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36835" w14:textId="77777777" w:rsidR="00502948" w:rsidRDefault="00502948" w:rsidP="00DF5279">
      <w:pPr>
        <w:widowControl/>
        <w:autoSpaceDE/>
        <w:autoSpaceDN/>
        <w:adjustRightInd/>
        <w:jc w:val="center"/>
        <w:rPr>
          <w:rFonts w:ascii="Calibri" w:eastAsia="+mj-ea" w:hAnsi="Calibri" w:cs="+mj-cs"/>
          <w:color w:val="000000"/>
          <w:kern w:val="24"/>
          <w:sz w:val="28"/>
          <w:szCs w:val="28"/>
        </w:rPr>
      </w:pPr>
    </w:p>
    <w:p w14:paraId="40B17234" w14:textId="7C7F8CC8" w:rsidR="00502948" w:rsidRPr="006D794A" w:rsidRDefault="006D794A" w:rsidP="00502948">
      <w:pPr>
        <w:widowControl/>
        <w:autoSpaceDE/>
        <w:autoSpaceDN/>
        <w:adjustRightInd/>
        <w:spacing w:line="480" w:lineRule="auto"/>
        <w:jc w:val="center"/>
        <w:rPr>
          <w:rFonts w:eastAsia="+mj-ea"/>
          <w:color w:val="000000"/>
          <w:kern w:val="24"/>
          <w:sz w:val="24"/>
        </w:rPr>
      </w:pPr>
      <w:r>
        <w:rPr>
          <w:rFonts w:eastAsia="+mj-ea"/>
          <w:color w:val="000000"/>
          <w:kern w:val="24"/>
          <w:sz w:val="24"/>
        </w:rPr>
        <w:t>UNIVERSITY OF OKLAHOMA</w:t>
      </w:r>
    </w:p>
    <w:p w14:paraId="75E2B677" w14:textId="77A7E875" w:rsidR="00502948" w:rsidRPr="006D794A" w:rsidRDefault="006D794A" w:rsidP="00502948">
      <w:pPr>
        <w:widowControl/>
        <w:autoSpaceDE/>
        <w:autoSpaceDN/>
        <w:adjustRightInd/>
        <w:spacing w:line="480" w:lineRule="auto"/>
        <w:jc w:val="center"/>
        <w:rPr>
          <w:rFonts w:eastAsia="+mj-ea"/>
          <w:color w:val="000000"/>
          <w:kern w:val="24"/>
          <w:sz w:val="24"/>
        </w:rPr>
      </w:pPr>
      <w:r>
        <w:rPr>
          <w:rFonts w:eastAsia="+mj-ea"/>
          <w:color w:val="000000"/>
          <w:kern w:val="24"/>
          <w:sz w:val="24"/>
        </w:rPr>
        <w:t>GRADUATE COLLEGE</w:t>
      </w:r>
    </w:p>
    <w:p w14:paraId="7277012A" w14:textId="77777777" w:rsidR="00502948" w:rsidRPr="006D794A" w:rsidRDefault="00502948" w:rsidP="00502948">
      <w:pPr>
        <w:widowControl/>
        <w:autoSpaceDE/>
        <w:autoSpaceDN/>
        <w:adjustRightInd/>
        <w:spacing w:line="480" w:lineRule="auto"/>
        <w:jc w:val="center"/>
        <w:rPr>
          <w:rFonts w:eastAsia="+mj-ea"/>
          <w:color w:val="000000"/>
          <w:kern w:val="24"/>
          <w:sz w:val="24"/>
        </w:rPr>
      </w:pPr>
    </w:p>
    <w:p w14:paraId="5A74A503" w14:textId="77777777" w:rsidR="00502948" w:rsidRPr="006D794A" w:rsidRDefault="00502948" w:rsidP="00502948">
      <w:pPr>
        <w:widowControl/>
        <w:autoSpaceDE/>
        <w:autoSpaceDN/>
        <w:adjustRightInd/>
        <w:spacing w:line="480" w:lineRule="auto"/>
        <w:jc w:val="center"/>
        <w:rPr>
          <w:rFonts w:eastAsia="+mj-ea"/>
          <w:color w:val="000000"/>
          <w:kern w:val="24"/>
          <w:sz w:val="24"/>
        </w:rPr>
      </w:pPr>
    </w:p>
    <w:p w14:paraId="6FBA4FA0" w14:textId="4448D994" w:rsidR="000230EF" w:rsidRPr="006D794A" w:rsidRDefault="00A05AE6" w:rsidP="00502948">
      <w:pPr>
        <w:widowControl/>
        <w:autoSpaceDE/>
        <w:autoSpaceDN/>
        <w:adjustRightInd/>
        <w:spacing w:line="480" w:lineRule="auto"/>
        <w:jc w:val="center"/>
        <w:rPr>
          <w:rFonts w:eastAsia="+mj-ea"/>
          <w:color w:val="000000"/>
          <w:kern w:val="24"/>
          <w:sz w:val="24"/>
        </w:rPr>
      </w:pPr>
      <w:r w:rsidRPr="006D794A">
        <w:rPr>
          <w:rFonts w:eastAsia="+mj-ea"/>
          <w:color w:val="000000"/>
          <w:kern w:val="24"/>
          <w:sz w:val="24"/>
        </w:rPr>
        <w:t>RESTING</w:t>
      </w:r>
      <w:r w:rsidR="00DF5279" w:rsidRPr="006D794A">
        <w:rPr>
          <w:rFonts w:eastAsia="+mj-ea"/>
          <w:color w:val="000000"/>
          <w:kern w:val="24"/>
          <w:sz w:val="24"/>
        </w:rPr>
        <w:t xml:space="preserve"> </w:t>
      </w:r>
      <w:r w:rsidRPr="006D794A">
        <w:rPr>
          <w:rFonts w:eastAsia="+mj-ea"/>
          <w:color w:val="000000"/>
          <w:kern w:val="24"/>
          <w:sz w:val="24"/>
        </w:rPr>
        <w:t>MECHANOMYOGRAPHY</w:t>
      </w:r>
      <w:r w:rsidR="00DF5279" w:rsidRPr="006D794A">
        <w:rPr>
          <w:rFonts w:eastAsia="+mj-ea"/>
          <w:color w:val="000000"/>
          <w:kern w:val="24"/>
          <w:sz w:val="24"/>
        </w:rPr>
        <w:t xml:space="preserve"> </w:t>
      </w:r>
      <w:r w:rsidRPr="006D794A">
        <w:rPr>
          <w:rFonts w:eastAsia="+mj-ea"/>
          <w:color w:val="000000"/>
          <w:kern w:val="24"/>
          <w:sz w:val="24"/>
        </w:rPr>
        <w:t>BEFORE AND AFTER AN</w:t>
      </w:r>
      <w:r w:rsidR="00DF5279" w:rsidRPr="006D794A">
        <w:rPr>
          <w:rFonts w:eastAsia="+mj-ea"/>
          <w:color w:val="000000"/>
          <w:kern w:val="24"/>
          <w:sz w:val="24"/>
        </w:rPr>
        <w:t xml:space="preserve"> </w:t>
      </w:r>
      <w:r w:rsidRPr="006D794A">
        <w:rPr>
          <w:rFonts w:eastAsia="+mj-ea"/>
          <w:color w:val="000000"/>
          <w:kern w:val="24"/>
          <w:sz w:val="24"/>
        </w:rPr>
        <w:t>ACUTE BOUT OF</w:t>
      </w:r>
      <w:r w:rsidR="00DF5279" w:rsidRPr="006D794A">
        <w:rPr>
          <w:rFonts w:eastAsia="+mj-ea"/>
          <w:color w:val="000000"/>
          <w:kern w:val="24"/>
          <w:sz w:val="24"/>
        </w:rPr>
        <w:t xml:space="preserve"> </w:t>
      </w:r>
      <w:r w:rsidRPr="006D794A">
        <w:rPr>
          <w:rFonts w:eastAsia="+mj-ea"/>
          <w:color w:val="000000"/>
          <w:kern w:val="24"/>
          <w:sz w:val="24"/>
        </w:rPr>
        <w:t>SINGLE LEG</w:t>
      </w:r>
      <w:r w:rsidR="00DF5279" w:rsidRPr="006D794A">
        <w:rPr>
          <w:rFonts w:eastAsia="+mj-ea"/>
          <w:color w:val="000000"/>
          <w:kern w:val="24"/>
          <w:sz w:val="24"/>
        </w:rPr>
        <w:t xml:space="preserve"> </w:t>
      </w:r>
      <w:r w:rsidRPr="006D794A">
        <w:rPr>
          <w:rFonts w:eastAsia="+mj-ea"/>
          <w:color w:val="000000"/>
          <w:kern w:val="24"/>
          <w:sz w:val="24"/>
        </w:rPr>
        <w:t>RESISTANCE</w:t>
      </w:r>
      <w:r w:rsidR="00DF5279" w:rsidRPr="006D794A">
        <w:rPr>
          <w:rFonts w:eastAsia="+mj-ea"/>
          <w:color w:val="000000"/>
          <w:kern w:val="24"/>
          <w:sz w:val="24"/>
        </w:rPr>
        <w:t xml:space="preserve"> </w:t>
      </w:r>
      <w:r w:rsidRPr="006D794A">
        <w:rPr>
          <w:rFonts w:eastAsia="+mj-ea"/>
          <w:color w:val="000000"/>
          <w:kern w:val="24"/>
          <w:sz w:val="24"/>
        </w:rPr>
        <w:t>EXERCISE</w:t>
      </w:r>
    </w:p>
    <w:p w14:paraId="134615BC" w14:textId="77777777" w:rsidR="00A84419" w:rsidRPr="006D794A" w:rsidRDefault="00A84419" w:rsidP="00502948">
      <w:pPr>
        <w:widowControl/>
        <w:autoSpaceDE/>
        <w:autoSpaceDN/>
        <w:adjustRightInd/>
        <w:spacing w:line="480" w:lineRule="auto"/>
        <w:jc w:val="center"/>
        <w:rPr>
          <w:rFonts w:eastAsia="+mj-ea"/>
          <w:color w:val="000000"/>
          <w:kern w:val="24"/>
          <w:sz w:val="24"/>
        </w:rPr>
      </w:pPr>
    </w:p>
    <w:p w14:paraId="02BC9023" w14:textId="77777777" w:rsidR="00A84419" w:rsidRPr="006D794A" w:rsidRDefault="00A84419" w:rsidP="00502948">
      <w:pPr>
        <w:widowControl/>
        <w:autoSpaceDE/>
        <w:autoSpaceDN/>
        <w:adjustRightInd/>
        <w:spacing w:line="480" w:lineRule="auto"/>
        <w:jc w:val="center"/>
        <w:rPr>
          <w:rFonts w:eastAsia="+mj-ea"/>
          <w:color w:val="000000"/>
          <w:kern w:val="24"/>
          <w:sz w:val="24"/>
        </w:rPr>
      </w:pPr>
    </w:p>
    <w:p w14:paraId="16F24318" w14:textId="77777777" w:rsidR="00A84419" w:rsidRPr="006D794A" w:rsidRDefault="00A84419" w:rsidP="00502948">
      <w:pPr>
        <w:widowControl/>
        <w:autoSpaceDE/>
        <w:autoSpaceDN/>
        <w:adjustRightInd/>
        <w:spacing w:line="480" w:lineRule="auto"/>
        <w:jc w:val="center"/>
        <w:rPr>
          <w:bCs/>
          <w:sz w:val="24"/>
        </w:rPr>
      </w:pPr>
    </w:p>
    <w:p w14:paraId="7F8DD473" w14:textId="77777777" w:rsidR="006D794A" w:rsidRDefault="00A84419" w:rsidP="00502948">
      <w:pPr>
        <w:widowControl/>
        <w:autoSpaceDE/>
        <w:autoSpaceDN/>
        <w:adjustRightInd/>
        <w:spacing w:line="480" w:lineRule="auto"/>
        <w:jc w:val="center"/>
        <w:rPr>
          <w:bCs/>
          <w:sz w:val="24"/>
        </w:rPr>
      </w:pPr>
      <w:r w:rsidRPr="006D794A">
        <w:rPr>
          <w:bCs/>
          <w:sz w:val="24"/>
        </w:rPr>
        <w:t>A THESIS</w:t>
      </w:r>
    </w:p>
    <w:p w14:paraId="79119A76" w14:textId="77777777" w:rsidR="006D794A" w:rsidRDefault="00A84419" w:rsidP="00502948">
      <w:pPr>
        <w:widowControl/>
        <w:autoSpaceDE/>
        <w:autoSpaceDN/>
        <w:adjustRightInd/>
        <w:spacing w:line="480" w:lineRule="auto"/>
        <w:jc w:val="center"/>
        <w:rPr>
          <w:bCs/>
          <w:sz w:val="24"/>
        </w:rPr>
      </w:pPr>
      <w:r w:rsidRPr="006D794A">
        <w:rPr>
          <w:bCs/>
          <w:sz w:val="24"/>
        </w:rPr>
        <w:t xml:space="preserve"> SUBMITTED TO THE GRADUATE FACULTY</w:t>
      </w:r>
    </w:p>
    <w:p w14:paraId="43C635BC" w14:textId="77777777" w:rsidR="006D794A" w:rsidRDefault="00A84419" w:rsidP="00502948">
      <w:pPr>
        <w:widowControl/>
        <w:autoSpaceDE/>
        <w:autoSpaceDN/>
        <w:adjustRightInd/>
        <w:spacing w:line="480" w:lineRule="auto"/>
        <w:jc w:val="center"/>
        <w:rPr>
          <w:bCs/>
          <w:sz w:val="24"/>
        </w:rPr>
      </w:pPr>
      <w:r w:rsidRPr="006D794A">
        <w:rPr>
          <w:bCs/>
          <w:sz w:val="24"/>
        </w:rPr>
        <w:t xml:space="preserve"> </w:t>
      </w:r>
      <w:proofErr w:type="gramStart"/>
      <w:r w:rsidRPr="006D794A">
        <w:rPr>
          <w:bCs/>
          <w:sz w:val="24"/>
        </w:rPr>
        <w:t>in</w:t>
      </w:r>
      <w:proofErr w:type="gramEnd"/>
      <w:r w:rsidRPr="006D794A">
        <w:rPr>
          <w:bCs/>
          <w:sz w:val="24"/>
        </w:rPr>
        <w:t xml:space="preserve"> partial fulfillment of the requirements for the</w:t>
      </w:r>
    </w:p>
    <w:p w14:paraId="78E1BA78" w14:textId="77777777" w:rsidR="006D794A" w:rsidRDefault="006D794A" w:rsidP="00502948">
      <w:pPr>
        <w:widowControl/>
        <w:autoSpaceDE/>
        <w:autoSpaceDN/>
        <w:adjustRightInd/>
        <w:spacing w:line="480" w:lineRule="auto"/>
        <w:jc w:val="center"/>
        <w:rPr>
          <w:bCs/>
          <w:sz w:val="24"/>
        </w:rPr>
      </w:pPr>
      <w:r>
        <w:rPr>
          <w:bCs/>
          <w:sz w:val="24"/>
        </w:rPr>
        <w:t xml:space="preserve"> D</w:t>
      </w:r>
      <w:r w:rsidR="00A84419" w:rsidRPr="006D794A">
        <w:rPr>
          <w:bCs/>
          <w:sz w:val="24"/>
        </w:rPr>
        <w:t xml:space="preserve">egree of </w:t>
      </w:r>
    </w:p>
    <w:p w14:paraId="1D38DB88" w14:textId="34B94845" w:rsidR="00502948" w:rsidRPr="006D794A" w:rsidRDefault="00A84419" w:rsidP="00502948">
      <w:pPr>
        <w:widowControl/>
        <w:autoSpaceDE/>
        <w:autoSpaceDN/>
        <w:adjustRightInd/>
        <w:spacing w:line="480" w:lineRule="auto"/>
        <w:jc w:val="center"/>
        <w:rPr>
          <w:bCs/>
          <w:sz w:val="24"/>
        </w:rPr>
      </w:pPr>
      <w:r w:rsidRPr="006D794A">
        <w:rPr>
          <w:bCs/>
          <w:sz w:val="24"/>
        </w:rPr>
        <w:t xml:space="preserve">MASTER OF </w:t>
      </w:r>
      <w:r w:rsidR="006D794A">
        <w:rPr>
          <w:bCs/>
          <w:sz w:val="24"/>
        </w:rPr>
        <w:t>SCIENCE</w:t>
      </w:r>
    </w:p>
    <w:p w14:paraId="294AA60E" w14:textId="77777777" w:rsidR="00502948" w:rsidRPr="006D794A" w:rsidRDefault="00502948" w:rsidP="00502948">
      <w:pPr>
        <w:widowControl/>
        <w:autoSpaceDE/>
        <w:autoSpaceDN/>
        <w:adjustRightInd/>
        <w:spacing w:line="480" w:lineRule="auto"/>
        <w:jc w:val="center"/>
        <w:rPr>
          <w:rFonts w:ascii="Arial" w:hAnsi="Arial" w:cs="Arial"/>
          <w:bCs/>
          <w:sz w:val="24"/>
        </w:rPr>
      </w:pPr>
    </w:p>
    <w:p w14:paraId="0D8A48FE" w14:textId="68036B40" w:rsidR="00502948" w:rsidRPr="006D794A" w:rsidRDefault="00C33C8A" w:rsidP="006D794A">
      <w:pPr>
        <w:widowControl/>
        <w:autoSpaceDE/>
        <w:autoSpaceDN/>
        <w:adjustRightInd/>
        <w:jc w:val="center"/>
        <w:rPr>
          <w:bCs/>
          <w:sz w:val="24"/>
        </w:rPr>
      </w:pPr>
      <w:r w:rsidRPr="006D794A">
        <w:rPr>
          <w:bCs/>
          <w:sz w:val="24"/>
        </w:rPr>
        <w:t>By</w:t>
      </w:r>
    </w:p>
    <w:p w14:paraId="2FD14306" w14:textId="09AC375E" w:rsidR="00502948" w:rsidRPr="006D794A" w:rsidRDefault="00966FB6" w:rsidP="006D794A">
      <w:pPr>
        <w:widowControl/>
        <w:autoSpaceDE/>
        <w:autoSpaceDN/>
        <w:adjustRightInd/>
        <w:jc w:val="center"/>
        <w:rPr>
          <w:bCs/>
          <w:sz w:val="24"/>
        </w:rPr>
      </w:pPr>
      <w:r w:rsidRPr="006D794A">
        <w:rPr>
          <w:bCs/>
          <w:sz w:val="24"/>
        </w:rPr>
        <w:t>CODY ALLEN MILLER</w:t>
      </w:r>
    </w:p>
    <w:p w14:paraId="3BAC6DE8" w14:textId="77777777" w:rsidR="00502948" w:rsidRPr="006D794A" w:rsidRDefault="00502948" w:rsidP="006D794A">
      <w:pPr>
        <w:widowControl/>
        <w:autoSpaceDE/>
        <w:autoSpaceDN/>
        <w:adjustRightInd/>
        <w:jc w:val="center"/>
        <w:rPr>
          <w:bCs/>
          <w:sz w:val="24"/>
        </w:rPr>
      </w:pPr>
      <w:r w:rsidRPr="006D794A">
        <w:rPr>
          <w:bCs/>
          <w:sz w:val="24"/>
        </w:rPr>
        <w:t>Norman, Oklahoma</w:t>
      </w:r>
    </w:p>
    <w:p w14:paraId="5473544B" w14:textId="4BD64885" w:rsidR="00914E69" w:rsidRDefault="006D794A" w:rsidP="006D794A">
      <w:pPr>
        <w:pStyle w:val="NoSpacing"/>
        <w:jc w:val="center"/>
      </w:pPr>
      <w:r>
        <w:t>2016</w:t>
      </w:r>
    </w:p>
    <w:p w14:paraId="67759E15" w14:textId="77777777" w:rsidR="00914E69" w:rsidRDefault="00914E69" w:rsidP="00012533">
      <w:pPr>
        <w:pStyle w:val="NoSpacing"/>
        <w:jc w:val="center"/>
      </w:pPr>
    </w:p>
    <w:p w14:paraId="263E677E" w14:textId="77777777" w:rsidR="00914E69" w:rsidRDefault="00914E69" w:rsidP="00012533">
      <w:pPr>
        <w:pStyle w:val="NoSpacing"/>
        <w:jc w:val="center"/>
      </w:pPr>
    </w:p>
    <w:p w14:paraId="43151AC6" w14:textId="77777777" w:rsidR="00914E69" w:rsidRDefault="00914E69" w:rsidP="00012533">
      <w:pPr>
        <w:pStyle w:val="NoSpacing"/>
        <w:jc w:val="center"/>
      </w:pPr>
    </w:p>
    <w:p w14:paraId="576C1B7F" w14:textId="77777777" w:rsidR="006D794A" w:rsidRDefault="006D794A" w:rsidP="00012533">
      <w:pPr>
        <w:pStyle w:val="NoSpacing"/>
        <w:jc w:val="center"/>
      </w:pPr>
    </w:p>
    <w:p w14:paraId="6967B252" w14:textId="77777777" w:rsidR="006D794A" w:rsidRDefault="006D794A" w:rsidP="00012533">
      <w:pPr>
        <w:pStyle w:val="NoSpacing"/>
        <w:jc w:val="center"/>
      </w:pPr>
    </w:p>
    <w:p w14:paraId="4A30F62A" w14:textId="77777777" w:rsidR="006D794A" w:rsidRDefault="006D794A" w:rsidP="00012533">
      <w:pPr>
        <w:pStyle w:val="NoSpacing"/>
        <w:jc w:val="center"/>
      </w:pPr>
    </w:p>
    <w:p w14:paraId="1BB0FB25" w14:textId="77777777" w:rsidR="00914E69" w:rsidRDefault="00914E69" w:rsidP="00012533">
      <w:pPr>
        <w:pStyle w:val="NoSpacing"/>
        <w:jc w:val="center"/>
      </w:pPr>
    </w:p>
    <w:sdt>
      <w:sdtPr>
        <w:rPr>
          <w:caps/>
        </w:rPr>
        <w:alias w:val="Click to enter thesis title"/>
        <w:tag w:val="Click to enter thesis title"/>
        <w:id w:val="30091843"/>
        <w:placeholder>
          <w:docPart w:val="0999C74B54029942897E2E920A2CBBB9"/>
        </w:placeholder>
      </w:sdtPr>
      <w:sdtContent>
        <w:p w14:paraId="6F9F6C6A" w14:textId="13E49774" w:rsidR="00914E69" w:rsidRPr="00730F0A" w:rsidRDefault="00BA7849" w:rsidP="00012533">
          <w:pPr>
            <w:pStyle w:val="NoSpacing"/>
            <w:jc w:val="center"/>
            <w:rPr>
              <w:caps/>
            </w:rPr>
          </w:pPr>
          <w:r>
            <w:rPr>
              <w:caps/>
            </w:rPr>
            <w:t>Resting Mechanomyography before and after an acute bout of single leg resistance training</w:t>
          </w:r>
        </w:p>
      </w:sdtContent>
    </w:sdt>
    <w:p w14:paraId="520F24A1" w14:textId="77777777" w:rsidR="00914E69" w:rsidRPr="00730F0A" w:rsidRDefault="00914E69" w:rsidP="00012533">
      <w:pPr>
        <w:pStyle w:val="NoSpacing"/>
        <w:jc w:val="center"/>
        <w:rPr>
          <w:caps/>
        </w:rPr>
      </w:pPr>
    </w:p>
    <w:p w14:paraId="29FD13B9" w14:textId="77777777" w:rsidR="00914E69" w:rsidRPr="00730F0A" w:rsidRDefault="00914E69" w:rsidP="00012533">
      <w:pPr>
        <w:pStyle w:val="NoSpacing"/>
        <w:jc w:val="center"/>
        <w:rPr>
          <w:caps/>
        </w:rPr>
      </w:pPr>
    </w:p>
    <w:sdt>
      <w:sdtPr>
        <w:rPr>
          <w:caps/>
        </w:rPr>
        <w:id w:val="30091875"/>
        <w:lock w:val="contentLocked"/>
        <w:placeholder>
          <w:docPart w:val="0999C74B54029942897E2E920A2CBBB9"/>
        </w:placeholder>
        <w:group/>
      </w:sdtPr>
      <w:sdtContent>
        <w:p w14:paraId="6CEA74E0" w14:textId="77777777" w:rsidR="00914E69" w:rsidRPr="00730F0A" w:rsidRDefault="00914E69" w:rsidP="00012533">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114756BC3580F42B34FE292ACBB7325"/>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799298F4" w14:textId="77777777" w:rsidR="00914E69" w:rsidRDefault="00914E69" w:rsidP="00012533">
          <w:pPr>
            <w:pStyle w:val="NoSpacing"/>
            <w:jc w:val="center"/>
            <w:rPr>
              <w:caps/>
            </w:rPr>
          </w:pPr>
          <w:r>
            <w:rPr>
              <w:caps/>
            </w:rPr>
            <w:t>Department of Health and Exercise Science</w:t>
          </w:r>
        </w:p>
      </w:sdtContent>
    </w:sdt>
    <w:p w14:paraId="0802B1EB" w14:textId="77777777" w:rsidR="00914E69" w:rsidRPr="00730F0A" w:rsidRDefault="00914E69" w:rsidP="00012533">
      <w:pPr>
        <w:pStyle w:val="NoSpacing"/>
        <w:jc w:val="center"/>
        <w:rPr>
          <w:caps/>
        </w:rPr>
      </w:pPr>
    </w:p>
    <w:p w14:paraId="6A703FC9" w14:textId="77777777" w:rsidR="00914E69" w:rsidRPr="00730F0A" w:rsidRDefault="00914E69" w:rsidP="00012533">
      <w:pPr>
        <w:pStyle w:val="NoSpacing"/>
        <w:jc w:val="center"/>
        <w:rPr>
          <w:caps/>
        </w:rPr>
      </w:pPr>
    </w:p>
    <w:p w14:paraId="6F4C03CB" w14:textId="77777777" w:rsidR="00914E69" w:rsidRPr="00730F0A" w:rsidRDefault="00914E69" w:rsidP="00012533">
      <w:pPr>
        <w:pStyle w:val="NoSpacing"/>
        <w:jc w:val="center"/>
        <w:rPr>
          <w:caps/>
        </w:rPr>
      </w:pPr>
    </w:p>
    <w:p w14:paraId="523A73AA" w14:textId="77777777" w:rsidR="00914E69" w:rsidRDefault="00914E69" w:rsidP="00012533">
      <w:pPr>
        <w:pStyle w:val="NoSpacing"/>
        <w:jc w:val="center"/>
        <w:rPr>
          <w:caps/>
        </w:rPr>
      </w:pPr>
    </w:p>
    <w:p w14:paraId="27741069" w14:textId="77777777" w:rsidR="00914E69" w:rsidRPr="00730F0A" w:rsidRDefault="00914E69" w:rsidP="00012533">
      <w:pPr>
        <w:pStyle w:val="NoSpacing"/>
        <w:jc w:val="center"/>
        <w:rPr>
          <w:caps/>
        </w:rPr>
      </w:pPr>
    </w:p>
    <w:p w14:paraId="2AA642D8" w14:textId="77777777" w:rsidR="00914E69" w:rsidRPr="00730F0A" w:rsidRDefault="00914E69" w:rsidP="00012533">
      <w:pPr>
        <w:pStyle w:val="NoSpacing"/>
        <w:jc w:val="center"/>
        <w:rPr>
          <w:caps/>
        </w:rPr>
      </w:pPr>
    </w:p>
    <w:p w14:paraId="475F22DF" w14:textId="77777777" w:rsidR="00914E69" w:rsidRPr="00730F0A" w:rsidRDefault="00914E69" w:rsidP="00012533">
      <w:pPr>
        <w:pStyle w:val="NoSpacing"/>
        <w:jc w:val="center"/>
        <w:rPr>
          <w:caps/>
        </w:rPr>
      </w:pPr>
    </w:p>
    <w:p w14:paraId="27C9AD04" w14:textId="77777777" w:rsidR="00914E69" w:rsidRPr="00730F0A" w:rsidRDefault="00914E69" w:rsidP="00012533">
      <w:pPr>
        <w:pStyle w:val="NoSpacing"/>
        <w:jc w:val="center"/>
        <w:rPr>
          <w:caps/>
        </w:rPr>
      </w:pPr>
    </w:p>
    <w:sdt>
      <w:sdtPr>
        <w:rPr>
          <w:caps/>
          <w:color w:val="808080"/>
        </w:rPr>
        <w:id w:val="30091876"/>
        <w:lock w:val="contentLocked"/>
        <w:placeholder>
          <w:docPart w:val="0999C74B54029942897E2E920A2CBBB9"/>
        </w:placeholder>
        <w:group/>
      </w:sdtPr>
      <w:sdtContent>
        <w:p w14:paraId="7EFF2A6C" w14:textId="77777777" w:rsidR="00914E69" w:rsidRPr="00730F0A" w:rsidRDefault="00914E69" w:rsidP="00012533">
          <w:pPr>
            <w:pStyle w:val="NoSpacing"/>
            <w:jc w:val="center"/>
            <w:rPr>
              <w:caps/>
            </w:rPr>
          </w:pPr>
          <w:r w:rsidRPr="00730F0A">
            <w:rPr>
              <w:caps/>
            </w:rPr>
            <w:t>By</w:t>
          </w:r>
        </w:p>
      </w:sdtContent>
    </w:sdt>
    <w:p w14:paraId="1E0B6560" w14:textId="77777777" w:rsidR="00914E69" w:rsidRDefault="00914E69" w:rsidP="00012533">
      <w:pPr>
        <w:pStyle w:val="NoSpacing"/>
        <w:jc w:val="center"/>
      </w:pPr>
    </w:p>
    <w:p w14:paraId="363CDC55" w14:textId="77777777" w:rsidR="00914E69" w:rsidRDefault="00914E69" w:rsidP="00BA7849">
      <w:pPr>
        <w:pStyle w:val="NoSpacing"/>
      </w:pPr>
    </w:p>
    <w:p w14:paraId="57DD7528" w14:textId="77777777" w:rsidR="00914E69" w:rsidRDefault="00914E69" w:rsidP="00012533">
      <w:pPr>
        <w:pStyle w:val="NoSpacing"/>
        <w:jc w:val="center"/>
      </w:pPr>
    </w:p>
    <w:p w14:paraId="65E455EC" w14:textId="77777777" w:rsidR="00914E69" w:rsidRDefault="00914E69" w:rsidP="00012533">
      <w:pPr>
        <w:pStyle w:val="NoSpacing"/>
        <w:jc w:val="right"/>
      </w:pPr>
      <w:r>
        <w:t>______________________________</w:t>
      </w:r>
    </w:p>
    <w:p w14:paraId="03C12923" w14:textId="373CBF7F" w:rsidR="00914E69" w:rsidRDefault="00BA7849" w:rsidP="00012533">
      <w:pPr>
        <w:pStyle w:val="NoSpacing"/>
        <w:ind w:left="5040"/>
      </w:pPr>
      <w:r>
        <w:t xml:space="preserve">          Dr. Travis Beck, Chair</w:t>
      </w:r>
    </w:p>
    <w:p w14:paraId="2453D47F" w14:textId="77777777" w:rsidR="00914E69" w:rsidRDefault="00914E69" w:rsidP="00012533">
      <w:pPr>
        <w:pStyle w:val="NoSpacing"/>
        <w:jc w:val="right"/>
      </w:pPr>
    </w:p>
    <w:p w14:paraId="3F0BC921" w14:textId="77777777" w:rsidR="00914E69" w:rsidRDefault="00914E69" w:rsidP="00012533">
      <w:pPr>
        <w:pStyle w:val="NoSpacing"/>
        <w:jc w:val="right"/>
      </w:pPr>
    </w:p>
    <w:p w14:paraId="422FCB48" w14:textId="77777777" w:rsidR="00914E69" w:rsidRPr="003B763D" w:rsidRDefault="00914E69" w:rsidP="00012533">
      <w:pPr>
        <w:pStyle w:val="NoSpacing"/>
        <w:jc w:val="right"/>
      </w:pPr>
      <w:r>
        <w:t>______________________________</w:t>
      </w:r>
    </w:p>
    <w:p w14:paraId="3E967042" w14:textId="0F6BE956" w:rsidR="00914E69" w:rsidRDefault="00914E69" w:rsidP="00012533">
      <w:pPr>
        <w:pStyle w:val="NoSpacing"/>
        <w:ind w:left="5040"/>
      </w:pPr>
      <w:r>
        <w:t xml:space="preserve">         Dr. </w:t>
      </w:r>
      <w:sdt>
        <w:sdtPr>
          <w:alias w:val="Click to enter 2nd member name"/>
          <w:tag w:val="2nd member"/>
          <w:id w:val="30091850"/>
          <w:placeholder>
            <w:docPart w:val="C68549EB01E9F04C91F779F92856DA12"/>
          </w:placeholder>
        </w:sdtPr>
        <w:sdtContent>
          <w:r w:rsidR="00BA7849">
            <w:t xml:space="preserve">Michael </w:t>
          </w:r>
          <w:proofErr w:type="spellStart"/>
          <w:r w:rsidR="00BA7849">
            <w:t>Bemben</w:t>
          </w:r>
          <w:proofErr w:type="spellEnd"/>
        </w:sdtContent>
      </w:sdt>
    </w:p>
    <w:p w14:paraId="2C5D6B6B" w14:textId="77777777" w:rsidR="00914E69" w:rsidRDefault="00914E69" w:rsidP="00012533">
      <w:pPr>
        <w:pStyle w:val="NoSpacing"/>
        <w:jc w:val="right"/>
      </w:pPr>
    </w:p>
    <w:p w14:paraId="16EEC0BD" w14:textId="77777777" w:rsidR="00914E69" w:rsidRDefault="00914E69" w:rsidP="00012533">
      <w:pPr>
        <w:pStyle w:val="NoSpacing"/>
        <w:jc w:val="right"/>
      </w:pPr>
    </w:p>
    <w:p w14:paraId="6064D678" w14:textId="77777777" w:rsidR="00914E69" w:rsidRPr="003B763D" w:rsidRDefault="00914E69" w:rsidP="00012533">
      <w:pPr>
        <w:pStyle w:val="NoSpacing"/>
        <w:jc w:val="right"/>
      </w:pPr>
      <w:r>
        <w:t>______________________________</w:t>
      </w:r>
    </w:p>
    <w:p w14:paraId="1784A232" w14:textId="1CC76305" w:rsidR="00914E69" w:rsidRDefault="00BA7849" w:rsidP="00BA7849">
      <w:pPr>
        <w:pStyle w:val="NoSpacing"/>
        <w:tabs>
          <w:tab w:val="left" w:pos="5540"/>
        </w:tabs>
      </w:pPr>
      <w:r>
        <w:t xml:space="preserve">     </w:t>
      </w:r>
      <w:r w:rsidR="00914E69">
        <w:t xml:space="preserve">       </w:t>
      </w:r>
      <w:r>
        <w:tab/>
        <w:t xml:space="preserve">Dr. </w:t>
      </w:r>
      <w:r w:rsidR="00CD0055">
        <w:t>Rebecca Larson</w:t>
      </w:r>
    </w:p>
    <w:p w14:paraId="564F2185" w14:textId="77777777" w:rsidR="00914E69" w:rsidRDefault="00914E69" w:rsidP="00012533">
      <w:pPr>
        <w:pStyle w:val="NoSpacing"/>
        <w:jc w:val="right"/>
      </w:pPr>
    </w:p>
    <w:p w14:paraId="34C5BE7D" w14:textId="77777777" w:rsidR="00914E69" w:rsidRDefault="00914E69" w:rsidP="00012533">
      <w:pPr>
        <w:pStyle w:val="NoSpacing"/>
        <w:jc w:val="right"/>
      </w:pPr>
    </w:p>
    <w:p w14:paraId="308B2FC6" w14:textId="77777777" w:rsidR="00BA7849" w:rsidRDefault="00BA7849" w:rsidP="00012533">
      <w:pPr>
        <w:pStyle w:val="NoSpacing"/>
        <w:jc w:val="right"/>
      </w:pPr>
    </w:p>
    <w:p w14:paraId="1E225392" w14:textId="77777777" w:rsidR="006F1056" w:rsidRDefault="00695C51">
      <w:pPr>
        <w:widowControl/>
        <w:autoSpaceDE/>
        <w:autoSpaceDN/>
        <w:adjustRightInd/>
        <w:sectPr w:rsidR="006F1056" w:rsidSect="006F1056">
          <w:footerReference w:type="default" r:id="rId9"/>
          <w:endnotePr>
            <w:numFmt w:val="decimal"/>
          </w:endnotePr>
          <w:pgSz w:w="12240" w:h="15840"/>
          <w:pgMar w:top="1800" w:right="1800" w:bottom="1800" w:left="2448" w:header="1440" w:footer="1440" w:gutter="0"/>
          <w:cols w:space="720"/>
          <w:noEndnote/>
        </w:sectPr>
      </w:pPr>
      <w:r>
        <w:br w:type="page"/>
      </w:r>
    </w:p>
    <w:p w14:paraId="66B48117" w14:textId="389097F5" w:rsidR="00695C51" w:rsidRDefault="00695C51">
      <w:pPr>
        <w:widowControl/>
        <w:autoSpaceDE/>
        <w:autoSpaceDN/>
        <w:adjustRightInd/>
        <w:rPr>
          <w:rFonts w:asciiTheme="minorHAnsi" w:hAnsiTheme="minorHAnsi"/>
          <w:sz w:val="24"/>
          <w:szCs w:val="32"/>
          <w:lang w:bidi="en-US"/>
        </w:rPr>
      </w:pPr>
    </w:p>
    <w:p w14:paraId="76286EAE" w14:textId="28B70561" w:rsidR="007C5FE2" w:rsidRDefault="007A2FD8" w:rsidP="00012533">
      <w:pPr>
        <w:pStyle w:val="NoSpacing"/>
        <w:jc w:val="center"/>
      </w:pPr>
      <w:sdt>
        <w:sdtPr>
          <w:id w:val="30091877"/>
          <w:lock w:val="contentLocked"/>
          <w:placeholder>
            <w:docPart w:val="E102BE25797A5247A45013D92F9CC4E0"/>
          </w:placeholder>
          <w:group/>
        </w:sdtPr>
        <w:sdtContent>
          <w:r w:rsidR="007C5FE2">
            <w:t>© Copyright by</w:t>
          </w:r>
        </w:sdtContent>
      </w:sdt>
      <w:r w:rsidR="007C5FE2">
        <w:t xml:space="preserve"> </w:t>
      </w:r>
      <w:sdt>
        <w:sdtPr>
          <w:alias w:val="Click here to enter your name (must match University records)"/>
          <w:tag w:val="Click here to enter your name (must match University records)"/>
          <w:id w:val="2590303"/>
          <w:placeholder>
            <w:docPart w:val="E102BE25797A5247A45013D92F9CC4E0"/>
          </w:placeholder>
        </w:sdtPr>
        <w:sdtEndPr>
          <w:rPr>
            <w:caps/>
          </w:rPr>
        </w:sdtEndPr>
        <w:sdtContent>
          <w:proofErr w:type="gramStart"/>
          <w:r w:rsidR="007C5FE2">
            <w:t xml:space="preserve">CODY </w:t>
          </w:r>
          <w:r w:rsidR="00154D28">
            <w:t xml:space="preserve"> ALLEN</w:t>
          </w:r>
          <w:proofErr w:type="gramEnd"/>
          <w:r w:rsidR="00154D28">
            <w:t xml:space="preserve"> </w:t>
          </w:r>
          <w:r w:rsidR="007C5FE2">
            <w:t>MILLER</w:t>
          </w:r>
        </w:sdtContent>
      </w:sdt>
      <w:r w:rsidR="007C5FE2">
        <w:t xml:space="preserve"> </w:t>
      </w:r>
      <w:sdt>
        <w:sdtPr>
          <w:alias w:val="Click to enter the year you are depositing thesis"/>
          <w:tag w:val="Click to enter the year you are depositing thesis"/>
          <w:id w:val="2590304"/>
          <w:placeholder>
            <w:docPart w:val="E102BE25797A5247A45013D92F9CC4E0"/>
          </w:placeholder>
        </w:sdtPr>
        <w:sdtContent>
          <w:r w:rsidR="007C5FE2">
            <w:t>2016</w:t>
          </w:r>
        </w:sdtContent>
      </w:sdt>
    </w:p>
    <w:p w14:paraId="00326F13" w14:textId="29DBCCDF" w:rsidR="0032140A" w:rsidRDefault="007C5FE2" w:rsidP="0032140A">
      <w:pPr>
        <w:pStyle w:val="NoSpacing"/>
        <w:jc w:val="center"/>
      </w:pPr>
      <w:r>
        <w:t>All Rights Reserved.</w:t>
      </w:r>
    </w:p>
    <w:p w14:paraId="13B7DFE1" w14:textId="77777777" w:rsidR="009030E2" w:rsidRDefault="006604EE" w:rsidP="006604EE">
      <w:pPr>
        <w:spacing w:line="480" w:lineRule="auto"/>
        <w:sectPr w:rsidR="009030E2" w:rsidSect="006F1056">
          <w:footerReference w:type="default" r:id="rId10"/>
          <w:endnotePr>
            <w:numFmt w:val="decimal"/>
          </w:endnotePr>
          <w:pgSz w:w="12240" w:h="15840"/>
          <w:pgMar w:top="1800" w:right="1800" w:bottom="1800" w:left="2448" w:header="1440" w:footer="1440" w:gutter="0"/>
          <w:cols w:space="720"/>
          <w:vAlign w:val="bottom"/>
          <w:noEndnote/>
        </w:sectPr>
      </w:pPr>
      <w:r>
        <w:br w:type="page"/>
      </w:r>
    </w:p>
    <w:p w14:paraId="5EFB71B7" w14:textId="2639A61F" w:rsidR="00815A29" w:rsidRPr="00456787" w:rsidRDefault="00815A29" w:rsidP="00815A29">
      <w:pPr>
        <w:spacing w:line="480" w:lineRule="auto"/>
        <w:jc w:val="center"/>
        <w:rPr>
          <w:b/>
          <w:sz w:val="28"/>
          <w:szCs w:val="28"/>
        </w:rPr>
      </w:pPr>
      <w:r>
        <w:rPr>
          <w:b/>
          <w:sz w:val="28"/>
          <w:szCs w:val="28"/>
        </w:rPr>
        <w:lastRenderedPageBreak/>
        <w:t>ACKNOWLEDGEMENTS</w:t>
      </w:r>
    </w:p>
    <w:p w14:paraId="2A532CD8" w14:textId="77777777" w:rsidR="006604EE" w:rsidRPr="006604EE" w:rsidRDefault="006604EE" w:rsidP="006604EE">
      <w:pPr>
        <w:spacing w:line="480" w:lineRule="auto"/>
        <w:ind w:firstLine="720"/>
        <w:rPr>
          <w:sz w:val="24"/>
        </w:rPr>
      </w:pPr>
      <w:r w:rsidRPr="006604EE">
        <w:rPr>
          <w:sz w:val="24"/>
        </w:rPr>
        <w:t>I would like to express my sincere thanks to the following people for their continued help, support, and contribution to the completion of my Master’s degree:</w:t>
      </w:r>
    </w:p>
    <w:p w14:paraId="53EC204D" w14:textId="76047237" w:rsidR="006604EE" w:rsidRPr="006604EE" w:rsidRDefault="006604EE" w:rsidP="006604EE">
      <w:pPr>
        <w:spacing w:line="480" w:lineRule="auto"/>
        <w:rPr>
          <w:sz w:val="24"/>
        </w:rPr>
      </w:pPr>
      <w:r w:rsidRPr="006604EE">
        <w:rPr>
          <w:sz w:val="24"/>
        </w:rPr>
        <w:tab/>
        <w:t xml:space="preserve">First, I would like to thank my mentor, Dr. Travis Beck, for his support, guidance, and role as a mentor.  His expertise and understanding has helped guide me throughout my time as a master’s student.  Secondly, I would also like to thank Dr. Michael </w:t>
      </w:r>
      <w:proofErr w:type="spellStart"/>
      <w:r w:rsidRPr="006604EE">
        <w:rPr>
          <w:sz w:val="24"/>
        </w:rPr>
        <w:t>Bemben</w:t>
      </w:r>
      <w:proofErr w:type="spellEnd"/>
      <w:r w:rsidRPr="006604EE">
        <w:rPr>
          <w:sz w:val="24"/>
        </w:rPr>
        <w:t xml:space="preserve"> for his encouragement, support, and as the one who first told me about the master’s program.  Finally, I </w:t>
      </w:r>
      <w:r w:rsidR="00405123">
        <w:rPr>
          <w:sz w:val="24"/>
        </w:rPr>
        <w:t>would like to thank Dr. Rebecca Larson for her</w:t>
      </w:r>
      <w:r w:rsidRPr="006604EE">
        <w:rPr>
          <w:sz w:val="24"/>
        </w:rPr>
        <w:t xml:space="preserve"> valued input and support during the process of acquiring my degree.</w:t>
      </w:r>
    </w:p>
    <w:p w14:paraId="24A00EE7" w14:textId="77777777" w:rsidR="006604EE" w:rsidRPr="006604EE" w:rsidRDefault="006604EE" w:rsidP="006604EE">
      <w:pPr>
        <w:spacing w:line="480" w:lineRule="auto"/>
        <w:rPr>
          <w:sz w:val="24"/>
        </w:rPr>
      </w:pPr>
      <w:r w:rsidRPr="006604EE">
        <w:rPr>
          <w:sz w:val="24"/>
        </w:rPr>
        <w:tab/>
        <w:t xml:space="preserve">My thanks and gratitude goes out to my fellow graduate students and the other members of my lab for their support and assistance throughout the degree process.  In particular, I would like to thank J.C., </w:t>
      </w:r>
      <w:proofErr w:type="spellStart"/>
      <w:r w:rsidRPr="006604EE">
        <w:rPr>
          <w:sz w:val="24"/>
        </w:rPr>
        <w:t>Xin</w:t>
      </w:r>
      <w:proofErr w:type="spellEnd"/>
      <w:r w:rsidRPr="006604EE">
        <w:rPr>
          <w:sz w:val="24"/>
        </w:rPr>
        <w:t xml:space="preserve">, and Nate for their support.  Their assistance and support was vital in completion of my study.  I appreciate their input and suggestions in helping improve my study. </w:t>
      </w:r>
    </w:p>
    <w:p w14:paraId="546B3DC2" w14:textId="77777777" w:rsidR="004A4124" w:rsidRDefault="006604EE" w:rsidP="006604EE">
      <w:pPr>
        <w:spacing w:line="480" w:lineRule="auto"/>
        <w:rPr>
          <w:sz w:val="24"/>
        </w:rPr>
        <w:sectPr w:rsidR="004A4124" w:rsidSect="009030E2">
          <w:footerReference w:type="even" r:id="rId11"/>
          <w:footerReference w:type="default" r:id="rId12"/>
          <w:endnotePr>
            <w:numFmt w:val="decimal"/>
          </w:endnotePr>
          <w:type w:val="continuous"/>
          <w:pgSz w:w="12240" w:h="15840"/>
          <w:pgMar w:top="1800" w:right="1800" w:bottom="1800" w:left="2448" w:header="1440" w:footer="1440" w:gutter="0"/>
          <w:cols w:space="720"/>
          <w:vAlign w:val="bottom"/>
          <w:noEndnote/>
        </w:sectPr>
      </w:pPr>
      <w:r w:rsidRPr="006604EE">
        <w:rPr>
          <w:sz w:val="24"/>
        </w:rPr>
        <w:tab/>
        <w:t xml:space="preserve">I would also like to sincerely thank my family for their continued support and encouragement with my endeavors.  My mother, Connie Miller, has always been there with guidance and support when times got tough.  To my father, Allen Miller, who was the person to teach me the importance of hard work and </w:t>
      </w:r>
      <w:proofErr w:type="gramStart"/>
      <w:r w:rsidRPr="006604EE">
        <w:rPr>
          <w:sz w:val="24"/>
        </w:rPr>
        <w:t>education.</w:t>
      </w:r>
      <w:proofErr w:type="gramEnd"/>
      <w:r w:rsidRPr="006604EE">
        <w:rPr>
          <w:sz w:val="24"/>
        </w:rPr>
        <w:t xml:space="preserve">  </w:t>
      </w:r>
      <w:proofErr w:type="gramStart"/>
      <w:r w:rsidRPr="006604EE">
        <w:rPr>
          <w:sz w:val="24"/>
        </w:rPr>
        <w:t>A special thanks to my sister, Charlie Miller, for her encouragement and humor.</w:t>
      </w:r>
      <w:proofErr w:type="gramEnd"/>
      <w:r w:rsidRPr="006604EE">
        <w:rPr>
          <w:sz w:val="24"/>
        </w:rPr>
        <w:t xml:space="preserve">  Finally, I would like to give appreciation and thanks to Sara Fortin.   Her support, encouragement, and belief in me have allowed me to push through and help</w:t>
      </w:r>
      <w:r w:rsidR="006F1056">
        <w:rPr>
          <w:sz w:val="24"/>
        </w:rPr>
        <w:t xml:space="preserve"> accomplish my goals and dreams</w:t>
      </w:r>
      <w:r w:rsidR="004A4124">
        <w:rPr>
          <w:sz w:val="24"/>
        </w:rPr>
        <w:t>.</w:t>
      </w:r>
    </w:p>
    <w:p w14:paraId="76538098" w14:textId="278C9520" w:rsidR="00914E69" w:rsidRPr="006604EE" w:rsidRDefault="00914E69" w:rsidP="006604EE">
      <w:pPr>
        <w:spacing w:line="480" w:lineRule="auto"/>
        <w:rPr>
          <w:sz w:val="24"/>
        </w:rPr>
      </w:pPr>
    </w:p>
    <w:sdt>
      <w:sdtPr>
        <w:rPr>
          <w:rFonts w:ascii="Times New Roman" w:eastAsiaTheme="minorEastAsia" w:hAnsi="Times New Roman" w:cs="Times New Roman"/>
          <w:b w:val="0"/>
          <w:bCs w:val="0"/>
          <w:color w:val="auto"/>
          <w:kern w:val="2"/>
          <w:sz w:val="24"/>
          <w:szCs w:val="24"/>
          <w:lang w:eastAsia="ja-JP"/>
        </w:rPr>
        <w:id w:val="290088328"/>
        <w:docPartObj>
          <w:docPartGallery w:val="Table of Contents"/>
          <w:docPartUnique/>
        </w:docPartObj>
      </w:sdtPr>
      <w:sdtEndPr>
        <w:rPr>
          <w:rFonts w:eastAsia="Times New Roman"/>
          <w:kern w:val="0"/>
          <w:sz w:val="22"/>
          <w:szCs w:val="22"/>
          <w:lang w:eastAsia="en-US"/>
        </w:rPr>
      </w:sdtEndPr>
      <w:sdtContent>
        <w:p w14:paraId="43670069" w14:textId="2FBC1EEF" w:rsidR="00D6032B" w:rsidRDefault="00815A29" w:rsidP="00211C9A">
          <w:pPr>
            <w:pStyle w:val="TOCHeading"/>
            <w:jc w:val="center"/>
            <w:rPr>
              <w:rFonts w:ascii="Times New Roman" w:hAnsi="Times New Roman" w:cs="Times New Roman"/>
              <w:color w:val="auto"/>
            </w:rPr>
          </w:pPr>
          <w:r>
            <w:rPr>
              <w:rFonts w:ascii="Times New Roman" w:hAnsi="Times New Roman" w:cs="Times New Roman"/>
              <w:color w:val="auto"/>
            </w:rPr>
            <w:t>TABLE OF CONTENTS</w:t>
          </w:r>
        </w:p>
        <w:p w14:paraId="0709632A" w14:textId="77777777" w:rsidR="003B1406" w:rsidRDefault="003B1406" w:rsidP="003B1406"/>
        <w:p w14:paraId="0E2DFDE7" w14:textId="77777777" w:rsidR="003B1406" w:rsidRPr="003B1406" w:rsidRDefault="003B1406" w:rsidP="003B1406">
          <w:pPr>
            <w:sectPr w:rsidR="003B1406" w:rsidRPr="003B1406" w:rsidSect="006F1056">
              <w:headerReference w:type="default" r:id="rId13"/>
              <w:footerReference w:type="default" r:id="rId14"/>
              <w:endnotePr>
                <w:numFmt w:val="decimal"/>
              </w:endnotePr>
              <w:pgSz w:w="12240" w:h="15840"/>
              <w:pgMar w:top="1800" w:right="1800" w:bottom="1800" w:left="2448" w:header="1440" w:footer="1440" w:gutter="0"/>
              <w:cols w:space="720"/>
              <w:noEndnote/>
            </w:sectPr>
          </w:pPr>
        </w:p>
        <w:p w14:paraId="4C7915A3" w14:textId="3D8B9C2D" w:rsidR="00017FAB" w:rsidRDefault="00017FAB" w:rsidP="00C84365">
          <w:pPr>
            <w:tabs>
              <w:tab w:val="right" w:pos="8828"/>
            </w:tabs>
            <w:spacing w:before="240" w:after="120"/>
            <w:rPr>
              <w:b/>
              <w:caps/>
              <w:noProof/>
              <w:sz w:val="22"/>
              <w:szCs w:val="22"/>
            </w:rPr>
          </w:pPr>
          <w:r w:rsidRPr="00017FAB">
            <w:rPr>
              <w:b/>
              <w:caps/>
              <w:noProof/>
              <w:sz w:val="22"/>
              <w:szCs w:val="22"/>
            </w:rPr>
            <w:lastRenderedPageBreak/>
            <w:t>Acknowledgements</w:t>
          </w:r>
          <w:r w:rsidR="00E36D23">
            <w:rPr>
              <w:b/>
              <w:caps/>
              <w:noProof/>
              <w:sz w:val="22"/>
              <w:szCs w:val="22"/>
            </w:rPr>
            <w:tab/>
            <w:t>iv</w:t>
          </w:r>
        </w:p>
        <w:p w14:paraId="0CE36E06" w14:textId="09A94B30" w:rsidR="0037415E" w:rsidRPr="00017FAB" w:rsidRDefault="00CA2F16" w:rsidP="00C84365">
          <w:pPr>
            <w:tabs>
              <w:tab w:val="right" w:pos="8828"/>
            </w:tabs>
            <w:spacing w:before="240" w:after="120"/>
            <w:rPr>
              <w:b/>
              <w:caps/>
              <w:noProof/>
              <w:sz w:val="22"/>
              <w:szCs w:val="22"/>
            </w:rPr>
          </w:pPr>
          <w:r>
            <w:rPr>
              <w:b/>
              <w:caps/>
              <w:noProof/>
              <w:sz w:val="22"/>
              <w:szCs w:val="22"/>
            </w:rPr>
            <w:t>list of figures</w:t>
          </w:r>
          <w:r w:rsidR="003060B9">
            <w:rPr>
              <w:b/>
              <w:caps/>
              <w:noProof/>
              <w:sz w:val="22"/>
              <w:szCs w:val="22"/>
            </w:rPr>
            <w:tab/>
            <w:t>V</w:t>
          </w:r>
        </w:p>
        <w:p w14:paraId="20EC5432" w14:textId="2CA204FA" w:rsidR="00017FAB" w:rsidRPr="00017FAB" w:rsidRDefault="00CA2F16" w:rsidP="00C84365">
          <w:pPr>
            <w:tabs>
              <w:tab w:val="right" w:pos="8828"/>
            </w:tabs>
            <w:spacing w:before="240" w:after="120"/>
            <w:rPr>
              <w:b/>
              <w:caps/>
              <w:noProof/>
              <w:sz w:val="22"/>
              <w:szCs w:val="22"/>
            </w:rPr>
          </w:pPr>
          <w:r>
            <w:rPr>
              <w:b/>
              <w:caps/>
              <w:noProof/>
              <w:sz w:val="22"/>
              <w:szCs w:val="22"/>
            </w:rPr>
            <w:t xml:space="preserve">abstract </w:t>
          </w:r>
          <w:r w:rsidR="00066ADE">
            <w:rPr>
              <w:b/>
              <w:caps/>
              <w:noProof/>
              <w:sz w:val="22"/>
              <w:szCs w:val="22"/>
            </w:rPr>
            <w:tab/>
            <w:t>IX</w:t>
          </w:r>
        </w:p>
        <w:p w14:paraId="714FFE1B" w14:textId="7756E08A" w:rsidR="00515BE3" w:rsidRPr="00515BE3" w:rsidRDefault="002711BE" w:rsidP="00C84365">
          <w:pPr>
            <w:tabs>
              <w:tab w:val="right" w:pos="8828"/>
            </w:tabs>
            <w:spacing w:before="240" w:after="120"/>
            <w:rPr>
              <w:b/>
              <w:caps/>
              <w:noProof/>
              <w:sz w:val="22"/>
              <w:szCs w:val="22"/>
              <w:u w:val="single"/>
            </w:rPr>
          </w:pPr>
          <w:r>
            <w:rPr>
              <w:b/>
              <w:caps/>
              <w:noProof/>
              <w:sz w:val="24"/>
              <w:u w:val="single"/>
            </w:rPr>
            <w:t xml:space="preserve">Chapter 1: </w:t>
          </w:r>
          <w:r w:rsidR="00515BE3" w:rsidRPr="00515BE3">
            <w:rPr>
              <w:b/>
              <w:caps/>
              <w:noProof/>
              <w:sz w:val="24"/>
              <w:u w:val="single"/>
            </w:rPr>
            <w:t>Introduction</w:t>
          </w:r>
          <w:r w:rsidR="00515BE3" w:rsidRPr="00515BE3">
            <w:rPr>
              <w:b/>
              <w:caps/>
              <w:noProof/>
              <w:sz w:val="22"/>
              <w:szCs w:val="22"/>
              <w:u w:val="single"/>
            </w:rPr>
            <w:tab/>
            <w:t>1</w:t>
          </w:r>
        </w:p>
        <w:p w14:paraId="41014D28" w14:textId="126D5164" w:rsidR="008845C6" w:rsidRPr="009F35A7" w:rsidRDefault="00515BE3" w:rsidP="00C84365">
          <w:pPr>
            <w:tabs>
              <w:tab w:val="right" w:pos="8828"/>
            </w:tabs>
            <w:rPr>
              <w:b/>
              <w:smallCaps/>
              <w:noProof/>
              <w:sz w:val="22"/>
              <w:szCs w:val="22"/>
            </w:rPr>
          </w:pPr>
          <w:r>
            <w:rPr>
              <w:b/>
              <w:smallCaps/>
              <w:sz w:val="22"/>
              <w:szCs w:val="22"/>
            </w:rPr>
            <w:t>1.1 Introduction</w:t>
          </w:r>
          <w:r w:rsidRPr="00515BE3">
            <w:rPr>
              <w:b/>
              <w:smallCaps/>
              <w:noProof/>
              <w:sz w:val="22"/>
              <w:szCs w:val="22"/>
            </w:rPr>
            <w:tab/>
          </w:r>
          <w:r w:rsidRPr="009F35A7">
            <w:rPr>
              <w:b/>
              <w:smallCaps/>
              <w:noProof/>
              <w:sz w:val="22"/>
              <w:szCs w:val="22"/>
            </w:rPr>
            <w:t>1</w:t>
          </w:r>
        </w:p>
        <w:p w14:paraId="7EC2E133" w14:textId="2E69E630" w:rsidR="00515BE3" w:rsidRPr="009F35A7" w:rsidRDefault="008845C6" w:rsidP="00C84365">
          <w:pPr>
            <w:tabs>
              <w:tab w:val="right" w:pos="8828"/>
            </w:tabs>
            <w:rPr>
              <w:b/>
              <w:smallCaps/>
              <w:noProof/>
              <w:sz w:val="22"/>
              <w:szCs w:val="22"/>
            </w:rPr>
          </w:pPr>
          <w:r w:rsidRPr="009F35A7">
            <w:rPr>
              <w:b/>
              <w:smallCaps/>
              <w:noProof/>
              <w:sz w:val="22"/>
              <w:szCs w:val="22"/>
            </w:rPr>
            <w:t>1.2 Purpose of the study</w:t>
          </w:r>
          <w:r w:rsidRPr="009F35A7">
            <w:rPr>
              <w:b/>
              <w:smallCaps/>
              <w:noProof/>
              <w:sz w:val="22"/>
              <w:szCs w:val="22"/>
            </w:rPr>
            <w:tab/>
            <w:t>3</w:t>
          </w:r>
        </w:p>
        <w:p w14:paraId="2FB0923C" w14:textId="1913ACBF" w:rsidR="008845C6" w:rsidRPr="009F35A7" w:rsidRDefault="008845C6" w:rsidP="00C84365">
          <w:pPr>
            <w:tabs>
              <w:tab w:val="right" w:pos="8828"/>
            </w:tabs>
            <w:rPr>
              <w:b/>
              <w:smallCaps/>
              <w:noProof/>
              <w:sz w:val="22"/>
              <w:szCs w:val="22"/>
            </w:rPr>
          </w:pPr>
          <w:r w:rsidRPr="009F35A7">
            <w:rPr>
              <w:b/>
              <w:smallCaps/>
              <w:noProof/>
              <w:sz w:val="22"/>
              <w:szCs w:val="22"/>
            </w:rPr>
            <w:t>1.3 Research Questions</w:t>
          </w:r>
          <w:r w:rsidRPr="009F35A7">
            <w:rPr>
              <w:b/>
              <w:smallCaps/>
              <w:noProof/>
              <w:sz w:val="22"/>
              <w:szCs w:val="22"/>
            </w:rPr>
            <w:tab/>
            <w:t>4</w:t>
          </w:r>
        </w:p>
        <w:p w14:paraId="5F635763" w14:textId="43F1DD29" w:rsidR="008845C6" w:rsidRPr="009F35A7" w:rsidRDefault="008845C6" w:rsidP="00C84365">
          <w:pPr>
            <w:tabs>
              <w:tab w:val="right" w:pos="8828"/>
            </w:tabs>
            <w:rPr>
              <w:b/>
              <w:smallCaps/>
              <w:noProof/>
              <w:sz w:val="22"/>
              <w:szCs w:val="22"/>
            </w:rPr>
          </w:pPr>
          <w:r w:rsidRPr="009F35A7">
            <w:rPr>
              <w:b/>
              <w:smallCaps/>
              <w:noProof/>
              <w:sz w:val="22"/>
              <w:szCs w:val="22"/>
            </w:rPr>
            <w:t>1.4 Research hypothesis</w:t>
          </w:r>
          <w:r w:rsidRPr="009F35A7">
            <w:rPr>
              <w:b/>
              <w:smallCaps/>
              <w:noProof/>
              <w:sz w:val="22"/>
              <w:szCs w:val="22"/>
            </w:rPr>
            <w:tab/>
            <w:t>4</w:t>
          </w:r>
        </w:p>
        <w:p w14:paraId="3D140433" w14:textId="1B0FF975" w:rsidR="008845C6" w:rsidRDefault="008845C6" w:rsidP="00C84365">
          <w:pPr>
            <w:tabs>
              <w:tab w:val="right" w:pos="8828"/>
            </w:tabs>
            <w:rPr>
              <w:b/>
              <w:smallCaps/>
              <w:noProof/>
              <w:sz w:val="22"/>
              <w:szCs w:val="22"/>
            </w:rPr>
          </w:pPr>
          <w:r>
            <w:rPr>
              <w:b/>
              <w:smallCaps/>
              <w:noProof/>
              <w:sz w:val="22"/>
              <w:szCs w:val="22"/>
            </w:rPr>
            <w:t>1.5 Null Hypothesis</w:t>
          </w:r>
          <w:r>
            <w:rPr>
              <w:b/>
              <w:smallCaps/>
              <w:noProof/>
              <w:sz w:val="22"/>
              <w:szCs w:val="22"/>
            </w:rPr>
            <w:tab/>
            <w:t>4</w:t>
          </w:r>
        </w:p>
        <w:p w14:paraId="6C3A7E66" w14:textId="1E0034AE" w:rsidR="008845C6" w:rsidRDefault="000C797C" w:rsidP="00C84365">
          <w:pPr>
            <w:tabs>
              <w:tab w:val="right" w:pos="8828"/>
            </w:tabs>
            <w:rPr>
              <w:b/>
              <w:smallCaps/>
              <w:noProof/>
              <w:sz w:val="22"/>
              <w:szCs w:val="22"/>
            </w:rPr>
          </w:pPr>
          <w:r>
            <w:rPr>
              <w:b/>
              <w:smallCaps/>
              <w:noProof/>
              <w:sz w:val="22"/>
              <w:szCs w:val="22"/>
            </w:rPr>
            <w:t>1.6 Significance of the problem</w:t>
          </w:r>
          <w:r>
            <w:rPr>
              <w:b/>
              <w:smallCaps/>
              <w:noProof/>
              <w:sz w:val="22"/>
              <w:szCs w:val="22"/>
            </w:rPr>
            <w:tab/>
            <w:t>5</w:t>
          </w:r>
        </w:p>
        <w:p w14:paraId="08F1AD76" w14:textId="6372E6D1" w:rsidR="000C797C" w:rsidRDefault="000C797C" w:rsidP="00C84365">
          <w:pPr>
            <w:tabs>
              <w:tab w:val="right" w:pos="8828"/>
            </w:tabs>
            <w:rPr>
              <w:b/>
              <w:smallCaps/>
              <w:noProof/>
              <w:sz w:val="22"/>
              <w:szCs w:val="22"/>
            </w:rPr>
          </w:pPr>
          <w:r>
            <w:rPr>
              <w:b/>
              <w:smallCaps/>
              <w:noProof/>
              <w:sz w:val="22"/>
              <w:szCs w:val="22"/>
            </w:rPr>
            <w:t>1.7 Delimitations</w:t>
          </w:r>
          <w:r>
            <w:rPr>
              <w:b/>
              <w:smallCaps/>
              <w:noProof/>
              <w:sz w:val="22"/>
              <w:szCs w:val="22"/>
            </w:rPr>
            <w:tab/>
            <w:t>6</w:t>
          </w:r>
        </w:p>
        <w:p w14:paraId="366BDFBB" w14:textId="4A0DD09E" w:rsidR="000C797C" w:rsidRDefault="000C797C" w:rsidP="00C84365">
          <w:pPr>
            <w:tabs>
              <w:tab w:val="right" w:pos="8828"/>
            </w:tabs>
            <w:rPr>
              <w:b/>
              <w:smallCaps/>
              <w:noProof/>
              <w:sz w:val="22"/>
              <w:szCs w:val="22"/>
            </w:rPr>
          </w:pPr>
          <w:r>
            <w:rPr>
              <w:b/>
              <w:smallCaps/>
              <w:noProof/>
              <w:sz w:val="22"/>
              <w:szCs w:val="22"/>
            </w:rPr>
            <w:t>1.8 Limitation</w:t>
          </w:r>
          <w:r>
            <w:rPr>
              <w:b/>
              <w:smallCaps/>
              <w:noProof/>
              <w:sz w:val="22"/>
              <w:szCs w:val="22"/>
            </w:rPr>
            <w:tab/>
            <w:t>6</w:t>
          </w:r>
        </w:p>
        <w:p w14:paraId="0F091E6F" w14:textId="0E262C33" w:rsidR="000C797C" w:rsidRDefault="000C797C" w:rsidP="00C84365">
          <w:pPr>
            <w:tabs>
              <w:tab w:val="right" w:pos="8828"/>
            </w:tabs>
            <w:rPr>
              <w:b/>
              <w:smallCaps/>
              <w:noProof/>
              <w:sz w:val="22"/>
              <w:szCs w:val="22"/>
            </w:rPr>
          </w:pPr>
          <w:r>
            <w:rPr>
              <w:b/>
              <w:smallCaps/>
              <w:noProof/>
              <w:sz w:val="22"/>
              <w:szCs w:val="22"/>
            </w:rPr>
            <w:t>1.9 Assumptions</w:t>
          </w:r>
          <w:r>
            <w:rPr>
              <w:b/>
              <w:smallCaps/>
              <w:noProof/>
              <w:sz w:val="22"/>
              <w:szCs w:val="22"/>
            </w:rPr>
            <w:tab/>
            <w:t>7</w:t>
          </w:r>
        </w:p>
        <w:p w14:paraId="46F05CD5" w14:textId="1881D32C" w:rsidR="000C797C" w:rsidRPr="008845C6" w:rsidRDefault="000C797C" w:rsidP="00C84365">
          <w:pPr>
            <w:tabs>
              <w:tab w:val="right" w:pos="8828"/>
            </w:tabs>
            <w:rPr>
              <w:b/>
              <w:smallCaps/>
              <w:noProof/>
              <w:sz w:val="22"/>
              <w:szCs w:val="22"/>
            </w:rPr>
          </w:pPr>
          <w:r>
            <w:rPr>
              <w:b/>
              <w:smallCaps/>
              <w:noProof/>
              <w:sz w:val="22"/>
              <w:szCs w:val="22"/>
            </w:rPr>
            <w:t>1.10 Operational Definitions</w:t>
          </w:r>
          <w:r>
            <w:rPr>
              <w:b/>
              <w:smallCaps/>
              <w:noProof/>
              <w:sz w:val="22"/>
              <w:szCs w:val="22"/>
            </w:rPr>
            <w:tab/>
            <w:t>7</w:t>
          </w:r>
        </w:p>
        <w:p w14:paraId="15464BA1" w14:textId="32B7A973" w:rsidR="00515BE3" w:rsidRPr="00515BE3" w:rsidRDefault="002711BE" w:rsidP="00C84365">
          <w:pPr>
            <w:tabs>
              <w:tab w:val="right" w:pos="8828"/>
            </w:tabs>
            <w:spacing w:before="240" w:after="120"/>
            <w:rPr>
              <w:b/>
              <w:caps/>
              <w:noProof/>
              <w:sz w:val="22"/>
              <w:szCs w:val="22"/>
              <w:u w:val="single"/>
            </w:rPr>
          </w:pPr>
          <w:r>
            <w:rPr>
              <w:b/>
              <w:caps/>
              <w:sz w:val="24"/>
              <w:u w:val="single"/>
            </w:rPr>
            <w:t>Chapter 2: review of the literature</w:t>
          </w:r>
          <w:r>
            <w:rPr>
              <w:b/>
              <w:caps/>
              <w:noProof/>
              <w:sz w:val="22"/>
              <w:szCs w:val="22"/>
              <w:u w:val="single"/>
            </w:rPr>
            <w:tab/>
            <w:t>9</w:t>
          </w:r>
        </w:p>
        <w:p w14:paraId="44D01AC2" w14:textId="10C7C277" w:rsidR="00515BE3" w:rsidRPr="00515BE3" w:rsidRDefault="009F52E0" w:rsidP="00C84365">
          <w:pPr>
            <w:tabs>
              <w:tab w:val="right" w:pos="8828"/>
            </w:tabs>
            <w:rPr>
              <w:noProof/>
            </w:rPr>
          </w:pPr>
          <w:r>
            <w:rPr>
              <w:b/>
              <w:smallCaps/>
              <w:sz w:val="22"/>
              <w:szCs w:val="22"/>
            </w:rPr>
            <w:t>2.1 Introduction</w:t>
          </w:r>
          <w:r w:rsidR="00515BE3" w:rsidRPr="00515BE3">
            <w:rPr>
              <w:b/>
              <w:smallCaps/>
              <w:noProof/>
              <w:sz w:val="22"/>
              <w:szCs w:val="22"/>
            </w:rPr>
            <w:tab/>
          </w:r>
          <w:r>
            <w:rPr>
              <w:b/>
              <w:smallCaps/>
              <w:noProof/>
              <w:sz w:val="22"/>
              <w:szCs w:val="22"/>
            </w:rPr>
            <w:t>9</w:t>
          </w:r>
        </w:p>
        <w:p w14:paraId="1AB2D418" w14:textId="77777777" w:rsidR="009F52E0" w:rsidRDefault="009F52E0" w:rsidP="00C84365">
          <w:pPr>
            <w:tabs>
              <w:tab w:val="right" w:pos="8828"/>
            </w:tabs>
            <w:rPr>
              <w:b/>
              <w:smallCaps/>
              <w:noProof/>
              <w:sz w:val="22"/>
              <w:szCs w:val="22"/>
            </w:rPr>
          </w:pPr>
          <w:r>
            <w:rPr>
              <w:b/>
              <w:smallCaps/>
              <w:sz w:val="22"/>
              <w:szCs w:val="22"/>
            </w:rPr>
            <w:t>2.2 Literature releated to the research problem</w:t>
          </w:r>
          <w:r w:rsidR="00515BE3" w:rsidRPr="00515BE3">
            <w:rPr>
              <w:smallCaps/>
              <w:noProof/>
              <w:sz w:val="22"/>
              <w:szCs w:val="22"/>
            </w:rPr>
            <w:tab/>
          </w:r>
          <w:r>
            <w:rPr>
              <w:b/>
              <w:smallCaps/>
              <w:noProof/>
              <w:sz w:val="22"/>
              <w:szCs w:val="22"/>
            </w:rPr>
            <w:t>10</w:t>
          </w:r>
        </w:p>
        <w:p w14:paraId="6F8A2B31" w14:textId="77777777" w:rsidR="009F52E0" w:rsidRDefault="009F52E0" w:rsidP="00C84365">
          <w:pPr>
            <w:tabs>
              <w:tab w:val="right" w:pos="8828"/>
            </w:tabs>
            <w:rPr>
              <w:b/>
              <w:smallCaps/>
              <w:noProof/>
              <w:sz w:val="22"/>
              <w:szCs w:val="22"/>
            </w:rPr>
          </w:pPr>
          <w:r>
            <w:rPr>
              <w:b/>
              <w:smallCaps/>
              <w:noProof/>
              <w:sz w:val="22"/>
              <w:szCs w:val="22"/>
            </w:rPr>
            <w:t>2.3 MMG during aerobic exercise</w:t>
          </w:r>
          <w:r>
            <w:rPr>
              <w:b/>
              <w:smallCaps/>
              <w:noProof/>
              <w:sz w:val="22"/>
              <w:szCs w:val="22"/>
            </w:rPr>
            <w:tab/>
            <w:t>14</w:t>
          </w:r>
        </w:p>
        <w:p w14:paraId="798C4C9A" w14:textId="77777777" w:rsidR="006D1FAC" w:rsidRDefault="009F52E0" w:rsidP="00C84365">
          <w:pPr>
            <w:tabs>
              <w:tab w:val="right" w:pos="8828"/>
            </w:tabs>
            <w:rPr>
              <w:b/>
              <w:smallCaps/>
              <w:noProof/>
              <w:sz w:val="22"/>
              <w:szCs w:val="22"/>
            </w:rPr>
          </w:pPr>
          <w:r>
            <w:rPr>
              <w:b/>
              <w:smallCaps/>
              <w:noProof/>
              <w:sz w:val="22"/>
              <w:szCs w:val="22"/>
            </w:rPr>
            <w:t>2.4 MMG during resistance exercise</w:t>
          </w:r>
          <w:r>
            <w:rPr>
              <w:b/>
              <w:smallCaps/>
              <w:noProof/>
              <w:sz w:val="22"/>
              <w:szCs w:val="22"/>
            </w:rPr>
            <w:tab/>
            <w:t>16</w:t>
          </w:r>
        </w:p>
        <w:p w14:paraId="19718C92" w14:textId="77777777" w:rsidR="006D1FAC" w:rsidRDefault="006D1FAC" w:rsidP="00C84365">
          <w:pPr>
            <w:tabs>
              <w:tab w:val="right" w:pos="8828"/>
            </w:tabs>
            <w:rPr>
              <w:b/>
              <w:smallCaps/>
              <w:noProof/>
              <w:sz w:val="22"/>
              <w:szCs w:val="22"/>
            </w:rPr>
          </w:pPr>
          <w:r>
            <w:rPr>
              <w:b/>
              <w:smallCaps/>
              <w:noProof/>
              <w:sz w:val="22"/>
              <w:szCs w:val="22"/>
            </w:rPr>
            <w:t>2.5 MMG relation to oxygen consumption</w:t>
          </w:r>
          <w:r>
            <w:rPr>
              <w:b/>
              <w:smallCaps/>
              <w:noProof/>
              <w:sz w:val="22"/>
              <w:szCs w:val="22"/>
            </w:rPr>
            <w:tab/>
            <w:t>21</w:t>
          </w:r>
        </w:p>
        <w:p w14:paraId="1E1EF827" w14:textId="77777777" w:rsidR="00EB1C9A" w:rsidRDefault="006D1FAC" w:rsidP="00C84365">
          <w:pPr>
            <w:tabs>
              <w:tab w:val="right" w:pos="8828"/>
            </w:tabs>
            <w:rPr>
              <w:b/>
              <w:smallCaps/>
              <w:noProof/>
              <w:sz w:val="22"/>
              <w:szCs w:val="22"/>
            </w:rPr>
          </w:pPr>
          <w:r>
            <w:rPr>
              <w:b/>
              <w:smallCaps/>
              <w:noProof/>
              <w:sz w:val="22"/>
              <w:szCs w:val="22"/>
            </w:rPr>
            <w:t>2.6 Temperature effect on resting MMG</w:t>
          </w:r>
          <w:r>
            <w:rPr>
              <w:b/>
              <w:smallCaps/>
              <w:noProof/>
              <w:sz w:val="22"/>
              <w:szCs w:val="22"/>
            </w:rPr>
            <w:tab/>
            <w:t>24</w:t>
          </w:r>
        </w:p>
        <w:p w14:paraId="3EAD2E70" w14:textId="117CE05C" w:rsidR="00EB1C9A" w:rsidRDefault="00EB1C9A" w:rsidP="00C84365">
          <w:pPr>
            <w:tabs>
              <w:tab w:val="right" w:pos="8828"/>
            </w:tabs>
            <w:rPr>
              <w:b/>
              <w:smallCaps/>
              <w:noProof/>
              <w:sz w:val="22"/>
              <w:szCs w:val="22"/>
            </w:rPr>
          </w:pPr>
          <w:r>
            <w:rPr>
              <w:b/>
              <w:smallCaps/>
              <w:noProof/>
              <w:sz w:val="22"/>
              <w:szCs w:val="22"/>
            </w:rPr>
            <w:t>2.7 Summery of the literature</w:t>
          </w:r>
          <w:r>
            <w:rPr>
              <w:b/>
              <w:smallCaps/>
              <w:noProof/>
              <w:sz w:val="22"/>
              <w:szCs w:val="22"/>
            </w:rPr>
            <w:tab/>
            <w:t>25</w:t>
          </w:r>
        </w:p>
        <w:p w14:paraId="16596542" w14:textId="77777777" w:rsidR="000E0471" w:rsidRDefault="000E0471" w:rsidP="00C84365">
          <w:pPr>
            <w:tabs>
              <w:tab w:val="right" w:pos="8828"/>
            </w:tabs>
            <w:rPr>
              <w:b/>
              <w:smallCaps/>
              <w:noProof/>
              <w:sz w:val="22"/>
              <w:szCs w:val="22"/>
            </w:rPr>
          </w:pPr>
        </w:p>
        <w:p w14:paraId="1213F999" w14:textId="77777777" w:rsidR="000E0471" w:rsidRDefault="000E0471" w:rsidP="00C84365">
          <w:pPr>
            <w:tabs>
              <w:tab w:val="right" w:pos="8828"/>
            </w:tabs>
            <w:rPr>
              <w:b/>
              <w:caps/>
              <w:noProof/>
              <w:sz w:val="24"/>
              <w:u w:val="single"/>
            </w:rPr>
          </w:pPr>
          <w:r>
            <w:rPr>
              <w:b/>
              <w:caps/>
              <w:noProof/>
              <w:sz w:val="24"/>
              <w:u w:val="single"/>
            </w:rPr>
            <w:t>Chapter 3: Methodolgy</w:t>
          </w:r>
          <w:r>
            <w:rPr>
              <w:b/>
              <w:caps/>
              <w:noProof/>
              <w:sz w:val="24"/>
              <w:u w:val="single"/>
            </w:rPr>
            <w:tab/>
            <w:t>28</w:t>
          </w:r>
        </w:p>
        <w:p w14:paraId="71CF4141" w14:textId="089F4C2F" w:rsidR="000E0471" w:rsidRDefault="000E0471" w:rsidP="00C84365">
          <w:pPr>
            <w:tabs>
              <w:tab w:val="right" w:pos="8828"/>
            </w:tabs>
            <w:rPr>
              <w:b/>
              <w:caps/>
              <w:noProof/>
              <w:sz w:val="22"/>
              <w:szCs w:val="22"/>
            </w:rPr>
          </w:pPr>
          <w:r>
            <w:rPr>
              <w:b/>
              <w:caps/>
              <w:noProof/>
              <w:sz w:val="22"/>
              <w:szCs w:val="22"/>
            </w:rPr>
            <w:t xml:space="preserve">3.1 </w:t>
          </w:r>
          <w:r>
            <w:rPr>
              <w:b/>
              <w:smallCaps/>
              <w:sz w:val="22"/>
              <w:szCs w:val="22"/>
            </w:rPr>
            <w:t>Introduction</w:t>
          </w:r>
          <w:r>
            <w:rPr>
              <w:b/>
              <w:caps/>
              <w:noProof/>
              <w:sz w:val="22"/>
              <w:szCs w:val="22"/>
            </w:rPr>
            <w:tab/>
            <w:t>28</w:t>
          </w:r>
        </w:p>
        <w:p w14:paraId="2A88EA8B" w14:textId="44DCE0A7" w:rsidR="000E0471" w:rsidRDefault="000E0471" w:rsidP="00C84365">
          <w:pPr>
            <w:tabs>
              <w:tab w:val="right" w:pos="8828"/>
            </w:tabs>
            <w:rPr>
              <w:b/>
              <w:smallCaps/>
              <w:sz w:val="22"/>
              <w:szCs w:val="22"/>
            </w:rPr>
          </w:pPr>
          <w:r>
            <w:rPr>
              <w:b/>
              <w:caps/>
              <w:noProof/>
              <w:sz w:val="22"/>
              <w:szCs w:val="22"/>
            </w:rPr>
            <w:t>3.2 s</w:t>
          </w:r>
          <w:r>
            <w:rPr>
              <w:b/>
              <w:smallCaps/>
              <w:sz w:val="22"/>
              <w:szCs w:val="22"/>
            </w:rPr>
            <w:t>ample</w:t>
          </w:r>
          <w:r>
            <w:rPr>
              <w:b/>
              <w:smallCaps/>
              <w:sz w:val="22"/>
              <w:szCs w:val="22"/>
            </w:rPr>
            <w:tab/>
            <w:t>29</w:t>
          </w:r>
        </w:p>
        <w:p w14:paraId="08153BA6" w14:textId="53613EC5" w:rsidR="000E0471" w:rsidRDefault="003B290F" w:rsidP="00C84365">
          <w:pPr>
            <w:tabs>
              <w:tab w:val="right" w:pos="8828"/>
            </w:tabs>
            <w:rPr>
              <w:b/>
              <w:smallCaps/>
              <w:sz w:val="22"/>
              <w:szCs w:val="22"/>
            </w:rPr>
          </w:pPr>
          <w:r>
            <w:rPr>
              <w:b/>
              <w:smallCaps/>
              <w:sz w:val="22"/>
              <w:szCs w:val="22"/>
            </w:rPr>
            <w:t xml:space="preserve">3.3 Instrumentation and procedures </w:t>
          </w:r>
          <w:r>
            <w:rPr>
              <w:b/>
              <w:smallCaps/>
              <w:sz w:val="22"/>
              <w:szCs w:val="22"/>
            </w:rPr>
            <w:tab/>
            <w:t>30</w:t>
          </w:r>
        </w:p>
        <w:p w14:paraId="423A9A10" w14:textId="0EA29FE0" w:rsidR="00486F87" w:rsidRDefault="008873FA" w:rsidP="008873FA">
          <w:pPr>
            <w:tabs>
              <w:tab w:val="right" w:pos="8828"/>
            </w:tabs>
            <w:ind w:left="720"/>
            <w:rPr>
              <w:b/>
              <w:smallCaps/>
              <w:sz w:val="22"/>
              <w:szCs w:val="22"/>
            </w:rPr>
          </w:pPr>
          <w:r>
            <w:rPr>
              <w:b/>
              <w:smallCaps/>
              <w:sz w:val="22"/>
              <w:szCs w:val="22"/>
            </w:rPr>
            <w:t>3.3</w:t>
          </w:r>
          <w:r w:rsidR="0089651C">
            <w:rPr>
              <w:b/>
              <w:smallCaps/>
              <w:sz w:val="22"/>
              <w:szCs w:val="22"/>
            </w:rPr>
            <w:t>.</w:t>
          </w:r>
          <w:r>
            <w:rPr>
              <w:b/>
              <w:smallCaps/>
              <w:sz w:val="22"/>
              <w:szCs w:val="22"/>
            </w:rPr>
            <w:t xml:space="preserve">1 </w:t>
          </w:r>
          <w:r w:rsidRPr="008873FA">
            <w:rPr>
              <w:b/>
              <w:smallCaps/>
              <w:sz w:val="22"/>
              <w:szCs w:val="22"/>
            </w:rPr>
            <w:t>familiarization</w:t>
          </w:r>
          <w:r w:rsidR="00486F87">
            <w:rPr>
              <w:b/>
              <w:smallCaps/>
              <w:sz w:val="22"/>
              <w:szCs w:val="22"/>
            </w:rPr>
            <w:tab/>
            <w:t>30</w:t>
          </w:r>
        </w:p>
        <w:p w14:paraId="24D1CEFB" w14:textId="0FDC0C93" w:rsidR="0089651C" w:rsidRDefault="00486F87" w:rsidP="008873FA">
          <w:pPr>
            <w:tabs>
              <w:tab w:val="right" w:pos="8828"/>
            </w:tabs>
            <w:ind w:left="720"/>
            <w:rPr>
              <w:b/>
              <w:smallCaps/>
              <w:sz w:val="22"/>
              <w:szCs w:val="22"/>
            </w:rPr>
          </w:pPr>
          <w:r>
            <w:rPr>
              <w:b/>
              <w:smallCaps/>
              <w:sz w:val="22"/>
              <w:szCs w:val="22"/>
            </w:rPr>
            <w:t>3.3</w:t>
          </w:r>
          <w:r w:rsidR="0089651C">
            <w:rPr>
              <w:b/>
              <w:smallCaps/>
              <w:sz w:val="22"/>
              <w:szCs w:val="22"/>
            </w:rPr>
            <w:t>.</w:t>
          </w:r>
          <w:r>
            <w:rPr>
              <w:b/>
              <w:smallCaps/>
              <w:sz w:val="22"/>
              <w:szCs w:val="22"/>
            </w:rPr>
            <w:t>2 Control and testing sessions</w:t>
          </w:r>
          <w:r w:rsidR="0089651C">
            <w:rPr>
              <w:b/>
              <w:smallCaps/>
              <w:sz w:val="22"/>
              <w:szCs w:val="22"/>
            </w:rPr>
            <w:tab/>
            <w:t>30</w:t>
          </w:r>
        </w:p>
        <w:p w14:paraId="7A20B233" w14:textId="34530929" w:rsidR="003B290F" w:rsidRDefault="0089651C" w:rsidP="008873FA">
          <w:pPr>
            <w:tabs>
              <w:tab w:val="right" w:pos="8828"/>
            </w:tabs>
            <w:ind w:left="720"/>
            <w:rPr>
              <w:b/>
              <w:smallCaps/>
              <w:sz w:val="22"/>
              <w:szCs w:val="22"/>
            </w:rPr>
          </w:pPr>
          <w:r>
            <w:rPr>
              <w:b/>
              <w:smallCaps/>
              <w:sz w:val="22"/>
              <w:szCs w:val="22"/>
            </w:rPr>
            <w:t>3.3.3 Mechanomyography procedures</w:t>
          </w:r>
          <w:r>
            <w:rPr>
              <w:b/>
              <w:smallCaps/>
              <w:sz w:val="22"/>
              <w:szCs w:val="22"/>
            </w:rPr>
            <w:tab/>
            <w:t>31</w:t>
          </w:r>
        </w:p>
        <w:p w14:paraId="709345FB" w14:textId="0E4FAEA8" w:rsidR="0089651C" w:rsidRDefault="009757EC" w:rsidP="008873FA">
          <w:pPr>
            <w:tabs>
              <w:tab w:val="right" w:pos="8828"/>
            </w:tabs>
            <w:ind w:left="720"/>
            <w:rPr>
              <w:b/>
              <w:smallCaps/>
              <w:sz w:val="22"/>
              <w:szCs w:val="22"/>
            </w:rPr>
          </w:pPr>
          <w:r>
            <w:rPr>
              <w:b/>
              <w:smallCaps/>
              <w:sz w:val="22"/>
              <w:szCs w:val="22"/>
            </w:rPr>
            <w:t>3.3.4 Signal processing</w:t>
          </w:r>
          <w:r>
            <w:rPr>
              <w:b/>
              <w:smallCaps/>
              <w:sz w:val="22"/>
              <w:szCs w:val="22"/>
            </w:rPr>
            <w:tab/>
            <w:t>32</w:t>
          </w:r>
        </w:p>
        <w:p w14:paraId="1045B3AB" w14:textId="4E045BD8" w:rsidR="00C84365" w:rsidRDefault="009757EC" w:rsidP="00C84365">
          <w:pPr>
            <w:tabs>
              <w:tab w:val="right" w:pos="8828"/>
            </w:tabs>
            <w:rPr>
              <w:b/>
              <w:smallCaps/>
              <w:sz w:val="22"/>
              <w:szCs w:val="22"/>
            </w:rPr>
          </w:pPr>
          <w:r>
            <w:rPr>
              <w:b/>
              <w:smallCaps/>
              <w:sz w:val="22"/>
              <w:szCs w:val="22"/>
            </w:rPr>
            <w:t>3.4 Research Design</w:t>
          </w:r>
          <w:r>
            <w:rPr>
              <w:b/>
              <w:smallCaps/>
              <w:sz w:val="22"/>
              <w:szCs w:val="22"/>
            </w:rPr>
            <w:tab/>
            <w:t>32</w:t>
          </w:r>
        </w:p>
        <w:p w14:paraId="49674016" w14:textId="3F8F1571" w:rsidR="00C84365" w:rsidRDefault="00D43F61" w:rsidP="00C84365">
          <w:pPr>
            <w:tabs>
              <w:tab w:val="right" w:pos="8828"/>
            </w:tabs>
            <w:rPr>
              <w:b/>
              <w:smallCaps/>
              <w:sz w:val="22"/>
              <w:szCs w:val="22"/>
            </w:rPr>
          </w:pPr>
          <w:r>
            <w:rPr>
              <w:b/>
              <w:smallCaps/>
              <w:sz w:val="22"/>
              <w:szCs w:val="22"/>
            </w:rPr>
            <w:t>3.5 Data c</w:t>
          </w:r>
          <w:r w:rsidR="009757EC">
            <w:rPr>
              <w:b/>
              <w:smallCaps/>
              <w:sz w:val="22"/>
              <w:szCs w:val="22"/>
            </w:rPr>
            <w:t>ollection and data management</w:t>
          </w:r>
          <w:r w:rsidR="009757EC">
            <w:rPr>
              <w:b/>
              <w:smallCaps/>
              <w:sz w:val="22"/>
              <w:szCs w:val="22"/>
            </w:rPr>
            <w:tab/>
            <w:t>33</w:t>
          </w:r>
        </w:p>
        <w:p w14:paraId="59DAEF81" w14:textId="4512E84E" w:rsidR="00436CD4" w:rsidRDefault="00D43F61" w:rsidP="00C84365">
          <w:pPr>
            <w:tabs>
              <w:tab w:val="right" w:pos="8828"/>
            </w:tabs>
            <w:rPr>
              <w:b/>
              <w:smallCaps/>
              <w:sz w:val="22"/>
              <w:szCs w:val="22"/>
            </w:rPr>
          </w:pPr>
          <w:r>
            <w:rPr>
              <w:b/>
              <w:smallCaps/>
              <w:sz w:val="22"/>
              <w:szCs w:val="22"/>
            </w:rPr>
            <w:t>3.6 Statistical analysis</w:t>
          </w:r>
          <w:r w:rsidR="0015723D">
            <w:rPr>
              <w:b/>
              <w:smallCaps/>
              <w:sz w:val="22"/>
              <w:szCs w:val="22"/>
            </w:rPr>
            <w:tab/>
            <w:t>33</w:t>
          </w:r>
        </w:p>
        <w:p w14:paraId="3FCB281F" w14:textId="77777777" w:rsidR="00436CD4" w:rsidRDefault="00436CD4" w:rsidP="00436CD4">
          <w:pPr>
            <w:tabs>
              <w:tab w:val="right" w:pos="8828"/>
            </w:tabs>
            <w:rPr>
              <w:smallCaps/>
              <w:sz w:val="22"/>
              <w:szCs w:val="22"/>
              <w:u w:val="single"/>
            </w:rPr>
          </w:pPr>
        </w:p>
        <w:p w14:paraId="3DE7D47B" w14:textId="328A965A" w:rsidR="00235BFD" w:rsidRDefault="0014212B" w:rsidP="00436CD4">
          <w:pPr>
            <w:tabs>
              <w:tab w:val="right" w:pos="8828"/>
            </w:tabs>
            <w:rPr>
              <w:b/>
              <w:caps/>
              <w:noProof/>
              <w:sz w:val="24"/>
              <w:u w:val="single"/>
            </w:rPr>
          </w:pPr>
          <w:r>
            <w:rPr>
              <w:b/>
              <w:caps/>
              <w:noProof/>
              <w:sz w:val="24"/>
              <w:u w:val="single"/>
            </w:rPr>
            <w:lastRenderedPageBreak/>
            <w:t>Chapter 4</w:t>
          </w:r>
          <w:r w:rsidR="009D6E13">
            <w:rPr>
              <w:b/>
              <w:caps/>
              <w:noProof/>
              <w:sz w:val="24"/>
              <w:u w:val="single"/>
            </w:rPr>
            <w:t>: Resluts</w:t>
          </w:r>
          <w:r w:rsidR="00D43F61" w:rsidRPr="009D6E13">
            <w:rPr>
              <w:b/>
              <w:smallCaps/>
              <w:sz w:val="22"/>
              <w:szCs w:val="22"/>
              <w:u w:val="single"/>
            </w:rPr>
            <w:tab/>
          </w:r>
          <w:r w:rsidR="0015723D">
            <w:rPr>
              <w:b/>
              <w:caps/>
              <w:noProof/>
              <w:sz w:val="24"/>
              <w:u w:val="single"/>
            </w:rPr>
            <w:t>35</w:t>
          </w:r>
        </w:p>
        <w:p w14:paraId="60A2C531" w14:textId="77777777" w:rsidR="00720DF6" w:rsidRDefault="0015723D" w:rsidP="00436CD4">
          <w:pPr>
            <w:tabs>
              <w:tab w:val="right" w:pos="8828"/>
            </w:tabs>
            <w:rPr>
              <w:b/>
              <w:smallCaps/>
              <w:sz w:val="22"/>
              <w:szCs w:val="22"/>
            </w:rPr>
          </w:pPr>
          <w:r>
            <w:rPr>
              <w:b/>
              <w:smallCaps/>
              <w:sz w:val="22"/>
              <w:szCs w:val="22"/>
            </w:rPr>
            <w:t>4.1 Introduction</w:t>
          </w:r>
          <w:r>
            <w:rPr>
              <w:b/>
              <w:smallCaps/>
              <w:sz w:val="22"/>
              <w:szCs w:val="22"/>
            </w:rPr>
            <w:tab/>
            <w:t>35</w:t>
          </w:r>
        </w:p>
        <w:p w14:paraId="1703A7E7" w14:textId="77777777" w:rsidR="00720DF6" w:rsidRDefault="00720DF6" w:rsidP="00436CD4">
          <w:pPr>
            <w:tabs>
              <w:tab w:val="right" w:pos="8828"/>
            </w:tabs>
            <w:rPr>
              <w:b/>
              <w:smallCaps/>
              <w:sz w:val="22"/>
              <w:szCs w:val="22"/>
            </w:rPr>
          </w:pPr>
          <w:r>
            <w:rPr>
              <w:b/>
              <w:smallCaps/>
              <w:sz w:val="22"/>
              <w:szCs w:val="22"/>
            </w:rPr>
            <w:t>4.2 Results</w:t>
          </w:r>
          <w:r>
            <w:rPr>
              <w:b/>
              <w:smallCaps/>
              <w:sz w:val="22"/>
              <w:szCs w:val="22"/>
            </w:rPr>
            <w:tab/>
            <w:t>35</w:t>
          </w:r>
        </w:p>
        <w:p w14:paraId="39808684" w14:textId="77777777" w:rsidR="00720DF6" w:rsidRDefault="00720DF6" w:rsidP="00436CD4">
          <w:pPr>
            <w:tabs>
              <w:tab w:val="right" w:pos="8828"/>
            </w:tabs>
            <w:rPr>
              <w:b/>
              <w:smallCaps/>
              <w:sz w:val="22"/>
              <w:szCs w:val="22"/>
            </w:rPr>
          </w:pPr>
          <w:r>
            <w:rPr>
              <w:b/>
              <w:smallCaps/>
              <w:sz w:val="22"/>
              <w:szCs w:val="22"/>
            </w:rPr>
            <w:t xml:space="preserve">              4.2.1 Descriptive </w:t>
          </w:r>
          <w:r>
            <w:rPr>
              <w:b/>
              <w:smallCaps/>
              <w:sz w:val="22"/>
              <w:szCs w:val="22"/>
            </w:rPr>
            <w:tab/>
            <w:t>35</w:t>
          </w:r>
        </w:p>
        <w:p w14:paraId="6E1987B5" w14:textId="5686E449" w:rsidR="00720DF6" w:rsidRDefault="00720DF6" w:rsidP="00436CD4">
          <w:pPr>
            <w:tabs>
              <w:tab w:val="right" w:pos="8828"/>
            </w:tabs>
            <w:rPr>
              <w:b/>
              <w:sz w:val="24"/>
            </w:rPr>
          </w:pPr>
          <w:r>
            <w:rPr>
              <w:b/>
              <w:smallCaps/>
              <w:sz w:val="22"/>
              <w:szCs w:val="22"/>
            </w:rPr>
            <w:t xml:space="preserve">              4.2.2 Three-way Mixed Factorial </w:t>
          </w:r>
          <w:proofErr w:type="spellStart"/>
          <w:r>
            <w:rPr>
              <w:b/>
              <w:smallCaps/>
              <w:sz w:val="22"/>
              <w:szCs w:val="22"/>
            </w:rPr>
            <w:t>Anova</w:t>
          </w:r>
          <w:proofErr w:type="spellEnd"/>
          <w:r w:rsidRPr="00F86F52">
            <w:rPr>
              <w:i/>
              <w:sz w:val="24"/>
            </w:rPr>
            <w:t xml:space="preserve"> </w:t>
          </w:r>
          <w:r>
            <w:rPr>
              <w:i/>
              <w:sz w:val="24"/>
            </w:rPr>
            <w:tab/>
          </w:r>
          <w:r w:rsidR="00D20C51">
            <w:rPr>
              <w:b/>
              <w:sz w:val="24"/>
            </w:rPr>
            <w:t>36</w:t>
          </w:r>
        </w:p>
        <w:p w14:paraId="0FEF6A5F" w14:textId="7D5BE55D" w:rsidR="008473B3" w:rsidRDefault="008473B3" w:rsidP="00436CD4">
          <w:pPr>
            <w:tabs>
              <w:tab w:val="right" w:pos="8828"/>
            </w:tabs>
            <w:rPr>
              <w:b/>
              <w:smallCaps/>
              <w:sz w:val="22"/>
              <w:szCs w:val="22"/>
            </w:rPr>
          </w:pPr>
          <w:r>
            <w:rPr>
              <w:b/>
              <w:smallCaps/>
              <w:sz w:val="22"/>
              <w:szCs w:val="22"/>
            </w:rPr>
            <w:t xml:space="preserve">              4.2.3 Cohen’s d Effect Size</w:t>
          </w:r>
          <w:r w:rsidR="00D20C51">
            <w:rPr>
              <w:b/>
              <w:smallCaps/>
              <w:sz w:val="22"/>
              <w:szCs w:val="22"/>
            </w:rPr>
            <w:tab/>
            <w:t>36</w:t>
          </w:r>
        </w:p>
        <w:p w14:paraId="0FF0A900" w14:textId="77777777" w:rsidR="00D20C51" w:rsidRDefault="00D20C51" w:rsidP="00436CD4">
          <w:pPr>
            <w:tabs>
              <w:tab w:val="right" w:pos="8828"/>
            </w:tabs>
            <w:rPr>
              <w:b/>
              <w:smallCaps/>
              <w:sz w:val="22"/>
              <w:szCs w:val="22"/>
            </w:rPr>
          </w:pPr>
          <w:r>
            <w:rPr>
              <w:b/>
              <w:smallCaps/>
              <w:sz w:val="22"/>
              <w:szCs w:val="22"/>
            </w:rPr>
            <w:t xml:space="preserve">              4.2.4 Interpretation of Figure 1 and Table 2</w:t>
          </w:r>
          <w:r>
            <w:rPr>
              <w:b/>
              <w:smallCaps/>
              <w:sz w:val="22"/>
              <w:szCs w:val="22"/>
            </w:rPr>
            <w:tab/>
            <w:t>37</w:t>
          </w:r>
        </w:p>
        <w:p w14:paraId="35C81D26" w14:textId="77777777" w:rsidR="00D20C51" w:rsidRDefault="00D20C51" w:rsidP="00436CD4">
          <w:pPr>
            <w:tabs>
              <w:tab w:val="right" w:pos="8828"/>
            </w:tabs>
            <w:rPr>
              <w:b/>
              <w:smallCaps/>
              <w:sz w:val="22"/>
              <w:szCs w:val="22"/>
            </w:rPr>
          </w:pPr>
          <w:r>
            <w:rPr>
              <w:b/>
              <w:smallCaps/>
              <w:sz w:val="22"/>
              <w:szCs w:val="22"/>
            </w:rPr>
            <w:t xml:space="preserve">              4.2.5 Interpretation of Figure 2 and Table 3</w:t>
          </w:r>
          <w:r>
            <w:rPr>
              <w:b/>
              <w:smallCaps/>
              <w:sz w:val="22"/>
              <w:szCs w:val="22"/>
            </w:rPr>
            <w:tab/>
            <w:t>38</w:t>
          </w:r>
        </w:p>
        <w:p w14:paraId="47784586" w14:textId="77777777" w:rsidR="00D20C51" w:rsidRDefault="00D20C51" w:rsidP="00436CD4">
          <w:pPr>
            <w:tabs>
              <w:tab w:val="right" w:pos="8828"/>
            </w:tabs>
            <w:rPr>
              <w:b/>
              <w:smallCaps/>
              <w:sz w:val="22"/>
              <w:szCs w:val="22"/>
            </w:rPr>
          </w:pPr>
          <w:r>
            <w:rPr>
              <w:b/>
              <w:smallCaps/>
              <w:sz w:val="22"/>
              <w:szCs w:val="22"/>
            </w:rPr>
            <w:t xml:space="preserve">              4.2.6 Interpretation of Figure 3 and Table 4</w:t>
          </w:r>
          <w:r>
            <w:rPr>
              <w:b/>
              <w:smallCaps/>
              <w:sz w:val="22"/>
              <w:szCs w:val="22"/>
            </w:rPr>
            <w:tab/>
            <w:t>40</w:t>
          </w:r>
        </w:p>
        <w:p w14:paraId="0CB46386" w14:textId="77777777" w:rsidR="00216D46" w:rsidRDefault="00D20C51" w:rsidP="00436CD4">
          <w:pPr>
            <w:tabs>
              <w:tab w:val="right" w:pos="8828"/>
            </w:tabs>
            <w:rPr>
              <w:b/>
              <w:smallCaps/>
              <w:sz w:val="22"/>
              <w:szCs w:val="22"/>
            </w:rPr>
          </w:pPr>
          <w:r>
            <w:rPr>
              <w:b/>
              <w:smallCaps/>
              <w:sz w:val="22"/>
              <w:szCs w:val="22"/>
            </w:rPr>
            <w:t xml:space="preserve">              4.2.7 Interpretation of Figure 4 and Table 5</w:t>
          </w:r>
          <w:r>
            <w:rPr>
              <w:b/>
              <w:smallCaps/>
              <w:sz w:val="22"/>
              <w:szCs w:val="22"/>
            </w:rPr>
            <w:tab/>
            <w:t>42</w:t>
          </w:r>
        </w:p>
        <w:p w14:paraId="11470AE6" w14:textId="77777777" w:rsidR="00216D46" w:rsidRDefault="00216D46" w:rsidP="00436CD4">
          <w:pPr>
            <w:tabs>
              <w:tab w:val="right" w:pos="8828"/>
            </w:tabs>
            <w:rPr>
              <w:b/>
              <w:smallCaps/>
              <w:sz w:val="22"/>
              <w:szCs w:val="22"/>
            </w:rPr>
          </w:pPr>
        </w:p>
        <w:p w14:paraId="61BBD4FC" w14:textId="21AA8E48" w:rsidR="00216D46" w:rsidRDefault="00216D46" w:rsidP="00216D46">
          <w:pPr>
            <w:tabs>
              <w:tab w:val="right" w:pos="8828"/>
            </w:tabs>
            <w:rPr>
              <w:b/>
              <w:caps/>
              <w:noProof/>
              <w:sz w:val="24"/>
              <w:u w:val="single"/>
            </w:rPr>
          </w:pPr>
          <w:r>
            <w:rPr>
              <w:b/>
              <w:caps/>
              <w:noProof/>
              <w:sz w:val="24"/>
              <w:u w:val="single"/>
            </w:rPr>
            <w:t>Chapter 5: Discussion And Conclusion</w:t>
          </w:r>
          <w:r w:rsidRPr="009D6E13">
            <w:rPr>
              <w:b/>
              <w:smallCaps/>
              <w:sz w:val="22"/>
              <w:szCs w:val="22"/>
              <w:u w:val="single"/>
            </w:rPr>
            <w:tab/>
          </w:r>
          <w:r>
            <w:rPr>
              <w:b/>
              <w:caps/>
              <w:noProof/>
              <w:sz w:val="24"/>
              <w:u w:val="single"/>
            </w:rPr>
            <w:t>44</w:t>
          </w:r>
        </w:p>
        <w:p w14:paraId="5123B49F" w14:textId="77777777" w:rsidR="00216D46" w:rsidRDefault="00216D46" w:rsidP="00436CD4">
          <w:pPr>
            <w:tabs>
              <w:tab w:val="right" w:pos="8828"/>
            </w:tabs>
            <w:rPr>
              <w:b/>
              <w:smallCaps/>
              <w:sz w:val="22"/>
              <w:szCs w:val="22"/>
            </w:rPr>
          </w:pPr>
          <w:r>
            <w:rPr>
              <w:b/>
              <w:smallCaps/>
              <w:sz w:val="22"/>
              <w:szCs w:val="22"/>
            </w:rPr>
            <w:t>5.1 Introduction</w:t>
          </w:r>
          <w:r>
            <w:rPr>
              <w:b/>
              <w:smallCaps/>
              <w:sz w:val="22"/>
              <w:szCs w:val="22"/>
            </w:rPr>
            <w:tab/>
            <w:t>44</w:t>
          </w:r>
        </w:p>
        <w:p w14:paraId="59169FED" w14:textId="77777777" w:rsidR="00216D46" w:rsidRDefault="00216D46" w:rsidP="00436CD4">
          <w:pPr>
            <w:tabs>
              <w:tab w:val="right" w:pos="8828"/>
            </w:tabs>
            <w:rPr>
              <w:b/>
              <w:smallCaps/>
              <w:sz w:val="22"/>
              <w:szCs w:val="22"/>
            </w:rPr>
          </w:pPr>
          <w:r>
            <w:rPr>
              <w:b/>
              <w:smallCaps/>
              <w:sz w:val="22"/>
              <w:szCs w:val="22"/>
            </w:rPr>
            <w:t>5.2 Findings</w:t>
          </w:r>
          <w:r>
            <w:rPr>
              <w:b/>
              <w:smallCaps/>
              <w:sz w:val="22"/>
              <w:szCs w:val="22"/>
            </w:rPr>
            <w:tab/>
            <w:t>44</w:t>
          </w:r>
        </w:p>
        <w:p w14:paraId="1A603115" w14:textId="77777777" w:rsidR="00216D46" w:rsidRDefault="00216D46" w:rsidP="00436CD4">
          <w:pPr>
            <w:tabs>
              <w:tab w:val="right" w:pos="8828"/>
            </w:tabs>
            <w:rPr>
              <w:b/>
              <w:smallCaps/>
              <w:sz w:val="22"/>
              <w:szCs w:val="22"/>
            </w:rPr>
          </w:pPr>
          <w:r>
            <w:rPr>
              <w:b/>
              <w:smallCaps/>
              <w:sz w:val="22"/>
              <w:szCs w:val="22"/>
            </w:rPr>
            <w:t>5.3 Significance of the results</w:t>
          </w:r>
          <w:r>
            <w:rPr>
              <w:b/>
              <w:smallCaps/>
              <w:sz w:val="22"/>
              <w:szCs w:val="22"/>
            </w:rPr>
            <w:tab/>
            <w:t xml:space="preserve">45 </w:t>
          </w:r>
        </w:p>
        <w:p w14:paraId="16DB1C05" w14:textId="77777777" w:rsidR="00216D46" w:rsidRDefault="00216D46" w:rsidP="00436CD4">
          <w:pPr>
            <w:tabs>
              <w:tab w:val="right" w:pos="8828"/>
            </w:tabs>
            <w:rPr>
              <w:b/>
              <w:smallCaps/>
              <w:sz w:val="22"/>
              <w:szCs w:val="22"/>
            </w:rPr>
          </w:pPr>
          <w:r>
            <w:rPr>
              <w:b/>
              <w:smallCaps/>
              <w:sz w:val="22"/>
              <w:szCs w:val="22"/>
            </w:rPr>
            <w:t>5.4 Conclusion</w:t>
          </w:r>
          <w:r>
            <w:rPr>
              <w:b/>
              <w:smallCaps/>
              <w:sz w:val="22"/>
              <w:szCs w:val="22"/>
            </w:rPr>
            <w:tab/>
            <w:t>47</w:t>
          </w:r>
        </w:p>
        <w:p w14:paraId="3188BBAA" w14:textId="77777777" w:rsidR="0068422A" w:rsidRDefault="00216D46" w:rsidP="00436CD4">
          <w:pPr>
            <w:tabs>
              <w:tab w:val="right" w:pos="8828"/>
            </w:tabs>
            <w:rPr>
              <w:b/>
              <w:smallCaps/>
              <w:sz w:val="22"/>
              <w:szCs w:val="22"/>
            </w:rPr>
          </w:pPr>
          <w:r>
            <w:rPr>
              <w:b/>
              <w:smallCaps/>
              <w:sz w:val="22"/>
              <w:szCs w:val="22"/>
            </w:rPr>
            <w:t>5.5 Recommendations</w:t>
          </w:r>
          <w:r>
            <w:rPr>
              <w:b/>
              <w:smallCaps/>
              <w:sz w:val="22"/>
              <w:szCs w:val="22"/>
            </w:rPr>
            <w:tab/>
            <w:t>47</w:t>
          </w:r>
        </w:p>
        <w:p w14:paraId="1453D8D4" w14:textId="77777777" w:rsidR="0068422A" w:rsidRDefault="0068422A" w:rsidP="00436CD4">
          <w:pPr>
            <w:tabs>
              <w:tab w:val="right" w:pos="8828"/>
            </w:tabs>
            <w:rPr>
              <w:b/>
              <w:smallCaps/>
              <w:sz w:val="22"/>
              <w:szCs w:val="22"/>
            </w:rPr>
          </w:pPr>
        </w:p>
        <w:p w14:paraId="696A9148" w14:textId="3645F53E" w:rsidR="0068422A" w:rsidRDefault="0068422A" w:rsidP="0068422A">
          <w:pPr>
            <w:tabs>
              <w:tab w:val="right" w:pos="8828"/>
            </w:tabs>
            <w:rPr>
              <w:b/>
              <w:caps/>
              <w:noProof/>
              <w:sz w:val="24"/>
              <w:u w:val="single"/>
            </w:rPr>
          </w:pPr>
          <w:r>
            <w:rPr>
              <w:b/>
              <w:caps/>
              <w:noProof/>
              <w:sz w:val="24"/>
              <w:u w:val="single"/>
            </w:rPr>
            <w:t>References</w:t>
          </w:r>
          <w:r w:rsidRPr="009D6E13">
            <w:rPr>
              <w:b/>
              <w:smallCaps/>
              <w:sz w:val="22"/>
              <w:szCs w:val="22"/>
              <w:u w:val="single"/>
            </w:rPr>
            <w:tab/>
          </w:r>
          <w:r>
            <w:rPr>
              <w:b/>
              <w:caps/>
              <w:noProof/>
              <w:sz w:val="24"/>
              <w:u w:val="single"/>
            </w:rPr>
            <w:t>49</w:t>
          </w:r>
        </w:p>
        <w:p w14:paraId="29D804D8" w14:textId="77777777" w:rsidR="00A20094" w:rsidRDefault="00A20094" w:rsidP="0068422A">
          <w:pPr>
            <w:tabs>
              <w:tab w:val="right" w:pos="8828"/>
            </w:tabs>
            <w:rPr>
              <w:b/>
              <w:caps/>
              <w:noProof/>
              <w:sz w:val="24"/>
              <w:u w:val="single"/>
            </w:rPr>
          </w:pPr>
        </w:p>
        <w:p w14:paraId="143674D6" w14:textId="4A422627" w:rsidR="00A20094" w:rsidRDefault="00A20094" w:rsidP="00A20094">
          <w:pPr>
            <w:tabs>
              <w:tab w:val="right" w:pos="8828"/>
            </w:tabs>
            <w:rPr>
              <w:b/>
              <w:caps/>
              <w:noProof/>
              <w:sz w:val="24"/>
              <w:u w:val="single"/>
            </w:rPr>
          </w:pPr>
          <w:r>
            <w:rPr>
              <w:b/>
              <w:caps/>
              <w:noProof/>
              <w:sz w:val="24"/>
              <w:u w:val="single"/>
            </w:rPr>
            <w:t xml:space="preserve">Appendices </w:t>
          </w:r>
          <w:r w:rsidRPr="009D6E13">
            <w:rPr>
              <w:b/>
              <w:smallCaps/>
              <w:sz w:val="22"/>
              <w:szCs w:val="22"/>
              <w:u w:val="single"/>
            </w:rPr>
            <w:tab/>
          </w:r>
          <w:r>
            <w:rPr>
              <w:b/>
              <w:caps/>
              <w:noProof/>
              <w:sz w:val="24"/>
              <w:u w:val="single"/>
            </w:rPr>
            <w:t>5</w:t>
          </w:r>
          <w:r w:rsidR="00C06A73">
            <w:rPr>
              <w:b/>
              <w:caps/>
              <w:noProof/>
              <w:sz w:val="24"/>
              <w:u w:val="single"/>
            </w:rPr>
            <w:t>1</w:t>
          </w:r>
        </w:p>
        <w:p w14:paraId="06D71AAD" w14:textId="694C0949" w:rsidR="00A20094" w:rsidRPr="00004E27" w:rsidRDefault="00A20094" w:rsidP="00A20094">
          <w:pPr>
            <w:tabs>
              <w:tab w:val="right" w:pos="8828"/>
            </w:tabs>
            <w:rPr>
              <w:b/>
              <w:caps/>
              <w:noProof/>
              <w:sz w:val="22"/>
              <w:szCs w:val="22"/>
            </w:rPr>
          </w:pPr>
          <w:r w:rsidRPr="00004E27">
            <w:rPr>
              <w:b/>
              <w:caps/>
              <w:noProof/>
              <w:sz w:val="22"/>
              <w:szCs w:val="22"/>
            </w:rPr>
            <w:t xml:space="preserve">A.1 </w:t>
          </w:r>
          <w:r w:rsidR="00004E27">
            <w:rPr>
              <w:b/>
              <w:caps/>
              <w:noProof/>
              <w:sz w:val="22"/>
              <w:szCs w:val="22"/>
            </w:rPr>
            <w:t>Instiutional Review Board Approval</w:t>
          </w:r>
          <w:r w:rsidR="003A2AD2">
            <w:rPr>
              <w:b/>
              <w:caps/>
              <w:noProof/>
              <w:sz w:val="22"/>
              <w:szCs w:val="22"/>
            </w:rPr>
            <w:tab/>
            <w:t>51</w:t>
          </w:r>
        </w:p>
        <w:p w14:paraId="04CEEE6F" w14:textId="735292C9" w:rsidR="00A20094" w:rsidRDefault="00004E27" w:rsidP="0068422A">
          <w:pPr>
            <w:tabs>
              <w:tab w:val="right" w:pos="8828"/>
            </w:tabs>
            <w:rPr>
              <w:b/>
              <w:caps/>
              <w:noProof/>
              <w:sz w:val="22"/>
              <w:szCs w:val="22"/>
            </w:rPr>
          </w:pPr>
          <w:r w:rsidRPr="00004E27">
            <w:rPr>
              <w:b/>
              <w:caps/>
              <w:noProof/>
              <w:sz w:val="22"/>
              <w:szCs w:val="22"/>
            </w:rPr>
            <w:t>A.2</w:t>
          </w:r>
          <w:r>
            <w:rPr>
              <w:b/>
              <w:caps/>
              <w:noProof/>
              <w:sz w:val="22"/>
              <w:szCs w:val="22"/>
            </w:rPr>
            <w:t xml:space="preserve"> Recruitment FLyer</w:t>
          </w:r>
          <w:r w:rsidR="003A2AD2">
            <w:rPr>
              <w:b/>
              <w:caps/>
              <w:noProof/>
              <w:sz w:val="22"/>
              <w:szCs w:val="22"/>
            </w:rPr>
            <w:tab/>
            <w:t>52</w:t>
          </w:r>
        </w:p>
        <w:p w14:paraId="66BE86C0" w14:textId="3C7320F2" w:rsidR="00C06A73" w:rsidRDefault="00C06A73" w:rsidP="0068422A">
          <w:pPr>
            <w:tabs>
              <w:tab w:val="right" w:pos="8828"/>
            </w:tabs>
            <w:rPr>
              <w:b/>
              <w:caps/>
              <w:noProof/>
              <w:sz w:val="22"/>
              <w:szCs w:val="22"/>
            </w:rPr>
          </w:pPr>
          <w:r>
            <w:rPr>
              <w:b/>
              <w:caps/>
              <w:noProof/>
              <w:sz w:val="22"/>
              <w:szCs w:val="22"/>
            </w:rPr>
            <w:t>A.3 Health Questionnaire</w:t>
          </w:r>
          <w:r>
            <w:rPr>
              <w:b/>
              <w:caps/>
              <w:noProof/>
              <w:sz w:val="22"/>
              <w:szCs w:val="22"/>
            </w:rPr>
            <w:tab/>
            <w:t>53</w:t>
          </w:r>
        </w:p>
        <w:p w14:paraId="442ACFB0" w14:textId="1186B896" w:rsidR="00392C9D" w:rsidRPr="00004E27" w:rsidRDefault="00392C9D" w:rsidP="0068422A">
          <w:pPr>
            <w:tabs>
              <w:tab w:val="right" w:pos="8828"/>
            </w:tabs>
            <w:rPr>
              <w:b/>
              <w:caps/>
              <w:noProof/>
              <w:sz w:val="22"/>
              <w:szCs w:val="22"/>
            </w:rPr>
          </w:pPr>
          <w:r>
            <w:rPr>
              <w:b/>
              <w:caps/>
              <w:noProof/>
              <w:sz w:val="22"/>
              <w:szCs w:val="22"/>
            </w:rPr>
            <w:t>A.4 Informed Consent</w:t>
          </w:r>
          <w:r>
            <w:rPr>
              <w:b/>
              <w:caps/>
              <w:noProof/>
              <w:sz w:val="22"/>
              <w:szCs w:val="22"/>
            </w:rPr>
            <w:tab/>
            <w:t>55</w:t>
          </w:r>
        </w:p>
        <w:p w14:paraId="7E9F51F3" w14:textId="65943B2D" w:rsidR="00515BE3" w:rsidRPr="00D43F61" w:rsidRDefault="007A2FD8" w:rsidP="00436CD4">
          <w:pPr>
            <w:tabs>
              <w:tab w:val="right" w:pos="8828"/>
            </w:tabs>
            <w:rPr>
              <w:b/>
              <w:smallCaps/>
              <w:sz w:val="22"/>
              <w:szCs w:val="22"/>
            </w:rPr>
          </w:pPr>
        </w:p>
      </w:sdtContent>
    </w:sdt>
    <w:p w14:paraId="188D5D2F" w14:textId="77777777" w:rsidR="00436CD4" w:rsidRDefault="00436CD4" w:rsidP="00436CD4">
      <w:pPr>
        <w:widowControl/>
        <w:autoSpaceDE/>
        <w:autoSpaceDN/>
        <w:adjustRightInd/>
        <w:spacing w:line="480" w:lineRule="auto"/>
        <w:rPr>
          <w:bCs/>
          <w:sz w:val="28"/>
          <w:szCs w:val="28"/>
        </w:rPr>
      </w:pPr>
    </w:p>
    <w:p w14:paraId="7B605590" w14:textId="2F00CB20" w:rsidR="00B065F1" w:rsidRDefault="00B065F1" w:rsidP="00502948">
      <w:pPr>
        <w:widowControl/>
        <w:autoSpaceDE/>
        <w:autoSpaceDN/>
        <w:adjustRightInd/>
        <w:spacing w:line="480" w:lineRule="auto"/>
        <w:jc w:val="center"/>
        <w:rPr>
          <w:bCs/>
          <w:sz w:val="28"/>
          <w:szCs w:val="28"/>
        </w:rPr>
      </w:pPr>
    </w:p>
    <w:p w14:paraId="50215376" w14:textId="77777777" w:rsidR="00D6032B" w:rsidRDefault="00D6032B" w:rsidP="00B065F1">
      <w:pPr>
        <w:sectPr w:rsidR="00D6032B" w:rsidSect="00D6032B">
          <w:footerReference w:type="default" r:id="rId15"/>
          <w:endnotePr>
            <w:numFmt w:val="decimal"/>
          </w:endnotePr>
          <w:type w:val="continuous"/>
          <w:pgSz w:w="12240" w:h="15840"/>
          <w:pgMar w:top="1800" w:right="1800" w:bottom="1800" w:left="2448" w:header="1440" w:footer="1440" w:gutter="0"/>
          <w:cols w:space="720"/>
          <w:noEndnote/>
        </w:sectPr>
      </w:pPr>
    </w:p>
    <w:p w14:paraId="09CF518A" w14:textId="56025D54" w:rsidR="00CB26EB" w:rsidRDefault="00815A29" w:rsidP="008B1246">
      <w:pPr>
        <w:spacing w:line="480" w:lineRule="auto"/>
        <w:jc w:val="center"/>
        <w:rPr>
          <w:b/>
          <w:sz w:val="28"/>
          <w:szCs w:val="28"/>
        </w:rPr>
      </w:pPr>
      <w:r>
        <w:rPr>
          <w:b/>
          <w:sz w:val="28"/>
          <w:szCs w:val="28"/>
        </w:rPr>
        <w:lastRenderedPageBreak/>
        <w:t>LIST OF FIGURES</w:t>
      </w:r>
    </w:p>
    <w:p w14:paraId="40BBDE22" w14:textId="77777777" w:rsidR="00D6032B" w:rsidRDefault="00D6032B" w:rsidP="008B1246">
      <w:pPr>
        <w:spacing w:line="480" w:lineRule="auto"/>
        <w:ind w:right="-18"/>
        <w:rPr>
          <w:sz w:val="28"/>
          <w:szCs w:val="28"/>
        </w:rPr>
      </w:pPr>
    </w:p>
    <w:p w14:paraId="35C0E68F" w14:textId="72D3CFAB" w:rsidR="0082281B" w:rsidRDefault="0082281B" w:rsidP="008B1246">
      <w:pPr>
        <w:spacing w:line="480" w:lineRule="auto"/>
        <w:ind w:right="-18"/>
        <w:rPr>
          <w:sz w:val="24"/>
        </w:rPr>
      </w:pPr>
      <w:r>
        <w:rPr>
          <w:sz w:val="24"/>
        </w:rPr>
        <w:t xml:space="preserve">Figure 1. </w:t>
      </w:r>
      <w:r w:rsidRPr="00F86F52">
        <w:rPr>
          <w:sz w:val="24"/>
        </w:rPr>
        <w:t xml:space="preserve">Dominant vs. </w:t>
      </w:r>
      <w:r>
        <w:rPr>
          <w:sz w:val="24"/>
        </w:rPr>
        <w:t xml:space="preserve">Non-dominant MMG amplitude </w:t>
      </w:r>
      <w:r w:rsidRPr="00F86F52">
        <w:rPr>
          <w:sz w:val="24"/>
        </w:rPr>
        <w:t>a</w:t>
      </w:r>
      <w:r>
        <w:rPr>
          <w:sz w:val="24"/>
        </w:rPr>
        <w:t>cross time – control</w:t>
      </w:r>
      <w:r w:rsidR="0096463B">
        <w:rPr>
          <w:sz w:val="24"/>
        </w:rPr>
        <w:t>…</w:t>
      </w:r>
      <w:r>
        <w:rPr>
          <w:sz w:val="24"/>
        </w:rPr>
        <w:t>38</w:t>
      </w:r>
    </w:p>
    <w:p w14:paraId="223ECAA4" w14:textId="10604CAF" w:rsidR="0082281B" w:rsidRDefault="0082281B" w:rsidP="008B1246">
      <w:pPr>
        <w:spacing w:line="480" w:lineRule="auto"/>
        <w:ind w:right="-18"/>
        <w:rPr>
          <w:sz w:val="24"/>
        </w:rPr>
      </w:pPr>
      <w:r>
        <w:rPr>
          <w:sz w:val="24"/>
        </w:rPr>
        <w:t>Figure</w:t>
      </w:r>
      <w:r w:rsidR="0096463B">
        <w:rPr>
          <w:sz w:val="24"/>
        </w:rPr>
        <w:t xml:space="preserve"> </w:t>
      </w:r>
      <w:r>
        <w:rPr>
          <w:sz w:val="24"/>
        </w:rPr>
        <w:t xml:space="preserve">2. </w:t>
      </w:r>
      <w:r w:rsidRPr="00F86F52">
        <w:rPr>
          <w:sz w:val="24"/>
        </w:rPr>
        <w:t xml:space="preserve">Dominant vs. </w:t>
      </w:r>
      <w:r>
        <w:rPr>
          <w:sz w:val="24"/>
        </w:rPr>
        <w:t xml:space="preserve">Non-dominant MMG amplitude </w:t>
      </w:r>
      <w:r w:rsidRPr="00F86F52">
        <w:rPr>
          <w:sz w:val="24"/>
        </w:rPr>
        <w:t>a</w:t>
      </w:r>
      <w:r>
        <w:rPr>
          <w:sz w:val="24"/>
        </w:rPr>
        <w:t xml:space="preserve">cross time – </w:t>
      </w:r>
      <w:proofErr w:type="gramStart"/>
      <w:r>
        <w:rPr>
          <w:sz w:val="24"/>
        </w:rPr>
        <w:t>testing</w:t>
      </w:r>
      <w:r w:rsidR="0096463B">
        <w:rPr>
          <w:sz w:val="24"/>
        </w:rPr>
        <w:t xml:space="preserve"> ....</w:t>
      </w:r>
      <w:proofErr w:type="gramEnd"/>
      <w:r>
        <w:rPr>
          <w:sz w:val="24"/>
        </w:rPr>
        <w:t>39</w:t>
      </w:r>
    </w:p>
    <w:p w14:paraId="0EC705C6" w14:textId="49364501" w:rsidR="0096463B" w:rsidRDefault="0096463B" w:rsidP="008B1246">
      <w:pPr>
        <w:spacing w:line="480" w:lineRule="auto"/>
        <w:ind w:right="-18"/>
        <w:rPr>
          <w:sz w:val="24"/>
        </w:rPr>
      </w:pPr>
      <w:r>
        <w:rPr>
          <w:sz w:val="24"/>
        </w:rPr>
        <w:t>Figure 3. Dominant MMG amplitude Control vs. Testing……………………….41</w:t>
      </w:r>
    </w:p>
    <w:p w14:paraId="65E7DA2A" w14:textId="5683910C" w:rsidR="0096463B" w:rsidRDefault="0096463B" w:rsidP="008B1246">
      <w:pPr>
        <w:spacing w:line="480" w:lineRule="auto"/>
        <w:ind w:right="-18"/>
        <w:rPr>
          <w:sz w:val="24"/>
        </w:rPr>
      </w:pPr>
      <w:r>
        <w:rPr>
          <w:sz w:val="24"/>
        </w:rPr>
        <w:t>Figure 4. Non-dominant MMG amplitude Control vs. Testing………………….42</w:t>
      </w:r>
    </w:p>
    <w:p w14:paraId="410F1850" w14:textId="5D1E9B8F" w:rsidR="00405AC7" w:rsidRDefault="00405AC7">
      <w:pPr>
        <w:widowControl/>
        <w:autoSpaceDE/>
        <w:autoSpaceDN/>
        <w:adjustRightInd/>
        <w:rPr>
          <w:sz w:val="24"/>
        </w:rPr>
      </w:pPr>
    </w:p>
    <w:p w14:paraId="494A30A9" w14:textId="77777777" w:rsidR="00405AC7" w:rsidRDefault="00405AC7" w:rsidP="00154D28">
      <w:pPr>
        <w:widowControl/>
        <w:autoSpaceDE/>
        <w:autoSpaceDN/>
        <w:adjustRightInd/>
        <w:rPr>
          <w:sz w:val="24"/>
        </w:rPr>
        <w:sectPr w:rsidR="00405AC7" w:rsidSect="00D6032B">
          <w:footerReference w:type="default" r:id="rId16"/>
          <w:endnotePr>
            <w:numFmt w:val="decimal"/>
          </w:endnotePr>
          <w:pgSz w:w="12240" w:h="15840"/>
          <w:pgMar w:top="1800" w:right="1800" w:bottom="1800" w:left="2448" w:header="1440" w:footer="1440" w:gutter="0"/>
          <w:cols w:space="720"/>
          <w:noEndnote/>
        </w:sectPr>
      </w:pPr>
    </w:p>
    <w:p w14:paraId="06986FCB" w14:textId="4F44B890" w:rsidR="00405AC7" w:rsidRPr="004A4124" w:rsidRDefault="00815A29" w:rsidP="00405AC7">
      <w:pPr>
        <w:pStyle w:val="Heading1"/>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ABSTRACT</w:t>
      </w:r>
    </w:p>
    <w:p w14:paraId="21057C7D" w14:textId="77777777" w:rsidR="00405AC7" w:rsidRPr="00996378" w:rsidRDefault="00405AC7" w:rsidP="00405AC7"/>
    <w:sdt>
      <w:sdtPr>
        <w:rPr>
          <w:rFonts w:ascii="Times New Roman" w:hAnsi="Times New Roman"/>
          <w:caps/>
          <w:szCs w:val="24"/>
        </w:rPr>
        <w:alias w:val="Click to enter thesis title"/>
        <w:tag w:val="Click to enter thesis title"/>
        <w:id w:val="-902982189"/>
        <w:placeholder>
          <w:docPart w:val="0CF810673705E64F8429D806928ED606"/>
        </w:placeholder>
      </w:sdtPr>
      <w:sdtContent>
        <w:p w14:paraId="6A8594A9" w14:textId="77777777" w:rsidR="00405AC7" w:rsidRPr="004A4124" w:rsidRDefault="00405AC7" w:rsidP="00405AC7">
          <w:pPr>
            <w:pStyle w:val="NoSpacing"/>
            <w:spacing w:line="480" w:lineRule="auto"/>
            <w:jc w:val="center"/>
            <w:rPr>
              <w:rFonts w:ascii="Times New Roman" w:hAnsi="Times New Roman"/>
              <w:caps/>
              <w:szCs w:val="24"/>
            </w:rPr>
          </w:pPr>
          <w:r w:rsidRPr="004A4124">
            <w:rPr>
              <w:rFonts w:ascii="Times New Roman" w:hAnsi="Times New Roman"/>
              <w:caps/>
              <w:szCs w:val="24"/>
            </w:rPr>
            <w:t>Resting Mechanomyography before and after an acute bout of single leg resistance training</w:t>
          </w:r>
        </w:p>
      </w:sdtContent>
    </w:sdt>
    <w:p w14:paraId="21A4FBA7" w14:textId="77777777" w:rsidR="00405AC7" w:rsidRPr="004A4124" w:rsidRDefault="00405AC7" w:rsidP="00405AC7">
      <w:pPr>
        <w:spacing w:line="480" w:lineRule="auto"/>
        <w:jc w:val="center"/>
        <w:rPr>
          <w:sz w:val="24"/>
        </w:rPr>
      </w:pPr>
    </w:p>
    <w:p w14:paraId="5156EA7E" w14:textId="77777777" w:rsidR="00405AC7" w:rsidRPr="004A4124" w:rsidRDefault="00405AC7" w:rsidP="00405AC7">
      <w:pPr>
        <w:spacing w:line="480" w:lineRule="auto"/>
        <w:jc w:val="center"/>
        <w:rPr>
          <w:sz w:val="24"/>
        </w:rPr>
      </w:pPr>
      <w:r w:rsidRPr="004A4124">
        <w:rPr>
          <w:sz w:val="24"/>
        </w:rPr>
        <w:t>Cody Miller</w:t>
      </w:r>
    </w:p>
    <w:p w14:paraId="0E6EBFCA" w14:textId="77777777" w:rsidR="00405AC7" w:rsidRPr="004A4124" w:rsidRDefault="00405AC7" w:rsidP="00405AC7">
      <w:pPr>
        <w:spacing w:line="480" w:lineRule="auto"/>
        <w:jc w:val="center"/>
        <w:rPr>
          <w:sz w:val="24"/>
        </w:rPr>
      </w:pPr>
    </w:p>
    <w:p w14:paraId="49C05DF5" w14:textId="77777777" w:rsidR="00405AC7" w:rsidRPr="004A4124" w:rsidRDefault="00405AC7" w:rsidP="00405AC7">
      <w:pPr>
        <w:spacing w:line="480" w:lineRule="auto"/>
        <w:jc w:val="center"/>
        <w:rPr>
          <w:sz w:val="24"/>
        </w:rPr>
      </w:pPr>
      <w:r w:rsidRPr="004A4124">
        <w:rPr>
          <w:sz w:val="24"/>
        </w:rPr>
        <w:t>University of Oklahoma</w:t>
      </w:r>
    </w:p>
    <w:p w14:paraId="73E154F8" w14:textId="77777777" w:rsidR="00405AC7" w:rsidRPr="004A4124" w:rsidRDefault="00405AC7" w:rsidP="00405AC7">
      <w:pPr>
        <w:spacing w:line="480" w:lineRule="auto"/>
        <w:jc w:val="center"/>
        <w:rPr>
          <w:sz w:val="24"/>
        </w:rPr>
      </w:pPr>
      <w:r w:rsidRPr="004A4124">
        <w:rPr>
          <w:sz w:val="24"/>
        </w:rPr>
        <w:t>Supervising Professor: Dr. Travis Beck</w:t>
      </w:r>
    </w:p>
    <w:p w14:paraId="2685AD8C" w14:textId="77777777" w:rsidR="00405AC7" w:rsidRPr="004A4124" w:rsidRDefault="00405AC7" w:rsidP="00405AC7">
      <w:pPr>
        <w:spacing w:line="480" w:lineRule="auto"/>
        <w:jc w:val="center"/>
        <w:rPr>
          <w:sz w:val="24"/>
        </w:rPr>
      </w:pPr>
    </w:p>
    <w:p w14:paraId="715FACA6" w14:textId="77777777" w:rsidR="00405AC7" w:rsidRDefault="00405AC7" w:rsidP="00405AC7">
      <w:pPr>
        <w:spacing w:line="480" w:lineRule="auto"/>
        <w:rPr>
          <w:sz w:val="24"/>
        </w:rPr>
        <w:sectPr w:rsidR="00405AC7" w:rsidSect="00BE579E">
          <w:headerReference w:type="default" r:id="rId17"/>
          <w:footerReference w:type="default" r:id="rId18"/>
          <w:endnotePr>
            <w:numFmt w:val="decimal"/>
          </w:endnotePr>
          <w:pgSz w:w="12240" w:h="15840"/>
          <w:pgMar w:top="1800" w:right="1800" w:bottom="1800" w:left="2448" w:header="1440" w:footer="1440" w:gutter="0"/>
          <w:cols w:space="720"/>
          <w:noEndnote/>
        </w:sectPr>
      </w:pPr>
      <w:r w:rsidRPr="004A4124">
        <w:rPr>
          <w:sz w:val="24"/>
        </w:rPr>
        <w:t>Mechanomyography (MMG) is the recording of low frequency vibrations along the axis of the axis of the muscle that are detectable at the level of the skin</w:t>
      </w:r>
      <w:r>
        <w:rPr>
          <w:sz w:val="24"/>
        </w:rPr>
        <w:t>,</w:t>
      </w:r>
      <w:r w:rsidRPr="004A4124">
        <w:rPr>
          <w:sz w:val="24"/>
        </w:rPr>
        <w:t xml:space="preserve"> while electromyography (EMG) detect</w:t>
      </w:r>
      <w:r>
        <w:rPr>
          <w:sz w:val="24"/>
        </w:rPr>
        <w:t>s</w:t>
      </w:r>
      <w:r w:rsidRPr="004A4124">
        <w:rPr>
          <w:sz w:val="24"/>
        </w:rPr>
        <w:t xml:space="preserve"> the electrical action potentials generated by muscles.  Previous literature has suggested that resting muscle is inactive </w:t>
      </w:r>
      <w:r>
        <w:rPr>
          <w:sz w:val="24"/>
        </w:rPr>
        <w:t>due</w:t>
      </w:r>
      <w:r w:rsidRPr="004A4124">
        <w:rPr>
          <w:sz w:val="24"/>
        </w:rPr>
        <w:t xml:space="preserve"> to lack of </w:t>
      </w:r>
      <w:r>
        <w:rPr>
          <w:sz w:val="24"/>
        </w:rPr>
        <w:t xml:space="preserve">a resting </w:t>
      </w:r>
      <w:r w:rsidRPr="004A4124">
        <w:rPr>
          <w:sz w:val="24"/>
        </w:rPr>
        <w:t>EMG signal.  However, work with sensitive EMG equipment and recent work with MMG during rest has shown resting muscle activity.  While the reason for resting muscle activity is largely unknown, it is believed that the activation may have a neural origin.  The purpose of the present study is to investigate resting MMG amplitude in the vastus lateralis muscles prior to and following resistance training</w:t>
      </w:r>
      <w:r>
        <w:rPr>
          <w:sz w:val="24"/>
        </w:rPr>
        <w:t>,</w:t>
      </w:r>
      <w:r w:rsidRPr="004A4124">
        <w:rPr>
          <w:sz w:val="24"/>
        </w:rPr>
        <w:t xml:space="preserve"> and to investigate if a </w:t>
      </w:r>
      <w:proofErr w:type="gramStart"/>
      <w:r w:rsidRPr="004A4124">
        <w:rPr>
          <w:sz w:val="24"/>
        </w:rPr>
        <w:t>cross-over</w:t>
      </w:r>
      <w:proofErr w:type="gramEnd"/>
      <w:r w:rsidRPr="004A4124">
        <w:rPr>
          <w:sz w:val="24"/>
        </w:rPr>
        <w:t xml:space="preserve"> effect occurs in the non-exercised leg.  Ten healthy, college-aged males were measured for resting MMG amplitude 5 minutes before and 30 minutes following an acute bout </w:t>
      </w:r>
    </w:p>
    <w:p w14:paraId="46C70BDB" w14:textId="7E6F3F82" w:rsidR="00405AC7" w:rsidRPr="0082281B" w:rsidRDefault="00405AC7" w:rsidP="00405AC7">
      <w:pPr>
        <w:widowControl/>
        <w:autoSpaceDE/>
        <w:autoSpaceDN/>
        <w:adjustRightInd/>
        <w:spacing w:line="480" w:lineRule="auto"/>
        <w:rPr>
          <w:sz w:val="24"/>
        </w:rPr>
        <w:sectPr w:rsidR="00405AC7" w:rsidRPr="0082281B" w:rsidSect="00D6032B">
          <w:footerReference w:type="default" r:id="rId19"/>
          <w:endnotePr>
            <w:numFmt w:val="decimal"/>
          </w:endnotePr>
          <w:pgSz w:w="12240" w:h="15840"/>
          <w:pgMar w:top="1800" w:right="1800" w:bottom="1800" w:left="2448" w:header="1440" w:footer="1440" w:gutter="0"/>
          <w:cols w:space="720"/>
          <w:noEndnote/>
        </w:sectPr>
      </w:pPr>
      <w:proofErr w:type="gramStart"/>
      <w:r w:rsidRPr="004A4124">
        <w:rPr>
          <w:sz w:val="24"/>
        </w:rPr>
        <w:lastRenderedPageBreak/>
        <w:t>of</w:t>
      </w:r>
      <w:proofErr w:type="gramEnd"/>
      <w:r w:rsidRPr="004A4124">
        <w:rPr>
          <w:sz w:val="24"/>
        </w:rPr>
        <w:t xml:space="preserve"> resistance training.  The </w:t>
      </w:r>
      <w:r>
        <w:rPr>
          <w:sz w:val="24"/>
        </w:rPr>
        <w:t xml:space="preserve">study used two, randomly-ordered visits: a </w:t>
      </w:r>
      <w:r w:rsidRPr="004A4124">
        <w:rPr>
          <w:sz w:val="24"/>
        </w:rPr>
        <w:t>control visit and a</w:t>
      </w:r>
      <w:r>
        <w:rPr>
          <w:sz w:val="24"/>
        </w:rPr>
        <w:t>n exercise</w:t>
      </w:r>
      <w:r w:rsidRPr="004A4124">
        <w:rPr>
          <w:sz w:val="24"/>
        </w:rPr>
        <w:t xml:space="preserve"> visit consisting of an acute bout of resistance training involving six sets of ten repetitions of </w:t>
      </w:r>
      <w:r>
        <w:rPr>
          <w:sz w:val="24"/>
        </w:rPr>
        <w:t>unilateral</w:t>
      </w:r>
      <w:r w:rsidRPr="004A4124">
        <w:rPr>
          <w:sz w:val="24"/>
        </w:rPr>
        <w:t xml:space="preserve"> leg extension</w:t>
      </w:r>
      <w:r>
        <w:rPr>
          <w:sz w:val="24"/>
        </w:rPr>
        <w:t>s</w:t>
      </w:r>
      <w:r w:rsidRPr="004A4124">
        <w:rPr>
          <w:sz w:val="24"/>
        </w:rPr>
        <w:t xml:space="preserve"> involving the dominant leg at 65% of their 1 RM max</w:t>
      </w:r>
      <w:r>
        <w:rPr>
          <w:sz w:val="24"/>
        </w:rPr>
        <w:t>,</w:t>
      </w:r>
      <w:r w:rsidRPr="004A4124">
        <w:rPr>
          <w:sz w:val="24"/>
        </w:rPr>
        <w:t xml:space="preserve"> with 1</w:t>
      </w:r>
      <w:r>
        <w:rPr>
          <w:sz w:val="24"/>
        </w:rPr>
        <w:t>-</w:t>
      </w:r>
      <w:r w:rsidRPr="004A4124">
        <w:rPr>
          <w:sz w:val="24"/>
        </w:rPr>
        <w:t>min of rest between sets.  The results showed no statistically significant difference</w:t>
      </w:r>
      <w:r>
        <w:rPr>
          <w:sz w:val="24"/>
        </w:rPr>
        <w:t>s</w:t>
      </w:r>
      <w:r w:rsidRPr="004A4124">
        <w:rPr>
          <w:sz w:val="24"/>
        </w:rPr>
        <w:t xml:space="preserve"> (p&lt;0.05) between resting MMG amplitude for </w:t>
      </w:r>
      <w:r>
        <w:rPr>
          <w:sz w:val="24"/>
        </w:rPr>
        <w:t xml:space="preserve">the </w:t>
      </w:r>
      <w:r w:rsidRPr="004A4124">
        <w:rPr>
          <w:sz w:val="24"/>
        </w:rPr>
        <w:t xml:space="preserve">exercise </w:t>
      </w:r>
      <w:r>
        <w:rPr>
          <w:sz w:val="24"/>
        </w:rPr>
        <w:t>versus</w:t>
      </w:r>
      <w:r w:rsidRPr="004A4124">
        <w:rPr>
          <w:sz w:val="24"/>
        </w:rPr>
        <w:t xml:space="preserve"> control visit</w:t>
      </w:r>
      <w:r>
        <w:rPr>
          <w:sz w:val="24"/>
        </w:rPr>
        <w:t>s or</w:t>
      </w:r>
      <w:r w:rsidRPr="004A4124">
        <w:rPr>
          <w:sz w:val="24"/>
        </w:rPr>
        <w:t xml:space="preserve"> for the dominant </w:t>
      </w:r>
      <w:r>
        <w:rPr>
          <w:sz w:val="24"/>
        </w:rPr>
        <w:t>versus</w:t>
      </w:r>
      <w:r w:rsidRPr="004A4124">
        <w:rPr>
          <w:sz w:val="24"/>
        </w:rPr>
        <w:t xml:space="preserve"> non-dominant vastus lateralis</w:t>
      </w:r>
      <w:r>
        <w:rPr>
          <w:sz w:val="24"/>
        </w:rPr>
        <w:t xml:space="preserve"> muscles</w:t>
      </w:r>
      <w:r w:rsidRPr="004A4124">
        <w:rPr>
          <w:sz w:val="24"/>
        </w:rPr>
        <w:t>.  However</w:t>
      </w:r>
      <w:r>
        <w:rPr>
          <w:sz w:val="24"/>
        </w:rPr>
        <w:t>,</w:t>
      </w:r>
      <w:r w:rsidRPr="004A4124">
        <w:rPr>
          <w:sz w:val="24"/>
        </w:rPr>
        <w:t xml:space="preserve"> taking into consideration the small sample size, visual inspection</w:t>
      </w:r>
      <w:r>
        <w:rPr>
          <w:sz w:val="24"/>
        </w:rPr>
        <w:t>,</w:t>
      </w:r>
      <w:r w:rsidRPr="004A4124">
        <w:rPr>
          <w:sz w:val="24"/>
        </w:rPr>
        <w:t xml:space="preserve"> and calculation of effect size</w:t>
      </w:r>
      <w:r>
        <w:rPr>
          <w:sz w:val="24"/>
        </w:rPr>
        <w:t>s</w:t>
      </w:r>
      <w:r w:rsidRPr="004A4124">
        <w:rPr>
          <w:sz w:val="24"/>
        </w:rPr>
        <w:t xml:space="preserve"> shows </w:t>
      </w:r>
      <w:r>
        <w:rPr>
          <w:sz w:val="24"/>
        </w:rPr>
        <w:t xml:space="preserve">the possibility of </w:t>
      </w:r>
      <w:r w:rsidRPr="004A4124">
        <w:rPr>
          <w:sz w:val="24"/>
        </w:rPr>
        <w:t xml:space="preserve">a decrease in MMG amplitude in the dominant leg following exercise.  This suggests that a relaxation effect </w:t>
      </w:r>
      <w:r>
        <w:rPr>
          <w:sz w:val="24"/>
        </w:rPr>
        <w:t>may occur</w:t>
      </w:r>
      <w:r w:rsidRPr="004A4124">
        <w:rPr>
          <w:sz w:val="24"/>
        </w:rPr>
        <w:t xml:space="preserve"> following resistance exercise.</w:t>
      </w:r>
    </w:p>
    <w:p w14:paraId="56EE64BE" w14:textId="6E80E5A5" w:rsidR="008E3EB9" w:rsidRDefault="008E3EB9" w:rsidP="008B0AC7">
      <w:pPr>
        <w:widowControl/>
        <w:autoSpaceDE/>
        <w:autoSpaceDN/>
        <w:adjustRightInd/>
        <w:rPr>
          <w:b/>
          <w:bCs/>
          <w:sz w:val="28"/>
          <w:szCs w:val="28"/>
        </w:rPr>
      </w:pPr>
    </w:p>
    <w:p w14:paraId="47BF1AB1" w14:textId="2C125908" w:rsidR="00492E2B" w:rsidRPr="0071506D" w:rsidRDefault="00FC74CA" w:rsidP="0071506D">
      <w:pPr>
        <w:widowControl/>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1440" w:hanging="1440"/>
        <w:jc w:val="center"/>
        <w:rPr>
          <w:sz w:val="28"/>
          <w:szCs w:val="28"/>
        </w:rPr>
      </w:pPr>
      <w:r w:rsidRPr="0071506D">
        <w:rPr>
          <w:b/>
          <w:bCs/>
          <w:sz w:val="28"/>
          <w:szCs w:val="28"/>
        </w:rPr>
        <w:t xml:space="preserve">CHAPTER </w:t>
      </w:r>
      <w:r w:rsidR="0071506D" w:rsidRPr="0071506D">
        <w:rPr>
          <w:b/>
          <w:bCs/>
          <w:sz w:val="28"/>
          <w:szCs w:val="28"/>
        </w:rPr>
        <w:t xml:space="preserve">1: </w:t>
      </w:r>
      <w:r w:rsidR="0031018B" w:rsidRPr="0071506D">
        <w:rPr>
          <w:b/>
          <w:bCs/>
          <w:sz w:val="28"/>
          <w:szCs w:val="28"/>
        </w:rPr>
        <w:t>INTRODUCTION</w:t>
      </w:r>
    </w:p>
    <w:p w14:paraId="096FCD20" w14:textId="44D2A725" w:rsidR="00D84304" w:rsidRPr="00FD6C43" w:rsidRDefault="0071506D" w:rsidP="00480552">
      <w:pPr>
        <w:pStyle w:val="Level1"/>
        <w:widowControl/>
        <w:numPr>
          <w:ilvl w:val="0"/>
          <w:numId w:val="0"/>
        </w:numPr>
        <w:tabs>
          <w:tab w:val="clear" w:pos="-720"/>
          <w:tab w:val="left" w:pos="-360"/>
          <w:tab w:val="left" w:pos="1080"/>
          <w:tab w:val="left" w:pos="10080"/>
          <w:tab w:val="right" w:pos="10800"/>
        </w:tabs>
        <w:spacing w:line="480" w:lineRule="auto"/>
        <w:ind w:left="360" w:hanging="360"/>
        <w:rPr>
          <w:b/>
          <w:bCs/>
          <w:i/>
          <w:sz w:val="28"/>
          <w:szCs w:val="28"/>
        </w:rPr>
      </w:pPr>
      <w:bookmarkStart w:id="0" w:name="_Toc275526959"/>
      <w:bookmarkStart w:id="1" w:name="_Toc328746755"/>
      <w:bookmarkStart w:id="2" w:name="_Toc328746800"/>
      <w:bookmarkStart w:id="3" w:name="_Toc328746884"/>
      <w:r w:rsidRPr="00FD6C43">
        <w:rPr>
          <w:b/>
          <w:bCs/>
          <w:i/>
          <w:sz w:val="28"/>
          <w:szCs w:val="28"/>
        </w:rPr>
        <w:t>1.1 Introduction</w:t>
      </w:r>
      <w:bookmarkEnd w:id="0"/>
      <w:bookmarkEnd w:id="1"/>
      <w:bookmarkEnd w:id="2"/>
      <w:bookmarkEnd w:id="3"/>
    </w:p>
    <w:p w14:paraId="05AA46C4" w14:textId="54D51E9D" w:rsidR="00AE2EC0" w:rsidRDefault="00DE0F10" w:rsidP="00AE2EC0">
      <w:pPr>
        <w:widowControl/>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ab/>
      </w:r>
      <w:r w:rsidR="00AE2EC0" w:rsidRPr="00AE2EC0">
        <w:rPr>
          <w:sz w:val="24"/>
        </w:rPr>
        <w:t>In 1810</w:t>
      </w:r>
      <w:r w:rsidR="004511B3">
        <w:rPr>
          <w:sz w:val="24"/>
        </w:rPr>
        <w:t>,</w:t>
      </w:r>
      <w:r w:rsidR="00AE2EC0" w:rsidRPr="00AE2EC0">
        <w:rPr>
          <w:sz w:val="24"/>
        </w:rPr>
        <w:t xml:space="preserve"> Wollaston demonstrated that contracting muscles produce low frequency sounds </w:t>
      </w:r>
      <w:r w:rsidR="00903258">
        <w:rPr>
          <w:sz w:val="24"/>
          <w:vertAlign w:val="superscript"/>
        </w:rPr>
        <w:t>[1</w:t>
      </w:r>
      <w:r w:rsidR="00AE2EC0" w:rsidRPr="00AE2EC0">
        <w:rPr>
          <w:sz w:val="24"/>
          <w:vertAlign w:val="superscript"/>
        </w:rPr>
        <w:t>]</w:t>
      </w:r>
      <w:r w:rsidR="00AE2EC0" w:rsidRPr="00AE2EC0">
        <w:rPr>
          <w:sz w:val="24"/>
        </w:rPr>
        <w:t>.  However, muscle studies f</w:t>
      </w:r>
      <w:r w:rsidR="004511B3">
        <w:rPr>
          <w:sz w:val="24"/>
        </w:rPr>
        <w:t>or the next century were primarily</w:t>
      </w:r>
      <w:r w:rsidR="00AE2EC0" w:rsidRPr="00AE2EC0">
        <w:rPr>
          <w:sz w:val="24"/>
        </w:rPr>
        <w:t xml:space="preserve"> performed with electromyography (EMG)</w:t>
      </w:r>
      <w:r w:rsidR="004511B3">
        <w:rPr>
          <w:sz w:val="24"/>
        </w:rPr>
        <w:t>,</w:t>
      </w:r>
      <w:r w:rsidR="00AE2EC0" w:rsidRPr="00AE2EC0">
        <w:rPr>
          <w:sz w:val="24"/>
        </w:rPr>
        <w:t xml:space="preserve"> until the work of Gordon and </w:t>
      </w:r>
      <w:proofErr w:type="spellStart"/>
      <w:r w:rsidR="00AE2EC0" w:rsidRPr="00AE2EC0">
        <w:rPr>
          <w:sz w:val="24"/>
        </w:rPr>
        <w:t>Holbourn</w:t>
      </w:r>
      <w:proofErr w:type="spellEnd"/>
      <w:r w:rsidR="00AE2EC0" w:rsidRPr="00AE2EC0">
        <w:rPr>
          <w:sz w:val="24"/>
        </w:rPr>
        <w:t xml:space="preserve"> </w:t>
      </w:r>
      <w:r w:rsidR="005E3AB8">
        <w:rPr>
          <w:sz w:val="24"/>
          <w:vertAlign w:val="superscript"/>
        </w:rPr>
        <w:t>[2</w:t>
      </w:r>
      <w:r w:rsidR="00AE2EC0" w:rsidRPr="00AE2EC0">
        <w:rPr>
          <w:sz w:val="24"/>
          <w:vertAlign w:val="superscript"/>
        </w:rPr>
        <w:t>]</w:t>
      </w:r>
      <w:r w:rsidR="004511B3">
        <w:rPr>
          <w:sz w:val="24"/>
        </w:rPr>
        <w:t>, who</w:t>
      </w:r>
      <w:r w:rsidR="00AE2EC0" w:rsidRPr="00AE2EC0">
        <w:rPr>
          <w:sz w:val="24"/>
        </w:rPr>
        <w:t xml:space="preserve"> assessed muscle sounds using a new recording “microphone” to listen to what they referred to as muscle sounds.  Using the recording microphone in conju</w:t>
      </w:r>
      <w:r w:rsidR="002F1118">
        <w:rPr>
          <w:sz w:val="24"/>
        </w:rPr>
        <w:t xml:space="preserve">nction with EMG, Gordon and </w:t>
      </w:r>
      <w:proofErr w:type="spellStart"/>
      <w:r w:rsidR="002F1118">
        <w:rPr>
          <w:sz w:val="24"/>
        </w:rPr>
        <w:t>Hol</w:t>
      </w:r>
      <w:r w:rsidR="00AE2EC0" w:rsidRPr="00AE2EC0">
        <w:rPr>
          <w:sz w:val="24"/>
        </w:rPr>
        <w:t>b</w:t>
      </w:r>
      <w:r w:rsidR="002F1118">
        <w:rPr>
          <w:sz w:val="24"/>
        </w:rPr>
        <w:t>ourn</w:t>
      </w:r>
      <w:proofErr w:type="spellEnd"/>
      <w:r w:rsidR="002F1118">
        <w:rPr>
          <w:sz w:val="24"/>
        </w:rPr>
        <w:t xml:space="preserve"> determined that the</w:t>
      </w:r>
      <w:r w:rsidR="00AE2EC0" w:rsidRPr="00AE2EC0">
        <w:rPr>
          <w:sz w:val="24"/>
        </w:rPr>
        <w:t xml:space="preserve"> sounds generated from the orbicularis oculi were the mechanical counterpart of the electrical signal from the muscle </w:t>
      </w:r>
      <w:r w:rsidR="005E3AB8">
        <w:rPr>
          <w:sz w:val="24"/>
          <w:vertAlign w:val="superscript"/>
        </w:rPr>
        <w:t>[2</w:t>
      </w:r>
      <w:r w:rsidR="00AE2EC0" w:rsidRPr="00AE2EC0">
        <w:rPr>
          <w:sz w:val="24"/>
          <w:vertAlign w:val="superscript"/>
        </w:rPr>
        <w:t>]</w:t>
      </w:r>
      <w:r w:rsidR="00AE2EC0" w:rsidRPr="00AE2EC0">
        <w:rPr>
          <w:sz w:val="24"/>
        </w:rPr>
        <w:t>.  However, despite this initial breakthrough, very little research was conducted on muscle sounds until 1980 when Oster and Jaffe, using a new sensitive recording device, found that sound amplitude increased with increasing muscle contraction</w:t>
      </w:r>
      <w:r w:rsidR="00B373CF">
        <w:rPr>
          <w:sz w:val="24"/>
        </w:rPr>
        <w:t xml:space="preserve"> intensity </w:t>
      </w:r>
      <w:r w:rsidR="00E74740">
        <w:rPr>
          <w:sz w:val="24"/>
          <w:vertAlign w:val="superscript"/>
        </w:rPr>
        <w:t>[4</w:t>
      </w:r>
      <w:r w:rsidR="00AE2EC0" w:rsidRPr="00AE2EC0">
        <w:rPr>
          <w:sz w:val="24"/>
          <w:vertAlign w:val="superscript"/>
        </w:rPr>
        <w:t>]</w:t>
      </w:r>
      <w:r w:rsidR="00AE2EC0" w:rsidRPr="00AE2EC0">
        <w:rPr>
          <w:sz w:val="24"/>
        </w:rPr>
        <w:t>.  The works of Oster and Jaffe led to a revival of muscle sound studies.</w:t>
      </w:r>
    </w:p>
    <w:p w14:paraId="211CE96B" w14:textId="4B4C4C00" w:rsidR="00492E2B" w:rsidRPr="00267E07" w:rsidRDefault="00AE2EC0" w:rsidP="00480552">
      <w:pPr>
        <w:widowControl/>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Pr>
          <w:sz w:val="24"/>
        </w:rPr>
        <w:tab/>
      </w:r>
      <w:r w:rsidRPr="00AE2EC0">
        <w:rPr>
          <w:sz w:val="24"/>
        </w:rPr>
        <w:t xml:space="preserve">Since </w:t>
      </w:r>
      <w:r w:rsidR="00AD7F27">
        <w:rPr>
          <w:sz w:val="24"/>
        </w:rPr>
        <w:t>this renewed interest in</w:t>
      </w:r>
      <w:r w:rsidRPr="00AE2EC0">
        <w:rPr>
          <w:sz w:val="24"/>
        </w:rPr>
        <w:t xml:space="preserve"> muscle sound studies by Oster and Jaffe</w:t>
      </w:r>
      <w:r w:rsidR="00AD7F27">
        <w:rPr>
          <w:sz w:val="24"/>
        </w:rPr>
        <w:t>,</w:t>
      </w:r>
      <w:r w:rsidRPr="00AE2EC0">
        <w:rPr>
          <w:sz w:val="24"/>
        </w:rPr>
        <w:t xml:space="preserve"> we now know</w:t>
      </w:r>
      <w:r w:rsidR="00E534B0">
        <w:rPr>
          <w:sz w:val="24"/>
        </w:rPr>
        <w:t xml:space="preserve"> that c</w:t>
      </w:r>
      <w:r w:rsidR="00C836A5" w:rsidRPr="00F972D0">
        <w:rPr>
          <w:sz w:val="24"/>
        </w:rPr>
        <w:t>ontracting muscle produces low fre</w:t>
      </w:r>
      <w:r w:rsidR="0033492E" w:rsidRPr="00F972D0">
        <w:rPr>
          <w:sz w:val="24"/>
        </w:rPr>
        <w:t xml:space="preserve">quency vibrations along the long axis of a muscle that </w:t>
      </w:r>
      <w:r w:rsidR="00AF4630" w:rsidRPr="00F972D0">
        <w:rPr>
          <w:sz w:val="24"/>
        </w:rPr>
        <w:t xml:space="preserve">are </w:t>
      </w:r>
      <w:r w:rsidR="0033492E" w:rsidRPr="00F972D0">
        <w:rPr>
          <w:sz w:val="24"/>
        </w:rPr>
        <w:t>d</w:t>
      </w:r>
      <w:r w:rsidR="00211572">
        <w:rPr>
          <w:sz w:val="24"/>
        </w:rPr>
        <w:t>etectable at the level of the skin</w:t>
      </w:r>
      <w:r w:rsidR="007A6BB9">
        <w:rPr>
          <w:sz w:val="24"/>
        </w:rPr>
        <w:t xml:space="preserve"> over the </w:t>
      </w:r>
      <w:r w:rsidR="007A6710">
        <w:rPr>
          <w:sz w:val="24"/>
        </w:rPr>
        <w:t xml:space="preserve">muscle </w:t>
      </w:r>
      <w:r w:rsidR="007A6BB9">
        <w:rPr>
          <w:sz w:val="24"/>
        </w:rPr>
        <w:t>belly</w:t>
      </w:r>
      <w:r w:rsidR="007A6710">
        <w:rPr>
          <w:sz w:val="24"/>
        </w:rPr>
        <w:t xml:space="preserve"> </w:t>
      </w:r>
      <w:r w:rsidR="00903258">
        <w:rPr>
          <w:sz w:val="24"/>
          <w:vertAlign w:val="superscript"/>
        </w:rPr>
        <w:t>[2</w:t>
      </w:r>
      <w:r w:rsidR="004E4A93">
        <w:rPr>
          <w:sz w:val="24"/>
          <w:vertAlign w:val="superscript"/>
        </w:rPr>
        <w:t>,3</w:t>
      </w:r>
      <w:r w:rsidR="00890FD8">
        <w:rPr>
          <w:sz w:val="24"/>
          <w:vertAlign w:val="superscript"/>
        </w:rPr>
        <w:t>,</w:t>
      </w:r>
      <w:r w:rsidR="00E74740">
        <w:rPr>
          <w:sz w:val="24"/>
          <w:vertAlign w:val="superscript"/>
        </w:rPr>
        <w:t>5</w:t>
      </w:r>
      <w:r w:rsidR="00284E9B" w:rsidRPr="00F972D0">
        <w:rPr>
          <w:sz w:val="24"/>
          <w:vertAlign w:val="superscript"/>
        </w:rPr>
        <w:t>]</w:t>
      </w:r>
      <w:r w:rsidR="00BA1E76" w:rsidRPr="00F972D0">
        <w:rPr>
          <w:sz w:val="24"/>
        </w:rPr>
        <w:t xml:space="preserve">.  </w:t>
      </w:r>
      <w:r w:rsidR="0028135A" w:rsidRPr="00F972D0">
        <w:rPr>
          <w:sz w:val="24"/>
        </w:rPr>
        <w:t xml:space="preserve">The </w:t>
      </w:r>
      <w:r w:rsidR="00AE4CA0" w:rsidRPr="00F972D0">
        <w:rPr>
          <w:sz w:val="24"/>
        </w:rPr>
        <w:t xml:space="preserve">activity </w:t>
      </w:r>
      <w:r w:rsidR="00C32B7E">
        <w:rPr>
          <w:sz w:val="24"/>
        </w:rPr>
        <w:t>picked up at the surface of the skin</w:t>
      </w:r>
      <w:r w:rsidR="003E1702" w:rsidRPr="00F972D0">
        <w:rPr>
          <w:sz w:val="24"/>
        </w:rPr>
        <w:t xml:space="preserve"> </w:t>
      </w:r>
      <w:r w:rsidR="008D3E3F">
        <w:rPr>
          <w:sz w:val="24"/>
        </w:rPr>
        <w:t>has been referred to</w:t>
      </w:r>
      <w:r w:rsidR="0028135A" w:rsidRPr="00F972D0">
        <w:rPr>
          <w:sz w:val="24"/>
        </w:rPr>
        <w:t xml:space="preserve"> as </w:t>
      </w:r>
      <w:r w:rsidR="008D3E3F">
        <w:rPr>
          <w:sz w:val="24"/>
        </w:rPr>
        <w:t>the mechnomyographic (MMG) signal</w:t>
      </w:r>
      <w:r w:rsidR="00BA1E76" w:rsidRPr="00F972D0">
        <w:rPr>
          <w:sz w:val="24"/>
        </w:rPr>
        <w:t xml:space="preserve"> </w:t>
      </w:r>
      <w:r w:rsidR="00514BD4">
        <w:rPr>
          <w:sz w:val="24"/>
          <w:vertAlign w:val="superscript"/>
        </w:rPr>
        <w:t>[</w:t>
      </w:r>
      <w:r w:rsidR="004E4A93">
        <w:rPr>
          <w:sz w:val="24"/>
          <w:vertAlign w:val="superscript"/>
        </w:rPr>
        <w:t>3</w:t>
      </w:r>
      <w:r w:rsidR="003D6184">
        <w:rPr>
          <w:sz w:val="24"/>
          <w:vertAlign w:val="superscript"/>
        </w:rPr>
        <w:t>,</w:t>
      </w:r>
      <w:r w:rsidR="00E74740">
        <w:rPr>
          <w:sz w:val="24"/>
          <w:vertAlign w:val="superscript"/>
        </w:rPr>
        <w:t>5,6</w:t>
      </w:r>
      <w:r w:rsidR="00BA1E76" w:rsidRPr="00F972D0">
        <w:rPr>
          <w:sz w:val="24"/>
          <w:vertAlign w:val="superscript"/>
        </w:rPr>
        <w:t>]</w:t>
      </w:r>
      <w:r w:rsidR="0028135A" w:rsidRPr="00F972D0">
        <w:rPr>
          <w:sz w:val="24"/>
        </w:rPr>
        <w:t xml:space="preserve">.  </w:t>
      </w:r>
      <w:r w:rsidR="008D3E3F">
        <w:rPr>
          <w:sz w:val="24"/>
        </w:rPr>
        <w:t xml:space="preserve">MMG activity is </w:t>
      </w:r>
      <w:r w:rsidR="00245EA7" w:rsidRPr="00F972D0">
        <w:rPr>
          <w:sz w:val="24"/>
        </w:rPr>
        <w:t xml:space="preserve">the mechanical </w:t>
      </w:r>
      <w:r w:rsidR="00514144">
        <w:rPr>
          <w:sz w:val="24"/>
        </w:rPr>
        <w:t>counterpart to</w:t>
      </w:r>
      <w:r w:rsidR="003922CA" w:rsidRPr="00F972D0">
        <w:rPr>
          <w:sz w:val="24"/>
        </w:rPr>
        <w:t xml:space="preserve"> the electrical activity of motor units </w:t>
      </w:r>
      <w:r w:rsidR="00AF4630" w:rsidRPr="00F972D0">
        <w:rPr>
          <w:sz w:val="24"/>
        </w:rPr>
        <w:t xml:space="preserve">that is recorded </w:t>
      </w:r>
      <w:r w:rsidR="003922CA" w:rsidRPr="00F972D0">
        <w:rPr>
          <w:sz w:val="24"/>
        </w:rPr>
        <w:t xml:space="preserve">by electromyography (EMG) </w:t>
      </w:r>
      <w:r w:rsidR="004E4A93">
        <w:rPr>
          <w:sz w:val="24"/>
          <w:vertAlign w:val="superscript"/>
        </w:rPr>
        <w:t>[2</w:t>
      </w:r>
      <w:r w:rsidR="005946D5">
        <w:rPr>
          <w:sz w:val="24"/>
          <w:vertAlign w:val="superscript"/>
        </w:rPr>
        <w:t>,</w:t>
      </w:r>
      <w:r w:rsidR="00E74740">
        <w:rPr>
          <w:sz w:val="24"/>
          <w:vertAlign w:val="superscript"/>
        </w:rPr>
        <w:t>3,5</w:t>
      </w:r>
      <w:r w:rsidR="004E4A93">
        <w:rPr>
          <w:sz w:val="24"/>
          <w:vertAlign w:val="superscript"/>
        </w:rPr>
        <w:t>,</w:t>
      </w:r>
      <w:r w:rsidR="00E74740">
        <w:rPr>
          <w:sz w:val="24"/>
          <w:vertAlign w:val="superscript"/>
        </w:rPr>
        <w:t>6</w:t>
      </w:r>
      <w:r w:rsidR="00BA1E76" w:rsidRPr="00F972D0">
        <w:rPr>
          <w:sz w:val="24"/>
          <w:vertAlign w:val="superscript"/>
        </w:rPr>
        <w:t>]</w:t>
      </w:r>
      <w:r w:rsidR="003922CA" w:rsidRPr="00F972D0">
        <w:rPr>
          <w:sz w:val="24"/>
        </w:rPr>
        <w:t>.</w:t>
      </w:r>
      <w:r w:rsidR="00E36A45">
        <w:rPr>
          <w:sz w:val="24"/>
        </w:rPr>
        <w:t xml:space="preserve">  The low frequency vibrations are believed to be </w:t>
      </w:r>
      <w:r w:rsidR="00E36A45">
        <w:rPr>
          <w:sz w:val="24"/>
        </w:rPr>
        <w:lastRenderedPageBreak/>
        <w:t>generated by the following mechanisms: 1) g</w:t>
      </w:r>
      <w:r w:rsidR="001665E8">
        <w:rPr>
          <w:sz w:val="24"/>
        </w:rPr>
        <w:t>ross lateral movements created by non-simultaneous activation</w:t>
      </w:r>
      <w:r w:rsidR="00FC07B2">
        <w:rPr>
          <w:sz w:val="24"/>
        </w:rPr>
        <w:t xml:space="preserve"> of muscle fibers at the i</w:t>
      </w:r>
      <w:r w:rsidR="0034252E">
        <w:rPr>
          <w:sz w:val="24"/>
        </w:rPr>
        <w:t>n</w:t>
      </w:r>
      <w:r w:rsidR="00FC07B2">
        <w:rPr>
          <w:sz w:val="24"/>
        </w:rPr>
        <w:t>it</w:t>
      </w:r>
      <w:r w:rsidR="0034252E">
        <w:rPr>
          <w:sz w:val="24"/>
        </w:rPr>
        <w:t>i</w:t>
      </w:r>
      <w:r w:rsidR="00FC07B2">
        <w:rPr>
          <w:sz w:val="24"/>
        </w:rPr>
        <w:t>ation of contraction</w:t>
      </w:r>
      <w:r w:rsidR="000C51B0">
        <w:rPr>
          <w:sz w:val="24"/>
        </w:rPr>
        <w:t>,</w:t>
      </w:r>
      <w:r w:rsidR="00FC07B2">
        <w:rPr>
          <w:sz w:val="24"/>
        </w:rPr>
        <w:t xml:space="preserve"> 2)</w:t>
      </w:r>
      <w:r w:rsidR="001665E8">
        <w:rPr>
          <w:sz w:val="24"/>
        </w:rPr>
        <w:t xml:space="preserve"> </w:t>
      </w:r>
      <w:r w:rsidR="00C369FE">
        <w:rPr>
          <w:sz w:val="24"/>
        </w:rPr>
        <w:t>smaller subsequent lateral oscillations at the resonant frequency of the muscle</w:t>
      </w:r>
      <w:r w:rsidR="000C51B0">
        <w:rPr>
          <w:sz w:val="24"/>
        </w:rPr>
        <w:t>, and</w:t>
      </w:r>
      <w:r w:rsidR="00C369FE">
        <w:rPr>
          <w:sz w:val="24"/>
        </w:rPr>
        <w:t xml:space="preserve"> 3)</w:t>
      </w:r>
      <w:r w:rsidR="00723656">
        <w:rPr>
          <w:sz w:val="24"/>
        </w:rPr>
        <w:t xml:space="preserve"> dimensional changes of the active muscle fibers</w:t>
      </w:r>
      <w:r w:rsidR="008A2849">
        <w:rPr>
          <w:sz w:val="24"/>
        </w:rPr>
        <w:t xml:space="preserve"> </w:t>
      </w:r>
      <w:r w:rsidR="008A2849">
        <w:rPr>
          <w:sz w:val="24"/>
          <w:vertAlign w:val="superscript"/>
        </w:rPr>
        <w:t>[</w:t>
      </w:r>
      <w:r w:rsidR="00DA7953">
        <w:rPr>
          <w:sz w:val="24"/>
          <w:vertAlign w:val="superscript"/>
        </w:rPr>
        <w:t>3</w:t>
      </w:r>
      <w:r w:rsidR="0005060F">
        <w:rPr>
          <w:sz w:val="24"/>
          <w:vertAlign w:val="superscript"/>
        </w:rPr>
        <w:t>,</w:t>
      </w:r>
      <w:r w:rsidR="00E74740">
        <w:rPr>
          <w:sz w:val="24"/>
          <w:vertAlign w:val="superscript"/>
        </w:rPr>
        <w:t>5,7,8</w:t>
      </w:r>
      <w:r w:rsidR="008A2849">
        <w:rPr>
          <w:sz w:val="24"/>
          <w:vertAlign w:val="superscript"/>
        </w:rPr>
        <w:t>]</w:t>
      </w:r>
      <w:r w:rsidR="00723656">
        <w:rPr>
          <w:sz w:val="24"/>
        </w:rPr>
        <w:t>.</w:t>
      </w:r>
      <w:r w:rsidR="00EF252C">
        <w:rPr>
          <w:sz w:val="24"/>
        </w:rPr>
        <w:t xml:space="preserve">  MMG amplitude can </w:t>
      </w:r>
      <w:r w:rsidR="00CF1D0E">
        <w:rPr>
          <w:sz w:val="24"/>
        </w:rPr>
        <w:t xml:space="preserve">be </w:t>
      </w:r>
      <w:r w:rsidR="00EF252C">
        <w:rPr>
          <w:sz w:val="24"/>
        </w:rPr>
        <w:t>affected by several factors</w:t>
      </w:r>
      <w:r w:rsidR="00CF1D0E">
        <w:rPr>
          <w:sz w:val="24"/>
        </w:rPr>
        <w:t>,</w:t>
      </w:r>
      <w:r w:rsidR="00EF252C">
        <w:rPr>
          <w:sz w:val="24"/>
        </w:rPr>
        <w:t xml:space="preserve"> including: </w:t>
      </w:r>
      <w:r w:rsidR="00665099">
        <w:rPr>
          <w:sz w:val="24"/>
        </w:rPr>
        <w:t>intramuscular pressure, fiber</w:t>
      </w:r>
      <w:r w:rsidR="00CF1D0E">
        <w:rPr>
          <w:sz w:val="24"/>
        </w:rPr>
        <w:t xml:space="preserve"> type</w:t>
      </w:r>
      <w:r w:rsidR="00665099">
        <w:rPr>
          <w:sz w:val="24"/>
        </w:rPr>
        <w:t xml:space="preserve"> composition, muscle temperature, stiffness, viscosity of intracellular and extracellular fluid</w:t>
      </w:r>
      <w:r w:rsidR="007A54D5">
        <w:rPr>
          <w:sz w:val="24"/>
        </w:rPr>
        <w:t>s</w:t>
      </w:r>
      <w:r w:rsidR="00665099">
        <w:rPr>
          <w:sz w:val="24"/>
        </w:rPr>
        <w:t xml:space="preserve">, </w:t>
      </w:r>
      <w:r w:rsidR="007A54D5">
        <w:rPr>
          <w:sz w:val="24"/>
        </w:rPr>
        <w:t xml:space="preserve">the </w:t>
      </w:r>
      <w:r w:rsidR="00665099">
        <w:rPr>
          <w:sz w:val="24"/>
        </w:rPr>
        <w:t xml:space="preserve">firing rates of </w:t>
      </w:r>
      <w:r w:rsidR="007A54D5">
        <w:rPr>
          <w:sz w:val="24"/>
        </w:rPr>
        <w:t xml:space="preserve">the </w:t>
      </w:r>
      <w:r w:rsidR="00665099">
        <w:rPr>
          <w:sz w:val="24"/>
        </w:rPr>
        <w:t xml:space="preserve">active motor units, </w:t>
      </w:r>
      <w:r w:rsidR="001524AF">
        <w:rPr>
          <w:sz w:val="24"/>
        </w:rPr>
        <w:t xml:space="preserve">and </w:t>
      </w:r>
      <w:r w:rsidR="007A54D5">
        <w:rPr>
          <w:sz w:val="24"/>
        </w:rPr>
        <w:t xml:space="preserve">the </w:t>
      </w:r>
      <w:r w:rsidR="001524AF">
        <w:rPr>
          <w:sz w:val="24"/>
        </w:rPr>
        <w:t xml:space="preserve">type of </w:t>
      </w:r>
      <w:r w:rsidR="007A54D5">
        <w:rPr>
          <w:sz w:val="24"/>
        </w:rPr>
        <w:t xml:space="preserve">muscle actions being performed </w:t>
      </w:r>
      <w:r w:rsidR="00665099">
        <w:rPr>
          <w:sz w:val="24"/>
        </w:rPr>
        <w:t>(concentric vs. eccentric</w:t>
      </w:r>
      <w:r w:rsidR="007A54D5">
        <w:rPr>
          <w:sz w:val="24"/>
        </w:rPr>
        <w:t xml:space="preserve"> vs. isometric</w:t>
      </w:r>
      <w:r w:rsidR="00E129F9">
        <w:rPr>
          <w:sz w:val="24"/>
        </w:rPr>
        <w:t xml:space="preserve">) </w:t>
      </w:r>
      <w:r w:rsidR="006B28BA">
        <w:rPr>
          <w:sz w:val="24"/>
          <w:vertAlign w:val="superscript"/>
        </w:rPr>
        <w:t>[3</w:t>
      </w:r>
      <w:r w:rsidR="00E74740">
        <w:rPr>
          <w:sz w:val="24"/>
          <w:vertAlign w:val="superscript"/>
        </w:rPr>
        <w:t>,5,8</w:t>
      </w:r>
      <w:r w:rsidR="00E129F9">
        <w:rPr>
          <w:sz w:val="24"/>
          <w:vertAlign w:val="superscript"/>
        </w:rPr>
        <w:t>,</w:t>
      </w:r>
      <w:r w:rsidR="00E74740">
        <w:rPr>
          <w:sz w:val="24"/>
          <w:vertAlign w:val="superscript"/>
        </w:rPr>
        <w:t>10,11</w:t>
      </w:r>
      <w:r w:rsidR="00267E07">
        <w:rPr>
          <w:sz w:val="24"/>
          <w:vertAlign w:val="superscript"/>
        </w:rPr>
        <w:t>]</w:t>
      </w:r>
      <w:r w:rsidR="00267E07">
        <w:rPr>
          <w:sz w:val="24"/>
        </w:rPr>
        <w:t>.</w:t>
      </w:r>
    </w:p>
    <w:p w14:paraId="63E7BBE2" w14:textId="2420F87C" w:rsidR="00DB03AA" w:rsidRPr="00372E9C" w:rsidRDefault="00517AFB" w:rsidP="00480552">
      <w:pPr>
        <w:widowControl/>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ab/>
      </w:r>
      <w:r w:rsidR="00C83217">
        <w:rPr>
          <w:sz w:val="24"/>
        </w:rPr>
        <w:t>Very little research has been done on resting MMG</w:t>
      </w:r>
      <w:r w:rsidR="00725122">
        <w:rPr>
          <w:sz w:val="24"/>
        </w:rPr>
        <w:t>,</w:t>
      </w:r>
      <w:r w:rsidR="00C83217">
        <w:rPr>
          <w:sz w:val="24"/>
        </w:rPr>
        <w:t xml:space="preserve"> since </w:t>
      </w:r>
      <w:r w:rsidR="0094412D" w:rsidRPr="00F972D0">
        <w:rPr>
          <w:sz w:val="24"/>
        </w:rPr>
        <w:t xml:space="preserve">EMG </w:t>
      </w:r>
      <w:r w:rsidR="00AF4630" w:rsidRPr="00F972D0">
        <w:rPr>
          <w:sz w:val="24"/>
        </w:rPr>
        <w:t xml:space="preserve">assessment of </w:t>
      </w:r>
      <w:r w:rsidR="0094412D" w:rsidRPr="00F972D0">
        <w:rPr>
          <w:sz w:val="24"/>
        </w:rPr>
        <w:t>res</w:t>
      </w:r>
      <w:r w:rsidR="00725122">
        <w:rPr>
          <w:sz w:val="24"/>
        </w:rPr>
        <w:t>ting muscle has generally led researchers</w:t>
      </w:r>
      <w:r w:rsidR="0094412D" w:rsidRPr="00F972D0">
        <w:rPr>
          <w:sz w:val="24"/>
        </w:rPr>
        <w:t xml:space="preserve"> to believe </w:t>
      </w:r>
      <w:r w:rsidR="00B517C7" w:rsidRPr="00F972D0">
        <w:rPr>
          <w:sz w:val="24"/>
        </w:rPr>
        <w:t xml:space="preserve">that </w:t>
      </w:r>
      <w:r w:rsidR="00725122">
        <w:rPr>
          <w:sz w:val="24"/>
        </w:rPr>
        <w:t xml:space="preserve">resting muscle is </w:t>
      </w:r>
      <w:r w:rsidR="0094412D" w:rsidRPr="00F972D0">
        <w:rPr>
          <w:sz w:val="24"/>
        </w:rPr>
        <w:t>inactive</w:t>
      </w:r>
      <w:r w:rsidR="00C92C72">
        <w:rPr>
          <w:sz w:val="24"/>
          <w:vertAlign w:val="superscript"/>
        </w:rPr>
        <w:t xml:space="preserve"> [6</w:t>
      </w:r>
      <w:r w:rsidR="00642FE2" w:rsidRPr="00F972D0">
        <w:rPr>
          <w:sz w:val="24"/>
          <w:vertAlign w:val="superscript"/>
        </w:rPr>
        <w:t>]</w:t>
      </w:r>
      <w:r w:rsidR="00642FE2">
        <w:rPr>
          <w:sz w:val="24"/>
        </w:rPr>
        <w:t xml:space="preserve">.  </w:t>
      </w:r>
      <w:r w:rsidR="00B517C7" w:rsidRPr="00F972D0">
        <w:rPr>
          <w:sz w:val="24"/>
        </w:rPr>
        <w:t xml:space="preserve">However, </w:t>
      </w:r>
      <w:r w:rsidR="00CF4B73" w:rsidRPr="00F972D0">
        <w:rPr>
          <w:sz w:val="24"/>
        </w:rPr>
        <w:t xml:space="preserve">work with sensitive EMG </w:t>
      </w:r>
      <w:r w:rsidR="00527FA8">
        <w:rPr>
          <w:sz w:val="24"/>
        </w:rPr>
        <w:t xml:space="preserve">equipment </w:t>
      </w:r>
      <w:r w:rsidR="00CF4B73" w:rsidRPr="00F972D0">
        <w:rPr>
          <w:sz w:val="24"/>
        </w:rPr>
        <w:t>with protective shielding from outside electrical sources</w:t>
      </w:r>
      <w:r w:rsidR="003D6E06">
        <w:rPr>
          <w:sz w:val="24"/>
        </w:rPr>
        <w:t xml:space="preserve"> has provided</w:t>
      </w:r>
      <w:r w:rsidR="00FA0F86" w:rsidRPr="00F972D0">
        <w:rPr>
          <w:sz w:val="24"/>
        </w:rPr>
        <w:t xml:space="preserve"> some </w:t>
      </w:r>
      <w:r w:rsidR="003D6E06">
        <w:rPr>
          <w:sz w:val="24"/>
        </w:rPr>
        <w:t>evidence of resting muscle</w:t>
      </w:r>
      <w:r w:rsidR="00FA0F86" w:rsidRPr="00F972D0">
        <w:rPr>
          <w:sz w:val="24"/>
        </w:rPr>
        <w:t xml:space="preserve"> activity</w:t>
      </w:r>
      <w:r w:rsidR="003D6E06">
        <w:rPr>
          <w:sz w:val="24"/>
        </w:rPr>
        <w:t>,</w:t>
      </w:r>
      <w:r w:rsidR="00FE34CA" w:rsidRPr="00F972D0">
        <w:rPr>
          <w:sz w:val="24"/>
        </w:rPr>
        <w:t xml:space="preserve"> while other </w:t>
      </w:r>
      <w:r w:rsidR="003B43F9">
        <w:rPr>
          <w:sz w:val="24"/>
        </w:rPr>
        <w:t>studies have shown no changes</w:t>
      </w:r>
      <w:r w:rsidR="00FE34CA" w:rsidRPr="00F972D0">
        <w:rPr>
          <w:sz w:val="24"/>
        </w:rPr>
        <w:t xml:space="preserve"> in EMG activity</w:t>
      </w:r>
      <w:r w:rsidR="00B85C0B">
        <w:rPr>
          <w:sz w:val="24"/>
        </w:rPr>
        <w:t xml:space="preserve"> </w:t>
      </w:r>
      <w:r w:rsidR="00126D6D">
        <w:rPr>
          <w:sz w:val="24"/>
          <w:vertAlign w:val="superscript"/>
        </w:rPr>
        <w:t>[</w:t>
      </w:r>
      <w:r w:rsidR="00C92C72">
        <w:rPr>
          <w:sz w:val="24"/>
          <w:vertAlign w:val="superscript"/>
        </w:rPr>
        <w:t>6</w:t>
      </w:r>
      <w:r w:rsidR="00E76B38">
        <w:rPr>
          <w:sz w:val="24"/>
          <w:vertAlign w:val="superscript"/>
        </w:rPr>
        <w:t>,</w:t>
      </w:r>
      <w:r w:rsidR="00C92C72">
        <w:rPr>
          <w:sz w:val="24"/>
          <w:vertAlign w:val="superscript"/>
        </w:rPr>
        <w:t>9</w:t>
      </w:r>
      <w:r w:rsidR="00B85C0B" w:rsidRPr="00F972D0">
        <w:rPr>
          <w:sz w:val="24"/>
          <w:vertAlign w:val="superscript"/>
        </w:rPr>
        <w:t>]</w:t>
      </w:r>
      <w:r w:rsidR="00FA0F86" w:rsidRPr="00F972D0">
        <w:rPr>
          <w:sz w:val="24"/>
        </w:rPr>
        <w:t>.</w:t>
      </w:r>
      <w:r w:rsidR="008F396D" w:rsidRPr="00F972D0">
        <w:rPr>
          <w:sz w:val="24"/>
        </w:rPr>
        <w:t xml:space="preserve"> The</w:t>
      </w:r>
      <w:r w:rsidR="00F56510" w:rsidRPr="00F972D0">
        <w:rPr>
          <w:sz w:val="24"/>
        </w:rPr>
        <w:t xml:space="preserve"> reason</w:t>
      </w:r>
      <w:r w:rsidR="003B43F9">
        <w:rPr>
          <w:sz w:val="24"/>
        </w:rPr>
        <w:t>(s)</w:t>
      </w:r>
      <w:r w:rsidR="00F56510" w:rsidRPr="00F972D0">
        <w:rPr>
          <w:sz w:val="24"/>
        </w:rPr>
        <w:t xml:space="preserve"> behind the</w:t>
      </w:r>
      <w:r w:rsidR="003B43F9">
        <w:rPr>
          <w:sz w:val="24"/>
        </w:rPr>
        <w:t>se</w:t>
      </w:r>
      <w:r w:rsidR="00F56510" w:rsidRPr="00F972D0">
        <w:rPr>
          <w:sz w:val="24"/>
        </w:rPr>
        <w:t xml:space="preserve"> discr</w:t>
      </w:r>
      <w:r w:rsidR="00AC256E" w:rsidRPr="00F972D0">
        <w:rPr>
          <w:sz w:val="24"/>
        </w:rPr>
        <w:t xml:space="preserve">epancies </w:t>
      </w:r>
      <w:r w:rsidR="00F56510" w:rsidRPr="00F972D0">
        <w:rPr>
          <w:sz w:val="24"/>
        </w:rPr>
        <w:t xml:space="preserve">is uncertain, however it could be due to: the sensitivity of available </w:t>
      </w:r>
      <w:r w:rsidR="00AC256E" w:rsidRPr="00F972D0">
        <w:rPr>
          <w:sz w:val="24"/>
        </w:rPr>
        <w:t xml:space="preserve">EMG </w:t>
      </w:r>
      <w:r w:rsidR="00285BB4">
        <w:rPr>
          <w:sz w:val="24"/>
        </w:rPr>
        <w:t xml:space="preserve">equipment, the percentage of the total number of </w:t>
      </w:r>
      <w:r w:rsidR="00F56510" w:rsidRPr="00F972D0">
        <w:rPr>
          <w:sz w:val="24"/>
        </w:rPr>
        <w:t>fibers contracting at rest, and the distance of the</w:t>
      </w:r>
      <w:r w:rsidR="000228F5" w:rsidRPr="00F972D0">
        <w:rPr>
          <w:sz w:val="24"/>
        </w:rPr>
        <w:t xml:space="preserve"> active muscle from the sensor</w:t>
      </w:r>
      <w:r w:rsidR="00372E9C">
        <w:rPr>
          <w:sz w:val="24"/>
        </w:rPr>
        <w:t xml:space="preserve"> </w:t>
      </w:r>
      <w:r w:rsidR="00C92C72">
        <w:rPr>
          <w:sz w:val="24"/>
          <w:vertAlign w:val="superscript"/>
        </w:rPr>
        <w:t>[12</w:t>
      </w:r>
      <w:r w:rsidR="00372E9C" w:rsidRPr="00F972D0">
        <w:rPr>
          <w:sz w:val="24"/>
          <w:vertAlign w:val="superscript"/>
        </w:rPr>
        <w:t>]</w:t>
      </w:r>
      <w:r w:rsidR="00372E9C">
        <w:rPr>
          <w:sz w:val="24"/>
        </w:rPr>
        <w:t>.</w:t>
      </w:r>
    </w:p>
    <w:p w14:paraId="683B78B7" w14:textId="34FBF95B" w:rsidR="002D5241" w:rsidRPr="00F972D0" w:rsidRDefault="00DB03AA" w:rsidP="00480552">
      <w:pPr>
        <w:widowControl/>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vertAlign w:val="superscript"/>
        </w:rPr>
      </w:pPr>
      <w:r w:rsidRPr="00F972D0">
        <w:rPr>
          <w:sz w:val="24"/>
          <w:vertAlign w:val="superscript"/>
        </w:rPr>
        <w:tab/>
      </w:r>
      <w:r w:rsidR="00961499">
        <w:rPr>
          <w:sz w:val="24"/>
        </w:rPr>
        <w:t>R</w:t>
      </w:r>
      <w:r w:rsidR="007810CE">
        <w:rPr>
          <w:sz w:val="24"/>
        </w:rPr>
        <w:t>ecent</w:t>
      </w:r>
      <w:r w:rsidR="002D5241" w:rsidRPr="00F972D0">
        <w:rPr>
          <w:sz w:val="24"/>
        </w:rPr>
        <w:t xml:space="preserve"> studies have</w:t>
      </w:r>
      <w:r w:rsidR="007810CE">
        <w:rPr>
          <w:sz w:val="24"/>
        </w:rPr>
        <w:t xml:space="preserve"> also</w:t>
      </w:r>
      <w:r w:rsidR="002D5241" w:rsidRPr="00F972D0">
        <w:rPr>
          <w:sz w:val="24"/>
        </w:rPr>
        <w:t xml:space="preserve"> shown</w:t>
      </w:r>
      <w:r w:rsidR="007810CE">
        <w:rPr>
          <w:sz w:val="24"/>
        </w:rPr>
        <w:t xml:space="preserve"> </w:t>
      </w:r>
      <w:r w:rsidR="002D5241" w:rsidRPr="00F972D0">
        <w:rPr>
          <w:sz w:val="24"/>
        </w:rPr>
        <w:t>MMG activity in</w:t>
      </w:r>
      <w:r w:rsidR="007D045F" w:rsidRPr="00F972D0">
        <w:rPr>
          <w:sz w:val="24"/>
        </w:rPr>
        <w:t xml:space="preserve"> resting muscle</w:t>
      </w:r>
      <w:r w:rsidR="00372E9C">
        <w:rPr>
          <w:sz w:val="24"/>
        </w:rPr>
        <w:t xml:space="preserve"> </w:t>
      </w:r>
      <w:r w:rsidR="00C92C72">
        <w:rPr>
          <w:sz w:val="24"/>
          <w:vertAlign w:val="superscript"/>
        </w:rPr>
        <w:t>[12</w:t>
      </w:r>
      <w:r w:rsidR="00372E9C" w:rsidRPr="00F972D0">
        <w:rPr>
          <w:sz w:val="24"/>
          <w:vertAlign w:val="superscript"/>
        </w:rPr>
        <w:t>]</w:t>
      </w:r>
      <w:r w:rsidR="002D5241" w:rsidRPr="00F972D0">
        <w:rPr>
          <w:sz w:val="24"/>
        </w:rPr>
        <w:t>.</w:t>
      </w:r>
      <w:r w:rsidR="00372E9C">
        <w:rPr>
          <w:sz w:val="24"/>
        </w:rPr>
        <w:t xml:space="preserve">  </w:t>
      </w:r>
      <w:r w:rsidR="00372E9C" w:rsidRPr="00F972D0">
        <w:rPr>
          <w:sz w:val="24"/>
        </w:rPr>
        <w:t>McKay</w:t>
      </w:r>
      <w:r w:rsidR="002D5241" w:rsidRPr="00F972D0">
        <w:rPr>
          <w:sz w:val="24"/>
        </w:rPr>
        <w:t xml:space="preserve"> et al</w:t>
      </w:r>
      <w:r w:rsidR="00372E9C">
        <w:rPr>
          <w:sz w:val="24"/>
        </w:rPr>
        <w:t>.</w:t>
      </w:r>
      <w:r w:rsidR="002D5241" w:rsidRPr="00F972D0">
        <w:rPr>
          <w:sz w:val="24"/>
        </w:rPr>
        <w:t xml:space="preserve"> demonstrated an increase in resting MMG activity </w:t>
      </w:r>
      <w:r w:rsidR="00F74B7F" w:rsidRPr="00F972D0">
        <w:rPr>
          <w:sz w:val="24"/>
        </w:rPr>
        <w:t xml:space="preserve">above baseline values </w:t>
      </w:r>
      <w:r w:rsidR="002D5241" w:rsidRPr="00F972D0">
        <w:rPr>
          <w:sz w:val="24"/>
        </w:rPr>
        <w:t xml:space="preserve">following resistance training </w:t>
      </w:r>
      <w:r w:rsidR="00F74B7F" w:rsidRPr="00F972D0">
        <w:rPr>
          <w:sz w:val="24"/>
        </w:rPr>
        <w:t xml:space="preserve">and </w:t>
      </w:r>
      <w:r w:rsidR="002D5241" w:rsidRPr="00F972D0">
        <w:rPr>
          <w:sz w:val="24"/>
        </w:rPr>
        <w:t xml:space="preserve">aerobic </w:t>
      </w:r>
      <w:r w:rsidR="006343E8" w:rsidRPr="00F972D0">
        <w:rPr>
          <w:sz w:val="24"/>
        </w:rPr>
        <w:t>training</w:t>
      </w:r>
      <w:r w:rsidR="000B3442">
        <w:rPr>
          <w:sz w:val="24"/>
        </w:rPr>
        <w:t xml:space="preserve"> sessions</w:t>
      </w:r>
      <w:r w:rsidR="00B2426D">
        <w:rPr>
          <w:sz w:val="24"/>
        </w:rPr>
        <w:t xml:space="preserve"> </w:t>
      </w:r>
      <w:r w:rsidR="00C92C72">
        <w:rPr>
          <w:sz w:val="24"/>
          <w:vertAlign w:val="superscript"/>
        </w:rPr>
        <w:t>[6,12,14</w:t>
      </w:r>
      <w:r w:rsidR="00B2426D" w:rsidRPr="00F972D0">
        <w:rPr>
          <w:sz w:val="24"/>
          <w:vertAlign w:val="superscript"/>
        </w:rPr>
        <w:t>]</w:t>
      </w:r>
      <w:r w:rsidR="00B2426D">
        <w:rPr>
          <w:sz w:val="24"/>
        </w:rPr>
        <w:t>.</w:t>
      </w:r>
      <w:r w:rsidR="001C59BA" w:rsidRPr="00F972D0">
        <w:rPr>
          <w:sz w:val="24"/>
        </w:rPr>
        <w:t xml:space="preserve"> This post exercise increase in resting MMG activity decays with a time cons</w:t>
      </w:r>
      <w:r w:rsidR="000228F5" w:rsidRPr="00F972D0">
        <w:rPr>
          <w:sz w:val="24"/>
        </w:rPr>
        <w:t>tant that mirrors VO</w:t>
      </w:r>
      <w:r w:rsidR="000228F5" w:rsidRPr="00F972D0">
        <w:rPr>
          <w:sz w:val="24"/>
          <w:vertAlign w:val="subscript"/>
        </w:rPr>
        <w:t>2</w:t>
      </w:r>
      <w:r w:rsidR="000228F5" w:rsidRPr="00F972D0">
        <w:rPr>
          <w:sz w:val="24"/>
        </w:rPr>
        <w:t xml:space="preserve"> kinetics</w:t>
      </w:r>
      <w:r w:rsidR="00B2426D">
        <w:rPr>
          <w:sz w:val="24"/>
        </w:rPr>
        <w:t xml:space="preserve"> </w:t>
      </w:r>
      <w:r w:rsidR="00C92C72">
        <w:rPr>
          <w:sz w:val="24"/>
          <w:vertAlign w:val="superscript"/>
        </w:rPr>
        <w:t>[12</w:t>
      </w:r>
      <w:r w:rsidR="00B2426D" w:rsidRPr="00F972D0">
        <w:rPr>
          <w:sz w:val="24"/>
          <w:vertAlign w:val="superscript"/>
        </w:rPr>
        <w:t>]</w:t>
      </w:r>
      <w:r w:rsidR="00B2426D">
        <w:rPr>
          <w:sz w:val="24"/>
        </w:rPr>
        <w:t>.</w:t>
      </w:r>
      <w:r w:rsidR="002D5241" w:rsidRPr="00F972D0">
        <w:rPr>
          <w:sz w:val="24"/>
        </w:rPr>
        <w:t xml:space="preserve"> </w:t>
      </w:r>
      <w:r w:rsidR="00DA5970" w:rsidRPr="00F972D0">
        <w:rPr>
          <w:sz w:val="24"/>
        </w:rPr>
        <w:t>However, the mechanism behind</w:t>
      </w:r>
      <w:r w:rsidR="000B3442">
        <w:rPr>
          <w:sz w:val="24"/>
        </w:rPr>
        <w:t xml:space="preserve"> why </w:t>
      </w:r>
      <w:r w:rsidR="00895FD3" w:rsidRPr="00F972D0">
        <w:rPr>
          <w:sz w:val="24"/>
        </w:rPr>
        <w:t>muscles are mechanically activated</w:t>
      </w:r>
      <w:r w:rsidR="008861A8">
        <w:rPr>
          <w:sz w:val="24"/>
        </w:rPr>
        <w:t xml:space="preserve"> after exercise</w:t>
      </w:r>
      <w:r w:rsidR="00895FD3" w:rsidRPr="00F972D0">
        <w:rPr>
          <w:sz w:val="24"/>
        </w:rPr>
        <w:t xml:space="preserve"> is </w:t>
      </w:r>
      <w:r w:rsidR="00FE3DC2">
        <w:rPr>
          <w:sz w:val="24"/>
        </w:rPr>
        <w:t xml:space="preserve">largely </w:t>
      </w:r>
      <w:r w:rsidR="00895FD3" w:rsidRPr="00F972D0">
        <w:rPr>
          <w:sz w:val="24"/>
        </w:rPr>
        <w:t>unknown.</w:t>
      </w:r>
      <w:r w:rsidR="00C3357D" w:rsidRPr="00F972D0">
        <w:rPr>
          <w:sz w:val="24"/>
        </w:rPr>
        <w:t xml:space="preserve">  </w:t>
      </w:r>
      <w:r w:rsidR="001C59BA" w:rsidRPr="00F972D0">
        <w:rPr>
          <w:sz w:val="24"/>
        </w:rPr>
        <w:t>W</w:t>
      </w:r>
      <w:r w:rsidR="00F74B7F" w:rsidRPr="00F972D0">
        <w:rPr>
          <w:sz w:val="24"/>
        </w:rPr>
        <w:t>hen</w:t>
      </w:r>
      <w:r w:rsidR="005C3672" w:rsidRPr="00F972D0">
        <w:rPr>
          <w:sz w:val="24"/>
        </w:rPr>
        <w:t xml:space="preserve"> neuromuscular blockers and </w:t>
      </w:r>
      <w:r w:rsidR="005C3672" w:rsidRPr="00F972D0">
        <w:rPr>
          <w:sz w:val="24"/>
        </w:rPr>
        <w:lastRenderedPageBreak/>
        <w:t xml:space="preserve">anesthetics </w:t>
      </w:r>
      <w:r w:rsidR="00F74B7F" w:rsidRPr="00F972D0">
        <w:rPr>
          <w:sz w:val="24"/>
        </w:rPr>
        <w:t xml:space="preserve">are used, research </w:t>
      </w:r>
      <w:r w:rsidR="005C3672" w:rsidRPr="00F972D0">
        <w:rPr>
          <w:sz w:val="24"/>
        </w:rPr>
        <w:t>ha</w:t>
      </w:r>
      <w:r w:rsidR="00F74B7F" w:rsidRPr="00F972D0">
        <w:rPr>
          <w:sz w:val="24"/>
        </w:rPr>
        <w:t>s</w:t>
      </w:r>
      <w:r w:rsidR="005C3672" w:rsidRPr="00F972D0">
        <w:rPr>
          <w:sz w:val="24"/>
        </w:rPr>
        <w:t xml:space="preserve"> shown a decrease in MMG activity</w:t>
      </w:r>
      <w:r w:rsidR="00BD6D9F">
        <w:rPr>
          <w:sz w:val="24"/>
        </w:rPr>
        <w:t>,</w:t>
      </w:r>
      <w:r w:rsidR="005C3672" w:rsidRPr="00F972D0">
        <w:rPr>
          <w:sz w:val="24"/>
        </w:rPr>
        <w:t xml:space="preserve"> </w:t>
      </w:r>
      <w:r w:rsidR="00F74B7F" w:rsidRPr="00F972D0">
        <w:rPr>
          <w:sz w:val="24"/>
        </w:rPr>
        <w:t xml:space="preserve">suggesting </w:t>
      </w:r>
      <w:r w:rsidR="005C3672" w:rsidRPr="00F972D0">
        <w:rPr>
          <w:sz w:val="24"/>
        </w:rPr>
        <w:t xml:space="preserve">the possibility of a neuromuscular </w:t>
      </w:r>
      <w:r w:rsidR="003D2022" w:rsidRPr="00F972D0">
        <w:rPr>
          <w:sz w:val="24"/>
        </w:rPr>
        <w:t>mechani</w:t>
      </w:r>
      <w:r w:rsidR="00EE3664" w:rsidRPr="00F972D0">
        <w:rPr>
          <w:sz w:val="24"/>
        </w:rPr>
        <w:t>sm</w:t>
      </w:r>
      <w:r w:rsidR="006F38A4">
        <w:rPr>
          <w:sz w:val="24"/>
        </w:rPr>
        <w:t xml:space="preserve"> </w:t>
      </w:r>
      <w:r w:rsidR="00C92C72">
        <w:rPr>
          <w:sz w:val="24"/>
          <w:vertAlign w:val="superscript"/>
        </w:rPr>
        <w:t>[10,15,16</w:t>
      </w:r>
      <w:r w:rsidR="006F38A4" w:rsidRPr="00F972D0">
        <w:rPr>
          <w:sz w:val="24"/>
          <w:vertAlign w:val="superscript"/>
        </w:rPr>
        <w:t>]</w:t>
      </w:r>
      <w:r w:rsidR="003D2022" w:rsidRPr="00F972D0">
        <w:rPr>
          <w:sz w:val="24"/>
        </w:rPr>
        <w:t>.</w:t>
      </w:r>
      <w:r w:rsidR="000076E2" w:rsidRPr="00F972D0">
        <w:rPr>
          <w:sz w:val="24"/>
        </w:rPr>
        <w:t xml:space="preserve">  Another possible explanation for increased resting activity is due to contraction of</w:t>
      </w:r>
      <w:r w:rsidR="00BE2FD1" w:rsidRPr="00F972D0">
        <w:rPr>
          <w:sz w:val="24"/>
        </w:rPr>
        <w:t xml:space="preserve"> muscle fibers surrounding the vasculature</w:t>
      </w:r>
      <w:r w:rsidR="000076E2" w:rsidRPr="00F972D0">
        <w:rPr>
          <w:sz w:val="24"/>
        </w:rPr>
        <w:t xml:space="preserve"> </w:t>
      </w:r>
      <w:r w:rsidR="00BE2FD1" w:rsidRPr="00F972D0">
        <w:rPr>
          <w:sz w:val="24"/>
        </w:rPr>
        <w:t>in the</w:t>
      </w:r>
      <w:r w:rsidR="000076E2" w:rsidRPr="00F972D0">
        <w:rPr>
          <w:sz w:val="24"/>
        </w:rPr>
        <w:t xml:space="preserve"> muscle to</w:t>
      </w:r>
      <w:r w:rsidR="00BE2FD1" w:rsidRPr="00F972D0">
        <w:rPr>
          <w:sz w:val="24"/>
        </w:rPr>
        <w:t xml:space="preserve"> help return blood to the heart, further increased to</w:t>
      </w:r>
      <w:r w:rsidR="000076E2" w:rsidRPr="00F972D0">
        <w:rPr>
          <w:sz w:val="24"/>
        </w:rPr>
        <w:t xml:space="preserve"> reduce the </w:t>
      </w:r>
      <w:r w:rsidR="00906A56" w:rsidRPr="00F972D0">
        <w:rPr>
          <w:sz w:val="24"/>
        </w:rPr>
        <w:t>pooling of blood post-exercise</w:t>
      </w:r>
      <w:r w:rsidR="006F38A4">
        <w:rPr>
          <w:sz w:val="24"/>
        </w:rPr>
        <w:t xml:space="preserve"> </w:t>
      </w:r>
      <w:r w:rsidR="00C92C72">
        <w:rPr>
          <w:sz w:val="24"/>
          <w:vertAlign w:val="superscript"/>
        </w:rPr>
        <w:t>[17</w:t>
      </w:r>
      <w:r w:rsidR="006F38A4" w:rsidRPr="00F972D0">
        <w:rPr>
          <w:sz w:val="24"/>
          <w:vertAlign w:val="superscript"/>
        </w:rPr>
        <w:t>]</w:t>
      </w:r>
      <w:r w:rsidR="006F38A4">
        <w:rPr>
          <w:sz w:val="24"/>
        </w:rPr>
        <w:t>.</w:t>
      </w:r>
    </w:p>
    <w:p w14:paraId="0707ED4F" w14:textId="66496247" w:rsidR="001278A4" w:rsidRDefault="00513B90" w:rsidP="002921FF">
      <w:pPr>
        <w:widowControl/>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ab/>
        <w:t>Resting muscle mechanical activity may be an important physiological event to study as it may explain one of the reasons why oxygen consumption is increased</w:t>
      </w:r>
      <w:r w:rsidR="00F74B7F" w:rsidRPr="00F972D0">
        <w:rPr>
          <w:sz w:val="24"/>
        </w:rPr>
        <w:t>,</w:t>
      </w:r>
      <w:r w:rsidRPr="00F972D0">
        <w:rPr>
          <w:sz w:val="24"/>
        </w:rPr>
        <w:t xml:space="preserve"> </w:t>
      </w:r>
      <w:r w:rsidR="00F74B7F" w:rsidRPr="00F972D0">
        <w:rPr>
          <w:sz w:val="24"/>
        </w:rPr>
        <w:t>as well</w:t>
      </w:r>
      <w:r w:rsidR="00CD7448" w:rsidRPr="00F972D0">
        <w:rPr>
          <w:sz w:val="24"/>
        </w:rPr>
        <w:t xml:space="preserve"> as if this phenomenon is </w:t>
      </w:r>
      <w:r w:rsidR="00AD20F2" w:rsidRPr="00F972D0">
        <w:rPr>
          <w:sz w:val="24"/>
        </w:rPr>
        <w:t xml:space="preserve">indeed </w:t>
      </w:r>
      <w:r w:rsidR="00CD7448" w:rsidRPr="00F972D0">
        <w:rPr>
          <w:sz w:val="24"/>
        </w:rPr>
        <w:t xml:space="preserve">neurological </w:t>
      </w:r>
      <w:r w:rsidR="00AD20F2" w:rsidRPr="00F972D0">
        <w:rPr>
          <w:sz w:val="24"/>
        </w:rPr>
        <w:t>in nature</w:t>
      </w:r>
      <w:r w:rsidR="00DC36E3" w:rsidRPr="00F972D0">
        <w:rPr>
          <w:sz w:val="24"/>
        </w:rPr>
        <w:t xml:space="preserve">.  </w:t>
      </w:r>
      <w:r w:rsidRPr="00F972D0">
        <w:rPr>
          <w:sz w:val="24"/>
        </w:rPr>
        <w:t xml:space="preserve">Thus, the aim of this study is to investigate the increase in resting muscle MMG activity before and after </w:t>
      </w:r>
      <w:r w:rsidR="00F74B7F" w:rsidRPr="00F972D0">
        <w:rPr>
          <w:sz w:val="24"/>
        </w:rPr>
        <w:t xml:space="preserve">completion of </w:t>
      </w:r>
      <w:r w:rsidRPr="00F972D0">
        <w:rPr>
          <w:sz w:val="24"/>
        </w:rPr>
        <w:t>a resistance training protocol.</w:t>
      </w:r>
    </w:p>
    <w:p w14:paraId="17A233D2" w14:textId="77777777" w:rsidR="004B0E3B" w:rsidRPr="002921FF" w:rsidRDefault="004B0E3B" w:rsidP="002921FF">
      <w:pPr>
        <w:widowControl/>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p>
    <w:p w14:paraId="562794B6" w14:textId="2472A825" w:rsidR="00492E2B" w:rsidRPr="00FD6C43" w:rsidRDefault="00FD6C43" w:rsidP="00480552">
      <w:pPr>
        <w:pStyle w:val="Level1"/>
        <w:widowControl/>
        <w:numPr>
          <w:ilvl w:val="0"/>
          <w:numId w:val="0"/>
        </w:numPr>
        <w:tabs>
          <w:tab w:val="clear" w:pos="-720"/>
          <w:tab w:val="left" w:pos="-360"/>
          <w:tab w:val="left" w:pos="1080"/>
          <w:tab w:val="left" w:pos="10080"/>
          <w:tab w:val="right" w:pos="10800"/>
        </w:tabs>
        <w:spacing w:line="480" w:lineRule="auto"/>
        <w:ind w:left="360" w:hanging="360"/>
        <w:rPr>
          <w:b/>
          <w:i/>
          <w:sz w:val="28"/>
          <w:szCs w:val="28"/>
        </w:rPr>
      </w:pPr>
      <w:bookmarkStart w:id="4" w:name="_Toc275526960"/>
      <w:bookmarkStart w:id="5" w:name="_Toc328746756"/>
      <w:bookmarkStart w:id="6" w:name="_Toc328746801"/>
      <w:bookmarkStart w:id="7" w:name="_Toc328746885"/>
      <w:r w:rsidRPr="00FD6C43">
        <w:rPr>
          <w:b/>
          <w:bCs/>
          <w:i/>
          <w:sz w:val="28"/>
          <w:szCs w:val="28"/>
        </w:rPr>
        <w:t xml:space="preserve">1.2 </w:t>
      </w:r>
      <w:r w:rsidR="00492E2B" w:rsidRPr="00FD6C43">
        <w:rPr>
          <w:b/>
          <w:bCs/>
          <w:i/>
          <w:sz w:val="28"/>
          <w:szCs w:val="28"/>
        </w:rPr>
        <w:t>Purpose</w:t>
      </w:r>
      <w:r w:rsidRPr="00FD6C43">
        <w:rPr>
          <w:b/>
          <w:bCs/>
          <w:i/>
          <w:sz w:val="28"/>
          <w:szCs w:val="28"/>
        </w:rPr>
        <w:t xml:space="preserve"> of the study</w:t>
      </w:r>
      <w:bookmarkEnd w:id="4"/>
      <w:bookmarkEnd w:id="5"/>
      <w:bookmarkEnd w:id="6"/>
      <w:bookmarkEnd w:id="7"/>
      <w:r w:rsidR="00D67426" w:rsidRPr="00FD6C43">
        <w:rPr>
          <w:b/>
          <w:bCs/>
          <w:i/>
          <w:sz w:val="28"/>
          <w:szCs w:val="28"/>
        </w:rPr>
        <w:t xml:space="preserve"> </w:t>
      </w:r>
    </w:p>
    <w:p w14:paraId="4780FFFB" w14:textId="490C83ED" w:rsidR="00DB365C" w:rsidRPr="00F972D0" w:rsidRDefault="00F90DF1" w:rsidP="00480552">
      <w:pPr>
        <w:widowControl/>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ab/>
      </w:r>
      <w:r w:rsidR="00B7079F" w:rsidRPr="00F972D0">
        <w:rPr>
          <w:sz w:val="24"/>
        </w:rPr>
        <w:t>The purpose of this study</w:t>
      </w:r>
      <w:r w:rsidR="008F4695" w:rsidRPr="00F972D0">
        <w:rPr>
          <w:sz w:val="24"/>
        </w:rPr>
        <w:t xml:space="preserve"> is to investigate </w:t>
      </w:r>
      <w:r w:rsidR="00F74B7F" w:rsidRPr="00F972D0">
        <w:rPr>
          <w:sz w:val="24"/>
        </w:rPr>
        <w:t xml:space="preserve">whether </w:t>
      </w:r>
      <w:r w:rsidR="008F4695" w:rsidRPr="00F972D0">
        <w:rPr>
          <w:sz w:val="24"/>
        </w:rPr>
        <w:t>resting muscle mechnomyographic activity increases</w:t>
      </w:r>
      <w:r w:rsidR="007F5BD0" w:rsidRPr="00F972D0">
        <w:rPr>
          <w:sz w:val="24"/>
        </w:rPr>
        <w:t xml:space="preserve"> in the vastus lateralis</w:t>
      </w:r>
      <w:r w:rsidR="00BD6D9F">
        <w:rPr>
          <w:sz w:val="24"/>
        </w:rPr>
        <w:t xml:space="preserve"> of the exercised and non-exercised limbs</w:t>
      </w:r>
      <w:r w:rsidR="008F4695" w:rsidRPr="00F972D0">
        <w:rPr>
          <w:sz w:val="24"/>
        </w:rPr>
        <w:t xml:space="preserve"> following a bout of resistance training.</w:t>
      </w:r>
      <w:r w:rsidR="0025362D" w:rsidRPr="00F972D0">
        <w:rPr>
          <w:sz w:val="24"/>
        </w:rPr>
        <w:t xml:space="preserve">  Resting muscle was previously believed to be inacti</w:t>
      </w:r>
      <w:r w:rsidR="00B47B3A" w:rsidRPr="00F972D0">
        <w:rPr>
          <w:sz w:val="24"/>
        </w:rPr>
        <w:t>ve due to</w:t>
      </w:r>
      <w:r w:rsidR="00BD6D9F">
        <w:rPr>
          <w:sz w:val="24"/>
        </w:rPr>
        <w:t xml:space="preserve"> a</w:t>
      </w:r>
      <w:r w:rsidR="00B47B3A" w:rsidRPr="00F972D0">
        <w:rPr>
          <w:sz w:val="24"/>
        </w:rPr>
        <w:t xml:space="preserve"> lack of EMG activity</w:t>
      </w:r>
      <w:r w:rsidR="008B1148">
        <w:rPr>
          <w:sz w:val="24"/>
        </w:rPr>
        <w:t xml:space="preserve"> </w:t>
      </w:r>
      <w:r w:rsidR="00C83464">
        <w:rPr>
          <w:sz w:val="24"/>
          <w:vertAlign w:val="superscript"/>
        </w:rPr>
        <w:t>[16</w:t>
      </w:r>
      <w:r w:rsidR="008B1148" w:rsidRPr="00F972D0">
        <w:rPr>
          <w:sz w:val="24"/>
          <w:vertAlign w:val="superscript"/>
        </w:rPr>
        <w:t>]</w:t>
      </w:r>
      <w:r w:rsidR="00C538DD" w:rsidRPr="00F972D0">
        <w:rPr>
          <w:sz w:val="24"/>
        </w:rPr>
        <w:t>.</w:t>
      </w:r>
      <w:r w:rsidR="009473D5" w:rsidRPr="00F972D0">
        <w:rPr>
          <w:sz w:val="24"/>
        </w:rPr>
        <w:t xml:space="preserve">  However, </w:t>
      </w:r>
      <w:r w:rsidR="008B1148" w:rsidRPr="00F972D0">
        <w:rPr>
          <w:sz w:val="24"/>
        </w:rPr>
        <w:t>early studies with sensitive, electrically shielded EMG indicate</w:t>
      </w:r>
      <w:r w:rsidR="00F74B7F" w:rsidRPr="00F972D0">
        <w:rPr>
          <w:sz w:val="24"/>
        </w:rPr>
        <w:t xml:space="preserve"> that there is some </w:t>
      </w:r>
      <w:r w:rsidR="00DD1BCE" w:rsidRPr="00F972D0">
        <w:rPr>
          <w:sz w:val="24"/>
        </w:rPr>
        <w:t>resting</w:t>
      </w:r>
      <w:r w:rsidR="004801DA" w:rsidRPr="00F972D0">
        <w:rPr>
          <w:sz w:val="24"/>
        </w:rPr>
        <w:t xml:space="preserve"> electrical</w:t>
      </w:r>
      <w:r w:rsidR="00DD1BCE" w:rsidRPr="00F972D0">
        <w:rPr>
          <w:sz w:val="24"/>
        </w:rPr>
        <w:t xml:space="preserve"> activity</w:t>
      </w:r>
      <w:r w:rsidR="00BD6D9F">
        <w:rPr>
          <w:sz w:val="24"/>
        </w:rPr>
        <w:t>,</w:t>
      </w:r>
      <w:r w:rsidR="004801DA" w:rsidRPr="00F972D0">
        <w:rPr>
          <w:sz w:val="24"/>
        </w:rPr>
        <w:t xml:space="preserve"> thus suggesting </w:t>
      </w:r>
      <w:r w:rsidR="00BD6D9F">
        <w:rPr>
          <w:sz w:val="24"/>
        </w:rPr>
        <w:t xml:space="preserve">that </w:t>
      </w:r>
      <w:r w:rsidR="004801DA" w:rsidRPr="00F972D0">
        <w:rPr>
          <w:sz w:val="24"/>
        </w:rPr>
        <w:t>mechanical activity is present</w:t>
      </w:r>
      <w:r w:rsidR="008B1148">
        <w:rPr>
          <w:sz w:val="24"/>
        </w:rPr>
        <w:t xml:space="preserve"> </w:t>
      </w:r>
      <w:r w:rsidR="00C83464">
        <w:rPr>
          <w:sz w:val="24"/>
          <w:vertAlign w:val="superscript"/>
        </w:rPr>
        <w:t>[10</w:t>
      </w:r>
      <w:r w:rsidR="008B1148" w:rsidRPr="00F972D0">
        <w:rPr>
          <w:sz w:val="24"/>
          <w:vertAlign w:val="superscript"/>
        </w:rPr>
        <w:t>]</w:t>
      </w:r>
      <w:r w:rsidR="00DD1BCE" w:rsidRPr="00F972D0">
        <w:rPr>
          <w:sz w:val="24"/>
        </w:rPr>
        <w:t xml:space="preserve">.  </w:t>
      </w:r>
      <w:r w:rsidR="007F5BD0" w:rsidRPr="00F972D0">
        <w:rPr>
          <w:sz w:val="24"/>
        </w:rPr>
        <w:t>Several studies</w:t>
      </w:r>
      <w:r w:rsidR="007E1868" w:rsidRPr="00F972D0">
        <w:rPr>
          <w:sz w:val="24"/>
        </w:rPr>
        <w:t xml:space="preserve"> performed by Mc</w:t>
      </w:r>
      <w:r w:rsidR="00EC727A" w:rsidRPr="00F972D0">
        <w:rPr>
          <w:sz w:val="24"/>
        </w:rPr>
        <w:t>K</w:t>
      </w:r>
      <w:r w:rsidR="007E1868" w:rsidRPr="00F972D0">
        <w:rPr>
          <w:sz w:val="24"/>
        </w:rPr>
        <w:t xml:space="preserve">ay et al. have found increases in post-exercise resting MMG </w:t>
      </w:r>
      <w:r w:rsidR="00531C72" w:rsidRPr="00F972D0">
        <w:rPr>
          <w:sz w:val="24"/>
        </w:rPr>
        <w:t xml:space="preserve">activity </w:t>
      </w:r>
      <w:r w:rsidR="007E1868" w:rsidRPr="00F972D0">
        <w:rPr>
          <w:sz w:val="24"/>
        </w:rPr>
        <w:t>following r</w:t>
      </w:r>
      <w:r w:rsidR="006343E8" w:rsidRPr="00F972D0">
        <w:rPr>
          <w:sz w:val="24"/>
        </w:rPr>
        <w:t>esistance and aerobic training</w:t>
      </w:r>
      <w:r w:rsidR="008B1148">
        <w:rPr>
          <w:sz w:val="24"/>
        </w:rPr>
        <w:t xml:space="preserve"> </w:t>
      </w:r>
      <w:r w:rsidR="00C83464">
        <w:rPr>
          <w:sz w:val="24"/>
          <w:vertAlign w:val="superscript"/>
        </w:rPr>
        <w:t>[12,14</w:t>
      </w:r>
      <w:r w:rsidR="008B1148" w:rsidRPr="00F972D0">
        <w:rPr>
          <w:sz w:val="24"/>
          <w:vertAlign w:val="superscript"/>
        </w:rPr>
        <w:t>]</w:t>
      </w:r>
      <w:r w:rsidR="006343E8" w:rsidRPr="00F972D0">
        <w:rPr>
          <w:sz w:val="24"/>
        </w:rPr>
        <w:t>.</w:t>
      </w:r>
      <w:r w:rsidR="00403465" w:rsidRPr="00F972D0">
        <w:rPr>
          <w:sz w:val="24"/>
        </w:rPr>
        <w:t xml:space="preserve">  This</w:t>
      </w:r>
      <w:r w:rsidR="001C7B45">
        <w:rPr>
          <w:sz w:val="24"/>
        </w:rPr>
        <w:t xml:space="preserve"> research</w:t>
      </w:r>
      <w:r w:rsidR="00403465" w:rsidRPr="00F972D0">
        <w:rPr>
          <w:sz w:val="24"/>
        </w:rPr>
        <w:t xml:space="preserve"> group found </w:t>
      </w:r>
      <w:r w:rsidR="00A12894" w:rsidRPr="00F972D0">
        <w:rPr>
          <w:sz w:val="24"/>
        </w:rPr>
        <w:t xml:space="preserve">a three-fold increase in resting MMG </w:t>
      </w:r>
      <w:r w:rsidR="001C7B45">
        <w:rPr>
          <w:sz w:val="24"/>
        </w:rPr>
        <w:t xml:space="preserve">amplitude </w:t>
      </w:r>
      <w:r w:rsidR="00A12894" w:rsidRPr="00F972D0">
        <w:rPr>
          <w:sz w:val="24"/>
        </w:rPr>
        <w:t>after a bout of resistance training</w:t>
      </w:r>
      <w:r w:rsidR="0033491A" w:rsidRPr="00F972D0">
        <w:rPr>
          <w:sz w:val="24"/>
        </w:rPr>
        <w:t>, and a decay curve</w:t>
      </w:r>
      <w:r w:rsidR="00A12894" w:rsidRPr="00F972D0">
        <w:rPr>
          <w:sz w:val="24"/>
        </w:rPr>
        <w:t xml:space="preserve"> that closely</w:t>
      </w:r>
      <w:r w:rsidR="001C7B45">
        <w:rPr>
          <w:sz w:val="24"/>
        </w:rPr>
        <w:t xml:space="preserve"> matched</w:t>
      </w:r>
      <w:r w:rsidR="0047151D" w:rsidRPr="00F972D0">
        <w:rPr>
          <w:sz w:val="24"/>
        </w:rPr>
        <w:t xml:space="preserve"> </w:t>
      </w:r>
      <w:r w:rsidR="00A12894" w:rsidRPr="00F972D0">
        <w:rPr>
          <w:sz w:val="24"/>
        </w:rPr>
        <w:t>VO</w:t>
      </w:r>
      <w:r w:rsidR="00A12894" w:rsidRPr="00F972D0">
        <w:rPr>
          <w:sz w:val="24"/>
          <w:vertAlign w:val="subscript"/>
        </w:rPr>
        <w:t>2</w:t>
      </w:r>
      <w:r w:rsidR="00EC727A" w:rsidRPr="00F972D0">
        <w:rPr>
          <w:sz w:val="24"/>
          <w:vertAlign w:val="subscript"/>
        </w:rPr>
        <w:t xml:space="preserve"> </w:t>
      </w:r>
      <w:r w:rsidR="00EC727A" w:rsidRPr="00F972D0">
        <w:rPr>
          <w:sz w:val="24"/>
        </w:rPr>
        <w:t>changes post-</w:t>
      </w:r>
      <w:r w:rsidR="00EC727A" w:rsidRPr="00F972D0">
        <w:rPr>
          <w:sz w:val="24"/>
        </w:rPr>
        <w:lastRenderedPageBreak/>
        <w:t>exercise</w:t>
      </w:r>
      <w:r w:rsidR="007B3FC9" w:rsidRPr="00F972D0">
        <w:rPr>
          <w:sz w:val="24"/>
        </w:rPr>
        <w:t>. However, no significant EMG</w:t>
      </w:r>
      <w:r w:rsidR="00FE4C72">
        <w:rPr>
          <w:sz w:val="24"/>
        </w:rPr>
        <w:t xml:space="preserve"> activity was</w:t>
      </w:r>
      <w:r w:rsidR="007B3FC9" w:rsidRPr="00F972D0">
        <w:rPr>
          <w:sz w:val="24"/>
        </w:rPr>
        <w:t xml:space="preserve"> d</w:t>
      </w:r>
      <w:r w:rsidR="00DD1BCE" w:rsidRPr="00F972D0">
        <w:rPr>
          <w:sz w:val="24"/>
        </w:rPr>
        <w:t>etected in the resting muscle</w:t>
      </w:r>
      <w:r w:rsidR="008B1148">
        <w:rPr>
          <w:sz w:val="24"/>
        </w:rPr>
        <w:t xml:space="preserve"> </w:t>
      </w:r>
      <w:r w:rsidR="00C83464">
        <w:rPr>
          <w:sz w:val="24"/>
          <w:vertAlign w:val="superscript"/>
        </w:rPr>
        <w:t>[12</w:t>
      </w:r>
      <w:r w:rsidR="008B1148" w:rsidRPr="00F972D0">
        <w:rPr>
          <w:sz w:val="24"/>
          <w:vertAlign w:val="superscript"/>
        </w:rPr>
        <w:t>]</w:t>
      </w:r>
      <w:r w:rsidR="00DD1BCE" w:rsidRPr="00F972D0">
        <w:rPr>
          <w:sz w:val="24"/>
        </w:rPr>
        <w:t>.</w:t>
      </w:r>
      <w:r w:rsidR="00755968" w:rsidRPr="00F972D0">
        <w:rPr>
          <w:sz w:val="24"/>
        </w:rPr>
        <w:t xml:space="preserve">  </w:t>
      </w:r>
    </w:p>
    <w:p w14:paraId="6D071541" w14:textId="42E7F3C0" w:rsidR="00BC520F" w:rsidRPr="00F972D0" w:rsidRDefault="00DB365C" w:rsidP="00B065F1">
      <w:pPr>
        <w:widowControl/>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ab/>
      </w:r>
      <w:r w:rsidR="00FE4C72">
        <w:rPr>
          <w:sz w:val="24"/>
        </w:rPr>
        <w:t>T</w:t>
      </w:r>
      <w:r w:rsidR="006B0091" w:rsidRPr="00F972D0">
        <w:rPr>
          <w:sz w:val="24"/>
        </w:rPr>
        <w:t>he mechanism responsible for the increase in resting MMG</w:t>
      </w:r>
      <w:r w:rsidR="00B81269">
        <w:rPr>
          <w:sz w:val="24"/>
        </w:rPr>
        <w:t xml:space="preserve"> amplitude</w:t>
      </w:r>
      <w:r w:rsidR="00EC727A" w:rsidRPr="00F972D0">
        <w:rPr>
          <w:sz w:val="24"/>
        </w:rPr>
        <w:t xml:space="preserve"> is </w:t>
      </w:r>
      <w:r w:rsidR="0004218A">
        <w:rPr>
          <w:sz w:val="24"/>
        </w:rPr>
        <w:t xml:space="preserve">largely </w:t>
      </w:r>
      <w:r w:rsidR="00EC727A" w:rsidRPr="00F972D0">
        <w:rPr>
          <w:sz w:val="24"/>
        </w:rPr>
        <w:t>unknown</w:t>
      </w:r>
      <w:r w:rsidR="006B0091" w:rsidRPr="00F972D0">
        <w:rPr>
          <w:sz w:val="24"/>
        </w:rPr>
        <w:t xml:space="preserve">.  </w:t>
      </w:r>
      <w:r w:rsidR="002A3AAD" w:rsidRPr="00F972D0">
        <w:rPr>
          <w:sz w:val="24"/>
        </w:rPr>
        <w:t>McKay’s</w:t>
      </w:r>
      <w:r w:rsidR="004F0321" w:rsidRPr="00F972D0">
        <w:rPr>
          <w:sz w:val="24"/>
        </w:rPr>
        <w:t xml:space="preserve"> group hypothesized a neuromuscular mechanism</w:t>
      </w:r>
      <w:r w:rsidR="00FE4C72">
        <w:rPr>
          <w:sz w:val="24"/>
        </w:rPr>
        <w:t>,</w:t>
      </w:r>
      <w:r w:rsidR="004F0321" w:rsidRPr="00F972D0">
        <w:rPr>
          <w:sz w:val="24"/>
        </w:rPr>
        <w:t xml:space="preserve"> due to a reduction in resting MMG activity fol</w:t>
      </w:r>
      <w:r w:rsidR="00EE3664" w:rsidRPr="00F972D0">
        <w:rPr>
          <w:sz w:val="24"/>
        </w:rPr>
        <w:t xml:space="preserve">lowing </w:t>
      </w:r>
      <w:r w:rsidR="00EC727A" w:rsidRPr="00F972D0">
        <w:rPr>
          <w:sz w:val="24"/>
        </w:rPr>
        <w:t xml:space="preserve">use of </w:t>
      </w:r>
      <w:r w:rsidR="00EE3664" w:rsidRPr="00F972D0">
        <w:rPr>
          <w:sz w:val="24"/>
        </w:rPr>
        <w:t>a neuromuscular blocker</w:t>
      </w:r>
      <w:r w:rsidR="00DD253B" w:rsidRPr="00F972D0">
        <w:rPr>
          <w:sz w:val="24"/>
        </w:rPr>
        <w:t xml:space="preserve"> </w:t>
      </w:r>
      <w:r w:rsidR="00BA0658">
        <w:rPr>
          <w:sz w:val="24"/>
          <w:vertAlign w:val="superscript"/>
        </w:rPr>
        <w:t>[13-15</w:t>
      </w:r>
      <w:r w:rsidR="002C4558">
        <w:rPr>
          <w:sz w:val="24"/>
          <w:vertAlign w:val="superscript"/>
        </w:rPr>
        <w:t>]</w:t>
      </w:r>
      <w:r w:rsidR="005E5020" w:rsidRPr="00F972D0">
        <w:rPr>
          <w:sz w:val="24"/>
        </w:rPr>
        <w:t>.</w:t>
      </w:r>
      <w:r w:rsidR="00EC727A" w:rsidRPr="00F972D0">
        <w:rPr>
          <w:sz w:val="24"/>
        </w:rPr>
        <w:t xml:space="preserve"> </w:t>
      </w:r>
      <w:r w:rsidR="00FE4C72">
        <w:rPr>
          <w:sz w:val="24"/>
        </w:rPr>
        <w:t>A</w:t>
      </w:r>
      <w:r w:rsidR="0004218A">
        <w:rPr>
          <w:sz w:val="24"/>
        </w:rPr>
        <w:t>nother theory is</w:t>
      </w:r>
      <w:r w:rsidR="004579F2" w:rsidRPr="00F972D0">
        <w:rPr>
          <w:sz w:val="24"/>
        </w:rPr>
        <w:t xml:space="preserve"> that fibers surrounding veins contract to reduce p</w:t>
      </w:r>
      <w:r w:rsidR="00906A56" w:rsidRPr="00F972D0">
        <w:rPr>
          <w:sz w:val="24"/>
        </w:rPr>
        <w:t>ooling of blood after exercise</w:t>
      </w:r>
      <w:r w:rsidR="004E0E79">
        <w:rPr>
          <w:sz w:val="24"/>
        </w:rPr>
        <w:t xml:space="preserve"> </w:t>
      </w:r>
      <w:r w:rsidR="00BA0658">
        <w:rPr>
          <w:sz w:val="24"/>
          <w:vertAlign w:val="superscript"/>
        </w:rPr>
        <w:t>[17</w:t>
      </w:r>
      <w:r w:rsidR="004E0E79" w:rsidRPr="00F972D0">
        <w:rPr>
          <w:sz w:val="24"/>
          <w:vertAlign w:val="superscript"/>
        </w:rPr>
        <w:t>]</w:t>
      </w:r>
      <w:r w:rsidR="00906A56" w:rsidRPr="00F972D0">
        <w:rPr>
          <w:sz w:val="24"/>
        </w:rPr>
        <w:t>.</w:t>
      </w:r>
      <w:r w:rsidR="004E0E79">
        <w:rPr>
          <w:sz w:val="24"/>
        </w:rPr>
        <w:t xml:space="preserve">  </w:t>
      </w:r>
      <w:r w:rsidR="00175C52">
        <w:rPr>
          <w:sz w:val="24"/>
        </w:rPr>
        <w:t>If activity is indeed of a neural origin</w:t>
      </w:r>
      <w:r w:rsidR="00F7529B" w:rsidRPr="00F972D0">
        <w:rPr>
          <w:sz w:val="24"/>
        </w:rPr>
        <w:t xml:space="preserve">, then a potential </w:t>
      </w:r>
      <w:r w:rsidR="005A3C6C" w:rsidRPr="00F972D0">
        <w:rPr>
          <w:sz w:val="24"/>
        </w:rPr>
        <w:t>crossover</w:t>
      </w:r>
      <w:r w:rsidR="00F7529B" w:rsidRPr="00F972D0">
        <w:rPr>
          <w:sz w:val="24"/>
        </w:rPr>
        <w:t xml:space="preserve"> effect may be present in the non-exercising control leg.</w:t>
      </w:r>
    </w:p>
    <w:p w14:paraId="3AC24930" w14:textId="77777777" w:rsidR="00B065F1" w:rsidRDefault="00B065F1" w:rsidP="00480552">
      <w:pPr>
        <w:pStyle w:val="level10"/>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0" w:firstLine="0"/>
        <w:rPr>
          <w:b/>
          <w:i/>
          <w:sz w:val="28"/>
          <w:szCs w:val="28"/>
        </w:rPr>
      </w:pPr>
    </w:p>
    <w:p w14:paraId="2202A9D5" w14:textId="46ACA165" w:rsidR="00350095" w:rsidRPr="004B0E3B" w:rsidRDefault="004B0E3B" w:rsidP="00480552">
      <w:pPr>
        <w:pStyle w:val="level10"/>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0" w:firstLine="0"/>
        <w:rPr>
          <w:b/>
          <w:i/>
          <w:sz w:val="28"/>
          <w:szCs w:val="28"/>
        </w:rPr>
      </w:pPr>
      <w:r w:rsidRPr="004B0E3B">
        <w:rPr>
          <w:b/>
          <w:i/>
          <w:sz w:val="28"/>
          <w:szCs w:val="28"/>
        </w:rPr>
        <w:t xml:space="preserve">1.3 </w:t>
      </w:r>
      <w:r w:rsidR="00350095" w:rsidRPr="004B0E3B">
        <w:rPr>
          <w:b/>
          <w:i/>
          <w:sz w:val="28"/>
          <w:szCs w:val="28"/>
        </w:rPr>
        <w:t>Research Questions</w:t>
      </w:r>
    </w:p>
    <w:p w14:paraId="5E421CBE" w14:textId="7DBB9120" w:rsidR="00BD0D9E" w:rsidRPr="00F972D0" w:rsidRDefault="00BD0D9E" w:rsidP="00480552">
      <w:pPr>
        <w:pStyle w:val="level10"/>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0" w:firstLine="0"/>
        <w:rPr>
          <w:sz w:val="24"/>
        </w:rPr>
      </w:pPr>
      <w:r w:rsidRPr="00F972D0">
        <w:rPr>
          <w:sz w:val="24"/>
        </w:rPr>
        <w:tab/>
        <w:t xml:space="preserve">The research </w:t>
      </w:r>
      <w:r w:rsidR="00C53AA0">
        <w:rPr>
          <w:sz w:val="24"/>
        </w:rPr>
        <w:t>q</w:t>
      </w:r>
      <w:r w:rsidRPr="00F972D0">
        <w:rPr>
          <w:sz w:val="24"/>
        </w:rPr>
        <w:t xml:space="preserve">uestions </w:t>
      </w:r>
      <w:r w:rsidR="00C53AA0">
        <w:rPr>
          <w:sz w:val="24"/>
        </w:rPr>
        <w:t>in</w:t>
      </w:r>
      <w:r w:rsidRPr="00F972D0">
        <w:rPr>
          <w:sz w:val="24"/>
        </w:rPr>
        <w:t xml:space="preserve"> this study include:</w:t>
      </w:r>
    </w:p>
    <w:p w14:paraId="295591E5" w14:textId="7AC8934B" w:rsidR="00BD0D9E" w:rsidRPr="00F972D0" w:rsidRDefault="00BD0D9E" w:rsidP="00EC727A">
      <w:pPr>
        <w:pStyle w:val="level10"/>
        <w:tabs>
          <w:tab w:val="clear" w:pos="36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hanging="720"/>
        <w:rPr>
          <w:sz w:val="24"/>
        </w:rPr>
      </w:pPr>
      <w:r w:rsidRPr="00F972D0">
        <w:rPr>
          <w:b/>
          <w:sz w:val="24"/>
        </w:rPr>
        <w:t>RQ1:</w:t>
      </w:r>
      <w:r w:rsidR="00E00A85" w:rsidRPr="00F972D0">
        <w:rPr>
          <w:sz w:val="24"/>
        </w:rPr>
        <w:t xml:space="preserve"> </w:t>
      </w:r>
      <w:r w:rsidR="00EC727A" w:rsidRPr="00F972D0">
        <w:rPr>
          <w:sz w:val="24"/>
        </w:rPr>
        <w:tab/>
      </w:r>
      <w:r w:rsidR="00566B57">
        <w:rPr>
          <w:sz w:val="24"/>
        </w:rPr>
        <w:t>Does resistance exercise</w:t>
      </w:r>
      <w:r w:rsidR="00E00A85" w:rsidRPr="00F972D0">
        <w:rPr>
          <w:sz w:val="24"/>
        </w:rPr>
        <w:t xml:space="preserve"> increase</w:t>
      </w:r>
      <w:r w:rsidR="00566B57">
        <w:rPr>
          <w:sz w:val="24"/>
        </w:rPr>
        <w:t xml:space="preserve"> resting</w:t>
      </w:r>
      <w:r w:rsidR="00E00A85" w:rsidRPr="00F972D0">
        <w:rPr>
          <w:sz w:val="24"/>
        </w:rPr>
        <w:t xml:space="preserve"> </w:t>
      </w:r>
      <w:r w:rsidR="00C93B57" w:rsidRPr="00F972D0">
        <w:rPr>
          <w:sz w:val="24"/>
        </w:rPr>
        <w:t>mu</w:t>
      </w:r>
      <w:r w:rsidR="00A56C70" w:rsidRPr="00F972D0">
        <w:rPr>
          <w:sz w:val="24"/>
        </w:rPr>
        <w:t>scle mechnomyographic activity relative to baseline values</w:t>
      </w:r>
      <w:r w:rsidR="00C93B57" w:rsidRPr="00F972D0">
        <w:rPr>
          <w:sz w:val="24"/>
        </w:rPr>
        <w:t>?</w:t>
      </w:r>
    </w:p>
    <w:p w14:paraId="52CAD51B" w14:textId="5D671419" w:rsidR="00BD0D9E" w:rsidRPr="00F972D0" w:rsidRDefault="00BD0D9E" w:rsidP="00EC727A">
      <w:pPr>
        <w:pStyle w:val="level10"/>
        <w:tabs>
          <w:tab w:val="clear" w:pos="36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hanging="720"/>
        <w:rPr>
          <w:sz w:val="24"/>
        </w:rPr>
      </w:pPr>
      <w:r w:rsidRPr="00F972D0">
        <w:rPr>
          <w:b/>
          <w:sz w:val="24"/>
        </w:rPr>
        <w:t>RQ2:</w:t>
      </w:r>
      <w:r w:rsidR="00C93B57" w:rsidRPr="00F972D0">
        <w:rPr>
          <w:b/>
          <w:sz w:val="24"/>
        </w:rPr>
        <w:t xml:space="preserve"> </w:t>
      </w:r>
      <w:r w:rsidR="00EC727A" w:rsidRPr="00F972D0">
        <w:rPr>
          <w:b/>
          <w:sz w:val="24"/>
        </w:rPr>
        <w:tab/>
      </w:r>
      <w:r w:rsidR="00D871DD">
        <w:rPr>
          <w:sz w:val="24"/>
        </w:rPr>
        <w:t xml:space="preserve">Does </w:t>
      </w:r>
      <w:r w:rsidR="00C93B57" w:rsidRPr="00F972D0">
        <w:rPr>
          <w:sz w:val="24"/>
        </w:rPr>
        <w:t xml:space="preserve">a </w:t>
      </w:r>
      <w:proofErr w:type="gramStart"/>
      <w:r w:rsidR="00C93B57" w:rsidRPr="00F972D0">
        <w:rPr>
          <w:sz w:val="24"/>
        </w:rPr>
        <w:t>cros</w:t>
      </w:r>
      <w:r w:rsidR="00FE4C72">
        <w:rPr>
          <w:sz w:val="24"/>
        </w:rPr>
        <w:t>s-</w:t>
      </w:r>
      <w:r w:rsidR="007A5CDE" w:rsidRPr="00F972D0">
        <w:rPr>
          <w:sz w:val="24"/>
        </w:rPr>
        <w:t>over</w:t>
      </w:r>
      <w:proofErr w:type="gramEnd"/>
      <w:r w:rsidR="007A5CDE" w:rsidRPr="00F972D0">
        <w:rPr>
          <w:sz w:val="24"/>
        </w:rPr>
        <w:t xml:space="preserve"> effect</w:t>
      </w:r>
      <w:r w:rsidR="00D871DD">
        <w:rPr>
          <w:sz w:val="24"/>
        </w:rPr>
        <w:t xml:space="preserve"> occur</w:t>
      </w:r>
      <w:r w:rsidR="007A5CDE" w:rsidRPr="00F972D0">
        <w:rPr>
          <w:sz w:val="24"/>
        </w:rPr>
        <w:t xml:space="preserve"> in the </w:t>
      </w:r>
      <w:r w:rsidR="00686EAA" w:rsidRPr="00F972D0">
        <w:rPr>
          <w:sz w:val="24"/>
        </w:rPr>
        <w:t>non-exercised</w:t>
      </w:r>
      <w:r w:rsidR="007A5CDE" w:rsidRPr="00F972D0">
        <w:rPr>
          <w:sz w:val="24"/>
        </w:rPr>
        <w:t xml:space="preserve"> leg</w:t>
      </w:r>
      <w:r w:rsidR="00C93B57" w:rsidRPr="00F972D0">
        <w:rPr>
          <w:sz w:val="24"/>
        </w:rPr>
        <w:t>?</w:t>
      </w:r>
    </w:p>
    <w:p w14:paraId="4A5E619F" w14:textId="77777777" w:rsidR="002A4E09" w:rsidRPr="00F972D0" w:rsidRDefault="002A4E09" w:rsidP="00480552">
      <w:pPr>
        <w:pStyle w:val="level10"/>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0" w:firstLine="0"/>
        <w:rPr>
          <w:b/>
          <w:sz w:val="24"/>
        </w:rPr>
      </w:pPr>
    </w:p>
    <w:p w14:paraId="5169BF58" w14:textId="60DE7C04" w:rsidR="0096270F" w:rsidRPr="00983EDE" w:rsidRDefault="00983EDE" w:rsidP="00480552">
      <w:pPr>
        <w:pStyle w:val="level10"/>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0" w:firstLine="0"/>
        <w:rPr>
          <w:b/>
          <w:i/>
          <w:sz w:val="28"/>
          <w:szCs w:val="28"/>
        </w:rPr>
      </w:pPr>
      <w:r w:rsidRPr="00983EDE">
        <w:rPr>
          <w:b/>
          <w:i/>
          <w:sz w:val="28"/>
          <w:szCs w:val="28"/>
        </w:rPr>
        <w:t xml:space="preserve">1.4 </w:t>
      </w:r>
      <w:r w:rsidR="00350095" w:rsidRPr="00983EDE">
        <w:rPr>
          <w:b/>
          <w:i/>
          <w:sz w:val="28"/>
          <w:szCs w:val="28"/>
        </w:rPr>
        <w:t>Research Hypothesis</w:t>
      </w:r>
    </w:p>
    <w:p w14:paraId="5AE17BD9" w14:textId="77777777" w:rsidR="00342B10" w:rsidRPr="00F972D0" w:rsidRDefault="00EC727A" w:rsidP="00EC727A">
      <w:pPr>
        <w:pStyle w:val="level10"/>
        <w:tabs>
          <w:tab w:val="clear" w:pos="36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hanging="720"/>
        <w:rPr>
          <w:sz w:val="24"/>
        </w:rPr>
      </w:pPr>
      <w:r w:rsidRPr="00D871DD">
        <w:rPr>
          <w:b/>
          <w:sz w:val="24"/>
        </w:rPr>
        <w:t>H</w:t>
      </w:r>
      <w:r w:rsidRPr="00D871DD">
        <w:rPr>
          <w:b/>
          <w:sz w:val="24"/>
          <w:vertAlign w:val="subscript"/>
        </w:rPr>
        <w:t>R</w:t>
      </w:r>
      <w:r w:rsidRPr="00D871DD">
        <w:rPr>
          <w:b/>
          <w:sz w:val="24"/>
        </w:rPr>
        <w:t>1:</w:t>
      </w:r>
      <w:r w:rsidR="00F90DF1" w:rsidRPr="00F972D0">
        <w:rPr>
          <w:sz w:val="24"/>
        </w:rPr>
        <w:tab/>
      </w:r>
      <w:r w:rsidR="00F86288" w:rsidRPr="00F972D0">
        <w:rPr>
          <w:sz w:val="24"/>
        </w:rPr>
        <w:t>Resting muscle mechnomyographic activity will increase relative to baseline following resistance tr</w:t>
      </w:r>
      <w:r w:rsidR="00145584" w:rsidRPr="00F972D0">
        <w:rPr>
          <w:sz w:val="24"/>
        </w:rPr>
        <w:t>aining in the vastus lateralis</w:t>
      </w:r>
      <w:r w:rsidR="00F86288" w:rsidRPr="00F972D0">
        <w:rPr>
          <w:sz w:val="24"/>
        </w:rPr>
        <w:t>.</w:t>
      </w:r>
    </w:p>
    <w:p w14:paraId="175915D7" w14:textId="2BC1180A" w:rsidR="002A4E09" w:rsidRDefault="00EC727A" w:rsidP="00480552">
      <w:pPr>
        <w:pStyle w:val="level10"/>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0" w:firstLine="0"/>
        <w:rPr>
          <w:sz w:val="24"/>
        </w:rPr>
      </w:pPr>
      <w:r w:rsidRPr="00D871DD">
        <w:rPr>
          <w:b/>
          <w:sz w:val="24"/>
        </w:rPr>
        <w:t>H</w:t>
      </w:r>
      <w:r w:rsidRPr="00D871DD">
        <w:rPr>
          <w:b/>
          <w:sz w:val="24"/>
          <w:vertAlign w:val="subscript"/>
        </w:rPr>
        <w:t>R</w:t>
      </w:r>
      <w:r w:rsidRPr="00D871DD">
        <w:rPr>
          <w:b/>
          <w:sz w:val="24"/>
        </w:rPr>
        <w:t>2:</w:t>
      </w:r>
      <w:r w:rsidR="0078027F">
        <w:rPr>
          <w:sz w:val="24"/>
        </w:rPr>
        <w:t xml:space="preserve">  The non-exercised va</w:t>
      </w:r>
      <w:r w:rsidR="00FE4C72">
        <w:rPr>
          <w:sz w:val="24"/>
        </w:rPr>
        <w:t>stus lateralis will increase</w:t>
      </w:r>
      <w:r w:rsidR="0078027F" w:rsidRPr="0078027F">
        <w:rPr>
          <w:sz w:val="24"/>
        </w:rPr>
        <w:t xml:space="preserve"> </w:t>
      </w:r>
      <w:r w:rsidR="0078027F">
        <w:rPr>
          <w:sz w:val="24"/>
        </w:rPr>
        <w:t xml:space="preserve">MMG </w:t>
      </w:r>
      <w:r w:rsidR="007E1306" w:rsidRPr="00F972D0">
        <w:rPr>
          <w:sz w:val="24"/>
        </w:rPr>
        <w:t>activity relative to baseline values.</w:t>
      </w:r>
    </w:p>
    <w:p w14:paraId="1D86A4B7" w14:textId="77777777" w:rsidR="0096270F" w:rsidRPr="00F972D0" w:rsidRDefault="0096270F" w:rsidP="00480552">
      <w:pPr>
        <w:pStyle w:val="level10"/>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0" w:firstLine="0"/>
        <w:rPr>
          <w:sz w:val="24"/>
        </w:rPr>
      </w:pPr>
    </w:p>
    <w:p w14:paraId="4FA7A30F" w14:textId="12A86FE2" w:rsidR="00350095" w:rsidRPr="0096270F" w:rsidRDefault="0096270F" w:rsidP="00480552">
      <w:pPr>
        <w:pStyle w:val="level10"/>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0" w:firstLine="0"/>
        <w:rPr>
          <w:b/>
          <w:i/>
          <w:sz w:val="28"/>
          <w:szCs w:val="28"/>
        </w:rPr>
      </w:pPr>
      <w:r w:rsidRPr="0096270F">
        <w:rPr>
          <w:b/>
          <w:i/>
          <w:sz w:val="28"/>
          <w:szCs w:val="28"/>
        </w:rPr>
        <w:t xml:space="preserve">1.5 </w:t>
      </w:r>
      <w:r w:rsidR="00350095" w:rsidRPr="0096270F">
        <w:rPr>
          <w:b/>
          <w:i/>
          <w:sz w:val="28"/>
          <w:szCs w:val="28"/>
        </w:rPr>
        <w:t>Null Hypothesis</w:t>
      </w:r>
    </w:p>
    <w:p w14:paraId="6D275B00" w14:textId="476E0BC6" w:rsidR="00492E2B" w:rsidRPr="00F972D0" w:rsidRDefault="00EC727A" w:rsidP="00480552">
      <w:pPr>
        <w:pStyle w:val="level10"/>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0" w:firstLine="0"/>
        <w:rPr>
          <w:sz w:val="24"/>
        </w:rPr>
      </w:pPr>
      <w:r w:rsidRPr="00F972D0">
        <w:rPr>
          <w:sz w:val="24"/>
        </w:rPr>
        <w:lastRenderedPageBreak/>
        <w:t>H</w:t>
      </w:r>
      <w:r w:rsidRPr="00F972D0">
        <w:rPr>
          <w:sz w:val="24"/>
          <w:vertAlign w:val="subscript"/>
        </w:rPr>
        <w:t>0</w:t>
      </w:r>
      <w:r w:rsidRPr="00F972D0">
        <w:rPr>
          <w:sz w:val="24"/>
        </w:rPr>
        <w:t>1:</w:t>
      </w:r>
      <w:r w:rsidR="005A4B04" w:rsidRPr="00F972D0">
        <w:rPr>
          <w:b/>
          <w:sz w:val="24"/>
        </w:rPr>
        <w:tab/>
      </w:r>
      <w:r w:rsidR="005A4B04" w:rsidRPr="00F972D0">
        <w:rPr>
          <w:sz w:val="24"/>
        </w:rPr>
        <w:t>Resistance training will not increase resting muscle mechnomyographic activity relative t</w:t>
      </w:r>
      <w:r w:rsidR="00686EAA" w:rsidRPr="00F972D0">
        <w:rPr>
          <w:sz w:val="24"/>
        </w:rPr>
        <w:t>o baseline</w:t>
      </w:r>
      <w:r w:rsidR="00C53AA0">
        <w:rPr>
          <w:sz w:val="24"/>
        </w:rPr>
        <w:t xml:space="preserve"> values</w:t>
      </w:r>
      <w:r w:rsidR="00686EAA" w:rsidRPr="00F972D0">
        <w:rPr>
          <w:sz w:val="24"/>
        </w:rPr>
        <w:t xml:space="preserve"> in the vastus lateralis</w:t>
      </w:r>
      <w:r w:rsidR="005A4B04" w:rsidRPr="00F972D0">
        <w:rPr>
          <w:sz w:val="24"/>
        </w:rPr>
        <w:t>.</w:t>
      </w:r>
    </w:p>
    <w:p w14:paraId="19DB0610" w14:textId="63C69840" w:rsidR="00492E2B" w:rsidRPr="00F972D0" w:rsidRDefault="00EC727A" w:rsidP="00480552">
      <w:pPr>
        <w:tabs>
          <w:tab w:val="left" w:pos="720"/>
          <w:tab w:val="left" w:pos="1080"/>
          <w:tab w:val="left" w:pos="1440"/>
          <w:tab w:val="left" w:pos="1800"/>
          <w:tab w:val="left" w:pos="21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480" w:lineRule="auto"/>
        <w:rPr>
          <w:sz w:val="24"/>
        </w:rPr>
      </w:pPr>
      <w:r w:rsidRPr="00F972D0">
        <w:rPr>
          <w:sz w:val="24"/>
        </w:rPr>
        <w:t>H</w:t>
      </w:r>
      <w:r w:rsidRPr="00F972D0">
        <w:rPr>
          <w:sz w:val="24"/>
          <w:vertAlign w:val="subscript"/>
        </w:rPr>
        <w:t>0</w:t>
      </w:r>
      <w:r w:rsidRPr="00F972D0">
        <w:rPr>
          <w:sz w:val="24"/>
        </w:rPr>
        <w:t>2:</w:t>
      </w:r>
      <w:r w:rsidR="00F01DB1" w:rsidRPr="00F972D0">
        <w:rPr>
          <w:sz w:val="24"/>
        </w:rPr>
        <w:t xml:space="preserve">  There will be no increase in resting MMG activity relative to baseline</w:t>
      </w:r>
      <w:r w:rsidR="00C53AA0">
        <w:rPr>
          <w:sz w:val="24"/>
        </w:rPr>
        <w:t xml:space="preserve"> values</w:t>
      </w:r>
      <w:r w:rsidR="00F01DB1" w:rsidRPr="00F972D0">
        <w:rPr>
          <w:sz w:val="24"/>
        </w:rPr>
        <w:t xml:space="preserve"> in the vastus lateralis of the contralateral non-exercised leg.</w:t>
      </w:r>
    </w:p>
    <w:p w14:paraId="208F8479" w14:textId="77777777" w:rsidR="00F01DB1" w:rsidRPr="00F972D0" w:rsidRDefault="00F01DB1" w:rsidP="00F01DB1">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b/>
          <w:bCs/>
          <w:sz w:val="24"/>
        </w:rPr>
      </w:pPr>
    </w:p>
    <w:p w14:paraId="2B4D49EA" w14:textId="7095CE02" w:rsidR="00492E2B" w:rsidRPr="0096270F" w:rsidRDefault="0096270F" w:rsidP="00F01DB1">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b/>
          <w:bCs/>
          <w:i/>
          <w:sz w:val="28"/>
          <w:szCs w:val="28"/>
        </w:rPr>
      </w:pPr>
      <w:r w:rsidRPr="0096270F">
        <w:rPr>
          <w:b/>
          <w:bCs/>
          <w:i/>
          <w:sz w:val="28"/>
          <w:szCs w:val="28"/>
        </w:rPr>
        <w:t xml:space="preserve">1.6 </w:t>
      </w:r>
      <w:r w:rsidR="00492E2B" w:rsidRPr="0096270F">
        <w:rPr>
          <w:b/>
          <w:bCs/>
          <w:i/>
          <w:sz w:val="28"/>
          <w:szCs w:val="28"/>
        </w:rPr>
        <w:t>Significance</w:t>
      </w:r>
      <w:r w:rsidR="00D67426" w:rsidRPr="0096270F">
        <w:rPr>
          <w:b/>
          <w:bCs/>
          <w:i/>
          <w:sz w:val="28"/>
          <w:szCs w:val="28"/>
        </w:rPr>
        <w:t xml:space="preserve"> </w:t>
      </w:r>
      <w:r w:rsidR="00492E2B" w:rsidRPr="0096270F">
        <w:rPr>
          <w:b/>
          <w:bCs/>
          <w:i/>
          <w:sz w:val="28"/>
          <w:szCs w:val="28"/>
        </w:rPr>
        <w:t xml:space="preserve">of the </w:t>
      </w:r>
      <w:r w:rsidR="00B85038" w:rsidRPr="0096270F">
        <w:rPr>
          <w:b/>
          <w:bCs/>
          <w:i/>
          <w:sz w:val="28"/>
          <w:szCs w:val="28"/>
        </w:rPr>
        <w:t>research problem</w:t>
      </w:r>
    </w:p>
    <w:p w14:paraId="3F02A53A" w14:textId="1FBB66EC" w:rsidR="00C218F9" w:rsidRPr="0071702E" w:rsidRDefault="00B12F1C"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bCs/>
          <w:sz w:val="24"/>
        </w:rPr>
        <w:tab/>
      </w:r>
      <w:r w:rsidR="00B7469C" w:rsidRPr="00F972D0">
        <w:rPr>
          <w:bCs/>
          <w:sz w:val="24"/>
        </w:rPr>
        <w:t xml:space="preserve">Resting muscle MMG activity </w:t>
      </w:r>
      <w:r w:rsidR="00B85038" w:rsidRPr="00F972D0">
        <w:rPr>
          <w:bCs/>
          <w:sz w:val="24"/>
        </w:rPr>
        <w:t>increases</w:t>
      </w:r>
      <w:r w:rsidRPr="00F972D0">
        <w:rPr>
          <w:bCs/>
          <w:sz w:val="24"/>
        </w:rPr>
        <w:t xml:space="preserve"> following resistance training and decays at a rate that correlates with VO</w:t>
      </w:r>
      <w:r w:rsidRPr="00F972D0">
        <w:rPr>
          <w:bCs/>
          <w:sz w:val="24"/>
          <w:vertAlign w:val="subscript"/>
        </w:rPr>
        <w:t xml:space="preserve">2 </w:t>
      </w:r>
      <w:r w:rsidR="006343E8" w:rsidRPr="00F972D0">
        <w:rPr>
          <w:sz w:val="24"/>
        </w:rPr>
        <w:t>kinetics</w:t>
      </w:r>
      <w:r w:rsidR="005B5348">
        <w:rPr>
          <w:sz w:val="24"/>
        </w:rPr>
        <w:t xml:space="preserve"> </w:t>
      </w:r>
      <w:r w:rsidR="00BA0658">
        <w:rPr>
          <w:sz w:val="24"/>
          <w:vertAlign w:val="superscript"/>
        </w:rPr>
        <w:t>[12</w:t>
      </w:r>
      <w:r w:rsidR="006343E8" w:rsidRPr="00F972D0">
        <w:rPr>
          <w:sz w:val="24"/>
          <w:vertAlign w:val="superscript"/>
        </w:rPr>
        <w:t>]</w:t>
      </w:r>
      <w:r w:rsidR="005B5348">
        <w:rPr>
          <w:sz w:val="24"/>
        </w:rPr>
        <w:t xml:space="preserve">.  </w:t>
      </w:r>
      <w:r w:rsidR="00EA1159" w:rsidRPr="00F972D0">
        <w:rPr>
          <w:sz w:val="24"/>
        </w:rPr>
        <w:t>However, there is conflicting evidence with EMG stu</w:t>
      </w:r>
      <w:r w:rsidR="003156C0" w:rsidRPr="00F972D0">
        <w:rPr>
          <w:sz w:val="24"/>
        </w:rPr>
        <w:t xml:space="preserve">dies </w:t>
      </w:r>
      <w:r w:rsidR="00B87995" w:rsidRPr="00F972D0">
        <w:rPr>
          <w:sz w:val="24"/>
        </w:rPr>
        <w:t xml:space="preserve">related to </w:t>
      </w:r>
      <w:r w:rsidR="00264AF0" w:rsidRPr="00F972D0">
        <w:rPr>
          <w:sz w:val="24"/>
        </w:rPr>
        <w:t xml:space="preserve">resting </w:t>
      </w:r>
      <w:r w:rsidR="003156C0" w:rsidRPr="00F972D0">
        <w:rPr>
          <w:sz w:val="24"/>
        </w:rPr>
        <w:t xml:space="preserve">muscle </w:t>
      </w:r>
      <w:r w:rsidR="00264AF0" w:rsidRPr="00F972D0">
        <w:rPr>
          <w:sz w:val="24"/>
        </w:rPr>
        <w:t xml:space="preserve">mechanical </w:t>
      </w:r>
      <w:r w:rsidR="003156C0" w:rsidRPr="00F972D0">
        <w:rPr>
          <w:sz w:val="24"/>
        </w:rPr>
        <w:t>activity at rest</w:t>
      </w:r>
      <w:r w:rsidR="00CE64F0">
        <w:rPr>
          <w:sz w:val="24"/>
        </w:rPr>
        <w:t>,</w:t>
      </w:r>
      <w:r w:rsidR="00264AF0" w:rsidRPr="00F972D0">
        <w:rPr>
          <w:sz w:val="24"/>
        </w:rPr>
        <w:t xml:space="preserve"> due to the lack of EMG activity at rest</w:t>
      </w:r>
      <w:r w:rsidR="003156C0" w:rsidRPr="00F972D0">
        <w:rPr>
          <w:sz w:val="24"/>
        </w:rPr>
        <w:t>.</w:t>
      </w:r>
      <w:r w:rsidR="00FF0EF6">
        <w:rPr>
          <w:sz w:val="24"/>
        </w:rPr>
        <w:t xml:space="preserve">  </w:t>
      </w:r>
      <w:r w:rsidR="00C218F9" w:rsidRPr="00F972D0">
        <w:rPr>
          <w:sz w:val="24"/>
        </w:rPr>
        <w:t xml:space="preserve">The mechanism behind resting muscle MMG activity </w:t>
      </w:r>
      <w:r w:rsidR="00CE64F0">
        <w:rPr>
          <w:sz w:val="24"/>
        </w:rPr>
        <w:t xml:space="preserve">is </w:t>
      </w:r>
      <w:r w:rsidR="00C218F9" w:rsidRPr="00F972D0">
        <w:rPr>
          <w:sz w:val="24"/>
        </w:rPr>
        <w:t>also uncertain</w:t>
      </w:r>
      <w:r w:rsidR="00856F0B" w:rsidRPr="00F972D0">
        <w:rPr>
          <w:sz w:val="24"/>
        </w:rPr>
        <w:t xml:space="preserve">, and little work </w:t>
      </w:r>
      <w:r w:rsidR="00EC6738">
        <w:rPr>
          <w:sz w:val="24"/>
        </w:rPr>
        <w:t>h</w:t>
      </w:r>
      <w:r w:rsidR="00856F0B" w:rsidRPr="00F972D0">
        <w:rPr>
          <w:sz w:val="24"/>
        </w:rPr>
        <w:t>as been done in this field</w:t>
      </w:r>
      <w:r w:rsidR="00C218F9" w:rsidRPr="00F972D0">
        <w:rPr>
          <w:sz w:val="24"/>
        </w:rPr>
        <w:t>.</w:t>
      </w:r>
      <w:r w:rsidR="00244188" w:rsidRPr="00F972D0">
        <w:rPr>
          <w:sz w:val="24"/>
        </w:rPr>
        <w:t xml:space="preserve">  </w:t>
      </w:r>
      <w:r w:rsidR="00EC0318" w:rsidRPr="00F972D0">
        <w:rPr>
          <w:sz w:val="24"/>
        </w:rPr>
        <w:t xml:space="preserve">Work by </w:t>
      </w:r>
      <w:proofErr w:type="spellStart"/>
      <w:r w:rsidR="00EC0318" w:rsidRPr="00F972D0">
        <w:rPr>
          <w:sz w:val="24"/>
        </w:rPr>
        <w:t>Mckay</w:t>
      </w:r>
      <w:proofErr w:type="spellEnd"/>
      <w:r w:rsidR="00EC0318" w:rsidRPr="00F972D0">
        <w:rPr>
          <w:sz w:val="24"/>
        </w:rPr>
        <w:t xml:space="preserve"> et al. has</w:t>
      </w:r>
      <w:r w:rsidR="00244188" w:rsidRPr="00F972D0">
        <w:rPr>
          <w:sz w:val="24"/>
        </w:rPr>
        <w:t xml:space="preserve"> lead to the notion that the mechanism is neuromuscular in </w:t>
      </w:r>
      <w:r w:rsidR="00EC6738">
        <w:rPr>
          <w:sz w:val="24"/>
        </w:rPr>
        <w:t>origin</w:t>
      </w:r>
      <w:r w:rsidR="00535F55">
        <w:rPr>
          <w:sz w:val="24"/>
        </w:rPr>
        <w:t xml:space="preserve"> </w:t>
      </w:r>
      <w:r w:rsidR="00BA0658">
        <w:rPr>
          <w:sz w:val="24"/>
          <w:vertAlign w:val="superscript"/>
        </w:rPr>
        <w:t>[13,16</w:t>
      </w:r>
      <w:r w:rsidR="00B47B3A" w:rsidRPr="00F972D0">
        <w:rPr>
          <w:sz w:val="24"/>
          <w:vertAlign w:val="superscript"/>
        </w:rPr>
        <w:t>]</w:t>
      </w:r>
      <w:r w:rsidR="00535F55">
        <w:rPr>
          <w:sz w:val="24"/>
        </w:rPr>
        <w:t xml:space="preserve">.  </w:t>
      </w:r>
      <w:r w:rsidR="00EC0318" w:rsidRPr="00F972D0">
        <w:rPr>
          <w:sz w:val="24"/>
        </w:rPr>
        <w:t>By blocking nervous function via an anesthetic</w:t>
      </w:r>
      <w:r w:rsidR="00B87995" w:rsidRPr="00F972D0">
        <w:rPr>
          <w:sz w:val="24"/>
        </w:rPr>
        <w:t>,</w:t>
      </w:r>
      <w:r w:rsidR="00D064A8" w:rsidRPr="00F972D0">
        <w:rPr>
          <w:sz w:val="24"/>
        </w:rPr>
        <w:t xml:space="preserve"> they found a reduction in MMG activity</w:t>
      </w:r>
      <w:r w:rsidR="002818E6">
        <w:rPr>
          <w:sz w:val="24"/>
        </w:rPr>
        <w:t>,</w:t>
      </w:r>
      <w:r w:rsidR="00D064A8" w:rsidRPr="00F972D0">
        <w:rPr>
          <w:sz w:val="24"/>
        </w:rPr>
        <w:t xml:space="preserve"> indicating </w:t>
      </w:r>
      <w:r w:rsidR="00B87995" w:rsidRPr="00F972D0">
        <w:rPr>
          <w:sz w:val="24"/>
        </w:rPr>
        <w:t xml:space="preserve">that </w:t>
      </w:r>
      <w:r w:rsidR="00D064A8" w:rsidRPr="00F972D0">
        <w:rPr>
          <w:sz w:val="24"/>
        </w:rPr>
        <w:t>this e</w:t>
      </w:r>
      <w:r w:rsidR="00975095" w:rsidRPr="00F972D0">
        <w:rPr>
          <w:sz w:val="24"/>
        </w:rPr>
        <w:t>vent is neurologically mediated</w:t>
      </w:r>
      <w:r w:rsidR="007033FC">
        <w:rPr>
          <w:sz w:val="24"/>
        </w:rPr>
        <w:t xml:space="preserve"> </w:t>
      </w:r>
      <w:r w:rsidR="00BA0658">
        <w:rPr>
          <w:sz w:val="24"/>
          <w:vertAlign w:val="superscript"/>
        </w:rPr>
        <w:t>[18</w:t>
      </w:r>
      <w:r w:rsidR="0043263F">
        <w:rPr>
          <w:sz w:val="24"/>
          <w:vertAlign w:val="superscript"/>
        </w:rPr>
        <w:t>]</w:t>
      </w:r>
      <w:r w:rsidR="007033FC">
        <w:rPr>
          <w:sz w:val="24"/>
        </w:rPr>
        <w:t>.</w:t>
      </w:r>
      <w:r w:rsidR="002818E6">
        <w:rPr>
          <w:sz w:val="24"/>
        </w:rPr>
        <w:t xml:space="preserve">  A</w:t>
      </w:r>
      <w:r w:rsidR="00D064A8" w:rsidRPr="00F972D0">
        <w:rPr>
          <w:sz w:val="24"/>
        </w:rPr>
        <w:t xml:space="preserve">nother possible theory is that </w:t>
      </w:r>
      <w:r w:rsidR="00F27FEA" w:rsidRPr="00F972D0">
        <w:rPr>
          <w:sz w:val="24"/>
        </w:rPr>
        <w:t xml:space="preserve">the muscle fibers surrounding the </w:t>
      </w:r>
      <w:r w:rsidR="00D064A8" w:rsidRPr="00F972D0">
        <w:rPr>
          <w:sz w:val="24"/>
        </w:rPr>
        <w:t>veins within the exercised muscle contract to help return blood to the heart</w:t>
      </w:r>
      <w:r w:rsidR="0052288A">
        <w:rPr>
          <w:sz w:val="24"/>
        </w:rPr>
        <w:t xml:space="preserve"> and prevent pooling, which would</w:t>
      </w:r>
      <w:r w:rsidR="00D064A8" w:rsidRPr="00F972D0">
        <w:rPr>
          <w:sz w:val="24"/>
        </w:rPr>
        <w:t xml:space="preserve"> lead to increased MMG activity due to the signals pro</w:t>
      </w:r>
      <w:r w:rsidR="00782728" w:rsidRPr="00F972D0">
        <w:rPr>
          <w:sz w:val="24"/>
        </w:rPr>
        <w:t>d</w:t>
      </w:r>
      <w:r w:rsidR="0052288A">
        <w:rPr>
          <w:sz w:val="24"/>
        </w:rPr>
        <w:t>uced by the contracting fibers around the veins</w:t>
      </w:r>
      <w:r w:rsidR="0071702E">
        <w:rPr>
          <w:sz w:val="24"/>
        </w:rPr>
        <w:t xml:space="preserve"> </w:t>
      </w:r>
      <w:r w:rsidR="00BA0658">
        <w:rPr>
          <w:sz w:val="24"/>
          <w:vertAlign w:val="superscript"/>
        </w:rPr>
        <w:t>[17</w:t>
      </w:r>
      <w:r w:rsidR="00B47B3A" w:rsidRPr="00F972D0">
        <w:rPr>
          <w:sz w:val="24"/>
          <w:vertAlign w:val="superscript"/>
        </w:rPr>
        <w:t>]</w:t>
      </w:r>
      <w:r w:rsidR="0071702E">
        <w:rPr>
          <w:sz w:val="24"/>
        </w:rPr>
        <w:t>.</w:t>
      </w:r>
    </w:p>
    <w:p w14:paraId="638970D1" w14:textId="73683BFB" w:rsidR="00856F0B" w:rsidRPr="00F972D0" w:rsidRDefault="00856F0B"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ab/>
      </w:r>
      <w:r w:rsidR="005F29F4" w:rsidRPr="00F972D0">
        <w:rPr>
          <w:sz w:val="24"/>
        </w:rPr>
        <w:t xml:space="preserve">Studying resting MMG may </w:t>
      </w:r>
      <w:r w:rsidR="00B87995" w:rsidRPr="00F972D0">
        <w:rPr>
          <w:sz w:val="24"/>
        </w:rPr>
        <w:t>help</w:t>
      </w:r>
      <w:r w:rsidR="005F29F4" w:rsidRPr="00F972D0">
        <w:rPr>
          <w:sz w:val="24"/>
        </w:rPr>
        <w:t xml:space="preserve"> explain </w:t>
      </w:r>
      <w:r w:rsidR="00A274B2">
        <w:rPr>
          <w:sz w:val="24"/>
        </w:rPr>
        <w:t xml:space="preserve">the </w:t>
      </w:r>
      <w:r w:rsidR="005F29F4" w:rsidRPr="00F972D0">
        <w:rPr>
          <w:sz w:val="24"/>
        </w:rPr>
        <w:t>reason for excess post-exercise oxygen consumption.  Also, if this mechanism is indeed neurological in nature</w:t>
      </w:r>
      <w:r w:rsidR="00B87995" w:rsidRPr="00F972D0">
        <w:rPr>
          <w:sz w:val="24"/>
        </w:rPr>
        <w:t>,</w:t>
      </w:r>
      <w:r w:rsidR="005F29F4" w:rsidRPr="00F972D0">
        <w:rPr>
          <w:sz w:val="24"/>
        </w:rPr>
        <w:t xml:space="preserve"> there could be a </w:t>
      </w:r>
      <w:r w:rsidR="007071F2" w:rsidRPr="00F972D0">
        <w:rPr>
          <w:sz w:val="24"/>
        </w:rPr>
        <w:t>crossover</w:t>
      </w:r>
      <w:r w:rsidR="005F29F4" w:rsidRPr="00F972D0">
        <w:rPr>
          <w:sz w:val="24"/>
        </w:rPr>
        <w:t xml:space="preserve"> effect observed in the cont</w:t>
      </w:r>
      <w:r w:rsidR="00EC6738">
        <w:rPr>
          <w:sz w:val="24"/>
        </w:rPr>
        <w:t>ralateral</w:t>
      </w:r>
      <w:r w:rsidR="005F29F4" w:rsidRPr="00F972D0">
        <w:rPr>
          <w:sz w:val="24"/>
        </w:rPr>
        <w:t xml:space="preserve"> non-exercised </w:t>
      </w:r>
      <w:r w:rsidR="0051214D" w:rsidRPr="00F972D0">
        <w:rPr>
          <w:sz w:val="24"/>
        </w:rPr>
        <w:t>leg, which</w:t>
      </w:r>
      <w:r w:rsidR="00A274B2">
        <w:rPr>
          <w:sz w:val="24"/>
        </w:rPr>
        <w:t xml:space="preserve"> could help identify</w:t>
      </w:r>
      <w:r w:rsidR="005E2844" w:rsidRPr="00F972D0">
        <w:rPr>
          <w:sz w:val="24"/>
        </w:rPr>
        <w:t xml:space="preserve"> the phenomenon behind resting muscle mechanical </w:t>
      </w:r>
      <w:r w:rsidR="005E2844" w:rsidRPr="00F972D0">
        <w:rPr>
          <w:sz w:val="24"/>
        </w:rPr>
        <w:lastRenderedPageBreak/>
        <w:t>activity</w:t>
      </w:r>
      <w:r w:rsidR="005F29F4" w:rsidRPr="00F972D0">
        <w:rPr>
          <w:sz w:val="24"/>
        </w:rPr>
        <w:t>.</w:t>
      </w:r>
    </w:p>
    <w:p w14:paraId="3C63A3FF" w14:textId="663B5F45" w:rsidR="00492E2B" w:rsidRPr="00F972D0" w:rsidRDefault="00856F0B"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ab/>
      </w:r>
      <w:r w:rsidR="005F29F4" w:rsidRPr="00F972D0">
        <w:rPr>
          <w:sz w:val="24"/>
        </w:rPr>
        <w:t xml:space="preserve"> </w:t>
      </w:r>
    </w:p>
    <w:p w14:paraId="55975124" w14:textId="603DEE8E" w:rsidR="00492E2B" w:rsidRPr="00A65E9C" w:rsidRDefault="00A65E9C"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hanging="360"/>
        <w:rPr>
          <w:b/>
          <w:bCs/>
          <w:i/>
          <w:sz w:val="28"/>
          <w:szCs w:val="28"/>
        </w:rPr>
      </w:pPr>
      <w:r w:rsidRPr="00A65E9C">
        <w:rPr>
          <w:b/>
          <w:bCs/>
          <w:i/>
          <w:sz w:val="28"/>
          <w:szCs w:val="28"/>
        </w:rPr>
        <w:t xml:space="preserve">1.7 </w:t>
      </w:r>
      <w:r w:rsidR="00492E2B" w:rsidRPr="00A65E9C">
        <w:rPr>
          <w:b/>
          <w:bCs/>
          <w:i/>
          <w:sz w:val="28"/>
          <w:szCs w:val="28"/>
        </w:rPr>
        <w:t>Delimitations of the Study</w:t>
      </w:r>
    </w:p>
    <w:p w14:paraId="2910B450" w14:textId="77777777" w:rsidR="00876C11" w:rsidRPr="00F972D0" w:rsidRDefault="00876C11"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hanging="360"/>
        <w:rPr>
          <w:bCs/>
          <w:sz w:val="24"/>
        </w:rPr>
      </w:pPr>
      <w:r w:rsidRPr="00F972D0">
        <w:rPr>
          <w:b/>
          <w:bCs/>
          <w:sz w:val="24"/>
        </w:rPr>
        <w:tab/>
        <w:t>Delimitations of the study include:</w:t>
      </w:r>
    </w:p>
    <w:p w14:paraId="00E21990" w14:textId="735A14E9" w:rsidR="00492E2B" w:rsidRPr="00F972D0" w:rsidRDefault="007A5CDE" w:rsidP="00480552">
      <w:pPr>
        <w:numPr>
          <w:ilvl w:val="0"/>
          <w:numId w:val="8"/>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A control trial</w:t>
      </w:r>
      <w:r w:rsidR="009B5058" w:rsidRPr="00F972D0">
        <w:rPr>
          <w:sz w:val="24"/>
        </w:rPr>
        <w:t xml:space="preserve"> </w:t>
      </w:r>
      <w:r w:rsidR="00AF4630" w:rsidRPr="00F972D0">
        <w:rPr>
          <w:sz w:val="24"/>
        </w:rPr>
        <w:t xml:space="preserve">will be </w:t>
      </w:r>
      <w:r w:rsidR="009B5058" w:rsidRPr="00F972D0">
        <w:rPr>
          <w:sz w:val="24"/>
        </w:rPr>
        <w:t>used to determine experimental treatment effects</w:t>
      </w:r>
    </w:p>
    <w:p w14:paraId="7CFB5B23" w14:textId="61E132E4" w:rsidR="00E11FEC" w:rsidRPr="00F972D0" w:rsidRDefault="0028233E" w:rsidP="00480552">
      <w:pPr>
        <w:numPr>
          <w:ilvl w:val="0"/>
          <w:numId w:val="8"/>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 xml:space="preserve">Subjects </w:t>
      </w:r>
      <w:r w:rsidR="00AF4630" w:rsidRPr="00F972D0">
        <w:rPr>
          <w:sz w:val="24"/>
        </w:rPr>
        <w:t xml:space="preserve">will be </w:t>
      </w:r>
      <w:r w:rsidRPr="00F972D0">
        <w:rPr>
          <w:sz w:val="24"/>
        </w:rPr>
        <w:t>familiarized with experimental procedures.</w:t>
      </w:r>
    </w:p>
    <w:p w14:paraId="51E445E6" w14:textId="6346404E" w:rsidR="00B6153A" w:rsidRPr="00F972D0" w:rsidRDefault="00B6153A" w:rsidP="00480552">
      <w:pPr>
        <w:numPr>
          <w:ilvl w:val="0"/>
          <w:numId w:val="8"/>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 xml:space="preserve">Subjects </w:t>
      </w:r>
      <w:r w:rsidR="00AF4630" w:rsidRPr="00F972D0">
        <w:rPr>
          <w:sz w:val="24"/>
        </w:rPr>
        <w:t xml:space="preserve">will </w:t>
      </w:r>
      <w:r w:rsidRPr="00F972D0">
        <w:rPr>
          <w:sz w:val="24"/>
        </w:rPr>
        <w:t xml:space="preserve">consist of </w:t>
      </w:r>
      <w:r w:rsidR="00670F25">
        <w:rPr>
          <w:sz w:val="24"/>
        </w:rPr>
        <w:t>males</w:t>
      </w:r>
      <w:r w:rsidRPr="00F972D0">
        <w:rPr>
          <w:sz w:val="24"/>
        </w:rPr>
        <w:t xml:space="preserve"> aged 18-35 </w:t>
      </w:r>
      <w:r w:rsidR="00670F25">
        <w:rPr>
          <w:sz w:val="24"/>
        </w:rPr>
        <w:t xml:space="preserve">years, </w:t>
      </w:r>
      <w:r w:rsidRPr="00F972D0">
        <w:rPr>
          <w:sz w:val="24"/>
        </w:rPr>
        <w:t>regardless of training status.</w:t>
      </w:r>
    </w:p>
    <w:p w14:paraId="195A8627" w14:textId="77777777" w:rsidR="00137FA8" w:rsidRPr="00F972D0" w:rsidRDefault="00137FA8" w:rsidP="00BB097A">
      <w:pPr>
        <w:numPr>
          <w:ilvl w:val="0"/>
          <w:numId w:val="8"/>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Individuals with a known neuromuscular disease and/or a disorder that impairs normal body function will be excluded</w:t>
      </w:r>
    </w:p>
    <w:p w14:paraId="2DAE0755" w14:textId="4C3BB380" w:rsidR="00BB097A" w:rsidRPr="00F972D0" w:rsidRDefault="00137FA8" w:rsidP="00BB097A">
      <w:pPr>
        <w:numPr>
          <w:ilvl w:val="0"/>
          <w:numId w:val="8"/>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 xml:space="preserve">Individuals with a history of a lower limb injury in the tested leg will be excluded. </w:t>
      </w:r>
    </w:p>
    <w:p w14:paraId="3D5A7B6C" w14:textId="58EEB702" w:rsidR="008645F0" w:rsidRPr="00F972D0" w:rsidRDefault="00472244" w:rsidP="00480552">
      <w:pPr>
        <w:numPr>
          <w:ilvl w:val="0"/>
          <w:numId w:val="8"/>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Pr>
          <w:sz w:val="24"/>
        </w:rPr>
        <w:t>Only one muscle group will be</w:t>
      </w:r>
      <w:r w:rsidR="00FD7730">
        <w:rPr>
          <w:sz w:val="24"/>
        </w:rPr>
        <w:t xml:space="preserve"> assessed (vastus lateralis)</w:t>
      </w:r>
    </w:p>
    <w:p w14:paraId="533DA32B" w14:textId="7C274891" w:rsidR="00887212" w:rsidRPr="00F972D0" w:rsidRDefault="008C185B" w:rsidP="00480552">
      <w:pPr>
        <w:numPr>
          <w:ilvl w:val="0"/>
          <w:numId w:val="8"/>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Pr>
          <w:sz w:val="24"/>
        </w:rPr>
        <w:t>Subjects</w:t>
      </w:r>
      <w:r w:rsidR="00887212" w:rsidRPr="00F972D0">
        <w:rPr>
          <w:sz w:val="24"/>
        </w:rPr>
        <w:t xml:space="preserve"> will be told</w:t>
      </w:r>
      <w:r w:rsidR="00472244">
        <w:rPr>
          <w:sz w:val="24"/>
        </w:rPr>
        <w:t xml:space="preserve"> to not</w:t>
      </w:r>
      <w:r w:rsidR="005113E1" w:rsidRPr="00F972D0">
        <w:rPr>
          <w:sz w:val="24"/>
        </w:rPr>
        <w:t xml:space="preserve"> perform</w:t>
      </w:r>
      <w:r w:rsidR="00887212" w:rsidRPr="00F972D0">
        <w:rPr>
          <w:sz w:val="24"/>
        </w:rPr>
        <w:t xml:space="preserve"> moderate to heavy exercise at least 24 hours before testing</w:t>
      </w:r>
    </w:p>
    <w:p w14:paraId="489FB34C" w14:textId="77777777" w:rsidR="00D84304" w:rsidRPr="00F972D0" w:rsidRDefault="00D84304"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hanging="360"/>
        <w:rPr>
          <w:b/>
          <w:bCs/>
          <w:sz w:val="24"/>
        </w:rPr>
      </w:pPr>
    </w:p>
    <w:p w14:paraId="31AE438D" w14:textId="4EB444F9" w:rsidR="00492E2B" w:rsidRPr="00A65E9C" w:rsidRDefault="00A65E9C"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hanging="360"/>
        <w:rPr>
          <w:b/>
          <w:bCs/>
          <w:i/>
          <w:sz w:val="28"/>
          <w:szCs w:val="28"/>
        </w:rPr>
      </w:pPr>
      <w:r w:rsidRPr="00A65E9C">
        <w:rPr>
          <w:b/>
          <w:bCs/>
          <w:i/>
          <w:sz w:val="28"/>
          <w:szCs w:val="28"/>
        </w:rPr>
        <w:t xml:space="preserve">1.8 </w:t>
      </w:r>
      <w:r w:rsidR="00492E2B" w:rsidRPr="00A65E9C">
        <w:rPr>
          <w:b/>
          <w:bCs/>
          <w:i/>
          <w:sz w:val="28"/>
          <w:szCs w:val="28"/>
        </w:rPr>
        <w:t>Limitations of the Study</w:t>
      </w:r>
    </w:p>
    <w:p w14:paraId="05624301" w14:textId="77777777" w:rsidR="00AF4630" w:rsidRPr="00F972D0" w:rsidRDefault="00AF4630"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hanging="360"/>
        <w:rPr>
          <w:b/>
          <w:bCs/>
          <w:sz w:val="24"/>
        </w:rPr>
      </w:pPr>
      <w:r w:rsidRPr="00F972D0">
        <w:rPr>
          <w:b/>
          <w:bCs/>
          <w:sz w:val="24"/>
        </w:rPr>
        <w:tab/>
        <w:t>Limitations of the study include:</w:t>
      </w:r>
    </w:p>
    <w:p w14:paraId="25B13B7B" w14:textId="53618CB9" w:rsidR="009E6519" w:rsidRPr="00F972D0" w:rsidRDefault="008C185B" w:rsidP="00480552">
      <w:pPr>
        <w:numPr>
          <w:ilvl w:val="0"/>
          <w:numId w:val="7"/>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Pr>
          <w:bCs/>
          <w:sz w:val="24"/>
        </w:rPr>
        <w:t>Subjects</w:t>
      </w:r>
      <w:r w:rsidR="00472244">
        <w:rPr>
          <w:bCs/>
          <w:sz w:val="24"/>
        </w:rPr>
        <w:t xml:space="preserve"> will be</w:t>
      </w:r>
      <w:r w:rsidR="009E6519" w:rsidRPr="00F972D0">
        <w:rPr>
          <w:bCs/>
          <w:sz w:val="24"/>
        </w:rPr>
        <w:t xml:space="preserve"> conveniently sampled and </w:t>
      </w:r>
      <w:r w:rsidR="00AF4630" w:rsidRPr="00F972D0">
        <w:rPr>
          <w:bCs/>
          <w:sz w:val="24"/>
        </w:rPr>
        <w:t xml:space="preserve">may </w:t>
      </w:r>
      <w:r w:rsidR="009E6519" w:rsidRPr="00F972D0">
        <w:rPr>
          <w:bCs/>
          <w:sz w:val="24"/>
        </w:rPr>
        <w:t xml:space="preserve">not </w:t>
      </w:r>
      <w:r w:rsidR="00AF4630" w:rsidRPr="00F972D0">
        <w:rPr>
          <w:bCs/>
          <w:sz w:val="24"/>
        </w:rPr>
        <w:t xml:space="preserve">be </w:t>
      </w:r>
      <w:r w:rsidR="009E6519" w:rsidRPr="00F972D0">
        <w:rPr>
          <w:bCs/>
          <w:sz w:val="24"/>
        </w:rPr>
        <w:t>representative of the population</w:t>
      </w:r>
      <w:r w:rsidR="00B6153A" w:rsidRPr="00F972D0">
        <w:rPr>
          <w:bCs/>
          <w:sz w:val="24"/>
        </w:rPr>
        <w:t>.</w:t>
      </w:r>
    </w:p>
    <w:p w14:paraId="1B43A76A" w14:textId="1C47BB5B" w:rsidR="00003B2B" w:rsidRPr="008D1E0E" w:rsidRDefault="008C185B" w:rsidP="00480552">
      <w:pPr>
        <w:numPr>
          <w:ilvl w:val="0"/>
          <w:numId w:val="7"/>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Pr>
          <w:bCs/>
          <w:sz w:val="24"/>
        </w:rPr>
        <w:t>Subjects</w:t>
      </w:r>
      <w:r w:rsidR="00003B2B" w:rsidRPr="00F972D0">
        <w:rPr>
          <w:bCs/>
          <w:sz w:val="24"/>
        </w:rPr>
        <w:t xml:space="preserve"> </w:t>
      </w:r>
      <w:r w:rsidR="00472244">
        <w:rPr>
          <w:bCs/>
          <w:sz w:val="24"/>
        </w:rPr>
        <w:t>may not</w:t>
      </w:r>
      <w:r w:rsidR="00AF4630" w:rsidRPr="00F972D0">
        <w:rPr>
          <w:bCs/>
          <w:sz w:val="24"/>
        </w:rPr>
        <w:t xml:space="preserve"> </w:t>
      </w:r>
      <w:r w:rsidR="00472244">
        <w:rPr>
          <w:bCs/>
          <w:sz w:val="24"/>
        </w:rPr>
        <w:t>refrain</w:t>
      </w:r>
      <w:r w:rsidR="00003B2B" w:rsidRPr="00F972D0">
        <w:rPr>
          <w:bCs/>
          <w:sz w:val="24"/>
        </w:rPr>
        <w:t xml:space="preserve"> from physical activit</w:t>
      </w:r>
      <w:r w:rsidR="004B2442" w:rsidRPr="00F972D0">
        <w:rPr>
          <w:bCs/>
          <w:sz w:val="24"/>
        </w:rPr>
        <w:t>y 24 hours before testing time.</w:t>
      </w:r>
    </w:p>
    <w:p w14:paraId="325BC2C8" w14:textId="18303199" w:rsidR="008D1E0E" w:rsidRPr="00F972D0" w:rsidRDefault="002C6AF5" w:rsidP="00480552">
      <w:pPr>
        <w:numPr>
          <w:ilvl w:val="0"/>
          <w:numId w:val="7"/>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Pr>
          <w:bCs/>
          <w:sz w:val="24"/>
        </w:rPr>
        <w:lastRenderedPageBreak/>
        <w:t>Subjects may not exert</w:t>
      </w:r>
      <w:r w:rsidR="008D1E0E">
        <w:rPr>
          <w:bCs/>
          <w:sz w:val="24"/>
        </w:rPr>
        <w:t xml:space="preserve"> maximal effort during</w:t>
      </w:r>
      <w:r>
        <w:rPr>
          <w:bCs/>
          <w:sz w:val="24"/>
        </w:rPr>
        <w:t xml:space="preserve"> the</w:t>
      </w:r>
      <w:r w:rsidR="008D1E0E">
        <w:rPr>
          <w:bCs/>
          <w:sz w:val="24"/>
        </w:rPr>
        <w:t xml:space="preserve"> muscle actions</w:t>
      </w:r>
    </w:p>
    <w:p w14:paraId="0D7A5D29" w14:textId="0BEB66F1" w:rsidR="004B2442" w:rsidRPr="00F972D0" w:rsidRDefault="00AF4630" w:rsidP="00480552">
      <w:pPr>
        <w:numPr>
          <w:ilvl w:val="0"/>
          <w:numId w:val="7"/>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bCs/>
          <w:sz w:val="24"/>
        </w:rPr>
        <w:t>T</w:t>
      </w:r>
      <w:r w:rsidR="004B2442" w:rsidRPr="00F972D0">
        <w:rPr>
          <w:bCs/>
          <w:sz w:val="24"/>
        </w:rPr>
        <w:t>raining status</w:t>
      </w:r>
      <w:r w:rsidR="001307EC" w:rsidRPr="00F972D0">
        <w:rPr>
          <w:bCs/>
          <w:sz w:val="24"/>
        </w:rPr>
        <w:t xml:space="preserve"> (untrained vs</w:t>
      </w:r>
      <w:r w:rsidR="002D7EE8" w:rsidRPr="00F972D0">
        <w:rPr>
          <w:bCs/>
          <w:sz w:val="24"/>
        </w:rPr>
        <w:t>.</w:t>
      </w:r>
      <w:r w:rsidR="001307EC" w:rsidRPr="00F972D0">
        <w:rPr>
          <w:bCs/>
          <w:sz w:val="24"/>
        </w:rPr>
        <w:t xml:space="preserve"> trained)</w:t>
      </w:r>
      <w:r w:rsidR="004B2442" w:rsidRPr="00F972D0">
        <w:rPr>
          <w:bCs/>
          <w:sz w:val="24"/>
        </w:rPr>
        <w:t xml:space="preserve"> </w:t>
      </w:r>
      <w:r w:rsidRPr="00F972D0">
        <w:rPr>
          <w:bCs/>
          <w:sz w:val="24"/>
        </w:rPr>
        <w:t xml:space="preserve">may have </w:t>
      </w:r>
      <w:r w:rsidR="004B2442" w:rsidRPr="00F972D0">
        <w:rPr>
          <w:bCs/>
          <w:sz w:val="24"/>
        </w:rPr>
        <w:t>an effect on resting MMG</w:t>
      </w:r>
      <w:r w:rsidR="002C6AF5">
        <w:rPr>
          <w:bCs/>
          <w:sz w:val="24"/>
        </w:rPr>
        <w:t xml:space="preserve"> activity</w:t>
      </w:r>
      <w:r w:rsidR="004B2442" w:rsidRPr="00F972D0">
        <w:rPr>
          <w:bCs/>
          <w:sz w:val="24"/>
        </w:rPr>
        <w:t>.</w:t>
      </w:r>
    </w:p>
    <w:p w14:paraId="0C3B25A0" w14:textId="77777777" w:rsidR="00492E2B" w:rsidRPr="00F972D0" w:rsidRDefault="00492E2B"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p>
    <w:p w14:paraId="541F2CC3" w14:textId="1B33ED7B" w:rsidR="00492E2B" w:rsidRPr="00FE5EC6" w:rsidRDefault="00FE5EC6"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hanging="360"/>
        <w:rPr>
          <w:b/>
          <w:bCs/>
          <w:i/>
          <w:sz w:val="28"/>
          <w:szCs w:val="28"/>
        </w:rPr>
      </w:pPr>
      <w:r w:rsidRPr="00FE5EC6">
        <w:rPr>
          <w:b/>
          <w:bCs/>
          <w:i/>
          <w:sz w:val="28"/>
          <w:szCs w:val="28"/>
        </w:rPr>
        <w:t xml:space="preserve">1.9 </w:t>
      </w:r>
      <w:r w:rsidR="00492E2B" w:rsidRPr="00FE5EC6">
        <w:rPr>
          <w:b/>
          <w:bCs/>
          <w:i/>
          <w:sz w:val="28"/>
          <w:szCs w:val="28"/>
        </w:rPr>
        <w:t>Assumptions of the Study</w:t>
      </w:r>
    </w:p>
    <w:p w14:paraId="4B05132D" w14:textId="77777777" w:rsidR="00AF4630" w:rsidRPr="00F972D0" w:rsidRDefault="00AF4630"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hanging="360"/>
        <w:rPr>
          <w:bCs/>
          <w:sz w:val="24"/>
        </w:rPr>
      </w:pPr>
      <w:r w:rsidRPr="00F972D0">
        <w:rPr>
          <w:b/>
          <w:bCs/>
          <w:sz w:val="24"/>
        </w:rPr>
        <w:tab/>
        <w:t>Assumptions made during this study include:</w:t>
      </w:r>
    </w:p>
    <w:p w14:paraId="1C0FAB17" w14:textId="1231FA26" w:rsidR="008C185B" w:rsidRPr="008C185B" w:rsidRDefault="008C185B" w:rsidP="00480552">
      <w:pPr>
        <w:numPr>
          <w:ilvl w:val="0"/>
          <w:numId w:val="6"/>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Pr>
          <w:sz w:val="24"/>
        </w:rPr>
        <w:t xml:space="preserve">Subjects </w:t>
      </w:r>
      <w:r w:rsidR="00CC5080">
        <w:rPr>
          <w:sz w:val="24"/>
        </w:rPr>
        <w:t>will answer</w:t>
      </w:r>
      <w:r>
        <w:rPr>
          <w:sz w:val="24"/>
        </w:rPr>
        <w:t xml:space="preserve"> the health questionnaire honestly and accurately</w:t>
      </w:r>
    </w:p>
    <w:p w14:paraId="1CBD7320" w14:textId="066A5A80" w:rsidR="00332518" w:rsidRPr="00F972D0" w:rsidRDefault="00332518" w:rsidP="00480552">
      <w:pPr>
        <w:numPr>
          <w:ilvl w:val="0"/>
          <w:numId w:val="6"/>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bCs/>
          <w:sz w:val="24"/>
        </w:rPr>
        <w:t xml:space="preserve">The </w:t>
      </w:r>
      <w:r w:rsidR="005D69AC">
        <w:rPr>
          <w:bCs/>
          <w:sz w:val="24"/>
        </w:rPr>
        <w:t xml:space="preserve">MMG </w:t>
      </w:r>
      <w:r w:rsidR="00556025">
        <w:rPr>
          <w:bCs/>
          <w:sz w:val="24"/>
        </w:rPr>
        <w:t>sensor</w:t>
      </w:r>
      <w:r w:rsidRPr="00F972D0">
        <w:rPr>
          <w:bCs/>
          <w:sz w:val="24"/>
        </w:rPr>
        <w:t xml:space="preserve"> </w:t>
      </w:r>
      <w:r w:rsidR="00556025">
        <w:rPr>
          <w:bCs/>
          <w:sz w:val="24"/>
        </w:rPr>
        <w:t>and all equipment will be</w:t>
      </w:r>
      <w:r w:rsidR="00732945">
        <w:rPr>
          <w:bCs/>
          <w:sz w:val="24"/>
        </w:rPr>
        <w:t xml:space="preserve"> properly calibrated between and across all </w:t>
      </w:r>
      <w:r w:rsidR="00E7705A">
        <w:rPr>
          <w:bCs/>
          <w:sz w:val="24"/>
        </w:rPr>
        <w:t>measurements</w:t>
      </w:r>
      <w:r w:rsidR="00732945">
        <w:rPr>
          <w:bCs/>
          <w:sz w:val="24"/>
        </w:rPr>
        <w:t xml:space="preserve"> </w:t>
      </w:r>
    </w:p>
    <w:p w14:paraId="2AF65AEF" w14:textId="62C418C4" w:rsidR="004D0B56" w:rsidRPr="00F972D0" w:rsidRDefault="00AF4630" w:rsidP="00480552">
      <w:pPr>
        <w:numPr>
          <w:ilvl w:val="0"/>
          <w:numId w:val="6"/>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bCs/>
          <w:sz w:val="24"/>
        </w:rPr>
        <w:t xml:space="preserve">The </w:t>
      </w:r>
      <w:r w:rsidR="005D69AC">
        <w:rPr>
          <w:bCs/>
          <w:sz w:val="24"/>
        </w:rPr>
        <w:t xml:space="preserve">MMG </w:t>
      </w:r>
      <w:r w:rsidR="00556025">
        <w:rPr>
          <w:bCs/>
          <w:sz w:val="24"/>
        </w:rPr>
        <w:t>sensor will be accurately placed over</w:t>
      </w:r>
      <w:r w:rsidR="004D0B56" w:rsidRPr="00F972D0">
        <w:rPr>
          <w:bCs/>
          <w:sz w:val="24"/>
        </w:rPr>
        <w:t xml:space="preserve"> the </w:t>
      </w:r>
      <w:r w:rsidR="00686EAA" w:rsidRPr="00F972D0">
        <w:rPr>
          <w:bCs/>
          <w:sz w:val="24"/>
        </w:rPr>
        <w:t>vastus lateralis</w:t>
      </w:r>
      <w:r w:rsidR="00E12731" w:rsidRPr="00F972D0">
        <w:rPr>
          <w:bCs/>
          <w:sz w:val="24"/>
        </w:rPr>
        <w:t xml:space="preserve"> according </w:t>
      </w:r>
      <w:r w:rsidR="00556025">
        <w:rPr>
          <w:bCs/>
          <w:sz w:val="24"/>
        </w:rPr>
        <w:t xml:space="preserve">to </w:t>
      </w:r>
      <w:r w:rsidR="00E12731" w:rsidRPr="00F972D0">
        <w:rPr>
          <w:bCs/>
          <w:sz w:val="24"/>
        </w:rPr>
        <w:t>the recommended guidelines</w:t>
      </w:r>
    </w:p>
    <w:p w14:paraId="480B412A" w14:textId="5D39DEFC" w:rsidR="00332518" w:rsidRPr="00F972D0" w:rsidRDefault="00E12731" w:rsidP="00480552">
      <w:pPr>
        <w:numPr>
          <w:ilvl w:val="0"/>
          <w:numId w:val="6"/>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bCs/>
          <w:sz w:val="24"/>
        </w:rPr>
        <w:t>The resistance</w:t>
      </w:r>
      <w:r w:rsidR="00332518" w:rsidRPr="00F972D0">
        <w:rPr>
          <w:bCs/>
          <w:sz w:val="24"/>
        </w:rPr>
        <w:t xml:space="preserve"> tr</w:t>
      </w:r>
      <w:r w:rsidR="00686EAA" w:rsidRPr="00F972D0">
        <w:rPr>
          <w:bCs/>
          <w:sz w:val="24"/>
        </w:rPr>
        <w:t xml:space="preserve">aining protocol </w:t>
      </w:r>
      <w:r w:rsidR="00AF4630" w:rsidRPr="00F972D0">
        <w:rPr>
          <w:bCs/>
          <w:sz w:val="24"/>
        </w:rPr>
        <w:t xml:space="preserve">used in the study </w:t>
      </w:r>
      <w:r w:rsidR="00CE0177">
        <w:rPr>
          <w:bCs/>
          <w:sz w:val="24"/>
        </w:rPr>
        <w:t xml:space="preserve">will </w:t>
      </w:r>
      <w:r w:rsidR="00AF4630" w:rsidRPr="00F972D0">
        <w:rPr>
          <w:bCs/>
          <w:sz w:val="24"/>
        </w:rPr>
        <w:t xml:space="preserve">adequately </w:t>
      </w:r>
      <w:r w:rsidR="00CE0177">
        <w:rPr>
          <w:bCs/>
          <w:sz w:val="24"/>
        </w:rPr>
        <w:t>stimulate</w:t>
      </w:r>
      <w:r w:rsidR="00686EAA" w:rsidRPr="00F972D0">
        <w:rPr>
          <w:bCs/>
          <w:sz w:val="24"/>
        </w:rPr>
        <w:t xml:space="preserve"> the vastus lateralis</w:t>
      </w:r>
    </w:p>
    <w:p w14:paraId="72CFC6E4" w14:textId="379135B4" w:rsidR="00C72FD9" w:rsidRPr="00F972D0" w:rsidRDefault="008C185B" w:rsidP="00480552">
      <w:pPr>
        <w:numPr>
          <w:ilvl w:val="0"/>
          <w:numId w:val="6"/>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Pr>
          <w:bCs/>
          <w:sz w:val="24"/>
        </w:rPr>
        <w:t>Subjects</w:t>
      </w:r>
      <w:r w:rsidR="00C72FD9" w:rsidRPr="00F972D0">
        <w:rPr>
          <w:bCs/>
          <w:sz w:val="24"/>
        </w:rPr>
        <w:t xml:space="preserve"> </w:t>
      </w:r>
      <w:r w:rsidR="00CE0177">
        <w:rPr>
          <w:bCs/>
          <w:sz w:val="24"/>
        </w:rPr>
        <w:t>will adhere</w:t>
      </w:r>
      <w:r w:rsidR="00C72FD9" w:rsidRPr="00F972D0">
        <w:rPr>
          <w:bCs/>
          <w:sz w:val="24"/>
        </w:rPr>
        <w:t xml:space="preserve"> to </w:t>
      </w:r>
      <w:r w:rsidR="00AF4630" w:rsidRPr="00F972D0">
        <w:rPr>
          <w:bCs/>
          <w:sz w:val="24"/>
        </w:rPr>
        <w:t xml:space="preserve">the </w:t>
      </w:r>
      <w:r w:rsidR="00C72FD9" w:rsidRPr="00F972D0">
        <w:rPr>
          <w:bCs/>
          <w:sz w:val="24"/>
        </w:rPr>
        <w:t>training protocol</w:t>
      </w:r>
    </w:p>
    <w:p w14:paraId="280E027B" w14:textId="1D930E9E" w:rsidR="00C72FD9" w:rsidRPr="00F972D0" w:rsidRDefault="008C185B" w:rsidP="00480552">
      <w:pPr>
        <w:numPr>
          <w:ilvl w:val="0"/>
          <w:numId w:val="6"/>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Pr>
          <w:bCs/>
          <w:sz w:val="24"/>
        </w:rPr>
        <w:t>Subjects</w:t>
      </w:r>
      <w:r w:rsidR="00C72FD9" w:rsidRPr="00F972D0">
        <w:rPr>
          <w:bCs/>
          <w:sz w:val="24"/>
        </w:rPr>
        <w:t xml:space="preserve"> </w:t>
      </w:r>
      <w:r w:rsidR="00CE0177">
        <w:rPr>
          <w:bCs/>
          <w:sz w:val="24"/>
        </w:rPr>
        <w:t xml:space="preserve">will </w:t>
      </w:r>
      <w:r w:rsidR="00C72FD9" w:rsidRPr="00F972D0">
        <w:rPr>
          <w:bCs/>
          <w:sz w:val="24"/>
        </w:rPr>
        <w:t>perfor</w:t>
      </w:r>
      <w:r w:rsidR="00CE0177">
        <w:rPr>
          <w:bCs/>
          <w:sz w:val="24"/>
        </w:rPr>
        <w:t>m</w:t>
      </w:r>
      <w:r w:rsidR="00C72FD9" w:rsidRPr="00F972D0">
        <w:rPr>
          <w:bCs/>
          <w:sz w:val="24"/>
        </w:rPr>
        <w:t xml:space="preserve"> </w:t>
      </w:r>
      <w:r w:rsidR="00AF4630" w:rsidRPr="00F972D0">
        <w:rPr>
          <w:bCs/>
          <w:sz w:val="24"/>
        </w:rPr>
        <w:t>the</w:t>
      </w:r>
      <w:r w:rsidR="00CE0177">
        <w:rPr>
          <w:bCs/>
          <w:sz w:val="24"/>
        </w:rPr>
        <w:t xml:space="preserve"> training</w:t>
      </w:r>
      <w:r w:rsidR="00AF4630" w:rsidRPr="00F972D0">
        <w:rPr>
          <w:bCs/>
          <w:sz w:val="24"/>
        </w:rPr>
        <w:t xml:space="preserve"> </w:t>
      </w:r>
      <w:r w:rsidR="009406A8">
        <w:rPr>
          <w:bCs/>
          <w:sz w:val="24"/>
        </w:rPr>
        <w:t>protocol with maximal</w:t>
      </w:r>
      <w:r w:rsidR="00C72FD9" w:rsidRPr="00F972D0">
        <w:rPr>
          <w:bCs/>
          <w:sz w:val="24"/>
        </w:rPr>
        <w:t xml:space="preserve"> effort</w:t>
      </w:r>
    </w:p>
    <w:p w14:paraId="3C81E0A8" w14:textId="77777777" w:rsidR="00492E2B" w:rsidRPr="00F972D0" w:rsidRDefault="00492E2B"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p>
    <w:p w14:paraId="5D945ACE" w14:textId="3FE7A1CF" w:rsidR="00492E2B" w:rsidRPr="004F637B" w:rsidRDefault="004F637B" w:rsidP="00480552">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hanging="360"/>
        <w:rPr>
          <w:bCs/>
          <w:i/>
          <w:sz w:val="28"/>
          <w:szCs w:val="28"/>
        </w:rPr>
      </w:pPr>
      <w:r w:rsidRPr="004F637B">
        <w:rPr>
          <w:b/>
          <w:bCs/>
          <w:i/>
          <w:sz w:val="28"/>
          <w:szCs w:val="28"/>
        </w:rPr>
        <w:t xml:space="preserve">1.10 </w:t>
      </w:r>
      <w:r w:rsidR="00492E2B" w:rsidRPr="004F637B">
        <w:rPr>
          <w:b/>
          <w:bCs/>
          <w:i/>
          <w:sz w:val="28"/>
          <w:szCs w:val="28"/>
        </w:rPr>
        <w:t>Operational definitions</w:t>
      </w:r>
      <w:r w:rsidR="00262ED5" w:rsidRPr="004F637B">
        <w:rPr>
          <w:b/>
          <w:bCs/>
          <w:i/>
          <w:sz w:val="28"/>
          <w:szCs w:val="28"/>
        </w:rPr>
        <w:t>:</w:t>
      </w:r>
    </w:p>
    <w:p w14:paraId="1F6C7F82" w14:textId="61C85595" w:rsidR="005217B7" w:rsidRDefault="005217B7" w:rsidP="00480552">
      <w:pPr>
        <w:numPr>
          <w:ilvl w:val="0"/>
          <w:numId w:val="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bCs/>
          <w:sz w:val="24"/>
        </w:rPr>
      </w:pPr>
      <w:r w:rsidRPr="00F972D0">
        <w:rPr>
          <w:bCs/>
          <w:sz w:val="24"/>
        </w:rPr>
        <w:t>Accelerometer</w:t>
      </w:r>
      <w:r w:rsidR="00393323" w:rsidRPr="00F972D0">
        <w:rPr>
          <w:bCs/>
          <w:sz w:val="24"/>
        </w:rPr>
        <w:t>: a device used to measure mechanomyogram signals</w:t>
      </w:r>
      <w:r w:rsidR="004E7166" w:rsidRPr="00F972D0">
        <w:rPr>
          <w:bCs/>
          <w:sz w:val="24"/>
        </w:rPr>
        <w:t xml:space="preserve"> by recording the oscillations produced by contracting muscle</w:t>
      </w:r>
    </w:p>
    <w:p w14:paraId="4EF55C4A" w14:textId="6C3AF876" w:rsidR="00500D13" w:rsidRPr="00F972D0" w:rsidRDefault="00500D13" w:rsidP="00480552">
      <w:pPr>
        <w:numPr>
          <w:ilvl w:val="0"/>
          <w:numId w:val="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bCs/>
          <w:sz w:val="24"/>
        </w:rPr>
      </w:pPr>
      <w:r>
        <w:rPr>
          <w:bCs/>
          <w:sz w:val="24"/>
        </w:rPr>
        <w:t>Dynamic resistance training</w:t>
      </w:r>
      <w:r w:rsidR="00B93605">
        <w:rPr>
          <w:bCs/>
          <w:sz w:val="24"/>
        </w:rPr>
        <w:t xml:space="preserve"> (isotonic)</w:t>
      </w:r>
      <w:r>
        <w:rPr>
          <w:bCs/>
          <w:sz w:val="24"/>
        </w:rPr>
        <w:t xml:space="preserve"> </w:t>
      </w:r>
      <w:r w:rsidR="00B93605">
        <w:rPr>
          <w:bCs/>
          <w:sz w:val="24"/>
        </w:rPr>
        <w:t>–</w:t>
      </w:r>
      <w:r>
        <w:rPr>
          <w:bCs/>
          <w:sz w:val="24"/>
        </w:rPr>
        <w:t xml:space="preserve"> </w:t>
      </w:r>
      <w:r w:rsidR="00B93605">
        <w:rPr>
          <w:bCs/>
          <w:sz w:val="24"/>
        </w:rPr>
        <w:t>external tension remains constant throughout the entire range of motion.</w:t>
      </w:r>
    </w:p>
    <w:p w14:paraId="20645C92" w14:textId="5D9F5DD1" w:rsidR="00262ED5" w:rsidRPr="00F972D0" w:rsidRDefault="00262ED5" w:rsidP="00480552">
      <w:pPr>
        <w:numPr>
          <w:ilvl w:val="0"/>
          <w:numId w:val="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lastRenderedPageBreak/>
        <w:t>Electromyograph</w:t>
      </w:r>
      <w:r w:rsidR="00380328">
        <w:rPr>
          <w:sz w:val="24"/>
        </w:rPr>
        <w:t>y</w:t>
      </w:r>
      <w:r w:rsidRPr="00F972D0">
        <w:rPr>
          <w:sz w:val="24"/>
        </w:rPr>
        <w:t xml:space="preserve"> (EMG)</w:t>
      </w:r>
      <w:r w:rsidR="00424F61" w:rsidRPr="00F972D0">
        <w:rPr>
          <w:sz w:val="24"/>
        </w:rPr>
        <w:t xml:space="preserve"> – recording technique measuring electrical signals pr</w:t>
      </w:r>
      <w:r w:rsidR="00F47E40" w:rsidRPr="00F972D0">
        <w:rPr>
          <w:sz w:val="24"/>
        </w:rPr>
        <w:t>oduced by contracting muscles</w:t>
      </w:r>
      <w:r w:rsidR="0022306A">
        <w:rPr>
          <w:sz w:val="24"/>
        </w:rPr>
        <w:t xml:space="preserve"> </w:t>
      </w:r>
      <w:r w:rsidR="00BA0658">
        <w:rPr>
          <w:sz w:val="24"/>
          <w:vertAlign w:val="superscript"/>
        </w:rPr>
        <w:t>[19</w:t>
      </w:r>
      <w:r w:rsidR="0022306A" w:rsidRPr="00F972D0">
        <w:rPr>
          <w:sz w:val="24"/>
          <w:vertAlign w:val="superscript"/>
        </w:rPr>
        <w:t>]</w:t>
      </w:r>
      <w:r w:rsidR="00F47E40" w:rsidRPr="00F972D0">
        <w:rPr>
          <w:sz w:val="24"/>
        </w:rPr>
        <w:t>.</w:t>
      </w:r>
      <w:r w:rsidR="0043263F">
        <w:rPr>
          <w:sz w:val="24"/>
        </w:rPr>
        <w:t xml:space="preserve"> </w:t>
      </w:r>
    </w:p>
    <w:p w14:paraId="4540054F" w14:textId="5A7DCF00" w:rsidR="003101E8" w:rsidRPr="00F972D0" w:rsidRDefault="003101E8" w:rsidP="00480552">
      <w:pPr>
        <w:numPr>
          <w:ilvl w:val="0"/>
          <w:numId w:val="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Excess Post Exercise Oxygen Consumption (EPOC)</w:t>
      </w:r>
      <w:r w:rsidR="006671EA" w:rsidRPr="00F972D0">
        <w:rPr>
          <w:sz w:val="24"/>
        </w:rPr>
        <w:t xml:space="preserve"> </w:t>
      </w:r>
      <w:r w:rsidR="00944D6A" w:rsidRPr="00F972D0">
        <w:rPr>
          <w:sz w:val="24"/>
        </w:rPr>
        <w:t>–</w:t>
      </w:r>
      <w:r w:rsidR="006671EA" w:rsidRPr="00F972D0">
        <w:rPr>
          <w:sz w:val="24"/>
        </w:rPr>
        <w:t xml:space="preserve"> </w:t>
      </w:r>
      <w:r w:rsidR="00944D6A" w:rsidRPr="00F972D0">
        <w:rPr>
          <w:sz w:val="24"/>
        </w:rPr>
        <w:t>increased oxygen consumption above baseline values</w:t>
      </w:r>
      <w:r w:rsidR="0010210F" w:rsidRPr="00F972D0">
        <w:rPr>
          <w:sz w:val="24"/>
        </w:rPr>
        <w:t xml:space="preserve"> following strenuous exercise</w:t>
      </w:r>
      <w:r w:rsidR="0022306A">
        <w:rPr>
          <w:sz w:val="24"/>
        </w:rPr>
        <w:t xml:space="preserve"> </w:t>
      </w:r>
      <w:r w:rsidR="00BA0658">
        <w:rPr>
          <w:sz w:val="24"/>
          <w:vertAlign w:val="superscript"/>
        </w:rPr>
        <w:t>[20</w:t>
      </w:r>
      <w:r w:rsidR="0022306A" w:rsidRPr="00F972D0">
        <w:rPr>
          <w:sz w:val="24"/>
          <w:vertAlign w:val="superscript"/>
        </w:rPr>
        <w:t>]</w:t>
      </w:r>
      <w:r w:rsidR="0022306A">
        <w:rPr>
          <w:sz w:val="24"/>
        </w:rPr>
        <w:t>.</w:t>
      </w:r>
    </w:p>
    <w:p w14:paraId="44189159" w14:textId="3A82596B" w:rsidR="00125B85" w:rsidRPr="00F972D0" w:rsidRDefault="00125B85" w:rsidP="00480552">
      <w:pPr>
        <w:numPr>
          <w:ilvl w:val="0"/>
          <w:numId w:val="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 xml:space="preserve">Excess Post Exercise Resting </w:t>
      </w:r>
      <w:r w:rsidR="00EE7922" w:rsidRPr="00F972D0">
        <w:rPr>
          <w:sz w:val="24"/>
        </w:rPr>
        <w:t>Mechnomyographic</w:t>
      </w:r>
      <w:r w:rsidRPr="00F972D0">
        <w:rPr>
          <w:sz w:val="24"/>
        </w:rPr>
        <w:t xml:space="preserve"> Activity (EPERMA)</w:t>
      </w:r>
      <w:r w:rsidR="00F6519A" w:rsidRPr="00F972D0">
        <w:rPr>
          <w:sz w:val="24"/>
        </w:rPr>
        <w:t xml:space="preserve">: Post-Exercise MMG </w:t>
      </w:r>
      <w:r w:rsidR="008D6BBA" w:rsidRPr="00F972D0">
        <w:rPr>
          <w:sz w:val="24"/>
        </w:rPr>
        <w:t>activity above resting values</w:t>
      </w:r>
      <w:r w:rsidR="0022306A">
        <w:rPr>
          <w:sz w:val="24"/>
        </w:rPr>
        <w:t xml:space="preserve"> </w:t>
      </w:r>
      <w:r w:rsidR="00BA0658">
        <w:rPr>
          <w:sz w:val="24"/>
          <w:vertAlign w:val="superscript"/>
        </w:rPr>
        <w:t>[6</w:t>
      </w:r>
      <w:r w:rsidR="0022306A" w:rsidRPr="00F972D0">
        <w:rPr>
          <w:sz w:val="24"/>
          <w:vertAlign w:val="superscript"/>
        </w:rPr>
        <w:t>]</w:t>
      </w:r>
      <w:r w:rsidR="008D6BBA" w:rsidRPr="00F972D0">
        <w:rPr>
          <w:sz w:val="24"/>
        </w:rPr>
        <w:t xml:space="preserve">. </w:t>
      </w:r>
    </w:p>
    <w:p w14:paraId="7D8CE183" w14:textId="7C822489" w:rsidR="00492E2B" w:rsidRDefault="00897997" w:rsidP="00480552">
      <w:pPr>
        <w:numPr>
          <w:ilvl w:val="0"/>
          <w:numId w:val="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sidRPr="00F972D0">
        <w:rPr>
          <w:sz w:val="24"/>
        </w:rPr>
        <w:t>Mechanomyograp</w:t>
      </w:r>
      <w:r>
        <w:rPr>
          <w:sz w:val="24"/>
        </w:rPr>
        <w:t>hy</w:t>
      </w:r>
      <w:r w:rsidR="00125B85" w:rsidRPr="00F972D0">
        <w:rPr>
          <w:sz w:val="24"/>
        </w:rPr>
        <w:t xml:space="preserve"> </w:t>
      </w:r>
      <w:r w:rsidR="00262ED5" w:rsidRPr="00F972D0">
        <w:rPr>
          <w:sz w:val="24"/>
        </w:rPr>
        <w:t>(MMG)</w:t>
      </w:r>
      <w:r w:rsidR="006F54B4" w:rsidRPr="00F972D0">
        <w:rPr>
          <w:sz w:val="24"/>
        </w:rPr>
        <w:t xml:space="preserve"> </w:t>
      </w:r>
      <w:r w:rsidR="000244BD" w:rsidRPr="00F972D0">
        <w:rPr>
          <w:sz w:val="24"/>
        </w:rPr>
        <w:t>– recording technique measuring low frequency vibrations al</w:t>
      </w:r>
      <w:r w:rsidR="00CA5D7A" w:rsidRPr="00F972D0">
        <w:rPr>
          <w:sz w:val="24"/>
        </w:rPr>
        <w:t>ong the long axis of a muscle</w:t>
      </w:r>
      <w:r w:rsidR="0022306A">
        <w:rPr>
          <w:sz w:val="24"/>
        </w:rPr>
        <w:t xml:space="preserve"> </w:t>
      </w:r>
      <w:r w:rsidR="00064F33">
        <w:rPr>
          <w:sz w:val="24"/>
          <w:vertAlign w:val="superscript"/>
        </w:rPr>
        <w:t>[3</w:t>
      </w:r>
      <w:r w:rsidR="00BA0658">
        <w:rPr>
          <w:sz w:val="24"/>
          <w:vertAlign w:val="superscript"/>
        </w:rPr>
        <w:t>,5,8</w:t>
      </w:r>
      <w:r w:rsidR="0022306A" w:rsidRPr="00F972D0">
        <w:rPr>
          <w:sz w:val="24"/>
          <w:vertAlign w:val="superscript"/>
        </w:rPr>
        <w:t>]</w:t>
      </w:r>
      <w:r w:rsidR="00CA5D7A" w:rsidRPr="00F972D0">
        <w:rPr>
          <w:sz w:val="24"/>
        </w:rPr>
        <w:t xml:space="preserve">.  </w:t>
      </w:r>
      <w:r w:rsidR="00BE496B" w:rsidRPr="00F972D0">
        <w:rPr>
          <w:sz w:val="24"/>
        </w:rPr>
        <w:t>Mechanical component of m</w:t>
      </w:r>
      <w:r w:rsidR="005D7D10" w:rsidRPr="00F972D0">
        <w:rPr>
          <w:sz w:val="24"/>
        </w:rPr>
        <w:t>otor unit</w:t>
      </w:r>
      <w:r>
        <w:rPr>
          <w:sz w:val="24"/>
        </w:rPr>
        <w:t xml:space="preserve"> electrical activity</w:t>
      </w:r>
      <w:r w:rsidR="0022306A">
        <w:rPr>
          <w:sz w:val="24"/>
        </w:rPr>
        <w:t xml:space="preserve"> </w:t>
      </w:r>
      <w:r w:rsidR="00BA0658">
        <w:rPr>
          <w:sz w:val="24"/>
          <w:vertAlign w:val="superscript"/>
        </w:rPr>
        <w:t>[8</w:t>
      </w:r>
      <w:r w:rsidR="0022306A" w:rsidRPr="00F972D0">
        <w:rPr>
          <w:sz w:val="24"/>
          <w:vertAlign w:val="superscript"/>
        </w:rPr>
        <w:t>]</w:t>
      </w:r>
      <w:r w:rsidR="005D7D10" w:rsidRPr="00F972D0">
        <w:rPr>
          <w:sz w:val="24"/>
        </w:rPr>
        <w:t>.</w:t>
      </w:r>
    </w:p>
    <w:p w14:paraId="2684DEC7" w14:textId="1D4542CA" w:rsidR="00062F3B" w:rsidRPr="00F972D0" w:rsidRDefault="00062F3B" w:rsidP="00480552">
      <w:pPr>
        <w:numPr>
          <w:ilvl w:val="0"/>
          <w:numId w:val="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rPr>
          <w:sz w:val="24"/>
        </w:rPr>
      </w:pPr>
      <w:r>
        <w:rPr>
          <w:sz w:val="24"/>
        </w:rPr>
        <w:t>One repetition maximum (1-RM)</w:t>
      </w:r>
      <w:r w:rsidR="00DF523E">
        <w:rPr>
          <w:sz w:val="24"/>
        </w:rPr>
        <w:t>: maximal amount of force that can be generated in one maximal contraction.</w:t>
      </w:r>
    </w:p>
    <w:p w14:paraId="2B57CDE2" w14:textId="74DF2CF6" w:rsidR="00EC61D1" w:rsidRPr="00220650" w:rsidRDefault="00B12F1C" w:rsidP="00741771">
      <w:pPr>
        <w:numPr>
          <w:ilvl w:val="0"/>
          <w:numId w:val="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jc w:val="center"/>
        <w:rPr>
          <w:sz w:val="24"/>
        </w:rPr>
      </w:pPr>
      <w:r w:rsidRPr="00F972D0">
        <w:rPr>
          <w:sz w:val="24"/>
        </w:rPr>
        <w:t>VO</w:t>
      </w:r>
      <w:r w:rsidR="00EA01F6" w:rsidRPr="00F972D0">
        <w:rPr>
          <w:sz w:val="24"/>
          <w:vertAlign w:val="subscript"/>
        </w:rPr>
        <w:t xml:space="preserve">2 </w:t>
      </w:r>
      <w:r w:rsidR="00EA01F6" w:rsidRPr="00F972D0">
        <w:rPr>
          <w:sz w:val="24"/>
        </w:rPr>
        <w:t>– Oxygen consumption</w:t>
      </w:r>
      <w:r w:rsidR="005113E1" w:rsidRPr="00F972D0">
        <w:rPr>
          <w:sz w:val="24"/>
        </w:rPr>
        <w:t xml:space="preserve">, </w:t>
      </w:r>
      <w:r w:rsidR="00CE0177">
        <w:rPr>
          <w:sz w:val="24"/>
        </w:rPr>
        <w:t>rate of oxygen usage</w:t>
      </w:r>
      <w:r w:rsidR="005113E1" w:rsidRPr="00F972D0">
        <w:rPr>
          <w:sz w:val="24"/>
        </w:rPr>
        <w:t xml:space="preserve"> by the body</w:t>
      </w:r>
      <w:r w:rsidR="0088708C" w:rsidRPr="00F972D0">
        <w:rPr>
          <w:sz w:val="24"/>
        </w:rPr>
        <w:t xml:space="preserve"> </w:t>
      </w:r>
      <w:r w:rsidR="00BA0658">
        <w:rPr>
          <w:sz w:val="24"/>
          <w:vertAlign w:val="superscript"/>
        </w:rPr>
        <w:t>[20</w:t>
      </w:r>
      <w:r w:rsidR="005113E1" w:rsidRPr="00F972D0">
        <w:rPr>
          <w:sz w:val="24"/>
          <w:vertAlign w:val="superscript"/>
        </w:rPr>
        <w:t>]</w:t>
      </w:r>
      <w:r w:rsidR="00900C1C">
        <w:rPr>
          <w:sz w:val="24"/>
        </w:rPr>
        <w:t>.</w:t>
      </w:r>
      <w:r w:rsidR="00EC61D1" w:rsidRPr="00220650">
        <w:rPr>
          <w:sz w:val="24"/>
        </w:rPr>
        <w:br w:type="page"/>
      </w:r>
      <w:r w:rsidR="00741771">
        <w:rPr>
          <w:b/>
          <w:sz w:val="28"/>
          <w:szCs w:val="28"/>
        </w:rPr>
        <w:lastRenderedPageBreak/>
        <w:t>CHAPTER 2: REVIEW OF THE LITERATURE</w:t>
      </w:r>
    </w:p>
    <w:p w14:paraId="628213A4" w14:textId="77777777" w:rsidR="00EC61D1" w:rsidRPr="00F972D0" w:rsidRDefault="00EC61D1" w:rsidP="00EC61D1">
      <w:pPr>
        <w:spacing w:line="480" w:lineRule="auto"/>
        <w:jc w:val="center"/>
        <w:rPr>
          <w:b/>
          <w:sz w:val="24"/>
        </w:rPr>
      </w:pPr>
    </w:p>
    <w:p w14:paraId="333871CA" w14:textId="1B6B57BD" w:rsidR="00EC61D1" w:rsidRPr="007549CA" w:rsidRDefault="007549CA" w:rsidP="00EC61D1">
      <w:pPr>
        <w:spacing w:line="480" w:lineRule="auto"/>
        <w:rPr>
          <w:b/>
          <w:i/>
          <w:sz w:val="28"/>
          <w:szCs w:val="28"/>
        </w:rPr>
      </w:pPr>
      <w:r w:rsidRPr="007549CA">
        <w:rPr>
          <w:b/>
          <w:i/>
          <w:sz w:val="28"/>
          <w:szCs w:val="28"/>
        </w:rPr>
        <w:t xml:space="preserve">2.1 </w:t>
      </w:r>
      <w:r w:rsidR="00EC61D1" w:rsidRPr="007549CA">
        <w:rPr>
          <w:b/>
          <w:i/>
          <w:sz w:val="28"/>
          <w:szCs w:val="28"/>
        </w:rPr>
        <w:t>Introduction</w:t>
      </w:r>
    </w:p>
    <w:p w14:paraId="17722BDA" w14:textId="097657B4" w:rsidR="00EC61D1" w:rsidRPr="00F972D0" w:rsidRDefault="003F2C37" w:rsidP="00EC61D1">
      <w:pPr>
        <w:spacing w:line="480" w:lineRule="auto"/>
        <w:rPr>
          <w:sz w:val="24"/>
        </w:rPr>
      </w:pPr>
      <w:r>
        <w:rPr>
          <w:sz w:val="24"/>
        </w:rPr>
        <w:tab/>
        <w:t>The purpose of this</w:t>
      </w:r>
      <w:r w:rsidR="00EC61D1" w:rsidRPr="00F972D0">
        <w:rPr>
          <w:sz w:val="24"/>
        </w:rPr>
        <w:t xml:space="preserve"> study is to investigate if resting muscle has increased mechanical activity following an acute bout of l</w:t>
      </w:r>
      <w:r w:rsidR="00CA4D17">
        <w:rPr>
          <w:sz w:val="24"/>
        </w:rPr>
        <w:t>ower body resistance training when</w:t>
      </w:r>
      <w:r w:rsidR="00EC61D1" w:rsidRPr="00F972D0">
        <w:rPr>
          <w:sz w:val="24"/>
        </w:rPr>
        <w:t xml:space="preserve"> compared to baseline. </w:t>
      </w:r>
      <w:r w:rsidR="00CA4D17">
        <w:rPr>
          <w:sz w:val="24"/>
        </w:rPr>
        <w:t>A secondary purpose is to determine if this pattern for resting activity is different between the exercised and non-exercised limbs.</w:t>
      </w:r>
      <w:r w:rsidR="00EC61D1" w:rsidRPr="00F972D0">
        <w:rPr>
          <w:sz w:val="24"/>
        </w:rPr>
        <w:t xml:space="preserve"> Resting muscle was previously believed to show no mechanomyographic (MMG) signal, thus being mechanically inactive due to the lack of electromyography (EMG) activity.  However, this is contradicted by early studies with sensitive EMG with electrical shielding, which have shown resting muscle activity </w:t>
      </w:r>
      <w:r w:rsidR="00382CBA">
        <w:rPr>
          <w:sz w:val="24"/>
          <w:vertAlign w:val="superscript"/>
        </w:rPr>
        <w:t>[</w:t>
      </w:r>
      <w:r w:rsidR="00BA0658">
        <w:rPr>
          <w:sz w:val="24"/>
          <w:vertAlign w:val="superscript"/>
        </w:rPr>
        <w:t>9</w:t>
      </w:r>
      <w:r w:rsidR="00EE7FBC">
        <w:rPr>
          <w:sz w:val="24"/>
          <w:vertAlign w:val="superscript"/>
        </w:rPr>
        <w:t>,</w:t>
      </w:r>
      <w:r w:rsidR="00BA0658">
        <w:rPr>
          <w:sz w:val="24"/>
          <w:vertAlign w:val="superscript"/>
        </w:rPr>
        <w:t>13</w:t>
      </w:r>
      <w:r w:rsidR="00EC61D1" w:rsidRPr="00F972D0">
        <w:rPr>
          <w:sz w:val="24"/>
          <w:vertAlign w:val="superscript"/>
        </w:rPr>
        <w:t>]</w:t>
      </w:r>
      <w:r w:rsidR="00EC61D1" w:rsidRPr="00F972D0">
        <w:rPr>
          <w:sz w:val="24"/>
        </w:rPr>
        <w:t xml:space="preserve">.  </w:t>
      </w:r>
    </w:p>
    <w:p w14:paraId="1208F907" w14:textId="6B0B80EE" w:rsidR="00EC61D1" w:rsidRPr="00F972D0" w:rsidRDefault="00EC61D1" w:rsidP="00EC61D1">
      <w:pPr>
        <w:spacing w:line="480" w:lineRule="auto"/>
        <w:ind w:firstLine="720"/>
        <w:rPr>
          <w:sz w:val="24"/>
        </w:rPr>
      </w:pPr>
      <w:r w:rsidRPr="00F972D0">
        <w:rPr>
          <w:sz w:val="24"/>
        </w:rPr>
        <w:t>In the past</w:t>
      </w:r>
      <w:r w:rsidR="00EE42E8">
        <w:rPr>
          <w:sz w:val="24"/>
        </w:rPr>
        <w:t>,</w:t>
      </w:r>
      <w:r w:rsidRPr="00F972D0">
        <w:rPr>
          <w:sz w:val="24"/>
        </w:rPr>
        <w:t xml:space="preserve"> studies with mechanomyography (MMG) have mostly been focused on muscle during active contraction</w:t>
      </w:r>
      <w:r w:rsidR="00EE42E8">
        <w:rPr>
          <w:sz w:val="24"/>
        </w:rPr>
        <w:t>,</w:t>
      </w:r>
      <w:r w:rsidRPr="00F972D0">
        <w:rPr>
          <w:sz w:val="24"/>
        </w:rPr>
        <w:t xml:space="preserve"> rather than during resting states </w:t>
      </w:r>
      <w:r w:rsidR="00BD6B51">
        <w:rPr>
          <w:sz w:val="24"/>
          <w:vertAlign w:val="superscript"/>
        </w:rPr>
        <w:t>[</w:t>
      </w:r>
      <w:r w:rsidR="007129B0">
        <w:rPr>
          <w:sz w:val="24"/>
          <w:vertAlign w:val="superscript"/>
        </w:rPr>
        <w:t>3,</w:t>
      </w:r>
      <w:r w:rsidR="00BA0658">
        <w:rPr>
          <w:sz w:val="24"/>
          <w:vertAlign w:val="superscript"/>
        </w:rPr>
        <w:t>8</w:t>
      </w:r>
      <w:r w:rsidR="00BD6B51">
        <w:rPr>
          <w:sz w:val="24"/>
          <w:vertAlign w:val="superscript"/>
        </w:rPr>
        <w:t xml:space="preserve">, </w:t>
      </w:r>
      <w:r w:rsidR="00BA0658">
        <w:rPr>
          <w:sz w:val="24"/>
          <w:vertAlign w:val="superscript"/>
        </w:rPr>
        <w:t>12</w:t>
      </w:r>
      <w:r w:rsidRPr="00F972D0">
        <w:rPr>
          <w:sz w:val="24"/>
          <w:vertAlign w:val="superscript"/>
        </w:rPr>
        <w:t>]</w:t>
      </w:r>
      <w:r w:rsidRPr="00F972D0">
        <w:rPr>
          <w:sz w:val="24"/>
        </w:rPr>
        <w:t>.  However, recently MMG studies have suggested that resting muscle is mechanically active both before and following aerobic and anaerobic exercise.  Several MMG studies that used spinal anesthetics to p</w:t>
      </w:r>
      <w:r w:rsidR="00EE42E8">
        <w:rPr>
          <w:sz w:val="24"/>
        </w:rPr>
        <w:t>aralyze the muscles have found</w:t>
      </w:r>
      <w:r w:rsidRPr="00F972D0">
        <w:rPr>
          <w:sz w:val="24"/>
        </w:rPr>
        <w:t xml:space="preserve"> that the muscle activation is likely neurological in nature.  However, the phenomenon behind why the muscle is being activated is currently unknown.  Thus the aim of the current study is to investigate if MMG activity is increased in resting muscle (relative to baseline) following an acute about of resistance training in the lower limbs.</w:t>
      </w:r>
    </w:p>
    <w:p w14:paraId="7D46492C" w14:textId="714B6055" w:rsidR="00EC61D1" w:rsidRPr="00F972D0" w:rsidRDefault="00EC61D1" w:rsidP="00EC61D1">
      <w:pPr>
        <w:spacing w:line="480" w:lineRule="auto"/>
        <w:ind w:firstLine="720"/>
        <w:rPr>
          <w:sz w:val="24"/>
        </w:rPr>
      </w:pPr>
      <w:r w:rsidRPr="00F972D0">
        <w:rPr>
          <w:sz w:val="24"/>
        </w:rPr>
        <w:t xml:space="preserve">This chapter will serve as a review of previous research related to utilizing </w:t>
      </w:r>
      <w:r w:rsidRPr="00F972D0">
        <w:rPr>
          <w:sz w:val="24"/>
        </w:rPr>
        <w:lastRenderedPageBreak/>
        <w:t>mechanomyography on resting muscular activity and identifying gaps in the research area.  This will be acc</w:t>
      </w:r>
      <w:r w:rsidR="00EE42E8">
        <w:rPr>
          <w:sz w:val="24"/>
        </w:rPr>
        <w:t>omplished by presenting studies.</w:t>
      </w:r>
      <w:r w:rsidRPr="00F972D0">
        <w:rPr>
          <w:sz w:val="24"/>
        </w:rPr>
        <w:t xml:space="preserve"> </w:t>
      </w:r>
    </w:p>
    <w:p w14:paraId="4986C3C9" w14:textId="77777777" w:rsidR="00256967" w:rsidRDefault="00256967" w:rsidP="00EC61D1">
      <w:pPr>
        <w:spacing w:line="480" w:lineRule="auto"/>
        <w:rPr>
          <w:b/>
          <w:sz w:val="24"/>
        </w:rPr>
      </w:pPr>
    </w:p>
    <w:p w14:paraId="0ED12377" w14:textId="56DF0AD5" w:rsidR="00EC61D1" w:rsidRDefault="00FA75B8" w:rsidP="00EC61D1">
      <w:pPr>
        <w:spacing w:line="480" w:lineRule="auto"/>
        <w:rPr>
          <w:b/>
          <w:i/>
          <w:sz w:val="28"/>
          <w:szCs w:val="28"/>
        </w:rPr>
      </w:pPr>
      <w:r w:rsidRPr="009E6E6F">
        <w:rPr>
          <w:b/>
          <w:i/>
          <w:sz w:val="28"/>
          <w:szCs w:val="28"/>
        </w:rPr>
        <w:t xml:space="preserve">2.2 </w:t>
      </w:r>
      <w:r w:rsidR="00EC61D1" w:rsidRPr="009E6E6F">
        <w:rPr>
          <w:b/>
          <w:i/>
          <w:sz w:val="28"/>
          <w:szCs w:val="28"/>
        </w:rPr>
        <w:t>Literature Related to the Research Problem</w:t>
      </w:r>
    </w:p>
    <w:p w14:paraId="60440FBF" w14:textId="0A7E2ECA" w:rsidR="00924304" w:rsidRPr="00924304" w:rsidRDefault="00924304" w:rsidP="00924304">
      <w:pPr>
        <w:spacing w:line="480" w:lineRule="auto"/>
        <w:rPr>
          <w:sz w:val="24"/>
          <w:u w:val="single"/>
        </w:rPr>
      </w:pPr>
      <w:r w:rsidRPr="00924304">
        <w:rPr>
          <w:sz w:val="24"/>
          <w:u w:val="single"/>
        </w:rPr>
        <w:t xml:space="preserve">De </w:t>
      </w:r>
      <w:proofErr w:type="spellStart"/>
      <w:r w:rsidRPr="00924304">
        <w:rPr>
          <w:sz w:val="24"/>
          <w:u w:val="single"/>
        </w:rPr>
        <w:t>Vries</w:t>
      </w:r>
      <w:proofErr w:type="spellEnd"/>
      <w:r w:rsidRPr="00924304">
        <w:rPr>
          <w:sz w:val="24"/>
          <w:u w:val="single"/>
        </w:rPr>
        <w:t xml:space="preserve"> H. (1964)</w:t>
      </w:r>
    </w:p>
    <w:p w14:paraId="2E1CEC61" w14:textId="12F3E0BC" w:rsidR="00924304" w:rsidRDefault="00924304" w:rsidP="002D0D71">
      <w:pPr>
        <w:spacing w:line="480" w:lineRule="auto"/>
        <w:ind w:firstLine="720"/>
        <w:rPr>
          <w:sz w:val="24"/>
        </w:rPr>
      </w:pPr>
      <w:r w:rsidRPr="00924304">
        <w:rPr>
          <w:sz w:val="24"/>
        </w:rPr>
        <w:t>The purpose of this study was twofold</w:t>
      </w:r>
      <w:r w:rsidR="00E840D1">
        <w:rPr>
          <w:sz w:val="24"/>
        </w:rPr>
        <w:t>:</w:t>
      </w:r>
      <w:r w:rsidRPr="00924304">
        <w:rPr>
          <w:sz w:val="24"/>
        </w:rPr>
        <w:t xml:space="preserve"> 1) to provide evidence of very low level of electrical activity recorded by surface EMG overlaying muscle and 2) </w:t>
      </w:r>
      <w:r w:rsidR="006C0A66">
        <w:rPr>
          <w:sz w:val="24"/>
        </w:rPr>
        <w:t xml:space="preserve">to </w:t>
      </w:r>
      <w:r w:rsidRPr="00924304">
        <w:rPr>
          <w:sz w:val="24"/>
        </w:rPr>
        <w:t xml:space="preserve">determine if postural muscles are electrically silent at a sensitivity level approaching the lower level of electrical noise generated by electrical equipment </w:t>
      </w:r>
      <w:r w:rsidRPr="00924304">
        <w:rPr>
          <w:sz w:val="24"/>
          <w:vertAlign w:val="superscript"/>
        </w:rPr>
        <w:t>[</w:t>
      </w:r>
      <w:r w:rsidR="00BA0658">
        <w:rPr>
          <w:sz w:val="24"/>
          <w:vertAlign w:val="superscript"/>
        </w:rPr>
        <w:t>9</w:t>
      </w:r>
      <w:r w:rsidRPr="00924304">
        <w:rPr>
          <w:sz w:val="24"/>
          <w:vertAlign w:val="superscript"/>
        </w:rPr>
        <w:t>]</w:t>
      </w:r>
      <w:r w:rsidR="006C0A66">
        <w:rPr>
          <w:sz w:val="24"/>
        </w:rPr>
        <w:t>.  EMG recordings were made</w:t>
      </w:r>
      <w:r w:rsidRPr="00924304">
        <w:rPr>
          <w:sz w:val="24"/>
        </w:rPr>
        <w:t xml:space="preserve"> on five postural muscles: anterior tibialis, gastro-soleus, quadriceps femoris, hamstrings, and erector spinae while subjects stood in an easy standing position and in a relaxed state </w:t>
      </w:r>
      <w:r w:rsidR="00BA0658">
        <w:rPr>
          <w:sz w:val="24"/>
          <w:vertAlign w:val="superscript"/>
        </w:rPr>
        <w:t>[9</w:t>
      </w:r>
      <w:r w:rsidRPr="00924304">
        <w:rPr>
          <w:sz w:val="24"/>
          <w:vertAlign w:val="superscript"/>
        </w:rPr>
        <w:t>]</w:t>
      </w:r>
      <w:r w:rsidRPr="00924304">
        <w:rPr>
          <w:sz w:val="24"/>
        </w:rPr>
        <w:t xml:space="preserve">.  </w:t>
      </w:r>
      <w:r w:rsidR="006C0A66">
        <w:rPr>
          <w:sz w:val="24"/>
        </w:rPr>
        <w:t>The r</w:t>
      </w:r>
      <w:r w:rsidRPr="00924304">
        <w:rPr>
          <w:sz w:val="24"/>
        </w:rPr>
        <w:t xml:space="preserve">ecordings were made on 10 subjects for the anterior tibialis and gastro-soleus, eight subjects for erector spinae, and 15 subjects for the quadriceps and hamstrings </w:t>
      </w:r>
      <w:r w:rsidR="00BA0658">
        <w:rPr>
          <w:sz w:val="24"/>
          <w:vertAlign w:val="superscript"/>
        </w:rPr>
        <w:t>[9</w:t>
      </w:r>
      <w:r w:rsidRPr="00924304">
        <w:rPr>
          <w:sz w:val="24"/>
          <w:vertAlign w:val="superscript"/>
        </w:rPr>
        <w:t>]</w:t>
      </w:r>
      <w:r w:rsidRPr="00924304">
        <w:rPr>
          <w:sz w:val="24"/>
        </w:rPr>
        <w:t xml:space="preserve">. </w:t>
      </w:r>
      <w:r w:rsidR="006C0A66">
        <w:rPr>
          <w:sz w:val="24"/>
        </w:rPr>
        <w:t xml:space="preserve"> EMG recordings were made with</w:t>
      </w:r>
      <w:r w:rsidRPr="00924304">
        <w:rPr>
          <w:sz w:val="24"/>
        </w:rPr>
        <w:t xml:space="preserve"> sensitive EMG </w:t>
      </w:r>
      <w:r w:rsidR="006C0A66">
        <w:rPr>
          <w:sz w:val="24"/>
        </w:rPr>
        <w:t xml:space="preserve">equipment that is </w:t>
      </w:r>
      <w:r w:rsidRPr="00924304">
        <w:rPr>
          <w:sz w:val="24"/>
        </w:rPr>
        <w:t xml:space="preserve">able to detect potentials to levels down to 1.0 </w:t>
      </w:r>
      <w:proofErr w:type="spellStart"/>
      <w:r w:rsidRPr="00924304">
        <w:rPr>
          <w:sz w:val="24"/>
        </w:rPr>
        <w:t>μv</w:t>
      </w:r>
      <w:proofErr w:type="spellEnd"/>
      <w:r w:rsidRPr="00924304">
        <w:rPr>
          <w:sz w:val="24"/>
        </w:rPr>
        <w:t>.  Voltage amplitudes were integrated with precision of ±</w:t>
      </w:r>
      <w:proofErr w:type="gramStart"/>
      <w:r w:rsidRPr="00924304">
        <w:rPr>
          <w:sz w:val="24"/>
        </w:rPr>
        <w:t>.05</w:t>
      </w:r>
      <w:proofErr w:type="gramEnd"/>
      <w:r w:rsidRPr="00924304">
        <w:rPr>
          <w:sz w:val="24"/>
        </w:rPr>
        <w:t xml:space="preserve"> </w:t>
      </w:r>
      <w:proofErr w:type="spellStart"/>
      <w:r w:rsidRPr="00924304">
        <w:rPr>
          <w:sz w:val="24"/>
        </w:rPr>
        <w:t>μv</w:t>
      </w:r>
      <w:proofErr w:type="spellEnd"/>
      <w:r w:rsidRPr="00924304">
        <w:rPr>
          <w:sz w:val="24"/>
        </w:rPr>
        <w:t xml:space="preserve"> at 1.0-μv </w:t>
      </w:r>
      <w:proofErr w:type="spellStart"/>
      <w:r w:rsidRPr="00924304">
        <w:rPr>
          <w:sz w:val="24"/>
        </w:rPr>
        <w:t>rms</w:t>
      </w:r>
      <w:proofErr w:type="spellEnd"/>
      <w:r w:rsidRPr="00924304">
        <w:rPr>
          <w:sz w:val="24"/>
        </w:rPr>
        <w:t xml:space="preserve"> and ±.01 </w:t>
      </w:r>
      <w:proofErr w:type="spellStart"/>
      <w:r w:rsidRPr="00924304">
        <w:rPr>
          <w:sz w:val="24"/>
        </w:rPr>
        <w:t>μv</w:t>
      </w:r>
      <w:proofErr w:type="spellEnd"/>
      <w:r w:rsidRPr="00924304">
        <w:rPr>
          <w:sz w:val="24"/>
        </w:rPr>
        <w:t xml:space="preserve"> at 10- </w:t>
      </w:r>
      <w:proofErr w:type="spellStart"/>
      <w:r w:rsidRPr="00924304">
        <w:rPr>
          <w:sz w:val="24"/>
        </w:rPr>
        <w:t>μv</w:t>
      </w:r>
      <w:proofErr w:type="spellEnd"/>
      <w:r w:rsidRPr="00924304">
        <w:rPr>
          <w:sz w:val="24"/>
        </w:rPr>
        <w:t xml:space="preserve"> </w:t>
      </w:r>
      <w:proofErr w:type="spellStart"/>
      <w:r w:rsidRPr="00924304">
        <w:rPr>
          <w:sz w:val="24"/>
        </w:rPr>
        <w:t>rms</w:t>
      </w:r>
      <w:proofErr w:type="spellEnd"/>
      <w:r w:rsidRPr="00924304">
        <w:rPr>
          <w:sz w:val="24"/>
        </w:rPr>
        <w:t xml:space="preserve"> level </w:t>
      </w:r>
      <w:r w:rsidR="00BA0658">
        <w:rPr>
          <w:sz w:val="24"/>
          <w:vertAlign w:val="superscript"/>
        </w:rPr>
        <w:t>[9</w:t>
      </w:r>
      <w:r w:rsidRPr="00924304">
        <w:rPr>
          <w:sz w:val="24"/>
          <w:vertAlign w:val="superscript"/>
        </w:rPr>
        <w:t>]</w:t>
      </w:r>
      <w:r w:rsidRPr="00924304">
        <w:rPr>
          <w:sz w:val="24"/>
        </w:rPr>
        <w:t xml:space="preserve">.  A correction factor was utilized to correct for thermal noise, electrical noise, and amplifier noise.  The researchers found significant linear relationship between action potentials at low levels after adjusting for correction factors, suggesting that the smallest potentials recorded from </w:t>
      </w:r>
      <w:r w:rsidR="00E840D1">
        <w:rPr>
          <w:sz w:val="24"/>
        </w:rPr>
        <w:t xml:space="preserve">the </w:t>
      </w:r>
      <w:r w:rsidRPr="00924304">
        <w:rPr>
          <w:sz w:val="24"/>
        </w:rPr>
        <w:t>muscle were most likely muscle action potentials.  The results indicate</w:t>
      </w:r>
      <w:r w:rsidR="00E840D1">
        <w:rPr>
          <w:sz w:val="24"/>
        </w:rPr>
        <w:t>d</w:t>
      </w:r>
      <w:r w:rsidRPr="00924304">
        <w:rPr>
          <w:sz w:val="24"/>
        </w:rPr>
        <w:t xml:space="preserve"> during normal resting </w:t>
      </w:r>
      <w:r w:rsidR="00E840D1">
        <w:rPr>
          <w:sz w:val="24"/>
        </w:rPr>
        <w:t xml:space="preserve">conditions, the </w:t>
      </w:r>
      <w:r w:rsidRPr="00924304">
        <w:rPr>
          <w:sz w:val="24"/>
        </w:rPr>
        <w:t xml:space="preserve">muscles </w:t>
      </w:r>
      <w:r w:rsidR="00E840D1">
        <w:rPr>
          <w:sz w:val="24"/>
        </w:rPr>
        <w:t xml:space="preserve">were not electrically silent </w:t>
      </w:r>
      <w:r w:rsidRPr="00924304">
        <w:rPr>
          <w:sz w:val="24"/>
        </w:rPr>
        <w:t xml:space="preserve">(Mean </w:t>
      </w:r>
      <w:proofErr w:type="spellStart"/>
      <w:r w:rsidRPr="00924304">
        <w:rPr>
          <w:sz w:val="24"/>
        </w:rPr>
        <w:t>μv</w:t>
      </w:r>
      <w:proofErr w:type="spellEnd"/>
      <w:r w:rsidRPr="00924304">
        <w:rPr>
          <w:sz w:val="24"/>
        </w:rPr>
        <w:t xml:space="preserve"> </w:t>
      </w:r>
      <w:r w:rsidRPr="00924304">
        <w:rPr>
          <w:sz w:val="24"/>
        </w:rPr>
        <w:lastRenderedPageBreak/>
        <w:t>during rest; Gastro-soleus = 0.48; Anterior tibialis = 0.40; quadriceps = .16; Hamstrings = .08).  During active standing</w:t>
      </w:r>
      <w:r w:rsidR="00421626">
        <w:rPr>
          <w:sz w:val="24"/>
        </w:rPr>
        <w:t>,</w:t>
      </w:r>
      <w:r w:rsidRPr="00924304">
        <w:rPr>
          <w:sz w:val="24"/>
        </w:rPr>
        <w:t xml:space="preserve"> EMG activity increased (Mean </w:t>
      </w:r>
      <w:proofErr w:type="spellStart"/>
      <w:r w:rsidRPr="00924304">
        <w:rPr>
          <w:sz w:val="24"/>
        </w:rPr>
        <w:t>μv</w:t>
      </w:r>
      <w:proofErr w:type="spellEnd"/>
      <w:r w:rsidRPr="00924304">
        <w:rPr>
          <w:sz w:val="24"/>
        </w:rPr>
        <w:t xml:space="preserve"> during standing; Gastro-soleus = 5.44; Anterior tibialis = 5.84; quadriceps = 1.46; Hamstrings = 1.12)</w:t>
      </w:r>
      <w:r w:rsidR="00344191">
        <w:rPr>
          <w:sz w:val="24"/>
        </w:rPr>
        <w:t xml:space="preserve"> </w:t>
      </w:r>
      <w:r w:rsidR="00BA0658">
        <w:rPr>
          <w:sz w:val="24"/>
          <w:vertAlign w:val="superscript"/>
        </w:rPr>
        <w:t>[9</w:t>
      </w:r>
      <w:r w:rsidR="00344191">
        <w:rPr>
          <w:sz w:val="24"/>
          <w:vertAlign w:val="superscript"/>
        </w:rPr>
        <w:t>]</w:t>
      </w:r>
      <w:r w:rsidRPr="00924304">
        <w:rPr>
          <w:sz w:val="24"/>
        </w:rPr>
        <w:t xml:space="preserve">.  The erector spinae and hamstrings group had significantly higher levels of activity when comparing easy standing and rest (Mean </w:t>
      </w:r>
      <w:proofErr w:type="spellStart"/>
      <w:r w:rsidRPr="00924304">
        <w:rPr>
          <w:sz w:val="24"/>
        </w:rPr>
        <w:t>μv</w:t>
      </w:r>
      <w:proofErr w:type="spellEnd"/>
      <w:r w:rsidRPr="00924304">
        <w:rPr>
          <w:sz w:val="24"/>
        </w:rPr>
        <w:t xml:space="preserve">: hamstrings: rest = .08, standing = 1.12; erector spinae: rest =5.58 and 8.65, standing = 11.32).  It was concluded that postural muscles demonstrate electrical activity and the lack of activity found in previous studies may be due to 1) lack of sensitive equipment, 2) poor sampling and, 3) failure to correct for electrical activity generated by amplifier and thermal noise </w:t>
      </w:r>
      <w:r w:rsidR="00BA0658">
        <w:rPr>
          <w:sz w:val="24"/>
          <w:vertAlign w:val="superscript"/>
        </w:rPr>
        <w:t>[9</w:t>
      </w:r>
      <w:r w:rsidRPr="00924304">
        <w:rPr>
          <w:sz w:val="24"/>
          <w:vertAlign w:val="superscript"/>
        </w:rPr>
        <w:t>]</w:t>
      </w:r>
      <w:r w:rsidRPr="00924304">
        <w:rPr>
          <w:sz w:val="24"/>
        </w:rPr>
        <w:t xml:space="preserve">.  </w:t>
      </w:r>
    </w:p>
    <w:p w14:paraId="1543998E" w14:textId="77777777" w:rsidR="002D0D71" w:rsidRPr="00924304" w:rsidRDefault="002D0D71" w:rsidP="002D0D71">
      <w:pPr>
        <w:spacing w:line="480" w:lineRule="auto"/>
        <w:rPr>
          <w:sz w:val="24"/>
        </w:rPr>
      </w:pPr>
    </w:p>
    <w:p w14:paraId="1DA44E63" w14:textId="3A5FC909" w:rsidR="00BC4172" w:rsidRPr="006E6C08" w:rsidRDefault="00BC4172" w:rsidP="006E6C08">
      <w:pPr>
        <w:spacing w:line="480" w:lineRule="auto"/>
        <w:rPr>
          <w:sz w:val="24"/>
          <w:u w:val="single"/>
        </w:rPr>
      </w:pPr>
      <w:r w:rsidRPr="006E6C08">
        <w:rPr>
          <w:sz w:val="24"/>
          <w:u w:val="single"/>
        </w:rPr>
        <w:t>Joseph J., Nightingale A., and Williams P. L.</w:t>
      </w:r>
      <w:r w:rsidR="002D0D71">
        <w:rPr>
          <w:sz w:val="24"/>
          <w:u w:val="single"/>
        </w:rPr>
        <w:t xml:space="preserve"> (1955)</w:t>
      </w:r>
    </w:p>
    <w:p w14:paraId="45AF6A84" w14:textId="0E03BFF7" w:rsidR="00924304" w:rsidRPr="00CA16E7" w:rsidRDefault="00BC4172" w:rsidP="00EC61D1">
      <w:pPr>
        <w:spacing w:line="480" w:lineRule="auto"/>
        <w:rPr>
          <w:sz w:val="24"/>
        </w:rPr>
      </w:pPr>
      <w:r w:rsidRPr="006E6C08">
        <w:rPr>
          <w:sz w:val="24"/>
        </w:rPr>
        <w:t>The purpose of this study was to investigate electric potentials over postural muscles while relaxed and during normal posture using sensitive EMG</w:t>
      </w:r>
      <w:r w:rsidR="00B315D3">
        <w:rPr>
          <w:sz w:val="24"/>
        </w:rPr>
        <w:t xml:space="preserve"> equipment</w:t>
      </w:r>
      <w:r w:rsidRPr="006E6C08">
        <w:rPr>
          <w:sz w:val="24"/>
        </w:rPr>
        <w:t xml:space="preserve"> with high amplification.  EMG signals were recorded over the quadriceps femoris, hamstrings, tibalis anterior, gastrocnemius, soleus, tibia, and patella in eleven healthy males (18-22 years) while passively standing and while lying on a bed in a relaxed position with the knee and hips slightly flexed</w:t>
      </w:r>
      <w:r w:rsidR="002D0D71">
        <w:rPr>
          <w:sz w:val="24"/>
        </w:rPr>
        <w:t>.</w:t>
      </w:r>
      <w:r w:rsidRPr="006E6C08">
        <w:rPr>
          <w:sz w:val="24"/>
        </w:rPr>
        <w:t xml:space="preserve">  EMG recordings were made with sensitive recording equipment using high amplification and a noise level of 2μV peak to peak.  The highest amplification was adjusted to allow amplifier noise to be evidently visible.  Both the amplifier and subject were placed in an enclosed screening cage to reduce outside interference.  The results indicated </w:t>
      </w:r>
      <w:r w:rsidRPr="006E6C08">
        <w:rPr>
          <w:sz w:val="24"/>
        </w:rPr>
        <w:lastRenderedPageBreak/>
        <w:t xml:space="preserve">that relaxed muscle demonstrated the following amplitude deflections: 1) background noise up to 2μV present in all recordings, 2) larger potentials between 3-5 </w:t>
      </w:r>
      <w:proofErr w:type="spellStart"/>
      <w:r w:rsidRPr="006E6C08">
        <w:rPr>
          <w:sz w:val="24"/>
        </w:rPr>
        <w:t>μV</w:t>
      </w:r>
      <w:proofErr w:type="spellEnd"/>
      <w:r w:rsidRPr="006E6C08">
        <w:rPr>
          <w:sz w:val="24"/>
        </w:rPr>
        <w:t xml:space="preserve"> for an average of 40-50s and, 3) longer duration deflections between 10 to 20μV.  The researchers excluded these deflections due to being caused by polarization potentials at the skin-electrode surface point.  Similar results were found during the tibia and patella resting measurements.  Results during passive standing indicate</w:t>
      </w:r>
      <w:r w:rsidR="00B315D3">
        <w:rPr>
          <w:sz w:val="24"/>
        </w:rPr>
        <w:t>d</w:t>
      </w:r>
      <w:r w:rsidRPr="006E6C08">
        <w:rPr>
          <w:sz w:val="24"/>
        </w:rPr>
        <w:t xml:space="preserve"> greater activity in the soleus, gastrocnemius, and tibialis anterior when compared to rest.   The quadriceps femoris results were similar to relax</w:t>
      </w:r>
      <w:r w:rsidR="00B315D3">
        <w:rPr>
          <w:sz w:val="24"/>
        </w:rPr>
        <w:t>ing</w:t>
      </w:r>
      <w:r w:rsidRPr="006E6C08">
        <w:rPr>
          <w:sz w:val="24"/>
        </w:rPr>
        <w:t xml:space="preserve"> muscle</w:t>
      </w:r>
      <w:r w:rsidR="00B315D3">
        <w:rPr>
          <w:sz w:val="24"/>
        </w:rPr>
        <w:t>,</w:t>
      </w:r>
      <w:r w:rsidRPr="006E6C08">
        <w:rPr>
          <w:sz w:val="24"/>
        </w:rPr>
        <w:t xml:space="preserve"> while the hamstrings showed no activity while standing.  The authors concluded that resting muscle is electrically silent due to the same level of electrical ac</w:t>
      </w:r>
      <w:r w:rsidR="00B315D3">
        <w:rPr>
          <w:sz w:val="24"/>
        </w:rPr>
        <w:t xml:space="preserve">tivity observed over the </w:t>
      </w:r>
      <w:r w:rsidR="00357EA5">
        <w:rPr>
          <w:sz w:val="24"/>
        </w:rPr>
        <w:t>tibia</w:t>
      </w:r>
      <w:r w:rsidRPr="006E6C08">
        <w:rPr>
          <w:sz w:val="24"/>
        </w:rPr>
        <w:t xml:space="preserve"> and patella.  The researche</w:t>
      </w:r>
      <w:r w:rsidR="00B315D3">
        <w:rPr>
          <w:sz w:val="24"/>
        </w:rPr>
        <w:t>r</w:t>
      </w:r>
      <w:r w:rsidRPr="006E6C08">
        <w:rPr>
          <w:sz w:val="24"/>
        </w:rPr>
        <w:t xml:space="preserve">s hypothesized </w:t>
      </w:r>
      <w:r w:rsidR="00B315D3">
        <w:rPr>
          <w:sz w:val="24"/>
        </w:rPr>
        <w:t xml:space="preserve">that </w:t>
      </w:r>
      <w:r w:rsidRPr="006E6C08">
        <w:rPr>
          <w:sz w:val="24"/>
        </w:rPr>
        <w:t>if these potentials were generated by motor unit activity</w:t>
      </w:r>
      <w:r w:rsidR="00CA16E7">
        <w:rPr>
          <w:sz w:val="24"/>
        </w:rPr>
        <w:t>,</w:t>
      </w:r>
      <w:r w:rsidRPr="006E6C08">
        <w:rPr>
          <w:sz w:val="24"/>
        </w:rPr>
        <w:t xml:space="preserve"> then contraction of fibers of one ore more motor units would yield a larger potential </w:t>
      </w:r>
      <w:r w:rsidR="00BA0658">
        <w:rPr>
          <w:sz w:val="24"/>
          <w:vertAlign w:val="superscript"/>
        </w:rPr>
        <w:t>[21</w:t>
      </w:r>
      <w:r w:rsidR="00EE3B65">
        <w:rPr>
          <w:sz w:val="24"/>
          <w:vertAlign w:val="superscript"/>
        </w:rPr>
        <w:t>]</w:t>
      </w:r>
      <w:r w:rsidR="00EE3B65">
        <w:rPr>
          <w:sz w:val="24"/>
        </w:rPr>
        <w:t xml:space="preserve">.  </w:t>
      </w:r>
      <w:r w:rsidRPr="006E6C08">
        <w:rPr>
          <w:sz w:val="24"/>
        </w:rPr>
        <w:t>The researche</w:t>
      </w:r>
      <w:r w:rsidR="00CA16E7">
        <w:rPr>
          <w:sz w:val="24"/>
        </w:rPr>
        <w:t>r</w:t>
      </w:r>
      <w:r w:rsidRPr="006E6C08">
        <w:rPr>
          <w:sz w:val="24"/>
        </w:rPr>
        <w:t xml:space="preserve">s </w:t>
      </w:r>
      <w:r w:rsidR="00CA16E7">
        <w:rPr>
          <w:sz w:val="24"/>
        </w:rPr>
        <w:t xml:space="preserve">also </w:t>
      </w:r>
      <w:r w:rsidRPr="006E6C08">
        <w:rPr>
          <w:sz w:val="24"/>
        </w:rPr>
        <w:t>concluded that these potentials probably originated from thermal noise</w:t>
      </w:r>
      <w:r w:rsidR="00CA16E7">
        <w:rPr>
          <w:sz w:val="24"/>
        </w:rPr>
        <w:t>,</w:t>
      </w:r>
      <w:r w:rsidRPr="006E6C08">
        <w:rPr>
          <w:sz w:val="24"/>
        </w:rPr>
        <w:t xml:space="preserve"> such as irregular flow of ions through vessels</w:t>
      </w:r>
      <w:r w:rsidR="00CA16E7">
        <w:rPr>
          <w:sz w:val="24"/>
        </w:rPr>
        <w:t xml:space="preserve"> </w:t>
      </w:r>
      <w:r w:rsidR="00CA16E7">
        <w:rPr>
          <w:sz w:val="24"/>
          <w:vertAlign w:val="superscript"/>
        </w:rPr>
        <w:t>[21]</w:t>
      </w:r>
      <w:r w:rsidR="00CA16E7">
        <w:rPr>
          <w:sz w:val="24"/>
        </w:rPr>
        <w:t>.</w:t>
      </w:r>
    </w:p>
    <w:p w14:paraId="39C1F106" w14:textId="77777777" w:rsidR="00B62035" w:rsidRPr="00B62035" w:rsidRDefault="00B62035" w:rsidP="00EC61D1">
      <w:pPr>
        <w:spacing w:line="480" w:lineRule="auto"/>
        <w:rPr>
          <w:sz w:val="24"/>
        </w:rPr>
      </w:pPr>
    </w:p>
    <w:p w14:paraId="084A531E" w14:textId="77777777" w:rsidR="00EC61D1" w:rsidRPr="00F972D0" w:rsidRDefault="00EC61D1" w:rsidP="00EC61D1">
      <w:pPr>
        <w:spacing w:line="480" w:lineRule="auto"/>
        <w:rPr>
          <w:sz w:val="24"/>
          <w:u w:val="single"/>
        </w:rPr>
      </w:pPr>
      <w:r w:rsidRPr="00F972D0">
        <w:rPr>
          <w:sz w:val="24"/>
          <w:u w:val="single"/>
        </w:rPr>
        <w:t xml:space="preserve">McKay W, </w:t>
      </w:r>
      <w:proofErr w:type="spellStart"/>
      <w:r w:rsidRPr="00F972D0">
        <w:rPr>
          <w:sz w:val="24"/>
          <w:u w:val="single"/>
        </w:rPr>
        <w:t>Gregson</w:t>
      </w:r>
      <w:proofErr w:type="spellEnd"/>
      <w:r w:rsidRPr="00F972D0">
        <w:rPr>
          <w:sz w:val="24"/>
          <w:u w:val="single"/>
        </w:rPr>
        <w:t xml:space="preserve"> P, McKay B, and Blanchet T (1998)</w:t>
      </w:r>
    </w:p>
    <w:p w14:paraId="266352EF" w14:textId="30E272AE" w:rsidR="00EC61D1" w:rsidRPr="00F972D0" w:rsidRDefault="00EC61D1" w:rsidP="00EC61D1">
      <w:pPr>
        <w:spacing w:line="480" w:lineRule="auto"/>
        <w:ind w:firstLine="720"/>
        <w:rPr>
          <w:sz w:val="24"/>
        </w:rPr>
      </w:pPr>
      <w:r w:rsidRPr="00F972D0">
        <w:rPr>
          <w:sz w:val="24"/>
        </w:rPr>
        <w:t>The purpose of this study was to investigate</w:t>
      </w:r>
      <w:r w:rsidR="006C006F">
        <w:rPr>
          <w:sz w:val="24"/>
        </w:rPr>
        <w:t xml:space="preserve"> if resting muscle in the arm</w:t>
      </w:r>
      <w:r w:rsidRPr="00F972D0">
        <w:rPr>
          <w:sz w:val="24"/>
        </w:rPr>
        <w:t xml:space="preserve"> and forearm is mechanica</w:t>
      </w:r>
      <w:r w:rsidR="006C006F">
        <w:rPr>
          <w:sz w:val="24"/>
        </w:rPr>
        <w:t>lly active via MMG</w:t>
      </w:r>
      <w:r w:rsidRPr="00F972D0">
        <w:rPr>
          <w:sz w:val="24"/>
        </w:rPr>
        <w:t xml:space="preserve">, and if this mechanical activity decreases following induction of anesthesia and a neuromuscular junction blocker </w:t>
      </w:r>
      <w:r w:rsidR="00BA0658">
        <w:rPr>
          <w:sz w:val="24"/>
          <w:vertAlign w:val="superscript"/>
        </w:rPr>
        <w:t>[13</w:t>
      </w:r>
      <w:r w:rsidRPr="00F972D0">
        <w:rPr>
          <w:sz w:val="24"/>
          <w:vertAlign w:val="superscript"/>
        </w:rPr>
        <w:t>]</w:t>
      </w:r>
      <w:r w:rsidRPr="00F972D0">
        <w:rPr>
          <w:sz w:val="24"/>
        </w:rPr>
        <w:t>.</w:t>
      </w:r>
      <w:r w:rsidR="008E3A90">
        <w:rPr>
          <w:sz w:val="24"/>
        </w:rPr>
        <w:t xml:space="preserve">  The researchers believed that if sound arose</w:t>
      </w:r>
      <w:r w:rsidR="00B43F6C">
        <w:rPr>
          <w:sz w:val="24"/>
        </w:rPr>
        <w:t>,</w:t>
      </w:r>
      <w:r w:rsidR="008E3A90">
        <w:rPr>
          <w:sz w:val="24"/>
        </w:rPr>
        <w:t xml:space="preserve"> it could be from either contractions due to nerve stimulus, or sound independent of nerve stimulus.</w:t>
      </w:r>
      <w:r w:rsidRPr="00F972D0">
        <w:rPr>
          <w:sz w:val="24"/>
        </w:rPr>
        <w:t xml:space="preserve">  </w:t>
      </w:r>
      <w:r w:rsidRPr="00F972D0">
        <w:rPr>
          <w:sz w:val="24"/>
        </w:rPr>
        <w:lastRenderedPageBreak/>
        <w:t>Twenty-one adults aged 16-24</w:t>
      </w:r>
      <w:r w:rsidR="00B43F6C">
        <w:rPr>
          <w:sz w:val="24"/>
        </w:rPr>
        <w:t xml:space="preserve"> years</w:t>
      </w:r>
      <w:r w:rsidRPr="00F972D0">
        <w:rPr>
          <w:sz w:val="24"/>
        </w:rPr>
        <w:t xml:space="preserve"> who were undergoing surgery unrelated to the upper arms and who were administered anesthesia and a neuromuscular blocker, gave consent to undergo MMG measurements.  Of these twenty-one volunteers, 10 performed the biceps study (demographics lost) and 12 subjects, 4 female and 8 males (mean ± SD; 50 ± 14 years, 168 ± 10 cm, 72 ± 16 kg), performed the forearm study. MMG recordings were made by a </w:t>
      </w:r>
      <w:proofErr w:type="spellStart"/>
      <w:r w:rsidRPr="00F972D0">
        <w:rPr>
          <w:sz w:val="24"/>
        </w:rPr>
        <w:t>Bruel</w:t>
      </w:r>
      <w:proofErr w:type="spellEnd"/>
      <w:r w:rsidRPr="00F972D0">
        <w:rPr>
          <w:sz w:val="24"/>
        </w:rPr>
        <w:t xml:space="preserve"> &amp; </w:t>
      </w:r>
      <w:proofErr w:type="spellStart"/>
      <w:r w:rsidRPr="00F972D0">
        <w:rPr>
          <w:sz w:val="24"/>
        </w:rPr>
        <w:t>Kjaer</w:t>
      </w:r>
      <w:proofErr w:type="spellEnd"/>
      <w:r w:rsidRPr="00F972D0">
        <w:rPr>
          <w:sz w:val="24"/>
        </w:rPr>
        <w:t xml:space="preserve"> accelerom</w:t>
      </w:r>
      <w:r w:rsidR="003842F7">
        <w:rPr>
          <w:sz w:val="24"/>
        </w:rPr>
        <w:t xml:space="preserve">eter (DK-2850, </w:t>
      </w:r>
      <w:proofErr w:type="spellStart"/>
      <w:r w:rsidR="003842F7">
        <w:rPr>
          <w:sz w:val="24"/>
        </w:rPr>
        <w:t>Naerum</w:t>
      </w:r>
      <w:proofErr w:type="spellEnd"/>
      <w:r w:rsidR="003842F7">
        <w:rPr>
          <w:sz w:val="24"/>
        </w:rPr>
        <w:t>, Denmark,</w:t>
      </w:r>
      <w:r w:rsidRPr="00F972D0">
        <w:rPr>
          <w:sz w:val="24"/>
        </w:rPr>
        <w:t xml:space="preserve"> frequency 0.2 </w:t>
      </w:r>
      <w:r w:rsidR="00E240C2">
        <w:rPr>
          <w:sz w:val="24"/>
        </w:rPr>
        <w:t xml:space="preserve">Hz to 20 </w:t>
      </w:r>
      <w:r w:rsidRPr="00F972D0">
        <w:rPr>
          <w:sz w:val="24"/>
        </w:rPr>
        <w:t xml:space="preserve">kHz) </w:t>
      </w:r>
      <w:r w:rsidR="00F14D8A">
        <w:rPr>
          <w:sz w:val="24"/>
        </w:rPr>
        <w:t xml:space="preserve">and </w:t>
      </w:r>
      <w:r w:rsidRPr="00F972D0">
        <w:rPr>
          <w:sz w:val="24"/>
        </w:rPr>
        <w:t xml:space="preserve">placed over </w:t>
      </w:r>
      <w:r w:rsidR="005A1F2B">
        <w:rPr>
          <w:sz w:val="24"/>
        </w:rPr>
        <w:t xml:space="preserve">the </w:t>
      </w:r>
      <w:r w:rsidR="00F14D8A">
        <w:rPr>
          <w:sz w:val="24"/>
        </w:rPr>
        <w:t xml:space="preserve">belly of the </w:t>
      </w:r>
      <w:r w:rsidRPr="00F972D0">
        <w:rPr>
          <w:sz w:val="24"/>
        </w:rPr>
        <w:t>biceps</w:t>
      </w:r>
      <w:r w:rsidR="00B43F6C">
        <w:rPr>
          <w:sz w:val="24"/>
        </w:rPr>
        <w:t xml:space="preserve"> brachii</w:t>
      </w:r>
      <w:r w:rsidRPr="00F972D0">
        <w:rPr>
          <w:sz w:val="24"/>
        </w:rPr>
        <w:t xml:space="preserve"> and forearm</w:t>
      </w:r>
      <w:r w:rsidR="00B43F6C">
        <w:rPr>
          <w:sz w:val="24"/>
        </w:rPr>
        <w:t xml:space="preserve"> muscle </w:t>
      </w:r>
      <w:r w:rsidR="00B43F6C">
        <w:rPr>
          <w:sz w:val="24"/>
          <w:vertAlign w:val="superscript"/>
        </w:rPr>
        <w:t>[13]</w:t>
      </w:r>
      <w:r w:rsidR="00B43F6C">
        <w:rPr>
          <w:sz w:val="24"/>
        </w:rPr>
        <w:t>.</w:t>
      </w:r>
      <w:r w:rsidRPr="00F972D0">
        <w:rPr>
          <w:sz w:val="24"/>
          <w:vertAlign w:val="superscript"/>
        </w:rPr>
        <w:t xml:space="preserve"> </w:t>
      </w:r>
    </w:p>
    <w:p w14:paraId="4B7154AB" w14:textId="640DACE5" w:rsidR="00EC61D1" w:rsidRPr="00F972D0" w:rsidRDefault="00EC61D1" w:rsidP="00EC61D1">
      <w:pPr>
        <w:spacing w:line="480" w:lineRule="auto"/>
        <w:ind w:firstLine="720"/>
        <w:rPr>
          <w:sz w:val="24"/>
        </w:rPr>
      </w:pPr>
      <w:r w:rsidRPr="00F972D0">
        <w:rPr>
          <w:sz w:val="24"/>
        </w:rPr>
        <w:t xml:space="preserve"> Recordings were taken for 30s in the following four stages.  (</w:t>
      </w:r>
      <w:proofErr w:type="spellStart"/>
      <w:r w:rsidRPr="00F972D0">
        <w:rPr>
          <w:sz w:val="24"/>
        </w:rPr>
        <w:t>i</w:t>
      </w:r>
      <w:proofErr w:type="spellEnd"/>
      <w:r w:rsidRPr="00F972D0">
        <w:rPr>
          <w:sz w:val="24"/>
        </w:rPr>
        <w:t>) Lifting a 2kg weight, (ii) removing the weight and allowing relaxation, (iii) inducing the sodium thiopenta</w:t>
      </w:r>
      <w:r w:rsidR="006D27D5">
        <w:rPr>
          <w:sz w:val="24"/>
        </w:rPr>
        <w:t xml:space="preserve">l anesthesia (5mg/kg), and </w:t>
      </w:r>
      <w:proofErr w:type="gramStart"/>
      <w:r w:rsidR="006D27D5">
        <w:rPr>
          <w:sz w:val="24"/>
        </w:rPr>
        <w:t xml:space="preserve">(iv) </w:t>
      </w:r>
      <w:r w:rsidRPr="00F972D0">
        <w:rPr>
          <w:sz w:val="24"/>
        </w:rPr>
        <w:t>after</w:t>
      </w:r>
      <w:proofErr w:type="gramEnd"/>
      <w:r w:rsidRPr="00F972D0">
        <w:rPr>
          <w:sz w:val="24"/>
        </w:rPr>
        <w:t xml:space="preserve"> induction of vecuronium, which induces muscle paralysis.  Measurements were taken in the same fashion during the forearm study</w:t>
      </w:r>
      <w:r w:rsidR="007C7C69">
        <w:rPr>
          <w:sz w:val="24"/>
        </w:rPr>
        <w:t>,</w:t>
      </w:r>
      <w:r w:rsidRPr="00F972D0">
        <w:rPr>
          <w:sz w:val="24"/>
        </w:rPr>
        <w:t xml:space="preserve"> with the exception of a blood pressure cuff cutting off blood pressure pulsations and choice of muscle relaxant.</w:t>
      </w:r>
    </w:p>
    <w:p w14:paraId="73C2F42A" w14:textId="27996D49" w:rsidR="005A5BBC" w:rsidRPr="00C133CA" w:rsidRDefault="00EC61D1" w:rsidP="00C429AB">
      <w:pPr>
        <w:spacing w:line="480" w:lineRule="auto"/>
        <w:ind w:firstLine="720"/>
        <w:rPr>
          <w:sz w:val="24"/>
        </w:rPr>
      </w:pPr>
      <w:r w:rsidRPr="00F972D0">
        <w:rPr>
          <w:sz w:val="24"/>
        </w:rPr>
        <w:t>The results show</w:t>
      </w:r>
      <w:r w:rsidR="007C7C69">
        <w:rPr>
          <w:sz w:val="24"/>
        </w:rPr>
        <w:t>ed</w:t>
      </w:r>
      <w:r w:rsidRPr="00F972D0">
        <w:rPr>
          <w:sz w:val="24"/>
        </w:rPr>
        <w:t xml:space="preserve"> a significant difference in all bicep stages (p&lt;0.05)</w:t>
      </w:r>
      <w:r w:rsidR="007C7C69">
        <w:rPr>
          <w:sz w:val="24"/>
        </w:rPr>
        <w:t>,</w:t>
      </w:r>
      <w:r w:rsidRPr="00F972D0">
        <w:rPr>
          <w:sz w:val="24"/>
        </w:rPr>
        <w:t xml:space="preserve"> while in the forearm study</w:t>
      </w:r>
      <w:r w:rsidR="007C7C69">
        <w:rPr>
          <w:sz w:val="24"/>
        </w:rPr>
        <w:t>,</w:t>
      </w:r>
      <w:r w:rsidRPr="00F972D0">
        <w:rPr>
          <w:sz w:val="24"/>
        </w:rPr>
        <w:t xml:space="preserve"> only stages (</w:t>
      </w:r>
      <w:proofErr w:type="spellStart"/>
      <w:r w:rsidRPr="00F972D0">
        <w:rPr>
          <w:sz w:val="24"/>
        </w:rPr>
        <w:t>i</w:t>
      </w:r>
      <w:proofErr w:type="spellEnd"/>
      <w:r w:rsidRPr="00F972D0">
        <w:rPr>
          <w:sz w:val="24"/>
        </w:rPr>
        <w:t>) and (iv) were significantly different (p&lt;0.05).  There was also no significant differe</w:t>
      </w:r>
      <w:r w:rsidR="007C7C69">
        <w:rPr>
          <w:sz w:val="24"/>
        </w:rPr>
        <w:t xml:space="preserve">nce (p&gt;0.05) in MMG frequency </w:t>
      </w:r>
      <w:r w:rsidRPr="00F972D0">
        <w:rPr>
          <w:sz w:val="24"/>
        </w:rPr>
        <w:t>between the forearm and bicep groups.  The researchers concluded that resting muscle produces low frequency vibrations that can be detected by MMG and disappear with induction of paralysis</w:t>
      </w:r>
      <w:r w:rsidR="008F4BDB">
        <w:rPr>
          <w:sz w:val="24"/>
        </w:rPr>
        <w:t xml:space="preserve"> </w:t>
      </w:r>
      <w:r w:rsidR="00BA0658">
        <w:rPr>
          <w:sz w:val="24"/>
          <w:vertAlign w:val="superscript"/>
        </w:rPr>
        <w:t>[13</w:t>
      </w:r>
      <w:r w:rsidR="008F4BDB" w:rsidRPr="00F972D0">
        <w:rPr>
          <w:sz w:val="24"/>
          <w:vertAlign w:val="superscript"/>
        </w:rPr>
        <w:t>]</w:t>
      </w:r>
      <w:r w:rsidRPr="00F972D0">
        <w:rPr>
          <w:sz w:val="24"/>
        </w:rPr>
        <w:t>.</w:t>
      </w:r>
      <w:r w:rsidR="008F4BDB">
        <w:rPr>
          <w:sz w:val="24"/>
          <w:vertAlign w:val="superscript"/>
        </w:rPr>
        <w:t xml:space="preserve"> </w:t>
      </w:r>
      <w:r w:rsidRPr="00F972D0">
        <w:rPr>
          <w:sz w:val="24"/>
        </w:rPr>
        <w:t xml:space="preserve"> </w:t>
      </w:r>
      <w:r w:rsidR="00C133CA">
        <w:rPr>
          <w:sz w:val="24"/>
        </w:rPr>
        <w:t xml:space="preserve">This suggests that MMG signal is neural in nature and the use of paralyzing factors decreases resting muscle activity </w:t>
      </w:r>
      <w:r w:rsidR="00BA0658">
        <w:rPr>
          <w:sz w:val="24"/>
          <w:vertAlign w:val="superscript"/>
        </w:rPr>
        <w:t>[13</w:t>
      </w:r>
      <w:r w:rsidR="00C133CA">
        <w:rPr>
          <w:sz w:val="24"/>
          <w:vertAlign w:val="superscript"/>
        </w:rPr>
        <w:t>]</w:t>
      </w:r>
      <w:r w:rsidR="00C133CA">
        <w:rPr>
          <w:sz w:val="24"/>
        </w:rPr>
        <w:t>.</w:t>
      </w:r>
    </w:p>
    <w:p w14:paraId="0C864AD4" w14:textId="77777777" w:rsidR="00B62035" w:rsidRDefault="00B62035" w:rsidP="00EC61D1">
      <w:pPr>
        <w:spacing w:line="480" w:lineRule="auto"/>
        <w:rPr>
          <w:i/>
          <w:sz w:val="24"/>
        </w:rPr>
      </w:pPr>
    </w:p>
    <w:p w14:paraId="125D8C58" w14:textId="50B36068" w:rsidR="00EC61D1" w:rsidRPr="00B62035" w:rsidRDefault="00B62035" w:rsidP="00EC61D1">
      <w:pPr>
        <w:spacing w:line="480" w:lineRule="auto"/>
        <w:rPr>
          <w:b/>
          <w:i/>
          <w:sz w:val="28"/>
          <w:szCs w:val="28"/>
        </w:rPr>
      </w:pPr>
      <w:r w:rsidRPr="00B62035">
        <w:rPr>
          <w:b/>
          <w:i/>
          <w:sz w:val="28"/>
          <w:szCs w:val="28"/>
        </w:rPr>
        <w:lastRenderedPageBreak/>
        <w:t xml:space="preserve">2.3 </w:t>
      </w:r>
      <w:r w:rsidR="00EC61D1" w:rsidRPr="00B62035">
        <w:rPr>
          <w:b/>
          <w:i/>
          <w:sz w:val="28"/>
          <w:szCs w:val="28"/>
        </w:rPr>
        <w:t>Studies investigating resting MMG during aerobic training.</w:t>
      </w:r>
    </w:p>
    <w:p w14:paraId="29DDB8ED" w14:textId="77777777" w:rsidR="00EC61D1" w:rsidRPr="00F972D0" w:rsidRDefault="00EC61D1" w:rsidP="00EC61D1">
      <w:pPr>
        <w:spacing w:line="480" w:lineRule="auto"/>
        <w:rPr>
          <w:sz w:val="24"/>
          <w:u w:val="single"/>
        </w:rPr>
      </w:pPr>
      <w:r w:rsidRPr="00F972D0">
        <w:rPr>
          <w:sz w:val="24"/>
          <w:u w:val="single"/>
        </w:rPr>
        <w:t xml:space="preserve">McKay W, </w:t>
      </w:r>
      <w:proofErr w:type="spellStart"/>
      <w:r w:rsidRPr="00F972D0">
        <w:rPr>
          <w:sz w:val="24"/>
          <w:u w:val="single"/>
        </w:rPr>
        <w:t>Chilibeck</w:t>
      </w:r>
      <w:proofErr w:type="spellEnd"/>
      <w:r w:rsidRPr="00F972D0">
        <w:rPr>
          <w:sz w:val="24"/>
          <w:u w:val="single"/>
        </w:rPr>
        <w:t xml:space="preserve"> P, Chad K, </w:t>
      </w:r>
      <w:proofErr w:type="spellStart"/>
      <w:r w:rsidRPr="00F972D0">
        <w:rPr>
          <w:sz w:val="24"/>
          <w:u w:val="single"/>
        </w:rPr>
        <w:t>Daku</w:t>
      </w:r>
      <w:proofErr w:type="spellEnd"/>
      <w:r w:rsidRPr="00F972D0">
        <w:rPr>
          <w:sz w:val="24"/>
          <w:u w:val="single"/>
        </w:rPr>
        <w:t xml:space="preserve"> B (2004)</w:t>
      </w:r>
    </w:p>
    <w:p w14:paraId="3A0C3557" w14:textId="3F731E2E" w:rsidR="00EC61D1" w:rsidRPr="00F972D0" w:rsidRDefault="00EC61D1" w:rsidP="00EC61D1">
      <w:pPr>
        <w:spacing w:line="480" w:lineRule="auto"/>
        <w:rPr>
          <w:sz w:val="24"/>
        </w:rPr>
      </w:pPr>
      <w:r w:rsidRPr="00F972D0">
        <w:rPr>
          <w:sz w:val="24"/>
        </w:rPr>
        <w:tab/>
        <w:t xml:space="preserve">This study examined whether muscle is mechanically active following aerobic exercise and, if so, how this activity correlates with O2 consumption.  The researchers hypothesized that muscle will be mechanically active and may be a factor contributing to excess post exercise oxygen consumption </w:t>
      </w:r>
      <w:r w:rsidR="00020063">
        <w:rPr>
          <w:sz w:val="24"/>
          <w:vertAlign w:val="superscript"/>
        </w:rPr>
        <w:t>[14</w:t>
      </w:r>
      <w:r w:rsidRPr="00F972D0">
        <w:rPr>
          <w:sz w:val="24"/>
          <w:vertAlign w:val="superscript"/>
        </w:rPr>
        <w:t>]</w:t>
      </w:r>
      <w:r w:rsidRPr="00F972D0">
        <w:rPr>
          <w:sz w:val="24"/>
        </w:rPr>
        <w:t>.  Ten moderately fit male subjects (mean ± SD; 22.9 ± 2.3 years, 179.1 ± 6.3 cm, 84.2 ± 13</w:t>
      </w:r>
      <w:r w:rsidR="006A194C">
        <w:rPr>
          <w:sz w:val="24"/>
        </w:rPr>
        <w:t xml:space="preserve">.2 kg, Vo2 max = 50.3 ± 7.7 ml </w:t>
      </w:r>
      <w:r w:rsidR="006A194C">
        <w:rPr>
          <w:rFonts w:ascii="Wingdings" w:hAnsi="Wingdings"/>
          <w:sz w:val="24"/>
        </w:rPr>
        <w:t></w:t>
      </w:r>
      <w:r w:rsidRPr="00F972D0">
        <w:rPr>
          <w:sz w:val="24"/>
        </w:rPr>
        <w:t xml:space="preserve"> kg </w:t>
      </w:r>
      <w:r w:rsidRPr="00F972D0">
        <w:rPr>
          <w:sz w:val="24"/>
          <w:vertAlign w:val="superscript"/>
        </w:rPr>
        <w:t xml:space="preserve">-1 </w:t>
      </w:r>
      <w:r w:rsidRPr="00F972D0">
        <w:rPr>
          <w:sz w:val="24"/>
        </w:rPr>
        <w:t xml:space="preserve">min </w:t>
      </w:r>
      <w:r w:rsidRPr="00F972D0">
        <w:rPr>
          <w:sz w:val="24"/>
          <w:vertAlign w:val="superscript"/>
        </w:rPr>
        <w:t>-1</w:t>
      </w:r>
      <w:r w:rsidRPr="00F972D0">
        <w:rPr>
          <w:sz w:val="24"/>
        </w:rPr>
        <w:t>) volunteered to perform 30 minutes of cycling at 70% of their VO</w:t>
      </w:r>
      <w:r w:rsidRPr="00F972D0">
        <w:rPr>
          <w:sz w:val="24"/>
          <w:vertAlign w:val="subscript"/>
        </w:rPr>
        <w:t xml:space="preserve">2 </w:t>
      </w:r>
      <w:r w:rsidRPr="00F972D0">
        <w:rPr>
          <w:sz w:val="24"/>
        </w:rPr>
        <w:t>max.  Muscle mechanical activity</w:t>
      </w:r>
      <w:r w:rsidR="00564038">
        <w:rPr>
          <w:sz w:val="24"/>
        </w:rPr>
        <w:t xml:space="preserve"> and electrical activity</w:t>
      </w:r>
      <w:r w:rsidR="007C7C69">
        <w:rPr>
          <w:sz w:val="24"/>
        </w:rPr>
        <w:t xml:space="preserve"> was measured via MMG </w:t>
      </w:r>
      <w:r w:rsidR="00564038">
        <w:rPr>
          <w:sz w:val="24"/>
        </w:rPr>
        <w:t xml:space="preserve">and </w:t>
      </w:r>
      <w:r w:rsidR="007C7C69">
        <w:rPr>
          <w:sz w:val="24"/>
        </w:rPr>
        <w:t>EMG</w:t>
      </w:r>
      <w:r w:rsidRPr="00F972D0">
        <w:rPr>
          <w:sz w:val="24"/>
        </w:rPr>
        <w:t xml:space="preserve"> </w:t>
      </w:r>
      <w:r w:rsidR="007C7C69">
        <w:rPr>
          <w:sz w:val="24"/>
        </w:rPr>
        <w:t>sensors placed</w:t>
      </w:r>
      <w:r w:rsidR="00964729">
        <w:rPr>
          <w:sz w:val="24"/>
        </w:rPr>
        <w:t xml:space="preserve"> over the rectus femoris during rest </w:t>
      </w:r>
      <w:r w:rsidR="00020063">
        <w:rPr>
          <w:sz w:val="24"/>
          <w:vertAlign w:val="superscript"/>
        </w:rPr>
        <w:t>[14</w:t>
      </w:r>
      <w:r w:rsidR="0085308C" w:rsidRPr="00F972D0">
        <w:rPr>
          <w:sz w:val="24"/>
          <w:vertAlign w:val="superscript"/>
        </w:rPr>
        <w:t>]</w:t>
      </w:r>
      <w:r w:rsidRPr="00F972D0">
        <w:rPr>
          <w:sz w:val="24"/>
        </w:rPr>
        <w:t>.</w:t>
      </w:r>
    </w:p>
    <w:p w14:paraId="01670AE6" w14:textId="0539FEB1" w:rsidR="00EC61D1" w:rsidRPr="00F972D0" w:rsidRDefault="00EC61D1" w:rsidP="00EC61D1">
      <w:pPr>
        <w:spacing w:line="480" w:lineRule="auto"/>
        <w:rPr>
          <w:sz w:val="24"/>
        </w:rPr>
      </w:pPr>
      <w:r w:rsidRPr="00F972D0">
        <w:rPr>
          <w:sz w:val="24"/>
        </w:rPr>
        <w:tab/>
        <w:t xml:space="preserve">The program consisted of a 30-minute cycle test corresponding to 70% of their VO2 max.  Subjects began by warming up at 50% of their VO2max for 5 minutes before beginning the 30-minute stage.  Immediately after the cycling test, subjects were to remain sedentary (reading, sitting quietly, watching TV, or studying).  Subjects were to remain in a fasted state during this period.  MMG </w:t>
      </w:r>
      <w:r w:rsidR="00E555E7">
        <w:rPr>
          <w:sz w:val="24"/>
        </w:rPr>
        <w:t xml:space="preserve">and EMG </w:t>
      </w:r>
      <w:r w:rsidR="007C7C69">
        <w:rPr>
          <w:sz w:val="24"/>
        </w:rPr>
        <w:t>measurements</w:t>
      </w:r>
      <w:r w:rsidRPr="00F972D0">
        <w:rPr>
          <w:sz w:val="24"/>
        </w:rPr>
        <w:t xml:space="preserve"> were taken over the rectus femoris</w:t>
      </w:r>
      <w:r w:rsidR="007C7C69">
        <w:rPr>
          <w:sz w:val="24"/>
        </w:rPr>
        <w:t>,</w:t>
      </w:r>
      <w:r w:rsidRPr="00F972D0">
        <w:rPr>
          <w:sz w:val="24"/>
        </w:rPr>
        <w:t xml:space="preserve"> and were measured 2 minutes post exercise and at 30 minute intervals for 90 minutes. After the 90 minutes, MMG</w:t>
      </w:r>
      <w:r w:rsidR="00E555E7">
        <w:rPr>
          <w:sz w:val="24"/>
        </w:rPr>
        <w:t xml:space="preserve"> and EMG</w:t>
      </w:r>
      <w:r w:rsidRPr="00F972D0">
        <w:rPr>
          <w:sz w:val="24"/>
        </w:rPr>
        <w:t xml:space="preserve"> recordings were taken hourly </w:t>
      </w:r>
      <w:r w:rsidR="008D2FB6">
        <w:rPr>
          <w:sz w:val="24"/>
        </w:rPr>
        <w:t xml:space="preserve">(15 minute each period) </w:t>
      </w:r>
      <w:r w:rsidRPr="00F972D0">
        <w:rPr>
          <w:sz w:val="24"/>
        </w:rPr>
        <w:t>for a total duration of 5.5 hours</w:t>
      </w:r>
      <w:r w:rsidR="0006462A">
        <w:rPr>
          <w:sz w:val="24"/>
        </w:rPr>
        <w:t xml:space="preserve"> </w:t>
      </w:r>
      <w:r w:rsidR="0006462A" w:rsidRPr="00F972D0">
        <w:rPr>
          <w:sz w:val="24"/>
          <w:vertAlign w:val="superscript"/>
        </w:rPr>
        <w:t>[</w:t>
      </w:r>
      <w:r w:rsidR="00020063">
        <w:rPr>
          <w:sz w:val="24"/>
          <w:vertAlign w:val="superscript"/>
        </w:rPr>
        <w:t>14</w:t>
      </w:r>
      <w:r w:rsidR="0006462A" w:rsidRPr="00F972D0">
        <w:rPr>
          <w:sz w:val="24"/>
          <w:vertAlign w:val="superscript"/>
        </w:rPr>
        <w:t>]</w:t>
      </w:r>
      <w:r w:rsidRPr="00F972D0">
        <w:rPr>
          <w:sz w:val="24"/>
        </w:rPr>
        <w:t>.</w:t>
      </w:r>
      <w:r w:rsidR="0006462A">
        <w:rPr>
          <w:sz w:val="24"/>
          <w:vertAlign w:val="superscript"/>
        </w:rPr>
        <w:t xml:space="preserve"> </w:t>
      </w:r>
      <w:r w:rsidRPr="00F972D0">
        <w:rPr>
          <w:sz w:val="24"/>
        </w:rPr>
        <w:t xml:space="preserve"> Subjects were to remain sedentary during these measurements.  Maximal oxygen consumption</w:t>
      </w:r>
      <w:r w:rsidR="007C7C69">
        <w:rPr>
          <w:sz w:val="24"/>
        </w:rPr>
        <w:t xml:space="preserve"> rate measurements</w:t>
      </w:r>
      <w:r w:rsidRPr="00F972D0">
        <w:rPr>
          <w:sz w:val="24"/>
        </w:rPr>
        <w:t xml:space="preserve"> were taken prior to the testing protocol during a graded exercise test on a cycle </w:t>
      </w:r>
      <w:r w:rsidRPr="00F972D0">
        <w:rPr>
          <w:sz w:val="24"/>
        </w:rPr>
        <w:lastRenderedPageBreak/>
        <w:t>ergometer to determine each subject’s VO</w:t>
      </w:r>
      <w:r w:rsidRPr="00F972D0">
        <w:rPr>
          <w:sz w:val="24"/>
          <w:vertAlign w:val="subscript"/>
        </w:rPr>
        <w:t>2</w:t>
      </w:r>
      <w:r w:rsidRPr="00F972D0">
        <w:rPr>
          <w:sz w:val="24"/>
        </w:rPr>
        <w:t xml:space="preserve"> max.  O</w:t>
      </w:r>
      <w:r w:rsidRPr="00F972D0">
        <w:rPr>
          <w:sz w:val="24"/>
          <w:vertAlign w:val="subscript"/>
        </w:rPr>
        <w:t>2</w:t>
      </w:r>
      <w:r w:rsidRPr="00F972D0">
        <w:rPr>
          <w:sz w:val="24"/>
        </w:rPr>
        <w:t xml:space="preserve"> uptake was measured every 20 seconds during the test</w:t>
      </w:r>
      <w:r w:rsidR="008F12C5">
        <w:rPr>
          <w:sz w:val="24"/>
        </w:rPr>
        <w:t>,</w:t>
      </w:r>
      <w:r w:rsidRPr="00F972D0">
        <w:rPr>
          <w:sz w:val="24"/>
        </w:rPr>
        <w:t xml:space="preserve"> as well as during </w:t>
      </w:r>
      <w:r w:rsidR="008F12C5">
        <w:rPr>
          <w:sz w:val="24"/>
        </w:rPr>
        <w:t>the resting MMG and EMG measurements</w:t>
      </w:r>
      <w:r w:rsidRPr="00F972D0">
        <w:rPr>
          <w:sz w:val="24"/>
        </w:rPr>
        <w:t>.  Subjects also had their RER, VO</w:t>
      </w:r>
      <w:r w:rsidRPr="00F972D0">
        <w:rPr>
          <w:sz w:val="24"/>
          <w:vertAlign w:val="subscript"/>
        </w:rPr>
        <w:t>2</w:t>
      </w:r>
      <w:r w:rsidRPr="00F972D0">
        <w:rPr>
          <w:sz w:val="24"/>
        </w:rPr>
        <w:t>, and VCO</w:t>
      </w:r>
      <w:r w:rsidRPr="00F972D0">
        <w:rPr>
          <w:sz w:val="24"/>
          <w:vertAlign w:val="subscript"/>
        </w:rPr>
        <w:t>2</w:t>
      </w:r>
      <w:r w:rsidRPr="00F972D0">
        <w:rPr>
          <w:sz w:val="24"/>
        </w:rPr>
        <w:t xml:space="preserve"> measured to determine when steady state had been achieved</w:t>
      </w:r>
      <w:r w:rsidR="002D41C3">
        <w:rPr>
          <w:sz w:val="24"/>
        </w:rPr>
        <w:t xml:space="preserve"> </w:t>
      </w:r>
      <w:r w:rsidR="00020063">
        <w:rPr>
          <w:sz w:val="24"/>
          <w:vertAlign w:val="superscript"/>
        </w:rPr>
        <w:t>[14</w:t>
      </w:r>
      <w:r w:rsidR="002D41C3" w:rsidRPr="00F972D0">
        <w:rPr>
          <w:sz w:val="24"/>
          <w:vertAlign w:val="superscript"/>
        </w:rPr>
        <w:t>]</w:t>
      </w:r>
      <w:r w:rsidRPr="00F972D0">
        <w:rPr>
          <w:sz w:val="24"/>
        </w:rPr>
        <w:t>.</w:t>
      </w:r>
    </w:p>
    <w:p w14:paraId="6919C72F" w14:textId="194C3BFB" w:rsidR="00EC61D1" w:rsidRDefault="00EC61D1" w:rsidP="00EC61D1">
      <w:pPr>
        <w:spacing w:line="480" w:lineRule="auto"/>
        <w:rPr>
          <w:sz w:val="24"/>
          <w:vertAlign w:val="superscript"/>
        </w:rPr>
      </w:pPr>
      <w:r w:rsidRPr="00F972D0">
        <w:rPr>
          <w:sz w:val="24"/>
        </w:rPr>
        <w:tab/>
        <w:t>The results indicate</w:t>
      </w:r>
      <w:r w:rsidR="008F12C5">
        <w:rPr>
          <w:sz w:val="24"/>
        </w:rPr>
        <w:t>d</w:t>
      </w:r>
      <w:r w:rsidRPr="00F972D0">
        <w:rPr>
          <w:sz w:val="24"/>
        </w:rPr>
        <w:t xml:space="preserve"> that post exercise resting muscle activity significantly increased (p&lt;0.0001) by 295% and remained elevated for the 5.5 hour measurement time (p&lt;</w:t>
      </w:r>
      <w:proofErr w:type="gramStart"/>
      <w:r w:rsidRPr="00F972D0">
        <w:rPr>
          <w:sz w:val="24"/>
        </w:rPr>
        <w:t>.05</w:t>
      </w:r>
      <w:proofErr w:type="gramEnd"/>
      <w:r w:rsidRPr="00F972D0">
        <w:rPr>
          <w:sz w:val="24"/>
        </w:rPr>
        <w:t xml:space="preserve">).  MMG </w:t>
      </w:r>
      <w:r w:rsidR="008F12C5">
        <w:rPr>
          <w:sz w:val="24"/>
        </w:rPr>
        <w:t xml:space="preserve">amplitude </w:t>
      </w:r>
      <w:r w:rsidRPr="00F972D0">
        <w:rPr>
          <w:sz w:val="24"/>
        </w:rPr>
        <w:t xml:space="preserve">decayed at a similar time constant </w:t>
      </w:r>
      <w:proofErr w:type="gramStart"/>
      <w:r w:rsidRPr="00F972D0">
        <w:rPr>
          <w:sz w:val="24"/>
        </w:rPr>
        <w:t>( τ</w:t>
      </w:r>
      <w:proofErr w:type="gramEnd"/>
      <w:r w:rsidRPr="00F972D0">
        <w:rPr>
          <w:sz w:val="24"/>
        </w:rPr>
        <w:t xml:space="preserve"> = 7.2 minutes) as VO</w:t>
      </w:r>
      <w:r w:rsidRPr="00F972D0">
        <w:rPr>
          <w:sz w:val="24"/>
          <w:vertAlign w:val="subscript"/>
        </w:rPr>
        <w:t>2</w:t>
      </w:r>
      <w:r w:rsidR="00E555E7">
        <w:rPr>
          <w:sz w:val="24"/>
        </w:rPr>
        <w:t xml:space="preserve"> kinetics (τ = 7.4 minutes).  There </w:t>
      </w:r>
      <w:r w:rsidR="00E32BAA">
        <w:rPr>
          <w:sz w:val="24"/>
        </w:rPr>
        <w:t>were no significant differences</w:t>
      </w:r>
      <w:r w:rsidR="00E555E7">
        <w:rPr>
          <w:sz w:val="24"/>
        </w:rPr>
        <w:t xml:space="preserve"> between normalized pre-exercise</w:t>
      </w:r>
      <w:r w:rsidR="00263DFB">
        <w:rPr>
          <w:sz w:val="24"/>
        </w:rPr>
        <w:t xml:space="preserve"> and post-exercise values between</w:t>
      </w:r>
      <w:r w:rsidR="00E555E7">
        <w:rPr>
          <w:sz w:val="24"/>
        </w:rPr>
        <w:t xml:space="preserve"> EMG amplitude</w:t>
      </w:r>
      <w:r w:rsidR="00263DFB">
        <w:rPr>
          <w:sz w:val="24"/>
        </w:rPr>
        <w:t>, EMG frequency, and MMG frequency</w:t>
      </w:r>
      <w:r w:rsidR="00E555E7">
        <w:rPr>
          <w:sz w:val="24"/>
        </w:rPr>
        <w:t>.</w:t>
      </w:r>
      <w:r w:rsidRPr="00F972D0">
        <w:rPr>
          <w:sz w:val="24"/>
        </w:rPr>
        <w:t xml:space="preserve"> The researchers concluded that resting muscle is mechanically active following aerobic training</w:t>
      </w:r>
      <w:r w:rsidR="009F0620">
        <w:rPr>
          <w:sz w:val="24"/>
        </w:rPr>
        <w:t>,</w:t>
      </w:r>
      <w:r w:rsidRPr="00F972D0">
        <w:rPr>
          <w:sz w:val="24"/>
        </w:rPr>
        <w:t xml:space="preserve"> and that it may be a contributing factor to excess post exercise oxygen consumption</w:t>
      </w:r>
      <w:r w:rsidR="0006462A">
        <w:rPr>
          <w:sz w:val="24"/>
        </w:rPr>
        <w:t xml:space="preserve"> </w:t>
      </w:r>
      <w:r w:rsidR="00B359DE">
        <w:rPr>
          <w:sz w:val="24"/>
          <w:vertAlign w:val="superscript"/>
        </w:rPr>
        <w:t>[14</w:t>
      </w:r>
      <w:r w:rsidR="0006462A" w:rsidRPr="00F972D0">
        <w:rPr>
          <w:sz w:val="24"/>
          <w:vertAlign w:val="superscript"/>
        </w:rPr>
        <w:t>]</w:t>
      </w:r>
      <w:r w:rsidRPr="00F972D0">
        <w:rPr>
          <w:sz w:val="24"/>
        </w:rPr>
        <w:t>.</w:t>
      </w:r>
      <w:r w:rsidR="0006462A">
        <w:rPr>
          <w:sz w:val="24"/>
          <w:vertAlign w:val="superscript"/>
        </w:rPr>
        <w:t xml:space="preserve"> </w:t>
      </w:r>
    </w:p>
    <w:p w14:paraId="547F714B" w14:textId="1439E739" w:rsidR="009E5078" w:rsidRPr="00C352AD" w:rsidRDefault="009E5078" w:rsidP="009E5078">
      <w:pPr>
        <w:spacing w:line="480" w:lineRule="auto"/>
        <w:rPr>
          <w:sz w:val="24"/>
          <w:u w:val="single"/>
        </w:rPr>
      </w:pPr>
      <w:proofErr w:type="spellStart"/>
      <w:r w:rsidRPr="009E5078">
        <w:rPr>
          <w:sz w:val="24"/>
          <w:u w:val="single"/>
        </w:rPr>
        <w:t>Malek</w:t>
      </w:r>
      <w:proofErr w:type="spellEnd"/>
      <w:r w:rsidRPr="009E5078">
        <w:rPr>
          <w:sz w:val="24"/>
          <w:u w:val="single"/>
        </w:rPr>
        <w:t xml:space="preserve"> M, Coburn J, </w:t>
      </w:r>
      <w:proofErr w:type="spellStart"/>
      <w:r w:rsidRPr="009E5078">
        <w:rPr>
          <w:sz w:val="24"/>
          <w:u w:val="single"/>
        </w:rPr>
        <w:t>Housh</w:t>
      </w:r>
      <w:proofErr w:type="spellEnd"/>
      <w:r w:rsidRPr="009E5078">
        <w:rPr>
          <w:sz w:val="24"/>
          <w:u w:val="single"/>
        </w:rPr>
        <w:t xml:space="preserve"> T, </w:t>
      </w:r>
      <w:proofErr w:type="spellStart"/>
      <w:r w:rsidRPr="009E5078">
        <w:rPr>
          <w:sz w:val="24"/>
          <w:u w:val="single"/>
        </w:rPr>
        <w:t>Rana</w:t>
      </w:r>
      <w:proofErr w:type="spellEnd"/>
      <w:r w:rsidRPr="009E5078">
        <w:rPr>
          <w:sz w:val="24"/>
          <w:u w:val="single"/>
        </w:rPr>
        <w:t xml:space="preserve"> S. (2011)</w:t>
      </w:r>
    </w:p>
    <w:p w14:paraId="1CFB47AB" w14:textId="26849084" w:rsidR="00EC61D1" w:rsidRDefault="009E5078" w:rsidP="00EC61D1">
      <w:pPr>
        <w:spacing w:line="480" w:lineRule="auto"/>
        <w:rPr>
          <w:sz w:val="24"/>
        </w:rPr>
      </w:pPr>
      <w:r w:rsidRPr="009E5078">
        <w:rPr>
          <w:sz w:val="24"/>
        </w:rPr>
        <w:tab/>
        <w:t xml:space="preserve">The purpose of this study was to investigate the relationship between MMG activity and excess post-exercise oxygen consumption (EPOC) following incremental cycle ergometer exercise in the quadriceps </w:t>
      </w:r>
      <w:r w:rsidRPr="009E5078">
        <w:rPr>
          <w:sz w:val="24"/>
          <w:vertAlign w:val="superscript"/>
        </w:rPr>
        <w:t>[</w:t>
      </w:r>
      <w:r w:rsidR="00B359DE">
        <w:rPr>
          <w:sz w:val="24"/>
          <w:vertAlign w:val="superscript"/>
        </w:rPr>
        <w:t>22</w:t>
      </w:r>
      <w:r w:rsidRPr="009E5078">
        <w:rPr>
          <w:sz w:val="24"/>
          <w:vertAlign w:val="superscript"/>
        </w:rPr>
        <w:t>]</w:t>
      </w:r>
      <w:r w:rsidRPr="009E5078">
        <w:rPr>
          <w:sz w:val="24"/>
        </w:rPr>
        <w:t>.  Twelve adult males (mean ± SD; 22.6 ± 0.9 yrs, VO</w:t>
      </w:r>
      <w:r w:rsidRPr="009E5078">
        <w:rPr>
          <w:sz w:val="24"/>
          <w:vertAlign w:val="subscript"/>
        </w:rPr>
        <w:t>2</w:t>
      </w:r>
      <w:r w:rsidRPr="009E5078">
        <w:rPr>
          <w:sz w:val="24"/>
        </w:rPr>
        <w:t xml:space="preserve"> Max 42.8 ± 1.95 ml/kg/min) volunteered to perform an incremental cycle test to exhaustion using a cycle ergometer.  The maximal cycle ergometer test consisted of cycling at 50W for two minutes and increased by 30W every two minutes until completion of</w:t>
      </w:r>
      <w:r w:rsidR="008001D7">
        <w:rPr>
          <w:sz w:val="24"/>
        </w:rPr>
        <w:t xml:space="preserve"> the test.  MMG and EMG measurements</w:t>
      </w:r>
      <w:r w:rsidRPr="009E5078">
        <w:rPr>
          <w:sz w:val="24"/>
        </w:rPr>
        <w:t xml:space="preserve"> were recorded over the vastus lateralis, rect</w:t>
      </w:r>
      <w:r w:rsidR="008001D7">
        <w:rPr>
          <w:sz w:val="24"/>
        </w:rPr>
        <w:t xml:space="preserve">us femoris, and vastus </w:t>
      </w:r>
      <w:r w:rsidR="008001D7">
        <w:rPr>
          <w:sz w:val="24"/>
        </w:rPr>
        <w:lastRenderedPageBreak/>
        <w:t>medialis</w:t>
      </w:r>
      <w:r w:rsidRPr="009E5078">
        <w:rPr>
          <w:sz w:val="24"/>
        </w:rPr>
        <w:t xml:space="preserve"> 30 minutes before, 8-12 minutes during the test, and for 60 minutes after the incremental cycle test.   EPOC measures were taken both before and after the incremental cycle test </w:t>
      </w:r>
      <w:r w:rsidRPr="009E5078">
        <w:rPr>
          <w:sz w:val="24"/>
          <w:vertAlign w:val="superscript"/>
        </w:rPr>
        <w:t>[</w:t>
      </w:r>
      <w:r w:rsidR="00B359DE">
        <w:rPr>
          <w:sz w:val="24"/>
          <w:vertAlign w:val="superscript"/>
        </w:rPr>
        <w:t>22</w:t>
      </w:r>
      <w:r w:rsidRPr="009E5078">
        <w:rPr>
          <w:sz w:val="24"/>
          <w:vertAlign w:val="superscript"/>
        </w:rPr>
        <w:t>]</w:t>
      </w:r>
      <w:r w:rsidRPr="009E5078">
        <w:rPr>
          <w:sz w:val="24"/>
        </w:rPr>
        <w:t>.  The results showed that significant τ values for VO</w:t>
      </w:r>
      <w:r w:rsidRPr="009E5078">
        <w:rPr>
          <w:sz w:val="24"/>
          <w:vertAlign w:val="subscript"/>
        </w:rPr>
        <w:t xml:space="preserve">2 </w:t>
      </w:r>
      <w:r w:rsidRPr="009E5078">
        <w:rPr>
          <w:sz w:val="24"/>
        </w:rPr>
        <w:t>(τ = 14.0, R</w:t>
      </w:r>
      <w:r w:rsidRPr="009E5078">
        <w:rPr>
          <w:sz w:val="24"/>
          <w:vertAlign w:val="superscript"/>
        </w:rPr>
        <w:t xml:space="preserve">2 </w:t>
      </w:r>
      <w:r w:rsidR="00622275">
        <w:rPr>
          <w:sz w:val="24"/>
        </w:rPr>
        <w:t>= 0.954) and for MMG amplitude</w:t>
      </w:r>
      <w:r w:rsidRPr="009E5078">
        <w:rPr>
          <w:sz w:val="24"/>
        </w:rPr>
        <w:t xml:space="preserve"> for all three muscles (vastus lateralis, τ = 4.8, R</w:t>
      </w:r>
      <w:r w:rsidRPr="009E5078">
        <w:rPr>
          <w:sz w:val="24"/>
          <w:vertAlign w:val="superscript"/>
        </w:rPr>
        <w:t xml:space="preserve">2 </w:t>
      </w:r>
      <w:r w:rsidRPr="009E5078">
        <w:rPr>
          <w:sz w:val="24"/>
        </w:rPr>
        <w:t>= .0944; rectus femoris, τ= 4.8 R</w:t>
      </w:r>
      <w:r w:rsidRPr="009E5078">
        <w:rPr>
          <w:sz w:val="24"/>
          <w:vertAlign w:val="superscript"/>
        </w:rPr>
        <w:t xml:space="preserve">2 </w:t>
      </w:r>
      <w:r w:rsidRPr="009E5078">
        <w:rPr>
          <w:sz w:val="24"/>
        </w:rPr>
        <w:t>= .944; and vastus medialis τ= 4.6 R</w:t>
      </w:r>
      <w:r w:rsidRPr="009E5078">
        <w:rPr>
          <w:sz w:val="24"/>
          <w:vertAlign w:val="superscript"/>
        </w:rPr>
        <w:t xml:space="preserve">2 </w:t>
      </w:r>
      <w:r w:rsidRPr="009E5078">
        <w:rPr>
          <w:sz w:val="24"/>
        </w:rPr>
        <w:t xml:space="preserve">= .943) during the 60 minutes of post-exercise recovery.  EMG showed no significant decay patterns for all </w:t>
      </w:r>
      <w:proofErr w:type="gramStart"/>
      <w:r w:rsidRPr="009E5078">
        <w:rPr>
          <w:sz w:val="24"/>
        </w:rPr>
        <w:t>three muscle</w:t>
      </w:r>
      <w:proofErr w:type="gramEnd"/>
      <w:r w:rsidRPr="009E5078">
        <w:rPr>
          <w:sz w:val="24"/>
        </w:rPr>
        <w:t xml:space="preserve"> groups during the 60-minute recovery.  </w:t>
      </w:r>
      <w:proofErr w:type="gramStart"/>
      <w:r w:rsidRPr="009E5078">
        <w:rPr>
          <w:sz w:val="24"/>
        </w:rPr>
        <w:t>A one-way repeated measure</w:t>
      </w:r>
      <w:r w:rsidR="00622275">
        <w:rPr>
          <w:sz w:val="24"/>
        </w:rPr>
        <w:t>s</w:t>
      </w:r>
      <w:proofErr w:type="gramEnd"/>
      <w:r w:rsidRPr="009E5078">
        <w:rPr>
          <w:sz w:val="24"/>
        </w:rPr>
        <w:t xml:space="preserve"> ANOVA indicated</w:t>
      </w:r>
      <w:r w:rsidR="00622275">
        <w:rPr>
          <w:sz w:val="24"/>
        </w:rPr>
        <w:t xml:space="preserve"> that</w:t>
      </w:r>
      <w:r w:rsidRPr="009E5078">
        <w:rPr>
          <w:sz w:val="24"/>
        </w:rPr>
        <w:t xml:space="preserve"> a significant mean difference between τ values for VO</w:t>
      </w:r>
      <w:r w:rsidRPr="009E5078">
        <w:rPr>
          <w:sz w:val="24"/>
          <w:vertAlign w:val="subscript"/>
        </w:rPr>
        <w:t xml:space="preserve">2 </w:t>
      </w:r>
      <w:r w:rsidRPr="009E5078">
        <w:rPr>
          <w:sz w:val="24"/>
        </w:rPr>
        <w:t xml:space="preserve">and MMG amplitude existed, however no significant difference existed between the τ value and all three muscle groups.  The MMG amplitude for the rectus femoris </w:t>
      </w:r>
      <w:r w:rsidR="00622275">
        <w:rPr>
          <w:sz w:val="24"/>
        </w:rPr>
        <w:t xml:space="preserve">that </w:t>
      </w:r>
      <w:r w:rsidRPr="009E5078">
        <w:rPr>
          <w:sz w:val="24"/>
        </w:rPr>
        <w:t>was the only muscle that significantly correlated with VO</w:t>
      </w:r>
      <w:r w:rsidRPr="009E5078">
        <w:rPr>
          <w:sz w:val="24"/>
          <w:vertAlign w:val="subscript"/>
        </w:rPr>
        <w:t xml:space="preserve">2  </w:t>
      </w:r>
      <w:r w:rsidRPr="009E5078">
        <w:rPr>
          <w:sz w:val="24"/>
        </w:rPr>
        <w:t>(r=</w:t>
      </w:r>
      <w:proofErr w:type="gramStart"/>
      <w:r w:rsidRPr="009E5078">
        <w:rPr>
          <w:sz w:val="24"/>
        </w:rPr>
        <w:t>.57</w:t>
      </w:r>
      <w:proofErr w:type="gramEnd"/>
      <w:r w:rsidRPr="009E5078">
        <w:rPr>
          <w:sz w:val="24"/>
        </w:rPr>
        <w:t xml:space="preserve">) </w:t>
      </w:r>
      <w:r w:rsidRPr="009E5078">
        <w:rPr>
          <w:sz w:val="24"/>
          <w:vertAlign w:val="superscript"/>
        </w:rPr>
        <w:t>[</w:t>
      </w:r>
      <w:r w:rsidR="00B359DE">
        <w:rPr>
          <w:sz w:val="24"/>
          <w:vertAlign w:val="superscript"/>
        </w:rPr>
        <w:t>22</w:t>
      </w:r>
      <w:r w:rsidRPr="009E5078">
        <w:rPr>
          <w:sz w:val="24"/>
          <w:vertAlign w:val="superscript"/>
        </w:rPr>
        <w:t>]</w:t>
      </w:r>
      <w:r w:rsidRPr="009E5078">
        <w:rPr>
          <w:sz w:val="24"/>
        </w:rPr>
        <w:t xml:space="preserve">.  The researchers concluded that increased MMG activity following exercise does not </w:t>
      </w:r>
      <w:r w:rsidR="00622275">
        <w:rPr>
          <w:sz w:val="24"/>
        </w:rPr>
        <w:t>completely</w:t>
      </w:r>
      <w:r w:rsidRPr="009E5078">
        <w:rPr>
          <w:sz w:val="24"/>
        </w:rPr>
        <w:t xml:space="preserve"> explain or correlate with increased oxygen consumption following exercise</w:t>
      </w:r>
      <w:r>
        <w:rPr>
          <w:sz w:val="24"/>
        </w:rPr>
        <w:t xml:space="preserve"> </w:t>
      </w:r>
      <w:r w:rsidR="00B359DE">
        <w:rPr>
          <w:sz w:val="24"/>
          <w:vertAlign w:val="superscript"/>
        </w:rPr>
        <w:t>[22</w:t>
      </w:r>
      <w:r>
        <w:rPr>
          <w:sz w:val="24"/>
          <w:vertAlign w:val="superscript"/>
        </w:rPr>
        <w:t>]</w:t>
      </w:r>
      <w:r w:rsidRPr="009E5078">
        <w:rPr>
          <w:sz w:val="24"/>
        </w:rPr>
        <w:t xml:space="preserve">. </w:t>
      </w:r>
    </w:p>
    <w:p w14:paraId="537488E3" w14:textId="77777777" w:rsidR="00A8205A" w:rsidRPr="00F972D0" w:rsidRDefault="00A8205A" w:rsidP="00EC61D1">
      <w:pPr>
        <w:spacing w:line="480" w:lineRule="auto"/>
        <w:rPr>
          <w:sz w:val="24"/>
        </w:rPr>
      </w:pPr>
    </w:p>
    <w:p w14:paraId="6EF93825" w14:textId="520CF4E3" w:rsidR="00EC61D1" w:rsidRPr="00F9672D" w:rsidRDefault="00F9672D" w:rsidP="00EC61D1">
      <w:pPr>
        <w:spacing w:line="480" w:lineRule="auto"/>
        <w:rPr>
          <w:b/>
          <w:i/>
          <w:sz w:val="28"/>
          <w:szCs w:val="28"/>
        </w:rPr>
      </w:pPr>
      <w:r w:rsidRPr="00F9672D">
        <w:rPr>
          <w:b/>
          <w:sz w:val="28"/>
          <w:szCs w:val="28"/>
        </w:rPr>
        <w:t xml:space="preserve">2.4 </w:t>
      </w:r>
      <w:r w:rsidR="00EC61D1" w:rsidRPr="00F9672D">
        <w:rPr>
          <w:b/>
          <w:i/>
          <w:sz w:val="28"/>
          <w:szCs w:val="28"/>
        </w:rPr>
        <w:t>Studies investigating resting MMG during resistance training</w:t>
      </w:r>
    </w:p>
    <w:p w14:paraId="69EBD927" w14:textId="77777777" w:rsidR="00EC61D1" w:rsidRPr="00F972D0" w:rsidRDefault="00EC61D1" w:rsidP="00EC61D1">
      <w:pPr>
        <w:spacing w:line="480" w:lineRule="auto"/>
        <w:rPr>
          <w:sz w:val="24"/>
          <w:u w:val="single"/>
        </w:rPr>
      </w:pPr>
      <w:r w:rsidRPr="00F972D0">
        <w:rPr>
          <w:sz w:val="24"/>
          <w:u w:val="single"/>
        </w:rPr>
        <w:t xml:space="preserve">McKay W, Jacobson P, </w:t>
      </w:r>
      <w:proofErr w:type="spellStart"/>
      <w:r w:rsidRPr="00F972D0">
        <w:rPr>
          <w:sz w:val="24"/>
          <w:u w:val="single"/>
        </w:rPr>
        <w:t>Chilibeck</w:t>
      </w:r>
      <w:proofErr w:type="spellEnd"/>
      <w:r w:rsidRPr="00F972D0">
        <w:rPr>
          <w:sz w:val="24"/>
          <w:u w:val="single"/>
        </w:rPr>
        <w:t xml:space="preserve"> P, </w:t>
      </w:r>
      <w:proofErr w:type="spellStart"/>
      <w:r w:rsidRPr="00F972D0">
        <w:rPr>
          <w:sz w:val="24"/>
          <w:u w:val="single"/>
        </w:rPr>
        <w:t>Daku</w:t>
      </w:r>
      <w:proofErr w:type="spellEnd"/>
      <w:r w:rsidRPr="00F972D0">
        <w:rPr>
          <w:sz w:val="24"/>
          <w:u w:val="single"/>
        </w:rPr>
        <w:t xml:space="preserve"> B (2006)</w:t>
      </w:r>
    </w:p>
    <w:p w14:paraId="17F694CC" w14:textId="7F3CA2FB" w:rsidR="00EC61D1" w:rsidRPr="000F088E" w:rsidRDefault="00EC61D1" w:rsidP="00EC61D1">
      <w:pPr>
        <w:spacing w:line="480" w:lineRule="auto"/>
        <w:ind w:firstLine="720"/>
        <w:rPr>
          <w:sz w:val="24"/>
        </w:rPr>
      </w:pPr>
      <w:r w:rsidRPr="00F972D0">
        <w:rPr>
          <w:sz w:val="24"/>
        </w:rPr>
        <w:t>The purpose of this study was to determine if there is a minimum threshold necessary to induce post exercise resting muscle activity as demonstrated by mechanomyography (MMG). A secondary purpose was to determine if a relationship exists between exercise level and resting muscle activity.  A third purpose w</w:t>
      </w:r>
      <w:r w:rsidR="004D62CA">
        <w:rPr>
          <w:sz w:val="24"/>
        </w:rPr>
        <w:t xml:space="preserve">as to determine if a </w:t>
      </w:r>
      <w:proofErr w:type="gramStart"/>
      <w:r w:rsidR="004D62CA">
        <w:rPr>
          <w:sz w:val="24"/>
        </w:rPr>
        <w:t>cross-</w:t>
      </w:r>
      <w:r w:rsidRPr="00F972D0">
        <w:rPr>
          <w:sz w:val="24"/>
        </w:rPr>
        <w:t>over</w:t>
      </w:r>
      <w:proofErr w:type="gramEnd"/>
      <w:r w:rsidRPr="00F972D0">
        <w:rPr>
          <w:sz w:val="24"/>
        </w:rPr>
        <w:t xml:space="preserve"> effect occurs.  A final purpose was to see </w:t>
      </w:r>
      <w:r w:rsidRPr="00F972D0">
        <w:rPr>
          <w:sz w:val="24"/>
        </w:rPr>
        <w:lastRenderedPageBreak/>
        <w:t xml:space="preserve">how different muscle lengths affect MMG activity </w:t>
      </w:r>
      <w:r w:rsidR="007129B0">
        <w:rPr>
          <w:sz w:val="24"/>
          <w:vertAlign w:val="superscript"/>
        </w:rPr>
        <w:t>[5</w:t>
      </w:r>
      <w:r w:rsidRPr="00F972D0">
        <w:rPr>
          <w:sz w:val="24"/>
          <w:vertAlign w:val="superscript"/>
        </w:rPr>
        <w:t>]</w:t>
      </w:r>
      <w:r w:rsidR="001D32E9">
        <w:rPr>
          <w:sz w:val="24"/>
        </w:rPr>
        <w:t>.  Ten (6 males, 4 females</w:t>
      </w:r>
      <w:r w:rsidRPr="00F972D0">
        <w:rPr>
          <w:sz w:val="24"/>
        </w:rPr>
        <w:t>) healthy</w:t>
      </w:r>
      <w:r w:rsidR="001D32E9">
        <w:rPr>
          <w:sz w:val="24"/>
        </w:rPr>
        <w:t>,</w:t>
      </w:r>
      <w:r w:rsidRPr="00F972D0">
        <w:rPr>
          <w:sz w:val="24"/>
        </w:rPr>
        <w:t xml:space="preserve"> moderately fit individuals (Mean ± SD; 33  ± 13 years, 176  ± 8 cm, 75.6  ± 13 kg) volunteered to perfo</w:t>
      </w:r>
      <w:r w:rsidR="001D32E9">
        <w:rPr>
          <w:sz w:val="24"/>
        </w:rPr>
        <w:t>rm isokinetic leg extensions in</w:t>
      </w:r>
      <w:r w:rsidRPr="00F972D0">
        <w:rPr>
          <w:sz w:val="24"/>
        </w:rPr>
        <w:t xml:space="preserve"> sets consisting of 1, 5, 10, 20, and 30 repetitions on a Biodex dynamometer at 60 </w:t>
      </w:r>
      <w:r w:rsidR="001D32E9">
        <w:rPr>
          <w:sz w:val="24"/>
        </w:rPr>
        <w:t>°/</w:t>
      </w:r>
      <w:r w:rsidRPr="00F972D0">
        <w:rPr>
          <w:sz w:val="24"/>
        </w:rPr>
        <w:t xml:space="preserve">s.   MMG measurements were taken via an accelerometer </w:t>
      </w:r>
      <w:r w:rsidR="000F088E">
        <w:rPr>
          <w:sz w:val="24"/>
        </w:rPr>
        <w:t>placed over the mid-rectus femoris</w:t>
      </w:r>
      <w:r w:rsidR="00576AE3">
        <w:rPr>
          <w:sz w:val="24"/>
        </w:rPr>
        <w:t xml:space="preserve"> of both the left and right legs in</w:t>
      </w:r>
      <w:r w:rsidR="000F088E">
        <w:rPr>
          <w:sz w:val="24"/>
        </w:rPr>
        <w:t xml:space="preserve"> both the flexed and extended position</w:t>
      </w:r>
      <w:r w:rsidR="00576AE3">
        <w:rPr>
          <w:sz w:val="24"/>
        </w:rPr>
        <w:t>s</w:t>
      </w:r>
      <w:r w:rsidR="00B359DE">
        <w:rPr>
          <w:sz w:val="24"/>
          <w:vertAlign w:val="superscript"/>
        </w:rPr>
        <w:t xml:space="preserve"> [6</w:t>
      </w:r>
      <w:r w:rsidRPr="00F972D0">
        <w:rPr>
          <w:sz w:val="24"/>
          <w:vertAlign w:val="superscript"/>
        </w:rPr>
        <w:t>]</w:t>
      </w:r>
      <w:r w:rsidR="000F088E">
        <w:rPr>
          <w:sz w:val="24"/>
        </w:rPr>
        <w:t>.</w:t>
      </w:r>
    </w:p>
    <w:p w14:paraId="69B7119A" w14:textId="04DD06ED" w:rsidR="00EC61D1" w:rsidRPr="00CB283D" w:rsidRDefault="00EC61D1" w:rsidP="00EC61D1">
      <w:pPr>
        <w:spacing w:line="480" w:lineRule="auto"/>
        <w:ind w:firstLine="720"/>
        <w:rPr>
          <w:sz w:val="24"/>
        </w:rPr>
      </w:pPr>
      <w:r w:rsidRPr="00F972D0">
        <w:rPr>
          <w:sz w:val="24"/>
        </w:rPr>
        <w:t xml:space="preserve">Prior to testing, the MMG </w:t>
      </w:r>
      <w:r w:rsidR="004D62CA">
        <w:rPr>
          <w:sz w:val="24"/>
        </w:rPr>
        <w:t xml:space="preserve">sensor </w:t>
      </w:r>
      <w:r w:rsidRPr="00F972D0">
        <w:rPr>
          <w:sz w:val="24"/>
        </w:rPr>
        <w:t>was calibrated for each subject.  During the protocol, each subject was placed in the dynamometer and told to relax.  Once the subjects were seated, recordings were made prior to beginning exercise.  Recordings were performed during two-minutes (12 second intervals) while the leg was extended and another two minutes with the leg flexed.  During exercise, MMG recordings were made immediately before and after each set of the exercise test.  After exercise</w:t>
      </w:r>
      <w:r w:rsidR="004D62CA">
        <w:rPr>
          <w:sz w:val="24"/>
        </w:rPr>
        <w:t>,</w:t>
      </w:r>
      <w:r w:rsidRPr="00F972D0">
        <w:rPr>
          <w:sz w:val="24"/>
        </w:rPr>
        <w:t xml:space="preserve"> recordings were</w:t>
      </w:r>
      <w:r w:rsidR="004D62CA">
        <w:rPr>
          <w:sz w:val="24"/>
        </w:rPr>
        <w:t xml:space="preserve"> made</w:t>
      </w:r>
      <w:r w:rsidRPr="00F972D0">
        <w:rPr>
          <w:sz w:val="24"/>
        </w:rPr>
        <w:t xml:space="preserve"> immediately at the conclusion of exercise with the subject relaxed, legs flexed, and legs extended</w:t>
      </w:r>
      <w:r w:rsidR="00B359DE">
        <w:rPr>
          <w:sz w:val="24"/>
          <w:vertAlign w:val="superscript"/>
        </w:rPr>
        <w:t xml:space="preserve"> [6</w:t>
      </w:r>
      <w:r w:rsidRPr="00F972D0">
        <w:rPr>
          <w:sz w:val="24"/>
          <w:vertAlign w:val="superscript"/>
        </w:rPr>
        <w:t>]</w:t>
      </w:r>
      <w:r w:rsidR="00CB283D">
        <w:rPr>
          <w:sz w:val="24"/>
        </w:rPr>
        <w:t>.</w:t>
      </w:r>
    </w:p>
    <w:p w14:paraId="2F2B2354" w14:textId="2A9822E7" w:rsidR="00EC61D1" w:rsidRPr="00C57531" w:rsidRDefault="00EC61D1" w:rsidP="00EC61D1">
      <w:pPr>
        <w:spacing w:line="480" w:lineRule="auto"/>
        <w:ind w:firstLine="720"/>
        <w:rPr>
          <w:sz w:val="24"/>
        </w:rPr>
      </w:pPr>
      <w:r w:rsidRPr="00F972D0">
        <w:rPr>
          <w:sz w:val="24"/>
        </w:rPr>
        <w:t>The researchers found no significant exercise threshold needed to induce muscle activity.  However, an earlier study found an increase in muscle activity following enforced rest</w:t>
      </w:r>
      <w:r w:rsidR="00540469">
        <w:rPr>
          <w:sz w:val="24"/>
        </w:rPr>
        <w:t>.</w:t>
      </w:r>
      <w:r w:rsidRPr="00F972D0">
        <w:rPr>
          <w:sz w:val="24"/>
        </w:rPr>
        <w:t xml:space="preserve"> </w:t>
      </w:r>
      <w:r w:rsidR="00DD6666">
        <w:rPr>
          <w:sz w:val="24"/>
        </w:rPr>
        <w:t xml:space="preserve">The researchers </w:t>
      </w:r>
      <w:r w:rsidR="00340AE9">
        <w:rPr>
          <w:sz w:val="24"/>
        </w:rPr>
        <w:t xml:space="preserve">also </w:t>
      </w:r>
      <w:r w:rsidR="00DD6666">
        <w:rPr>
          <w:sz w:val="24"/>
        </w:rPr>
        <w:t xml:space="preserve">found a significant increase in MMG amplitude in the right leg only after the set consisting of 30 repetitions.  </w:t>
      </w:r>
      <w:r w:rsidR="009C449F" w:rsidRPr="00F972D0">
        <w:rPr>
          <w:sz w:val="24"/>
        </w:rPr>
        <w:t>A</w:t>
      </w:r>
      <w:r w:rsidR="009C449F">
        <w:rPr>
          <w:sz w:val="24"/>
        </w:rPr>
        <w:t>dditionally, a</w:t>
      </w:r>
      <w:r w:rsidRPr="00F972D0">
        <w:rPr>
          <w:sz w:val="24"/>
        </w:rPr>
        <w:t xml:space="preserve"> linear correlation existed between MMG</w:t>
      </w:r>
      <w:r w:rsidR="00340AE9">
        <w:rPr>
          <w:sz w:val="24"/>
        </w:rPr>
        <w:t xml:space="preserve"> amplitude</w:t>
      </w:r>
      <w:r w:rsidRPr="00F972D0">
        <w:rPr>
          <w:sz w:val="24"/>
        </w:rPr>
        <w:t xml:space="preserve"> and </w:t>
      </w:r>
      <w:r w:rsidR="002954DA">
        <w:rPr>
          <w:sz w:val="24"/>
        </w:rPr>
        <w:t xml:space="preserve">total </w:t>
      </w:r>
      <w:r w:rsidRPr="00F972D0">
        <w:rPr>
          <w:sz w:val="24"/>
        </w:rPr>
        <w:t>work performed</w:t>
      </w:r>
      <w:r w:rsidR="002954DA">
        <w:rPr>
          <w:sz w:val="24"/>
        </w:rPr>
        <w:t xml:space="preserve"> in both the right and left leg</w:t>
      </w:r>
      <w:r w:rsidR="00340AE9">
        <w:rPr>
          <w:sz w:val="24"/>
        </w:rPr>
        <w:t>s</w:t>
      </w:r>
      <w:r w:rsidRPr="00F972D0">
        <w:rPr>
          <w:sz w:val="24"/>
        </w:rPr>
        <w:t xml:space="preserve"> (</w:t>
      </w:r>
      <w:r w:rsidR="002954DA">
        <w:rPr>
          <w:sz w:val="24"/>
        </w:rPr>
        <w:t xml:space="preserve">Right: </w:t>
      </w:r>
      <w:r w:rsidR="00FE5CB6">
        <w:rPr>
          <w:sz w:val="24"/>
        </w:rPr>
        <w:t>R = .61</w:t>
      </w:r>
      <w:r w:rsidR="00642D5D">
        <w:rPr>
          <w:sz w:val="24"/>
        </w:rPr>
        <w:t>; Left R = .67</w:t>
      </w:r>
      <w:r w:rsidRPr="00F972D0">
        <w:rPr>
          <w:sz w:val="24"/>
        </w:rPr>
        <w:t>).  The non-exercised leg</w:t>
      </w:r>
      <w:r w:rsidR="00926B92">
        <w:rPr>
          <w:sz w:val="24"/>
        </w:rPr>
        <w:t>,</w:t>
      </w:r>
      <w:r w:rsidRPr="00F972D0">
        <w:rPr>
          <w:sz w:val="24"/>
        </w:rPr>
        <w:t xml:space="preserve"> increased in MMG activity by half the amount of the exercised leg demonstrating a cross over effect.  The researchers theorize the evidence of </w:t>
      </w:r>
      <w:r w:rsidR="003F4361">
        <w:rPr>
          <w:sz w:val="24"/>
        </w:rPr>
        <w:t xml:space="preserve">a </w:t>
      </w:r>
      <w:r w:rsidRPr="00F972D0">
        <w:rPr>
          <w:sz w:val="24"/>
        </w:rPr>
        <w:lastRenderedPageBreak/>
        <w:t>crossover eff</w:t>
      </w:r>
      <w:r w:rsidR="003F4361">
        <w:rPr>
          <w:sz w:val="24"/>
        </w:rPr>
        <w:t>ect</w:t>
      </w:r>
      <w:r w:rsidR="00FA1E49">
        <w:rPr>
          <w:sz w:val="24"/>
        </w:rPr>
        <w:t xml:space="preserve"> suggests a neural </w:t>
      </w:r>
      <w:r w:rsidR="00A84BFA">
        <w:rPr>
          <w:sz w:val="24"/>
        </w:rPr>
        <w:t>origin</w:t>
      </w:r>
      <w:r w:rsidRPr="00F972D0">
        <w:rPr>
          <w:sz w:val="24"/>
        </w:rPr>
        <w:t xml:space="preserve"> behind MMG activity at rest </w:t>
      </w:r>
      <w:r w:rsidR="00B359DE">
        <w:rPr>
          <w:sz w:val="24"/>
          <w:vertAlign w:val="superscript"/>
        </w:rPr>
        <w:t>[6</w:t>
      </w:r>
      <w:r w:rsidRPr="00F972D0">
        <w:rPr>
          <w:sz w:val="24"/>
          <w:vertAlign w:val="superscript"/>
        </w:rPr>
        <w:t>]</w:t>
      </w:r>
      <w:r w:rsidRPr="00F972D0">
        <w:rPr>
          <w:sz w:val="24"/>
        </w:rPr>
        <w:t>. A positive correlation also existed between the two exercised legs (r=</w:t>
      </w:r>
      <w:proofErr w:type="gramStart"/>
      <w:r w:rsidRPr="00F972D0">
        <w:rPr>
          <w:sz w:val="24"/>
        </w:rPr>
        <w:t>.62</w:t>
      </w:r>
      <w:proofErr w:type="gramEnd"/>
      <w:r w:rsidRPr="00F972D0">
        <w:rPr>
          <w:sz w:val="24"/>
        </w:rPr>
        <w:t xml:space="preserve"> p &lt;0.01).  The researchers also found greater MMG activity when the leg was extended (shorter length), possibly due to the shorter length </w:t>
      </w:r>
      <w:r w:rsidR="00191FA8">
        <w:rPr>
          <w:sz w:val="24"/>
        </w:rPr>
        <w:t xml:space="preserve">creating a more compliant </w:t>
      </w:r>
      <w:r w:rsidR="003F4361">
        <w:rPr>
          <w:sz w:val="24"/>
        </w:rPr>
        <w:t>muscle-tendon unit</w:t>
      </w:r>
      <w:r w:rsidRPr="00F972D0">
        <w:rPr>
          <w:sz w:val="24"/>
        </w:rPr>
        <w:t xml:space="preserve"> for detection of oscillations by MMG </w:t>
      </w:r>
      <w:r w:rsidR="00B359DE">
        <w:rPr>
          <w:sz w:val="24"/>
          <w:vertAlign w:val="superscript"/>
        </w:rPr>
        <w:t>[6</w:t>
      </w:r>
      <w:r w:rsidRPr="00F972D0">
        <w:rPr>
          <w:sz w:val="24"/>
          <w:vertAlign w:val="superscript"/>
        </w:rPr>
        <w:t>]</w:t>
      </w:r>
      <w:r w:rsidRPr="00F972D0">
        <w:rPr>
          <w:sz w:val="24"/>
        </w:rPr>
        <w:t>.</w:t>
      </w:r>
      <w:r w:rsidR="00C57531">
        <w:rPr>
          <w:sz w:val="24"/>
        </w:rPr>
        <w:t xml:space="preserve">  The researchers concluded that the higher resting MMG in the short muscle was due to </w:t>
      </w:r>
      <w:r w:rsidR="003F4361">
        <w:rPr>
          <w:sz w:val="24"/>
        </w:rPr>
        <w:t xml:space="preserve">a </w:t>
      </w:r>
      <w:r w:rsidR="00C57531">
        <w:rPr>
          <w:sz w:val="24"/>
        </w:rPr>
        <w:t xml:space="preserve">more compliant musculotendinous unit </w:t>
      </w:r>
      <w:r w:rsidR="00B359DE">
        <w:rPr>
          <w:sz w:val="24"/>
          <w:vertAlign w:val="superscript"/>
        </w:rPr>
        <w:t>[6</w:t>
      </w:r>
      <w:r w:rsidR="00C57531">
        <w:rPr>
          <w:sz w:val="24"/>
          <w:vertAlign w:val="superscript"/>
        </w:rPr>
        <w:t>]</w:t>
      </w:r>
      <w:r w:rsidR="00C57531">
        <w:rPr>
          <w:sz w:val="24"/>
        </w:rPr>
        <w:t>.</w:t>
      </w:r>
    </w:p>
    <w:p w14:paraId="24F713F3" w14:textId="77777777" w:rsidR="00EC61D1" w:rsidRPr="00F972D0" w:rsidRDefault="00EC61D1" w:rsidP="00EC61D1">
      <w:pPr>
        <w:spacing w:line="480" w:lineRule="auto"/>
        <w:ind w:firstLine="720"/>
        <w:rPr>
          <w:sz w:val="24"/>
        </w:rPr>
      </w:pPr>
    </w:p>
    <w:p w14:paraId="35C5213A" w14:textId="77777777" w:rsidR="00EC61D1" w:rsidRPr="00F972D0" w:rsidRDefault="00EC61D1" w:rsidP="00EC61D1">
      <w:pPr>
        <w:spacing w:line="480" w:lineRule="auto"/>
        <w:rPr>
          <w:sz w:val="24"/>
          <w:u w:val="single"/>
        </w:rPr>
      </w:pPr>
      <w:r w:rsidRPr="00F972D0">
        <w:rPr>
          <w:sz w:val="24"/>
          <w:u w:val="single"/>
        </w:rPr>
        <w:t xml:space="preserve">McKay W, </w:t>
      </w:r>
      <w:proofErr w:type="spellStart"/>
      <w:r w:rsidRPr="00F972D0">
        <w:rPr>
          <w:sz w:val="24"/>
          <w:u w:val="single"/>
        </w:rPr>
        <w:t>Chilibeck</w:t>
      </w:r>
      <w:proofErr w:type="spellEnd"/>
      <w:r w:rsidRPr="00F972D0">
        <w:rPr>
          <w:sz w:val="24"/>
          <w:u w:val="single"/>
        </w:rPr>
        <w:t xml:space="preserve"> P, </w:t>
      </w:r>
      <w:proofErr w:type="spellStart"/>
      <w:r w:rsidRPr="00F972D0">
        <w:rPr>
          <w:sz w:val="24"/>
          <w:u w:val="single"/>
        </w:rPr>
        <w:t>Daku</w:t>
      </w:r>
      <w:proofErr w:type="spellEnd"/>
      <w:r w:rsidRPr="00F972D0">
        <w:rPr>
          <w:sz w:val="24"/>
          <w:u w:val="single"/>
        </w:rPr>
        <w:t xml:space="preserve"> B (2007)</w:t>
      </w:r>
    </w:p>
    <w:p w14:paraId="669880A4" w14:textId="3A76DEE8" w:rsidR="00EC61D1" w:rsidRPr="00F972D0" w:rsidRDefault="00EC61D1" w:rsidP="00EC61D1">
      <w:pPr>
        <w:spacing w:line="480" w:lineRule="auto"/>
        <w:rPr>
          <w:sz w:val="24"/>
        </w:rPr>
      </w:pPr>
      <w:r w:rsidRPr="00F972D0">
        <w:rPr>
          <w:sz w:val="24"/>
        </w:rPr>
        <w:tab/>
        <w:t xml:space="preserve">This study examined mechanomyographic (MMG), electromyography (EMG), and oxygen consumption in resting muscle before and after an acute bout of resistance training </w:t>
      </w:r>
      <w:r w:rsidR="00B359DE">
        <w:rPr>
          <w:sz w:val="24"/>
          <w:vertAlign w:val="superscript"/>
        </w:rPr>
        <w:t>[12</w:t>
      </w:r>
      <w:r w:rsidRPr="00F972D0">
        <w:rPr>
          <w:sz w:val="24"/>
          <w:vertAlign w:val="superscript"/>
        </w:rPr>
        <w:t>]</w:t>
      </w:r>
      <w:r w:rsidRPr="00F972D0">
        <w:rPr>
          <w:sz w:val="24"/>
        </w:rPr>
        <w:t>.  Ten males (mean ± SD; 22.3 ± 2.3 years, 179 ± 6 cm, 84 ± 13 kg) volunteered to perform 30 minutes of resistance training</w:t>
      </w:r>
      <w:r w:rsidR="00986206">
        <w:rPr>
          <w:sz w:val="24"/>
        </w:rPr>
        <w:t>,</w:t>
      </w:r>
      <w:r w:rsidRPr="00F972D0">
        <w:rPr>
          <w:sz w:val="24"/>
        </w:rPr>
        <w:t xml:space="preserve"> consisting of the following: (1) one set of ten reps at a weight equal to 50% 1-RM for both leg press and leg extension and (2) five sets of eight reps at a weight equal to 75% 1-RM for both leg press and leg extension </w:t>
      </w:r>
      <w:r w:rsidR="00B359DE">
        <w:rPr>
          <w:sz w:val="24"/>
          <w:vertAlign w:val="superscript"/>
        </w:rPr>
        <w:t>[12</w:t>
      </w:r>
      <w:r w:rsidRPr="00F972D0">
        <w:rPr>
          <w:sz w:val="24"/>
          <w:vertAlign w:val="superscript"/>
        </w:rPr>
        <w:t>]</w:t>
      </w:r>
      <w:r w:rsidRPr="00F972D0">
        <w:rPr>
          <w:sz w:val="24"/>
        </w:rPr>
        <w:t xml:space="preserve">.  Subjects were given one-minute of rest between each exercise set </w:t>
      </w:r>
      <w:r w:rsidR="00B359DE">
        <w:rPr>
          <w:sz w:val="24"/>
          <w:vertAlign w:val="superscript"/>
        </w:rPr>
        <w:t>[12</w:t>
      </w:r>
      <w:r w:rsidRPr="00F972D0">
        <w:rPr>
          <w:sz w:val="24"/>
          <w:vertAlign w:val="superscript"/>
        </w:rPr>
        <w:t>]</w:t>
      </w:r>
      <w:r w:rsidRPr="00F972D0">
        <w:rPr>
          <w:sz w:val="24"/>
        </w:rPr>
        <w:t>.</w:t>
      </w:r>
    </w:p>
    <w:p w14:paraId="038BF3DD" w14:textId="3BDCD371" w:rsidR="00EC61D1" w:rsidRPr="005C17E1" w:rsidRDefault="00EC61D1" w:rsidP="00EC61D1">
      <w:pPr>
        <w:spacing w:line="480" w:lineRule="auto"/>
        <w:rPr>
          <w:sz w:val="24"/>
        </w:rPr>
      </w:pPr>
      <w:r w:rsidRPr="00F972D0">
        <w:rPr>
          <w:sz w:val="24"/>
        </w:rPr>
        <w:tab/>
        <w:t xml:space="preserve">A metabolic cart (VMAX 29 series, </w:t>
      </w:r>
      <w:proofErr w:type="spellStart"/>
      <w:r w:rsidRPr="00F972D0">
        <w:rPr>
          <w:sz w:val="24"/>
        </w:rPr>
        <w:t>Sensormedics</w:t>
      </w:r>
      <w:proofErr w:type="spellEnd"/>
      <w:r w:rsidRPr="00F972D0">
        <w:rPr>
          <w:sz w:val="24"/>
        </w:rPr>
        <w:t>, Yorba Linda, CA) was used to measure O</w:t>
      </w:r>
      <w:r w:rsidRPr="00F972D0">
        <w:rPr>
          <w:sz w:val="24"/>
          <w:vertAlign w:val="subscript"/>
        </w:rPr>
        <w:t>2</w:t>
      </w:r>
      <w:r w:rsidR="00837924">
        <w:rPr>
          <w:sz w:val="24"/>
          <w:vertAlign w:val="subscript"/>
        </w:rPr>
        <w:t xml:space="preserve"> </w:t>
      </w:r>
      <w:r w:rsidR="00837924">
        <w:rPr>
          <w:sz w:val="24"/>
        </w:rPr>
        <w:t>consumption</w:t>
      </w:r>
      <w:r w:rsidRPr="00F972D0">
        <w:rPr>
          <w:sz w:val="24"/>
        </w:rPr>
        <w:t xml:space="preserve"> and CO</w:t>
      </w:r>
      <w:r w:rsidRPr="00F972D0">
        <w:rPr>
          <w:sz w:val="24"/>
          <w:vertAlign w:val="subscript"/>
        </w:rPr>
        <w:t>2</w:t>
      </w:r>
      <w:r w:rsidRPr="00F972D0">
        <w:rPr>
          <w:sz w:val="24"/>
        </w:rPr>
        <w:t xml:space="preserve"> production</w:t>
      </w:r>
      <w:r w:rsidR="00837924">
        <w:rPr>
          <w:sz w:val="24"/>
        </w:rPr>
        <w:t xml:space="preserve"> rates</w:t>
      </w:r>
      <w:r w:rsidRPr="00F972D0">
        <w:rPr>
          <w:sz w:val="24"/>
        </w:rPr>
        <w:t xml:space="preserve">.  MMG activity was measured by an accelerometer (B&amp;K #4381), amplified by a B&amp;K charge amplifier, and recorded by a Vetter #3000 </w:t>
      </w:r>
      <w:r w:rsidR="00837924" w:rsidRPr="00F972D0">
        <w:rPr>
          <w:sz w:val="24"/>
        </w:rPr>
        <w:t>recorder</w:t>
      </w:r>
      <w:r w:rsidRPr="00F972D0">
        <w:rPr>
          <w:sz w:val="24"/>
        </w:rPr>
        <w:t xml:space="preserve">.  EMG activity was measured via a </w:t>
      </w:r>
      <w:r w:rsidR="00912830">
        <w:rPr>
          <w:sz w:val="24"/>
        </w:rPr>
        <w:t xml:space="preserve">bipolar electrode </w:t>
      </w:r>
      <w:proofErr w:type="spellStart"/>
      <w:r w:rsidR="00912830">
        <w:rPr>
          <w:sz w:val="24"/>
        </w:rPr>
        <w:t>arrangment</w:t>
      </w:r>
      <w:proofErr w:type="spellEnd"/>
      <w:r w:rsidRPr="00F972D0">
        <w:rPr>
          <w:sz w:val="24"/>
        </w:rPr>
        <w:t xml:space="preserve">.  MMG amplitude was expressed in terms of </w:t>
      </w:r>
      <w:r w:rsidRPr="00F972D0">
        <w:rPr>
          <w:sz w:val="24"/>
        </w:rPr>
        <w:lastRenderedPageBreak/>
        <w:t xml:space="preserve">mean absolute value.  Arterial pulses were factored out to prevent disruptions in the signal.  MMG frequency </w:t>
      </w:r>
      <w:r w:rsidR="00D16B74">
        <w:rPr>
          <w:sz w:val="24"/>
        </w:rPr>
        <w:t>was also detected from the power spectrum of the MMG signal</w:t>
      </w:r>
      <w:r w:rsidR="00B359DE">
        <w:rPr>
          <w:sz w:val="24"/>
          <w:vertAlign w:val="superscript"/>
        </w:rPr>
        <w:t xml:space="preserve"> [12</w:t>
      </w:r>
      <w:r w:rsidRPr="00F972D0">
        <w:rPr>
          <w:sz w:val="24"/>
          <w:vertAlign w:val="superscript"/>
        </w:rPr>
        <w:t>]</w:t>
      </w:r>
      <w:r w:rsidR="005C17E1">
        <w:rPr>
          <w:sz w:val="24"/>
        </w:rPr>
        <w:t>.</w:t>
      </w:r>
    </w:p>
    <w:p w14:paraId="2B17286C" w14:textId="2913E00A" w:rsidR="00EC61D1" w:rsidRPr="0068764E" w:rsidRDefault="00EC61D1" w:rsidP="00EC61D1">
      <w:pPr>
        <w:spacing w:line="480" w:lineRule="auto"/>
        <w:rPr>
          <w:sz w:val="24"/>
        </w:rPr>
      </w:pPr>
      <w:r w:rsidRPr="00F972D0">
        <w:rPr>
          <w:sz w:val="24"/>
        </w:rPr>
        <w:tab/>
        <w:t>A preliminary visit was used to determine leg press and knee extension 1-RM.  The next visit consisted of the resistance training protocol</w:t>
      </w:r>
      <w:r w:rsidR="00D16B74">
        <w:rPr>
          <w:sz w:val="24"/>
        </w:rPr>
        <w:t>,</w:t>
      </w:r>
      <w:r w:rsidRPr="00F972D0">
        <w:rPr>
          <w:sz w:val="24"/>
        </w:rPr>
        <w:t xml:space="preserve"> with EMG and MMG measures </w:t>
      </w:r>
      <w:r w:rsidR="00D16B74">
        <w:rPr>
          <w:sz w:val="24"/>
        </w:rPr>
        <w:t xml:space="preserve">taken </w:t>
      </w:r>
      <w:r w:rsidRPr="00F972D0">
        <w:rPr>
          <w:sz w:val="24"/>
        </w:rPr>
        <w:t>immediately following</w:t>
      </w:r>
      <w:r w:rsidR="00D16B74">
        <w:rPr>
          <w:sz w:val="24"/>
        </w:rPr>
        <w:t xml:space="preserve"> the</w:t>
      </w:r>
      <w:r w:rsidRPr="00F972D0">
        <w:rPr>
          <w:sz w:val="24"/>
        </w:rPr>
        <w:t xml:space="preserve"> training.  Prior to this, </w:t>
      </w:r>
      <w:r w:rsidR="00D16B74">
        <w:rPr>
          <w:sz w:val="24"/>
        </w:rPr>
        <w:t xml:space="preserve">the </w:t>
      </w:r>
      <w:r w:rsidRPr="00F972D0">
        <w:rPr>
          <w:sz w:val="24"/>
        </w:rPr>
        <w:t>subjects remained rested in a room for 30 minutes while RMR was measured 5 times until a steady state was achi</w:t>
      </w:r>
      <w:r w:rsidR="00D16B74">
        <w:rPr>
          <w:sz w:val="24"/>
        </w:rPr>
        <w:t xml:space="preserve">eved.    After achievement of this </w:t>
      </w:r>
      <w:r w:rsidRPr="00F972D0">
        <w:rPr>
          <w:sz w:val="24"/>
        </w:rPr>
        <w:t xml:space="preserve">steady state, </w:t>
      </w:r>
      <w:r w:rsidR="00D16B74">
        <w:rPr>
          <w:sz w:val="24"/>
        </w:rPr>
        <w:t xml:space="preserve">the </w:t>
      </w:r>
      <w:r w:rsidRPr="00F972D0">
        <w:rPr>
          <w:sz w:val="24"/>
        </w:rPr>
        <w:t xml:space="preserve">subjects </w:t>
      </w:r>
      <w:r w:rsidR="00D16B74">
        <w:rPr>
          <w:sz w:val="24"/>
        </w:rPr>
        <w:t>performed</w:t>
      </w:r>
      <w:r w:rsidRPr="00F972D0">
        <w:rPr>
          <w:sz w:val="24"/>
        </w:rPr>
        <w:t xml:space="preserve"> the resistance </w:t>
      </w:r>
      <w:r w:rsidR="00D16B74">
        <w:rPr>
          <w:sz w:val="24"/>
        </w:rPr>
        <w:t xml:space="preserve">training </w:t>
      </w:r>
      <w:r w:rsidRPr="00F972D0">
        <w:rPr>
          <w:sz w:val="24"/>
        </w:rPr>
        <w:t>protocol.  EMG, MMG, and metabolic measures were taken during 15 minute periods, at 30 minute intervals for 90 minutes, and hourly for 5.5 hours following exercise</w:t>
      </w:r>
      <w:r w:rsidR="00D16B74">
        <w:rPr>
          <w:sz w:val="24"/>
        </w:rPr>
        <w:t>,</w:t>
      </w:r>
      <w:r w:rsidRPr="00F972D0">
        <w:rPr>
          <w:sz w:val="24"/>
        </w:rPr>
        <w:t xml:space="preserve"> while subjects remained relaxed with little to no movement</w:t>
      </w:r>
      <w:r w:rsidR="00B359DE">
        <w:rPr>
          <w:sz w:val="24"/>
          <w:vertAlign w:val="superscript"/>
        </w:rPr>
        <w:t xml:space="preserve"> [12</w:t>
      </w:r>
      <w:r w:rsidRPr="00F972D0">
        <w:rPr>
          <w:sz w:val="24"/>
          <w:vertAlign w:val="superscript"/>
        </w:rPr>
        <w:t>]</w:t>
      </w:r>
      <w:r w:rsidR="0068764E">
        <w:rPr>
          <w:sz w:val="24"/>
        </w:rPr>
        <w:t>.</w:t>
      </w:r>
    </w:p>
    <w:p w14:paraId="5A416DF8" w14:textId="1B24A3C1" w:rsidR="00206B11" w:rsidRPr="00F972D0" w:rsidRDefault="00EC61D1" w:rsidP="00EC61D1">
      <w:pPr>
        <w:spacing w:line="480" w:lineRule="auto"/>
        <w:rPr>
          <w:sz w:val="24"/>
        </w:rPr>
      </w:pPr>
      <w:r w:rsidRPr="00F972D0">
        <w:rPr>
          <w:sz w:val="24"/>
        </w:rPr>
        <w:tab/>
        <w:t>The researchers found that MMG activity significantly</w:t>
      </w:r>
      <w:r w:rsidR="00D16B74">
        <w:rPr>
          <w:sz w:val="24"/>
        </w:rPr>
        <w:t xml:space="preserve"> increased</w:t>
      </w:r>
      <w:r w:rsidRPr="00F972D0">
        <w:rPr>
          <w:sz w:val="24"/>
        </w:rPr>
        <w:t xml:space="preserve"> (</w:t>
      </w:r>
      <w:r w:rsidR="00865E26">
        <w:rPr>
          <w:sz w:val="24"/>
        </w:rPr>
        <w:t xml:space="preserve">pre, 3.0 </w:t>
      </w:r>
      <w:r w:rsidR="00865E26" w:rsidRPr="00F972D0">
        <w:rPr>
          <w:sz w:val="24"/>
        </w:rPr>
        <w:t>±</w:t>
      </w:r>
      <w:r w:rsidR="00865E26">
        <w:rPr>
          <w:sz w:val="24"/>
        </w:rPr>
        <w:t xml:space="preserve"> 0.99 mm </w:t>
      </w:r>
      <w:r w:rsidR="00865E26">
        <w:rPr>
          <w:rFonts w:ascii="Wingdings" w:hAnsi="Wingdings"/>
          <w:sz w:val="24"/>
        </w:rPr>
        <w:t></w:t>
      </w:r>
      <w:r w:rsidR="00865E26">
        <w:rPr>
          <w:sz w:val="24"/>
        </w:rPr>
        <w:t xml:space="preserve"> s </w:t>
      </w:r>
      <w:r w:rsidR="00865E26">
        <w:rPr>
          <w:sz w:val="24"/>
          <w:vertAlign w:val="superscript"/>
        </w:rPr>
        <w:t xml:space="preserve">-1 </w:t>
      </w:r>
      <w:r w:rsidR="000C6980">
        <w:rPr>
          <w:sz w:val="24"/>
        </w:rPr>
        <w:t xml:space="preserve">to 10.1 </w:t>
      </w:r>
      <w:r w:rsidR="000C6980" w:rsidRPr="00F972D0">
        <w:rPr>
          <w:sz w:val="24"/>
        </w:rPr>
        <w:t>±</w:t>
      </w:r>
      <w:r w:rsidR="000C6980">
        <w:rPr>
          <w:sz w:val="24"/>
        </w:rPr>
        <w:t xml:space="preserve"> 4.5 mm </w:t>
      </w:r>
      <w:r w:rsidR="000C6980">
        <w:rPr>
          <w:rFonts w:ascii="Wingdings" w:hAnsi="Wingdings"/>
          <w:sz w:val="24"/>
        </w:rPr>
        <w:t></w:t>
      </w:r>
      <w:r w:rsidR="000C6980">
        <w:rPr>
          <w:sz w:val="24"/>
        </w:rPr>
        <w:t xml:space="preserve"> s </w:t>
      </w:r>
      <w:r w:rsidR="000C6980">
        <w:rPr>
          <w:sz w:val="24"/>
          <w:vertAlign w:val="superscript"/>
        </w:rPr>
        <w:t>-1</w:t>
      </w:r>
      <w:r w:rsidR="00C462C9">
        <w:rPr>
          <w:sz w:val="24"/>
        </w:rPr>
        <w:t xml:space="preserve">; </w:t>
      </w:r>
      <w:r w:rsidR="00865E26">
        <w:rPr>
          <w:sz w:val="24"/>
        </w:rPr>
        <w:t>p=0.001</w:t>
      </w:r>
      <w:r w:rsidR="00D16B74">
        <w:rPr>
          <w:sz w:val="24"/>
        </w:rPr>
        <w:t xml:space="preserve">) </w:t>
      </w:r>
      <w:r w:rsidRPr="00F972D0">
        <w:rPr>
          <w:sz w:val="24"/>
        </w:rPr>
        <w:t xml:space="preserve">following the exercise </w:t>
      </w:r>
      <w:r w:rsidR="00867E1B" w:rsidRPr="00F972D0">
        <w:rPr>
          <w:sz w:val="24"/>
        </w:rPr>
        <w:t>protocol</w:t>
      </w:r>
      <w:r w:rsidR="00867E1B">
        <w:rPr>
          <w:sz w:val="24"/>
        </w:rPr>
        <w:t>, which</w:t>
      </w:r>
      <w:r w:rsidR="006B45FB">
        <w:rPr>
          <w:sz w:val="24"/>
        </w:rPr>
        <w:t xml:space="preserve"> corresponded to an average increase ranging from 1.8 to 7.7</w:t>
      </w:r>
      <w:r w:rsidR="00D16B74">
        <w:rPr>
          <w:sz w:val="24"/>
        </w:rPr>
        <w:t xml:space="preserve"> mm</w:t>
      </w:r>
      <w:r w:rsidR="001005BC">
        <w:rPr>
          <w:sz w:val="24"/>
        </w:rPr>
        <w:t xml:space="preserve"> </w:t>
      </w:r>
      <w:r w:rsidR="001005BC">
        <w:rPr>
          <w:rFonts w:ascii="Wingdings" w:hAnsi="Wingdings"/>
          <w:sz w:val="24"/>
        </w:rPr>
        <w:t></w:t>
      </w:r>
      <w:r w:rsidR="00A05D1F">
        <w:rPr>
          <w:sz w:val="24"/>
        </w:rPr>
        <w:t xml:space="preserve"> s</w:t>
      </w:r>
      <w:r w:rsidR="00A05D1F">
        <w:rPr>
          <w:sz w:val="24"/>
          <w:vertAlign w:val="superscript"/>
        </w:rPr>
        <w:t>-1</w:t>
      </w:r>
      <w:r w:rsidR="006B45FB">
        <w:rPr>
          <w:sz w:val="24"/>
        </w:rPr>
        <w:t xml:space="preserve"> for all subjects </w:t>
      </w:r>
      <w:r w:rsidR="00B359DE">
        <w:rPr>
          <w:sz w:val="24"/>
          <w:vertAlign w:val="superscript"/>
        </w:rPr>
        <w:t>[12</w:t>
      </w:r>
      <w:r w:rsidR="006B45FB">
        <w:rPr>
          <w:sz w:val="24"/>
          <w:vertAlign w:val="superscript"/>
        </w:rPr>
        <w:t>]</w:t>
      </w:r>
      <w:r w:rsidRPr="00F972D0">
        <w:rPr>
          <w:sz w:val="24"/>
        </w:rPr>
        <w:t>.  EMG activity also increa</w:t>
      </w:r>
      <w:r w:rsidR="00A05D1F">
        <w:rPr>
          <w:sz w:val="24"/>
        </w:rPr>
        <w:t>sed following exercise (p=0.03).  H</w:t>
      </w:r>
      <w:r w:rsidRPr="00F972D0">
        <w:rPr>
          <w:sz w:val="24"/>
        </w:rPr>
        <w:t xml:space="preserve">owever, </w:t>
      </w:r>
      <w:r w:rsidR="009D24FB">
        <w:rPr>
          <w:sz w:val="24"/>
        </w:rPr>
        <w:t>all but four values exceeded the lower</w:t>
      </w:r>
      <w:r w:rsidRPr="00F972D0">
        <w:rPr>
          <w:sz w:val="24"/>
        </w:rPr>
        <w:t xml:space="preserve"> detection resolution of the equipment.  The researchers also found that MMG</w:t>
      </w:r>
      <w:r w:rsidR="00AD2960">
        <w:rPr>
          <w:sz w:val="24"/>
        </w:rPr>
        <w:t xml:space="preserve"> amplitude</w:t>
      </w:r>
      <w:r w:rsidRPr="00F972D0">
        <w:rPr>
          <w:sz w:val="24"/>
        </w:rPr>
        <w:t xml:space="preserve"> and VO</w:t>
      </w:r>
      <w:r w:rsidRPr="00F972D0">
        <w:rPr>
          <w:sz w:val="24"/>
          <w:vertAlign w:val="subscript"/>
        </w:rPr>
        <w:t>2</w:t>
      </w:r>
      <w:r w:rsidRPr="00F972D0">
        <w:rPr>
          <w:sz w:val="24"/>
        </w:rPr>
        <w:t xml:space="preserve"> decayed at a similar time constant (7.5±2.2 and 7.2 ±1.0) </w:t>
      </w:r>
      <w:r w:rsidR="00B359DE">
        <w:rPr>
          <w:sz w:val="24"/>
          <w:vertAlign w:val="superscript"/>
        </w:rPr>
        <w:t>[12</w:t>
      </w:r>
      <w:r w:rsidRPr="00F972D0">
        <w:rPr>
          <w:sz w:val="24"/>
          <w:vertAlign w:val="superscript"/>
        </w:rPr>
        <w:t>]</w:t>
      </w:r>
      <w:r w:rsidRPr="00F972D0">
        <w:rPr>
          <w:sz w:val="24"/>
        </w:rPr>
        <w:t>.  In conclusion</w:t>
      </w:r>
      <w:r w:rsidR="00AD2960">
        <w:rPr>
          <w:sz w:val="24"/>
        </w:rPr>
        <w:t>,</w:t>
      </w:r>
      <w:r w:rsidRPr="00F972D0">
        <w:rPr>
          <w:sz w:val="24"/>
        </w:rPr>
        <w:t xml:space="preserve"> the researche</w:t>
      </w:r>
      <w:r w:rsidR="00AD2960">
        <w:rPr>
          <w:sz w:val="24"/>
        </w:rPr>
        <w:t>r</w:t>
      </w:r>
      <w:r w:rsidRPr="00F972D0">
        <w:rPr>
          <w:sz w:val="24"/>
        </w:rPr>
        <w:t xml:space="preserve">s found an increase in resting muscle MMG </w:t>
      </w:r>
      <w:r w:rsidR="00AD2960">
        <w:rPr>
          <w:sz w:val="24"/>
        </w:rPr>
        <w:t xml:space="preserve">activity </w:t>
      </w:r>
      <w:r w:rsidRPr="00F972D0">
        <w:rPr>
          <w:sz w:val="24"/>
        </w:rPr>
        <w:t>following exercise.  MMG activity also decayed with a time constant similar to VO</w:t>
      </w:r>
      <w:r w:rsidRPr="00F972D0">
        <w:rPr>
          <w:sz w:val="24"/>
          <w:vertAlign w:val="subscript"/>
        </w:rPr>
        <w:t>2</w:t>
      </w:r>
      <w:r w:rsidRPr="00F972D0">
        <w:rPr>
          <w:sz w:val="24"/>
        </w:rPr>
        <w:t xml:space="preserve"> kinetics, indicating it may play a role in excess post exercise oxygen consumption.  The researchers also found an </w:t>
      </w:r>
      <w:r w:rsidRPr="00F972D0">
        <w:rPr>
          <w:sz w:val="24"/>
        </w:rPr>
        <w:lastRenderedPageBreak/>
        <w:t>increase in resting muscle EMG</w:t>
      </w:r>
      <w:r w:rsidR="00D2088D">
        <w:rPr>
          <w:sz w:val="24"/>
        </w:rPr>
        <w:t xml:space="preserve"> activity</w:t>
      </w:r>
      <w:r w:rsidRPr="00F972D0">
        <w:rPr>
          <w:sz w:val="24"/>
        </w:rPr>
        <w:t xml:space="preserve">, however, the instruments were not sensitive enough </w:t>
      </w:r>
      <w:r w:rsidR="00D2088D">
        <w:rPr>
          <w:sz w:val="24"/>
        </w:rPr>
        <w:t xml:space="preserve">to detect it.  The authors </w:t>
      </w:r>
      <w:r w:rsidRPr="00F972D0">
        <w:rPr>
          <w:sz w:val="24"/>
        </w:rPr>
        <w:t>believe</w:t>
      </w:r>
      <w:r w:rsidR="00D2088D">
        <w:rPr>
          <w:sz w:val="24"/>
        </w:rPr>
        <w:t>d that the</w:t>
      </w:r>
      <w:r w:rsidRPr="00F972D0">
        <w:rPr>
          <w:sz w:val="24"/>
        </w:rPr>
        <w:t xml:space="preserve"> lack of EMG activity may be due to a</w:t>
      </w:r>
      <w:r w:rsidR="00C34E47">
        <w:rPr>
          <w:sz w:val="24"/>
        </w:rPr>
        <w:t xml:space="preserve"> relatively</w:t>
      </w:r>
      <w:r w:rsidRPr="00F972D0">
        <w:rPr>
          <w:sz w:val="24"/>
        </w:rPr>
        <w:t xml:space="preserve"> small </w:t>
      </w:r>
      <w:r w:rsidR="00D2088D">
        <w:rPr>
          <w:sz w:val="24"/>
        </w:rPr>
        <w:t>number of muscle</w:t>
      </w:r>
      <w:r w:rsidRPr="00F972D0">
        <w:rPr>
          <w:sz w:val="24"/>
        </w:rPr>
        <w:t xml:space="preserve"> fibers contracting a</w:t>
      </w:r>
      <w:r w:rsidR="00C34E47">
        <w:rPr>
          <w:sz w:val="24"/>
        </w:rPr>
        <w:t>t a given</w:t>
      </w:r>
      <w:r w:rsidRPr="00F972D0">
        <w:rPr>
          <w:sz w:val="24"/>
        </w:rPr>
        <w:t xml:space="preserve"> time</w:t>
      </w:r>
      <w:r w:rsidR="00C34E47">
        <w:rPr>
          <w:sz w:val="24"/>
        </w:rPr>
        <w:t>, and these fibers</w:t>
      </w:r>
      <w:r w:rsidRPr="00F972D0">
        <w:rPr>
          <w:sz w:val="24"/>
        </w:rPr>
        <w:t xml:space="preserve"> are spread throughout the muscle, which would not cause a strong enough signal to be detected </w:t>
      </w:r>
      <w:r w:rsidR="00B359DE">
        <w:rPr>
          <w:sz w:val="24"/>
          <w:vertAlign w:val="superscript"/>
        </w:rPr>
        <w:t>[12</w:t>
      </w:r>
      <w:r w:rsidRPr="00F972D0">
        <w:rPr>
          <w:sz w:val="24"/>
          <w:vertAlign w:val="superscript"/>
        </w:rPr>
        <w:t>]</w:t>
      </w:r>
      <w:r w:rsidRPr="00F972D0">
        <w:rPr>
          <w:sz w:val="24"/>
        </w:rPr>
        <w:t>.</w:t>
      </w:r>
    </w:p>
    <w:p w14:paraId="76FF89C9" w14:textId="77777777" w:rsidR="00EC61D1" w:rsidRPr="00F972D0" w:rsidRDefault="00EC61D1" w:rsidP="00EC61D1">
      <w:pPr>
        <w:spacing w:line="480" w:lineRule="auto"/>
        <w:rPr>
          <w:sz w:val="24"/>
        </w:rPr>
      </w:pPr>
      <w:r w:rsidRPr="00F972D0">
        <w:rPr>
          <w:sz w:val="24"/>
          <w:u w:val="single"/>
        </w:rPr>
        <w:t xml:space="preserve">Wages N, Beck T, Ye </w:t>
      </w:r>
      <w:proofErr w:type="spellStart"/>
      <w:r w:rsidRPr="00F972D0">
        <w:rPr>
          <w:sz w:val="24"/>
          <w:u w:val="single"/>
        </w:rPr>
        <w:t>Xin</w:t>
      </w:r>
      <w:proofErr w:type="spellEnd"/>
      <w:r w:rsidRPr="00F972D0">
        <w:rPr>
          <w:sz w:val="24"/>
          <w:u w:val="single"/>
        </w:rPr>
        <w:t xml:space="preserve">, </w:t>
      </w:r>
      <w:proofErr w:type="spellStart"/>
      <w:r w:rsidRPr="00F972D0">
        <w:rPr>
          <w:sz w:val="24"/>
          <w:u w:val="single"/>
        </w:rPr>
        <w:t>Hofford</w:t>
      </w:r>
      <w:proofErr w:type="spellEnd"/>
      <w:r w:rsidRPr="00F972D0">
        <w:rPr>
          <w:sz w:val="24"/>
          <w:u w:val="single"/>
        </w:rPr>
        <w:t xml:space="preserve"> C (2013)</w:t>
      </w:r>
    </w:p>
    <w:p w14:paraId="4455CF04" w14:textId="02DC9FE4" w:rsidR="00EC61D1" w:rsidRPr="00F972D0" w:rsidRDefault="00EC61D1" w:rsidP="00EC61D1">
      <w:pPr>
        <w:spacing w:line="480" w:lineRule="auto"/>
        <w:rPr>
          <w:sz w:val="24"/>
        </w:rPr>
      </w:pPr>
      <w:r w:rsidRPr="00F972D0">
        <w:rPr>
          <w:sz w:val="24"/>
        </w:rPr>
        <w:tab/>
        <w:t>This study investigated resting mechnomyographic (MMG) activity in the erector spinae and trapezius muscle</w:t>
      </w:r>
      <w:r w:rsidR="002A539F">
        <w:rPr>
          <w:sz w:val="24"/>
        </w:rPr>
        <w:t>s</w:t>
      </w:r>
      <w:r w:rsidRPr="00F972D0">
        <w:rPr>
          <w:sz w:val="24"/>
        </w:rPr>
        <w:t xml:space="preserve"> following resistance exercise </w:t>
      </w:r>
      <w:r w:rsidR="00B359DE">
        <w:rPr>
          <w:sz w:val="24"/>
          <w:vertAlign w:val="superscript"/>
        </w:rPr>
        <w:t>[23</w:t>
      </w:r>
      <w:r w:rsidRPr="00F972D0">
        <w:rPr>
          <w:sz w:val="24"/>
          <w:vertAlign w:val="superscript"/>
        </w:rPr>
        <w:t>]</w:t>
      </w:r>
      <w:r w:rsidRPr="00F972D0">
        <w:rPr>
          <w:sz w:val="24"/>
        </w:rPr>
        <w:t xml:space="preserve">.  Twenty males (mean ± SD; 21 ± 1.6 y, 178.6 ± 6.4 cm, 84.3 ± 13 kg) performed three sets of ten reps of </w:t>
      </w:r>
      <w:r w:rsidR="002A539F">
        <w:rPr>
          <w:sz w:val="24"/>
        </w:rPr>
        <w:t xml:space="preserve">the </w:t>
      </w:r>
      <w:r w:rsidRPr="00F972D0">
        <w:rPr>
          <w:sz w:val="24"/>
        </w:rPr>
        <w:t xml:space="preserve">deadlift, bent-over row, and </w:t>
      </w:r>
      <w:proofErr w:type="spellStart"/>
      <w:r w:rsidRPr="00F972D0">
        <w:rPr>
          <w:sz w:val="24"/>
        </w:rPr>
        <w:t>lat</w:t>
      </w:r>
      <w:proofErr w:type="spellEnd"/>
      <w:r w:rsidRPr="00F972D0">
        <w:rPr>
          <w:sz w:val="24"/>
        </w:rPr>
        <w:t xml:space="preserve"> pull-down </w:t>
      </w:r>
      <w:proofErr w:type="gramStart"/>
      <w:r w:rsidR="00C95216">
        <w:rPr>
          <w:sz w:val="24"/>
        </w:rPr>
        <w:t>exercises</w:t>
      </w:r>
      <w:r w:rsidR="00B359DE">
        <w:rPr>
          <w:sz w:val="24"/>
          <w:vertAlign w:val="superscript"/>
        </w:rPr>
        <w:t>[</w:t>
      </w:r>
      <w:proofErr w:type="gramEnd"/>
      <w:r w:rsidR="00B359DE">
        <w:rPr>
          <w:sz w:val="24"/>
          <w:vertAlign w:val="superscript"/>
        </w:rPr>
        <w:t>23</w:t>
      </w:r>
      <w:r w:rsidRPr="00F972D0">
        <w:rPr>
          <w:sz w:val="24"/>
          <w:vertAlign w:val="superscript"/>
        </w:rPr>
        <w:t>]</w:t>
      </w:r>
      <w:r w:rsidRPr="00F972D0">
        <w:rPr>
          <w:sz w:val="24"/>
        </w:rPr>
        <w:t>.  MMG a</w:t>
      </w:r>
      <w:r w:rsidR="00736BC3">
        <w:rPr>
          <w:sz w:val="24"/>
        </w:rPr>
        <w:t>ctivity was measured with an</w:t>
      </w:r>
      <w:r w:rsidRPr="00F972D0">
        <w:rPr>
          <w:sz w:val="24"/>
        </w:rPr>
        <w:t xml:space="preserve"> accelerometer (</w:t>
      </w:r>
      <w:proofErr w:type="spellStart"/>
      <w:r w:rsidRPr="00F972D0">
        <w:rPr>
          <w:sz w:val="24"/>
        </w:rPr>
        <w:t>Entran</w:t>
      </w:r>
      <w:proofErr w:type="spellEnd"/>
      <w:r w:rsidRPr="00F972D0">
        <w:rPr>
          <w:sz w:val="24"/>
        </w:rPr>
        <w:t xml:space="preserve"> EGAS FT-10, </w:t>
      </w:r>
      <w:proofErr w:type="spellStart"/>
      <w:r w:rsidRPr="00F972D0">
        <w:rPr>
          <w:sz w:val="24"/>
        </w:rPr>
        <w:t>Measurment</w:t>
      </w:r>
      <w:proofErr w:type="spellEnd"/>
      <w:r w:rsidRPr="00F972D0">
        <w:rPr>
          <w:sz w:val="24"/>
        </w:rPr>
        <w:t xml:space="preserve"> Specialties, </w:t>
      </w:r>
      <w:proofErr w:type="spellStart"/>
      <w:r w:rsidRPr="00F972D0">
        <w:rPr>
          <w:sz w:val="24"/>
        </w:rPr>
        <w:t>Hamton</w:t>
      </w:r>
      <w:proofErr w:type="spellEnd"/>
      <w:r w:rsidRPr="00F972D0">
        <w:rPr>
          <w:sz w:val="24"/>
        </w:rPr>
        <w:t xml:space="preserve">, VA) and placed over the erector spinae and lower trapezius.  </w:t>
      </w:r>
      <w:r w:rsidR="002E3C11">
        <w:rPr>
          <w:sz w:val="24"/>
        </w:rPr>
        <w:t xml:space="preserve">The </w:t>
      </w:r>
      <w:r w:rsidRPr="00F972D0">
        <w:rPr>
          <w:sz w:val="24"/>
        </w:rPr>
        <w:t>MMG signal</w:t>
      </w:r>
      <w:r w:rsidR="002E3C11">
        <w:rPr>
          <w:sz w:val="24"/>
        </w:rPr>
        <w:t>s were</w:t>
      </w:r>
      <w:r w:rsidRPr="00F972D0">
        <w:rPr>
          <w:sz w:val="24"/>
        </w:rPr>
        <w:t xml:space="preserve"> sampled at a rate of 1000 samples</w:t>
      </w:r>
      <w:r w:rsidR="002E3C11">
        <w:rPr>
          <w:sz w:val="24"/>
        </w:rPr>
        <w:t>/sec</w:t>
      </w:r>
      <w:r w:rsidR="00AA1288">
        <w:rPr>
          <w:sz w:val="24"/>
        </w:rPr>
        <w:t xml:space="preserve"> and digiti</w:t>
      </w:r>
      <w:r w:rsidR="00AA1288" w:rsidRPr="00F972D0">
        <w:rPr>
          <w:sz w:val="24"/>
        </w:rPr>
        <w:t>zed</w:t>
      </w:r>
      <w:r w:rsidRPr="00F972D0">
        <w:rPr>
          <w:sz w:val="24"/>
        </w:rPr>
        <w:t xml:space="preserve"> with pass frequencies between 5 and 100 Hz </w:t>
      </w:r>
      <w:r w:rsidR="00B359DE">
        <w:rPr>
          <w:sz w:val="24"/>
          <w:vertAlign w:val="superscript"/>
        </w:rPr>
        <w:t>[23</w:t>
      </w:r>
      <w:r w:rsidRPr="00F972D0">
        <w:rPr>
          <w:sz w:val="24"/>
          <w:vertAlign w:val="superscript"/>
        </w:rPr>
        <w:t>]</w:t>
      </w:r>
      <w:r w:rsidRPr="00F972D0">
        <w:rPr>
          <w:sz w:val="24"/>
        </w:rPr>
        <w:t xml:space="preserve">.  Recordings were made prior to exercise and 30 minutes following exercise in 10-second intervals </w:t>
      </w:r>
      <w:r w:rsidR="00B359DE">
        <w:rPr>
          <w:sz w:val="24"/>
          <w:vertAlign w:val="superscript"/>
        </w:rPr>
        <w:t>[23</w:t>
      </w:r>
      <w:r w:rsidRPr="00F972D0">
        <w:rPr>
          <w:sz w:val="24"/>
          <w:vertAlign w:val="superscript"/>
        </w:rPr>
        <w:t>]</w:t>
      </w:r>
      <w:r w:rsidRPr="00F972D0">
        <w:rPr>
          <w:sz w:val="24"/>
        </w:rPr>
        <w:t>.</w:t>
      </w:r>
    </w:p>
    <w:p w14:paraId="2AF3B4FB" w14:textId="2AD77400" w:rsidR="00EC61D1" w:rsidRDefault="00EC61D1" w:rsidP="00EC61D1">
      <w:pPr>
        <w:spacing w:line="480" w:lineRule="auto"/>
        <w:rPr>
          <w:sz w:val="24"/>
        </w:rPr>
      </w:pPr>
      <w:r w:rsidRPr="00F972D0">
        <w:rPr>
          <w:sz w:val="24"/>
        </w:rPr>
        <w:tab/>
        <w:t>The researchers found a 10% decrease in resting normalized MMG amplitude in the erector spinae and a 15% decrease in normalized MMG amplitude in the trapezius.  The authors concluded that there was a decrease in MMG amplitude following a moderate bout of resistance exercise</w:t>
      </w:r>
      <w:r w:rsidR="00B006A3">
        <w:rPr>
          <w:sz w:val="24"/>
        </w:rPr>
        <w:t>,</w:t>
      </w:r>
      <w:r w:rsidRPr="00F972D0">
        <w:rPr>
          <w:sz w:val="24"/>
        </w:rPr>
        <w:t xml:space="preserve"> indicating a relaxation effect </w:t>
      </w:r>
      <w:r w:rsidR="00B006A3">
        <w:rPr>
          <w:sz w:val="24"/>
        </w:rPr>
        <w:t>that may be useful in treatment of back pain</w:t>
      </w:r>
      <w:r w:rsidRPr="00F972D0">
        <w:rPr>
          <w:sz w:val="24"/>
        </w:rPr>
        <w:t xml:space="preserve"> </w:t>
      </w:r>
      <w:r w:rsidR="00B359DE">
        <w:rPr>
          <w:sz w:val="24"/>
          <w:vertAlign w:val="superscript"/>
        </w:rPr>
        <w:t>[23</w:t>
      </w:r>
      <w:r w:rsidRPr="00F972D0">
        <w:rPr>
          <w:sz w:val="24"/>
          <w:vertAlign w:val="superscript"/>
        </w:rPr>
        <w:t>]</w:t>
      </w:r>
      <w:r w:rsidRPr="00F972D0">
        <w:rPr>
          <w:sz w:val="24"/>
        </w:rPr>
        <w:t>.</w:t>
      </w:r>
    </w:p>
    <w:p w14:paraId="4F7DC912" w14:textId="77777777" w:rsidR="00175880" w:rsidRPr="00F972D0" w:rsidRDefault="00175880" w:rsidP="00EC61D1">
      <w:pPr>
        <w:spacing w:line="480" w:lineRule="auto"/>
        <w:rPr>
          <w:sz w:val="24"/>
        </w:rPr>
      </w:pPr>
    </w:p>
    <w:p w14:paraId="67C58F54" w14:textId="52BA488A" w:rsidR="00EC61D1" w:rsidRPr="00175880" w:rsidRDefault="00175880" w:rsidP="00175880">
      <w:pPr>
        <w:spacing w:line="480" w:lineRule="auto"/>
        <w:rPr>
          <w:b/>
          <w:i/>
          <w:sz w:val="28"/>
          <w:szCs w:val="28"/>
        </w:rPr>
      </w:pPr>
      <w:r w:rsidRPr="00175880">
        <w:rPr>
          <w:b/>
          <w:i/>
          <w:sz w:val="28"/>
          <w:szCs w:val="28"/>
        </w:rPr>
        <w:t xml:space="preserve">2.5 </w:t>
      </w:r>
      <w:r w:rsidR="00EC61D1" w:rsidRPr="00175880">
        <w:rPr>
          <w:b/>
          <w:i/>
          <w:sz w:val="28"/>
          <w:szCs w:val="28"/>
        </w:rPr>
        <w:t xml:space="preserve">Studies investigating resting MMG relation to oxygen </w:t>
      </w:r>
      <w:r w:rsidR="00EC61D1" w:rsidRPr="00175880">
        <w:rPr>
          <w:b/>
          <w:i/>
          <w:sz w:val="28"/>
          <w:szCs w:val="28"/>
        </w:rPr>
        <w:lastRenderedPageBreak/>
        <w:t>consumption</w:t>
      </w:r>
    </w:p>
    <w:p w14:paraId="21187ACF" w14:textId="77777777" w:rsidR="00EC61D1" w:rsidRPr="00F972D0" w:rsidRDefault="00EC61D1" w:rsidP="00EC61D1">
      <w:pPr>
        <w:spacing w:line="480" w:lineRule="auto"/>
        <w:rPr>
          <w:sz w:val="24"/>
          <w:u w:val="single"/>
        </w:rPr>
      </w:pPr>
      <w:r w:rsidRPr="00F972D0">
        <w:rPr>
          <w:sz w:val="24"/>
          <w:u w:val="single"/>
        </w:rPr>
        <w:t xml:space="preserve">McKay W, </w:t>
      </w:r>
      <w:proofErr w:type="spellStart"/>
      <w:r w:rsidRPr="00F972D0">
        <w:rPr>
          <w:sz w:val="24"/>
          <w:u w:val="single"/>
        </w:rPr>
        <w:t>Lett</w:t>
      </w:r>
      <w:proofErr w:type="spellEnd"/>
      <w:r w:rsidRPr="00F972D0">
        <w:rPr>
          <w:sz w:val="24"/>
          <w:u w:val="single"/>
        </w:rPr>
        <w:t xml:space="preserve"> B, </w:t>
      </w:r>
      <w:proofErr w:type="spellStart"/>
      <w:r w:rsidRPr="00F972D0">
        <w:rPr>
          <w:sz w:val="24"/>
          <w:u w:val="single"/>
        </w:rPr>
        <w:t>Chilibeck</w:t>
      </w:r>
      <w:proofErr w:type="spellEnd"/>
      <w:r w:rsidRPr="00F972D0">
        <w:rPr>
          <w:sz w:val="24"/>
          <w:u w:val="single"/>
        </w:rPr>
        <w:t xml:space="preserve"> P, </w:t>
      </w:r>
      <w:proofErr w:type="spellStart"/>
      <w:r w:rsidRPr="00F972D0">
        <w:rPr>
          <w:sz w:val="24"/>
          <w:u w:val="single"/>
        </w:rPr>
        <w:t>Daku</w:t>
      </w:r>
      <w:proofErr w:type="spellEnd"/>
      <w:r w:rsidRPr="00F972D0">
        <w:rPr>
          <w:sz w:val="24"/>
          <w:u w:val="single"/>
        </w:rPr>
        <w:t xml:space="preserve"> B (2009)</w:t>
      </w:r>
    </w:p>
    <w:p w14:paraId="432C2340" w14:textId="51671ED5" w:rsidR="00EC61D1" w:rsidRPr="00F972D0" w:rsidRDefault="00097605" w:rsidP="00EC61D1">
      <w:pPr>
        <w:spacing w:line="480" w:lineRule="auto"/>
        <w:rPr>
          <w:sz w:val="24"/>
        </w:rPr>
      </w:pPr>
      <w:r>
        <w:rPr>
          <w:sz w:val="24"/>
        </w:rPr>
        <w:tab/>
        <w:t>The purpose of this study was</w:t>
      </w:r>
      <w:r w:rsidR="00EC61D1" w:rsidRPr="00F972D0">
        <w:rPr>
          <w:sz w:val="24"/>
        </w:rPr>
        <w:t xml:space="preserve"> to investigate if paralyzing the</w:t>
      </w:r>
      <w:r>
        <w:rPr>
          <w:sz w:val="24"/>
        </w:rPr>
        <w:t xml:space="preserve"> muscles below the waist reduced</w:t>
      </w:r>
      <w:r w:rsidR="00EC61D1" w:rsidRPr="00F972D0">
        <w:rPr>
          <w:sz w:val="24"/>
        </w:rPr>
        <w:t xml:space="preserve"> resting metabolic rate (RMR) and resting </w:t>
      </w:r>
      <w:r>
        <w:rPr>
          <w:sz w:val="24"/>
        </w:rPr>
        <w:t>MMG.</w:t>
      </w:r>
      <w:r w:rsidR="00EC61D1" w:rsidRPr="00F972D0">
        <w:rPr>
          <w:sz w:val="24"/>
        </w:rPr>
        <w:t xml:space="preserve">  The authors believe</w:t>
      </w:r>
      <w:r w:rsidR="004214CA">
        <w:rPr>
          <w:sz w:val="24"/>
        </w:rPr>
        <w:t>d that</w:t>
      </w:r>
      <w:r w:rsidR="00EC61D1" w:rsidRPr="00F972D0">
        <w:rPr>
          <w:sz w:val="24"/>
        </w:rPr>
        <w:t xml:space="preserve"> if resting MMG is indeed neurological in nature and relates to O</w:t>
      </w:r>
      <w:r w:rsidR="00EC61D1" w:rsidRPr="00F972D0">
        <w:rPr>
          <w:sz w:val="24"/>
          <w:vertAlign w:val="subscript"/>
        </w:rPr>
        <w:t>2</w:t>
      </w:r>
      <w:r w:rsidR="00EC61D1" w:rsidRPr="00F972D0">
        <w:rPr>
          <w:sz w:val="24"/>
        </w:rPr>
        <w:t xml:space="preserve"> consumption, then paralyzing the muscles should decrease following induced paralysis </w:t>
      </w:r>
      <w:r w:rsidR="00B359DE">
        <w:rPr>
          <w:sz w:val="24"/>
          <w:vertAlign w:val="superscript"/>
        </w:rPr>
        <w:t>[15</w:t>
      </w:r>
      <w:r w:rsidR="00EC61D1" w:rsidRPr="00F972D0">
        <w:rPr>
          <w:sz w:val="24"/>
          <w:vertAlign w:val="superscript"/>
        </w:rPr>
        <w:t>]</w:t>
      </w:r>
      <w:r w:rsidR="00EC61D1" w:rsidRPr="00F972D0">
        <w:rPr>
          <w:sz w:val="24"/>
        </w:rPr>
        <w:t>.  Ten subjects (7 female, 3 male; mean ± SD; 55 ± 8.6 years, 166 ± 11 cm, and 84± 16 kg) who were undergoing surgery and having a spinal anesthetic were utilized in the study. MMG recordings were collected with an accelerometer (</w:t>
      </w:r>
      <w:proofErr w:type="spellStart"/>
      <w:r w:rsidR="00EC61D1" w:rsidRPr="00F972D0">
        <w:rPr>
          <w:sz w:val="24"/>
        </w:rPr>
        <w:t>Bruel</w:t>
      </w:r>
      <w:proofErr w:type="spellEnd"/>
      <w:r w:rsidR="00EC61D1" w:rsidRPr="00F972D0">
        <w:rPr>
          <w:sz w:val="24"/>
        </w:rPr>
        <w:t xml:space="preserve"> &amp; </w:t>
      </w:r>
      <w:proofErr w:type="spellStart"/>
      <w:r w:rsidR="00EC61D1" w:rsidRPr="00F972D0">
        <w:rPr>
          <w:sz w:val="24"/>
        </w:rPr>
        <w:t>Kjaer</w:t>
      </w:r>
      <w:proofErr w:type="spellEnd"/>
      <w:r w:rsidR="00EC61D1" w:rsidRPr="00F972D0">
        <w:rPr>
          <w:sz w:val="24"/>
        </w:rPr>
        <w:t xml:space="preserve"> model #4381 accelerometer) and amplified (B&amp;K model #2635 amplifier)</w:t>
      </w:r>
      <w:r w:rsidR="004214CA">
        <w:rPr>
          <w:sz w:val="24"/>
        </w:rPr>
        <w:t>.</w:t>
      </w:r>
      <w:r w:rsidR="00EC61D1" w:rsidRPr="00F972D0">
        <w:rPr>
          <w:sz w:val="24"/>
        </w:rPr>
        <w:t xml:space="preserve"> </w:t>
      </w:r>
      <w:r w:rsidR="004214CA">
        <w:rPr>
          <w:sz w:val="24"/>
        </w:rPr>
        <w:t>The accelerometer was</w:t>
      </w:r>
      <w:r w:rsidR="00EC61D1" w:rsidRPr="00F972D0">
        <w:rPr>
          <w:sz w:val="24"/>
        </w:rPr>
        <w:t xml:space="preserve"> placed over the mid-point of the quadriceps. MMG recordings were expressed in mean absolute acceleration</w:t>
      </w:r>
      <w:r w:rsidR="00F8580A">
        <w:rPr>
          <w:sz w:val="24"/>
        </w:rPr>
        <w:t xml:space="preserve"> units, and o</w:t>
      </w:r>
      <w:r w:rsidR="00EC61D1" w:rsidRPr="00F972D0">
        <w:rPr>
          <w:sz w:val="24"/>
        </w:rPr>
        <w:t>xygen consumption and VO</w:t>
      </w:r>
      <w:r w:rsidR="00EC61D1" w:rsidRPr="00F972D0">
        <w:rPr>
          <w:sz w:val="24"/>
          <w:vertAlign w:val="subscript"/>
        </w:rPr>
        <w:t>2</w:t>
      </w:r>
      <w:r w:rsidR="00EC61D1" w:rsidRPr="00F972D0">
        <w:rPr>
          <w:sz w:val="24"/>
        </w:rPr>
        <w:t xml:space="preserve"> measures were recorded with K4B2 indirect calorimetry system (COSMED Sr1, Rome).  Electrocardiograms (ECG) were</w:t>
      </w:r>
      <w:r w:rsidR="00F8580A">
        <w:rPr>
          <w:sz w:val="24"/>
        </w:rPr>
        <w:t xml:space="preserve"> also used to assess cardiac rhythm</w:t>
      </w:r>
      <w:r w:rsidR="00EC61D1" w:rsidRPr="00F972D0">
        <w:rPr>
          <w:sz w:val="24"/>
        </w:rPr>
        <w:t>. Prior to undergoing surgery, each subject had RER, MMG, and ECG measured for 2 minutes before entering the surgery room.  Subjects were then measured for 20 minutes while being administered</w:t>
      </w:r>
      <w:r w:rsidR="005661EC">
        <w:rPr>
          <w:sz w:val="24"/>
        </w:rPr>
        <w:t xml:space="preserve"> the</w:t>
      </w:r>
      <w:r w:rsidR="00EC61D1" w:rsidRPr="00F972D0">
        <w:rPr>
          <w:sz w:val="24"/>
        </w:rPr>
        <w:t xml:space="preserve"> anesthetic.  MMG, ECG, and metabolic measurements were recorded both before paralysis (2 min) and during paralysis (20 min) t</w:t>
      </w:r>
      <w:r w:rsidR="005661EC">
        <w:rPr>
          <w:sz w:val="24"/>
        </w:rPr>
        <w:t>o determine if paralysis reduced</w:t>
      </w:r>
      <w:r w:rsidR="00EC61D1" w:rsidRPr="00F972D0">
        <w:rPr>
          <w:sz w:val="24"/>
        </w:rPr>
        <w:t xml:space="preserve"> RER and MMG activity during rest </w:t>
      </w:r>
      <w:r w:rsidR="00AB675A">
        <w:rPr>
          <w:sz w:val="24"/>
          <w:vertAlign w:val="superscript"/>
        </w:rPr>
        <w:t>[15</w:t>
      </w:r>
      <w:r w:rsidR="00EC61D1" w:rsidRPr="00F972D0">
        <w:rPr>
          <w:sz w:val="24"/>
          <w:vertAlign w:val="superscript"/>
        </w:rPr>
        <w:t>]</w:t>
      </w:r>
      <w:r w:rsidR="00EC61D1" w:rsidRPr="00F972D0">
        <w:rPr>
          <w:sz w:val="24"/>
        </w:rPr>
        <w:t>.</w:t>
      </w:r>
    </w:p>
    <w:p w14:paraId="0F51361B" w14:textId="3D007E18" w:rsidR="00EC61D1" w:rsidRPr="00F972D0" w:rsidRDefault="005661EC" w:rsidP="00EC61D1">
      <w:pPr>
        <w:spacing w:line="480" w:lineRule="auto"/>
        <w:rPr>
          <w:sz w:val="24"/>
        </w:rPr>
      </w:pPr>
      <w:r>
        <w:rPr>
          <w:sz w:val="24"/>
        </w:rPr>
        <w:tab/>
        <w:t xml:space="preserve">The researchers found </w:t>
      </w:r>
      <w:r w:rsidR="00EC61D1" w:rsidRPr="00F972D0">
        <w:rPr>
          <w:sz w:val="24"/>
        </w:rPr>
        <w:t>decrease</w:t>
      </w:r>
      <w:r>
        <w:rPr>
          <w:sz w:val="24"/>
        </w:rPr>
        <w:t>s</w:t>
      </w:r>
      <w:r w:rsidR="00EC61D1" w:rsidRPr="00F972D0">
        <w:rPr>
          <w:sz w:val="24"/>
        </w:rPr>
        <w:t xml:space="preserve"> in oxygen uptake and mean MMG amplitude of 25% and 37%, respectively, following induction of the spinal </w:t>
      </w:r>
      <w:r w:rsidR="00EC61D1" w:rsidRPr="00F972D0">
        <w:rPr>
          <w:sz w:val="24"/>
        </w:rPr>
        <w:lastRenderedPageBreak/>
        <w:t xml:space="preserve">anesthetic </w:t>
      </w:r>
      <w:r w:rsidR="00AB675A">
        <w:rPr>
          <w:sz w:val="24"/>
          <w:vertAlign w:val="superscript"/>
        </w:rPr>
        <w:t>[15</w:t>
      </w:r>
      <w:r w:rsidR="00EC61D1" w:rsidRPr="00F972D0">
        <w:rPr>
          <w:sz w:val="24"/>
          <w:vertAlign w:val="superscript"/>
        </w:rPr>
        <w:t>]</w:t>
      </w:r>
      <w:r w:rsidR="00EC61D1" w:rsidRPr="00F972D0">
        <w:rPr>
          <w:sz w:val="24"/>
        </w:rPr>
        <w:t>.  The decrease in O</w:t>
      </w:r>
      <w:r w:rsidR="00EC61D1" w:rsidRPr="00F972D0">
        <w:rPr>
          <w:sz w:val="24"/>
          <w:vertAlign w:val="subscript"/>
        </w:rPr>
        <w:t>2</w:t>
      </w:r>
      <w:r w:rsidR="00EC61D1" w:rsidRPr="00F972D0">
        <w:rPr>
          <w:sz w:val="24"/>
        </w:rPr>
        <w:t xml:space="preserve"> consumption correlated with the decreasing MMG activity (R= .624) </w:t>
      </w:r>
      <w:r w:rsidR="00AB675A">
        <w:rPr>
          <w:sz w:val="24"/>
          <w:vertAlign w:val="superscript"/>
        </w:rPr>
        <w:t>[15</w:t>
      </w:r>
      <w:r w:rsidR="00EC61D1" w:rsidRPr="00F972D0">
        <w:rPr>
          <w:sz w:val="24"/>
          <w:vertAlign w:val="superscript"/>
        </w:rPr>
        <w:t>]</w:t>
      </w:r>
      <w:r w:rsidR="00EC61D1" w:rsidRPr="00F972D0">
        <w:rPr>
          <w:sz w:val="24"/>
        </w:rPr>
        <w:t>.  The researchers concluded that metabolic rate and MMG activity both decrease</w:t>
      </w:r>
      <w:r>
        <w:rPr>
          <w:sz w:val="24"/>
        </w:rPr>
        <w:t>d</w:t>
      </w:r>
      <w:r w:rsidR="00EC61D1" w:rsidRPr="00F972D0">
        <w:rPr>
          <w:sz w:val="24"/>
        </w:rPr>
        <w:t xml:space="preserve"> following induction of a muscle-paralyzing factor.  They believe</w:t>
      </w:r>
      <w:r>
        <w:rPr>
          <w:sz w:val="24"/>
        </w:rPr>
        <w:t>d that</w:t>
      </w:r>
      <w:r w:rsidR="00EC61D1" w:rsidRPr="00F972D0">
        <w:rPr>
          <w:sz w:val="24"/>
        </w:rPr>
        <w:t xml:space="preserve"> a number of factors could lead to this decrease</w:t>
      </w:r>
      <w:r>
        <w:rPr>
          <w:sz w:val="24"/>
        </w:rPr>
        <w:t>, including</w:t>
      </w:r>
      <w:r w:rsidR="00EC61D1" w:rsidRPr="00F972D0">
        <w:rPr>
          <w:sz w:val="24"/>
        </w:rPr>
        <w:t xml:space="preserve">: (1) </w:t>
      </w:r>
      <w:r>
        <w:rPr>
          <w:sz w:val="24"/>
        </w:rPr>
        <w:t>an anxiety-</w:t>
      </w:r>
      <w:r w:rsidR="00EC61D1" w:rsidRPr="00F972D0">
        <w:rPr>
          <w:sz w:val="24"/>
        </w:rPr>
        <w:t xml:space="preserve">related increase in breathing, (2) </w:t>
      </w:r>
      <w:r>
        <w:rPr>
          <w:sz w:val="24"/>
        </w:rPr>
        <w:t xml:space="preserve">an </w:t>
      </w:r>
      <w:r w:rsidR="00EC61D1" w:rsidRPr="00F972D0">
        <w:rPr>
          <w:sz w:val="24"/>
        </w:rPr>
        <w:t xml:space="preserve">increase in organ work, (3) cellular metabolism, and (4) resting muscular mechanical work </w:t>
      </w:r>
      <w:r w:rsidR="00AB675A">
        <w:rPr>
          <w:sz w:val="24"/>
          <w:vertAlign w:val="superscript"/>
        </w:rPr>
        <w:t>[15</w:t>
      </w:r>
      <w:r w:rsidR="00EC61D1" w:rsidRPr="00F972D0">
        <w:rPr>
          <w:sz w:val="24"/>
          <w:vertAlign w:val="superscript"/>
        </w:rPr>
        <w:t>]</w:t>
      </w:r>
      <w:r w:rsidR="00EC61D1" w:rsidRPr="00F972D0">
        <w:rPr>
          <w:sz w:val="24"/>
        </w:rPr>
        <w:t xml:space="preserve">.  However, the authors </w:t>
      </w:r>
      <w:r>
        <w:rPr>
          <w:sz w:val="24"/>
        </w:rPr>
        <w:t xml:space="preserve">also </w:t>
      </w:r>
      <w:r w:rsidR="00EC61D1" w:rsidRPr="00F972D0">
        <w:rPr>
          <w:sz w:val="24"/>
        </w:rPr>
        <w:t>believe</w:t>
      </w:r>
      <w:r>
        <w:rPr>
          <w:sz w:val="24"/>
        </w:rPr>
        <w:t>d</w:t>
      </w:r>
      <w:r w:rsidR="00EC61D1" w:rsidRPr="00F972D0">
        <w:rPr>
          <w:sz w:val="24"/>
        </w:rPr>
        <w:t xml:space="preserve"> the lat</w:t>
      </w:r>
      <w:r>
        <w:rPr>
          <w:sz w:val="24"/>
        </w:rPr>
        <w:t>t</w:t>
      </w:r>
      <w:r w:rsidR="00EC61D1" w:rsidRPr="00F972D0">
        <w:rPr>
          <w:sz w:val="24"/>
        </w:rPr>
        <w:t>er to be the case due to the relationship between reduced mechanical activity and RMR.  Although more work in the area needs to be done, the researche</w:t>
      </w:r>
      <w:r>
        <w:rPr>
          <w:sz w:val="24"/>
        </w:rPr>
        <w:t>rs concluded that the</w:t>
      </w:r>
      <w:r w:rsidR="00EC61D1" w:rsidRPr="00F972D0">
        <w:rPr>
          <w:sz w:val="24"/>
        </w:rPr>
        <w:t xml:space="preserve"> resting muscle activity is indeed </w:t>
      </w:r>
      <w:r>
        <w:rPr>
          <w:sz w:val="24"/>
        </w:rPr>
        <w:t xml:space="preserve">likely </w:t>
      </w:r>
      <w:r w:rsidR="00EC61D1" w:rsidRPr="00F972D0">
        <w:rPr>
          <w:sz w:val="24"/>
        </w:rPr>
        <w:t>neurological in nature</w:t>
      </w:r>
      <w:r w:rsidR="007A6BBF">
        <w:rPr>
          <w:sz w:val="24"/>
        </w:rPr>
        <w:t xml:space="preserve"> </w:t>
      </w:r>
      <w:r w:rsidR="00AB675A">
        <w:rPr>
          <w:sz w:val="24"/>
          <w:vertAlign w:val="superscript"/>
        </w:rPr>
        <w:t>[15</w:t>
      </w:r>
      <w:r w:rsidR="007A6BBF">
        <w:rPr>
          <w:sz w:val="24"/>
          <w:vertAlign w:val="superscript"/>
        </w:rPr>
        <w:t>]</w:t>
      </w:r>
      <w:r w:rsidR="00EC61D1" w:rsidRPr="00F972D0">
        <w:rPr>
          <w:sz w:val="24"/>
        </w:rPr>
        <w:t>.</w:t>
      </w:r>
    </w:p>
    <w:p w14:paraId="399553D8" w14:textId="77777777" w:rsidR="00EC61D1" w:rsidRPr="00F972D0" w:rsidRDefault="00EC61D1" w:rsidP="00EC61D1">
      <w:pPr>
        <w:spacing w:line="480" w:lineRule="auto"/>
        <w:rPr>
          <w:sz w:val="24"/>
        </w:rPr>
      </w:pPr>
    </w:p>
    <w:p w14:paraId="30BE5B7D" w14:textId="77777777" w:rsidR="00EC61D1" w:rsidRPr="00F972D0" w:rsidRDefault="00EC61D1" w:rsidP="00EC61D1">
      <w:pPr>
        <w:spacing w:line="480" w:lineRule="auto"/>
        <w:rPr>
          <w:sz w:val="24"/>
          <w:u w:val="single"/>
        </w:rPr>
      </w:pPr>
      <w:proofErr w:type="spellStart"/>
      <w:r w:rsidRPr="00F972D0">
        <w:rPr>
          <w:sz w:val="24"/>
          <w:u w:val="single"/>
        </w:rPr>
        <w:t>Mckay</w:t>
      </w:r>
      <w:proofErr w:type="spellEnd"/>
      <w:r w:rsidRPr="00F972D0">
        <w:rPr>
          <w:sz w:val="24"/>
          <w:u w:val="single"/>
        </w:rPr>
        <w:t xml:space="preserve"> W, </w:t>
      </w:r>
      <w:proofErr w:type="spellStart"/>
      <w:r w:rsidRPr="00F972D0">
        <w:rPr>
          <w:sz w:val="24"/>
          <w:u w:val="single"/>
        </w:rPr>
        <w:t>Chilibeck</w:t>
      </w:r>
      <w:proofErr w:type="spellEnd"/>
      <w:r w:rsidRPr="00F972D0">
        <w:rPr>
          <w:sz w:val="24"/>
          <w:u w:val="single"/>
        </w:rPr>
        <w:t xml:space="preserve"> P, </w:t>
      </w:r>
      <w:proofErr w:type="spellStart"/>
      <w:r w:rsidRPr="00F972D0">
        <w:rPr>
          <w:sz w:val="24"/>
          <w:u w:val="single"/>
        </w:rPr>
        <w:t>Daku</w:t>
      </w:r>
      <w:proofErr w:type="spellEnd"/>
      <w:r w:rsidRPr="00F972D0">
        <w:rPr>
          <w:sz w:val="24"/>
          <w:u w:val="single"/>
        </w:rPr>
        <w:t xml:space="preserve"> B, </w:t>
      </w:r>
      <w:proofErr w:type="spellStart"/>
      <w:r w:rsidRPr="00F972D0">
        <w:rPr>
          <w:sz w:val="24"/>
          <w:u w:val="single"/>
        </w:rPr>
        <w:t>Lett</w:t>
      </w:r>
      <w:proofErr w:type="spellEnd"/>
      <w:r w:rsidRPr="00F972D0">
        <w:rPr>
          <w:sz w:val="24"/>
          <w:u w:val="single"/>
        </w:rPr>
        <w:t xml:space="preserve"> B (2010)</w:t>
      </w:r>
    </w:p>
    <w:p w14:paraId="11C891F8" w14:textId="50B2B0B6" w:rsidR="00EC61D1" w:rsidRPr="00F972D0" w:rsidRDefault="00EC61D1" w:rsidP="00EC61D1">
      <w:pPr>
        <w:spacing w:line="480" w:lineRule="auto"/>
        <w:rPr>
          <w:sz w:val="24"/>
        </w:rPr>
      </w:pPr>
      <w:r w:rsidRPr="00F972D0">
        <w:rPr>
          <w:sz w:val="24"/>
        </w:rPr>
        <w:tab/>
        <w:t>The purpose of this study was to determine how much resting muscular activity contributes to</w:t>
      </w:r>
      <w:r w:rsidR="0057791A">
        <w:rPr>
          <w:sz w:val="24"/>
        </w:rPr>
        <w:t xml:space="preserve"> overall</w:t>
      </w:r>
      <w:r w:rsidRPr="00F972D0">
        <w:rPr>
          <w:sz w:val="24"/>
        </w:rPr>
        <w:t xml:space="preserve"> metabolic activity by measuring accele</w:t>
      </w:r>
      <w:r w:rsidR="0057791A">
        <w:rPr>
          <w:sz w:val="24"/>
        </w:rPr>
        <w:t>ration of the leg and MMG</w:t>
      </w:r>
      <w:r w:rsidRPr="00F972D0">
        <w:rPr>
          <w:sz w:val="24"/>
        </w:rPr>
        <w:t xml:space="preserve"> activity before and after induction of a muscular paralyzing agent.  The researchers believe that a paraly</w:t>
      </w:r>
      <w:r w:rsidR="00282033">
        <w:rPr>
          <w:sz w:val="24"/>
        </w:rPr>
        <w:t>zed leg will fall slower than the</w:t>
      </w:r>
      <w:r w:rsidRPr="00F972D0">
        <w:rPr>
          <w:sz w:val="24"/>
        </w:rPr>
        <w:t xml:space="preserve"> </w:t>
      </w:r>
      <w:proofErr w:type="spellStart"/>
      <w:r w:rsidRPr="00F972D0">
        <w:rPr>
          <w:sz w:val="24"/>
        </w:rPr>
        <w:t>unparalyzed</w:t>
      </w:r>
      <w:proofErr w:type="spellEnd"/>
      <w:r w:rsidRPr="00F972D0">
        <w:rPr>
          <w:sz w:val="24"/>
        </w:rPr>
        <w:t xml:space="preserve"> leg, and from this</w:t>
      </w:r>
      <w:r w:rsidR="0057791A">
        <w:rPr>
          <w:sz w:val="24"/>
        </w:rPr>
        <w:t>,</w:t>
      </w:r>
      <w:r w:rsidRPr="00F972D0">
        <w:rPr>
          <w:sz w:val="24"/>
        </w:rPr>
        <w:t xml:space="preserve"> force and power can be determined and the amount it contributes to metabolic activity </w:t>
      </w:r>
      <w:r w:rsidR="00AB675A">
        <w:rPr>
          <w:sz w:val="24"/>
          <w:vertAlign w:val="superscript"/>
        </w:rPr>
        <w:t>[16</w:t>
      </w:r>
      <w:r w:rsidRPr="00F972D0">
        <w:rPr>
          <w:sz w:val="24"/>
          <w:vertAlign w:val="superscript"/>
        </w:rPr>
        <w:t>]</w:t>
      </w:r>
      <w:r w:rsidRPr="00F972D0">
        <w:rPr>
          <w:sz w:val="24"/>
        </w:rPr>
        <w:t>.  Four questions were investigated in this study</w:t>
      </w:r>
      <w:r w:rsidR="0057791A">
        <w:rPr>
          <w:sz w:val="24"/>
        </w:rPr>
        <w:t>,</w:t>
      </w:r>
      <w:r w:rsidRPr="00F972D0">
        <w:rPr>
          <w:sz w:val="24"/>
        </w:rPr>
        <w:t xml:space="preserve"> including: (1) how much force is related to MMG activity, (2) how much force is produced by resting muscular activity, (3) how much energy is produced by resting muscle activity, and (4) is this a significant source of calorie consumption </w:t>
      </w:r>
      <w:r w:rsidR="00AB675A">
        <w:rPr>
          <w:sz w:val="24"/>
          <w:vertAlign w:val="superscript"/>
        </w:rPr>
        <w:t>[16</w:t>
      </w:r>
      <w:r w:rsidRPr="00F972D0">
        <w:rPr>
          <w:sz w:val="24"/>
          <w:vertAlign w:val="superscript"/>
        </w:rPr>
        <w:t>]</w:t>
      </w:r>
      <w:r w:rsidRPr="00F972D0">
        <w:rPr>
          <w:sz w:val="24"/>
        </w:rPr>
        <w:t>.</w:t>
      </w:r>
    </w:p>
    <w:p w14:paraId="56949C7A" w14:textId="727019A3" w:rsidR="00EC61D1" w:rsidRPr="00CD2B87" w:rsidRDefault="00EC61D1" w:rsidP="00EC61D1">
      <w:pPr>
        <w:spacing w:line="480" w:lineRule="auto"/>
        <w:rPr>
          <w:sz w:val="24"/>
        </w:rPr>
      </w:pPr>
      <w:r w:rsidRPr="00F972D0">
        <w:rPr>
          <w:sz w:val="24"/>
        </w:rPr>
        <w:lastRenderedPageBreak/>
        <w:tab/>
        <w:t xml:space="preserve">Ten subjects (8 F, 2M; Mean ± SD; 47 ± 11 years, 166.8 ± 9.4 cm, 77.4 ± 15.8 kg) participated in the study.  All subjects were undergoing general surgery unrelated to the lower right leg and under general anesthesia.  Each subjects’ right leg was placed into a strap load cell (Interface Model SML-5).  MMG activity was detected by a </w:t>
      </w:r>
      <w:proofErr w:type="spellStart"/>
      <w:r w:rsidRPr="00F972D0">
        <w:rPr>
          <w:sz w:val="24"/>
        </w:rPr>
        <w:t>Bruel</w:t>
      </w:r>
      <w:proofErr w:type="spellEnd"/>
      <w:r w:rsidRPr="00F972D0">
        <w:rPr>
          <w:sz w:val="24"/>
        </w:rPr>
        <w:t xml:space="preserve"> &amp; </w:t>
      </w:r>
      <w:proofErr w:type="spellStart"/>
      <w:r w:rsidRPr="00F972D0">
        <w:rPr>
          <w:sz w:val="24"/>
        </w:rPr>
        <w:t>Kjaer</w:t>
      </w:r>
      <w:proofErr w:type="spellEnd"/>
      <w:r w:rsidRPr="00F972D0">
        <w:rPr>
          <w:sz w:val="24"/>
        </w:rPr>
        <w:t xml:space="preserve"> #4381 accelerometer (B &amp;K, </w:t>
      </w:r>
      <w:proofErr w:type="spellStart"/>
      <w:r w:rsidRPr="00F972D0">
        <w:rPr>
          <w:sz w:val="24"/>
        </w:rPr>
        <w:t>Naerum</w:t>
      </w:r>
      <w:proofErr w:type="spellEnd"/>
      <w:r w:rsidRPr="00F972D0">
        <w:rPr>
          <w:sz w:val="24"/>
        </w:rPr>
        <w:t>, Denmark), amplified (B&amp;K #2635 amplified), and calibrated by a B&amp;K charge amplifier set to .2-100 Hz.  An MMG accelerometer was placed over the mid point of the rectus femoris to record muscle activity</w:t>
      </w:r>
      <w:r w:rsidR="00AB675A">
        <w:rPr>
          <w:sz w:val="24"/>
          <w:vertAlign w:val="superscript"/>
        </w:rPr>
        <w:t xml:space="preserve"> [16</w:t>
      </w:r>
      <w:r w:rsidRPr="00F972D0">
        <w:rPr>
          <w:sz w:val="24"/>
          <w:vertAlign w:val="superscript"/>
        </w:rPr>
        <w:t>]</w:t>
      </w:r>
      <w:r w:rsidR="00CD2B87">
        <w:rPr>
          <w:sz w:val="24"/>
        </w:rPr>
        <w:t>.</w:t>
      </w:r>
    </w:p>
    <w:p w14:paraId="1E43D5CE" w14:textId="71AE1320" w:rsidR="00EC61D1" w:rsidRPr="0080210F" w:rsidRDefault="00EC61D1" w:rsidP="00EC61D1">
      <w:pPr>
        <w:spacing w:line="480" w:lineRule="auto"/>
        <w:rPr>
          <w:sz w:val="24"/>
        </w:rPr>
      </w:pPr>
      <w:r w:rsidRPr="00F972D0">
        <w:rPr>
          <w:sz w:val="24"/>
        </w:rPr>
        <w:tab/>
        <w:t xml:space="preserve">Each subject underwent a </w:t>
      </w:r>
      <w:proofErr w:type="spellStart"/>
      <w:r w:rsidRPr="00F972D0">
        <w:rPr>
          <w:sz w:val="24"/>
        </w:rPr>
        <w:t>Wartenberg</w:t>
      </w:r>
      <w:proofErr w:type="spellEnd"/>
      <w:r w:rsidRPr="00F972D0">
        <w:rPr>
          <w:sz w:val="24"/>
        </w:rPr>
        <w:t xml:space="preserve"> test, which allows a supported object to free-fall under the force of gravity, before and after induction of general anesthesia.  Acceleration was determined for the free falling leg</w:t>
      </w:r>
      <w:r w:rsidR="00B34BAD">
        <w:rPr>
          <w:sz w:val="24"/>
        </w:rPr>
        <w:t>,</w:t>
      </w:r>
      <w:r w:rsidRPr="00F972D0">
        <w:rPr>
          <w:sz w:val="24"/>
        </w:rPr>
        <w:t xml:space="preserve"> and then used to calculate muscle force and power by subtracting </w:t>
      </w:r>
      <w:r w:rsidR="00B34BAD">
        <w:rPr>
          <w:sz w:val="24"/>
        </w:rPr>
        <w:t xml:space="preserve">the </w:t>
      </w:r>
      <w:r w:rsidRPr="00F972D0">
        <w:rPr>
          <w:sz w:val="24"/>
        </w:rPr>
        <w:t>acceleration of free-falling leg pre</w:t>
      </w:r>
      <w:r w:rsidR="00B34BAD">
        <w:rPr>
          <w:sz w:val="24"/>
        </w:rPr>
        <w:t>-</w:t>
      </w:r>
      <w:r w:rsidRPr="00F972D0">
        <w:rPr>
          <w:sz w:val="24"/>
        </w:rPr>
        <w:t xml:space="preserve"> from</w:t>
      </w:r>
      <w:r w:rsidR="00B34BAD">
        <w:rPr>
          <w:sz w:val="24"/>
        </w:rPr>
        <w:t xml:space="preserve"> that during the</w:t>
      </w:r>
      <w:r w:rsidRPr="00F972D0">
        <w:rPr>
          <w:sz w:val="24"/>
        </w:rPr>
        <w:t xml:space="preserve"> post</w:t>
      </w:r>
      <w:r w:rsidR="00B34BAD">
        <w:rPr>
          <w:sz w:val="24"/>
        </w:rPr>
        <w:t>-</w:t>
      </w:r>
      <w:r w:rsidRPr="00F972D0">
        <w:rPr>
          <w:sz w:val="24"/>
        </w:rPr>
        <w:t>muscle paralysis</w:t>
      </w:r>
      <w:r w:rsidR="00AB675A">
        <w:rPr>
          <w:sz w:val="24"/>
          <w:vertAlign w:val="superscript"/>
        </w:rPr>
        <w:t xml:space="preserve"> [16</w:t>
      </w:r>
      <w:r w:rsidRPr="00F972D0">
        <w:rPr>
          <w:sz w:val="24"/>
          <w:vertAlign w:val="superscript"/>
        </w:rPr>
        <w:t>]</w:t>
      </w:r>
      <w:r w:rsidR="0080210F">
        <w:rPr>
          <w:sz w:val="24"/>
        </w:rPr>
        <w:t>.</w:t>
      </w:r>
    </w:p>
    <w:p w14:paraId="35EAE0EA" w14:textId="16A310B0" w:rsidR="00EC61D1" w:rsidRDefault="00EC61D1" w:rsidP="00EC61D1">
      <w:pPr>
        <w:spacing w:line="480" w:lineRule="auto"/>
        <w:rPr>
          <w:sz w:val="24"/>
        </w:rPr>
      </w:pPr>
      <w:r w:rsidRPr="00F972D0">
        <w:rPr>
          <w:sz w:val="24"/>
        </w:rPr>
        <w:tab/>
        <w:t>The researchers found a significant increase in acceleration after induction of paralysis (7.65 ± 1.51 m s</w:t>
      </w:r>
      <w:r w:rsidRPr="00F972D0">
        <w:rPr>
          <w:sz w:val="24"/>
          <w:vertAlign w:val="superscript"/>
        </w:rPr>
        <w:t>-2</w:t>
      </w:r>
      <w:r w:rsidRPr="00F972D0">
        <w:rPr>
          <w:sz w:val="24"/>
        </w:rPr>
        <w:t>)</w:t>
      </w:r>
      <w:r w:rsidRPr="00F972D0">
        <w:rPr>
          <w:sz w:val="24"/>
          <w:vertAlign w:val="superscript"/>
        </w:rPr>
        <w:t xml:space="preserve"> </w:t>
      </w:r>
      <w:r w:rsidRPr="00F972D0">
        <w:rPr>
          <w:sz w:val="24"/>
        </w:rPr>
        <w:t>compared to pre-paralysis (6.99 ± 1.51 m s</w:t>
      </w:r>
      <w:r w:rsidRPr="00F972D0">
        <w:rPr>
          <w:sz w:val="24"/>
          <w:vertAlign w:val="superscript"/>
        </w:rPr>
        <w:t>-2</w:t>
      </w:r>
      <w:r w:rsidRPr="00F972D0">
        <w:rPr>
          <w:sz w:val="24"/>
        </w:rPr>
        <w:t>) and a decrease in MMG activity after induction of paralysis (4.2 ± 2.6 mm s</w:t>
      </w:r>
      <w:r w:rsidRPr="00F972D0">
        <w:rPr>
          <w:sz w:val="24"/>
          <w:vertAlign w:val="superscript"/>
        </w:rPr>
        <w:t>-2</w:t>
      </w:r>
      <w:r w:rsidRPr="00F972D0">
        <w:rPr>
          <w:sz w:val="24"/>
        </w:rPr>
        <w:t>) compared to pre-paralysis (10.6 ± 3.7 mm s</w:t>
      </w:r>
      <w:r w:rsidRPr="00F972D0">
        <w:rPr>
          <w:sz w:val="24"/>
          <w:vertAlign w:val="superscript"/>
        </w:rPr>
        <w:t>-2</w:t>
      </w:r>
      <w:r w:rsidRPr="00F972D0">
        <w:rPr>
          <w:sz w:val="24"/>
        </w:rPr>
        <w:t xml:space="preserve">) </w:t>
      </w:r>
      <w:r w:rsidR="00AB675A">
        <w:rPr>
          <w:sz w:val="24"/>
          <w:vertAlign w:val="superscript"/>
        </w:rPr>
        <w:t>[16</w:t>
      </w:r>
      <w:r w:rsidRPr="00F972D0">
        <w:rPr>
          <w:sz w:val="24"/>
          <w:vertAlign w:val="superscript"/>
        </w:rPr>
        <w:t>]</w:t>
      </w:r>
      <w:r w:rsidRPr="00F972D0">
        <w:rPr>
          <w:sz w:val="24"/>
        </w:rPr>
        <w:t xml:space="preserve">.  Force produced by the resting quadriceps equaled 22.6 ± 16.8 N with a power of 0.34 ± 0.17 W </w:t>
      </w:r>
      <w:r w:rsidR="00AB675A">
        <w:rPr>
          <w:sz w:val="24"/>
          <w:vertAlign w:val="superscript"/>
        </w:rPr>
        <w:t>[16</w:t>
      </w:r>
      <w:r w:rsidRPr="00F972D0">
        <w:rPr>
          <w:sz w:val="24"/>
          <w:vertAlign w:val="superscript"/>
        </w:rPr>
        <w:t>]</w:t>
      </w:r>
      <w:r w:rsidRPr="00F972D0">
        <w:rPr>
          <w:sz w:val="24"/>
        </w:rPr>
        <w:t>.  Calculated daily caloric expenditure for this muscle equaled 7.0 ± 3.6 kcal day</w:t>
      </w:r>
      <w:r w:rsidRPr="00F972D0">
        <w:rPr>
          <w:sz w:val="24"/>
          <w:vertAlign w:val="superscript"/>
        </w:rPr>
        <w:t xml:space="preserve">-1 </w:t>
      </w:r>
      <w:r w:rsidRPr="00F972D0">
        <w:rPr>
          <w:sz w:val="24"/>
        </w:rPr>
        <w:t>and 205kcal day</w:t>
      </w:r>
      <w:r w:rsidRPr="00F972D0">
        <w:rPr>
          <w:sz w:val="24"/>
          <w:vertAlign w:val="superscript"/>
        </w:rPr>
        <w:t>-1</w:t>
      </w:r>
      <w:r w:rsidRPr="00F972D0">
        <w:rPr>
          <w:sz w:val="24"/>
        </w:rPr>
        <w:t xml:space="preserve"> of total skeletal muscle caloric expenditure due to resting muscle </w:t>
      </w:r>
      <w:r w:rsidR="00AB675A">
        <w:rPr>
          <w:sz w:val="24"/>
          <w:vertAlign w:val="superscript"/>
        </w:rPr>
        <w:t>[16</w:t>
      </w:r>
      <w:r w:rsidRPr="00F972D0">
        <w:rPr>
          <w:sz w:val="24"/>
          <w:vertAlign w:val="superscript"/>
        </w:rPr>
        <w:t>]</w:t>
      </w:r>
      <w:r w:rsidRPr="00F972D0">
        <w:rPr>
          <w:sz w:val="24"/>
        </w:rPr>
        <w:t>.  The researchers believe</w:t>
      </w:r>
      <w:r w:rsidR="001D1826">
        <w:rPr>
          <w:sz w:val="24"/>
        </w:rPr>
        <w:t>d that</w:t>
      </w:r>
      <w:r w:rsidRPr="00F972D0">
        <w:rPr>
          <w:sz w:val="24"/>
        </w:rPr>
        <w:t xml:space="preserve"> due to the nature of resting m</w:t>
      </w:r>
      <w:r w:rsidR="001D1826">
        <w:rPr>
          <w:sz w:val="24"/>
        </w:rPr>
        <w:t>uscle activity</w:t>
      </w:r>
      <w:r w:rsidRPr="00F972D0">
        <w:rPr>
          <w:sz w:val="24"/>
        </w:rPr>
        <w:t xml:space="preserve">, research into resting muscle activity may help us understand some aspects of resting metabolism </w:t>
      </w:r>
      <w:r w:rsidR="00AB675A">
        <w:rPr>
          <w:sz w:val="24"/>
          <w:vertAlign w:val="superscript"/>
        </w:rPr>
        <w:t>[16</w:t>
      </w:r>
      <w:r w:rsidRPr="00F972D0">
        <w:rPr>
          <w:sz w:val="24"/>
          <w:vertAlign w:val="superscript"/>
        </w:rPr>
        <w:t>]</w:t>
      </w:r>
      <w:r w:rsidRPr="00F972D0">
        <w:rPr>
          <w:sz w:val="24"/>
        </w:rPr>
        <w:t>.</w:t>
      </w:r>
    </w:p>
    <w:p w14:paraId="4DEB2E86" w14:textId="77777777" w:rsidR="00175880" w:rsidRPr="00E548F1" w:rsidRDefault="00175880" w:rsidP="00EC61D1">
      <w:pPr>
        <w:spacing w:line="480" w:lineRule="auto"/>
        <w:rPr>
          <w:sz w:val="24"/>
        </w:rPr>
      </w:pPr>
    </w:p>
    <w:p w14:paraId="0EC33F16" w14:textId="78BFE279" w:rsidR="00EC61D1" w:rsidRPr="00175880" w:rsidRDefault="00175880" w:rsidP="00EC61D1">
      <w:pPr>
        <w:spacing w:line="480" w:lineRule="auto"/>
        <w:rPr>
          <w:b/>
          <w:i/>
          <w:sz w:val="28"/>
          <w:szCs w:val="28"/>
        </w:rPr>
      </w:pPr>
      <w:r w:rsidRPr="00175880">
        <w:rPr>
          <w:b/>
          <w:sz w:val="28"/>
          <w:szCs w:val="28"/>
        </w:rPr>
        <w:t xml:space="preserve">2.6 </w:t>
      </w:r>
      <w:r w:rsidR="00EC61D1" w:rsidRPr="00175880">
        <w:rPr>
          <w:b/>
          <w:i/>
          <w:sz w:val="28"/>
          <w:szCs w:val="28"/>
        </w:rPr>
        <w:t>Studies investigating effects of temperature on resting MMG</w:t>
      </w:r>
    </w:p>
    <w:p w14:paraId="7357ECCE" w14:textId="77777777" w:rsidR="00EC61D1" w:rsidRPr="00F972D0" w:rsidRDefault="00EC61D1" w:rsidP="00EC61D1">
      <w:pPr>
        <w:spacing w:line="480" w:lineRule="auto"/>
        <w:rPr>
          <w:sz w:val="24"/>
          <w:u w:val="single"/>
        </w:rPr>
      </w:pPr>
      <w:proofErr w:type="spellStart"/>
      <w:r w:rsidRPr="00F972D0">
        <w:rPr>
          <w:sz w:val="24"/>
          <w:u w:val="single"/>
        </w:rPr>
        <w:t>Mckay</w:t>
      </w:r>
      <w:proofErr w:type="spellEnd"/>
      <w:r w:rsidRPr="00F972D0">
        <w:rPr>
          <w:sz w:val="24"/>
          <w:u w:val="single"/>
        </w:rPr>
        <w:t xml:space="preserve"> W, </w:t>
      </w:r>
      <w:proofErr w:type="spellStart"/>
      <w:r w:rsidRPr="00F972D0">
        <w:rPr>
          <w:sz w:val="24"/>
          <w:u w:val="single"/>
        </w:rPr>
        <w:t>Vargo</w:t>
      </w:r>
      <w:proofErr w:type="spellEnd"/>
      <w:r w:rsidRPr="00F972D0">
        <w:rPr>
          <w:sz w:val="24"/>
          <w:u w:val="single"/>
        </w:rPr>
        <w:t xml:space="preserve"> M, </w:t>
      </w:r>
      <w:proofErr w:type="spellStart"/>
      <w:r w:rsidRPr="00F972D0">
        <w:rPr>
          <w:sz w:val="24"/>
          <w:u w:val="single"/>
        </w:rPr>
        <w:t>Chilibeck</w:t>
      </w:r>
      <w:proofErr w:type="spellEnd"/>
      <w:r w:rsidRPr="00F972D0">
        <w:rPr>
          <w:sz w:val="24"/>
          <w:u w:val="single"/>
        </w:rPr>
        <w:t xml:space="preserve"> P, </w:t>
      </w:r>
      <w:proofErr w:type="spellStart"/>
      <w:r w:rsidRPr="00F972D0">
        <w:rPr>
          <w:sz w:val="24"/>
          <w:u w:val="single"/>
        </w:rPr>
        <w:t>Daku</w:t>
      </w:r>
      <w:proofErr w:type="spellEnd"/>
      <w:r w:rsidRPr="00F972D0">
        <w:rPr>
          <w:sz w:val="24"/>
          <w:u w:val="single"/>
        </w:rPr>
        <w:t xml:space="preserve"> B (2013)</w:t>
      </w:r>
    </w:p>
    <w:p w14:paraId="0F24956C" w14:textId="59CE9ED6" w:rsidR="00EC61D1" w:rsidRPr="00F972D0" w:rsidRDefault="00EC61D1" w:rsidP="00EC61D1">
      <w:pPr>
        <w:spacing w:line="480" w:lineRule="auto"/>
        <w:rPr>
          <w:sz w:val="24"/>
        </w:rPr>
      </w:pPr>
      <w:r w:rsidRPr="00F972D0">
        <w:rPr>
          <w:sz w:val="24"/>
        </w:rPr>
        <w:tab/>
        <w:t xml:space="preserve">This study investigated whether resting muscle is mechanically active in order to maintain body temperature with decreasing ambient temperature </w:t>
      </w:r>
      <w:r w:rsidR="00AB675A">
        <w:rPr>
          <w:sz w:val="24"/>
          <w:vertAlign w:val="superscript"/>
        </w:rPr>
        <w:t>[18</w:t>
      </w:r>
      <w:r w:rsidRPr="00F972D0">
        <w:rPr>
          <w:sz w:val="24"/>
          <w:vertAlign w:val="superscript"/>
        </w:rPr>
        <w:t>]</w:t>
      </w:r>
      <w:r w:rsidRPr="00F972D0">
        <w:rPr>
          <w:sz w:val="24"/>
        </w:rPr>
        <w:t>.  Twenty subjects (7 F; 29 ± 10.6 y, 1.6 ± .1 m, 61.3 ± 10.8 kg, 13M; 26.1 ± 6.1 y, 1.8 ± .1 m, 83.</w:t>
      </w:r>
      <w:r w:rsidR="00B57960">
        <w:rPr>
          <w:sz w:val="24"/>
        </w:rPr>
        <w:t xml:space="preserve">3 ± 16.1 kg) volunteered to </w:t>
      </w:r>
      <w:proofErr w:type="gramStart"/>
      <w:r w:rsidR="00B57960">
        <w:rPr>
          <w:sz w:val="24"/>
        </w:rPr>
        <w:t>l</w:t>
      </w:r>
      <w:r w:rsidRPr="00F972D0">
        <w:rPr>
          <w:sz w:val="24"/>
        </w:rPr>
        <w:t>ay</w:t>
      </w:r>
      <w:proofErr w:type="gramEnd"/>
      <w:r w:rsidRPr="00F972D0">
        <w:rPr>
          <w:sz w:val="24"/>
        </w:rPr>
        <w:t xml:space="preserve"> down, rest, and be cooled from 40° C to 12°C over a time course of 65 minutes </w:t>
      </w:r>
      <w:r w:rsidR="00AB675A">
        <w:rPr>
          <w:sz w:val="24"/>
          <w:vertAlign w:val="superscript"/>
        </w:rPr>
        <w:t>[18</w:t>
      </w:r>
      <w:r w:rsidRPr="00F972D0">
        <w:rPr>
          <w:sz w:val="24"/>
          <w:vertAlign w:val="superscript"/>
        </w:rPr>
        <w:t>]</w:t>
      </w:r>
      <w:r w:rsidRPr="00F972D0">
        <w:rPr>
          <w:sz w:val="24"/>
        </w:rPr>
        <w:t>.  Cooling subjects had the following recorded: (1) temperature, (2) mechanomyography (MMG), (3) electromyography (EMG), and (4) VO</w:t>
      </w:r>
      <w:r w:rsidRPr="00F972D0">
        <w:rPr>
          <w:sz w:val="24"/>
          <w:vertAlign w:val="subscript"/>
        </w:rPr>
        <w:t>2</w:t>
      </w:r>
      <w:r w:rsidRPr="00F972D0">
        <w:rPr>
          <w:sz w:val="24"/>
        </w:rPr>
        <w:t xml:space="preserve">.  MMG was recorded with a </w:t>
      </w:r>
      <w:proofErr w:type="spellStart"/>
      <w:r w:rsidRPr="00F972D0">
        <w:rPr>
          <w:sz w:val="24"/>
        </w:rPr>
        <w:t>Bruel</w:t>
      </w:r>
      <w:proofErr w:type="spellEnd"/>
      <w:r w:rsidRPr="00F972D0">
        <w:rPr>
          <w:sz w:val="24"/>
        </w:rPr>
        <w:t xml:space="preserve"> and </w:t>
      </w:r>
      <w:proofErr w:type="spellStart"/>
      <w:r w:rsidRPr="00F972D0">
        <w:rPr>
          <w:sz w:val="24"/>
        </w:rPr>
        <w:t>Kjaer</w:t>
      </w:r>
      <w:proofErr w:type="spellEnd"/>
      <w:r w:rsidRPr="00F972D0">
        <w:rPr>
          <w:sz w:val="24"/>
        </w:rPr>
        <w:t xml:space="preserve"> accelerometer (4381 B &amp;K, Denmark), amplified between 2-100 Hz, and sampled at 1000 Hz.  The MMG accelerometer was placed over the midpoint of the anterior thigh </w:t>
      </w:r>
      <w:r w:rsidR="00AB675A">
        <w:rPr>
          <w:sz w:val="24"/>
          <w:vertAlign w:val="superscript"/>
        </w:rPr>
        <w:t>[18</w:t>
      </w:r>
      <w:r w:rsidRPr="00F972D0">
        <w:rPr>
          <w:sz w:val="24"/>
          <w:vertAlign w:val="superscript"/>
        </w:rPr>
        <w:t>]</w:t>
      </w:r>
      <w:r w:rsidRPr="00F972D0">
        <w:rPr>
          <w:sz w:val="24"/>
        </w:rPr>
        <w:t xml:space="preserve">.  Surface EMG was taken with a </w:t>
      </w:r>
      <w:proofErr w:type="spellStart"/>
      <w:r w:rsidRPr="00F972D0">
        <w:rPr>
          <w:sz w:val="24"/>
        </w:rPr>
        <w:t>Delsys</w:t>
      </w:r>
      <w:proofErr w:type="spellEnd"/>
      <w:r w:rsidRPr="00F972D0">
        <w:rPr>
          <w:sz w:val="24"/>
        </w:rPr>
        <w:t xml:space="preserve"> </w:t>
      </w:r>
      <w:r w:rsidR="00B57960">
        <w:rPr>
          <w:sz w:val="24"/>
        </w:rPr>
        <w:t>bipolar electrode</w:t>
      </w:r>
      <w:r w:rsidRPr="00F972D0">
        <w:rPr>
          <w:sz w:val="24"/>
        </w:rPr>
        <w:t xml:space="preserve"> (</w:t>
      </w:r>
      <w:proofErr w:type="spellStart"/>
      <w:r w:rsidRPr="00F972D0">
        <w:rPr>
          <w:sz w:val="24"/>
        </w:rPr>
        <w:t>Delsys</w:t>
      </w:r>
      <w:proofErr w:type="spellEnd"/>
      <w:r w:rsidRPr="00F972D0">
        <w:rPr>
          <w:sz w:val="24"/>
        </w:rPr>
        <w:t xml:space="preserve"> Inc. Boston, Mass) placed near the MMG accelerometer.  Subjects were equipped with a </w:t>
      </w:r>
      <w:proofErr w:type="spellStart"/>
      <w:r w:rsidRPr="00F972D0">
        <w:rPr>
          <w:sz w:val="24"/>
        </w:rPr>
        <w:t>Cosmed</w:t>
      </w:r>
      <w:proofErr w:type="spellEnd"/>
      <w:r w:rsidRPr="00F972D0">
        <w:rPr>
          <w:sz w:val="24"/>
        </w:rPr>
        <w:t xml:space="preserve"> K4B2 indirect </w:t>
      </w:r>
      <w:proofErr w:type="spellStart"/>
      <w:r w:rsidRPr="00F972D0">
        <w:rPr>
          <w:sz w:val="24"/>
        </w:rPr>
        <w:t>calorimtry</w:t>
      </w:r>
      <w:proofErr w:type="spellEnd"/>
      <w:r w:rsidRPr="00F972D0">
        <w:rPr>
          <w:sz w:val="24"/>
        </w:rPr>
        <w:t xml:space="preserve"> system for metabolic measurements.</w:t>
      </w:r>
    </w:p>
    <w:p w14:paraId="09850A02" w14:textId="0ED1CFF4" w:rsidR="00EC61D1" w:rsidRPr="00F972D0" w:rsidRDefault="00EC61D1" w:rsidP="00EC61D1">
      <w:pPr>
        <w:spacing w:line="480" w:lineRule="auto"/>
        <w:rPr>
          <w:sz w:val="24"/>
        </w:rPr>
      </w:pPr>
      <w:r w:rsidRPr="00F972D0">
        <w:rPr>
          <w:sz w:val="24"/>
        </w:rPr>
        <w:tab/>
        <w:t xml:space="preserve">After having fasted for 2-4 hours, the subjects laid down </w:t>
      </w:r>
      <w:r w:rsidR="00F05475">
        <w:rPr>
          <w:sz w:val="24"/>
        </w:rPr>
        <w:t>supine wearing shorts and a t-</w:t>
      </w:r>
      <w:r w:rsidRPr="00F972D0">
        <w:rPr>
          <w:sz w:val="24"/>
        </w:rPr>
        <w:t>shirt while ambient temperature was lowered by .5°C until 7.5°C was reached</w:t>
      </w:r>
      <w:r w:rsidR="00F05475">
        <w:rPr>
          <w:sz w:val="24"/>
        </w:rPr>
        <w:t>,</w:t>
      </w:r>
      <w:r w:rsidRPr="00F972D0">
        <w:rPr>
          <w:sz w:val="24"/>
        </w:rPr>
        <w:t xml:space="preserve"> or until subjects began shivering </w:t>
      </w:r>
      <w:r w:rsidR="00AB675A">
        <w:rPr>
          <w:sz w:val="24"/>
          <w:vertAlign w:val="superscript"/>
        </w:rPr>
        <w:t>[18</w:t>
      </w:r>
      <w:r w:rsidRPr="00F972D0">
        <w:rPr>
          <w:sz w:val="24"/>
          <w:vertAlign w:val="superscript"/>
        </w:rPr>
        <w:t>]</w:t>
      </w:r>
      <w:r w:rsidRPr="00F972D0">
        <w:rPr>
          <w:sz w:val="24"/>
        </w:rPr>
        <w:t>.  During this time EMG, MMG, temperature, and metabolic activity were recorded.</w:t>
      </w:r>
    </w:p>
    <w:p w14:paraId="04E69398" w14:textId="7E3CC701" w:rsidR="00EC61D1" w:rsidRDefault="00EC61D1" w:rsidP="00EC61D1">
      <w:pPr>
        <w:spacing w:line="480" w:lineRule="auto"/>
        <w:rPr>
          <w:sz w:val="24"/>
        </w:rPr>
      </w:pPr>
      <w:r w:rsidRPr="00F972D0">
        <w:rPr>
          <w:sz w:val="24"/>
        </w:rPr>
        <w:tab/>
        <w:t xml:space="preserve">The researchers found a significant increase in both MMG and EMG when ambient temperatures reached 21.5°C </w:t>
      </w:r>
      <w:r w:rsidR="00AB675A">
        <w:rPr>
          <w:sz w:val="24"/>
          <w:vertAlign w:val="superscript"/>
        </w:rPr>
        <w:t>[18</w:t>
      </w:r>
      <w:r w:rsidRPr="00F972D0">
        <w:rPr>
          <w:sz w:val="24"/>
          <w:vertAlign w:val="superscript"/>
        </w:rPr>
        <w:t>]</w:t>
      </w:r>
      <w:r w:rsidRPr="00F972D0">
        <w:rPr>
          <w:sz w:val="24"/>
        </w:rPr>
        <w:t xml:space="preserve">.  When comparing men to women, </w:t>
      </w:r>
      <w:r w:rsidRPr="00F972D0">
        <w:rPr>
          <w:sz w:val="24"/>
        </w:rPr>
        <w:lastRenderedPageBreak/>
        <w:t>women achieved a significant increase in MMG amplitude at a higher temperature (25°C) compared to men (17°C)</w:t>
      </w:r>
      <w:r w:rsidR="00F05475">
        <w:rPr>
          <w:sz w:val="24"/>
        </w:rPr>
        <w:t>,</w:t>
      </w:r>
      <w:r w:rsidRPr="00F972D0">
        <w:rPr>
          <w:sz w:val="24"/>
        </w:rPr>
        <w:t xml:space="preserve"> indicating</w:t>
      </w:r>
      <w:r w:rsidR="00F05475">
        <w:rPr>
          <w:sz w:val="24"/>
        </w:rPr>
        <w:t xml:space="preserve"> that</w:t>
      </w:r>
      <w:r w:rsidRPr="00F972D0">
        <w:rPr>
          <w:sz w:val="24"/>
        </w:rPr>
        <w:t xml:space="preserve"> women regulate temperature better than males </w:t>
      </w:r>
      <w:r w:rsidR="00AB675A">
        <w:rPr>
          <w:sz w:val="24"/>
          <w:vertAlign w:val="superscript"/>
        </w:rPr>
        <w:t>[18</w:t>
      </w:r>
      <w:r w:rsidRPr="00F972D0">
        <w:rPr>
          <w:sz w:val="24"/>
          <w:vertAlign w:val="superscript"/>
        </w:rPr>
        <w:t>]</w:t>
      </w:r>
      <w:r w:rsidRPr="00F972D0">
        <w:rPr>
          <w:sz w:val="24"/>
        </w:rPr>
        <w:t>.  Resting muscle MMG activity was correlated with oxygen consumption (R =</w:t>
      </w:r>
      <w:proofErr w:type="gramStart"/>
      <w:r w:rsidRPr="00F972D0">
        <w:rPr>
          <w:sz w:val="24"/>
        </w:rPr>
        <w:t>.65</w:t>
      </w:r>
      <w:proofErr w:type="gramEnd"/>
      <w:r w:rsidRPr="00F972D0">
        <w:rPr>
          <w:sz w:val="24"/>
        </w:rPr>
        <w:t xml:space="preserve"> p =.01)</w:t>
      </w:r>
      <w:r w:rsidR="00F05475">
        <w:rPr>
          <w:sz w:val="24"/>
        </w:rPr>
        <w:t>,</w:t>
      </w:r>
      <w:r w:rsidRPr="00F972D0">
        <w:rPr>
          <w:sz w:val="24"/>
        </w:rPr>
        <w:t xml:space="preserve"> indicating a potential relationship between the two variables </w:t>
      </w:r>
      <w:r w:rsidR="00AB675A">
        <w:rPr>
          <w:sz w:val="24"/>
          <w:vertAlign w:val="superscript"/>
        </w:rPr>
        <w:t>[18</w:t>
      </w:r>
      <w:r w:rsidRPr="00F972D0">
        <w:rPr>
          <w:sz w:val="24"/>
          <w:vertAlign w:val="superscript"/>
        </w:rPr>
        <w:t>]</w:t>
      </w:r>
      <w:r w:rsidRPr="00F972D0">
        <w:rPr>
          <w:sz w:val="24"/>
        </w:rPr>
        <w:t>.  In conclusion</w:t>
      </w:r>
      <w:r w:rsidR="00F05475">
        <w:rPr>
          <w:sz w:val="24"/>
        </w:rPr>
        <w:t>,</w:t>
      </w:r>
      <w:r w:rsidRPr="00F972D0">
        <w:rPr>
          <w:sz w:val="24"/>
        </w:rPr>
        <w:t xml:space="preserve"> the researchers believe</w:t>
      </w:r>
      <w:r w:rsidR="00F05475">
        <w:rPr>
          <w:sz w:val="24"/>
        </w:rPr>
        <w:t>d</w:t>
      </w:r>
      <w:r w:rsidRPr="00F972D0">
        <w:rPr>
          <w:sz w:val="24"/>
        </w:rPr>
        <w:t xml:space="preserve"> that resting muscular mechanical activity </w:t>
      </w:r>
      <w:r w:rsidR="007C15BC" w:rsidRPr="00F972D0">
        <w:rPr>
          <w:sz w:val="24"/>
        </w:rPr>
        <w:t>might</w:t>
      </w:r>
      <w:r w:rsidRPr="00F972D0">
        <w:rPr>
          <w:sz w:val="24"/>
        </w:rPr>
        <w:t xml:space="preserve"> play a role in regulating temperature </w:t>
      </w:r>
      <w:r w:rsidR="000C29D0">
        <w:rPr>
          <w:sz w:val="24"/>
          <w:vertAlign w:val="superscript"/>
        </w:rPr>
        <w:t>[1</w:t>
      </w:r>
      <w:r w:rsidR="00AB675A">
        <w:rPr>
          <w:sz w:val="24"/>
          <w:vertAlign w:val="superscript"/>
        </w:rPr>
        <w:t>8</w:t>
      </w:r>
      <w:r w:rsidRPr="00F972D0">
        <w:rPr>
          <w:sz w:val="24"/>
          <w:vertAlign w:val="superscript"/>
        </w:rPr>
        <w:t>]</w:t>
      </w:r>
      <w:r w:rsidRPr="00F972D0">
        <w:rPr>
          <w:sz w:val="24"/>
        </w:rPr>
        <w:t>.</w:t>
      </w:r>
    </w:p>
    <w:p w14:paraId="7CAB716A" w14:textId="77777777" w:rsidR="00CE62EE" w:rsidRPr="00CE62EE" w:rsidRDefault="00CE62EE" w:rsidP="00EC61D1">
      <w:pPr>
        <w:spacing w:line="480" w:lineRule="auto"/>
        <w:rPr>
          <w:sz w:val="24"/>
        </w:rPr>
      </w:pPr>
    </w:p>
    <w:p w14:paraId="1CB8CF31" w14:textId="341AC878" w:rsidR="00EC61D1" w:rsidRPr="008F04B9" w:rsidRDefault="008F04B9" w:rsidP="00EC61D1">
      <w:pPr>
        <w:spacing w:line="480" w:lineRule="auto"/>
        <w:rPr>
          <w:i/>
          <w:sz w:val="28"/>
          <w:szCs w:val="28"/>
        </w:rPr>
      </w:pPr>
      <w:r w:rsidRPr="008F04B9">
        <w:rPr>
          <w:b/>
          <w:i/>
          <w:sz w:val="28"/>
          <w:szCs w:val="28"/>
        </w:rPr>
        <w:t xml:space="preserve">2.7 </w:t>
      </w:r>
      <w:r w:rsidR="00EC61D1" w:rsidRPr="008F04B9">
        <w:rPr>
          <w:b/>
          <w:i/>
          <w:sz w:val="28"/>
          <w:szCs w:val="28"/>
        </w:rPr>
        <w:t>Summary of the literature</w:t>
      </w:r>
    </w:p>
    <w:p w14:paraId="78F13B47" w14:textId="609E1EE9" w:rsidR="00EC61D1" w:rsidRDefault="00EC61D1" w:rsidP="00EC61D1">
      <w:pPr>
        <w:spacing w:line="480" w:lineRule="auto"/>
        <w:rPr>
          <w:sz w:val="24"/>
        </w:rPr>
      </w:pPr>
      <w:r w:rsidRPr="00F972D0">
        <w:rPr>
          <w:sz w:val="24"/>
        </w:rPr>
        <w:tab/>
        <w:t>The referenced literature helps us understand the current research in the area of resting muscle activity as detected by mechanomyography. It also illustrates how little research has been perf</w:t>
      </w:r>
      <w:r w:rsidR="00F05475">
        <w:rPr>
          <w:sz w:val="24"/>
        </w:rPr>
        <w:t xml:space="preserve">ormed in this field, </w:t>
      </w:r>
      <w:r w:rsidRPr="00F972D0">
        <w:rPr>
          <w:sz w:val="24"/>
        </w:rPr>
        <w:t>and the lack of knowledge of why the muscle is being activated.</w:t>
      </w:r>
    </w:p>
    <w:p w14:paraId="41DCE302" w14:textId="5B5D2CCD" w:rsidR="00764296" w:rsidRPr="00A50E9C" w:rsidRDefault="00764296" w:rsidP="00EC61D1">
      <w:pPr>
        <w:spacing w:line="480" w:lineRule="auto"/>
        <w:rPr>
          <w:sz w:val="24"/>
        </w:rPr>
      </w:pPr>
      <w:r>
        <w:rPr>
          <w:sz w:val="24"/>
        </w:rPr>
        <w:tab/>
        <w:t xml:space="preserve">Resting muscle was previously believed to be mechanically inactive due to </w:t>
      </w:r>
      <w:r w:rsidR="00F05475">
        <w:rPr>
          <w:sz w:val="24"/>
        </w:rPr>
        <w:t xml:space="preserve">an apparent </w:t>
      </w:r>
      <w:r>
        <w:rPr>
          <w:sz w:val="24"/>
        </w:rPr>
        <w:t xml:space="preserve">lack of electrical activity.  </w:t>
      </w:r>
      <w:r w:rsidR="00F05475">
        <w:rPr>
          <w:sz w:val="24"/>
        </w:rPr>
        <w:t xml:space="preserve">However, in 1965, De </w:t>
      </w:r>
      <w:proofErr w:type="spellStart"/>
      <w:r w:rsidR="00F05475">
        <w:rPr>
          <w:sz w:val="24"/>
        </w:rPr>
        <w:t>Vries</w:t>
      </w:r>
      <w:proofErr w:type="spellEnd"/>
      <w:r w:rsidR="00F05475">
        <w:rPr>
          <w:sz w:val="24"/>
        </w:rPr>
        <w:t xml:space="preserve"> used</w:t>
      </w:r>
      <w:r>
        <w:rPr>
          <w:sz w:val="24"/>
        </w:rPr>
        <w:t xml:space="preserve"> sensitive EMG equipment with high amplification and electrical shielding</w:t>
      </w:r>
      <w:r w:rsidR="00F05475">
        <w:rPr>
          <w:sz w:val="24"/>
        </w:rPr>
        <w:t xml:space="preserve"> to show the presence of</w:t>
      </w:r>
      <w:r>
        <w:rPr>
          <w:sz w:val="24"/>
        </w:rPr>
        <w:t xml:space="preserve"> electrical activity in resting muscle </w:t>
      </w:r>
      <w:r>
        <w:rPr>
          <w:sz w:val="24"/>
          <w:vertAlign w:val="superscript"/>
        </w:rPr>
        <w:t>[9]</w:t>
      </w:r>
      <w:r>
        <w:rPr>
          <w:sz w:val="24"/>
        </w:rPr>
        <w:t xml:space="preserve">.  </w:t>
      </w:r>
      <w:r w:rsidR="00F05475">
        <w:rPr>
          <w:sz w:val="24"/>
        </w:rPr>
        <w:t xml:space="preserve">These findings disputed those of Joseph, who, in 1955, found </w:t>
      </w:r>
      <w:r>
        <w:rPr>
          <w:sz w:val="24"/>
        </w:rPr>
        <w:t>similar EMG am</w:t>
      </w:r>
      <w:r w:rsidR="00F05475">
        <w:rPr>
          <w:sz w:val="24"/>
        </w:rPr>
        <w:t>plitude in resting muscle as that in</w:t>
      </w:r>
      <w:r>
        <w:rPr>
          <w:sz w:val="24"/>
        </w:rPr>
        <w:t xml:space="preserve"> bony prominences.  Joseph concluded the small nature of the marked potentials were not large enough to be considered </w:t>
      </w:r>
      <w:r w:rsidR="005A6EC1">
        <w:rPr>
          <w:sz w:val="24"/>
        </w:rPr>
        <w:t>motor unit activity</w:t>
      </w:r>
      <w:r w:rsidR="00F05475">
        <w:rPr>
          <w:sz w:val="24"/>
        </w:rPr>
        <w:t>,</w:t>
      </w:r>
      <w:r w:rsidR="005A6EC1">
        <w:rPr>
          <w:sz w:val="24"/>
        </w:rPr>
        <w:t xml:space="preserve"> and attributed the p</w:t>
      </w:r>
      <w:r w:rsidR="00A50E9C">
        <w:rPr>
          <w:sz w:val="24"/>
        </w:rPr>
        <w:t xml:space="preserve">otentials to irregular ion flow </w:t>
      </w:r>
      <w:r w:rsidR="00A50E9C">
        <w:rPr>
          <w:sz w:val="24"/>
          <w:vertAlign w:val="superscript"/>
        </w:rPr>
        <w:t>[22]</w:t>
      </w:r>
      <w:r w:rsidR="00A50E9C">
        <w:rPr>
          <w:sz w:val="24"/>
        </w:rPr>
        <w:t>.</w:t>
      </w:r>
    </w:p>
    <w:p w14:paraId="597C00A3" w14:textId="4DC047C4" w:rsidR="00EC61D1" w:rsidRPr="00F972D0" w:rsidRDefault="00EC61D1" w:rsidP="00EC61D1">
      <w:pPr>
        <w:spacing w:line="480" w:lineRule="auto"/>
        <w:rPr>
          <w:sz w:val="24"/>
        </w:rPr>
      </w:pPr>
      <w:r w:rsidRPr="00F972D0">
        <w:rPr>
          <w:sz w:val="24"/>
        </w:rPr>
        <w:tab/>
      </w:r>
      <w:proofErr w:type="spellStart"/>
      <w:r w:rsidRPr="00F972D0">
        <w:rPr>
          <w:sz w:val="24"/>
        </w:rPr>
        <w:t>Mckay</w:t>
      </w:r>
      <w:proofErr w:type="spellEnd"/>
      <w:r w:rsidRPr="00F972D0">
        <w:rPr>
          <w:sz w:val="24"/>
        </w:rPr>
        <w:t xml:space="preserve"> et al. (1998) performed the first study investigating whether resting muscle is mechanically active </w:t>
      </w:r>
      <w:r w:rsidR="00AC1B6B">
        <w:rPr>
          <w:sz w:val="24"/>
          <w:vertAlign w:val="superscript"/>
        </w:rPr>
        <w:t>[13</w:t>
      </w:r>
      <w:r w:rsidRPr="00F972D0">
        <w:rPr>
          <w:sz w:val="24"/>
          <w:vertAlign w:val="superscript"/>
        </w:rPr>
        <w:t>]</w:t>
      </w:r>
      <w:r w:rsidRPr="00F972D0">
        <w:rPr>
          <w:sz w:val="24"/>
        </w:rPr>
        <w:t xml:space="preserve">.  This group examined mechanomyography in </w:t>
      </w:r>
      <w:r w:rsidRPr="00F972D0">
        <w:rPr>
          <w:sz w:val="24"/>
        </w:rPr>
        <w:lastRenderedPageBreak/>
        <w:t>the biceps and forearm, both before and after a local anesthetic</w:t>
      </w:r>
      <w:r w:rsidR="00F05475">
        <w:rPr>
          <w:sz w:val="24"/>
        </w:rPr>
        <w:t xml:space="preserve"> as well as</w:t>
      </w:r>
      <w:r w:rsidRPr="00F972D0">
        <w:rPr>
          <w:sz w:val="24"/>
        </w:rPr>
        <w:t xml:space="preserve"> and after lifting a small weight.  They found that resting muscle is indeed mechanically active</w:t>
      </w:r>
      <w:r w:rsidR="00F05475">
        <w:rPr>
          <w:sz w:val="24"/>
        </w:rPr>
        <w:t>,</w:t>
      </w:r>
      <w:r w:rsidRPr="00F972D0">
        <w:rPr>
          <w:sz w:val="24"/>
        </w:rPr>
        <w:t xml:space="preserve"> and this activity diminishes with induction of a neuromuscular blocker </w:t>
      </w:r>
      <w:r w:rsidR="00AC1B6B">
        <w:rPr>
          <w:sz w:val="24"/>
          <w:vertAlign w:val="superscript"/>
        </w:rPr>
        <w:t>[13</w:t>
      </w:r>
      <w:r w:rsidRPr="00F972D0">
        <w:rPr>
          <w:sz w:val="24"/>
          <w:vertAlign w:val="superscript"/>
        </w:rPr>
        <w:t>]</w:t>
      </w:r>
      <w:r w:rsidRPr="00F972D0">
        <w:rPr>
          <w:sz w:val="24"/>
        </w:rPr>
        <w:t>.</w:t>
      </w:r>
    </w:p>
    <w:p w14:paraId="05315226" w14:textId="48F31376" w:rsidR="00EC61D1" w:rsidRPr="00F972D0" w:rsidRDefault="00EC61D1" w:rsidP="00EC61D1">
      <w:pPr>
        <w:spacing w:line="480" w:lineRule="auto"/>
        <w:rPr>
          <w:sz w:val="24"/>
        </w:rPr>
      </w:pPr>
      <w:r w:rsidRPr="00F972D0">
        <w:rPr>
          <w:sz w:val="24"/>
        </w:rPr>
        <w:tab/>
        <w:t xml:space="preserve">Resting muscle mechanical activity also increases following resistance training and aerobic training </w:t>
      </w:r>
      <w:r w:rsidR="00AC1B6B">
        <w:rPr>
          <w:sz w:val="24"/>
          <w:vertAlign w:val="superscript"/>
        </w:rPr>
        <w:t>[6</w:t>
      </w:r>
      <w:r w:rsidR="008C4F0C">
        <w:rPr>
          <w:sz w:val="24"/>
          <w:vertAlign w:val="superscript"/>
        </w:rPr>
        <w:t xml:space="preserve">, </w:t>
      </w:r>
      <w:r w:rsidR="00AC1B6B">
        <w:rPr>
          <w:sz w:val="24"/>
          <w:vertAlign w:val="superscript"/>
        </w:rPr>
        <w:t>12-14</w:t>
      </w:r>
      <w:r w:rsidRPr="00F972D0">
        <w:rPr>
          <w:sz w:val="24"/>
          <w:vertAlign w:val="superscript"/>
        </w:rPr>
        <w:t>]</w:t>
      </w:r>
      <w:r w:rsidRPr="00F972D0">
        <w:rPr>
          <w:sz w:val="24"/>
        </w:rPr>
        <w:t xml:space="preserve">.  </w:t>
      </w:r>
      <w:proofErr w:type="spellStart"/>
      <w:r w:rsidRPr="00F972D0">
        <w:rPr>
          <w:sz w:val="24"/>
        </w:rPr>
        <w:t>Mckay</w:t>
      </w:r>
      <w:proofErr w:type="spellEnd"/>
      <w:r w:rsidRPr="00F972D0">
        <w:rPr>
          <w:sz w:val="24"/>
        </w:rPr>
        <w:t xml:space="preserve"> et al (2004) investigated resting muscle mechanical activity following 30 minutes of aerobic exercise at 70% of VO</w:t>
      </w:r>
      <w:r w:rsidRPr="00F972D0">
        <w:rPr>
          <w:sz w:val="24"/>
          <w:vertAlign w:val="subscript"/>
        </w:rPr>
        <w:t>2</w:t>
      </w:r>
      <w:r w:rsidRPr="00F972D0">
        <w:rPr>
          <w:sz w:val="24"/>
        </w:rPr>
        <w:t xml:space="preserve"> peak </w:t>
      </w:r>
      <w:r w:rsidR="00AC1B6B">
        <w:rPr>
          <w:sz w:val="24"/>
          <w:vertAlign w:val="superscript"/>
        </w:rPr>
        <w:t>[14</w:t>
      </w:r>
      <w:r w:rsidRPr="00F972D0">
        <w:rPr>
          <w:sz w:val="24"/>
          <w:vertAlign w:val="superscript"/>
        </w:rPr>
        <w:t>]</w:t>
      </w:r>
      <w:r w:rsidRPr="00F972D0">
        <w:rPr>
          <w:sz w:val="24"/>
        </w:rPr>
        <w:t xml:space="preserve">.  The researchers measured resting muscle activity by </w:t>
      </w:r>
      <w:r w:rsidR="00F05475">
        <w:rPr>
          <w:sz w:val="24"/>
        </w:rPr>
        <w:t>MMG,</w:t>
      </w:r>
      <w:r w:rsidRPr="00F972D0">
        <w:rPr>
          <w:sz w:val="24"/>
        </w:rPr>
        <w:t xml:space="preserve"> as well as oxygen consumption before and for 5.5 hours following exercise </w:t>
      </w:r>
      <w:r w:rsidR="00AC1B6B">
        <w:rPr>
          <w:sz w:val="24"/>
          <w:vertAlign w:val="superscript"/>
        </w:rPr>
        <w:t>[14</w:t>
      </w:r>
      <w:r w:rsidRPr="00F972D0">
        <w:rPr>
          <w:sz w:val="24"/>
          <w:vertAlign w:val="superscript"/>
        </w:rPr>
        <w:t>]</w:t>
      </w:r>
      <w:r w:rsidRPr="00F972D0">
        <w:rPr>
          <w:sz w:val="24"/>
        </w:rPr>
        <w:t xml:space="preserve">.   They found an increase in MMG activity, relative to baseline, following vigorous aerobic exercise, as well similar decay time constant </w:t>
      </w:r>
      <w:r w:rsidR="00F05475">
        <w:rPr>
          <w:sz w:val="24"/>
        </w:rPr>
        <w:t>with that of the oxygen consumption rate</w:t>
      </w:r>
      <w:r w:rsidRPr="00F972D0">
        <w:rPr>
          <w:sz w:val="24"/>
        </w:rPr>
        <w:t xml:space="preserve"> </w:t>
      </w:r>
      <w:r w:rsidRPr="00F972D0">
        <w:rPr>
          <w:sz w:val="24"/>
          <w:vertAlign w:val="superscript"/>
        </w:rPr>
        <w:t>[</w:t>
      </w:r>
      <w:r w:rsidR="00AC1B6B">
        <w:rPr>
          <w:sz w:val="24"/>
          <w:vertAlign w:val="superscript"/>
        </w:rPr>
        <w:t>14</w:t>
      </w:r>
      <w:r w:rsidRPr="00F972D0">
        <w:rPr>
          <w:sz w:val="24"/>
          <w:vertAlign w:val="superscript"/>
        </w:rPr>
        <w:t>]</w:t>
      </w:r>
      <w:r w:rsidRPr="00F972D0">
        <w:rPr>
          <w:sz w:val="24"/>
        </w:rPr>
        <w:t xml:space="preserve">.  </w:t>
      </w:r>
      <w:proofErr w:type="spellStart"/>
      <w:r w:rsidRPr="00F972D0">
        <w:rPr>
          <w:sz w:val="24"/>
        </w:rPr>
        <w:t>Mckay</w:t>
      </w:r>
      <w:proofErr w:type="spellEnd"/>
      <w:r w:rsidRPr="00F972D0">
        <w:rPr>
          <w:sz w:val="24"/>
        </w:rPr>
        <w:t xml:space="preserve"> et al (2006) investigated graded levels of exercise on resting muscle mechanomyography, </w:t>
      </w:r>
      <w:r w:rsidR="009B065A">
        <w:rPr>
          <w:sz w:val="24"/>
        </w:rPr>
        <w:t xml:space="preserve">the </w:t>
      </w:r>
      <w:r w:rsidRPr="00F972D0">
        <w:rPr>
          <w:sz w:val="24"/>
        </w:rPr>
        <w:t xml:space="preserve">cross over effect, and </w:t>
      </w:r>
      <w:r w:rsidR="009B065A">
        <w:rPr>
          <w:sz w:val="24"/>
        </w:rPr>
        <w:t xml:space="preserve">the </w:t>
      </w:r>
      <w:r w:rsidRPr="00F972D0">
        <w:rPr>
          <w:sz w:val="24"/>
        </w:rPr>
        <w:t xml:space="preserve">effect of muscle length on MMG activity </w:t>
      </w:r>
      <w:r w:rsidR="00AC1B6B">
        <w:rPr>
          <w:sz w:val="24"/>
          <w:vertAlign w:val="superscript"/>
        </w:rPr>
        <w:t>[6</w:t>
      </w:r>
      <w:r w:rsidRPr="00F972D0">
        <w:rPr>
          <w:sz w:val="24"/>
          <w:vertAlign w:val="superscript"/>
        </w:rPr>
        <w:t>]</w:t>
      </w:r>
      <w:r w:rsidRPr="00F972D0">
        <w:rPr>
          <w:sz w:val="24"/>
        </w:rPr>
        <w:t>.  The researcher</w:t>
      </w:r>
      <w:r w:rsidR="009B065A">
        <w:rPr>
          <w:sz w:val="24"/>
        </w:rPr>
        <w:t>s found no definite threshold for</w:t>
      </w:r>
      <w:r w:rsidRPr="00F972D0">
        <w:rPr>
          <w:sz w:val="24"/>
        </w:rPr>
        <w:t xml:space="preserve"> MMG activity, a linear correlation between resting MMG</w:t>
      </w:r>
      <w:r w:rsidR="009B065A">
        <w:rPr>
          <w:sz w:val="24"/>
        </w:rPr>
        <w:t xml:space="preserve"> activity and workload, a </w:t>
      </w:r>
      <w:proofErr w:type="gramStart"/>
      <w:r w:rsidR="009B065A">
        <w:rPr>
          <w:sz w:val="24"/>
        </w:rPr>
        <w:t>cross-</w:t>
      </w:r>
      <w:r w:rsidRPr="00F972D0">
        <w:rPr>
          <w:sz w:val="24"/>
        </w:rPr>
        <w:t>over</w:t>
      </w:r>
      <w:proofErr w:type="gramEnd"/>
      <w:r w:rsidRPr="00F972D0">
        <w:rPr>
          <w:sz w:val="24"/>
        </w:rPr>
        <w:t xml:space="preserve"> effect, and increased resting MMG when the muscle was shortened </w:t>
      </w:r>
      <w:r w:rsidR="00AC1B6B">
        <w:rPr>
          <w:sz w:val="24"/>
          <w:vertAlign w:val="superscript"/>
        </w:rPr>
        <w:t>[6</w:t>
      </w:r>
      <w:r w:rsidRPr="00F972D0">
        <w:rPr>
          <w:sz w:val="24"/>
          <w:vertAlign w:val="superscript"/>
        </w:rPr>
        <w:t>]</w:t>
      </w:r>
      <w:r w:rsidRPr="00F972D0">
        <w:rPr>
          <w:sz w:val="24"/>
        </w:rPr>
        <w:t xml:space="preserve">.  </w:t>
      </w:r>
      <w:proofErr w:type="spellStart"/>
      <w:r w:rsidRPr="00F972D0">
        <w:rPr>
          <w:sz w:val="24"/>
        </w:rPr>
        <w:t>Mckay</w:t>
      </w:r>
      <w:proofErr w:type="spellEnd"/>
      <w:r w:rsidRPr="00F972D0">
        <w:rPr>
          <w:sz w:val="24"/>
        </w:rPr>
        <w:t xml:space="preserve"> et al (2007) investigated resting MMG, EMG, and VO</w:t>
      </w:r>
      <w:r w:rsidRPr="00F972D0">
        <w:rPr>
          <w:sz w:val="24"/>
          <w:vertAlign w:val="subscript"/>
        </w:rPr>
        <w:t>2</w:t>
      </w:r>
      <w:r w:rsidRPr="00F972D0">
        <w:rPr>
          <w:sz w:val="24"/>
        </w:rPr>
        <w:t xml:space="preserve"> before and after a vigorous bout of lower body resistance exercise </w:t>
      </w:r>
      <w:r w:rsidR="00AC1B6B">
        <w:rPr>
          <w:sz w:val="24"/>
          <w:vertAlign w:val="superscript"/>
        </w:rPr>
        <w:t>[12</w:t>
      </w:r>
      <w:r w:rsidRPr="00F972D0">
        <w:rPr>
          <w:sz w:val="24"/>
          <w:vertAlign w:val="superscript"/>
        </w:rPr>
        <w:t>]</w:t>
      </w:r>
      <w:r w:rsidRPr="00F972D0">
        <w:rPr>
          <w:sz w:val="24"/>
        </w:rPr>
        <w:t xml:space="preserve">.   A significant increase in MMG and EMG was observed relative to baseline, however EMG amplitude was below </w:t>
      </w:r>
      <w:r w:rsidR="009B065A">
        <w:rPr>
          <w:sz w:val="24"/>
        </w:rPr>
        <w:t xml:space="preserve">the </w:t>
      </w:r>
      <w:r w:rsidRPr="00F972D0">
        <w:rPr>
          <w:sz w:val="24"/>
        </w:rPr>
        <w:t xml:space="preserve">resolution of the instruments </w:t>
      </w:r>
      <w:r w:rsidR="00AC1B6B">
        <w:rPr>
          <w:sz w:val="24"/>
          <w:vertAlign w:val="superscript"/>
        </w:rPr>
        <w:t>[12</w:t>
      </w:r>
      <w:r w:rsidRPr="00F972D0">
        <w:rPr>
          <w:sz w:val="24"/>
          <w:vertAlign w:val="superscript"/>
        </w:rPr>
        <w:t>]</w:t>
      </w:r>
      <w:r w:rsidRPr="00F972D0">
        <w:rPr>
          <w:sz w:val="24"/>
        </w:rPr>
        <w:t>.  The researchers also found similar decay time constants between VO</w:t>
      </w:r>
      <w:r w:rsidRPr="00F972D0">
        <w:rPr>
          <w:sz w:val="24"/>
          <w:vertAlign w:val="subscript"/>
        </w:rPr>
        <w:t>2</w:t>
      </w:r>
      <w:r w:rsidRPr="00F972D0">
        <w:rPr>
          <w:sz w:val="24"/>
        </w:rPr>
        <w:t xml:space="preserve"> and MMG over the 5.5h duration.  Wages et al (2013) investigated resting MMG following back resistance training </w:t>
      </w:r>
      <w:r w:rsidR="00AC1B6B">
        <w:rPr>
          <w:sz w:val="24"/>
          <w:vertAlign w:val="superscript"/>
        </w:rPr>
        <w:t>[23</w:t>
      </w:r>
      <w:r w:rsidRPr="00F972D0">
        <w:rPr>
          <w:sz w:val="24"/>
          <w:vertAlign w:val="superscript"/>
        </w:rPr>
        <w:t>]</w:t>
      </w:r>
      <w:r w:rsidRPr="00F972D0">
        <w:rPr>
          <w:sz w:val="24"/>
        </w:rPr>
        <w:t xml:space="preserve">.  This study found a decrease in MMG indicating a relaxation effect </w:t>
      </w:r>
      <w:r w:rsidR="00AC1B6B">
        <w:rPr>
          <w:sz w:val="24"/>
          <w:vertAlign w:val="superscript"/>
        </w:rPr>
        <w:t>[23</w:t>
      </w:r>
      <w:r w:rsidRPr="00F972D0">
        <w:rPr>
          <w:sz w:val="24"/>
          <w:vertAlign w:val="superscript"/>
        </w:rPr>
        <w:t>]</w:t>
      </w:r>
      <w:r w:rsidRPr="00F972D0">
        <w:rPr>
          <w:sz w:val="24"/>
        </w:rPr>
        <w:t>.</w:t>
      </w:r>
    </w:p>
    <w:p w14:paraId="5029229E" w14:textId="5C7A351A" w:rsidR="00EC61D1" w:rsidRPr="00F972D0" w:rsidRDefault="00EC61D1" w:rsidP="00EC61D1">
      <w:pPr>
        <w:spacing w:line="480" w:lineRule="auto"/>
        <w:rPr>
          <w:sz w:val="24"/>
        </w:rPr>
      </w:pPr>
      <w:r w:rsidRPr="00F972D0">
        <w:rPr>
          <w:sz w:val="24"/>
        </w:rPr>
        <w:lastRenderedPageBreak/>
        <w:tab/>
        <w:t xml:space="preserve">The mechanism and reasons for why resting muscle is activated is still not completely understood.  However, several studies have investigated the mechanism of resting muscle activity using neuromuscular blockers and general anesthesia </w:t>
      </w:r>
      <w:r w:rsidR="00AC1B6B">
        <w:rPr>
          <w:sz w:val="24"/>
          <w:vertAlign w:val="superscript"/>
        </w:rPr>
        <w:t>[14-17</w:t>
      </w:r>
      <w:r w:rsidRPr="00F972D0">
        <w:rPr>
          <w:sz w:val="24"/>
          <w:vertAlign w:val="superscript"/>
        </w:rPr>
        <w:t>]</w:t>
      </w:r>
      <w:r w:rsidRPr="00F972D0">
        <w:rPr>
          <w:sz w:val="24"/>
        </w:rPr>
        <w:t xml:space="preserve">.  These studies found a decrease in MMG activity following induction of anesthesia and a neuromuscular blocker, indicating that resting muscular activity is neurological in nature </w:t>
      </w:r>
      <w:r w:rsidR="00AC1B6B">
        <w:rPr>
          <w:sz w:val="24"/>
          <w:vertAlign w:val="superscript"/>
        </w:rPr>
        <w:t>[12</w:t>
      </w:r>
      <w:r w:rsidRPr="00F972D0">
        <w:rPr>
          <w:sz w:val="24"/>
          <w:vertAlign w:val="superscript"/>
        </w:rPr>
        <w:t>,</w:t>
      </w:r>
      <w:r w:rsidR="00AC1B6B">
        <w:rPr>
          <w:sz w:val="24"/>
          <w:vertAlign w:val="superscript"/>
        </w:rPr>
        <w:t>14-17</w:t>
      </w:r>
      <w:r w:rsidRPr="00F972D0">
        <w:rPr>
          <w:sz w:val="24"/>
          <w:vertAlign w:val="superscript"/>
        </w:rPr>
        <w:t>]</w:t>
      </w:r>
      <w:r w:rsidRPr="00F972D0">
        <w:rPr>
          <w:sz w:val="24"/>
        </w:rPr>
        <w:t xml:space="preserve">.  </w:t>
      </w:r>
      <w:proofErr w:type="spellStart"/>
      <w:r w:rsidRPr="00F972D0">
        <w:rPr>
          <w:sz w:val="24"/>
        </w:rPr>
        <w:t>Mckay</w:t>
      </w:r>
      <w:proofErr w:type="spellEnd"/>
      <w:r w:rsidRPr="00F972D0">
        <w:rPr>
          <w:sz w:val="24"/>
        </w:rPr>
        <w:t xml:space="preserve"> et al (2013) investigated a possible mechanism as to why resting muscle is mechanically active following cooling.  They theorize</w:t>
      </w:r>
      <w:r w:rsidR="009B065A">
        <w:rPr>
          <w:sz w:val="24"/>
        </w:rPr>
        <w:t>d that resting muscle was</w:t>
      </w:r>
      <w:r w:rsidRPr="00F972D0">
        <w:rPr>
          <w:sz w:val="24"/>
        </w:rPr>
        <w:t xml:space="preserve"> mechanically active in part t</w:t>
      </w:r>
      <w:r w:rsidR="009B065A">
        <w:rPr>
          <w:sz w:val="24"/>
        </w:rPr>
        <w:t>o regulate temperature.  A</w:t>
      </w:r>
      <w:r w:rsidRPr="00F972D0">
        <w:rPr>
          <w:sz w:val="24"/>
        </w:rPr>
        <w:t>nother possible theory is that MMG is detecting contracting mu</w:t>
      </w:r>
      <w:r w:rsidR="009B065A">
        <w:rPr>
          <w:sz w:val="24"/>
        </w:rPr>
        <w:t>scle fibers surrounding the veins, thereby</w:t>
      </w:r>
      <w:r w:rsidRPr="00F972D0">
        <w:rPr>
          <w:sz w:val="24"/>
        </w:rPr>
        <w:t xml:space="preserve"> pushing blood back to the heart following exercise </w:t>
      </w:r>
      <w:r w:rsidR="00AC1B6B">
        <w:rPr>
          <w:sz w:val="24"/>
          <w:vertAlign w:val="superscript"/>
        </w:rPr>
        <w:t>[14,16,17</w:t>
      </w:r>
      <w:r w:rsidRPr="00F972D0">
        <w:rPr>
          <w:sz w:val="24"/>
          <w:vertAlign w:val="superscript"/>
        </w:rPr>
        <w:t>]</w:t>
      </w:r>
      <w:r w:rsidRPr="00F972D0">
        <w:rPr>
          <w:sz w:val="24"/>
        </w:rPr>
        <w:t>.</w:t>
      </w:r>
    </w:p>
    <w:p w14:paraId="447FAE14" w14:textId="4782190F" w:rsidR="00DF5279" w:rsidRPr="00F972D0" w:rsidRDefault="00EC61D1" w:rsidP="00F86F52">
      <w:pPr>
        <w:spacing w:line="480" w:lineRule="auto"/>
        <w:ind w:firstLine="720"/>
        <w:rPr>
          <w:sz w:val="24"/>
        </w:rPr>
      </w:pPr>
      <w:r w:rsidRPr="00F972D0">
        <w:rPr>
          <w:sz w:val="24"/>
        </w:rPr>
        <w:t xml:space="preserve">Overall, there are several gaps in knowledge and </w:t>
      </w:r>
      <w:r w:rsidR="009B065A">
        <w:rPr>
          <w:sz w:val="24"/>
        </w:rPr>
        <w:t>a lack of clear understanding</w:t>
      </w:r>
      <w:r w:rsidRPr="00F972D0">
        <w:rPr>
          <w:sz w:val="24"/>
        </w:rPr>
        <w:t xml:space="preserve"> when it comes to resting muscle activity, both before and following exercise.  One such gap arises when looking at VO</w:t>
      </w:r>
      <w:r w:rsidRPr="00F972D0">
        <w:rPr>
          <w:sz w:val="24"/>
          <w:vertAlign w:val="subscript"/>
        </w:rPr>
        <w:t>2</w:t>
      </w:r>
      <w:r w:rsidRPr="00F972D0">
        <w:rPr>
          <w:sz w:val="24"/>
        </w:rPr>
        <w:t xml:space="preserve"> kinetics and MMG activity following resistance training and aerobic training.  Aerobic training reaches peak MMG activity immediately following training</w:t>
      </w:r>
      <w:r w:rsidR="009B065A">
        <w:rPr>
          <w:sz w:val="24"/>
        </w:rPr>
        <w:t>,</w:t>
      </w:r>
      <w:r w:rsidRPr="00F972D0">
        <w:rPr>
          <w:sz w:val="24"/>
        </w:rPr>
        <w:t xml:space="preserve"> while peak MMG activity is delayed following resistance training.  Another gap in the literature is the discrepancies between MMG activity and EMG activity. MMG activity is usually detected, but at times it seems EMG activity increases</w:t>
      </w:r>
      <w:r w:rsidR="000B200B">
        <w:rPr>
          <w:sz w:val="24"/>
        </w:rPr>
        <w:t>,</w:t>
      </w:r>
      <w:r w:rsidRPr="00F972D0">
        <w:rPr>
          <w:sz w:val="24"/>
        </w:rPr>
        <w:t xml:space="preserve"> but is below the resolution of the equipment.  Although it seems that resting muscle activity is indeed neurological in nature, the reason behind why the muscle is being activated is unknown.</w:t>
      </w:r>
    </w:p>
    <w:p w14:paraId="288D1AE7" w14:textId="78009197" w:rsidR="00DF5279" w:rsidRDefault="009E224A" w:rsidP="00DF5279">
      <w:pPr>
        <w:jc w:val="center"/>
        <w:rPr>
          <w:b/>
          <w:sz w:val="28"/>
          <w:szCs w:val="28"/>
        </w:rPr>
      </w:pPr>
      <w:r>
        <w:rPr>
          <w:b/>
          <w:sz w:val="28"/>
          <w:szCs w:val="28"/>
        </w:rPr>
        <w:lastRenderedPageBreak/>
        <w:t>CHAPTER</w:t>
      </w:r>
      <w:r w:rsidR="00DF5279" w:rsidRPr="00E91788">
        <w:rPr>
          <w:b/>
          <w:sz w:val="28"/>
          <w:szCs w:val="28"/>
        </w:rPr>
        <w:t xml:space="preserve"> 3: </w:t>
      </w:r>
      <w:r>
        <w:rPr>
          <w:b/>
          <w:sz w:val="28"/>
          <w:szCs w:val="28"/>
        </w:rPr>
        <w:t>METHODOLOGY</w:t>
      </w:r>
    </w:p>
    <w:p w14:paraId="3B7E9B97" w14:textId="77777777" w:rsidR="000651BE" w:rsidRPr="00E91788" w:rsidRDefault="000651BE" w:rsidP="00DF5279">
      <w:pPr>
        <w:jc w:val="center"/>
        <w:rPr>
          <w:b/>
          <w:sz w:val="28"/>
          <w:szCs w:val="28"/>
        </w:rPr>
      </w:pPr>
    </w:p>
    <w:p w14:paraId="484DE09E" w14:textId="2B49158A" w:rsidR="00DF5279" w:rsidRPr="00E91788" w:rsidRDefault="00E91788" w:rsidP="00DF5279">
      <w:pPr>
        <w:spacing w:line="480" w:lineRule="auto"/>
        <w:rPr>
          <w:b/>
          <w:i/>
          <w:sz w:val="28"/>
          <w:szCs w:val="28"/>
        </w:rPr>
      </w:pPr>
      <w:r w:rsidRPr="00E91788">
        <w:rPr>
          <w:b/>
          <w:i/>
          <w:sz w:val="28"/>
          <w:szCs w:val="28"/>
        </w:rPr>
        <w:t xml:space="preserve">3.1 </w:t>
      </w:r>
      <w:r w:rsidR="00DF5279" w:rsidRPr="00E91788">
        <w:rPr>
          <w:b/>
          <w:i/>
          <w:sz w:val="28"/>
          <w:szCs w:val="28"/>
        </w:rPr>
        <w:t>Introduction</w:t>
      </w:r>
    </w:p>
    <w:p w14:paraId="6EAED8EC" w14:textId="00D1FAA2" w:rsidR="00DF5279" w:rsidRPr="00F972D0" w:rsidRDefault="00DF5279" w:rsidP="00DF5279">
      <w:pPr>
        <w:spacing w:line="480" w:lineRule="auto"/>
        <w:ind w:firstLine="720"/>
        <w:rPr>
          <w:sz w:val="24"/>
        </w:rPr>
      </w:pPr>
      <w:r w:rsidRPr="00F972D0">
        <w:rPr>
          <w:sz w:val="24"/>
        </w:rPr>
        <w:t xml:space="preserve">The purpose of the present study is to investigate if resting muscle </w:t>
      </w:r>
      <w:r w:rsidR="000B200B">
        <w:rPr>
          <w:sz w:val="24"/>
        </w:rPr>
        <w:t>demonstrates MMG</w:t>
      </w:r>
      <w:r w:rsidRPr="00F972D0">
        <w:rPr>
          <w:sz w:val="24"/>
        </w:rPr>
        <w:t xml:space="preserve"> activity following an acute bout of lower body resistance training relative to baseline levels.  Resting muscle was previously believed to show no </w:t>
      </w:r>
      <w:r w:rsidR="00993998">
        <w:rPr>
          <w:sz w:val="24"/>
        </w:rPr>
        <w:t>MMG</w:t>
      </w:r>
      <w:r w:rsidRPr="00F972D0">
        <w:rPr>
          <w:sz w:val="24"/>
        </w:rPr>
        <w:t xml:space="preserve"> signal, due to </w:t>
      </w:r>
      <w:r w:rsidR="00993998">
        <w:rPr>
          <w:sz w:val="24"/>
        </w:rPr>
        <w:t>EMG activity being absent</w:t>
      </w:r>
      <w:r w:rsidRPr="00F972D0">
        <w:rPr>
          <w:sz w:val="24"/>
        </w:rPr>
        <w:t xml:space="preserve"> during rest. However, this is contradicted by early studies with sensitive EMG</w:t>
      </w:r>
      <w:r w:rsidR="0084749F">
        <w:rPr>
          <w:sz w:val="24"/>
        </w:rPr>
        <w:t xml:space="preserve"> equipment that used</w:t>
      </w:r>
      <w:r w:rsidRPr="00F972D0">
        <w:rPr>
          <w:sz w:val="24"/>
        </w:rPr>
        <w:t xml:space="preserve"> electrical shielding</w:t>
      </w:r>
      <w:r w:rsidR="00993998">
        <w:rPr>
          <w:sz w:val="24"/>
        </w:rPr>
        <w:t>,</w:t>
      </w:r>
      <w:r w:rsidRPr="00F972D0">
        <w:rPr>
          <w:sz w:val="24"/>
        </w:rPr>
        <w:t xml:space="preserve"> which have shown resting muscle activity </w:t>
      </w:r>
      <w:r w:rsidR="00514F09">
        <w:rPr>
          <w:sz w:val="24"/>
          <w:vertAlign w:val="superscript"/>
        </w:rPr>
        <w:t>[9,11,21</w:t>
      </w:r>
      <w:r w:rsidRPr="00F972D0">
        <w:rPr>
          <w:sz w:val="24"/>
          <w:vertAlign w:val="superscript"/>
        </w:rPr>
        <w:t>]</w:t>
      </w:r>
      <w:r w:rsidRPr="00F972D0">
        <w:rPr>
          <w:sz w:val="24"/>
        </w:rPr>
        <w:t xml:space="preserve">. </w:t>
      </w:r>
    </w:p>
    <w:p w14:paraId="44C4D989" w14:textId="1288C271" w:rsidR="00DF5279" w:rsidRPr="00F972D0" w:rsidRDefault="00DF5279" w:rsidP="00DF5279">
      <w:pPr>
        <w:spacing w:line="480" w:lineRule="auto"/>
        <w:ind w:firstLine="720"/>
        <w:rPr>
          <w:sz w:val="24"/>
        </w:rPr>
      </w:pPr>
      <w:r w:rsidRPr="00F972D0">
        <w:rPr>
          <w:sz w:val="24"/>
        </w:rPr>
        <w:t xml:space="preserve">Previous studies with </w:t>
      </w:r>
      <w:r w:rsidR="00993998">
        <w:rPr>
          <w:sz w:val="24"/>
        </w:rPr>
        <w:t>MMG</w:t>
      </w:r>
      <w:r w:rsidRPr="00F972D0">
        <w:rPr>
          <w:sz w:val="24"/>
        </w:rPr>
        <w:t xml:space="preserve"> have mostly been focused on muscle during active contraction</w:t>
      </w:r>
      <w:r w:rsidR="00A050D0">
        <w:rPr>
          <w:sz w:val="24"/>
        </w:rPr>
        <w:t>,</w:t>
      </w:r>
      <w:r w:rsidRPr="00F972D0">
        <w:rPr>
          <w:sz w:val="24"/>
        </w:rPr>
        <w:t xml:space="preserve"> rather than during resting states</w:t>
      </w:r>
      <w:r w:rsidR="00514F09">
        <w:rPr>
          <w:sz w:val="24"/>
          <w:vertAlign w:val="superscript"/>
        </w:rPr>
        <w:t xml:space="preserve"> [17,23</w:t>
      </w:r>
      <w:r w:rsidRPr="00F972D0">
        <w:rPr>
          <w:sz w:val="24"/>
          <w:vertAlign w:val="superscript"/>
        </w:rPr>
        <w:t>]</w:t>
      </w:r>
      <w:r w:rsidRPr="00F972D0">
        <w:rPr>
          <w:sz w:val="24"/>
        </w:rPr>
        <w:t>.  However, recent stu</w:t>
      </w:r>
      <w:r w:rsidR="00A050D0">
        <w:rPr>
          <w:sz w:val="24"/>
        </w:rPr>
        <w:t>dies with MMG</w:t>
      </w:r>
      <w:r w:rsidRPr="00F972D0">
        <w:rPr>
          <w:sz w:val="24"/>
        </w:rPr>
        <w:t xml:space="preserve"> have confirmed that resting muscle is mechanically active both before and following aerobic and anaerobic exercise.  Several MMG studies </w:t>
      </w:r>
      <w:r w:rsidR="00A050D0">
        <w:rPr>
          <w:sz w:val="24"/>
        </w:rPr>
        <w:t>working with neuromuscular nerve</w:t>
      </w:r>
      <w:r w:rsidRPr="00F972D0">
        <w:rPr>
          <w:sz w:val="24"/>
        </w:rPr>
        <w:t xml:space="preserve"> blockers and spinal anesthetics have pointed that the muscle activation is likely neurological in nature.  However, the phenomenon behind why</w:t>
      </w:r>
      <w:r w:rsidR="00A050D0">
        <w:rPr>
          <w:sz w:val="24"/>
        </w:rPr>
        <w:t xml:space="preserve"> the muscle is being activated</w:t>
      </w:r>
      <w:r w:rsidRPr="00F972D0">
        <w:rPr>
          <w:sz w:val="24"/>
        </w:rPr>
        <w:t xml:space="preserve"> remains mostly unknown.  Thus</w:t>
      </w:r>
      <w:r w:rsidR="009E59EA">
        <w:rPr>
          <w:sz w:val="24"/>
        </w:rPr>
        <w:t>,</w:t>
      </w:r>
      <w:r w:rsidRPr="00F972D0">
        <w:rPr>
          <w:sz w:val="24"/>
        </w:rPr>
        <w:t xml:space="preserve"> the aim of the current study is to investigate if MMG activity is increased in resting muscle (relative to baseline) following an acute about of dynamic resistance training in the rectus femoris.</w:t>
      </w:r>
      <w:r w:rsidR="009E59EA">
        <w:rPr>
          <w:sz w:val="24"/>
        </w:rPr>
        <w:t xml:space="preserve">  In addition, if it is active, are there differences between the exercised and non-exercised leg</w:t>
      </w:r>
      <w:r w:rsidR="005A5E1E">
        <w:rPr>
          <w:sz w:val="24"/>
        </w:rPr>
        <w:t>?</w:t>
      </w:r>
    </w:p>
    <w:p w14:paraId="4EDA23BA" w14:textId="5812C3CE" w:rsidR="00DF5279" w:rsidRPr="00F972D0" w:rsidRDefault="00DF5279" w:rsidP="00DF5279">
      <w:pPr>
        <w:spacing w:line="480" w:lineRule="auto"/>
        <w:ind w:firstLine="720"/>
        <w:rPr>
          <w:sz w:val="24"/>
        </w:rPr>
      </w:pPr>
      <w:r w:rsidRPr="00F972D0">
        <w:rPr>
          <w:sz w:val="24"/>
        </w:rPr>
        <w:t>This chapter w</w:t>
      </w:r>
      <w:r w:rsidR="009E59EA">
        <w:rPr>
          <w:sz w:val="24"/>
        </w:rPr>
        <w:t>ill serve to explain</w:t>
      </w:r>
      <w:r w:rsidRPr="00F972D0">
        <w:rPr>
          <w:sz w:val="24"/>
        </w:rPr>
        <w:t xml:space="preserve"> the materials, methods, and instruments utilized in the study.  This chapter will include the following: (1) description of the sample, (2) instrumentation and measurement protocols, (3) research design, (4) </w:t>
      </w:r>
      <w:r w:rsidRPr="00F972D0">
        <w:rPr>
          <w:sz w:val="24"/>
        </w:rPr>
        <w:lastRenderedPageBreak/>
        <w:t>data collecti</w:t>
      </w:r>
      <w:r w:rsidR="009E59EA">
        <w:rPr>
          <w:sz w:val="24"/>
        </w:rPr>
        <w:t>on procedures, and (5) d</w:t>
      </w:r>
      <w:r w:rsidRPr="00F972D0">
        <w:rPr>
          <w:sz w:val="24"/>
        </w:rPr>
        <w:t>ata management and analysis.</w:t>
      </w:r>
    </w:p>
    <w:p w14:paraId="219970F0" w14:textId="77777777" w:rsidR="00DF5279" w:rsidRPr="00F972D0" w:rsidRDefault="00DF5279" w:rsidP="00DF5279">
      <w:pPr>
        <w:spacing w:line="480" w:lineRule="auto"/>
        <w:ind w:firstLine="720"/>
        <w:rPr>
          <w:sz w:val="24"/>
        </w:rPr>
      </w:pPr>
    </w:p>
    <w:p w14:paraId="168E5CEA" w14:textId="4D6E7CE2" w:rsidR="00DF5279" w:rsidRPr="000B0CF3" w:rsidRDefault="000E0471" w:rsidP="00DF5279">
      <w:pPr>
        <w:spacing w:line="480" w:lineRule="auto"/>
        <w:rPr>
          <w:sz w:val="28"/>
          <w:szCs w:val="28"/>
        </w:rPr>
      </w:pPr>
      <w:r>
        <w:rPr>
          <w:b/>
          <w:i/>
          <w:sz w:val="28"/>
          <w:szCs w:val="28"/>
        </w:rPr>
        <w:t>3.2</w:t>
      </w:r>
      <w:r w:rsidR="000B0CF3" w:rsidRPr="000B0CF3">
        <w:rPr>
          <w:b/>
          <w:i/>
          <w:sz w:val="28"/>
          <w:szCs w:val="28"/>
        </w:rPr>
        <w:t xml:space="preserve"> </w:t>
      </w:r>
      <w:r w:rsidR="00DF5279" w:rsidRPr="000B0CF3">
        <w:rPr>
          <w:b/>
          <w:i/>
          <w:sz w:val="28"/>
          <w:szCs w:val="28"/>
        </w:rPr>
        <w:t>Sample</w:t>
      </w:r>
    </w:p>
    <w:p w14:paraId="7D6FC872" w14:textId="1704F640" w:rsidR="00DF3825" w:rsidRDefault="00DF5279" w:rsidP="00DF5279">
      <w:pPr>
        <w:spacing w:line="480" w:lineRule="auto"/>
        <w:rPr>
          <w:sz w:val="24"/>
        </w:rPr>
      </w:pPr>
      <w:r w:rsidRPr="00F972D0">
        <w:rPr>
          <w:sz w:val="24"/>
        </w:rPr>
        <w:tab/>
      </w:r>
      <w:r w:rsidR="006604D5">
        <w:rPr>
          <w:sz w:val="24"/>
        </w:rPr>
        <w:t>Ten</w:t>
      </w:r>
      <w:r w:rsidR="00712E69">
        <w:rPr>
          <w:sz w:val="24"/>
        </w:rPr>
        <w:t xml:space="preserve"> </w:t>
      </w:r>
      <w:r w:rsidR="00F1778B">
        <w:rPr>
          <w:sz w:val="24"/>
        </w:rPr>
        <w:t xml:space="preserve">healthy </w:t>
      </w:r>
      <w:r w:rsidR="00177CB5">
        <w:rPr>
          <w:sz w:val="24"/>
        </w:rPr>
        <w:t>male subjects (</w:t>
      </w:r>
      <w:r w:rsidR="00D23F25">
        <w:rPr>
          <w:sz w:val="24"/>
        </w:rPr>
        <w:t>24.5 ± 4.25 yrs</w:t>
      </w:r>
      <w:r w:rsidRPr="00F972D0">
        <w:rPr>
          <w:sz w:val="24"/>
        </w:rPr>
        <w:t>) particip</w:t>
      </w:r>
      <w:r w:rsidR="009E59EA">
        <w:rPr>
          <w:sz w:val="24"/>
        </w:rPr>
        <w:t>ate</w:t>
      </w:r>
      <w:r w:rsidR="005A5E1E">
        <w:rPr>
          <w:sz w:val="24"/>
        </w:rPr>
        <w:t>d</w:t>
      </w:r>
      <w:r w:rsidR="009E59EA">
        <w:rPr>
          <w:sz w:val="24"/>
        </w:rPr>
        <w:t xml:space="preserve"> in the study.  Subjects w</w:t>
      </w:r>
      <w:r w:rsidR="005A5E1E">
        <w:rPr>
          <w:sz w:val="24"/>
        </w:rPr>
        <w:t>ere</w:t>
      </w:r>
      <w:r w:rsidRPr="00F972D0">
        <w:rPr>
          <w:sz w:val="24"/>
        </w:rPr>
        <w:t xml:space="preserve"> conveniently sampled from the University of Oklahoma, Norman campus</w:t>
      </w:r>
      <w:r w:rsidR="009E59EA">
        <w:rPr>
          <w:sz w:val="24"/>
        </w:rPr>
        <w:t>,</w:t>
      </w:r>
      <w:r w:rsidR="00D77209">
        <w:rPr>
          <w:sz w:val="24"/>
        </w:rPr>
        <w:t xml:space="preserve"> and</w:t>
      </w:r>
      <w:r w:rsidR="009E59EA">
        <w:rPr>
          <w:sz w:val="24"/>
        </w:rPr>
        <w:t xml:space="preserve"> include</w:t>
      </w:r>
      <w:r w:rsidR="005A5E1E">
        <w:rPr>
          <w:sz w:val="24"/>
        </w:rPr>
        <w:t>d</w:t>
      </w:r>
      <w:r w:rsidR="00D77209">
        <w:rPr>
          <w:sz w:val="24"/>
        </w:rPr>
        <w:t xml:space="preserve"> both trained and untrained males</w:t>
      </w:r>
      <w:r w:rsidRPr="00F972D0">
        <w:rPr>
          <w:sz w:val="24"/>
        </w:rPr>
        <w:t xml:space="preserve">.  </w:t>
      </w:r>
      <w:r w:rsidR="009E59EA">
        <w:rPr>
          <w:sz w:val="24"/>
        </w:rPr>
        <w:t>All subjects w</w:t>
      </w:r>
      <w:r w:rsidR="005A5E1E">
        <w:rPr>
          <w:sz w:val="24"/>
        </w:rPr>
        <w:t>ere</w:t>
      </w:r>
      <w:r w:rsidR="00F1778B" w:rsidRPr="00F972D0">
        <w:rPr>
          <w:sz w:val="24"/>
        </w:rPr>
        <w:t xml:space="preserve"> required to sign a written informed consent fo</w:t>
      </w:r>
      <w:r w:rsidR="00F1778B">
        <w:rPr>
          <w:sz w:val="24"/>
        </w:rPr>
        <w:t>rm and complete a health status</w:t>
      </w:r>
      <w:r w:rsidR="00F1778B" w:rsidRPr="00F972D0">
        <w:rPr>
          <w:sz w:val="24"/>
        </w:rPr>
        <w:t xml:space="preserve"> questionnaire</w:t>
      </w:r>
      <w:r w:rsidR="009E59EA">
        <w:rPr>
          <w:sz w:val="24"/>
        </w:rPr>
        <w:t xml:space="preserve">. To be eligible to participate in the study, the subject </w:t>
      </w:r>
      <w:r w:rsidR="005A5E1E">
        <w:rPr>
          <w:sz w:val="24"/>
        </w:rPr>
        <w:t>had to</w:t>
      </w:r>
      <w:r w:rsidR="009E59EA">
        <w:rPr>
          <w:sz w:val="24"/>
        </w:rPr>
        <w:t xml:space="preserve"> indicate </w:t>
      </w:r>
      <w:r w:rsidR="00F1778B">
        <w:rPr>
          <w:sz w:val="24"/>
        </w:rPr>
        <w:t xml:space="preserve">no current </w:t>
      </w:r>
      <w:r w:rsidR="00F1778B" w:rsidRPr="00F972D0">
        <w:rPr>
          <w:sz w:val="24"/>
        </w:rPr>
        <w:t>no sign</w:t>
      </w:r>
      <w:r w:rsidR="009E59EA">
        <w:rPr>
          <w:sz w:val="24"/>
        </w:rPr>
        <w:t>s</w:t>
      </w:r>
      <w:r w:rsidR="00F1778B" w:rsidRPr="00F972D0">
        <w:rPr>
          <w:sz w:val="24"/>
        </w:rPr>
        <w:t>/symptoms of lower limb pain or previous lower limb injuries, no lo</w:t>
      </w:r>
      <w:r w:rsidR="00F1778B">
        <w:rPr>
          <w:sz w:val="24"/>
        </w:rPr>
        <w:t>wer limb surgery, and no neuromuscular or musculoskeletal problems</w:t>
      </w:r>
      <w:r w:rsidR="00F1778B" w:rsidRPr="00F972D0">
        <w:rPr>
          <w:sz w:val="24"/>
        </w:rPr>
        <w:t>.</w:t>
      </w:r>
      <w:r w:rsidR="007556BD">
        <w:rPr>
          <w:sz w:val="24"/>
        </w:rPr>
        <w:t xml:space="preserve">  Participants </w:t>
      </w:r>
      <w:r w:rsidR="005A5E1E">
        <w:rPr>
          <w:sz w:val="24"/>
        </w:rPr>
        <w:t>also had</w:t>
      </w:r>
      <w:r w:rsidRPr="00F972D0">
        <w:rPr>
          <w:sz w:val="24"/>
        </w:rPr>
        <w:t xml:space="preserve"> to refrain from physical activity at least 24 hours prior to testing.  The University of Oklahoma’s Institutional Review Board</w:t>
      </w:r>
      <w:r w:rsidR="007556BD">
        <w:rPr>
          <w:sz w:val="24"/>
        </w:rPr>
        <w:t xml:space="preserve"> approve</w:t>
      </w:r>
      <w:r w:rsidR="005A5E1E">
        <w:rPr>
          <w:sz w:val="24"/>
        </w:rPr>
        <w:t>d</w:t>
      </w:r>
      <w:r w:rsidRPr="00F972D0">
        <w:rPr>
          <w:sz w:val="24"/>
        </w:rPr>
        <w:t xml:space="preserve"> the study.  </w:t>
      </w:r>
    </w:p>
    <w:p w14:paraId="2E8E9129" w14:textId="77777777" w:rsidR="00A25C8A" w:rsidRPr="00F972D0" w:rsidRDefault="00A25C8A" w:rsidP="00DF5279">
      <w:pPr>
        <w:spacing w:line="480" w:lineRule="auto"/>
        <w:rPr>
          <w:sz w:val="24"/>
        </w:rPr>
      </w:pPr>
    </w:p>
    <w:p w14:paraId="3222D66E" w14:textId="4DCF4D01" w:rsidR="00DF5279" w:rsidRPr="000B0CF3" w:rsidRDefault="000B0CF3" w:rsidP="00DF5279">
      <w:pPr>
        <w:spacing w:line="480" w:lineRule="auto"/>
        <w:rPr>
          <w:b/>
          <w:i/>
          <w:sz w:val="28"/>
          <w:szCs w:val="28"/>
        </w:rPr>
      </w:pPr>
      <w:r w:rsidRPr="000B0CF3">
        <w:rPr>
          <w:b/>
          <w:i/>
          <w:sz w:val="28"/>
          <w:szCs w:val="28"/>
        </w:rPr>
        <w:t>3.</w:t>
      </w:r>
      <w:r w:rsidR="000E0471">
        <w:rPr>
          <w:b/>
          <w:i/>
          <w:sz w:val="28"/>
          <w:szCs w:val="28"/>
        </w:rPr>
        <w:t>3</w:t>
      </w:r>
      <w:r w:rsidRPr="000B0CF3">
        <w:rPr>
          <w:b/>
          <w:i/>
          <w:sz w:val="28"/>
          <w:szCs w:val="28"/>
        </w:rPr>
        <w:t xml:space="preserve"> </w:t>
      </w:r>
      <w:r w:rsidR="00F12F55">
        <w:rPr>
          <w:b/>
          <w:i/>
          <w:sz w:val="28"/>
          <w:szCs w:val="28"/>
        </w:rPr>
        <w:t>Instrumentation and Procedures</w:t>
      </w:r>
    </w:p>
    <w:p w14:paraId="7D88FD78" w14:textId="73A66ED8" w:rsidR="00DF5279" w:rsidRPr="00F972D0" w:rsidRDefault="000E0471" w:rsidP="00DF5279">
      <w:pPr>
        <w:spacing w:line="480" w:lineRule="auto"/>
        <w:rPr>
          <w:sz w:val="24"/>
        </w:rPr>
      </w:pPr>
      <w:r>
        <w:rPr>
          <w:i/>
          <w:sz w:val="24"/>
        </w:rPr>
        <w:t>3.3</w:t>
      </w:r>
      <w:r w:rsidR="00BB1707">
        <w:rPr>
          <w:i/>
          <w:sz w:val="24"/>
        </w:rPr>
        <w:t xml:space="preserve">.1 </w:t>
      </w:r>
      <w:r w:rsidR="00F26ACD">
        <w:rPr>
          <w:i/>
          <w:sz w:val="24"/>
        </w:rPr>
        <w:t>Familiarization</w:t>
      </w:r>
    </w:p>
    <w:p w14:paraId="0B70D7B0" w14:textId="7614E118" w:rsidR="00DF5279" w:rsidRDefault="00DF5279" w:rsidP="00DF5279">
      <w:pPr>
        <w:spacing w:line="480" w:lineRule="auto"/>
        <w:ind w:firstLine="720"/>
        <w:rPr>
          <w:sz w:val="24"/>
        </w:rPr>
      </w:pPr>
      <w:r w:rsidRPr="00F972D0">
        <w:rPr>
          <w:sz w:val="24"/>
        </w:rPr>
        <w:t>Each subject</w:t>
      </w:r>
      <w:r w:rsidR="0069596E">
        <w:rPr>
          <w:sz w:val="24"/>
        </w:rPr>
        <w:t xml:space="preserve"> visit</w:t>
      </w:r>
      <w:r w:rsidR="00F67326">
        <w:rPr>
          <w:sz w:val="24"/>
        </w:rPr>
        <w:t>ed</w:t>
      </w:r>
      <w:r w:rsidRPr="00F972D0">
        <w:rPr>
          <w:sz w:val="24"/>
        </w:rPr>
        <w:t xml:space="preserve"> the laboratory on three separate oc</w:t>
      </w:r>
      <w:r w:rsidR="00630A8F">
        <w:rPr>
          <w:sz w:val="24"/>
        </w:rPr>
        <w:t>casions.  The first visit</w:t>
      </w:r>
      <w:r w:rsidR="00B71057">
        <w:rPr>
          <w:sz w:val="24"/>
        </w:rPr>
        <w:t xml:space="preserve"> include</w:t>
      </w:r>
      <w:r w:rsidR="00F67326">
        <w:rPr>
          <w:sz w:val="24"/>
        </w:rPr>
        <w:t>d</w:t>
      </w:r>
      <w:r w:rsidR="00630A8F">
        <w:rPr>
          <w:sz w:val="24"/>
        </w:rPr>
        <w:t xml:space="preserve"> filling out consent forms/health status questionnaire</w:t>
      </w:r>
      <w:r w:rsidR="00B71057">
        <w:rPr>
          <w:sz w:val="24"/>
        </w:rPr>
        <w:t>s</w:t>
      </w:r>
      <w:r w:rsidR="00630A8F">
        <w:rPr>
          <w:sz w:val="24"/>
        </w:rPr>
        <w:t xml:space="preserve">, </w:t>
      </w:r>
      <w:r w:rsidRPr="00F972D0">
        <w:rPr>
          <w:sz w:val="24"/>
        </w:rPr>
        <w:t>familiarization</w:t>
      </w:r>
      <w:r w:rsidR="00630A8F">
        <w:rPr>
          <w:sz w:val="24"/>
        </w:rPr>
        <w:t>,</w:t>
      </w:r>
      <w:r w:rsidRPr="00F972D0">
        <w:rPr>
          <w:sz w:val="24"/>
        </w:rPr>
        <w:t xml:space="preserve"> and one rep</w:t>
      </w:r>
      <w:r w:rsidR="00B71057">
        <w:rPr>
          <w:sz w:val="24"/>
        </w:rPr>
        <w:t>etition</w:t>
      </w:r>
      <w:r w:rsidRPr="00F972D0">
        <w:rPr>
          <w:sz w:val="24"/>
        </w:rPr>
        <w:t xml:space="preserve"> max</w:t>
      </w:r>
      <w:r w:rsidR="00B71057">
        <w:rPr>
          <w:sz w:val="24"/>
        </w:rPr>
        <w:t>imum</w:t>
      </w:r>
      <w:r w:rsidRPr="00F972D0">
        <w:rPr>
          <w:sz w:val="24"/>
        </w:rPr>
        <w:t xml:space="preserve"> (1-RM) testing</w:t>
      </w:r>
      <w:r w:rsidR="00B71057">
        <w:rPr>
          <w:sz w:val="24"/>
        </w:rPr>
        <w:t>.</w:t>
      </w:r>
      <w:r w:rsidRPr="00F972D0">
        <w:rPr>
          <w:sz w:val="24"/>
        </w:rPr>
        <w:t xml:space="preserve"> </w:t>
      </w:r>
      <w:r w:rsidR="00B71057">
        <w:rPr>
          <w:sz w:val="24"/>
        </w:rPr>
        <w:t xml:space="preserve">The purpose of the familiarization session </w:t>
      </w:r>
      <w:r w:rsidR="00F67326">
        <w:rPr>
          <w:sz w:val="24"/>
        </w:rPr>
        <w:t>was</w:t>
      </w:r>
      <w:r w:rsidR="00B71057">
        <w:rPr>
          <w:sz w:val="24"/>
        </w:rPr>
        <w:t xml:space="preserve"> </w:t>
      </w:r>
      <w:r w:rsidR="000170EB">
        <w:rPr>
          <w:sz w:val="24"/>
        </w:rPr>
        <w:t xml:space="preserve">to let each subject become comfortable and familiar with the testing equipment and protocols </w:t>
      </w:r>
      <w:r w:rsidR="00B71057">
        <w:rPr>
          <w:sz w:val="24"/>
        </w:rPr>
        <w:t xml:space="preserve">used, </w:t>
      </w:r>
      <w:r w:rsidR="000170EB">
        <w:rPr>
          <w:sz w:val="24"/>
        </w:rPr>
        <w:t>as well as</w:t>
      </w:r>
      <w:r w:rsidR="00B71057">
        <w:rPr>
          <w:sz w:val="24"/>
        </w:rPr>
        <w:t xml:space="preserve"> to</w:t>
      </w:r>
      <w:r w:rsidR="000170EB">
        <w:rPr>
          <w:sz w:val="24"/>
        </w:rPr>
        <w:t xml:space="preserve"> minimize a</w:t>
      </w:r>
      <w:r w:rsidR="00B71057">
        <w:rPr>
          <w:sz w:val="24"/>
        </w:rPr>
        <w:t>ny</w:t>
      </w:r>
      <w:r w:rsidR="000170EB">
        <w:rPr>
          <w:sz w:val="24"/>
        </w:rPr>
        <w:t xml:space="preserve"> potential learning effect. </w:t>
      </w:r>
      <w:r w:rsidR="00901895">
        <w:rPr>
          <w:sz w:val="24"/>
        </w:rPr>
        <w:t>Upon arrival to the lab, each subject</w:t>
      </w:r>
      <w:r w:rsidR="00B71057">
        <w:rPr>
          <w:sz w:val="24"/>
        </w:rPr>
        <w:t xml:space="preserve"> complete</w:t>
      </w:r>
      <w:r w:rsidR="00F67326">
        <w:rPr>
          <w:sz w:val="24"/>
        </w:rPr>
        <w:t>d</w:t>
      </w:r>
      <w:r w:rsidR="00901895">
        <w:rPr>
          <w:sz w:val="24"/>
        </w:rPr>
        <w:t xml:space="preserve"> an informed </w:t>
      </w:r>
      <w:r w:rsidR="00901895">
        <w:rPr>
          <w:sz w:val="24"/>
        </w:rPr>
        <w:lastRenderedPageBreak/>
        <w:t>consent form and health status questionnaire</w:t>
      </w:r>
      <w:r w:rsidR="00B71057">
        <w:rPr>
          <w:sz w:val="24"/>
        </w:rPr>
        <w:t xml:space="preserve"> while the researcher explain</w:t>
      </w:r>
      <w:r w:rsidR="00F67326">
        <w:rPr>
          <w:sz w:val="24"/>
        </w:rPr>
        <w:t>ed</w:t>
      </w:r>
      <w:r w:rsidR="006B47EE">
        <w:rPr>
          <w:sz w:val="24"/>
        </w:rPr>
        <w:t xml:space="preserve"> the study in detail</w:t>
      </w:r>
      <w:r w:rsidR="00901895">
        <w:rPr>
          <w:sz w:val="24"/>
        </w:rPr>
        <w:t xml:space="preserve">.  </w:t>
      </w:r>
      <w:r w:rsidR="00962F3D">
        <w:rPr>
          <w:sz w:val="24"/>
        </w:rPr>
        <w:t xml:space="preserve">During this time, </w:t>
      </w:r>
      <w:r w:rsidR="00F67326">
        <w:rPr>
          <w:sz w:val="24"/>
        </w:rPr>
        <w:t xml:space="preserve">the </w:t>
      </w:r>
      <w:r w:rsidR="00962F3D">
        <w:rPr>
          <w:sz w:val="24"/>
        </w:rPr>
        <w:t>subjects w</w:t>
      </w:r>
      <w:r w:rsidR="00F67326">
        <w:rPr>
          <w:sz w:val="24"/>
        </w:rPr>
        <w:t>ere</w:t>
      </w:r>
      <w:r w:rsidR="00962F3D">
        <w:rPr>
          <w:sz w:val="24"/>
        </w:rPr>
        <w:t xml:space="preserve"> free to</w:t>
      </w:r>
      <w:r w:rsidR="00901895">
        <w:rPr>
          <w:sz w:val="24"/>
        </w:rPr>
        <w:t xml:space="preserve"> ask</w:t>
      </w:r>
      <w:r w:rsidR="00962F3D">
        <w:rPr>
          <w:sz w:val="24"/>
        </w:rPr>
        <w:t xml:space="preserve"> any</w:t>
      </w:r>
      <w:r w:rsidR="00901895">
        <w:rPr>
          <w:sz w:val="24"/>
        </w:rPr>
        <w:t xml:space="preserve"> questions</w:t>
      </w:r>
      <w:r w:rsidR="00962F3D">
        <w:rPr>
          <w:sz w:val="24"/>
        </w:rPr>
        <w:t xml:space="preserve"> that they might have</w:t>
      </w:r>
      <w:r w:rsidR="00901895">
        <w:rPr>
          <w:sz w:val="24"/>
        </w:rPr>
        <w:t xml:space="preserve"> about the nature of the study.</w:t>
      </w:r>
      <w:r w:rsidR="00D66B47">
        <w:rPr>
          <w:sz w:val="24"/>
        </w:rPr>
        <w:t xml:space="preserve">  </w:t>
      </w:r>
      <w:r w:rsidR="00962F3D">
        <w:rPr>
          <w:sz w:val="24"/>
        </w:rPr>
        <w:t>If the subject consent</w:t>
      </w:r>
      <w:r w:rsidR="00F67326">
        <w:rPr>
          <w:sz w:val="24"/>
        </w:rPr>
        <w:t>ed</w:t>
      </w:r>
      <w:r w:rsidR="00962F3D">
        <w:rPr>
          <w:sz w:val="24"/>
        </w:rPr>
        <w:t xml:space="preserve"> that he</w:t>
      </w:r>
      <w:r w:rsidR="00F67326">
        <w:rPr>
          <w:sz w:val="24"/>
        </w:rPr>
        <w:t>/she</w:t>
      </w:r>
      <w:r w:rsidR="00962F3D">
        <w:rPr>
          <w:sz w:val="24"/>
        </w:rPr>
        <w:t xml:space="preserve"> want</w:t>
      </w:r>
      <w:r w:rsidR="00F67326">
        <w:rPr>
          <w:sz w:val="24"/>
        </w:rPr>
        <w:t>ed</w:t>
      </w:r>
      <w:r w:rsidR="00962F3D">
        <w:rPr>
          <w:sz w:val="24"/>
        </w:rPr>
        <w:t xml:space="preserve"> to participate in the study, and he</w:t>
      </w:r>
      <w:r w:rsidR="00F67326">
        <w:rPr>
          <w:sz w:val="24"/>
        </w:rPr>
        <w:t>/she</w:t>
      </w:r>
      <w:r w:rsidR="00962F3D">
        <w:rPr>
          <w:sz w:val="24"/>
        </w:rPr>
        <w:t xml:space="preserve"> met all </w:t>
      </w:r>
      <w:r w:rsidR="00F67326">
        <w:rPr>
          <w:sz w:val="24"/>
        </w:rPr>
        <w:t>in</w:t>
      </w:r>
      <w:r w:rsidR="00962F3D">
        <w:rPr>
          <w:sz w:val="24"/>
        </w:rPr>
        <w:t>clusion criteria, then he</w:t>
      </w:r>
      <w:r w:rsidR="00F67326">
        <w:rPr>
          <w:sz w:val="24"/>
        </w:rPr>
        <w:t>/she</w:t>
      </w:r>
      <w:r w:rsidR="00962F3D">
        <w:rPr>
          <w:sz w:val="24"/>
        </w:rPr>
        <w:t xml:space="preserve"> </w:t>
      </w:r>
      <w:r w:rsidR="00285A9D">
        <w:rPr>
          <w:sz w:val="24"/>
        </w:rPr>
        <w:t>perform</w:t>
      </w:r>
      <w:r w:rsidR="00F67326">
        <w:rPr>
          <w:sz w:val="24"/>
        </w:rPr>
        <w:t>ed</w:t>
      </w:r>
      <w:r w:rsidR="00285A9D">
        <w:rPr>
          <w:sz w:val="24"/>
        </w:rPr>
        <w:t xml:space="preserve"> </w:t>
      </w:r>
      <w:r w:rsidR="00F67326">
        <w:rPr>
          <w:sz w:val="24"/>
        </w:rPr>
        <w:t>15-25</w:t>
      </w:r>
      <w:r w:rsidRPr="00F972D0">
        <w:rPr>
          <w:sz w:val="24"/>
        </w:rPr>
        <w:t xml:space="preserve"> </w:t>
      </w:r>
      <w:r w:rsidR="00F67326">
        <w:rPr>
          <w:sz w:val="24"/>
        </w:rPr>
        <w:t>unilateral</w:t>
      </w:r>
      <w:r w:rsidRPr="00F972D0">
        <w:rPr>
          <w:sz w:val="24"/>
        </w:rPr>
        <w:t xml:space="preserve"> leg extensions of the right leg</w:t>
      </w:r>
      <w:r w:rsidR="00F90F81">
        <w:rPr>
          <w:sz w:val="24"/>
        </w:rPr>
        <w:t>,</w:t>
      </w:r>
      <w:r w:rsidRPr="00F972D0">
        <w:rPr>
          <w:sz w:val="24"/>
        </w:rPr>
        <w:t xml:space="preserve"> with no weight added on the leg extension</w:t>
      </w:r>
      <w:r w:rsidR="00AF49B1">
        <w:rPr>
          <w:sz w:val="24"/>
        </w:rPr>
        <w:t xml:space="preserve"> machine.  The subject’s non-dominant leg</w:t>
      </w:r>
      <w:r w:rsidR="00F90F81">
        <w:rPr>
          <w:sz w:val="24"/>
        </w:rPr>
        <w:t xml:space="preserve"> w</w:t>
      </w:r>
      <w:r w:rsidR="00F67326">
        <w:rPr>
          <w:sz w:val="24"/>
        </w:rPr>
        <w:t>as</w:t>
      </w:r>
      <w:r w:rsidR="00F90F81">
        <w:rPr>
          <w:sz w:val="24"/>
        </w:rPr>
        <w:t xml:space="preserve"> </w:t>
      </w:r>
      <w:r w:rsidRPr="00F972D0">
        <w:rPr>
          <w:sz w:val="24"/>
        </w:rPr>
        <w:t>placed onto a raised platform to d</w:t>
      </w:r>
      <w:r w:rsidR="007932A4">
        <w:rPr>
          <w:sz w:val="24"/>
        </w:rPr>
        <w:t xml:space="preserve">isallow movement.  Following this </w:t>
      </w:r>
      <w:r w:rsidRPr="00F972D0">
        <w:rPr>
          <w:sz w:val="24"/>
        </w:rPr>
        <w:t xml:space="preserve">warm-up </w:t>
      </w:r>
      <w:r w:rsidR="007932A4">
        <w:rPr>
          <w:sz w:val="24"/>
        </w:rPr>
        <w:t xml:space="preserve">procedure, the subjects </w:t>
      </w:r>
      <w:r w:rsidR="00F67326">
        <w:rPr>
          <w:sz w:val="24"/>
        </w:rPr>
        <w:t>underwent</w:t>
      </w:r>
      <w:r w:rsidRPr="00F972D0">
        <w:rPr>
          <w:sz w:val="24"/>
        </w:rPr>
        <w:t xml:space="preserve"> testing for th</w:t>
      </w:r>
      <w:r w:rsidR="007932A4">
        <w:rPr>
          <w:sz w:val="24"/>
        </w:rPr>
        <w:t>eir respective 1-RM.  1-RM w</w:t>
      </w:r>
      <w:r w:rsidR="00F67326">
        <w:rPr>
          <w:sz w:val="24"/>
        </w:rPr>
        <w:t>as</w:t>
      </w:r>
      <w:r w:rsidRPr="00F972D0">
        <w:rPr>
          <w:sz w:val="24"/>
        </w:rPr>
        <w:t xml:space="preserve"> determined by the maximal amount</w:t>
      </w:r>
      <w:r w:rsidR="007932A4">
        <w:rPr>
          <w:sz w:val="24"/>
        </w:rPr>
        <w:t xml:space="preserve"> that each subject c</w:t>
      </w:r>
      <w:r w:rsidR="00F67326">
        <w:rPr>
          <w:sz w:val="24"/>
        </w:rPr>
        <w:t>ould</w:t>
      </w:r>
      <w:r w:rsidRPr="00F972D0">
        <w:rPr>
          <w:sz w:val="24"/>
        </w:rPr>
        <w:t xml:space="preserve"> lift one time during a maximal </w:t>
      </w:r>
      <w:r w:rsidR="00F67326">
        <w:rPr>
          <w:sz w:val="24"/>
        </w:rPr>
        <w:t>leg</w:t>
      </w:r>
      <w:r w:rsidRPr="00F972D0">
        <w:rPr>
          <w:sz w:val="24"/>
        </w:rPr>
        <w:t xml:space="preserve"> extension within 2</w:t>
      </w:r>
      <w:r w:rsidR="00F67326">
        <w:rPr>
          <w:sz w:val="24"/>
        </w:rPr>
        <w:t>-</w:t>
      </w:r>
      <w:r w:rsidRPr="00F972D0">
        <w:rPr>
          <w:sz w:val="24"/>
        </w:rPr>
        <w:t>3 attempts.</w:t>
      </w:r>
    </w:p>
    <w:p w14:paraId="6D68F0D6" w14:textId="77777777" w:rsidR="00E45407" w:rsidRDefault="00E45407" w:rsidP="00E45407">
      <w:pPr>
        <w:spacing w:line="480" w:lineRule="auto"/>
        <w:rPr>
          <w:sz w:val="24"/>
        </w:rPr>
      </w:pPr>
    </w:p>
    <w:p w14:paraId="6944439E" w14:textId="6745DFD5" w:rsidR="00E45407" w:rsidRPr="00E45407" w:rsidRDefault="00486F87" w:rsidP="00E45407">
      <w:pPr>
        <w:spacing w:line="480" w:lineRule="auto"/>
        <w:rPr>
          <w:i/>
          <w:sz w:val="24"/>
        </w:rPr>
      </w:pPr>
      <w:r>
        <w:rPr>
          <w:i/>
          <w:sz w:val="24"/>
        </w:rPr>
        <w:t>3.3</w:t>
      </w:r>
      <w:r w:rsidR="00052065">
        <w:rPr>
          <w:i/>
          <w:sz w:val="24"/>
        </w:rPr>
        <w:t>.2</w:t>
      </w:r>
      <w:r w:rsidR="00E45407" w:rsidRPr="00E45407">
        <w:rPr>
          <w:i/>
          <w:sz w:val="24"/>
        </w:rPr>
        <w:t xml:space="preserve"> Testing </w:t>
      </w:r>
      <w:r w:rsidR="00BB5B3D">
        <w:rPr>
          <w:i/>
          <w:sz w:val="24"/>
        </w:rPr>
        <w:t xml:space="preserve">and Control </w:t>
      </w:r>
      <w:r w:rsidR="00E45407" w:rsidRPr="00E45407">
        <w:rPr>
          <w:i/>
          <w:sz w:val="24"/>
        </w:rPr>
        <w:t xml:space="preserve">Sessions </w:t>
      </w:r>
    </w:p>
    <w:p w14:paraId="56CDE7FD" w14:textId="68F40C48" w:rsidR="007C2B03" w:rsidRPr="00F972D0" w:rsidRDefault="002D4D05" w:rsidP="007C2B03">
      <w:pPr>
        <w:spacing w:line="480" w:lineRule="auto"/>
        <w:ind w:firstLine="720"/>
        <w:rPr>
          <w:sz w:val="24"/>
        </w:rPr>
      </w:pPr>
      <w:r>
        <w:rPr>
          <w:sz w:val="24"/>
        </w:rPr>
        <w:t>The second and third visit</w:t>
      </w:r>
      <w:r w:rsidR="00092C7E">
        <w:rPr>
          <w:sz w:val="24"/>
        </w:rPr>
        <w:t xml:space="preserve"> consist</w:t>
      </w:r>
      <w:r w:rsidR="008B7E19">
        <w:rPr>
          <w:sz w:val="24"/>
        </w:rPr>
        <w:t>ed</w:t>
      </w:r>
      <w:r w:rsidR="00DF5279" w:rsidRPr="00F972D0">
        <w:rPr>
          <w:sz w:val="24"/>
        </w:rPr>
        <w:t xml:space="preserve"> of the dynamic resistance training protocol and the control session</w:t>
      </w:r>
      <w:r w:rsidR="002634B2">
        <w:rPr>
          <w:sz w:val="24"/>
        </w:rPr>
        <w:t>,</w:t>
      </w:r>
      <w:r w:rsidR="009C0EFE">
        <w:rPr>
          <w:sz w:val="24"/>
        </w:rPr>
        <w:t xml:space="preserve"> each separated by at least 48 hours</w:t>
      </w:r>
      <w:r w:rsidR="00DF5279" w:rsidRPr="00F972D0">
        <w:rPr>
          <w:sz w:val="24"/>
        </w:rPr>
        <w:t xml:space="preserve">. </w:t>
      </w:r>
      <w:r w:rsidR="002634B2">
        <w:rPr>
          <w:sz w:val="24"/>
        </w:rPr>
        <w:t>These sessions w</w:t>
      </w:r>
      <w:r w:rsidR="008B7E19">
        <w:rPr>
          <w:sz w:val="24"/>
        </w:rPr>
        <w:t>ere</w:t>
      </w:r>
      <w:r w:rsidR="002634B2">
        <w:rPr>
          <w:sz w:val="24"/>
        </w:rPr>
        <w:t xml:space="preserve"> randomly ordered.  </w:t>
      </w:r>
      <w:r w:rsidR="00DF5279" w:rsidRPr="00F972D0">
        <w:rPr>
          <w:sz w:val="24"/>
        </w:rPr>
        <w:t xml:space="preserve">During the resistance training protocol, </w:t>
      </w:r>
      <w:r w:rsidR="002634B2">
        <w:rPr>
          <w:sz w:val="24"/>
        </w:rPr>
        <w:t xml:space="preserve">the </w:t>
      </w:r>
      <w:r w:rsidR="00E70D69">
        <w:rPr>
          <w:sz w:val="24"/>
        </w:rPr>
        <w:t>subjects</w:t>
      </w:r>
      <w:r w:rsidR="002634B2">
        <w:rPr>
          <w:sz w:val="24"/>
        </w:rPr>
        <w:t xml:space="preserve"> perform</w:t>
      </w:r>
      <w:r w:rsidR="008B7E19">
        <w:rPr>
          <w:sz w:val="24"/>
        </w:rPr>
        <w:t>ed</w:t>
      </w:r>
      <w:r w:rsidR="00E70D69">
        <w:rPr>
          <w:sz w:val="24"/>
        </w:rPr>
        <w:t xml:space="preserve"> 10 reps at 65</w:t>
      </w:r>
      <w:r w:rsidR="00DF5279" w:rsidRPr="00F972D0">
        <w:rPr>
          <w:sz w:val="24"/>
        </w:rPr>
        <w:t>%</w:t>
      </w:r>
      <w:r w:rsidR="002634B2">
        <w:rPr>
          <w:sz w:val="24"/>
        </w:rPr>
        <w:t xml:space="preserve"> of their</w:t>
      </w:r>
      <w:r w:rsidR="00DF5279" w:rsidRPr="00F972D0">
        <w:rPr>
          <w:sz w:val="24"/>
        </w:rPr>
        <w:t xml:space="preserve"> 1-RM for 6 set</w:t>
      </w:r>
      <w:r w:rsidR="002634B2">
        <w:rPr>
          <w:sz w:val="24"/>
        </w:rPr>
        <w:t xml:space="preserve">s </w:t>
      </w:r>
      <w:r w:rsidR="00926450">
        <w:rPr>
          <w:sz w:val="24"/>
        </w:rPr>
        <w:t>using</w:t>
      </w:r>
      <w:r w:rsidR="00E70D69">
        <w:rPr>
          <w:sz w:val="24"/>
        </w:rPr>
        <w:t xml:space="preserve"> the dominant leg</w:t>
      </w:r>
      <w:r w:rsidR="00DF5279" w:rsidRPr="00F972D0">
        <w:rPr>
          <w:sz w:val="24"/>
        </w:rPr>
        <w:t xml:space="preserve">, with one minute of rest between sets.  Prior </w:t>
      </w:r>
      <w:r w:rsidR="002634B2">
        <w:rPr>
          <w:sz w:val="24"/>
        </w:rPr>
        <w:t>to these work sets</w:t>
      </w:r>
      <w:r w:rsidR="00DF5279" w:rsidRPr="00F972D0">
        <w:rPr>
          <w:sz w:val="24"/>
        </w:rPr>
        <w:t xml:space="preserve">, </w:t>
      </w:r>
      <w:r w:rsidR="002634B2">
        <w:rPr>
          <w:sz w:val="24"/>
        </w:rPr>
        <w:t xml:space="preserve">the </w:t>
      </w:r>
      <w:r w:rsidR="00DF5279" w:rsidRPr="00F972D0">
        <w:rPr>
          <w:sz w:val="24"/>
        </w:rPr>
        <w:t>subjects</w:t>
      </w:r>
      <w:r w:rsidR="002634B2">
        <w:rPr>
          <w:sz w:val="24"/>
        </w:rPr>
        <w:t xml:space="preserve"> perform</w:t>
      </w:r>
      <w:r w:rsidR="008B7E19">
        <w:rPr>
          <w:sz w:val="24"/>
        </w:rPr>
        <w:t>ed</w:t>
      </w:r>
      <w:r w:rsidR="00DF5279" w:rsidRPr="00F972D0">
        <w:rPr>
          <w:sz w:val="24"/>
        </w:rPr>
        <w:t xml:space="preserve"> a warm-up of 10 submaximal leg extensions.  For all repetitions, </w:t>
      </w:r>
      <w:r w:rsidR="008B7E19">
        <w:rPr>
          <w:sz w:val="24"/>
        </w:rPr>
        <w:t xml:space="preserve">the </w:t>
      </w:r>
      <w:r w:rsidR="002634B2">
        <w:rPr>
          <w:sz w:val="24"/>
        </w:rPr>
        <w:t xml:space="preserve">subjects </w:t>
      </w:r>
      <w:r w:rsidR="008B7E19">
        <w:rPr>
          <w:sz w:val="24"/>
        </w:rPr>
        <w:t>were</w:t>
      </w:r>
      <w:r w:rsidR="00DF5279" w:rsidRPr="00F972D0">
        <w:rPr>
          <w:sz w:val="24"/>
        </w:rPr>
        <w:t xml:space="preserve"> seated upright in the leg</w:t>
      </w:r>
      <w:r w:rsidR="00B10502">
        <w:rPr>
          <w:sz w:val="24"/>
        </w:rPr>
        <w:t xml:space="preserve"> extension machine with </w:t>
      </w:r>
      <w:r w:rsidR="00C42A5B">
        <w:rPr>
          <w:sz w:val="24"/>
        </w:rPr>
        <w:t xml:space="preserve">the dominant leg resting against a padded surface and </w:t>
      </w:r>
      <w:r w:rsidR="00B10502">
        <w:rPr>
          <w:sz w:val="24"/>
        </w:rPr>
        <w:t>the non-dominant</w:t>
      </w:r>
      <w:r w:rsidR="00DF5279" w:rsidRPr="00F972D0">
        <w:rPr>
          <w:sz w:val="24"/>
        </w:rPr>
        <w:t xml:space="preserve"> leg bound in place to allow minimal movement.  </w:t>
      </w:r>
      <w:r w:rsidR="008D7044">
        <w:rPr>
          <w:sz w:val="24"/>
        </w:rPr>
        <w:t xml:space="preserve">During the control session, </w:t>
      </w:r>
      <w:r w:rsidR="008B7E19">
        <w:rPr>
          <w:sz w:val="24"/>
        </w:rPr>
        <w:t xml:space="preserve">the </w:t>
      </w:r>
      <w:r w:rsidR="008D7044">
        <w:rPr>
          <w:sz w:val="24"/>
        </w:rPr>
        <w:t xml:space="preserve">subjects sat rested on the leg extension machine in a similar fashion as the experimental visit without </w:t>
      </w:r>
      <w:r w:rsidR="008D7044">
        <w:rPr>
          <w:sz w:val="24"/>
        </w:rPr>
        <w:lastRenderedPageBreak/>
        <w:t xml:space="preserve">performing any activity, for </w:t>
      </w:r>
      <w:proofErr w:type="gramStart"/>
      <w:r w:rsidR="008B7E19">
        <w:rPr>
          <w:sz w:val="24"/>
        </w:rPr>
        <w:t xml:space="preserve">a </w:t>
      </w:r>
      <w:r w:rsidR="008D7044">
        <w:rPr>
          <w:sz w:val="24"/>
        </w:rPr>
        <w:t>duration</w:t>
      </w:r>
      <w:proofErr w:type="gramEnd"/>
      <w:r w:rsidR="008D7044">
        <w:rPr>
          <w:sz w:val="24"/>
        </w:rPr>
        <w:t xml:space="preserve"> </w:t>
      </w:r>
      <w:r w:rsidR="008B7E19">
        <w:rPr>
          <w:sz w:val="24"/>
        </w:rPr>
        <w:t>identical</w:t>
      </w:r>
      <w:r w:rsidR="008D7044">
        <w:rPr>
          <w:sz w:val="24"/>
        </w:rPr>
        <w:t xml:space="preserve"> to the testing session.</w:t>
      </w:r>
    </w:p>
    <w:p w14:paraId="78746A2D" w14:textId="77777777" w:rsidR="00DF5279" w:rsidRPr="00F972D0" w:rsidRDefault="00DF5279" w:rsidP="00DF5279">
      <w:pPr>
        <w:spacing w:line="480" w:lineRule="auto"/>
        <w:rPr>
          <w:sz w:val="24"/>
        </w:rPr>
      </w:pPr>
      <w:r w:rsidRPr="00F972D0">
        <w:rPr>
          <w:sz w:val="24"/>
        </w:rPr>
        <w:tab/>
        <w:t xml:space="preserve"> </w:t>
      </w:r>
    </w:p>
    <w:p w14:paraId="251A401B" w14:textId="5630AFB6" w:rsidR="00DF5279" w:rsidRPr="00F972D0" w:rsidRDefault="0089651C" w:rsidP="00DF5279">
      <w:pPr>
        <w:spacing w:line="480" w:lineRule="auto"/>
        <w:rPr>
          <w:sz w:val="24"/>
        </w:rPr>
      </w:pPr>
      <w:r>
        <w:rPr>
          <w:i/>
          <w:sz w:val="24"/>
        </w:rPr>
        <w:t>3.3</w:t>
      </w:r>
      <w:r w:rsidR="00BB1707">
        <w:rPr>
          <w:i/>
          <w:sz w:val="24"/>
        </w:rPr>
        <w:t>.</w:t>
      </w:r>
      <w:r w:rsidR="00052065">
        <w:rPr>
          <w:i/>
          <w:sz w:val="24"/>
        </w:rPr>
        <w:t>3</w:t>
      </w:r>
      <w:r w:rsidR="00DF5279" w:rsidRPr="00F972D0">
        <w:rPr>
          <w:sz w:val="24"/>
        </w:rPr>
        <w:t xml:space="preserve"> </w:t>
      </w:r>
      <w:r w:rsidR="00DF5279" w:rsidRPr="00F972D0">
        <w:rPr>
          <w:i/>
          <w:sz w:val="24"/>
        </w:rPr>
        <w:t>Mechanomyography (MMG) Procedure</w:t>
      </w:r>
      <w:r w:rsidR="00DF5279" w:rsidRPr="00F972D0">
        <w:rPr>
          <w:sz w:val="24"/>
        </w:rPr>
        <w:t xml:space="preserve">s: </w:t>
      </w:r>
    </w:p>
    <w:p w14:paraId="7B1A0AAC" w14:textId="1B84DD99" w:rsidR="00DF5279" w:rsidRPr="00F972D0" w:rsidRDefault="00644017" w:rsidP="00DF5279">
      <w:pPr>
        <w:spacing w:line="480" w:lineRule="auto"/>
        <w:rPr>
          <w:sz w:val="24"/>
        </w:rPr>
      </w:pPr>
      <w:r>
        <w:rPr>
          <w:sz w:val="24"/>
        </w:rPr>
        <w:tab/>
        <w:t>Surface MMG</w:t>
      </w:r>
      <w:r w:rsidR="00DF5279" w:rsidRPr="00F972D0">
        <w:rPr>
          <w:sz w:val="24"/>
        </w:rPr>
        <w:t xml:space="preserve"> sensor</w:t>
      </w:r>
      <w:r>
        <w:rPr>
          <w:sz w:val="24"/>
        </w:rPr>
        <w:t>s</w:t>
      </w:r>
      <w:r w:rsidR="00DF5279" w:rsidRPr="00F972D0">
        <w:rPr>
          <w:sz w:val="24"/>
        </w:rPr>
        <w:t xml:space="preserve"> (</w:t>
      </w:r>
      <w:proofErr w:type="spellStart"/>
      <w:r w:rsidR="00DF5279" w:rsidRPr="00F972D0">
        <w:rPr>
          <w:sz w:val="24"/>
        </w:rPr>
        <w:t>Entran</w:t>
      </w:r>
      <w:proofErr w:type="spellEnd"/>
      <w:r w:rsidR="00DF5279" w:rsidRPr="00F972D0">
        <w:rPr>
          <w:sz w:val="24"/>
        </w:rPr>
        <w:t xml:space="preserve"> EGAS FT-10, Measurement Specialties, </w:t>
      </w:r>
      <w:r w:rsidR="00145909">
        <w:rPr>
          <w:sz w:val="24"/>
        </w:rPr>
        <w:t>Hampton, VA) w</w:t>
      </w:r>
      <w:r w:rsidR="008B7E19">
        <w:rPr>
          <w:sz w:val="24"/>
        </w:rPr>
        <w:t>ere</w:t>
      </w:r>
      <w:r w:rsidR="00DF5279" w:rsidRPr="00F972D0">
        <w:rPr>
          <w:sz w:val="24"/>
        </w:rPr>
        <w:t xml:space="preserve"> placed over the mid anterior </w:t>
      </w:r>
      <w:r w:rsidR="00145909">
        <w:rPr>
          <w:sz w:val="24"/>
        </w:rPr>
        <w:t xml:space="preserve">portion </w:t>
      </w:r>
      <w:r w:rsidR="00DF5279" w:rsidRPr="00F972D0">
        <w:rPr>
          <w:sz w:val="24"/>
        </w:rPr>
        <w:t>of the vastus lateralis as described by</w:t>
      </w:r>
      <w:r w:rsidR="00070D87">
        <w:rPr>
          <w:sz w:val="24"/>
        </w:rPr>
        <w:t xml:space="preserve"> the SENIAM project.  Sensor placement</w:t>
      </w:r>
      <w:r w:rsidR="00DF5279" w:rsidRPr="00F972D0">
        <w:rPr>
          <w:sz w:val="24"/>
        </w:rPr>
        <w:t xml:space="preserve"> </w:t>
      </w:r>
      <w:r w:rsidR="008B7E19">
        <w:rPr>
          <w:sz w:val="24"/>
        </w:rPr>
        <w:t>was</w:t>
      </w:r>
      <w:r w:rsidR="00DF5279" w:rsidRPr="00F972D0">
        <w:rPr>
          <w:sz w:val="24"/>
        </w:rPr>
        <w:t xml:space="preserve"> determined by measuring the point </w:t>
      </w:r>
      <w:r w:rsidR="008B7E19">
        <w:rPr>
          <w:sz w:val="24"/>
        </w:rPr>
        <w:t>two-thirds</w:t>
      </w:r>
      <w:r w:rsidR="00DF5279" w:rsidRPr="00F972D0">
        <w:rPr>
          <w:sz w:val="24"/>
        </w:rPr>
        <w:t xml:space="preserve"> </w:t>
      </w:r>
      <w:r w:rsidR="00145909">
        <w:rPr>
          <w:sz w:val="24"/>
        </w:rPr>
        <w:t xml:space="preserve">of the distance </w:t>
      </w:r>
      <w:r w:rsidR="00DF5279" w:rsidRPr="00F972D0">
        <w:rPr>
          <w:sz w:val="24"/>
        </w:rPr>
        <w:t xml:space="preserve">between the anterior </w:t>
      </w:r>
      <w:r w:rsidR="00145909">
        <w:rPr>
          <w:sz w:val="24"/>
        </w:rPr>
        <w:t>superior iliac spine</w:t>
      </w:r>
      <w:r w:rsidR="00DF5279" w:rsidRPr="00F972D0">
        <w:rPr>
          <w:sz w:val="24"/>
        </w:rPr>
        <w:t xml:space="preserve"> and the lateral side of the patella </w:t>
      </w:r>
      <w:r w:rsidR="008F11F7">
        <w:rPr>
          <w:sz w:val="24"/>
          <w:vertAlign w:val="superscript"/>
        </w:rPr>
        <w:t>[24</w:t>
      </w:r>
      <w:r w:rsidR="00DF5279" w:rsidRPr="00F972D0">
        <w:rPr>
          <w:sz w:val="24"/>
          <w:vertAlign w:val="superscript"/>
        </w:rPr>
        <w:t>]</w:t>
      </w:r>
      <w:r w:rsidR="00DF5279" w:rsidRPr="00F972D0">
        <w:rPr>
          <w:sz w:val="24"/>
        </w:rPr>
        <w:t>.  To ensure proper</w:t>
      </w:r>
      <w:r w:rsidR="00951D7C">
        <w:rPr>
          <w:sz w:val="24"/>
        </w:rPr>
        <w:t xml:space="preserve"> sensor</w:t>
      </w:r>
      <w:r w:rsidR="00DF5279" w:rsidRPr="00F972D0">
        <w:rPr>
          <w:sz w:val="24"/>
        </w:rPr>
        <w:t xml:space="preserve"> placement, the </w:t>
      </w:r>
      <w:r w:rsidR="00951D7C">
        <w:rPr>
          <w:sz w:val="24"/>
        </w:rPr>
        <w:t xml:space="preserve">leg </w:t>
      </w:r>
      <w:r w:rsidR="008B7E19">
        <w:rPr>
          <w:sz w:val="24"/>
        </w:rPr>
        <w:t>was</w:t>
      </w:r>
      <w:r w:rsidR="00152F51">
        <w:rPr>
          <w:sz w:val="24"/>
        </w:rPr>
        <w:t xml:space="preserve"> extended as the researcher applie</w:t>
      </w:r>
      <w:r w:rsidR="008B7E19">
        <w:rPr>
          <w:sz w:val="24"/>
        </w:rPr>
        <w:t>d</w:t>
      </w:r>
      <w:r w:rsidR="00DF5279" w:rsidRPr="00F972D0">
        <w:rPr>
          <w:sz w:val="24"/>
        </w:rPr>
        <w:t xml:space="preserve"> pressure while palpating the mus</w:t>
      </w:r>
      <w:r w:rsidR="00152F51">
        <w:rPr>
          <w:sz w:val="24"/>
        </w:rPr>
        <w:t>cle.  Each MMG accelerometer w</w:t>
      </w:r>
      <w:r w:rsidR="008B7E19">
        <w:rPr>
          <w:sz w:val="24"/>
        </w:rPr>
        <w:t>as</w:t>
      </w:r>
      <w:r w:rsidR="00152F51">
        <w:rPr>
          <w:sz w:val="24"/>
        </w:rPr>
        <w:t xml:space="preserve"> secured over the vastus lateralis by </w:t>
      </w:r>
      <w:r w:rsidR="00DF5279" w:rsidRPr="00F972D0">
        <w:rPr>
          <w:sz w:val="24"/>
        </w:rPr>
        <w:t xml:space="preserve">double-sided adhesive </w:t>
      </w:r>
      <w:r w:rsidR="00152F51">
        <w:rPr>
          <w:sz w:val="24"/>
        </w:rPr>
        <w:t>tape</w:t>
      </w:r>
      <w:r w:rsidR="00DF5279" w:rsidRPr="00F972D0">
        <w:rPr>
          <w:sz w:val="24"/>
        </w:rPr>
        <w:t>.  Prior to placement, the MMG s</w:t>
      </w:r>
      <w:r w:rsidR="005303D7">
        <w:rPr>
          <w:sz w:val="24"/>
        </w:rPr>
        <w:t>ensor placement sites w</w:t>
      </w:r>
      <w:r w:rsidR="008B7E19">
        <w:rPr>
          <w:sz w:val="24"/>
        </w:rPr>
        <w:t>ere</w:t>
      </w:r>
      <w:r w:rsidR="00DF5279" w:rsidRPr="00F972D0">
        <w:rPr>
          <w:sz w:val="24"/>
        </w:rPr>
        <w:t xml:space="preserve"> prepared by </w:t>
      </w:r>
      <w:r w:rsidR="005303D7">
        <w:rPr>
          <w:sz w:val="24"/>
        </w:rPr>
        <w:t xml:space="preserve">careful </w:t>
      </w:r>
      <w:r w:rsidR="00DF5279" w:rsidRPr="00F972D0">
        <w:rPr>
          <w:sz w:val="24"/>
        </w:rPr>
        <w:t xml:space="preserve">shaving and </w:t>
      </w:r>
      <w:r w:rsidR="005303D7">
        <w:rPr>
          <w:sz w:val="24"/>
        </w:rPr>
        <w:t xml:space="preserve">cleansing with </w:t>
      </w:r>
      <w:r w:rsidR="00DF5279" w:rsidRPr="00F972D0">
        <w:rPr>
          <w:sz w:val="24"/>
        </w:rPr>
        <w:t xml:space="preserve">rubbing alcohol </w:t>
      </w:r>
      <w:r w:rsidR="005303D7">
        <w:rPr>
          <w:sz w:val="24"/>
        </w:rPr>
        <w:t>to remove surface dirt and oils</w:t>
      </w:r>
      <w:r w:rsidR="00DF5279" w:rsidRPr="00F972D0">
        <w:rPr>
          <w:sz w:val="24"/>
        </w:rPr>
        <w:t>.</w:t>
      </w:r>
    </w:p>
    <w:p w14:paraId="31185189" w14:textId="57C2A336" w:rsidR="00DF5279" w:rsidRPr="00F86F52" w:rsidRDefault="005303D7" w:rsidP="00DF5279">
      <w:pPr>
        <w:spacing w:line="480" w:lineRule="auto"/>
        <w:rPr>
          <w:sz w:val="24"/>
        </w:rPr>
      </w:pPr>
      <w:r>
        <w:rPr>
          <w:sz w:val="24"/>
        </w:rPr>
        <w:tab/>
        <w:t>MMG measurements w</w:t>
      </w:r>
      <w:r w:rsidR="008B7E19">
        <w:rPr>
          <w:sz w:val="24"/>
        </w:rPr>
        <w:t>ere</w:t>
      </w:r>
      <w:r>
        <w:rPr>
          <w:sz w:val="24"/>
        </w:rPr>
        <w:t xml:space="preserve"> taken</w:t>
      </w:r>
      <w:r w:rsidR="00DF5279" w:rsidRPr="00F972D0">
        <w:rPr>
          <w:sz w:val="24"/>
        </w:rPr>
        <w:t xml:space="preserve"> during the control and resistance training sessions.  During the</w:t>
      </w:r>
      <w:r>
        <w:rPr>
          <w:sz w:val="24"/>
        </w:rPr>
        <w:t xml:space="preserve"> control visit, MMG signals w</w:t>
      </w:r>
      <w:r w:rsidR="008B7E19">
        <w:rPr>
          <w:sz w:val="24"/>
        </w:rPr>
        <w:t>ere</w:t>
      </w:r>
      <w:r w:rsidR="00DF5279" w:rsidRPr="00F972D0">
        <w:rPr>
          <w:sz w:val="24"/>
        </w:rPr>
        <w:t xml:space="preserve"> recorded over the vastus lateralis of </w:t>
      </w:r>
      <w:r w:rsidR="002D4C61">
        <w:rPr>
          <w:sz w:val="24"/>
        </w:rPr>
        <w:t>the exercised and non-exercised</w:t>
      </w:r>
      <w:r w:rsidR="00DF5279" w:rsidRPr="00F972D0">
        <w:rPr>
          <w:sz w:val="24"/>
        </w:rPr>
        <w:t xml:space="preserve"> leg</w:t>
      </w:r>
      <w:r w:rsidR="002D4C61">
        <w:rPr>
          <w:sz w:val="24"/>
        </w:rPr>
        <w:t>s</w:t>
      </w:r>
      <w:r w:rsidR="00DF5279" w:rsidRPr="00F972D0">
        <w:rPr>
          <w:sz w:val="24"/>
        </w:rPr>
        <w:t xml:space="preserve"> every 10 seconds for 30 minutes to achieve </w:t>
      </w:r>
      <w:r w:rsidR="0085265D">
        <w:rPr>
          <w:sz w:val="24"/>
        </w:rPr>
        <w:t xml:space="preserve">normal resting </w:t>
      </w:r>
      <w:r w:rsidR="00DF5279" w:rsidRPr="00F972D0">
        <w:rPr>
          <w:sz w:val="24"/>
        </w:rPr>
        <w:t>baseline values.  During this time</w:t>
      </w:r>
      <w:r w:rsidR="002D4C61">
        <w:rPr>
          <w:sz w:val="24"/>
        </w:rPr>
        <w:t>,</w:t>
      </w:r>
      <w:r w:rsidR="00DF5279" w:rsidRPr="00F972D0">
        <w:rPr>
          <w:sz w:val="24"/>
        </w:rPr>
        <w:t xml:space="preserve"> </w:t>
      </w:r>
      <w:r w:rsidR="002D4C61">
        <w:rPr>
          <w:sz w:val="24"/>
        </w:rPr>
        <w:t>the subjects w</w:t>
      </w:r>
      <w:r w:rsidR="008B7E19">
        <w:rPr>
          <w:sz w:val="24"/>
        </w:rPr>
        <w:t>ere</w:t>
      </w:r>
      <w:r w:rsidR="00DF5279" w:rsidRPr="00F972D0">
        <w:rPr>
          <w:sz w:val="24"/>
        </w:rPr>
        <w:t xml:space="preserve"> </w:t>
      </w:r>
      <w:r w:rsidR="0098655C">
        <w:rPr>
          <w:sz w:val="24"/>
        </w:rPr>
        <w:t>relaxed sitting in an upright position</w:t>
      </w:r>
      <w:r w:rsidR="00DF5279" w:rsidRPr="00F972D0">
        <w:rPr>
          <w:sz w:val="24"/>
        </w:rPr>
        <w:t xml:space="preserve"> on a table</w:t>
      </w:r>
      <w:r w:rsidR="001C4428">
        <w:rPr>
          <w:sz w:val="24"/>
        </w:rPr>
        <w:t xml:space="preserve"> with </w:t>
      </w:r>
      <w:r w:rsidR="0098655C">
        <w:rPr>
          <w:sz w:val="24"/>
        </w:rPr>
        <w:t xml:space="preserve">both </w:t>
      </w:r>
      <w:r w:rsidR="001C4428">
        <w:rPr>
          <w:sz w:val="24"/>
        </w:rPr>
        <w:t>legs extended</w:t>
      </w:r>
      <w:r w:rsidR="00687F9D">
        <w:rPr>
          <w:sz w:val="24"/>
        </w:rPr>
        <w:t>.  Subjects w</w:t>
      </w:r>
      <w:r w:rsidR="008B7E19">
        <w:rPr>
          <w:sz w:val="24"/>
        </w:rPr>
        <w:t>ere</w:t>
      </w:r>
      <w:r w:rsidR="00DF5279" w:rsidRPr="00F972D0">
        <w:rPr>
          <w:sz w:val="24"/>
        </w:rPr>
        <w:t xml:space="preserve"> free to read or watch</w:t>
      </w:r>
      <w:r w:rsidR="00687F9D">
        <w:rPr>
          <w:sz w:val="24"/>
        </w:rPr>
        <w:t xml:space="preserve"> television during the </w:t>
      </w:r>
      <w:r w:rsidR="00793E7D">
        <w:rPr>
          <w:sz w:val="24"/>
        </w:rPr>
        <w:t>measurements</w:t>
      </w:r>
      <w:r w:rsidR="00DF5279" w:rsidRPr="00F972D0">
        <w:rPr>
          <w:sz w:val="24"/>
        </w:rPr>
        <w:t>.  The initial resistance tr</w:t>
      </w:r>
      <w:r w:rsidR="00687F9D">
        <w:rPr>
          <w:sz w:val="24"/>
        </w:rPr>
        <w:t>aining measures w</w:t>
      </w:r>
      <w:r w:rsidR="008B7E19">
        <w:rPr>
          <w:sz w:val="24"/>
        </w:rPr>
        <w:t>ere</w:t>
      </w:r>
      <w:r w:rsidR="00A614B5">
        <w:rPr>
          <w:sz w:val="24"/>
        </w:rPr>
        <w:t xml:space="preserve"> recorded</w:t>
      </w:r>
      <w:r w:rsidR="00687F9D">
        <w:rPr>
          <w:sz w:val="24"/>
        </w:rPr>
        <w:t xml:space="preserve"> once</w:t>
      </w:r>
      <w:r w:rsidR="00A614B5">
        <w:rPr>
          <w:sz w:val="24"/>
        </w:rPr>
        <w:t xml:space="preserve"> every 10 seconds for 5 minutes to achieve a baseline value to normalize the MMG amplitudes</w:t>
      </w:r>
      <w:r w:rsidR="00687F9D">
        <w:rPr>
          <w:sz w:val="24"/>
        </w:rPr>
        <w:t xml:space="preserve"> values</w:t>
      </w:r>
      <w:r w:rsidR="00DF5279" w:rsidRPr="00F972D0">
        <w:rPr>
          <w:sz w:val="24"/>
        </w:rPr>
        <w:t>.  However, immedia</w:t>
      </w:r>
      <w:r w:rsidR="00687F9D">
        <w:rPr>
          <w:sz w:val="24"/>
        </w:rPr>
        <w:t>tely after the subject perform</w:t>
      </w:r>
      <w:r w:rsidR="008B7E19">
        <w:rPr>
          <w:sz w:val="24"/>
        </w:rPr>
        <w:t>ed</w:t>
      </w:r>
      <w:r w:rsidR="00DF5279" w:rsidRPr="00F972D0">
        <w:rPr>
          <w:sz w:val="24"/>
        </w:rPr>
        <w:t xml:space="preserve"> their last resistance training set, </w:t>
      </w:r>
      <w:r w:rsidR="00687F9D">
        <w:rPr>
          <w:sz w:val="24"/>
        </w:rPr>
        <w:t xml:space="preserve">the </w:t>
      </w:r>
      <w:r w:rsidR="00DF5279" w:rsidRPr="00F972D0">
        <w:rPr>
          <w:sz w:val="24"/>
        </w:rPr>
        <w:lastRenderedPageBreak/>
        <w:t>subjects</w:t>
      </w:r>
      <w:r w:rsidR="00687F9D">
        <w:rPr>
          <w:sz w:val="24"/>
        </w:rPr>
        <w:t xml:space="preserve"> return</w:t>
      </w:r>
      <w:r w:rsidR="008B7E19">
        <w:rPr>
          <w:sz w:val="24"/>
        </w:rPr>
        <w:t>ed</w:t>
      </w:r>
      <w:r w:rsidR="00DF5279" w:rsidRPr="00F972D0">
        <w:rPr>
          <w:sz w:val="24"/>
        </w:rPr>
        <w:t xml:space="preserve"> to the </w:t>
      </w:r>
      <w:r w:rsidR="0033484F">
        <w:rPr>
          <w:sz w:val="24"/>
        </w:rPr>
        <w:t>upright</w:t>
      </w:r>
      <w:r w:rsidR="00DF5279" w:rsidRPr="00F972D0">
        <w:rPr>
          <w:sz w:val="24"/>
        </w:rPr>
        <w:t xml:space="preserve"> position</w:t>
      </w:r>
      <w:r w:rsidR="005A63F8">
        <w:rPr>
          <w:sz w:val="24"/>
        </w:rPr>
        <w:t xml:space="preserve"> with legs extended</w:t>
      </w:r>
      <w:r w:rsidR="00DF5279" w:rsidRPr="00F972D0">
        <w:rPr>
          <w:sz w:val="24"/>
        </w:rPr>
        <w:t>.  During this time</w:t>
      </w:r>
      <w:r w:rsidR="00687F9D">
        <w:rPr>
          <w:sz w:val="24"/>
        </w:rPr>
        <w:t>,</w:t>
      </w:r>
      <w:r w:rsidR="00DF5279" w:rsidRPr="00F972D0">
        <w:rPr>
          <w:sz w:val="24"/>
        </w:rPr>
        <w:t xml:space="preserve"> MMG signals</w:t>
      </w:r>
      <w:r w:rsidR="00687F9D">
        <w:rPr>
          <w:sz w:val="24"/>
        </w:rPr>
        <w:t xml:space="preserve"> w</w:t>
      </w:r>
      <w:r w:rsidR="008B7E19">
        <w:rPr>
          <w:sz w:val="24"/>
        </w:rPr>
        <w:t>ere</w:t>
      </w:r>
      <w:r w:rsidR="00687F9D">
        <w:rPr>
          <w:sz w:val="24"/>
        </w:rPr>
        <w:t xml:space="preserve"> </w:t>
      </w:r>
      <w:r w:rsidR="00DF5279" w:rsidRPr="00F972D0">
        <w:rPr>
          <w:sz w:val="24"/>
        </w:rPr>
        <w:t xml:space="preserve">recorded in </w:t>
      </w:r>
      <w:r w:rsidR="00687F9D">
        <w:rPr>
          <w:sz w:val="24"/>
        </w:rPr>
        <w:t xml:space="preserve">the exercised and non-exercised vastus </w:t>
      </w:r>
      <w:r w:rsidR="00687F9D" w:rsidRPr="00F86F52">
        <w:rPr>
          <w:sz w:val="24"/>
        </w:rPr>
        <w:t>lateralis muscles</w:t>
      </w:r>
      <w:r w:rsidR="00DF5279" w:rsidRPr="00F86F52">
        <w:rPr>
          <w:sz w:val="24"/>
        </w:rPr>
        <w:t xml:space="preserve"> every 10 seconds for 30 minutes</w:t>
      </w:r>
      <w:r w:rsidR="00687F9D" w:rsidRPr="00F86F52">
        <w:rPr>
          <w:sz w:val="24"/>
        </w:rPr>
        <w:t xml:space="preserve"> in a manner</w:t>
      </w:r>
      <w:r w:rsidR="00785358" w:rsidRPr="00F86F52">
        <w:rPr>
          <w:sz w:val="24"/>
        </w:rPr>
        <w:t xml:space="preserve"> similar to the control visit</w:t>
      </w:r>
      <w:r w:rsidR="00DF5279" w:rsidRPr="00F86F52">
        <w:rPr>
          <w:sz w:val="24"/>
        </w:rPr>
        <w:t xml:space="preserve">. </w:t>
      </w:r>
    </w:p>
    <w:p w14:paraId="0CFCC1B9" w14:textId="2710CB77" w:rsidR="00DF5279" w:rsidRPr="00F86F52" w:rsidRDefault="0089651C" w:rsidP="00DF5279">
      <w:pPr>
        <w:spacing w:line="480" w:lineRule="auto"/>
        <w:rPr>
          <w:i/>
          <w:sz w:val="24"/>
        </w:rPr>
      </w:pPr>
      <w:r w:rsidRPr="00F86F52">
        <w:rPr>
          <w:i/>
          <w:sz w:val="24"/>
        </w:rPr>
        <w:t>3.3</w:t>
      </w:r>
      <w:r w:rsidR="00D4029C" w:rsidRPr="00F86F52">
        <w:rPr>
          <w:i/>
          <w:sz w:val="24"/>
        </w:rPr>
        <w:t>.4</w:t>
      </w:r>
      <w:r w:rsidR="00BB1707" w:rsidRPr="00F86F52">
        <w:rPr>
          <w:i/>
          <w:sz w:val="24"/>
        </w:rPr>
        <w:t xml:space="preserve"> </w:t>
      </w:r>
      <w:r w:rsidR="00DF5279" w:rsidRPr="00F86F52">
        <w:rPr>
          <w:i/>
          <w:sz w:val="24"/>
        </w:rPr>
        <w:t>Signal processing:</w:t>
      </w:r>
    </w:p>
    <w:p w14:paraId="57A09E96" w14:textId="2C7CCE63" w:rsidR="00DF5279" w:rsidRPr="00F86F52" w:rsidRDefault="00DF5279" w:rsidP="00DF5279">
      <w:pPr>
        <w:spacing w:line="480" w:lineRule="auto"/>
        <w:rPr>
          <w:sz w:val="24"/>
        </w:rPr>
      </w:pPr>
      <w:r w:rsidRPr="00F86F52">
        <w:rPr>
          <w:i/>
          <w:sz w:val="24"/>
        </w:rPr>
        <w:tab/>
      </w:r>
      <w:r w:rsidR="00687F9D" w:rsidRPr="00F86F52">
        <w:rPr>
          <w:sz w:val="24"/>
        </w:rPr>
        <w:t xml:space="preserve">All data </w:t>
      </w:r>
      <w:r w:rsidR="00BD5FA3">
        <w:rPr>
          <w:sz w:val="24"/>
        </w:rPr>
        <w:t>were</w:t>
      </w:r>
      <w:r w:rsidR="00A619DB" w:rsidRPr="00F86F52">
        <w:rPr>
          <w:sz w:val="24"/>
        </w:rPr>
        <w:t xml:space="preserve"> processed using </w:t>
      </w:r>
      <w:r w:rsidR="00687F9D" w:rsidRPr="00F86F52">
        <w:rPr>
          <w:sz w:val="24"/>
        </w:rPr>
        <w:t xml:space="preserve">a custom program built with </w:t>
      </w:r>
      <w:proofErr w:type="spellStart"/>
      <w:r w:rsidR="00A619DB" w:rsidRPr="00F86F52">
        <w:rPr>
          <w:sz w:val="24"/>
        </w:rPr>
        <w:t>LabVIEW</w:t>
      </w:r>
      <w:proofErr w:type="spellEnd"/>
      <w:r w:rsidR="00A619DB" w:rsidRPr="00F86F52">
        <w:rPr>
          <w:sz w:val="24"/>
        </w:rPr>
        <w:t xml:space="preserve"> (version 7.1, National Instruments, </w:t>
      </w:r>
      <w:r w:rsidR="00687F9D" w:rsidRPr="00F86F52">
        <w:rPr>
          <w:sz w:val="24"/>
        </w:rPr>
        <w:t>Austin, TX) programming software</w:t>
      </w:r>
      <w:r w:rsidR="00A619DB" w:rsidRPr="00F86F52">
        <w:rPr>
          <w:sz w:val="24"/>
        </w:rPr>
        <w:t xml:space="preserve">.  </w:t>
      </w:r>
      <w:r w:rsidR="00687F9D" w:rsidRPr="00F86F52">
        <w:rPr>
          <w:sz w:val="24"/>
        </w:rPr>
        <w:t>All MMG signals w</w:t>
      </w:r>
      <w:r w:rsidR="00BD5FA3">
        <w:rPr>
          <w:sz w:val="24"/>
        </w:rPr>
        <w:t>ere</w:t>
      </w:r>
      <w:r w:rsidRPr="00F86F52">
        <w:rPr>
          <w:sz w:val="24"/>
        </w:rPr>
        <w:t xml:space="preserve"> digitized at 1000 samples s</w:t>
      </w:r>
      <w:r w:rsidRPr="00F86F52">
        <w:rPr>
          <w:sz w:val="24"/>
          <w:vertAlign w:val="superscript"/>
        </w:rPr>
        <w:t>-1</w:t>
      </w:r>
      <w:r w:rsidRPr="00F86F52">
        <w:rPr>
          <w:sz w:val="24"/>
        </w:rPr>
        <w:t xml:space="preserve"> and</w:t>
      </w:r>
      <w:r w:rsidR="00687F9D" w:rsidRPr="00F86F52">
        <w:rPr>
          <w:sz w:val="24"/>
        </w:rPr>
        <w:t>,</w:t>
      </w:r>
      <w:r w:rsidRPr="00F86F52">
        <w:rPr>
          <w:sz w:val="24"/>
        </w:rPr>
        <w:t xml:space="preserve"> stored in a personal computer (Macintosh </w:t>
      </w:r>
      <w:proofErr w:type="spellStart"/>
      <w:r w:rsidRPr="00F86F52">
        <w:rPr>
          <w:sz w:val="24"/>
        </w:rPr>
        <w:t>Macbook</w:t>
      </w:r>
      <w:proofErr w:type="spellEnd"/>
      <w:r w:rsidRPr="00F86F52">
        <w:rPr>
          <w:sz w:val="24"/>
        </w:rPr>
        <w:t xml:space="preserve"> pro</w:t>
      </w:r>
      <w:r w:rsidR="00AC1C0D" w:rsidRPr="00F86F52">
        <w:rPr>
          <w:sz w:val="24"/>
        </w:rPr>
        <w:t xml:space="preserve"> 2011</w:t>
      </w:r>
      <w:r w:rsidRPr="00F86F52">
        <w:rPr>
          <w:sz w:val="24"/>
        </w:rPr>
        <w:t>, Apple Computer, Inc., Cupertino, CA) for further</w:t>
      </w:r>
      <w:r w:rsidR="00687F9D" w:rsidRPr="00F86F52">
        <w:rPr>
          <w:sz w:val="24"/>
        </w:rPr>
        <w:t xml:space="preserve"> analysis.  All MMG signals w</w:t>
      </w:r>
      <w:r w:rsidR="00BD5FA3">
        <w:rPr>
          <w:sz w:val="24"/>
        </w:rPr>
        <w:t>ere</w:t>
      </w:r>
      <w:r w:rsidRPr="00F86F52">
        <w:rPr>
          <w:sz w:val="24"/>
        </w:rPr>
        <w:t xml:space="preserve"> band-pass filtered (fourth-order Butterworth) between frequencies of 5Hz and 100Hz.   MMG a</w:t>
      </w:r>
      <w:r w:rsidR="00E73A39" w:rsidRPr="00F86F52">
        <w:rPr>
          <w:sz w:val="24"/>
        </w:rPr>
        <w:t>mplitude (Root mean square) w</w:t>
      </w:r>
      <w:r w:rsidR="00BD5FA3">
        <w:rPr>
          <w:sz w:val="24"/>
        </w:rPr>
        <w:t>as</w:t>
      </w:r>
      <w:r w:rsidRPr="00F86F52">
        <w:rPr>
          <w:sz w:val="24"/>
        </w:rPr>
        <w:t xml:space="preserve"> calculated and normalized to control values</w:t>
      </w:r>
      <w:r w:rsidR="00326A8F" w:rsidRPr="00F86F52">
        <w:rPr>
          <w:sz w:val="24"/>
        </w:rPr>
        <w:t xml:space="preserve"> and pre-exercise values</w:t>
      </w:r>
      <w:r w:rsidR="00A619DB" w:rsidRPr="00F86F52">
        <w:rPr>
          <w:sz w:val="24"/>
        </w:rPr>
        <w:t>.</w:t>
      </w:r>
    </w:p>
    <w:p w14:paraId="7BD541C5" w14:textId="77777777" w:rsidR="00DF5279" w:rsidRPr="00F86F52" w:rsidRDefault="00DF5279" w:rsidP="00DF5279">
      <w:pPr>
        <w:spacing w:line="480" w:lineRule="auto"/>
        <w:rPr>
          <w:sz w:val="24"/>
        </w:rPr>
      </w:pPr>
    </w:p>
    <w:p w14:paraId="3F490C97" w14:textId="0F3C7BA4" w:rsidR="00DF5279" w:rsidRPr="00F86F52" w:rsidRDefault="00A54FEB" w:rsidP="00DF5279">
      <w:pPr>
        <w:spacing w:line="480" w:lineRule="auto"/>
        <w:rPr>
          <w:b/>
          <w:i/>
          <w:sz w:val="28"/>
          <w:szCs w:val="28"/>
        </w:rPr>
      </w:pPr>
      <w:r w:rsidRPr="00F86F52">
        <w:rPr>
          <w:b/>
          <w:i/>
          <w:sz w:val="28"/>
          <w:szCs w:val="28"/>
        </w:rPr>
        <w:t>3.4</w:t>
      </w:r>
      <w:r w:rsidR="00A35F1F" w:rsidRPr="00F86F52">
        <w:rPr>
          <w:b/>
          <w:i/>
          <w:sz w:val="28"/>
          <w:szCs w:val="28"/>
        </w:rPr>
        <w:t xml:space="preserve"> Research Design </w:t>
      </w:r>
    </w:p>
    <w:p w14:paraId="7074D797" w14:textId="718FF943" w:rsidR="00DF5279" w:rsidRPr="00F86F52" w:rsidRDefault="00DF5279" w:rsidP="00DF5279">
      <w:pPr>
        <w:spacing w:line="480" w:lineRule="auto"/>
        <w:rPr>
          <w:sz w:val="24"/>
        </w:rPr>
      </w:pPr>
      <w:r w:rsidRPr="00F86F52">
        <w:rPr>
          <w:sz w:val="24"/>
        </w:rPr>
        <w:tab/>
      </w:r>
      <w:r w:rsidR="007D3082" w:rsidRPr="00F86F52">
        <w:rPr>
          <w:sz w:val="24"/>
        </w:rPr>
        <w:t>The study require</w:t>
      </w:r>
      <w:r w:rsidR="00117C65">
        <w:rPr>
          <w:sz w:val="24"/>
        </w:rPr>
        <w:t>d</w:t>
      </w:r>
      <w:r w:rsidR="00A01296" w:rsidRPr="00F86F52">
        <w:rPr>
          <w:sz w:val="24"/>
        </w:rPr>
        <w:t xml:space="preserve"> a total of three separate visits to the researc</w:t>
      </w:r>
      <w:r w:rsidR="007D3082" w:rsidRPr="00F86F52">
        <w:rPr>
          <w:sz w:val="24"/>
        </w:rPr>
        <w:t>h lab.  The first visit include</w:t>
      </w:r>
      <w:r w:rsidR="001B0D04">
        <w:rPr>
          <w:sz w:val="24"/>
        </w:rPr>
        <w:t>d</w:t>
      </w:r>
      <w:r w:rsidR="00A01296" w:rsidRPr="00F86F52">
        <w:rPr>
          <w:sz w:val="24"/>
        </w:rPr>
        <w:t xml:space="preserve"> a </w:t>
      </w:r>
      <w:r w:rsidR="00887236" w:rsidRPr="00F86F52">
        <w:rPr>
          <w:sz w:val="24"/>
        </w:rPr>
        <w:t>familiarization</w:t>
      </w:r>
      <w:r w:rsidR="007D3082" w:rsidRPr="00F86F52">
        <w:rPr>
          <w:sz w:val="24"/>
        </w:rPr>
        <w:t xml:space="preserve"> session, 1-RM</w:t>
      </w:r>
      <w:r w:rsidR="00887236" w:rsidRPr="00F86F52">
        <w:rPr>
          <w:sz w:val="24"/>
        </w:rPr>
        <w:t xml:space="preserve">, and filling out health status questionnaire </w:t>
      </w:r>
      <w:r w:rsidR="007D3082" w:rsidRPr="00F86F52">
        <w:rPr>
          <w:sz w:val="24"/>
        </w:rPr>
        <w:t>forms.  The next two visits w</w:t>
      </w:r>
      <w:r w:rsidR="001B0D04">
        <w:rPr>
          <w:sz w:val="24"/>
        </w:rPr>
        <w:t>ere</w:t>
      </w:r>
      <w:r w:rsidR="00887236" w:rsidRPr="00F86F52">
        <w:rPr>
          <w:sz w:val="24"/>
        </w:rPr>
        <w:t xml:space="preserve"> randomized between the resistance training protocol and</w:t>
      </w:r>
      <w:r w:rsidR="007D3082" w:rsidRPr="00F86F52">
        <w:rPr>
          <w:sz w:val="24"/>
        </w:rPr>
        <w:t xml:space="preserve"> the</w:t>
      </w:r>
      <w:r w:rsidR="00887236" w:rsidRPr="00F86F52">
        <w:rPr>
          <w:sz w:val="24"/>
        </w:rPr>
        <w:t xml:space="preserve"> control visit.</w:t>
      </w:r>
      <w:r w:rsidR="00377670" w:rsidRPr="00F86F52">
        <w:rPr>
          <w:sz w:val="24"/>
        </w:rPr>
        <w:t xml:space="preserve">  The resistance training protocol</w:t>
      </w:r>
      <w:r w:rsidR="007D3082" w:rsidRPr="00F86F52">
        <w:rPr>
          <w:sz w:val="24"/>
        </w:rPr>
        <w:t xml:space="preserve"> consist</w:t>
      </w:r>
      <w:r w:rsidR="001B0D04">
        <w:rPr>
          <w:sz w:val="24"/>
        </w:rPr>
        <w:t>ed</w:t>
      </w:r>
      <w:r w:rsidR="007D3082" w:rsidRPr="00F86F52">
        <w:rPr>
          <w:sz w:val="24"/>
        </w:rPr>
        <w:t xml:space="preserve"> of performing single leg</w:t>
      </w:r>
      <w:r w:rsidR="00377670" w:rsidRPr="00F86F52">
        <w:rPr>
          <w:sz w:val="24"/>
        </w:rPr>
        <w:t xml:space="preserve"> resistance e</w:t>
      </w:r>
      <w:r w:rsidR="007D3082" w:rsidRPr="00F86F52">
        <w:rPr>
          <w:sz w:val="24"/>
        </w:rPr>
        <w:t>xercise of the dominant leg for the</w:t>
      </w:r>
      <w:r w:rsidR="00377670" w:rsidRPr="00F86F52">
        <w:rPr>
          <w:sz w:val="24"/>
        </w:rPr>
        <w:t xml:space="preserve"> purpose of fatiguing the v</w:t>
      </w:r>
      <w:r w:rsidR="00C91B7D" w:rsidRPr="00F86F52">
        <w:rPr>
          <w:sz w:val="24"/>
        </w:rPr>
        <w:t>astus lateralis.  Each visit w</w:t>
      </w:r>
      <w:r w:rsidR="001B0D04">
        <w:rPr>
          <w:sz w:val="24"/>
        </w:rPr>
        <w:t>as</w:t>
      </w:r>
      <w:r w:rsidR="00377670" w:rsidRPr="00F86F52">
        <w:rPr>
          <w:sz w:val="24"/>
        </w:rPr>
        <w:t xml:space="preserve"> separated by a minimum of 48 hours.</w:t>
      </w:r>
      <w:r w:rsidR="00A01296" w:rsidRPr="00F86F52">
        <w:rPr>
          <w:sz w:val="24"/>
        </w:rPr>
        <w:t xml:space="preserve"> </w:t>
      </w:r>
      <w:r w:rsidRPr="00F86F52">
        <w:rPr>
          <w:sz w:val="24"/>
        </w:rPr>
        <w:t xml:space="preserve">The study </w:t>
      </w:r>
      <w:r w:rsidR="00C91B7D" w:rsidRPr="00F86F52">
        <w:rPr>
          <w:sz w:val="24"/>
        </w:rPr>
        <w:t>utilize</w:t>
      </w:r>
      <w:r w:rsidR="001B0D04">
        <w:rPr>
          <w:sz w:val="24"/>
        </w:rPr>
        <w:t>d</w:t>
      </w:r>
      <w:r w:rsidRPr="00F86F52">
        <w:rPr>
          <w:sz w:val="24"/>
        </w:rPr>
        <w:t xml:space="preserve"> a pre</w:t>
      </w:r>
      <w:r w:rsidR="00C91B7D" w:rsidRPr="00F86F52">
        <w:rPr>
          <w:sz w:val="24"/>
        </w:rPr>
        <w:t>-</w:t>
      </w:r>
      <w:r w:rsidRPr="00F86F52">
        <w:rPr>
          <w:sz w:val="24"/>
        </w:rPr>
        <w:t>test/post</w:t>
      </w:r>
      <w:r w:rsidR="00C91B7D" w:rsidRPr="00F86F52">
        <w:rPr>
          <w:sz w:val="24"/>
        </w:rPr>
        <w:t>-</w:t>
      </w:r>
      <w:r w:rsidRPr="00F86F52">
        <w:rPr>
          <w:sz w:val="24"/>
        </w:rPr>
        <w:t>test design</w:t>
      </w:r>
      <w:r w:rsidR="00C91B7D" w:rsidRPr="00F86F52">
        <w:rPr>
          <w:sz w:val="24"/>
        </w:rPr>
        <w:t>,</w:t>
      </w:r>
      <w:r w:rsidRPr="00F86F52">
        <w:rPr>
          <w:sz w:val="24"/>
        </w:rPr>
        <w:t xml:space="preserve"> with each subject acting as his own control.  All</w:t>
      </w:r>
      <w:r w:rsidR="00C91B7D" w:rsidRPr="00F86F52">
        <w:rPr>
          <w:sz w:val="24"/>
        </w:rPr>
        <w:t xml:space="preserve"> MMG data w</w:t>
      </w:r>
      <w:r w:rsidR="001B0D04">
        <w:rPr>
          <w:sz w:val="24"/>
        </w:rPr>
        <w:t>ere</w:t>
      </w:r>
      <w:r w:rsidRPr="00F86F52">
        <w:rPr>
          <w:sz w:val="24"/>
        </w:rPr>
        <w:t xml:space="preserve"> normalized to pre-testing values.  </w:t>
      </w:r>
    </w:p>
    <w:p w14:paraId="48CFCABD" w14:textId="77777777" w:rsidR="00A35F1F" w:rsidRPr="00F86F52" w:rsidRDefault="00A35F1F" w:rsidP="00DF5279">
      <w:pPr>
        <w:spacing w:line="480" w:lineRule="auto"/>
        <w:rPr>
          <w:sz w:val="24"/>
        </w:rPr>
      </w:pPr>
    </w:p>
    <w:p w14:paraId="4D7FBAC9" w14:textId="64A58F47" w:rsidR="00DF5279" w:rsidRPr="00F86F52" w:rsidRDefault="00A54FEB" w:rsidP="00DF5279">
      <w:pPr>
        <w:spacing w:line="480" w:lineRule="auto"/>
        <w:rPr>
          <w:b/>
          <w:i/>
          <w:sz w:val="28"/>
          <w:szCs w:val="28"/>
          <w:u w:val="single"/>
        </w:rPr>
      </w:pPr>
      <w:r w:rsidRPr="00F86F52">
        <w:rPr>
          <w:b/>
          <w:i/>
          <w:sz w:val="28"/>
          <w:szCs w:val="28"/>
        </w:rPr>
        <w:lastRenderedPageBreak/>
        <w:t>3.5</w:t>
      </w:r>
      <w:r w:rsidR="00A35F1F" w:rsidRPr="00F86F52">
        <w:rPr>
          <w:b/>
          <w:i/>
          <w:sz w:val="28"/>
          <w:szCs w:val="28"/>
        </w:rPr>
        <w:t xml:space="preserve"> </w:t>
      </w:r>
      <w:r w:rsidR="00DF5279" w:rsidRPr="00F86F52">
        <w:rPr>
          <w:b/>
          <w:i/>
          <w:sz w:val="28"/>
          <w:szCs w:val="28"/>
        </w:rPr>
        <w:t>Data Collection and Data management Procedures:</w:t>
      </w:r>
    </w:p>
    <w:p w14:paraId="6E8B415B" w14:textId="24BA52CD" w:rsidR="00A35F1F" w:rsidRPr="00F86F52" w:rsidRDefault="00DF5279" w:rsidP="00DF5279">
      <w:pPr>
        <w:spacing w:line="480" w:lineRule="auto"/>
        <w:rPr>
          <w:sz w:val="24"/>
        </w:rPr>
      </w:pPr>
      <w:r w:rsidRPr="00F86F52">
        <w:rPr>
          <w:sz w:val="24"/>
        </w:rPr>
        <w:tab/>
        <w:t>All data w</w:t>
      </w:r>
      <w:r w:rsidR="001B0D04">
        <w:rPr>
          <w:sz w:val="24"/>
        </w:rPr>
        <w:t>ere</w:t>
      </w:r>
      <w:r w:rsidRPr="00F86F52">
        <w:rPr>
          <w:sz w:val="24"/>
        </w:rPr>
        <w:t xml:space="preserve"> collected, stored, and analyzed by the</w:t>
      </w:r>
      <w:r w:rsidR="008221A7" w:rsidRPr="00F86F52">
        <w:rPr>
          <w:sz w:val="24"/>
        </w:rPr>
        <w:t xml:space="preserve"> principal investigator</w:t>
      </w:r>
      <w:r w:rsidRPr="00F86F52">
        <w:rPr>
          <w:sz w:val="24"/>
        </w:rPr>
        <w:t>.  This data include</w:t>
      </w:r>
      <w:r w:rsidR="001B0D04">
        <w:rPr>
          <w:sz w:val="24"/>
        </w:rPr>
        <w:t>d</w:t>
      </w:r>
      <w:r w:rsidRPr="00F86F52">
        <w:rPr>
          <w:sz w:val="24"/>
        </w:rPr>
        <w:t xml:space="preserve"> subject demographics (age, height, weight), MMG </w:t>
      </w:r>
      <w:r w:rsidR="001B0D04">
        <w:rPr>
          <w:sz w:val="24"/>
        </w:rPr>
        <w:t xml:space="preserve">amplitude </w:t>
      </w:r>
      <w:r w:rsidRPr="00F86F52">
        <w:rPr>
          <w:sz w:val="24"/>
        </w:rPr>
        <w:t>values, and resistance exercise values (1-RM and reps completed).  All data w</w:t>
      </w:r>
      <w:r w:rsidR="001B0D04">
        <w:rPr>
          <w:sz w:val="24"/>
        </w:rPr>
        <w:t>as</w:t>
      </w:r>
      <w:r w:rsidRPr="00F86F52">
        <w:rPr>
          <w:sz w:val="24"/>
        </w:rPr>
        <w:t xml:space="preserve"> encrypted, coded, and stored on a password-protected computer, which only the researcher ha</w:t>
      </w:r>
      <w:r w:rsidR="001B0D04">
        <w:rPr>
          <w:sz w:val="24"/>
        </w:rPr>
        <w:t>d</w:t>
      </w:r>
      <w:r w:rsidRPr="00F86F52">
        <w:rPr>
          <w:sz w:val="24"/>
        </w:rPr>
        <w:t xml:space="preserve"> access to.  Each subject w</w:t>
      </w:r>
      <w:r w:rsidR="001B0D04">
        <w:rPr>
          <w:sz w:val="24"/>
        </w:rPr>
        <w:t>as</w:t>
      </w:r>
      <w:r w:rsidRPr="00F86F52">
        <w:rPr>
          <w:sz w:val="24"/>
        </w:rPr>
        <w:t xml:space="preserve"> assigned a personal randomized code identifier so </w:t>
      </w:r>
      <w:r w:rsidR="008221A7" w:rsidRPr="00F86F52">
        <w:rPr>
          <w:sz w:val="24"/>
        </w:rPr>
        <w:t xml:space="preserve">that </w:t>
      </w:r>
      <w:r w:rsidRPr="00F86F52">
        <w:rPr>
          <w:sz w:val="24"/>
        </w:rPr>
        <w:t>the researcher d</w:t>
      </w:r>
      <w:r w:rsidR="001B0D04">
        <w:rPr>
          <w:sz w:val="24"/>
        </w:rPr>
        <w:t>id</w:t>
      </w:r>
      <w:r w:rsidRPr="00F86F52">
        <w:rPr>
          <w:sz w:val="24"/>
        </w:rPr>
        <w:t xml:space="preserve"> not know whose data belong</w:t>
      </w:r>
      <w:r w:rsidR="001B0D04">
        <w:rPr>
          <w:sz w:val="24"/>
        </w:rPr>
        <w:t>ed</w:t>
      </w:r>
      <w:r w:rsidRPr="00F86F52">
        <w:rPr>
          <w:sz w:val="24"/>
        </w:rPr>
        <w:t xml:space="preserve"> to which subject.</w:t>
      </w:r>
    </w:p>
    <w:p w14:paraId="12A47EDF" w14:textId="77777777" w:rsidR="0014212B" w:rsidRPr="00F86F52" w:rsidRDefault="0014212B" w:rsidP="00DF5279">
      <w:pPr>
        <w:spacing w:line="480" w:lineRule="auto"/>
        <w:rPr>
          <w:sz w:val="24"/>
        </w:rPr>
      </w:pPr>
    </w:p>
    <w:p w14:paraId="447FFF40" w14:textId="658BB1D1" w:rsidR="00DF5279" w:rsidRPr="00F86F52" w:rsidRDefault="00A54FEB" w:rsidP="00DF5279">
      <w:pPr>
        <w:spacing w:line="480" w:lineRule="auto"/>
        <w:rPr>
          <w:b/>
          <w:i/>
          <w:sz w:val="28"/>
          <w:szCs w:val="28"/>
        </w:rPr>
      </w:pPr>
      <w:r w:rsidRPr="00F86F52">
        <w:rPr>
          <w:b/>
          <w:i/>
          <w:sz w:val="28"/>
          <w:szCs w:val="28"/>
        </w:rPr>
        <w:t>3.6</w:t>
      </w:r>
      <w:r w:rsidR="00A35F1F" w:rsidRPr="00F86F52">
        <w:rPr>
          <w:b/>
          <w:i/>
          <w:sz w:val="28"/>
          <w:szCs w:val="28"/>
        </w:rPr>
        <w:t xml:space="preserve"> </w:t>
      </w:r>
      <w:r w:rsidR="00DF5279" w:rsidRPr="00F86F52">
        <w:rPr>
          <w:b/>
          <w:i/>
          <w:sz w:val="28"/>
          <w:szCs w:val="28"/>
        </w:rPr>
        <w:t>Statistical Analysis:</w:t>
      </w:r>
    </w:p>
    <w:p w14:paraId="771A8488" w14:textId="743D9699" w:rsidR="00747792" w:rsidRPr="00F86F52" w:rsidRDefault="00DF5279" w:rsidP="00AE023B">
      <w:pPr>
        <w:spacing w:line="480" w:lineRule="auto"/>
        <w:rPr>
          <w:sz w:val="24"/>
        </w:rPr>
      </w:pPr>
      <w:r w:rsidRPr="00F86F52">
        <w:rPr>
          <w:sz w:val="24"/>
        </w:rPr>
        <w:tab/>
        <w:t>All statistic</w:t>
      </w:r>
      <w:r w:rsidR="008221A7" w:rsidRPr="00F86F52">
        <w:rPr>
          <w:sz w:val="24"/>
        </w:rPr>
        <w:t>al analyses w</w:t>
      </w:r>
      <w:r w:rsidR="001B0D04">
        <w:rPr>
          <w:sz w:val="24"/>
        </w:rPr>
        <w:t>ere</w:t>
      </w:r>
      <w:r w:rsidRPr="00F86F52">
        <w:rPr>
          <w:sz w:val="24"/>
        </w:rPr>
        <w:t xml:space="preserve"> performed using SPSS version 19, using a critical alpha </w:t>
      </w:r>
      <w:r w:rsidR="008221A7" w:rsidRPr="00F86F52">
        <w:rPr>
          <w:sz w:val="24"/>
        </w:rPr>
        <w:t>level of p ≤ 0.05.  MMG data w</w:t>
      </w:r>
      <w:r w:rsidR="001B0D04">
        <w:rPr>
          <w:sz w:val="24"/>
        </w:rPr>
        <w:t>ere</w:t>
      </w:r>
      <w:r w:rsidRPr="00F86F52">
        <w:rPr>
          <w:sz w:val="24"/>
        </w:rPr>
        <w:t xml:space="preserve"> analyzed using </w:t>
      </w:r>
      <w:r w:rsidR="0014212B" w:rsidRPr="00F86F52">
        <w:rPr>
          <w:sz w:val="24"/>
        </w:rPr>
        <w:t xml:space="preserve">a three-way </w:t>
      </w:r>
      <w:r w:rsidR="001B0D04">
        <w:rPr>
          <w:sz w:val="24"/>
        </w:rPr>
        <w:t xml:space="preserve">(limb × visit × time) </w:t>
      </w:r>
      <w:r w:rsidR="0014212B" w:rsidRPr="00F86F52">
        <w:rPr>
          <w:sz w:val="24"/>
        </w:rPr>
        <w:t>repeated measures</w:t>
      </w:r>
      <w:r w:rsidR="00BB2E64" w:rsidRPr="00F86F52">
        <w:rPr>
          <w:sz w:val="24"/>
        </w:rPr>
        <w:t xml:space="preserve"> analysis of variance (AVOVA) </w:t>
      </w:r>
      <w:r w:rsidR="00762DF5" w:rsidRPr="00F86F52">
        <w:rPr>
          <w:sz w:val="24"/>
        </w:rPr>
        <w:t xml:space="preserve">with </w:t>
      </w:r>
      <w:r w:rsidR="00762DF5" w:rsidRPr="00F86F52">
        <w:rPr>
          <w:sz w:val="24"/>
          <w:lang w:bidi="en-US"/>
        </w:rPr>
        <w:t>Bonferroni post-hoc comparisons</w:t>
      </w:r>
      <w:r w:rsidR="00762DF5" w:rsidRPr="00F86F52">
        <w:rPr>
          <w:sz w:val="24"/>
        </w:rPr>
        <w:t xml:space="preserve">.  When relevant, follow up one-way ANOVAs and paired sample t-tests were used.  Finally, Cohen’s d was used to determine effect </w:t>
      </w:r>
      <w:r w:rsidR="00102720" w:rsidRPr="00F86F52">
        <w:rPr>
          <w:sz w:val="24"/>
        </w:rPr>
        <w:t>size based on the i</w:t>
      </w:r>
      <w:r w:rsidR="009B59E1" w:rsidRPr="00F86F52">
        <w:rPr>
          <w:sz w:val="24"/>
        </w:rPr>
        <w:t>nterpretation of Cohen (1988) using .2 (small), .5 (medium), and .8 (large) effect</w:t>
      </w:r>
      <w:proofErr w:type="gramStart"/>
      <w:r w:rsidR="009B59E1" w:rsidRPr="00F86F52">
        <w:rPr>
          <w:sz w:val="24"/>
        </w:rPr>
        <w:t>.</w:t>
      </w:r>
      <w:r w:rsidR="00F3120B" w:rsidRPr="00F86F52">
        <w:rPr>
          <w:sz w:val="24"/>
          <w:vertAlign w:val="superscript"/>
        </w:rPr>
        <w:t>[</w:t>
      </w:r>
      <w:proofErr w:type="gramEnd"/>
      <w:r w:rsidR="00F3120B" w:rsidRPr="00F86F52">
        <w:rPr>
          <w:sz w:val="24"/>
          <w:vertAlign w:val="superscript"/>
        </w:rPr>
        <w:t>25]</w:t>
      </w:r>
      <w:r w:rsidR="009B59E1" w:rsidRPr="00F86F52">
        <w:rPr>
          <w:sz w:val="24"/>
        </w:rPr>
        <w:t xml:space="preserve"> </w:t>
      </w:r>
      <w:r w:rsidR="00102720" w:rsidRPr="00F86F52">
        <w:rPr>
          <w:sz w:val="24"/>
        </w:rPr>
        <w:t xml:space="preserve">  Cohen’s d was found by</w:t>
      </w:r>
      <w:r w:rsidR="009B59E1" w:rsidRPr="00F86F52">
        <w:rPr>
          <w:sz w:val="24"/>
        </w:rPr>
        <w:t xml:space="preserve"> </w:t>
      </w:r>
      <w:r w:rsidR="00102720" w:rsidRPr="00F86F52">
        <w:rPr>
          <w:sz w:val="24"/>
        </w:rPr>
        <w:t>u</w:t>
      </w:r>
      <w:r w:rsidR="00F1028A" w:rsidRPr="00F86F52">
        <w:rPr>
          <w:sz w:val="24"/>
        </w:rPr>
        <w:t>sing M2= Dominant leg or Testing visit, M1 = Non-dominant leg or Control visit</w:t>
      </w:r>
      <w:r w:rsidR="00012533" w:rsidRPr="00F86F52">
        <w:rPr>
          <w:sz w:val="24"/>
        </w:rPr>
        <w:t xml:space="preserve">, and pooled standard deviation = standard deviation </w:t>
      </w:r>
      <w:r w:rsidR="008A7915" w:rsidRPr="00F86F52">
        <w:rPr>
          <w:sz w:val="24"/>
        </w:rPr>
        <w:t>pooled at each time point</w:t>
      </w:r>
      <w:r w:rsidR="009B59E1" w:rsidRPr="00F86F52">
        <w:rPr>
          <w:sz w:val="24"/>
        </w:rPr>
        <w:t xml:space="preserve">.  </w:t>
      </w:r>
      <w:r w:rsidR="00D25B1B" w:rsidRPr="00F86F52">
        <w:rPr>
          <w:sz w:val="24"/>
        </w:rPr>
        <w:t xml:space="preserve">Cohen’s d </w:t>
      </w:r>
      <w:r w:rsidR="003E4D46" w:rsidRPr="00F86F52">
        <w:rPr>
          <w:sz w:val="24"/>
        </w:rPr>
        <w:t>and pooled standard deviation were</w:t>
      </w:r>
      <w:r w:rsidR="00D25B1B" w:rsidRPr="00F86F52">
        <w:rPr>
          <w:sz w:val="24"/>
        </w:rPr>
        <w:t xml:space="preserve"> calculated using the following formula:</w:t>
      </w:r>
    </w:p>
    <w:p w14:paraId="60C61108" w14:textId="5644BD2E" w:rsidR="00D25B1B" w:rsidRDefault="00D25B1B" w:rsidP="00D25B1B">
      <w:pPr>
        <w:rPr>
          <w:sz w:val="24"/>
        </w:rPr>
      </w:pPr>
    </w:p>
    <w:p w14:paraId="27213147" w14:textId="77777777" w:rsidR="00950695" w:rsidRDefault="00950695" w:rsidP="00D25B1B">
      <w:pPr>
        <w:rPr>
          <w:sz w:val="24"/>
        </w:rPr>
      </w:pPr>
    </w:p>
    <w:p w14:paraId="3F6C2BB0" w14:textId="77777777" w:rsidR="00950695" w:rsidRPr="00F86F52" w:rsidRDefault="00950695" w:rsidP="00D25B1B">
      <w:pPr>
        <w:rPr>
          <w:sz w:val="24"/>
        </w:rPr>
      </w:pPr>
    </w:p>
    <w:tbl>
      <w:tblPr>
        <w:tblStyle w:val="TableGrid"/>
        <w:tblW w:w="704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94"/>
        <w:gridCol w:w="1965"/>
        <w:gridCol w:w="1695"/>
        <w:gridCol w:w="1695"/>
      </w:tblGrid>
      <w:tr w:rsidR="00D25B1B" w:rsidRPr="00F86F52" w14:paraId="3378F59C" w14:textId="77777777" w:rsidTr="00D25B1B">
        <w:trPr>
          <w:trHeight w:val="193"/>
        </w:trPr>
        <w:tc>
          <w:tcPr>
            <w:tcW w:w="1694" w:type="dxa"/>
            <w:vMerge w:val="restart"/>
          </w:tcPr>
          <w:p w14:paraId="5462A929" w14:textId="0089D625" w:rsidR="00D25B1B" w:rsidRPr="00F86F52" w:rsidRDefault="00D25B1B" w:rsidP="00D25B1B">
            <w:pPr>
              <w:rPr>
                <w:sz w:val="24"/>
              </w:rPr>
            </w:pPr>
            <w:r w:rsidRPr="00F86F52">
              <w:rPr>
                <w:sz w:val="24"/>
              </w:rPr>
              <w:lastRenderedPageBreak/>
              <w:t>Cohen’s D =</w:t>
            </w:r>
          </w:p>
        </w:tc>
        <w:tc>
          <w:tcPr>
            <w:tcW w:w="1965" w:type="dxa"/>
          </w:tcPr>
          <w:p w14:paraId="745E3CB8" w14:textId="3FB66C39" w:rsidR="00D25B1B" w:rsidRPr="00F86F52" w:rsidRDefault="00D25B1B" w:rsidP="00D25B1B">
            <w:pPr>
              <w:jc w:val="center"/>
              <w:rPr>
                <w:sz w:val="24"/>
              </w:rPr>
            </w:pPr>
            <w:r w:rsidRPr="00F86F52">
              <w:rPr>
                <w:sz w:val="24"/>
              </w:rPr>
              <w:t>Mean Difference</w:t>
            </w:r>
          </w:p>
        </w:tc>
        <w:tc>
          <w:tcPr>
            <w:tcW w:w="1695" w:type="dxa"/>
            <w:vMerge w:val="restart"/>
          </w:tcPr>
          <w:p w14:paraId="5E4C420C" w14:textId="42D3E6A9" w:rsidR="00D25B1B" w:rsidRPr="00F86F52" w:rsidRDefault="00D25B1B" w:rsidP="00012533">
            <w:pPr>
              <w:jc w:val="center"/>
              <w:rPr>
                <w:sz w:val="24"/>
              </w:rPr>
            </w:pPr>
            <w:r w:rsidRPr="00F86F52">
              <w:rPr>
                <w:sz w:val="24"/>
              </w:rPr>
              <w:t>Or</w:t>
            </w:r>
          </w:p>
        </w:tc>
        <w:tc>
          <w:tcPr>
            <w:tcW w:w="1695" w:type="dxa"/>
          </w:tcPr>
          <w:p w14:paraId="2E8EB315" w14:textId="344CF445" w:rsidR="00D25B1B" w:rsidRPr="00F86F52" w:rsidRDefault="00D25B1B" w:rsidP="00012533">
            <w:pPr>
              <w:jc w:val="center"/>
              <w:rPr>
                <w:sz w:val="24"/>
              </w:rPr>
            </w:pPr>
            <w:r w:rsidRPr="00F86F52">
              <w:rPr>
                <w:sz w:val="24"/>
              </w:rPr>
              <w:t>M2-M1</w:t>
            </w:r>
          </w:p>
        </w:tc>
      </w:tr>
      <w:tr w:rsidR="00D25B1B" w:rsidRPr="00F86F52" w14:paraId="6D1755C5" w14:textId="77777777" w:rsidTr="00D25B1B">
        <w:trPr>
          <w:trHeight w:val="99"/>
        </w:trPr>
        <w:tc>
          <w:tcPr>
            <w:tcW w:w="1694" w:type="dxa"/>
            <w:vMerge/>
          </w:tcPr>
          <w:p w14:paraId="75E18838" w14:textId="77777777" w:rsidR="00D25B1B" w:rsidRPr="00F86F52" w:rsidRDefault="00D25B1B" w:rsidP="00D25B1B">
            <w:pPr>
              <w:jc w:val="center"/>
              <w:rPr>
                <w:sz w:val="24"/>
              </w:rPr>
            </w:pPr>
          </w:p>
        </w:tc>
        <w:tc>
          <w:tcPr>
            <w:tcW w:w="1965" w:type="dxa"/>
          </w:tcPr>
          <w:p w14:paraId="1656257D" w14:textId="68007DA8" w:rsidR="00D25B1B" w:rsidRPr="00F86F52" w:rsidRDefault="00D25B1B" w:rsidP="00D25B1B">
            <w:pPr>
              <w:jc w:val="center"/>
              <w:rPr>
                <w:sz w:val="24"/>
              </w:rPr>
            </w:pPr>
            <w:r w:rsidRPr="00F86F52">
              <w:rPr>
                <w:sz w:val="24"/>
              </w:rPr>
              <w:t>Standard Deviation</w:t>
            </w:r>
          </w:p>
        </w:tc>
        <w:tc>
          <w:tcPr>
            <w:tcW w:w="1695" w:type="dxa"/>
            <w:vMerge/>
          </w:tcPr>
          <w:p w14:paraId="01E8F29F" w14:textId="77777777" w:rsidR="00D25B1B" w:rsidRPr="00F86F52" w:rsidRDefault="00D25B1B" w:rsidP="00012533">
            <w:pPr>
              <w:jc w:val="center"/>
              <w:rPr>
                <w:sz w:val="24"/>
              </w:rPr>
            </w:pPr>
          </w:p>
        </w:tc>
        <w:tc>
          <w:tcPr>
            <w:tcW w:w="1695" w:type="dxa"/>
          </w:tcPr>
          <w:p w14:paraId="60B078CE" w14:textId="0743C09B" w:rsidR="00D25B1B" w:rsidRPr="00F86F52" w:rsidRDefault="00D25B1B" w:rsidP="00012533">
            <w:pPr>
              <w:jc w:val="center"/>
              <w:rPr>
                <w:sz w:val="24"/>
              </w:rPr>
            </w:pPr>
            <w:r w:rsidRPr="00F86F52">
              <w:rPr>
                <w:sz w:val="24"/>
              </w:rPr>
              <w:t>Pooled Standard Deviation</w:t>
            </w:r>
          </w:p>
        </w:tc>
      </w:tr>
    </w:tbl>
    <w:p w14:paraId="669ABA7F" w14:textId="3C5718C6" w:rsidR="00D25B1B" w:rsidRPr="00F86F52" w:rsidRDefault="00D25B1B" w:rsidP="00D25B1B">
      <w:pPr>
        <w:jc w:val="center"/>
        <w:rPr>
          <w:sz w:val="24"/>
        </w:rPr>
      </w:pPr>
    </w:p>
    <w:p w14:paraId="55972C4F" w14:textId="28B3A1E0" w:rsidR="003E4D46" w:rsidRPr="00F86F52" w:rsidRDefault="003E4D46" w:rsidP="003E4D46">
      <w:pPr>
        <w:rPr>
          <w:sz w:val="24"/>
        </w:rPr>
      </w:pPr>
      <w:r w:rsidRPr="00F86F52">
        <w:rPr>
          <w:sz w:val="24"/>
        </w:rPr>
        <w:t xml:space="preserve">Pooled Standard Deviation = </w:t>
      </w:r>
      <w:proofErr w:type="gramStart"/>
      <w:r w:rsidRPr="00F86F52">
        <w:rPr>
          <w:sz w:val="24"/>
        </w:rPr>
        <w:t>√[</w:t>
      </w:r>
      <w:proofErr w:type="gramEnd"/>
      <w:r w:rsidRPr="00F86F52">
        <w:rPr>
          <w:sz w:val="24"/>
        </w:rPr>
        <w:t xml:space="preserve">(s </w:t>
      </w:r>
      <w:r w:rsidRPr="00F86F52">
        <w:rPr>
          <w:sz w:val="24"/>
          <w:vertAlign w:val="subscript"/>
        </w:rPr>
        <w:t>1</w:t>
      </w:r>
      <w:r w:rsidRPr="00F86F52">
        <w:rPr>
          <w:sz w:val="24"/>
          <w:vertAlign w:val="superscript"/>
        </w:rPr>
        <w:t>2</w:t>
      </w:r>
      <w:r w:rsidRPr="00F86F52">
        <w:rPr>
          <w:sz w:val="24"/>
        </w:rPr>
        <w:t xml:space="preserve">+ s </w:t>
      </w:r>
      <w:r w:rsidRPr="00F86F52">
        <w:rPr>
          <w:sz w:val="24"/>
          <w:vertAlign w:val="subscript"/>
        </w:rPr>
        <w:t>2</w:t>
      </w:r>
      <w:r w:rsidRPr="00F86F52">
        <w:rPr>
          <w:sz w:val="24"/>
          <w:vertAlign w:val="superscript"/>
        </w:rPr>
        <w:t>2</w:t>
      </w:r>
      <w:r w:rsidRPr="00F86F52">
        <w:rPr>
          <w:sz w:val="24"/>
        </w:rPr>
        <w:t>) / 2]</w:t>
      </w:r>
    </w:p>
    <w:p w14:paraId="086C899D" w14:textId="77777777" w:rsidR="00D25B1B" w:rsidRPr="00F86F52" w:rsidRDefault="00D25B1B" w:rsidP="00D25B1B">
      <w:pPr>
        <w:spacing w:line="480" w:lineRule="auto"/>
        <w:jc w:val="center"/>
        <w:rPr>
          <w:sz w:val="24"/>
        </w:rPr>
      </w:pPr>
    </w:p>
    <w:p w14:paraId="5AA6DFCD" w14:textId="569ADE28" w:rsidR="00F86F52" w:rsidRPr="00CE62EE" w:rsidRDefault="00A54FEB" w:rsidP="00CE62EE">
      <w:pPr>
        <w:widowControl/>
        <w:autoSpaceDE/>
        <w:autoSpaceDN/>
        <w:adjustRightInd/>
        <w:jc w:val="center"/>
        <w:rPr>
          <w:b/>
          <w:sz w:val="28"/>
          <w:szCs w:val="28"/>
        </w:rPr>
      </w:pPr>
      <w:r>
        <w:rPr>
          <w:sz w:val="24"/>
        </w:rPr>
        <w:br w:type="page"/>
      </w:r>
      <w:r w:rsidR="000651BE">
        <w:rPr>
          <w:b/>
          <w:sz w:val="28"/>
          <w:szCs w:val="28"/>
        </w:rPr>
        <w:lastRenderedPageBreak/>
        <w:t>CHAPTER 4: RESULTS</w:t>
      </w:r>
    </w:p>
    <w:p w14:paraId="4EE48FD7" w14:textId="77777777" w:rsidR="00F86F52" w:rsidRPr="00F86F52" w:rsidRDefault="00F86F52" w:rsidP="00F86F52">
      <w:pPr>
        <w:widowControl/>
        <w:autoSpaceDE/>
        <w:autoSpaceDN/>
        <w:adjustRightInd/>
        <w:rPr>
          <w:b/>
          <w:sz w:val="24"/>
        </w:rPr>
      </w:pPr>
    </w:p>
    <w:p w14:paraId="316F192D" w14:textId="77777777" w:rsidR="00F86F52" w:rsidRPr="000651BE" w:rsidRDefault="00F86F52" w:rsidP="00CE62EE">
      <w:pPr>
        <w:widowControl/>
        <w:autoSpaceDE/>
        <w:autoSpaceDN/>
        <w:adjustRightInd/>
        <w:spacing w:line="480" w:lineRule="auto"/>
        <w:rPr>
          <w:b/>
          <w:i/>
          <w:sz w:val="28"/>
          <w:szCs w:val="28"/>
        </w:rPr>
      </w:pPr>
      <w:r w:rsidRPr="000651BE">
        <w:rPr>
          <w:b/>
          <w:i/>
          <w:sz w:val="28"/>
          <w:szCs w:val="28"/>
        </w:rPr>
        <w:t>4.1 Introduction</w:t>
      </w:r>
    </w:p>
    <w:p w14:paraId="0E25A6AC" w14:textId="462E8CF1" w:rsidR="00F86F52" w:rsidRPr="00F86F52" w:rsidRDefault="00F86F52" w:rsidP="00CE62EE">
      <w:pPr>
        <w:widowControl/>
        <w:autoSpaceDE/>
        <w:autoSpaceDN/>
        <w:adjustRightInd/>
        <w:spacing w:line="480" w:lineRule="auto"/>
        <w:rPr>
          <w:sz w:val="24"/>
        </w:rPr>
      </w:pPr>
      <w:r w:rsidRPr="00F86F52">
        <w:rPr>
          <w:sz w:val="24"/>
        </w:rPr>
        <w:tab/>
        <w:t xml:space="preserve">The purpose of the current chapter is to </w:t>
      </w:r>
      <w:r w:rsidR="00AE1241">
        <w:rPr>
          <w:sz w:val="24"/>
        </w:rPr>
        <w:t>describe</w:t>
      </w:r>
      <w:r w:rsidRPr="00F86F52">
        <w:rPr>
          <w:sz w:val="24"/>
        </w:rPr>
        <w:t xml:space="preserve"> the results of the study.   Initial data includes subject demographics and descriptive </w:t>
      </w:r>
      <w:r w:rsidR="00AE1241">
        <w:rPr>
          <w:sz w:val="24"/>
        </w:rPr>
        <w:t>information</w:t>
      </w:r>
      <w:r w:rsidRPr="00F86F52">
        <w:rPr>
          <w:sz w:val="24"/>
        </w:rPr>
        <w:t>.   Next are the results of the three-way repeated measures ANOVA with post hoc comparisons.   Finally, Cohen's d is reported to illustrate the effect sizes of the differences between visits and leg at each specific time point.</w:t>
      </w:r>
    </w:p>
    <w:p w14:paraId="5577C75C" w14:textId="77777777" w:rsidR="00F86F52" w:rsidRPr="00F86F52" w:rsidRDefault="00F86F52" w:rsidP="00CE62EE">
      <w:pPr>
        <w:widowControl/>
        <w:autoSpaceDE/>
        <w:autoSpaceDN/>
        <w:adjustRightInd/>
        <w:spacing w:line="480" w:lineRule="auto"/>
        <w:rPr>
          <w:sz w:val="24"/>
        </w:rPr>
      </w:pPr>
    </w:p>
    <w:p w14:paraId="6F27FB12" w14:textId="77777777" w:rsidR="00F86F52" w:rsidRPr="000651BE" w:rsidRDefault="00F86F52" w:rsidP="00CE62EE">
      <w:pPr>
        <w:widowControl/>
        <w:autoSpaceDE/>
        <w:autoSpaceDN/>
        <w:adjustRightInd/>
        <w:spacing w:line="480" w:lineRule="auto"/>
        <w:rPr>
          <w:b/>
          <w:i/>
          <w:sz w:val="28"/>
          <w:szCs w:val="28"/>
        </w:rPr>
      </w:pPr>
      <w:r w:rsidRPr="000651BE">
        <w:rPr>
          <w:b/>
          <w:i/>
          <w:sz w:val="28"/>
          <w:szCs w:val="28"/>
        </w:rPr>
        <w:t>4.2 Results</w:t>
      </w:r>
    </w:p>
    <w:p w14:paraId="6BD7DBE5" w14:textId="77777777" w:rsidR="00F86F52" w:rsidRPr="00F86F52" w:rsidRDefault="00F86F52" w:rsidP="00CE62EE">
      <w:pPr>
        <w:widowControl/>
        <w:autoSpaceDE/>
        <w:autoSpaceDN/>
        <w:adjustRightInd/>
        <w:spacing w:line="480" w:lineRule="auto"/>
        <w:rPr>
          <w:i/>
          <w:sz w:val="24"/>
        </w:rPr>
      </w:pPr>
      <w:r w:rsidRPr="00F86F52">
        <w:rPr>
          <w:i/>
          <w:sz w:val="24"/>
        </w:rPr>
        <w:t>4.2.1 Descriptive data</w:t>
      </w:r>
    </w:p>
    <w:p w14:paraId="531BD1DB" w14:textId="6F0EB39E" w:rsidR="00F86F52" w:rsidRPr="00F86F52" w:rsidRDefault="00F86F52" w:rsidP="00CE62EE">
      <w:pPr>
        <w:widowControl/>
        <w:autoSpaceDE/>
        <w:autoSpaceDN/>
        <w:adjustRightInd/>
        <w:spacing w:line="480" w:lineRule="auto"/>
        <w:rPr>
          <w:sz w:val="24"/>
        </w:rPr>
      </w:pPr>
      <w:r w:rsidRPr="00F86F52">
        <w:rPr>
          <w:sz w:val="24"/>
        </w:rPr>
        <w:tab/>
        <w:t>Table 1 illustrates subject characteristics defined b</w:t>
      </w:r>
      <w:r w:rsidR="00D23F25">
        <w:rPr>
          <w:sz w:val="24"/>
        </w:rPr>
        <w:t xml:space="preserve">y mean and standard deviations.  </w:t>
      </w:r>
      <w:r w:rsidRPr="00F86F52">
        <w:rPr>
          <w:sz w:val="24"/>
        </w:rPr>
        <w:t>A total of 10 subjects were used in the study, all of which were male participants.</w:t>
      </w:r>
    </w:p>
    <w:p w14:paraId="6D4EAD86" w14:textId="77777777" w:rsidR="00F86F52" w:rsidRPr="00F86F52" w:rsidRDefault="00F86F52" w:rsidP="00F86F52">
      <w:pPr>
        <w:widowControl/>
        <w:autoSpaceDE/>
        <w:autoSpaceDN/>
        <w:adjustRightInd/>
        <w:rPr>
          <w:sz w:val="24"/>
        </w:rPr>
      </w:pPr>
    </w:p>
    <w:p w14:paraId="7E63EE41" w14:textId="77777777" w:rsidR="00F86F52" w:rsidRPr="00F86F52" w:rsidRDefault="00F86F52" w:rsidP="00F86F52">
      <w:pPr>
        <w:widowControl/>
        <w:autoSpaceDE/>
        <w:autoSpaceDN/>
        <w:adjustRightInd/>
        <w:rPr>
          <w:b/>
          <w:sz w:val="24"/>
        </w:rPr>
      </w:pPr>
      <w:r w:rsidRPr="00F86F52">
        <w:rPr>
          <w:b/>
          <w:sz w:val="24"/>
        </w:rPr>
        <w:t xml:space="preserve">                          Table 1:</w:t>
      </w:r>
    </w:p>
    <w:p w14:paraId="5AB82820" w14:textId="77777777" w:rsidR="00F86F52" w:rsidRPr="00F86F52" w:rsidRDefault="00F86F52" w:rsidP="00F86F52">
      <w:pPr>
        <w:widowControl/>
        <w:autoSpaceDE/>
        <w:autoSpaceDN/>
        <w:adjustRightInd/>
        <w:rPr>
          <w:b/>
          <w:sz w:val="24"/>
        </w:rPr>
      </w:pPr>
      <w:r w:rsidRPr="00F86F52">
        <w:rPr>
          <w:b/>
          <w:sz w:val="24"/>
        </w:rPr>
        <w:t xml:space="preserve">                          Subject Descriptive Data (n=10)</w:t>
      </w:r>
    </w:p>
    <w:tbl>
      <w:tblPr>
        <w:tblW w:w="5318"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8"/>
      </w:tblGrid>
      <w:tr w:rsidR="00F86F52" w:rsidRPr="00F86F52" w14:paraId="19BFE1E7" w14:textId="77777777" w:rsidTr="001E48BA">
        <w:trPr>
          <w:trHeight w:val="332"/>
        </w:trPr>
        <w:tc>
          <w:tcPr>
            <w:tcW w:w="0" w:type="auto"/>
            <w:tcBorders>
              <w:left w:val="nil"/>
              <w:right w:val="nil"/>
            </w:tcBorders>
          </w:tcPr>
          <w:p w14:paraId="65E83ED8" w14:textId="77777777" w:rsidR="00F86F52" w:rsidRPr="00F86F52" w:rsidRDefault="00F86F52" w:rsidP="00F86F52">
            <w:pPr>
              <w:widowControl/>
              <w:autoSpaceDE/>
              <w:autoSpaceDN/>
              <w:adjustRightInd/>
              <w:rPr>
                <w:sz w:val="24"/>
              </w:rPr>
            </w:pPr>
            <w:r w:rsidRPr="00F86F52">
              <w:rPr>
                <w:sz w:val="24"/>
              </w:rPr>
              <w:t xml:space="preserve">Variable                                     Means  </w:t>
            </w:r>
            <w:proofErr w:type="gramStart"/>
            <w:r w:rsidRPr="00F86F52">
              <w:rPr>
                <w:sz w:val="24"/>
              </w:rPr>
              <w:t>±  SD</w:t>
            </w:r>
            <w:proofErr w:type="gramEnd"/>
          </w:p>
        </w:tc>
      </w:tr>
      <w:tr w:rsidR="00F86F52" w:rsidRPr="00F86F52" w14:paraId="514F7B75" w14:textId="77777777" w:rsidTr="001E48BA">
        <w:trPr>
          <w:trHeight w:val="936"/>
        </w:trPr>
        <w:tc>
          <w:tcPr>
            <w:tcW w:w="0" w:type="auto"/>
            <w:tcBorders>
              <w:top w:val="nil"/>
              <w:left w:val="nil"/>
              <w:bottom w:val="single" w:sz="4" w:space="0" w:color="auto"/>
              <w:right w:val="nil"/>
            </w:tcBorders>
          </w:tcPr>
          <w:p w14:paraId="714A10F0" w14:textId="77777777" w:rsidR="00F86F52" w:rsidRPr="00F86F52" w:rsidRDefault="00F86F52" w:rsidP="00F86F52">
            <w:pPr>
              <w:widowControl/>
              <w:autoSpaceDE/>
              <w:autoSpaceDN/>
              <w:adjustRightInd/>
              <w:rPr>
                <w:sz w:val="24"/>
              </w:rPr>
            </w:pPr>
          </w:p>
          <w:p w14:paraId="4178C5F7" w14:textId="77777777" w:rsidR="00F86F52" w:rsidRPr="00F86F52" w:rsidRDefault="00F86F52" w:rsidP="00F86F52">
            <w:pPr>
              <w:widowControl/>
              <w:autoSpaceDE/>
              <w:autoSpaceDN/>
              <w:adjustRightInd/>
              <w:rPr>
                <w:sz w:val="24"/>
              </w:rPr>
            </w:pPr>
            <w:r w:rsidRPr="00F86F52">
              <w:rPr>
                <w:sz w:val="24"/>
              </w:rPr>
              <w:t>Age (yrs</w:t>
            </w:r>
            <w:proofErr w:type="gramStart"/>
            <w:r w:rsidRPr="00F86F52">
              <w:rPr>
                <w:sz w:val="24"/>
              </w:rPr>
              <w:t>)                                    24.5</w:t>
            </w:r>
            <w:proofErr w:type="gramEnd"/>
            <w:r w:rsidRPr="00F86F52">
              <w:rPr>
                <w:sz w:val="24"/>
              </w:rPr>
              <w:t xml:space="preserve">  ±  4.3</w:t>
            </w:r>
          </w:p>
        </w:tc>
      </w:tr>
    </w:tbl>
    <w:p w14:paraId="71401277" w14:textId="77777777" w:rsidR="00F86F52" w:rsidRPr="00F86F52" w:rsidRDefault="00F86F52" w:rsidP="00F86F52">
      <w:pPr>
        <w:widowControl/>
        <w:autoSpaceDE/>
        <w:autoSpaceDN/>
        <w:adjustRightInd/>
        <w:rPr>
          <w:sz w:val="24"/>
        </w:rPr>
      </w:pPr>
    </w:p>
    <w:p w14:paraId="42114CB3" w14:textId="77777777" w:rsidR="00F86F52" w:rsidRDefault="00F86F52" w:rsidP="00F86F52">
      <w:pPr>
        <w:widowControl/>
        <w:autoSpaceDE/>
        <w:autoSpaceDN/>
        <w:adjustRightInd/>
        <w:rPr>
          <w:i/>
          <w:sz w:val="24"/>
        </w:rPr>
      </w:pPr>
    </w:p>
    <w:p w14:paraId="70169122" w14:textId="77777777" w:rsidR="00092795" w:rsidRDefault="00092795" w:rsidP="00F86F52">
      <w:pPr>
        <w:widowControl/>
        <w:autoSpaceDE/>
        <w:autoSpaceDN/>
        <w:adjustRightInd/>
        <w:rPr>
          <w:i/>
          <w:sz w:val="24"/>
        </w:rPr>
      </w:pPr>
    </w:p>
    <w:p w14:paraId="2CCAB406" w14:textId="77777777" w:rsidR="00092795" w:rsidRDefault="00092795" w:rsidP="00F86F52">
      <w:pPr>
        <w:widowControl/>
        <w:autoSpaceDE/>
        <w:autoSpaceDN/>
        <w:adjustRightInd/>
        <w:rPr>
          <w:i/>
          <w:sz w:val="24"/>
        </w:rPr>
      </w:pPr>
    </w:p>
    <w:p w14:paraId="77690898" w14:textId="77777777" w:rsidR="00092795" w:rsidRDefault="00092795" w:rsidP="00F86F52">
      <w:pPr>
        <w:widowControl/>
        <w:autoSpaceDE/>
        <w:autoSpaceDN/>
        <w:adjustRightInd/>
        <w:rPr>
          <w:i/>
          <w:sz w:val="24"/>
        </w:rPr>
      </w:pPr>
    </w:p>
    <w:p w14:paraId="137B94D3" w14:textId="77777777" w:rsidR="00092795" w:rsidRPr="00F86F52" w:rsidRDefault="00092795" w:rsidP="00F86F52">
      <w:pPr>
        <w:widowControl/>
        <w:autoSpaceDE/>
        <w:autoSpaceDN/>
        <w:adjustRightInd/>
        <w:rPr>
          <w:i/>
          <w:sz w:val="24"/>
        </w:rPr>
      </w:pPr>
    </w:p>
    <w:p w14:paraId="2CB85767" w14:textId="02E1C352" w:rsidR="00F86F52" w:rsidRPr="00F86F52" w:rsidRDefault="00F86F52" w:rsidP="00CE62EE">
      <w:pPr>
        <w:widowControl/>
        <w:autoSpaceDE/>
        <w:autoSpaceDN/>
        <w:adjustRightInd/>
        <w:spacing w:line="480" w:lineRule="auto"/>
        <w:rPr>
          <w:i/>
          <w:sz w:val="24"/>
        </w:rPr>
      </w:pPr>
      <w:r w:rsidRPr="00F86F52">
        <w:rPr>
          <w:i/>
          <w:sz w:val="24"/>
        </w:rPr>
        <w:t xml:space="preserve">4.2.2 Three-Way Mixed Factorial ANOVA </w:t>
      </w:r>
      <w:r w:rsidR="00BD4E9F">
        <w:rPr>
          <w:i/>
          <w:sz w:val="24"/>
        </w:rPr>
        <w:t>for MMG Amplitude</w:t>
      </w:r>
    </w:p>
    <w:p w14:paraId="36FDE53B" w14:textId="6A6FFB52" w:rsidR="00F86F52" w:rsidRPr="00F86F52" w:rsidRDefault="00F86F52" w:rsidP="00CE62EE">
      <w:pPr>
        <w:widowControl/>
        <w:autoSpaceDE/>
        <w:autoSpaceDN/>
        <w:adjustRightInd/>
        <w:spacing w:line="480" w:lineRule="auto"/>
        <w:rPr>
          <w:sz w:val="24"/>
        </w:rPr>
      </w:pPr>
      <w:r w:rsidRPr="00F86F52">
        <w:rPr>
          <w:sz w:val="24"/>
        </w:rPr>
        <w:lastRenderedPageBreak/>
        <w:t xml:space="preserve"> The results from the three-way ANOVA indicated that there was a significant visit × leg × time interaction. .  As described by Keppel (1991), decomposition of the three-way interaction is at the discretion of the researcher, since the simple effects can only be examined for two factors at any given time</w:t>
      </w:r>
      <w:r w:rsidR="00BD4E9F">
        <w:rPr>
          <w:sz w:val="24"/>
        </w:rPr>
        <w:t xml:space="preserve"> point</w:t>
      </w:r>
      <w:r w:rsidRPr="00F86F52">
        <w:rPr>
          <w:sz w:val="24"/>
        </w:rPr>
        <w:t>.</w:t>
      </w:r>
      <w:r w:rsidRPr="00F86F52">
        <w:rPr>
          <w:sz w:val="24"/>
          <w:vertAlign w:val="superscript"/>
        </w:rPr>
        <w:t xml:space="preserve"> [26]</w:t>
      </w:r>
      <w:r w:rsidRPr="00F86F52">
        <w:rPr>
          <w:sz w:val="24"/>
        </w:rPr>
        <w:t xml:space="preserve"> Despite the finding that there was a significant three-way interaction, follow-up Bonferroni post-hoc comparisons indicated that there were no significant pairwise differences amongst the mean MMG amplitude values across any of the factors.  </w:t>
      </w:r>
      <w:r w:rsidR="00BD4E9F">
        <w:rPr>
          <w:sz w:val="24"/>
        </w:rPr>
        <w:t xml:space="preserve">It is highly likely that this result is due to the slightly underpowered nature of the study.  Specifically, the study had enough power to identify a significant three-way interaction, but with the observed effect sizes, was slightly underpowered when conducting the pairwise comparisons.  </w:t>
      </w:r>
      <w:r w:rsidRPr="00F86F52">
        <w:rPr>
          <w:sz w:val="24"/>
        </w:rPr>
        <w:t xml:space="preserve">Figure 1 represents the mean normalized MMG amplitude values for the dominant and non-dominant vastus lateralis muscles across time during the control visit.  Figure 2 expresses the same data, but during the testing visit.  Figure 3 represents the mean normalized MMG amplitude values for the dominant leg across time during the control vs. testing visit, while figure 4 shows the same data, but for the non-dominant leg.  All raw and normalized MMG amplitude data can be found in Appendix A. </w:t>
      </w:r>
    </w:p>
    <w:p w14:paraId="454FE7F8" w14:textId="77777777" w:rsidR="00F86F52" w:rsidRPr="00F86F52" w:rsidRDefault="00F86F52" w:rsidP="00CE62EE">
      <w:pPr>
        <w:widowControl/>
        <w:autoSpaceDE/>
        <w:autoSpaceDN/>
        <w:adjustRightInd/>
        <w:spacing w:line="480" w:lineRule="auto"/>
        <w:rPr>
          <w:sz w:val="24"/>
        </w:rPr>
      </w:pPr>
    </w:p>
    <w:p w14:paraId="2582DF46" w14:textId="77777777" w:rsidR="00F86F52" w:rsidRPr="00F86F52" w:rsidRDefault="00F86F52" w:rsidP="00CE62EE">
      <w:pPr>
        <w:widowControl/>
        <w:autoSpaceDE/>
        <w:autoSpaceDN/>
        <w:adjustRightInd/>
        <w:spacing w:line="480" w:lineRule="auto"/>
        <w:rPr>
          <w:i/>
          <w:sz w:val="24"/>
        </w:rPr>
      </w:pPr>
      <w:r w:rsidRPr="00F86F52">
        <w:rPr>
          <w:i/>
          <w:sz w:val="24"/>
        </w:rPr>
        <w:t>4.2.3</w:t>
      </w:r>
      <w:r w:rsidRPr="00F86F52">
        <w:rPr>
          <w:sz w:val="24"/>
        </w:rPr>
        <w:t xml:space="preserve"> </w:t>
      </w:r>
      <w:r w:rsidRPr="00F86F52">
        <w:rPr>
          <w:i/>
          <w:sz w:val="24"/>
        </w:rPr>
        <w:t>Cohen’s d effect size</w:t>
      </w:r>
    </w:p>
    <w:p w14:paraId="28BC5387" w14:textId="77777777" w:rsidR="00F86F52" w:rsidRPr="00F86F52" w:rsidRDefault="00F86F52" w:rsidP="00CE62EE">
      <w:pPr>
        <w:widowControl/>
        <w:autoSpaceDE/>
        <w:autoSpaceDN/>
        <w:adjustRightInd/>
        <w:spacing w:line="480" w:lineRule="auto"/>
        <w:rPr>
          <w:sz w:val="24"/>
        </w:rPr>
      </w:pPr>
      <w:r w:rsidRPr="00F86F52">
        <w:rPr>
          <w:i/>
          <w:sz w:val="24"/>
        </w:rPr>
        <w:tab/>
      </w:r>
      <w:r w:rsidRPr="00F86F52">
        <w:rPr>
          <w:sz w:val="24"/>
        </w:rPr>
        <w:t xml:space="preserve">Findings from calculation of Cohen’s d are represented in tables 2-5.  Table 2 reports the effect size of dominant vs. non-dominant legs across time during the control visit, while table 3 reports the same data during the testing visit.  Tables 4 </w:t>
      </w:r>
      <w:r w:rsidRPr="00F86F52">
        <w:rPr>
          <w:sz w:val="24"/>
        </w:rPr>
        <w:lastRenderedPageBreak/>
        <w:t>and 5 represent the effect sizes of the normalized MMG amplitude values for the dominant and non-dominant legs across time during the control vs. testing visits.</w:t>
      </w:r>
    </w:p>
    <w:p w14:paraId="5BDD2660" w14:textId="77777777" w:rsidR="00F86F52" w:rsidRPr="00F86F52" w:rsidRDefault="00F86F52" w:rsidP="00CE62EE">
      <w:pPr>
        <w:widowControl/>
        <w:autoSpaceDE/>
        <w:autoSpaceDN/>
        <w:adjustRightInd/>
        <w:spacing w:line="480" w:lineRule="auto"/>
        <w:rPr>
          <w:i/>
          <w:sz w:val="24"/>
        </w:rPr>
      </w:pPr>
    </w:p>
    <w:p w14:paraId="4E1623E4" w14:textId="77777777" w:rsidR="00F86F52" w:rsidRPr="00F86F52" w:rsidRDefault="00F86F52" w:rsidP="00CE62EE">
      <w:pPr>
        <w:widowControl/>
        <w:autoSpaceDE/>
        <w:autoSpaceDN/>
        <w:adjustRightInd/>
        <w:spacing w:line="480" w:lineRule="auto"/>
        <w:rPr>
          <w:i/>
          <w:sz w:val="24"/>
        </w:rPr>
      </w:pPr>
      <w:r w:rsidRPr="00F86F52">
        <w:rPr>
          <w:i/>
          <w:sz w:val="24"/>
        </w:rPr>
        <w:t>4.2.4 Interpretation of Figure 1 and table 2</w:t>
      </w:r>
    </w:p>
    <w:p w14:paraId="426BB4B3" w14:textId="77777777" w:rsidR="00F86F52" w:rsidRPr="00F86F52" w:rsidRDefault="00F86F52" w:rsidP="00CE62EE">
      <w:pPr>
        <w:widowControl/>
        <w:autoSpaceDE/>
        <w:autoSpaceDN/>
        <w:adjustRightInd/>
        <w:spacing w:line="480" w:lineRule="auto"/>
        <w:rPr>
          <w:sz w:val="24"/>
        </w:rPr>
      </w:pPr>
      <w:r w:rsidRPr="00F86F52">
        <w:rPr>
          <w:sz w:val="24"/>
        </w:rPr>
        <w:tab/>
        <w:t xml:space="preserve">Figure 1 represents normalized MMG amplitude for the dominant vs. non-dominant vastus lateralis across time during the control visit.  The results from the 3-way repeated measures ANOVA showed no statistically significant (p &lt;0.05) differences between legs during the control visit. The x-axis on figure 1 represents the 30 minutes of post-exercise data collection.  Time point 0 represents the 5 minutes of pre-exercise resting conditions normalized to 100%.   By visual inspection, the non-dominant leg had an overall decrease in MMG amplitude during the 30 minutes of relaxation. </w:t>
      </w:r>
    </w:p>
    <w:p w14:paraId="39000CD2" w14:textId="19AD786C" w:rsidR="00F86F52" w:rsidRPr="00F86F52" w:rsidRDefault="00F86F52" w:rsidP="00CE62EE">
      <w:pPr>
        <w:widowControl/>
        <w:autoSpaceDE/>
        <w:autoSpaceDN/>
        <w:adjustRightInd/>
        <w:spacing w:line="480" w:lineRule="auto"/>
        <w:rPr>
          <w:sz w:val="24"/>
        </w:rPr>
      </w:pPr>
      <w:r w:rsidRPr="00F86F52">
        <w:rPr>
          <w:sz w:val="24"/>
        </w:rPr>
        <w:tab/>
        <w:t>Table 2 represents the results from Cohen’s d on effect size of the dominant vs. non-dominant MMG amplitude across time.  The results indicate that there is a moderate effect at minute 20 (d= 0.47) and 25 (d= 0.42) and a moderate to large effect at minute 30 (d= 0.62).  These results indicate that there was a moderate</w:t>
      </w:r>
      <w:r w:rsidR="00BD4E9F">
        <w:rPr>
          <w:sz w:val="24"/>
        </w:rPr>
        <w:t xml:space="preserve"> (although not statistically significant)</w:t>
      </w:r>
      <w:r w:rsidRPr="00F86F52">
        <w:rPr>
          <w:sz w:val="24"/>
        </w:rPr>
        <w:t xml:space="preserve"> decrease in MMG amplitude in the non-dominant leg compared to the dominant leg during minutes 20-30.</w:t>
      </w:r>
    </w:p>
    <w:p w14:paraId="51F8AD4E" w14:textId="77777777" w:rsidR="00F86F52" w:rsidRPr="00F86F52" w:rsidRDefault="00F86F52" w:rsidP="00F86F52">
      <w:pPr>
        <w:widowControl/>
        <w:autoSpaceDE/>
        <w:autoSpaceDN/>
        <w:adjustRightInd/>
        <w:rPr>
          <w:sz w:val="24"/>
        </w:rPr>
      </w:pPr>
    </w:p>
    <w:p w14:paraId="4C1D5B15" w14:textId="77777777" w:rsidR="00F86F52" w:rsidRPr="00F86F52" w:rsidRDefault="00F86F52" w:rsidP="00F86F52">
      <w:pPr>
        <w:widowControl/>
        <w:autoSpaceDE/>
        <w:autoSpaceDN/>
        <w:adjustRightInd/>
        <w:rPr>
          <w:sz w:val="24"/>
        </w:rPr>
      </w:pPr>
      <w:r w:rsidRPr="00F86F52">
        <w:rPr>
          <w:noProof/>
          <w:sz w:val="24"/>
        </w:rPr>
        <w:lastRenderedPageBreak/>
        <w:drawing>
          <wp:inline distT="0" distB="0" distL="0" distR="0" wp14:anchorId="7A9BE423" wp14:editId="2C8E7476">
            <wp:extent cx="5093335" cy="2783840"/>
            <wp:effectExtent l="0" t="0" r="37465" b="355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D3C14FD" w14:textId="01D2E5F0" w:rsidR="00F86F52" w:rsidRPr="00F86F52" w:rsidRDefault="00F86F52" w:rsidP="00F86F52">
      <w:pPr>
        <w:widowControl/>
        <w:autoSpaceDE/>
        <w:autoSpaceDN/>
        <w:adjustRightInd/>
        <w:rPr>
          <w:b/>
          <w:sz w:val="24"/>
        </w:rPr>
      </w:pPr>
      <w:r w:rsidRPr="00F86F52">
        <w:rPr>
          <w:b/>
          <w:sz w:val="24"/>
        </w:rPr>
        <w:t xml:space="preserve">Figure 1.  </w:t>
      </w:r>
      <w:r w:rsidRPr="00F86F52">
        <w:rPr>
          <w:sz w:val="24"/>
        </w:rPr>
        <w:t xml:space="preserve">Vastus lateralis Dominant vs. </w:t>
      </w:r>
      <w:r w:rsidR="005D7ED8">
        <w:rPr>
          <w:sz w:val="24"/>
        </w:rPr>
        <w:t xml:space="preserve">Non-dominant MMG amplitude </w:t>
      </w:r>
      <w:r w:rsidRPr="00F86F52">
        <w:rPr>
          <w:sz w:val="24"/>
        </w:rPr>
        <w:t>across time during control visit.  Time point 0 indicates the 5 minutes pre-exercise resting conditions normalized to 100%.</w:t>
      </w:r>
    </w:p>
    <w:p w14:paraId="24FDF804" w14:textId="77777777" w:rsidR="00F86F52" w:rsidRPr="00F86F52" w:rsidRDefault="00F86F52" w:rsidP="00F86F52">
      <w:pPr>
        <w:widowControl/>
        <w:autoSpaceDE/>
        <w:autoSpaceDN/>
        <w:adjustRightInd/>
        <w:rPr>
          <w:sz w:val="24"/>
        </w:rPr>
      </w:pPr>
    </w:p>
    <w:p w14:paraId="3E207D95" w14:textId="77777777" w:rsidR="00F86F52" w:rsidRPr="00F86F52" w:rsidRDefault="00F86F52" w:rsidP="00F86F52">
      <w:pPr>
        <w:widowControl/>
        <w:autoSpaceDE/>
        <w:autoSpaceDN/>
        <w:adjustRightInd/>
        <w:rPr>
          <w:sz w:val="24"/>
        </w:rPr>
      </w:pPr>
    </w:p>
    <w:p w14:paraId="7F7E8595" w14:textId="77777777" w:rsidR="00F86F52" w:rsidRPr="00F86F52" w:rsidRDefault="00F86F52" w:rsidP="00F86F52">
      <w:pPr>
        <w:widowControl/>
        <w:autoSpaceDE/>
        <w:autoSpaceDN/>
        <w:adjustRightInd/>
        <w:rPr>
          <w:sz w:val="24"/>
        </w:rPr>
      </w:pPr>
    </w:p>
    <w:p w14:paraId="33D797C5" w14:textId="77777777" w:rsidR="00F86F52" w:rsidRPr="00F86F52" w:rsidRDefault="00F86F52" w:rsidP="00F86F52">
      <w:pPr>
        <w:widowControl/>
        <w:autoSpaceDE/>
        <w:autoSpaceDN/>
        <w:adjustRightInd/>
        <w:rPr>
          <w:sz w:val="24"/>
        </w:rPr>
      </w:pPr>
    </w:p>
    <w:p w14:paraId="70E6371B" w14:textId="77777777" w:rsidR="00F86F52" w:rsidRPr="00F86F52" w:rsidRDefault="00F86F52" w:rsidP="00F86F52">
      <w:pPr>
        <w:widowControl/>
        <w:autoSpaceDE/>
        <w:autoSpaceDN/>
        <w:adjustRightInd/>
        <w:rPr>
          <w:sz w:val="24"/>
        </w:rPr>
      </w:pPr>
      <w:r w:rsidRPr="00F86F52">
        <w:rPr>
          <w:b/>
          <w:sz w:val="24"/>
        </w:rPr>
        <w:t>Table 2.</w:t>
      </w:r>
      <w:r w:rsidRPr="00F86F52">
        <w:rPr>
          <w:sz w:val="24"/>
        </w:rPr>
        <w:t xml:space="preserve"> </w:t>
      </w:r>
      <w:proofErr w:type="gramStart"/>
      <w:r w:rsidRPr="00F86F52">
        <w:rPr>
          <w:sz w:val="24"/>
        </w:rPr>
        <w:t>Effect Size of dominant vs. Non-dominant across time during control visit.</w:t>
      </w:r>
      <w:proofErr w:type="gramEnd"/>
      <w:r w:rsidRPr="00F86F52">
        <w:rPr>
          <w:sz w:val="24"/>
        </w:rPr>
        <w:t xml:space="preserve">  A positive value indicates </w:t>
      </w:r>
      <w:proofErr w:type="gramStart"/>
      <w:r w:rsidRPr="00F86F52">
        <w:rPr>
          <w:sz w:val="24"/>
        </w:rPr>
        <w:t>a larger</w:t>
      </w:r>
      <w:proofErr w:type="gramEnd"/>
      <w:r w:rsidRPr="00F86F52">
        <w:rPr>
          <w:sz w:val="24"/>
        </w:rPr>
        <w:t xml:space="preserve"> MMG amplitude in the dominant leg in relation to the non-dominant leg during that time point.  A negative value indicates a larger non-dominant MMG amplitude value in relation to the dominant leg.</w:t>
      </w:r>
    </w:p>
    <w:tbl>
      <w:tblPr>
        <w:tblStyle w:val="LightShading"/>
        <w:tblW w:w="0" w:type="auto"/>
        <w:tblLook w:val="04A0" w:firstRow="1" w:lastRow="0" w:firstColumn="1" w:lastColumn="0" w:noHBand="0" w:noVBand="1"/>
      </w:tblPr>
      <w:tblGrid>
        <w:gridCol w:w="4081"/>
        <w:gridCol w:w="4127"/>
      </w:tblGrid>
      <w:tr w:rsidR="00F86F52" w:rsidRPr="00F86F52" w14:paraId="5AED9673" w14:textId="77777777" w:rsidTr="001E4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4ADCFF25" w14:textId="77777777" w:rsidR="00F86F52" w:rsidRPr="00F86F52" w:rsidRDefault="00F86F52" w:rsidP="00F86F52">
            <w:pPr>
              <w:widowControl/>
              <w:autoSpaceDE/>
              <w:autoSpaceDN/>
              <w:adjustRightInd/>
              <w:rPr>
                <w:sz w:val="24"/>
              </w:rPr>
            </w:pPr>
            <w:r w:rsidRPr="00F86F52">
              <w:rPr>
                <w:sz w:val="24"/>
              </w:rPr>
              <w:t>Time</w:t>
            </w:r>
          </w:p>
        </w:tc>
        <w:tc>
          <w:tcPr>
            <w:tcW w:w="4428" w:type="dxa"/>
            <w:shd w:val="clear" w:color="auto" w:fill="auto"/>
          </w:tcPr>
          <w:p w14:paraId="1B34FD7E" w14:textId="77777777" w:rsidR="00F86F52" w:rsidRPr="00F86F52" w:rsidRDefault="00F86F52" w:rsidP="00F86F52">
            <w:pPr>
              <w:widowControl/>
              <w:autoSpaceDE/>
              <w:autoSpaceDN/>
              <w:adjustRightInd/>
              <w:cnfStyle w:val="100000000000" w:firstRow="1" w:lastRow="0" w:firstColumn="0" w:lastColumn="0" w:oddVBand="0" w:evenVBand="0" w:oddHBand="0" w:evenHBand="0" w:firstRowFirstColumn="0" w:firstRowLastColumn="0" w:lastRowFirstColumn="0" w:lastRowLastColumn="0"/>
              <w:rPr>
                <w:sz w:val="24"/>
              </w:rPr>
            </w:pPr>
            <w:r w:rsidRPr="00F86F52">
              <w:rPr>
                <w:sz w:val="24"/>
              </w:rPr>
              <w:t>Effect Size</w:t>
            </w:r>
          </w:p>
        </w:tc>
      </w:tr>
      <w:tr w:rsidR="00F86F52" w:rsidRPr="00F86F52" w14:paraId="2EF3DD23"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67B1A526" w14:textId="77777777" w:rsidR="00F86F52" w:rsidRPr="00F86F52" w:rsidRDefault="00F86F52" w:rsidP="00F86F52">
            <w:pPr>
              <w:widowControl/>
              <w:autoSpaceDE/>
              <w:autoSpaceDN/>
              <w:adjustRightInd/>
              <w:rPr>
                <w:sz w:val="24"/>
              </w:rPr>
            </w:pPr>
          </w:p>
          <w:p w14:paraId="251987CF" w14:textId="77777777" w:rsidR="00F86F52" w:rsidRPr="00F86F52" w:rsidRDefault="00F86F52" w:rsidP="00F86F52">
            <w:pPr>
              <w:widowControl/>
              <w:autoSpaceDE/>
              <w:autoSpaceDN/>
              <w:adjustRightInd/>
              <w:rPr>
                <w:sz w:val="24"/>
              </w:rPr>
            </w:pPr>
            <w:r w:rsidRPr="00F86F52">
              <w:rPr>
                <w:sz w:val="24"/>
              </w:rPr>
              <w:t>Pre 0.5 minutes</w:t>
            </w:r>
          </w:p>
        </w:tc>
        <w:tc>
          <w:tcPr>
            <w:tcW w:w="4428" w:type="dxa"/>
            <w:shd w:val="clear" w:color="auto" w:fill="auto"/>
          </w:tcPr>
          <w:p w14:paraId="5F7BE458"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N/a</w:t>
            </w:r>
          </w:p>
        </w:tc>
      </w:tr>
      <w:tr w:rsidR="00F86F52" w:rsidRPr="00F86F52" w14:paraId="2E2876D2"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5C774109" w14:textId="77777777" w:rsidR="00F86F52" w:rsidRPr="00F86F52" w:rsidRDefault="00F86F52" w:rsidP="00F86F52">
            <w:pPr>
              <w:widowControl/>
              <w:autoSpaceDE/>
              <w:autoSpaceDN/>
              <w:adjustRightInd/>
              <w:rPr>
                <w:sz w:val="24"/>
              </w:rPr>
            </w:pPr>
            <w:r w:rsidRPr="00F86F52">
              <w:rPr>
                <w:sz w:val="24"/>
              </w:rPr>
              <w:t>Post 5 minutes</w:t>
            </w:r>
          </w:p>
        </w:tc>
        <w:tc>
          <w:tcPr>
            <w:tcW w:w="4428" w:type="dxa"/>
            <w:shd w:val="clear" w:color="auto" w:fill="auto"/>
          </w:tcPr>
          <w:p w14:paraId="6606CE62"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0.187948782</w:t>
            </w:r>
          </w:p>
        </w:tc>
      </w:tr>
      <w:tr w:rsidR="00F86F52" w:rsidRPr="00F86F52" w14:paraId="42AC2012"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61631B5F" w14:textId="77777777" w:rsidR="00F86F52" w:rsidRPr="00F86F52" w:rsidRDefault="00F86F52" w:rsidP="00F86F52">
            <w:pPr>
              <w:widowControl/>
              <w:autoSpaceDE/>
              <w:autoSpaceDN/>
              <w:adjustRightInd/>
              <w:rPr>
                <w:sz w:val="24"/>
              </w:rPr>
            </w:pPr>
            <w:r w:rsidRPr="00F86F52">
              <w:rPr>
                <w:sz w:val="24"/>
              </w:rPr>
              <w:t>Post 10 minutes</w:t>
            </w:r>
          </w:p>
        </w:tc>
        <w:tc>
          <w:tcPr>
            <w:tcW w:w="4428" w:type="dxa"/>
            <w:shd w:val="clear" w:color="auto" w:fill="auto"/>
          </w:tcPr>
          <w:p w14:paraId="321DF77C"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0.071490988</w:t>
            </w:r>
          </w:p>
        </w:tc>
      </w:tr>
      <w:tr w:rsidR="00F86F52" w:rsidRPr="00F86F52" w14:paraId="1E4F5A79"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60572C14" w14:textId="77777777" w:rsidR="00F86F52" w:rsidRPr="00F86F52" w:rsidRDefault="00F86F52" w:rsidP="00F86F52">
            <w:pPr>
              <w:widowControl/>
              <w:autoSpaceDE/>
              <w:autoSpaceDN/>
              <w:adjustRightInd/>
              <w:rPr>
                <w:sz w:val="24"/>
              </w:rPr>
            </w:pPr>
            <w:r w:rsidRPr="00F86F52">
              <w:rPr>
                <w:sz w:val="24"/>
              </w:rPr>
              <w:t>Post 15 minutes</w:t>
            </w:r>
          </w:p>
        </w:tc>
        <w:tc>
          <w:tcPr>
            <w:tcW w:w="4428" w:type="dxa"/>
            <w:shd w:val="clear" w:color="auto" w:fill="auto"/>
          </w:tcPr>
          <w:p w14:paraId="0B42D76E"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-0.086132446</w:t>
            </w:r>
          </w:p>
        </w:tc>
      </w:tr>
      <w:tr w:rsidR="00F86F52" w:rsidRPr="00F86F52" w14:paraId="3BFC3B2E"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654EA0AF" w14:textId="77777777" w:rsidR="00F86F52" w:rsidRPr="00F86F52" w:rsidRDefault="00F86F52" w:rsidP="00F86F52">
            <w:pPr>
              <w:widowControl/>
              <w:autoSpaceDE/>
              <w:autoSpaceDN/>
              <w:adjustRightInd/>
              <w:rPr>
                <w:sz w:val="24"/>
              </w:rPr>
            </w:pPr>
            <w:r w:rsidRPr="00F86F52">
              <w:rPr>
                <w:sz w:val="24"/>
              </w:rPr>
              <w:t>Post 20 minutes</w:t>
            </w:r>
          </w:p>
        </w:tc>
        <w:tc>
          <w:tcPr>
            <w:tcW w:w="4428" w:type="dxa"/>
            <w:shd w:val="clear" w:color="auto" w:fill="auto"/>
          </w:tcPr>
          <w:p w14:paraId="1477336B"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0.471988018</w:t>
            </w:r>
          </w:p>
        </w:tc>
      </w:tr>
      <w:tr w:rsidR="00F86F52" w:rsidRPr="00F86F52" w14:paraId="5D94EE3C"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56772D19" w14:textId="77777777" w:rsidR="00F86F52" w:rsidRPr="00F86F52" w:rsidRDefault="00F86F52" w:rsidP="00F86F52">
            <w:pPr>
              <w:widowControl/>
              <w:autoSpaceDE/>
              <w:autoSpaceDN/>
              <w:adjustRightInd/>
              <w:rPr>
                <w:sz w:val="24"/>
              </w:rPr>
            </w:pPr>
            <w:r w:rsidRPr="00F86F52">
              <w:rPr>
                <w:sz w:val="24"/>
              </w:rPr>
              <w:t>Post 25 minutes</w:t>
            </w:r>
          </w:p>
        </w:tc>
        <w:tc>
          <w:tcPr>
            <w:tcW w:w="4428" w:type="dxa"/>
            <w:shd w:val="clear" w:color="auto" w:fill="auto"/>
          </w:tcPr>
          <w:p w14:paraId="350A0CAC"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0.429087981</w:t>
            </w:r>
          </w:p>
        </w:tc>
      </w:tr>
      <w:tr w:rsidR="00F86F52" w:rsidRPr="00F86F52" w14:paraId="163D8A17"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35846623" w14:textId="77777777" w:rsidR="00F86F52" w:rsidRPr="00F86F52" w:rsidRDefault="00F86F52" w:rsidP="00F86F52">
            <w:pPr>
              <w:widowControl/>
              <w:autoSpaceDE/>
              <w:autoSpaceDN/>
              <w:adjustRightInd/>
              <w:rPr>
                <w:sz w:val="24"/>
              </w:rPr>
            </w:pPr>
            <w:r w:rsidRPr="00F86F52">
              <w:rPr>
                <w:sz w:val="24"/>
              </w:rPr>
              <w:t>Post 30 minutes</w:t>
            </w:r>
          </w:p>
          <w:p w14:paraId="334F2D99" w14:textId="77777777" w:rsidR="00F86F52" w:rsidRPr="00F86F52" w:rsidRDefault="00F86F52" w:rsidP="00F86F52">
            <w:pPr>
              <w:widowControl/>
              <w:autoSpaceDE/>
              <w:autoSpaceDN/>
              <w:adjustRightInd/>
              <w:rPr>
                <w:sz w:val="24"/>
              </w:rPr>
            </w:pPr>
          </w:p>
        </w:tc>
        <w:tc>
          <w:tcPr>
            <w:tcW w:w="4428" w:type="dxa"/>
            <w:shd w:val="clear" w:color="auto" w:fill="auto"/>
          </w:tcPr>
          <w:p w14:paraId="7F951B19"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0.629436707</w:t>
            </w:r>
          </w:p>
        </w:tc>
      </w:tr>
    </w:tbl>
    <w:p w14:paraId="51E75F82" w14:textId="77777777" w:rsidR="00F86F52" w:rsidRPr="00F86F52" w:rsidRDefault="00F86F52" w:rsidP="00F86F52">
      <w:pPr>
        <w:widowControl/>
        <w:autoSpaceDE/>
        <w:autoSpaceDN/>
        <w:adjustRightInd/>
        <w:rPr>
          <w:sz w:val="24"/>
        </w:rPr>
      </w:pPr>
    </w:p>
    <w:p w14:paraId="3447DF2F" w14:textId="77777777" w:rsidR="00F86F52" w:rsidRPr="00F86F52" w:rsidRDefault="00F86F52" w:rsidP="00F86F52">
      <w:pPr>
        <w:widowControl/>
        <w:autoSpaceDE/>
        <w:autoSpaceDN/>
        <w:adjustRightInd/>
        <w:rPr>
          <w:sz w:val="24"/>
        </w:rPr>
      </w:pPr>
    </w:p>
    <w:p w14:paraId="4449E990" w14:textId="77777777" w:rsidR="00F86F52" w:rsidRPr="00F86F52" w:rsidRDefault="00F86F52" w:rsidP="00F86B38">
      <w:pPr>
        <w:widowControl/>
        <w:autoSpaceDE/>
        <w:autoSpaceDN/>
        <w:adjustRightInd/>
        <w:spacing w:line="480" w:lineRule="auto"/>
        <w:rPr>
          <w:i/>
          <w:sz w:val="24"/>
        </w:rPr>
      </w:pPr>
      <w:r w:rsidRPr="00F86F52">
        <w:rPr>
          <w:i/>
          <w:sz w:val="24"/>
        </w:rPr>
        <w:t>4.2.5 Interpretation of Figure 2 and table 3</w:t>
      </w:r>
    </w:p>
    <w:p w14:paraId="62920AD5" w14:textId="650976BE" w:rsidR="00F86F52" w:rsidRPr="00F86F52" w:rsidRDefault="00F86F52" w:rsidP="00F86B38">
      <w:pPr>
        <w:widowControl/>
        <w:autoSpaceDE/>
        <w:autoSpaceDN/>
        <w:adjustRightInd/>
        <w:spacing w:line="480" w:lineRule="auto"/>
        <w:rPr>
          <w:sz w:val="24"/>
        </w:rPr>
      </w:pPr>
      <w:r w:rsidRPr="00F86F52">
        <w:rPr>
          <w:i/>
          <w:sz w:val="24"/>
        </w:rPr>
        <w:tab/>
      </w:r>
      <w:r w:rsidRPr="00F86F52">
        <w:rPr>
          <w:sz w:val="24"/>
        </w:rPr>
        <w:t xml:space="preserve">Figure 2 represents the </w:t>
      </w:r>
      <w:r w:rsidR="003A5DC7">
        <w:rPr>
          <w:sz w:val="24"/>
        </w:rPr>
        <w:t xml:space="preserve">mean </w:t>
      </w:r>
      <w:r w:rsidRPr="00F86F52">
        <w:rPr>
          <w:sz w:val="24"/>
        </w:rPr>
        <w:t>normalized MMG amplitude</w:t>
      </w:r>
      <w:r w:rsidR="003A5DC7">
        <w:rPr>
          <w:sz w:val="24"/>
        </w:rPr>
        <w:t xml:space="preserve"> values</w:t>
      </w:r>
      <w:r w:rsidRPr="00F86F52">
        <w:rPr>
          <w:sz w:val="24"/>
        </w:rPr>
        <w:t xml:space="preserve"> in the dominant vs. non-dominant vastus lateralis during the testing visit.  The results </w:t>
      </w:r>
      <w:r w:rsidRPr="00F86F52">
        <w:rPr>
          <w:sz w:val="24"/>
        </w:rPr>
        <w:lastRenderedPageBreak/>
        <w:t>from the 3-way repeated measures ANOVA</w:t>
      </w:r>
      <w:r w:rsidR="003A5DC7">
        <w:rPr>
          <w:sz w:val="24"/>
        </w:rPr>
        <w:t xml:space="preserve"> </w:t>
      </w:r>
      <w:r w:rsidRPr="00F86F52">
        <w:rPr>
          <w:sz w:val="24"/>
        </w:rPr>
        <w:t>showed no significant statistically significant (p &gt; 0.05) differences between legs during the testing visit.</w:t>
      </w:r>
    </w:p>
    <w:p w14:paraId="17B67F33" w14:textId="06F6FD0A" w:rsidR="00F86F52" w:rsidRPr="00F86F52" w:rsidRDefault="00F86F52" w:rsidP="00F86B38">
      <w:pPr>
        <w:widowControl/>
        <w:autoSpaceDE/>
        <w:autoSpaceDN/>
        <w:adjustRightInd/>
        <w:spacing w:line="480" w:lineRule="auto"/>
        <w:rPr>
          <w:sz w:val="24"/>
        </w:rPr>
      </w:pPr>
      <w:r w:rsidRPr="00F86F52">
        <w:rPr>
          <w:sz w:val="24"/>
        </w:rPr>
        <w:tab/>
        <w:t xml:space="preserve">Table 3 reports the results of Cohen’s D effect size between dominant and non-dominant legs during the testing intervention.   A small to moderate effect size </w:t>
      </w:r>
      <w:r w:rsidR="003A5DC7">
        <w:rPr>
          <w:sz w:val="24"/>
        </w:rPr>
        <w:t xml:space="preserve">occurred </w:t>
      </w:r>
      <w:r w:rsidRPr="00F86F52">
        <w:rPr>
          <w:sz w:val="24"/>
        </w:rPr>
        <w:t>during minute 15 (d= -0.44) and a moderate effect size</w:t>
      </w:r>
      <w:r w:rsidR="003A5DC7">
        <w:rPr>
          <w:sz w:val="24"/>
        </w:rPr>
        <w:t xml:space="preserve"> occurred</w:t>
      </w:r>
      <w:r w:rsidRPr="00F86F52">
        <w:rPr>
          <w:sz w:val="24"/>
        </w:rPr>
        <w:t xml:space="preserve"> between minutes 20 (d= -0.499) and 30 (d= -0.47).  Thes</w:t>
      </w:r>
      <w:r w:rsidR="00A63169">
        <w:rPr>
          <w:sz w:val="24"/>
        </w:rPr>
        <w:t xml:space="preserve">e findings suggest that the </w:t>
      </w:r>
      <w:r w:rsidRPr="00F86F52">
        <w:rPr>
          <w:sz w:val="24"/>
        </w:rPr>
        <w:t>domi</w:t>
      </w:r>
      <w:r w:rsidR="00A63169">
        <w:rPr>
          <w:sz w:val="24"/>
        </w:rPr>
        <w:t>nant leg had an overall decrease</w:t>
      </w:r>
      <w:r w:rsidRPr="00F86F52">
        <w:rPr>
          <w:sz w:val="24"/>
        </w:rPr>
        <w:t xml:space="preserve"> in MMG amplitude during minutes 15, 20, and 30 when compared to the dominant leg.</w:t>
      </w:r>
    </w:p>
    <w:p w14:paraId="4F3A77A1" w14:textId="77777777" w:rsidR="00F86F52" w:rsidRPr="00F86F52" w:rsidRDefault="00F86F52" w:rsidP="00F86F52">
      <w:pPr>
        <w:widowControl/>
        <w:autoSpaceDE/>
        <w:autoSpaceDN/>
        <w:adjustRightInd/>
        <w:rPr>
          <w:sz w:val="24"/>
        </w:rPr>
      </w:pPr>
      <w:r w:rsidRPr="00F86F52">
        <w:rPr>
          <w:noProof/>
          <w:sz w:val="24"/>
        </w:rPr>
        <w:drawing>
          <wp:inline distT="0" distB="0" distL="0" distR="0" wp14:anchorId="1E796AA4" wp14:editId="28188E2C">
            <wp:extent cx="5093335" cy="3406140"/>
            <wp:effectExtent l="0" t="0" r="37465" b="228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0C4CDC" w14:textId="6CEE22E9" w:rsidR="00F86F52" w:rsidRPr="00F86F52" w:rsidRDefault="00F86F52" w:rsidP="00F86F52">
      <w:pPr>
        <w:widowControl/>
        <w:autoSpaceDE/>
        <w:autoSpaceDN/>
        <w:adjustRightInd/>
        <w:rPr>
          <w:b/>
          <w:sz w:val="24"/>
        </w:rPr>
      </w:pPr>
      <w:r w:rsidRPr="00F86F52">
        <w:rPr>
          <w:b/>
          <w:sz w:val="24"/>
        </w:rPr>
        <w:t xml:space="preserve">Figure 2.  </w:t>
      </w:r>
      <w:r w:rsidRPr="00F86F52">
        <w:rPr>
          <w:sz w:val="24"/>
        </w:rPr>
        <w:t>Vastus lateralis Dominant vs. Non-dominant MMG amplitude</w:t>
      </w:r>
      <w:r w:rsidR="00092795">
        <w:rPr>
          <w:sz w:val="24"/>
        </w:rPr>
        <w:t xml:space="preserve"> </w:t>
      </w:r>
      <w:r w:rsidRPr="00F86F52">
        <w:rPr>
          <w:sz w:val="24"/>
        </w:rPr>
        <w:t>across time during testing visit.  Time point 0 indicates the 5 minutes pre-exercise resting conditions normalized to 100%.</w:t>
      </w:r>
    </w:p>
    <w:p w14:paraId="070921D2" w14:textId="77777777" w:rsidR="00092795" w:rsidRPr="00F86F52" w:rsidRDefault="00092795" w:rsidP="00F86F52">
      <w:pPr>
        <w:widowControl/>
        <w:autoSpaceDE/>
        <w:autoSpaceDN/>
        <w:adjustRightInd/>
        <w:rPr>
          <w:sz w:val="24"/>
        </w:rPr>
      </w:pPr>
    </w:p>
    <w:p w14:paraId="24EA45E9" w14:textId="77777777" w:rsidR="00F86F52" w:rsidRDefault="00F86F52" w:rsidP="00F86F52">
      <w:pPr>
        <w:widowControl/>
        <w:autoSpaceDE/>
        <w:autoSpaceDN/>
        <w:adjustRightInd/>
        <w:rPr>
          <w:sz w:val="24"/>
        </w:rPr>
      </w:pPr>
    </w:p>
    <w:p w14:paraId="16C472F7" w14:textId="77777777" w:rsidR="00092795" w:rsidRDefault="00092795" w:rsidP="00F86F52">
      <w:pPr>
        <w:widowControl/>
        <w:autoSpaceDE/>
        <w:autoSpaceDN/>
        <w:adjustRightInd/>
        <w:rPr>
          <w:sz w:val="24"/>
        </w:rPr>
      </w:pPr>
    </w:p>
    <w:p w14:paraId="097B19B8" w14:textId="77777777" w:rsidR="00092795" w:rsidRPr="00F86F52" w:rsidRDefault="00092795" w:rsidP="00F86F52">
      <w:pPr>
        <w:widowControl/>
        <w:autoSpaceDE/>
        <w:autoSpaceDN/>
        <w:adjustRightInd/>
        <w:rPr>
          <w:sz w:val="24"/>
        </w:rPr>
      </w:pPr>
    </w:p>
    <w:p w14:paraId="4A88CE4A" w14:textId="77777777" w:rsidR="00F86F52" w:rsidRPr="00F86F52" w:rsidRDefault="00F86F52" w:rsidP="00F86F52">
      <w:pPr>
        <w:widowControl/>
        <w:autoSpaceDE/>
        <w:autoSpaceDN/>
        <w:adjustRightInd/>
        <w:rPr>
          <w:sz w:val="24"/>
        </w:rPr>
      </w:pPr>
      <w:r w:rsidRPr="00F86F52">
        <w:rPr>
          <w:b/>
          <w:sz w:val="24"/>
        </w:rPr>
        <w:lastRenderedPageBreak/>
        <w:t>Table 3.</w:t>
      </w:r>
      <w:r w:rsidRPr="00F86F52">
        <w:rPr>
          <w:sz w:val="24"/>
        </w:rPr>
        <w:t xml:space="preserve"> </w:t>
      </w:r>
      <w:proofErr w:type="gramStart"/>
      <w:r w:rsidRPr="00F86F52">
        <w:rPr>
          <w:sz w:val="24"/>
        </w:rPr>
        <w:t>Effect Size of dominant vs. Non-dominant across time during testing visit.</w:t>
      </w:r>
      <w:proofErr w:type="gramEnd"/>
      <w:r w:rsidRPr="00F86F52">
        <w:rPr>
          <w:sz w:val="24"/>
        </w:rPr>
        <w:t xml:space="preserve">  A positive value indicates </w:t>
      </w:r>
      <w:proofErr w:type="gramStart"/>
      <w:r w:rsidRPr="00F86F52">
        <w:rPr>
          <w:sz w:val="24"/>
        </w:rPr>
        <w:t>a larger</w:t>
      </w:r>
      <w:proofErr w:type="gramEnd"/>
      <w:r w:rsidRPr="00F86F52">
        <w:rPr>
          <w:sz w:val="24"/>
        </w:rPr>
        <w:t xml:space="preserve"> MMG amplitude in the dominant leg in relation to the non-dominant leg during that time point.  A negative value indicates a larger non-dominant MMG amplitude value in relation to the dominant leg.</w:t>
      </w:r>
    </w:p>
    <w:tbl>
      <w:tblPr>
        <w:tblStyle w:val="LightShading"/>
        <w:tblW w:w="0" w:type="auto"/>
        <w:tblLook w:val="04A0" w:firstRow="1" w:lastRow="0" w:firstColumn="1" w:lastColumn="0" w:noHBand="0" w:noVBand="1"/>
      </w:tblPr>
      <w:tblGrid>
        <w:gridCol w:w="4081"/>
        <w:gridCol w:w="4127"/>
      </w:tblGrid>
      <w:tr w:rsidR="00F86F52" w:rsidRPr="00F86F52" w14:paraId="3A3833A2" w14:textId="77777777" w:rsidTr="001E4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7D5ED421" w14:textId="77777777" w:rsidR="00F86F52" w:rsidRPr="00F86F52" w:rsidRDefault="00F86F52" w:rsidP="00F86F52">
            <w:pPr>
              <w:widowControl/>
              <w:autoSpaceDE/>
              <w:autoSpaceDN/>
              <w:adjustRightInd/>
              <w:rPr>
                <w:sz w:val="24"/>
              </w:rPr>
            </w:pPr>
            <w:r w:rsidRPr="00F86F52">
              <w:rPr>
                <w:sz w:val="24"/>
              </w:rPr>
              <w:t>Time</w:t>
            </w:r>
          </w:p>
        </w:tc>
        <w:tc>
          <w:tcPr>
            <w:tcW w:w="4428" w:type="dxa"/>
            <w:shd w:val="clear" w:color="auto" w:fill="auto"/>
          </w:tcPr>
          <w:p w14:paraId="39FD01BB" w14:textId="77777777" w:rsidR="00F86F52" w:rsidRPr="00F86F52" w:rsidRDefault="00F86F52" w:rsidP="00F86F52">
            <w:pPr>
              <w:widowControl/>
              <w:autoSpaceDE/>
              <w:autoSpaceDN/>
              <w:adjustRightInd/>
              <w:cnfStyle w:val="100000000000" w:firstRow="1" w:lastRow="0" w:firstColumn="0" w:lastColumn="0" w:oddVBand="0" w:evenVBand="0" w:oddHBand="0" w:evenHBand="0" w:firstRowFirstColumn="0" w:firstRowLastColumn="0" w:lastRowFirstColumn="0" w:lastRowLastColumn="0"/>
              <w:rPr>
                <w:sz w:val="24"/>
              </w:rPr>
            </w:pPr>
            <w:r w:rsidRPr="00F86F52">
              <w:rPr>
                <w:sz w:val="24"/>
              </w:rPr>
              <w:t>Effect Size</w:t>
            </w:r>
          </w:p>
        </w:tc>
      </w:tr>
      <w:tr w:rsidR="00F86F52" w:rsidRPr="00F86F52" w14:paraId="23E5BDBA"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19219962" w14:textId="77777777" w:rsidR="00F86F52" w:rsidRPr="00F86F52" w:rsidRDefault="00F86F52" w:rsidP="00F86F52">
            <w:pPr>
              <w:widowControl/>
              <w:autoSpaceDE/>
              <w:autoSpaceDN/>
              <w:adjustRightInd/>
              <w:rPr>
                <w:sz w:val="24"/>
              </w:rPr>
            </w:pPr>
          </w:p>
          <w:p w14:paraId="3905FBAD" w14:textId="77777777" w:rsidR="00F86F52" w:rsidRPr="00F86F52" w:rsidRDefault="00F86F52" w:rsidP="00F86F52">
            <w:pPr>
              <w:widowControl/>
              <w:autoSpaceDE/>
              <w:autoSpaceDN/>
              <w:adjustRightInd/>
              <w:rPr>
                <w:sz w:val="24"/>
              </w:rPr>
            </w:pPr>
            <w:r w:rsidRPr="00F86F52">
              <w:rPr>
                <w:sz w:val="24"/>
              </w:rPr>
              <w:t>Pre 0.5 minutes</w:t>
            </w:r>
          </w:p>
        </w:tc>
        <w:tc>
          <w:tcPr>
            <w:tcW w:w="4428" w:type="dxa"/>
            <w:shd w:val="clear" w:color="auto" w:fill="auto"/>
          </w:tcPr>
          <w:p w14:paraId="3594E2BB"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p>
          <w:p w14:paraId="2BCAF355"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N/a</w:t>
            </w:r>
          </w:p>
        </w:tc>
      </w:tr>
      <w:tr w:rsidR="00F86F52" w:rsidRPr="00F86F52" w14:paraId="7D40899C"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3FAC44BD" w14:textId="77777777" w:rsidR="00F86F52" w:rsidRPr="00F86F52" w:rsidRDefault="00F86F52" w:rsidP="00F86F52">
            <w:pPr>
              <w:widowControl/>
              <w:autoSpaceDE/>
              <w:autoSpaceDN/>
              <w:adjustRightInd/>
              <w:rPr>
                <w:sz w:val="24"/>
              </w:rPr>
            </w:pPr>
            <w:r w:rsidRPr="00F86F52">
              <w:rPr>
                <w:sz w:val="24"/>
              </w:rPr>
              <w:t>Post 5 minutes</w:t>
            </w:r>
          </w:p>
        </w:tc>
        <w:tc>
          <w:tcPr>
            <w:tcW w:w="4428" w:type="dxa"/>
            <w:shd w:val="clear" w:color="auto" w:fill="auto"/>
          </w:tcPr>
          <w:p w14:paraId="4ED5DB07"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0.025919085</w:t>
            </w:r>
          </w:p>
        </w:tc>
      </w:tr>
      <w:tr w:rsidR="00F86F52" w:rsidRPr="00F86F52" w14:paraId="7666AD42"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2FEC1F5B" w14:textId="77777777" w:rsidR="00F86F52" w:rsidRPr="00F86F52" w:rsidRDefault="00F86F52" w:rsidP="00F86F52">
            <w:pPr>
              <w:widowControl/>
              <w:autoSpaceDE/>
              <w:autoSpaceDN/>
              <w:adjustRightInd/>
              <w:rPr>
                <w:sz w:val="24"/>
              </w:rPr>
            </w:pPr>
            <w:r w:rsidRPr="00F86F52">
              <w:rPr>
                <w:sz w:val="24"/>
              </w:rPr>
              <w:t>Post 10 minutes</w:t>
            </w:r>
          </w:p>
        </w:tc>
        <w:tc>
          <w:tcPr>
            <w:tcW w:w="4428" w:type="dxa"/>
            <w:shd w:val="clear" w:color="auto" w:fill="auto"/>
          </w:tcPr>
          <w:p w14:paraId="107BBF4D"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-0.07552212</w:t>
            </w:r>
          </w:p>
        </w:tc>
      </w:tr>
      <w:tr w:rsidR="00F86F52" w:rsidRPr="00F86F52" w14:paraId="2A4DA864"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5C11B755" w14:textId="77777777" w:rsidR="00F86F52" w:rsidRPr="00F86F52" w:rsidRDefault="00F86F52" w:rsidP="00F86F52">
            <w:pPr>
              <w:widowControl/>
              <w:autoSpaceDE/>
              <w:autoSpaceDN/>
              <w:adjustRightInd/>
              <w:rPr>
                <w:sz w:val="24"/>
              </w:rPr>
            </w:pPr>
            <w:r w:rsidRPr="00F86F52">
              <w:rPr>
                <w:sz w:val="24"/>
              </w:rPr>
              <w:t>Post 15 minutes</w:t>
            </w:r>
          </w:p>
        </w:tc>
        <w:tc>
          <w:tcPr>
            <w:tcW w:w="4428" w:type="dxa"/>
            <w:shd w:val="clear" w:color="auto" w:fill="auto"/>
          </w:tcPr>
          <w:p w14:paraId="2EB3298C"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-0.445335929</w:t>
            </w:r>
          </w:p>
        </w:tc>
      </w:tr>
      <w:tr w:rsidR="00F86F52" w:rsidRPr="00F86F52" w14:paraId="5B725542"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0041D794" w14:textId="77777777" w:rsidR="00F86F52" w:rsidRPr="00F86F52" w:rsidRDefault="00F86F52" w:rsidP="00F86F52">
            <w:pPr>
              <w:widowControl/>
              <w:autoSpaceDE/>
              <w:autoSpaceDN/>
              <w:adjustRightInd/>
              <w:rPr>
                <w:sz w:val="24"/>
              </w:rPr>
            </w:pPr>
            <w:r w:rsidRPr="00F86F52">
              <w:rPr>
                <w:sz w:val="24"/>
              </w:rPr>
              <w:t>Post 20 minutes</w:t>
            </w:r>
          </w:p>
        </w:tc>
        <w:tc>
          <w:tcPr>
            <w:tcW w:w="4428" w:type="dxa"/>
            <w:shd w:val="clear" w:color="auto" w:fill="auto"/>
          </w:tcPr>
          <w:p w14:paraId="78F7F4AC"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-0.498888511</w:t>
            </w:r>
          </w:p>
        </w:tc>
      </w:tr>
      <w:tr w:rsidR="00F86F52" w:rsidRPr="00F86F52" w14:paraId="25A70BF2"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4C3DA70F" w14:textId="77777777" w:rsidR="00F86F52" w:rsidRPr="00F86F52" w:rsidRDefault="00F86F52" w:rsidP="00F86F52">
            <w:pPr>
              <w:widowControl/>
              <w:autoSpaceDE/>
              <w:autoSpaceDN/>
              <w:adjustRightInd/>
              <w:rPr>
                <w:sz w:val="24"/>
              </w:rPr>
            </w:pPr>
            <w:r w:rsidRPr="00F86F52">
              <w:rPr>
                <w:sz w:val="24"/>
              </w:rPr>
              <w:t>Post 25 minutes</w:t>
            </w:r>
          </w:p>
        </w:tc>
        <w:tc>
          <w:tcPr>
            <w:tcW w:w="4428" w:type="dxa"/>
            <w:shd w:val="clear" w:color="auto" w:fill="auto"/>
          </w:tcPr>
          <w:p w14:paraId="743EBB5E"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-0.302579177</w:t>
            </w:r>
          </w:p>
        </w:tc>
      </w:tr>
      <w:tr w:rsidR="00F86F52" w:rsidRPr="00F86F52" w14:paraId="47DDD876"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14821410" w14:textId="77777777" w:rsidR="00F86F52" w:rsidRPr="00F86F52" w:rsidRDefault="00F86F52" w:rsidP="00F86F52">
            <w:pPr>
              <w:widowControl/>
              <w:autoSpaceDE/>
              <w:autoSpaceDN/>
              <w:adjustRightInd/>
              <w:rPr>
                <w:sz w:val="24"/>
              </w:rPr>
            </w:pPr>
            <w:r w:rsidRPr="00F86F52">
              <w:rPr>
                <w:sz w:val="24"/>
              </w:rPr>
              <w:t>Post 30 minutes</w:t>
            </w:r>
          </w:p>
          <w:p w14:paraId="5D4878C9" w14:textId="77777777" w:rsidR="00F86F52" w:rsidRPr="00F86F52" w:rsidRDefault="00F86F52" w:rsidP="00F86F52">
            <w:pPr>
              <w:widowControl/>
              <w:autoSpaceDE/>
              <w:autoSpaceDN/>
              <w:adjustRightInd/>
              <w:rPr>
                <w:sz w:val="24"/>
              </w:rPr>
            </w:pPr>
          </w:p>
        </w:tc>
        <w:tc>
          <w:tcPr>
            <w:tcW w:w="4428" w:type="dxa"/>
            <w:shd w:val="clear" w:color="auto" w:fill="auto"/>
          </w:tcPr>
          <w:p w14:paraId="404EA218"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-0.472753488</w:t>
            </w:r>
          </w:p>
          <w:p w14:paraId="23AD3BDA"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p>
        </w:tc>
      </w:tr>
    </w:tbl>
    <w:p w14:paraId="24C5FE89" w14:textId="77777777" w:rsidR="00F86F52" w:rsidRPr="00F86F52" w:rsidRDefault="00F86F52" w:rsidP="00F86F52">
      <w:pPr>
        <w:widowControl/>
        <w:autoSpaceDE/>
        <w:autoSpaceDN/>
        <w:adjustRightInd/>
        <w:rPr>
          <w:sz w:val="24"/>
        </w:rPr>
      </w:pPr>
    </w:p>
    <w:p w14:paraId="5AC2952D" w14:textId="77777777" w:rsidR="00F86F52" w:rsidRPr="00F86F52" w:rsidRDefault="00F86F52" w:rsidP="00F86F52">
      <w:pPr>
        <w:widowControl/>
        <w:autoSpaceDE/>
        <w:autoSpaceDN/>
        <w:adjustRightInd/>
        <w:rPr>
          <w:sz w:val="24"/>
        </w:rPr>
      </w:pPr>
    </w:p>
    <w:p w14:paraId="75E1BD28" w14:textId="77777777" w:rsidR="00F86F52" w:rsidRPr="00F86F52" w:rsidRDefault="00F86F52" w:rsidP="00F86B38">
      <w:pPr>
        <w:widowControl/>
        <w:autoSpaceDE/>
        <w:autoSpaceDN/>
        <w:adjustRightInd/>
        <w:spacing w:line="480" w:lineRule="auto"/>
        <w:rPr>
          <w:sz w:val="24"/>
        </w:rPr>
      </w:pPr>
    </w:p>
    <w:p w14:paraId="70229141" w14:textId="77777777" w:rsidR="00F86F52" w:rsidRPr="00F86F52" w:rsidRDefault="00F86F52" w:rsidP="00F86B38">
      <w:pPr>
        <w:widowControl/>
        <w:autoSpaceDE/>
        <w:autoSpaceDN/>
        <w:adjustRightInd/>
        <w:spacing w:line="480" w:lineRule="auto"/>
        <w:rPr>
          <w:i/>
          <w:sz w:val="24"/>
        </w:rPr>
      </w:pPr>
      <w:r w:rsidRPr="00F86F52">
        <w:rPr>
          <w:i/>
          <w:sz w:val="24"/>
        </w:rPr>
        <w:t>4.2.6 Interpretation of Figure 3 and table 4</w:t>
      </w:r>
    </w:p>
    <w:p w14:paraId="792B4FD7" w14:textId="1C86AF8D" w:rsidR="00F86F52" w:rsidRPr="00F86F52" w:rsidRDefault="00F86F52" w:rsidP="00F86B38">
      <w:pPr>
        <w:widowControl/>
        <w:autoSpaceDE/>
        <w:autoSpaceDN/>
        <w:adjustRightInd/>
        <w:spacing w:line="480" w:lineRule="auto"/>
        <w:rPr>
          <w:sz w:val="24"/>
        </w:rPr>
      </w:pPr>
      <w:r w:rsidRPr="00F86F52">
        <w:rPr>
          <w:i/>
          <w:sz w:val="24"/>
        </w:rPr>
        <w:tab/>
      </w:r>
      <w:r w:rsidRPr="00F86F52">
        <w:rPr>
          <w:sz w:val="24"/>
        </w:rPr>
        <w:t xml:space="preserve">Figure 3 demonstrates the </w:t>
      </w:r>
      <w:r w:rsidR="003A5DC7">
        <w:rPr>
          <w:sz w:val="24"/>
        </w:rPr>
        <w:t xml:space="preserve">mean </w:t>
      </w:r>
      <w:r w:rsidRPr="00F86F52">
        <w:rPr>
          <w:sz w:val="24"/>
        </w:rPr>
        <w:t>normalized MMG amplitude in the dominant vastus lateralis during the testing vs. control visits.  ANOVA results showed no statistically significant (p &gt; 0.05) difference between leg, visit, and time.</w:t>
      </w:r>
    </w:p>
    <w:p w14:paraId="0DA2D43C" w14:textId="77777777" w:rsidR="00F86F52" w:rsidRPr="00F86F52" w:rsidRDefault="00F86F52" w:rsidP="00F86B38">
      <w:pPr>
        <w:widowControl/>
        <w:autoSpaceDE/>
        <w:autoSpaceDN/>
        <w:adjustRightInd/>
        <w:spacing w:line="480" w:lineRule="auto"/>
        <w:rPr>
          <w:sz w:val="24"/>
        </w:rPr>
      </w:pPr>
      <w:r w:rsidRPr="00F86F52">
        <w:rPr>
          <w:sz w:val="24"/>
        </w:rPr>
        <w:tab/>
        <w:t>Table 4 shows the results of Cohen’s d for effect size in the dominant leg during control vs. testing visits.   A large effect size existed at minute 5 (d = -0.78), minute 15 (d = -0.89), and minute 30 (d = -0.72).  A medium to large effect size existed at minutes 20 (d= -0.67) and 25 (d= -0.66).  A medium effect size existed at minute 10 (d = -0.44).  These findings suggest that there was an overall decrease in normalized MMG amplitude in the dominant leg during the testing visit when compared to the control visit.</w:t>
      </w:r>
    </w:p>
    <w:p w14:paraId="3AB4AF47" w14:textId="77777777" w:rsidR="00F86F52" w:rsidRDefault="00F86F52" w:rsidP="00F86F52">
      <w:pPr>
        <w:widowControl/>
        <w:autoSpaceDE/>
        <w:autoSpaceDN/>
        <w:adjustRightInd/>
        <w:rPr>
          <w:sz w:val="24"/>
        </w:rPr>
      </w:pPr>
    </w:p>
    <w:p w14:paraId="3CF0E69E" w14:textId="77777777" w:rsidR="00092795" w:rsidRPr="00F86F52" w:rsidRDefault="00092795" w:rsidP="00F86F52">
      <w:pPr>
        <w:widowControl/>
        <w:autoSpaceDE/>
        <w:autoSpaceDN/>
        <w:adjustRightInd/>
        <w:rPr>
          <w:sz w:val="24"/>
        </w:rPr>
      </w:pPr>
    </w:p>
    <w:p w14:paraId="40B51A73" w14:textId="77777777" w:rsidR="00F86F52" w:rsidRPr="00F86F52" w:rsidRDefault="00F86F52" w:rsidP="00F86F52">
      <w:pPr>
        <w:widowControl/>
        <w:autoSpaceDE/>
        <w:autoSpaceDN/>
        <w:adjustRightInd/>
        <w:rPr>
          <w:sz w:val="24"/>
        </w:rPr>
      </w:pPr>
      <w:r w:rsidRPr="00F86F52">
        <w:rPr>
          <w:noProof/>
          <w:sz w:val="24"/>
        </w:rPr>
        <w:lastRenderedPageBreak/>
        <w:drawing>
          <wp:inline distT="0" distB="0" distL="0" distR="0" wp14:anchorId="26C28F5F" wp14:editId="0A829D12">
            <wp:extent cx="4864735" cy="3164840"/>
            <wp:effectExtent l="0" t="0" r="37465" b="355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C47794" w14:textId="77777777" w:rsidR="00F86F52" w:rsidRPr="00F86F52" w:rsidRDefault="00F86F52" w:rsidP="00F86F52">
      <w:pPr>
        <w:widowControl/>
        <w:autoSpaceDE/>
        <w:autoSpaceDN/>
        <w:adjustRightInd/>
        <w:rPr>
          <w:b/>
          <w:sz w:val="24"/>
        </w:rPr>
      </w:pPr>
      <w:r w:rsidRPr="00F86F52">
        <w:rPr>
          <w:b/>
          <w:sz w:val="24"/>
        </w:rPr>
        <w:t xml:space="preserve">Figure 3.  </w:t>
      </w:r>
      <w:r w:rsidRPr="00F86F52">
        <w:rPr>
          <w:sz w:val="24"/>
        </w:rPr>
        <w:t>Vastus lateralis Dominant MMG amplitude during control and testing visit.  Time point 0 indicates the 5 minutes pre-exercise resting conditions normalized to 100%</w:t>
      </w:r>
    </w:p>
    <w:p w14:paraId="522C65BF" w14:textId="77777777" w:rsidR="00F86F52" w:rsidRPr="00F86F52" w:rsidRDefault="00F86F52" w:rsidP="00F86F52">
      <w:pPr>
        <w:widowControl/>
        <w:autoSpaceDE/>
        <w:autoSpaceDN/>
        <w:adjustRightInd/>
        <w:rPr>
          <w:sz w:val="24"/>
        </w:rPr>
      </w:pPr>
    </w:p>
    <w:p w14:paraId="0C482955" w14:textId="77777777" w:rsidR="00F86F52" w:rsidRPr="00F86F52" w:rsidRDefault="00F86F52" w:rsidP="00F86F52">
      <w:pPr>
        <w:widowControl/>
        <w:autoSpaceDE/>
        <w:autoSpaceDN/>
        <w:adjustRightInd/>
        <w:rPr>
          <w:sz w:val="24"/>
        </w:rPr>
      </w:pPr>
    </w:p>
    <w:p w14:paraId="4766464B" w14:textId="77777777" w:rsidR="00F86F52" w:rsidRPr="00F86F52" w:rsidRDefault="00F86F52" w:rsidP="00F86F52">
      <w:pPr>
        <w:widowControl/>
        <w:autoSpaceDE/>
        <w:autoSpaceDN/>
        <w:adjustRightInd/>
        <w:rPr>
          <w:sz w:val="24"/>
        </w:rPr>
      </w:pPr>
    </w:p>
    <w:p w14:paraId="39A38FBA" w14:textId="77777777" w:rsidR="00F86F52" w:rsidRPr="00F86F52" w:rsidRDefault="00F86F52" w:rsidP="00F86F52">
      <w:pPr>
        <w:widowControl/>
        <w:autoSpaceDE/>
        <w:autoSpaceDN/>
        <w:adjustRightInd/>
        <w:rPr>
          <w:sz w:val="24"/>
        </w:rPr>
      </w:pPr>
      <w:r w:rsidRPr="00F86F52">
        <w:rPr>
          <w:b/>
          <w:sz w:val="24"/>
        </w:rPr>
        <w:t>Table 4.</w:t>
      </w:r>
      <w:r w:rsidRPr="00F86F52">
        <w:rPr>
          <w:sz w:val="24"/>
        </w:rPr>
        <w:t xml:space="preserve"> </w:t>
      </w:r>
      <w:proofErr w:type="gramStart"/>
      <w:r w:rsidRPr="00F86F52">
        <w:rPr>
          <w:sz w:val="24"/>
        </w:rPr>
        <w:t>Effect Size of dominant leg across time during control vs. testing visit.</w:t>
      </w:r>
      <w:proofErr w:type="gramEnd"/>
      <w:r w:rsidRPr="00F86F52">
        <w:rPr>
          <w:sz w:val="24"/>
        </w:rPr>
        <w:t xml:space="preserve">  A positive value indicates </w:t>
      </w:r>
      <w:proofErr w:type="gramStart"/>
      <w:r w:rsidRPr="00F86F52">
        <w:rPr>
          <w:sz w:val="24"/>
        </w:rPr>
        <w:t>a larger</w:t>
      </w:r>
      <w:proofErr w:type="gramEnd"/>
      <w:r w:rsidRPr="00F86F52">
        <w:rPr>
          <w:sz w:val="24"/>
        </w:rPr>
        <w:t xml:space="preserve"> MMG amplitude during the testing visit compared to the control visit while a negative value indicates a larger MMG amplitude value during the control visit compared to the testing visit.</w:t>
      </w:r>
    </w:p>
    <w:tbl>
      <w:tblPr>
        <w:tblStyle w:val="LightShading"/>
        <w:tblW w:w="0" w:type="auto"/>
        <w:tblLook w:val="04A0" w:firstRow="1" w:lastRow="0" w:firstColumn="1" w:lastColumn="0" w:noHBand="0" w:noVBand="1"/>
      </w:tblPr>
      <w:tblGrid>
        <w:gridCol w:w="4081"/>
        <w:gridCol w:w="4127"/>
      </w:tblGrid>
      <w:tr w:rsidR="00F86F52" w:rsidRPr="00F86F52" w14:paraId="43CE81D3" w14:textId="77777777" w:rsidTr="001E4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52CD9C4D" w14:textId="77777777" w:rsidR="00F86F52" w:rsidRPr="00F86F52" w:rsidRDefault="00F86F52" w:rsidP="00F86F52">
            <w:pPr>
              <w:widowControl/>
              <w:autoSpaceDE/>
              <w:autoSpaceDN/>
              <w:adjustRightInd/>
              <w:rPr>
                <w:sz w:val="24"/>
              </w:rPr>
            </w:pPr>
            <w:r w:rsidRPr="00F86F52">
              <w:rPr>
                <w:sz w:val="24"/>
              </w:rPr>
              <w:t>Time</w:t>
            </w:r>
          </w:p>
        </w:tc>
        <w:tc>
          <w:tcPr>
            <w:tcW w:w="4428" w:type="dxa"/>
            <w:shd w:val="clear" w:color="auto" w:fill="auto"/>
          </w:tcPr>
          <w:p w14:paraId="34F2059F" w14:textId="77777777" w:rsidR="00F86F52" w:rsidRPr="00F86F52" w:rsidRDefault="00F86F52" w:rsidP="00F86F52">
            <w:pPr>
              <w:widowControl/>
              <w:autoSpaceDE/>
              <w:autoSpaceDN/>
              <w:adjustRightInd/>
              <w:cnfStyle w:val="100000000000" w:firstRow="1" w:lastRow="0" w:firstColumn="0" w:lastColumn="0" w:oddVBand="0" w:evenVBand="0" w:oddHBand="0" w:evenHBand="0" w:firstRowFirstColumn="0" w:firstRowLastColumn="0" w:lastRowFirstColumn="0" w:lastRowLastColumn="0"/>
              <w:rPr>
                <w:sz w:val="24"/>
              </w:rPr>
            </w:pPr>
            <w:r w:rsidRPr="00F86F52">
              <w:rPr>
                <w:sz w:val="24"/>
              </w:rPr>
              <w:t>Effect Size</w:t>
            </w:r>
          </w:p>
        </w:tc>
      </w:tr>
      <w:tr w:rsidR="00F86F52" w:rsidRPr="00F86F52" w14:paraId="1859958F"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6457460E" w14:textId="77777777" w:rsidR="00F86F52" w:rsidRPr="00F86F52" w:rsidRDefault="00F86F52" w:rsidP="00F86F52">
            <w:pPr>
              <w:widowControl/>
              <w:autoSpaceDE/>
              <w:autoSpaceDN/>
              <w:adjustRightInd/>
              <w:rPr>
                <w:sz w:val="24"/>
              </w:rPr>
            </w:pPr>
          </w:p>
          <w:p w14:paraId="03276F17" w14:textId="77777777" w:rsidR="00F86F52" w:rsidRPr="00F86F52" w:rsidRDefault="00F86F52" w:rsidP="00F86F52">
            <w:pPr>
              <w:widowControl/>
              <w:autoSpaceDE/>
              <w:autoSpaceDN/>
              <w:adjustRightInd/>
              <w:rPr>
                <w:sz w:val="24"/>
              </w:rPr>
            </w:pPr>
            <w:r w:rsidRPr="00F86F52">
              <w:rPr>
                <w:sz w:val="24"/>
              </w:rPr>
              <w:t>Pre 0.5 minutes</w:t>
            </w:r>
          </w:p>
        </w:tc>
        <w:tc>
          <w:tcPr>
            <w:tcW w:w="4428" w:type="dxa"/>
            <w:shd w:val="clear" w:color="auto" w:fill="auto"/>
          </w:tcPr>
          <w:p w14:paraId="1ADD7D54"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p>
          <w:p w14:paraId="3E1DCD4B"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N/a</w:t>
            </w:r>
          </w:p>
        </w:tc>
      </w:tr>
      <w:tr w:rsidR="00F86F52" w:rsidRPr="00F86F52" w14:paraId="03631AD6"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3FCB4439" w14:textId="77777777" w:rsidR="00F86F52" w:rsidRPr="00F86F52" w:rsidRDefault="00F86F52" w:rsidP="00F86F52">
            <w:pPr>
              <w:widowControl/>
              <w:autoSpaceDE/>
              <w:autoSpaceDN/>
              <w:adjustRightInd/>
              <w:rPr>
                <w:sz w:val="24"/>
              </w:rPr>
            </w:pPr>
            <w:r w:rsidRPr="00F86F52">
              <w:rPr>
                <w:sz w:val="24"/>
              </w:rPr>
              <w:t>Post 5 minutes</w:t>
            </w:r>
          </w:p>
        </w:tc>
        <w:tc>
          <w:tcPr>
            <w:tcW w:w="4428" w:type="dxa"/>
            <w:shd w:val="clear" w:color="auto" w:fill="auto"/>
          </w:tcPr>
          <w:p w14:paraId="74051E2A"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-0.785725019</w:t>
            </w:r>
          </w:p>
        </w:tc>
      </w:tr>
      <w:tr w:rsidR="00F86F52" w:rsidRPr="00F86F52" w14:paraId="3C432F90"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0C0934AD" w14:textId="77777777" w:rsidR="00F86F52" w:rsidRPr="00F86F52" w:rsidRDefault="00F86F52" w:rsidP="00F86F52">
            <w:pPr>
              <w:widowControl/>
              <w:autoSpaceDE/>
              <w:autoSpaceDN/>
              <w:adjustRightInd/>
              <w:rPr>
                <w:sz w:val="24"/>
              </w:rPr>
            </w:pPr>
            <w:r w:rsidRPr="00F86F52">
              <w:rPr>
                <w:sz w:val="24"/>
              </w:rPr>
              <w:t>Post 10 minutes</w:t>
            </w:r>
          </w:p>
        </w:tc>
        <w:tc>
          <w:tcPr>
            <w:tcW w:w="4428" w:type="dxa"/>
            <w:shd w:val="clear" w:color="auto" w:fill="auto"/>
          </w:tcPr>
          <w:p w14:paraId="58367569"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-0.447040282</w:t>
            </w:r>
          </w:p>
        </w:tc>
      </w:tr>
      <w:tr w:rsidR="00F86F52" w:rsidRPr="00F86F52" w14:paraId="68EC511A"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788468CC" w14:textId="77777777" w:rsidR="00F86F52" w:rsidRPr="00F86F52" w:rsidRDefault="00F86F52" w:rsidP="00F86F52">
            <w:pPr>
              <w:widowControl/>
              <w:autoSpaceDE/>
              <w:autoSpaceDN/>
              <w:adjustRightInd/>
              <w:rPr>
                <w:sz w:val="24"/>
              </w:rPr>
            </w:pPr>
            <w:r w:rsidRPr="00F86F52">
              <w:rPr>
                <w:sz w:val="24"/>
              </w:rPr>
              <w:t>Post 15 minutes</w:t>
            </w:r>
          </w:p>
        </w:tc>
        <w:tc>
          <w:tcPr>
            <w:tcW w:w="4428" w:type="dxa"/>
            <w:shd w:val="clear" w:color="auto" w:fill="auto"/>
          </w:tcPr>
          <w:p w14:paraId="0AB550E0"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-0.897033822</w:t>
            </w:r>
          </w:p>
        </w:tc>
      </w:tr>
      <w:tr w:rsidR="00F86F52" w:rsidRPr="00F86F52" w14:paraId="07DB89B9"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4CF04755" w14:textId="77777777" w:rsidR="00F86F52" w:rsidRPr="00F86F52" w:rsidRDefault="00F86F52" w:rsidP="00F86F52">
            <w:pPr>
              <w:widowControl/>
              <w:autoSpaceDE/>
              <w:autoSpaceDN/>
              <w:adjustRightInd/>
              <w:rPr>
                <w:sz w:val="24"/>
              </w:rPr>
            </w:pPr>
            <w:r w:rsidRPr="00F86F52">
              <w:rPr>
                <w:sz w:val="24"/>
              </w:rPr>
              <w:t>Post 20 minutes</w:t>
            </w:r>
          </w:p>
        </w:tc>
        <w:tc>
          <w:tcPr>
            <w:tcW w:w="4428" w:type="dxa"/>
            <w:shd w:val="clear" w:color="auto" w:fill="auto"/>
          </w:tcPr>
          <w:p w14:paraId="38ED6F81"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-0.67938679</w:t>
            </w:r>
          </w:p>
        </w:tc>
      </w:tr>
      <w:tr w:rsidR="00F86F52" w:rsidRPr="00F86F52" w14:paraId="330CE9D0"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0C3F3A3A" w14:textId="77777777" w:rsidR="00F86F52" w:rsidRPr="00F86F52" w:rsidRDefault="00F86F52" w:rsidP="00F86F52">
            <w:pPr>
              <w:widowControl/>
              <w:autoSpaceDE/>
              <w:autoSpaceDN/>
              <w:adjustRightInd/>
              <w:rPr>
                <w:sz w:val="24"/>
              </w:rPr>
            </w:pPr>
            <w:r w:rsidRPr="00F86F52">
              <w:rPr>
                <w:sz w:val="24"/>
              </w:rPr>
              <w:t>Post 25 minutes</w:t>
            </w:r>
          </w:p>
        </w:tc>
        <w:tc>
          <w:tcPr>
            <w:tcW w:w="4428" w:type="dxa"/>
            <w:shd w:val="clear" w:color="auto" w:fill="auto"/>
          </w:tcPr>
          <w:p w14:paraId="70A98980"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-0.668992508</w:t>
            </w:r>
          </w:p>
        </w:tc>
      </w:tr>
      <w:tr w:rsidR="00F86F52" w:rsidRPr="00F86F52" w14:paraId="2D92FA50"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1172A336" w14:textId="77777777" w:rsidR="00F86F52" w:rsidRPr="00F86F52" w:rsidRDefault="00F86F52" w:rsidP="00F86F52">
            <w:pPr>
              <w:widowControl/>
              <w:autoSpaceDE/>
              <w:autoSpaceDN/>
              <w:adjustRightInd/>
              <w:rPr>
                <w:sz w:val="24"/>
              </w:rPr>
            </w:pPr>
            <w:r w:rsidRPr="00F86F52">
              <w:rPr>
                <w:sz w:val="24"/>
              </w:rPr>
              <w:t>Post 30 minutes</w:t>
            </w:r>
          </w:p>
          <w:p w14:paraId="75EC0F81" w14:textId="77777777" w:rsidR="00F86F52" w:rsidRPr="00F86F52" w:rsidRDefault="00F86F52" w:rsidP="00F86F52">
            <w:pPr>
              <w:widowControl/>
              <w:autoSpaceDE/>
              <w:autoSpaceDN/>
              <w:adjustRightInd/>
              <w:rPr>
                <w:sz w:val="24"/>
              </w:rPr>
            </w:pPr>
          </w:p>
        </w:tc>
        <w:tc>
          <w:tcPr>
            <w:tcW w:w="4428" w:type="dxa"/>
            <w:shd w:val="clear" w:color="auto" w:fill="auto"/>
          </w:tcPr>
          <w:p w14:paraId="7C1BAD3D"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-0.729216408</w:t>
            </w:r>
          </w:p>
          <w:p w14:paraId="4CD1F439"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p>
        </w:tc>
      </w:tr>
    </w:tbl>
    <w:p w14:paraId="7A998D1A" w14:textId="77777777" w:rsidR="00F86F52" w:rsidRPr="00F86F52" w:rsidRDefault="00F86F52" w:rsidP="00F86F52">
      <w:pPr>
        <w:widowControl/>
        <w:autoSpaceDE/>
        <w:autoSpaceDN/>
        <w:adjustRightInd/>
        <w:rPr>
          <w:sz w:val="24"/>
        </w:rPr>
      </w:pPr>
    </w:p>
    <w:p w14:paraId="6FC70791" w14:textId="77777777" w:rsidR="00F86F52" w:rsidRPr="00F86F52" w:rsidRDefault="00F86F52" w:rsidP="00F86F52">
      <w:pPr>
        <w:widowControl/>
        <w:autoSpaceDE/>
        <w:autoSpaceDN/>
        <w:adjustRightInd/>
        <w:rPr>
          <w:sz w:val="24"/>
        </w:rPr>
      </w:pPr>
    </w:p>
    <w:p w14:paraId="417A3FE2" w14:textId="77777777" w:rsidR="00F86F52" w:rsidRDefault="00F86F52" w:rsidP="00F86F52">
      <w:pPr>
        <w:widowControl/>
        <w:autoSpaceDE/>
        <w:autoSpaceDN/>
        <w:adjustRightInd/>
        <w:rPr>
          <w:sz w:val="24"/>
        </w:rPr>
      </w:pPr>
    </w:p>
    <w:p w14:paraId="00CC06DB" w14:textId="77777777" w:rsidR="00092795" w:rsidRDefault="00092795" w:rsidP="00F86F52">
      <w:pPr>
        <w:widowControl/>
        <w:autoSpaceDE/>
        <w:autoSpaceDN/>
        <w:adjustRightInd/>
        <w:rPr>
          <w:sz w:val="24"/>
        </w:rPr>
      </w:pPr>
    </w:p>
    <w:p w14:paraId="2E2FAFAA" w14:textId="77777777" w:rsidR="00092795" w:rsidRPr="00F86F52" w:rsidRDefault="00092795" w:rsidP="00F86F52">
      <w:pPr>
        <w:widowControl/>
        <w:autoSpaceDE/>
        <w:autoSpaceDN/>
        <w:adjustRightInd/>
        <w:rPr>
          <w:sz w:val="24"/>
        </w:rPr>
      </w:pPr>
    </w:p>
    <w:p w14:paraId="09F1A4D6" w14:textId="77777777" w:rsidR="00F86F52" w:rsidRPr="00F86F52" w:rsidRDefault="00F86F52" w:rsidP="00F86B38">
      <w:pPr>
        <w:widowControl/>
        <w:autoSpaceDE/>
        <w:autoSpaceDN/>
        <w:adjustRightInd/>
        <w:spacing w:line="480" w:lineRule="auto"/>
        <w:rPr>
          <w:i/>
          <w:sz w:val="24"/>
        </w:rPr>
      </w:pPr>
      <w:r w:rsidRPr="00F86F52">
        <w:rPr>
          <w:i/>
          <w:sz w:val="24"/>
        </w:rPr>
        <w:lastRenderedPageBreak/>
        <w:t>4.2.7 Interpretation of Figure 4 and table 5</w:t>
      </w:r>
    </w:p>
    <w:p w14:paraId="164D5028" w14:textId="1AA968C7" w:rsidR="00F86F52" w:rsidRPr="00F86F52" w:rsidRDefault="00F86F52" w:rsidP="00F86B38">
      <w:pPr>
        <w:widowControl/>
        <w:autoSpaceDE/>
        <w:autoSpaceDN/>
        <w:adjustRightInd/>
        <w:spacing w:line="480" w:lineRule="auto"/>
        <w:rPr>
          <w:sz w:val="24"/>
        </w:rPr>
      </w:pPr>
      <w:r w:rsidRPr="00F86F52">
        <w:rPr>
          <w:i/>
          <w:sz w:val="24"/>
        </w:rPr>
        <w:tab/>
      </w:r>
      <w:r w:rsidRPr="00F86F52">
        <w:rPr>
          <w:sz w:val="24"/>
        </w:rPr>
        <w:t>Figure 4 shows the difference</w:t>
      </w:r>
      <w:r w:rsidR="003A5DC7">
        <w:rPr>
          <w:sz w:val="24"/>
        </w:rPr>
        <w:t>s</w:t>
      </w:r>
      <w:r w:rsidRPr="00F86F52">
        <w:rPr>
          <w:sz w:val="24"/>
        </w:rPr>
        <w:t xml:space="preserve"> in normalized MMG amplitude between the non-dominant leg during control and testing visit</w:t>
      </w:r>
      <w:r w:rsidR="003A5DC7">
        <w:rPr>
          <w:sz w:val="24"/>
        </w:rPr>
        <w:t>s</w:t>
      </w:r>
      <w:r w:rsidRPr="00F86F52">
        <w:rPr>
          <w:sz w:val="24"/>
        </w:rPr>
        <w:t xml:space="preserve">.  The results from the 3-way repeated measures ANOVA showed no statistically significant (p &gt; 0.05) </w:t>
      </w:r>
      <w:r w:rsidR="003A5DC7">
        <w:rPr>
          <w:sz w:val="24"/>
        </w:rPr>
        <w:t xml:space="preserve">differences </w:t>
      </w:r>
      <w:r w:rsidRPr="00F86F52">
        <w:rPr>
          <w:sz w:val="24"/>
        </w:rPr>
        <w:t xml:space="preserve">between </w:t>
      </w:r>
      <w:proofErr w:type="gramStart"/>
      <w:r w:rsidRPr="00F86F52">
        <w:rPr>
          <w:sz w:val="24"/>
        </w:rPr>
        <w:t>leg</w:t>
      </w:r>
      <w:proofErr w:type="gramEnd"/>
      <w:r w:rsidRPr="00F86F52">
        <w:rPr>
          <w:sz w:val="24"/>
        </w:rPr>
        <w:t>, visit, and time.</w:t>
      </w:r>
    </w:p>
    <w:p w14:paraId="2F08BAAA" w14:textId="77777777" w:rsidR="00F86F52" w:rsidRPr="00F86F52" w:rsidRDefault="00F86F52" w:rsidP="00F86B38">
      <w:pPr>
        <w:widowControl/>
        <w:autoSpaceDE/>
        <w:autoSpaceDN/>
        <w:adjustRightInd/>
        <w:spacing w:line="480" w:lineRule="auto"/>
        <w:rPr>
          <w:sz w:val="24"/>
        </w:rPr>
      </w:pPr>
      <w:r w:rsidRPr="00F86F52">
        <w:rPr>
          <w:sz w:val="24"/>
        </w:rPr>
        <w:tab/>
        <w:t>Table 5 reports the results of Cohen’s d effect size in the non-dominant legs between visits.  A moderate effect exists at minute 30 (d = 0.51).  A small effect exists at minutes 5 (d = -0.38) and 20 (d = 0.31).</w:t>
      </w:r>
    </w:p>
    <w:p w14:paraId="7CEDE512" w14:textId="77777777" w:rsidR="00F86F52" w:rsidRPr="00F86F52" w:rsidRDefault="00F86F52" w:rsidP="00F86B38">
      <w:pPr>
        <w:widowControl/>
        <w:autoSpaceDE/>
        <w:autoSpaceDN/>
        <w:adjustRightInd/>
        <w:spacing w:line="480" w:lineRule="auto"/>
        <w:rPr>
          <w:sz w:val="24"/>
        </w:rPr>
      </w:pPr>
    </w:p>
    <w:p w14:paraId="4D79D129" w14:textId="77777777" w:rsidR="00F86F52" w:rsidRPr="00F86F52" w:rsidRDefault="00F86F52" w:rsidP="00F86F52">
      <w:pPr>
        <w:widowControl/>
        <w:autoSpaceDE/>
        <w:autoSpaceDN/>
        <w:adjustRightInd/>
        <w:rPr>
          <w:sz w:val="24"/>
        </w:rPr>
      </w:pPr>
      <w:r w:rsidRPr="00F86F52">
        <w:rPr>
          <w:noProof/>
          <w:sz w:val="24"/>
        </w:rPr>
        <w:drawing>
          <wp:inline distT="0" distB="0" distL="0" distR="0" wp14:anchorId="3A9F097C" wp14:editId="023B9B3D">
            <wp:extent cx="4800600" cy="3429000"/>
            <wp:effectExtent l="0" t="0" r="25400" b="254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559E1D8" w14:textId="77777777" w:rsidR="00F86F52" w:rsidRPr="00F86F52" w:rsidRDefault="00F86F52" w:rsidP="00F86F52">
      <w:pPr>
        <w:widowControl/>
        <w:autoSpaceDE/>
        <w:autoSpaceDN/>
        <w:adjustRightInd/>
        <w:rPr>
          <w:b/>
          <w:sz w:val="24"/>
        </w:rPr>
      </w:pPr>
      <w:r w:rsidRPr="00F86F52">
        <w:rPr>
          <w:b/>
          <w:sz w:val="24"/>
        </w:rPr>
        <w:t xml:space="preserve">Figure 4.  </w:t>
      </w:r>
      <w:r w:rsidRPr="00F86F52">
        <w:rPr>
          <w:sz w:val="24"/>
        </w:rPr>
        <w:t>Vastus lateralis Non-dominant normalized MMG amplitude during control and testing visit.  Time point 0 indicates the 5 minutes pre-exercise resting conditions normalized to 100%</w:t>
      </w:r>
    </w:p>
    <w:p w14:paraId="7439EE09" w14:textId="77777777" w:rsidR="00F86F52" w:rsidRPr="00F86F52" w:rsidRDefault="00F86F52" w:rsidP="00F86F52">
      <w:pPr>
        <w:widowControl/>
        <w:autoSpaceDE/>
        <w:autoSpaceDN/>
        <w:adjustRightInd/>
        <w:rPr>
          <w:sz w:val="24"/>
        </w:rPr>
      </w:pPr>
    </w:p>
    <w:p w14:paraId="6D6DD5EA" w14:textId="77777777" w:rsidR="00F86F52" w:rsidRPr="00F86F52" w:rsidRDefault="00F86F52" w:rsidP="00F86F52">
      <w:pPr>
        <w:widowControl/>
        <w:autoSpaceDE/>
        <w:autoSpaceDN/>
        <w:adjustRightInd/>
        <w:rPr>
          <w:sz w:val="24"/>
        </w:rPr>
      </w:pPr>
    </w:p>
    <w:p w14:paraId="29B45B95" w14:textId="77777777" w:rsidR="00F86F52" w:rsidRPr="00F86F52" w:rsidRDefault="00F86F52" w:rsidP="00F86F52">
      <w:pPr>
        <w:widowControl/>
        <w:autoSpaceDE/>
        <w:autoSpaceDN/>
        <w:adjustRightInd/>
        <w:rPr>
          <w:sz w:val="24"/>
        </w:rPr>
      </w:pPr>
    </w:p>
    <w:p w14:paraId="072A3A6D" w14:textId="77777777" w:rsidR="00F86F52" w:rsidRPr="00F86F52" w:rsidRDefault="00F86F52" w:rsidP="00F86F52">
      <w:pPr>
        <w:widowControl/>
        <w:autoSpaceDE/>
        <w:autoSpaceDN/>
        <w:adjustRightInd/>
        <w:rPr>
          <w:sz w:val="24"/>
        </w:rPr>
      </w:pPr>
    </w:p>
    <w:p w14:paraId="7A100C29" w14:textId="77777777" w:rsidR="00F86F52" w:rsidRPr="00F86F52" w:rsidRDefault="00F86F52" w:rsidP="00F86F52">
      <w:pPr>
        <w:widowControl/>
        <w:autoSpaceDE/>
        <w:autoSpaceDN/>
        <w:adjustRightInd/>
        <w:rPr>
          <w:sz w:val="24"/>
        </w:rPr>
      </w:pPr>
    </w:p>
    <w:p w14:paraId="54AF734F" w14:textId="77777777" w:rsidR="00F86F52" w:rsidRPr="00F86F52" w:rsidRDefault="00F86F52" w:rsidP="00F86F52">
      <w:pPr>
        <w:widowControl/>
        <w:autoSpaceDE/>
        <w:autoSpaceDN/>
        <w:adjustRightInd/>
        <w:rPr>
          <w:sz w:val="24"/>
        </w:rPr>
      </w:pPr>
      <w:r w:rsidRPr="00F86F52">
        <w:rPr>
          <w:b/>
          <w:sz w:val="24"/>
        </w:rPr>
        <w:t>Table 5.</w:t>
      </w:r>
      <w:r w:rsidRPr="00F86F52">
        <w:rPr>
          <w:sz w:val="24"/>
        </w:rPr>
        <w:t xml:space="preserve"> Effect Size of Non-dominant leg across time during control vs. testing visit.  A positive value indicates </w:t>
      </w:r>
      <w:proofErr w:type="gramStart"/>
      <w:r w:rsidRPr="00F86F52">
        <w:rPr>
          <w:sz w:val="24"/>
        </w:rPr>
        <w:t>a larger</w:t>
      </w:r>
      <w:proofErr w:type="gramEnd"/>
      <w:r w:rsidRPr="00F86F52">
        <w:rPr>
          <w:sz w:val="24"/>
        </w:rPr>
        <w:t xml:space="preserve"> MMG amplitude during the testing visit compared to the control visit while a negative value indicates a larger MMG amplitude value during the control visit compared to the testing visit.</w:t>
      </w:r>
    </w:p>
    <w:tbl>
      <w:tblPr>
        <w:tblStyle w:val="LightShading"/>
        <w:tblW w:w="0" w:type="auto"/>
        <w:tblLook w:val="04A0" w:firstRow="1" w:lastRow="0" w:firstColumn="1" w:lastColumn="0" w:noHBand="0" w:noVBand="1"/>
      </w:tblPr>
      <w:tblGrid>
        <w:gridCol w:w="4081"/>
        <w:gridCol w:w="4127"/>
      </w:tblGrid>
      <w:tr w:rsidR="00F86F52" w:rsidRPr="00F86F52" w14:paraId="3D7E0DAC" w14:textId="77777777" w:rsidTr="001E4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69E7859F" w14:textId="77777777" w:rsidR="00F86F52" w:rsidRPr="00F86F52" w:rsidRDefault="00F86F52" w:rsidP="00F86F52">
            <w:pPr>
              <w:widowControl/>
              <w:autoSpaceDE/>
              <w:autoSpaceDN/>
              <w:adjustRightInd/>
              <w:rPr>
                <w:sz w:val="24"/>
              </w:rPr>
            </w:pPr>
            <w:r w:rsidRPr="00F86F52">
              <w:rPr>
                <w:sz w:val="24"/>
              </w:rPr>
              <w:t>Time</w:t>
            </w:r>
          </w:p>
        </w:tc>
        <w:tc>
          <w:tcPr>
            <w:tcW w:w="4428" w:type="dxa"/>
            <w:shd w:val="clear" w:color="auto" w:fill="auto"/>
          </w:tcPr>
          <w:p w14:paraId="71FE227D" w14:textId="77777777" w:rsidR="00F86F52" w:rsidRPr="00F86F52" w:rsidRDefault="00F86F52" w:rsidP="00F86F52">
            <w:pPr>
              <w:widowControl/>
              <w:autoSpaceDE/>
              <w:autoSpaceDN/>
              <w:adjustRightInd/>
              <w:cnfStyle w:val="100000000000" w:firstRow="1" w:lastRow="0" w:firstColumn="0" w:lastColumn="0" w:oddVBand="0" w:evenVBand="0" w:oddHBand="0" w:evenHBand="0" w:firstRowFirstColumn="0" w:firstRowLastColumn="0" w:lastRowFirstColumn="0" w:lastRowLastColumn="0"/>
              <w:rPr>
                <w:sz w:val="24"/>
              </w:rPr>
            </w:pPr>
            <w:r w:rsidRPr="00F86F52">
              <w:rPr>
                <w:sz w:val="24"/>
              </w:rPr>
              <w:t>Effect Size</w:t>
            </w:r>
          </w:p>
        </w:tc>
      </w:tr>
      <w:tr w:rsidR="00F86F52" w:rsidRPr="00F86F52" w14:paraId="7CF466A3"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27DF477E" w14:textId="77777777" w:rsidR="00F86F52" w:rsidRPr="00F86F52" w:rsidRDefault="00F86F52" w:rsidP="00F86F52">
            <w:pPr>
              <w:widowControl/>
              <w:autoSpaceDE/>
              <w:autoSpaceDN/>
              <w:adjustRightInd/>
              <w:rPr>
                <w:sz w:val="24"/>
              </w:rPr>
            </w:pPr>
          </w:p>
          <w:p w14:paraId="3BC6759B" w14:textId="77777777" w:rsidR="00F86F52" w:rsidRPr="00F86F52" w:rsidRDefault="00F86F52" w:rsidP="00F86F52">
            <w:pPr>
              <w:widowControl/>
              <w:autoSpaceDE/>
              <w:autoSpaceDN/>
              <w:adjustRightInd/>
              <w:rPr>
                <w:sz w:val="24"/>
              </w:rPr>
            </w:pPr>
            <w:r w:rsidRPr="00F86F52">
              <w:rPr>
                <w:sz w:val="24"/>
              </w:rPr>
              <w:t>Pre 0.5 minutes</w:t>
            </w:r>
          </w:p>
        </w:tc>
        <w:tc>
          <w:tcPr>
            <w:tcW w:w="4428" w:type="dxa"/>
            <w:shd w:val="clear" w:color="auto" w:fill="auto"/>
          </w:tcPr>
          <w:p w14:paraId="479A8410"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p>
          <w:p w14:paraId="0DC941F7"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N/a</w:t>
            </w:r>
          </w:p>
        </w:tc>
      </w:tr>
      <w:tr w:rsidR="00F86F52" w:rsidRPr="00F86F52" w14:paraId="37C05A84"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4712671D" w14:textId="77777777" w:rsidR="00F86F52" w:rsidRPr="00F86F52" w:rsidRDefault="00F86F52" w:rsidP="00F86F52">
            <w:pPr>
              <w:widowControl/>
              <w:autoSpaceDE/>
              <w:autoSpaceDN/>
              <w:adjustRightInd/>
              <w:rPr>
                <w:sz w:val="24"/>
              </w:rPr>
            </w:pPr>
            <w:r w:rsidRPr="00F86F52">
              <w:rPr>
                <w:sz w:val="24"/>
              </w:rPr>
              <w:t>Post 5 minutes</w:t>
            </w:r>
          </w:p>
        </w:tc>
        <w:tc>
          <w:tcPr>
            <w:tcW w:w="4428" w:type="dxa"/>
            <w:shd w:val="clear" w:color="auto" w:fill="auto"/>
          </w:tcPr>
          <w:p w14:paraId="280A8C98"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-0.383285235</w:t>
            </w:r>
          </w:p>
        </w:tc>
      </w:tr>
      <w:tr w:rsidR="00F86F52" w:rsidRPr="00F86F52" w14:paraId="2593F76B"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695D55BD" w14:textId="77777777" w:rsidR="00F86F52" w:rsidRPr="00F86F52" w:rsidRDefault="00F86F52" w:rsidP="00F86F52">
            <w:pPr>
              <w:widowControl/>
              <w:autoSpaceDE/>
              <w:autoSpaceDN/>
              <w:adjustRightInd/>
              <w:rPr>
                <w:sz w:val="24"/>
              </w:rPr>
            </w:pPr>
            <w:r w:rsidRPr="00F86F52">
              <w:rPr>
                <w:sz w:val="24"/>
              </w:rPr>
              <w:t>Post 10 minutes</w:t>
            </w:r>
          </w:p>
        </w:tc>
        <w:tc>
          <w:tcPr>
            <w:tcW w:w="4428" w:type="dxa"/>
            <w:shd w:val="clear" w:color="auto" w:fill="auto"/>
          </w:tcPr>
          <w:p w14:paraId="3CAF210E"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-0.19477383</w:t>
            </w:r>
          </w:p>
        </w:tc>
      </w:tr>
      <w:tr w:rsidR="00F86F52" w:rsidRPr="00F86F52" w14:paraId="4BA86781"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38879BD6" w14:textId="77777777" w:rsidR="00F86F52" w:rsidRPr="00F86F52" w:rsidRDefault="00F86F52" w:rsidP="00F86F52">
            <w:pPr>
              <w:widowControl/>
              <w:autoSpaceDE/>
              <w:autoSpaceDN/>
              <w:adjustRightInd/>
              <w:rPr>
                <w:sz w:val="24"/>
              </w:rPr>
            </w:pPr>
            <w:r w:rsidRPr="00F86F52">
              <w:rPr>
                <w:sz w:val="24"/>
              </w:rPr>
              <w:t>Post 15 minutes</w:t>
            </w:r>
          </w:p>
        </w:tc>
        <w:tc>
          <w:tcPr>
            <w:tcW w:w="4428" w:type="dxa"/>
            <w:shd w:val="clear" w:color="auto" w:fill="auto"/>
          </w:tcPr>
          <w:p w14:paraId="45724406"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-0.082789046</w:t>
            </w:r>
          </w:p>
        </w:tc>
      </w:tr>
      <w:tr w:rsidR="00F86F52" w:rsidRPr="00F86F52" w14:paraId="207215D7"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1697AB17" w14:textId="77777777" w:rsidR="00F86F52" w:rsidRPr="00F86F52" w:rsidRDefault="00F86F52" w:rsidP="00F86F52">
            <w:pPr>
              <w:widowControl/>
              <w:autoSpaceDE/>
              <w:autoSpaceDN/>
              <w:adjustRightInd/>
              <w:rPr>
                <w:sz w:val="24"/>
              </w:rPr>
            </w:pPr>
            <w:r w:rsidRPr="00F86F52">
              <w:rPr>
                <w:sz w:val="24"/>
              </w:rPr>
              <w:t>Post 20 minutes</w:t>
            </w:r>
          </w:p>
        </w:tc>
        <w:tc>
          <w:tcPr>
            <w:tcW w:w="4428" w:type="dxa"/>
            <w:shd w:val="clear" w:color="auto" w:fill="auto"/>
          </w:tcPr>
          <w:p w14:paraId="538B420F"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0.351484962</w:t>
            </w:r>
          </w:p>
        </w:tc>
      </w:tr>
      <w:tr w:rsidR="00F86F52" w:rsidRPr="00F86F52" w14:paraId="659A12F0" w14:textId="77777777" w:rsidTr="001E48BA">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53BC8B28" w14:textId="77777777" w:rsidR="00F86F52" w:rsidRPr="00F86F52" w:rsidRDefault="00F86F52" w:rsidP="00F86F52">
            <w:pPr>
              <w:widowControl/>
              <w:autoSpaceDE/>
              <w:autoSpaceDN/>
              <w:adjustRightInd/>
              <w:rPr>
                <w:sz w:val="24"/>
              </w:rPr>
            </w:pPr>
            <w:r w:rsidRPr="00F86F52">
              <w:rPr>
                <w:sz w:val="24"/>
              </w:rPr>
              <w:t>Post 25 minutes</w:t>
            </w:r>
          </w:p>
        </w:tc>
        <w:tc>
          <w:tcPr>
            <w:tcW w:w="4428" w:type="dxa"/>
            <w:shd w:val="clear" w:color="auto" w:fill="auto"/>
          </w:tcPr>
          <w:p w14:paraId="03336443" w14:textId="77777777" w:rsidR="00F86F52" w:rsidRPr="00F86F52" w:rsidRDefault="00F86F52" w:rsidP="00F86F52">
            <w:pPr>
              <w:widowControl/>
              <w:autoSpaceDE/>
              <w:autoSpaceDN/>
              <w:adjustRightInd/>
              <w:cnfStyle w:val="000000000000" w:firstRow="0" w:lastRow="0" w:firstColumn="0" w:lastColumn="0" w:oddVBand="0" w:evenVBand="0" w:oddHBand="0" w:evenHBand="0" w:firstRowFirstColumn="0" w:firstRowLastColumn="0" w:lastRowFirstColumn="0" w:lastRowLastColumn="0"/>
              <w:rPr>
                <w:sz w:val="24"/>
              </w:rPr>
            </w:pPr>
            <w:r w:rsidRPr="00F86F52">
              <w:rPr>
                <w:sz w:val="24"/>
              </w:rPr>
              <w:t>0.235426904</w:t>
            </w:r>
          </w:p>
        </w:tc>
      </w:tr>
      <w:tr w:rsidR="00F86F52" w:rsidRPr="00F86F52" w14:paraId="71A40956" w14:textId="77777777" w:rsidTr="001E4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shd w:val="clear" w:color="auto" w:fill="auto"/>
          </w:tcPr>
          <w:p w14:paraId="62D56EA9" w14:textId="77777777" w:rsidR="00F86F52" w:rsidRPr="00F86F52" w:rsidRDefault="00F86F52" w:rsidP="00F86F52">
            <w:pPr>
              <w:widowControl/>
              <w:autoSpaceDE/>
              <w:autoSpaceDN/>
              <w:adjustRightInd/>
              <w:rPr>
                <w:sz w:val="24"/>
              </w:rPr>
            </w:pPr>
            <w:r w:rsidRPr="00F86F52">
              <w:rPr>
                <w:sz w:val="24"/>
              </w:rPr>
              <w:t>Post 30 minutes</w:t>
            </w:r>
          </w:p>
          <w:p w14:paraId="31032256" w14:textId="77777777" w:rsidR="00F86F52" w:rsidRPr="00F86F52" w:rsidRDefault="00F86F52" w:rsidP="00F86F52">
            <w:pPr>
              <w:widowControl/>
              <w:autoSpaceDE/>
              <w:autoSpaceDN/>
              <w:adjustRightInd/>
              <w:rPr>
                <w:sz w:val="24"/>
              </w:rPr>
            </w:pPr>
          </w:p>
        </w:tc>
        <w:tc>
          <w:tcPr>
            <w:tcW w:w="4428" w:type="dxa"/>
            <w:shd w:val="clear" w:color="auto" w:fill="auto"/>
          </w:tcPr>
          <w:p w14:paraId="60490805"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r w:rsidRPr="00F86F52">
              <w:rPr>
                <w:sz w:val="24"/>
              </w:rPr>
              <w:t>0.515019831</w:t>
            </w:r>
          </w:p>
          <w:p w14:paraId="6CC58C4B" w14:textId="77777777" w:rsidR="00F86F52" w:rsidRPr="00F86F52" w:rsidRDefault="00F86F52" w:rsidP="00F86F52">
            <w:pPr>
              <w:widowControl/>
              <w:autoSpaceDE/>
              <w:autoSpaceDN/>
              <w:adjustRightInd/>
              <w:cnfStyle w:val="000000100000" w:firstRow="0" w:lastRow="0" w:firstColumn="0" w:lastColumn="0" w:oddVBand="0" w:evenVBand="0" w:oddHBand="1" w:evenHBand="0" w:firstRowFirstColumn="0" w:firstRowLastColumn="0" w:lastRowFirstColumn="0" w:lastRowLastColumn="0"/>
              <w:rPr>
                <w:sz w:val="24"/>
              </w:rPr>
            </w:pPr>
          </w:p>
        </w:tc>
      </w:tr>
    </w:tbl>
    <w:p w14:paraId="7CBAD7A9" w14:textId="5788D99E" w:rsidR="00092795" w:rsidRDefault="00092795" w:rsidP="00092795">
      <w:pPr>
        <w:spacing w:line="480" w:lineRule="auto"/>
        <w:rPr>
          <w:sz w:val="24"/>
        </w:rPr>
      </w:pPr>
    </w:p>
    <w:p w14:paraId="0066C872" w14:textId="33C9DC76" w:rsidR="0059263A" w:rsidRPr="00E33A5D" w:rsidRDefault="0059263A" w:rsidP="0059263A">
      <w:pPr>
        <w:spacing w:line="480" w:lineRule="auto"/>
        <w:jc w:val="center"/>
        <w:rPr>
          <w:b/>
          <w:sz w:val="28"/>
          <w:szCs w:val="28"/>
        </w:rPr>
      </w:pPr>
      <w:r>
        <w:rPr>
          <w:sz w:val="24"/>
        </w:rPr>
        <w:br w:type="page"/>
      </w:r>
      <w:r w:rsidR="000651BE">
        <w:rPr>
          <w:b/>
          <w:sz w:val="28"/>
          <w:szCs w:val="28"/>
        </w:rPr>
        <w:lastRenderedPageBreak/>
        <w:t>CHAPTER V: DISCUSSIONS AND CONCLUSIONS</w:t>
      </w:r>
    </w:p>
    <w:p w14:paraId="02247CCF" w14:textId="77777777" w:rsidR="0059263A" w:rsidRPr="002A0C4E" w:rsidRDefault="0059263A" w:rsidP="0059263A">
      <w:pPr>
        <w:spacing w:line="480" w:lineRule="auto"/>
        <w:rPr>
          <w:b/>
          <w:i/>
          <w:sz w:val="28"/>
          <w:szCs w:val="28"/>
        </w:rPr>
      </w:pPr>
      <w:r w:rsidRPr="002A0C4E">
        <w:rPr>
          <w:b/>
          <w:i/>
          <w:sz w:val="28"/>
          <w:szCs w:val="28"/>
        </w:rPr>
        <w:t>5.1 Introduction</w:t>
      </w:r>
    </w:p>
    <w:p w14:paraId="4CD4B7F0" w14:textId="77777777" w:rsidR="0059263A" w:rsidRPr="0059263A" w:rsidRDefault="0059263A" w:rsidP="0059263A">
      <w:pPr>
        <w:spacing w:line="480" w:lineRule="auto"/>
        <w:ind w:firstLine="720"/>
        <w:rPr>
          <w:sz w:val="24"/>
        </w:rPr>
      </w:pPr>
      <w:r w:rsidRPr="0059263A">
        <w:rPr>
          <w:sz w:val="24"/>
        </w:rPr>
        <w:t>The purpose of this study was to investigate if resting muscle activity demonstrates increased mechanical activity via MMG during an acute bout of single leg resistance training when compared to normalized baseline values.  A secondary research question was to determine if this resting activity is different between the exercised and non-exercised legs.  Originally, it was suggested that resting muscles showed no MMG activity due to lack of EMG activity at rest</w:t>
      </w:r>
      <w:r w:rsidRPr="0059263A">
        <w:rPr>
          <w:sz w:val="24"/>
          <w:vertAlign w:val="superscript"/>
        </w:rPr>
        <w:t xml:space="preserve"> [6]</w:t>
      </w:r>
      <w:r w:rsidRPr="0059263A">
        <w:rPr>
          <w:sz w:val="24"/>
        </w:rPr>
        <w:t xml:space="preserve">.  However, this is contradicted by more recent studies showing some resting MMG activity following both aerobic and anaerobic exercise </w:t>
      </w:r>
      <w:r w:rsidRPr="0059263A">
        <w:rPr>
          <w:sz w:val="24"/>
          <w:vertAlign w:val="superscript"/>
        </w:rPr>
        <w:t>[6,12,14]</w:t>
      </w:r>
    </w:p>
    <w:p w14:paraId="17A156E2" w14:textId="77777777" w:rsidR="0059263A" w:rsidRPr="0059263A" w:rsidRDefault="0059263A" w:rsidP="0059263A">
      <w:pPr>
        <w:spacing w:line="480" w:lineRule="auto"/>
        <w:rPr>
          <w:sz w:val="24"/>
        </w:rPr>
      </w:pPr>
      <w:r w:rsidRPr="0059263A">
        <w:rPr>
          <w:sz w:val="24"/>
        </w:rPr>
        <w:tab/>
        <w:t>The content of this chapter will focus on discussion and interpretation of the results presented in the previous chapter.  This will include explanations of the significance of the findings and conclusions that can be inferred from the findings.  Additionally, suggestions for future research will be discussed.</w:t>
      </w:r>
    </w:p>
    <w:p w14:paraId="238ED473" w14:textId="77777777" w:rsidR="0059263A" w:rsidRPr="002A0C4E" w:rsidRDefault="0059263A" w:rsidP="0059263A">
      <w:pPr>
        <w:spacing w:line="480" w:lineRule="auto"/>
      </w:pPr>
    </w:p>
    <w:p w14:paraId="39790A08" w14:textId="77777777" w:rsidR="0059263A" w:rsidRPr="002A0C4E" w:rsidRDefault="0059263A" w:rsidP="0059263A">
      <w:pPr>
        <w:spacing w:line="480" w:lineRule="auto"/>
        <w:rPr>
          <w:i/>
        </w:rPr>
      </w:pPr>
      <w:r w:rsidRPr="002A0C4E">
        <w:rPr>
          <w:b/>
          <w:i/>
          <w:sz w:val="28"/>
          <w:szCs w:val="28"/>
        </w:rPr>
        <w:t>5.2 Findings</w:t>
      </w:r>
    </w:p>
    <w:p w14:paraId="016B6B6C" w14:textId="77777777" w:rsidR="00307776" w:rsidRDefault="0059263A" w:rsidP="0059263A">
      <w:pPr>
        <w:spacing w:line="480" w:lineRule="auto"/>
        <w:rPr>
          <w:sz w:val="24"/>
        </w:rPr>
      </w:pPr>
      <w:r w:rsidRPr="002A0C4E">
        <w:tab/>
      </w:r>
      <w:r w:rsidRPr="0059263A">
        <w:rPr>
          <w:sz w:val="24"/>
        </w:rPr>
        <w:t xml:space="preserve">The present study found no significant mean differences (p &gt; 0.05) between MMG amplitude values from the exercise and control visits for the vastus lateralis muscle at any time point.  </w:t>
      </w:r>
      <w:r w:rsidR="00307776">
        <w:rPr>
          <w:sz w:val="24"/>
        </w:rPr>
        <w:t xml:space="preserve">These findings must be interpreted with great caution, given the fact that there were moderate and even large effect sizes observed for some of the pairwise differences.  It is not the prerogative of this study to debate the use of effect sizes versus statistical significance testing.  Both </w:t>
      </w:r>
      <w:r w:rsidR="00307776">
        <w:rPr>
          <w:sz w:val="24"/>
        </w:rPr>
        <w:lastRenderedPageBreak/>
        <w:t xml:space="preserve">have their value in research.  However, the findings from this study provided support for the contention that the 10 research subjects that were used provided enough statistical power to find a significant 3-way interaction, but not enough to result in any pairwise mean differences (given the observed effect sizes).  </w:t>
      </w:r>
    </w:p>
    <w:p w14:paraId="7382AEF8" w14:textId="1DFE145F" w:rsidR="0059263A" w:rsidRPr="0059263A" w:rsidRDefault="0059263A" w:rsidP="000C5811">
      <w:pPr>
        <w:spacing w:line="480" w:lineRule="auto"/>
        <w:ind w:firstLine="720"/>
        <w:rPr>
          <w:sz w:val="24"/>
        </w:rPr>
      </w:pPr>
      <w:r w:rsidRPr="0059263A">
        <w:rPr>
          <w:sz w:val="24"/>
        </w:rPr>
        <w:t>Figures 2 and 3 demonstrate</w:t>
      </w:r>
      <w:r w:rsidR="00307776">
        <w:rPr>
          <w:sz w:val="24"/>
        </w:rPr>
        <w:t>d</w:t>
      </w:r>
      <w:r w:rsidRPr="0059263A">
        <w:rPr>
          <w:sz w:val="24"/>
        </w:rPr>
        <w:t xml:space="preserve"> moderate mean differences, and taking into consideration the effect sizes shown in tables 3 and 4</w:t>
      </w:r>
      <w:r w:rsidR="00307776">
        <w:rPr>
          <w:sz w:val="24"/>
        </w:rPr>
        <w:t xml:space="preserve"> suggest that there may have been </w:t>
      </w:r>
      <w:r w:rsidRPr="0059263A">
        <w:rPr>
          <w:sz w:val="24"/>
        </w:rPr>
        <w:t xml:space="preserve">an overall decrease in normalized MMG amplitude in the dominant leg during exercise when compared to the control visit.  These findings are similar to results by Wages (2013), who found 10% and 15% decreases in normalized MMG amplitude following resistance exercise in the erector spinae and trapezius muscles </w:t>
      </w:r>
      <w:r w:rsidRPr="0059263A">
        <w:rPr>
          <w:sz w:val="24"/>
          <w:vertAlign w:val="superscript"/>
        </w:rPr>
        <w:t>[23]</w:t>
      </w:r>
      <w:r w:rsidRPr="0059263A">
        <w:rPr>
          <w:sz w:val="24"/>
        </w:rPr>
        <w:t xml:space="preserve">.  They suggested that the decrease in MMG amplitude was </w:t>
      </w:r>
      <w:r w:rsidR="00307776">
        <w:rPr>
          <w:sz w:val="24"/>
        </w:rPr>
        <w:t xml:space="preserve">due to </w:t>
      </w:r>
      <w:r w:rsidRPr="0059263A">
        <w:rPr>
          <w:sz w:val="24"/>
        </w:rPr>
        <w:t xml:space="preserve">a relaxation effect in the exercised muscles following resistance training.  Additionally, these findings are similar to </w:t>
      </w:r>
      <w:r w:rsidR="00307776">
        <w:rPr>
          <w:sz w:val="24"/>
        </w:rPr>
        <w:t>those from d</w:t>
      </w:r>
      <w:r w:rsidRPr="0059263A">
        <w:rPr>
          <w:sz w:val="24"/>
        </w:rPr>
        <w:t xml:space="preserve">e </w:t>
      </w:r>
      <w:proofErr w:type="spellStart"/>
      <w:r w:rsidRPr="0059263A">
        <w:rPr>
          <w:sz w:val="24"/>
        </w:rPr>
        <w:t>Vries</w:t>
      </w:r>
      <w:proofErr w:type="spellEnd"/>
      <w:r w:rsidRPr="0059263A">
        <w:rPr>
          <w:sz w:val="24"/>
        </w:rPr>
        <w:t xml:space="preserve"> (1965, 1968</w:t>
      </w:r>
      <w:r w:rsidR="00BA00C4" w:rsidRPr="0059263A">
        <w:rPr>
          <w:sz w:val="24"/>
        </w:rPr>
        <w:t>), who</w:t>
      </w:r>
      <w:r w:rsidRPr="0059263A">
        <w:rPr>
          <w:sz w:val="24"/>
        </w:rPr>
        <w:t xml:space="preserve"> found a decrease in EMG amplitude following an acute bout of moderate intensity resistance training in the quadriceps femoris </w:t>
      </w:r>
      <w:r w:rsidRPr="0059263A">
        <w:rPr>
          <w:sz w:val="24"/>
          <w:vertAlign w:val="superscript"/>
        </w:rPr>
        <w:t>[27]</w:t>
      </w:r>
      <w:r w:rsidRPr="0059263A">
        <w:rPr>
          <w:sz w:val="24"/>
        </w:rPr>
        <w:t>.  This suggests that there was a slight relaxation effect in the dominant leg following resistance training.</w:t>
      </w:r>
    </w:p>
    <w:p w14:paraId="777F46AB" w14:textId="63D5BE96" w:rsidR="0059263A" w:rsidRPr="0059263A" w:rsidRDefault="0059263A" w:rsidP="0059263A">
      <w:pPr>
        <w:spacing w:line="480" w:lineRule="auto"/>
        <w:rPr>
          <w:sz w:val="24"/>
        </w:rPr>
      </w:pPr>
      <w:r w:rsidRPr="0059263A">
        <w:rPr>
          <w:sz w:val="24"/>
        </w:rPr>
        <w:tab/>
        <w:t>As shown in figures 2 and 4, the non-dominant leg had an initial decrease in MMG amplitude 5 minutes post exercise.  Although not statistically significant, there is a small-moderate effect (-0.38)</w:t>
      </w:r>
      <w:r w:rsidR="00307776">
        <w:rPr>
          <w:sz w:val="24"/>
        </w:rPr>
        <w:t xml:space="preserve"> at</w:t>
      </w:r>
      <w:r w:rsidRPr="0059263A">
        <w:rPr>
          <w:sz w:val="24"/>
        </w:rPr>
        <w:t xml:space="preserve"> 5 minutes post</w:t>
      </w:r>
      <w:r w:rsidR="00307776">
        <w:rPr>
          <w:sz w:val="24"/>
        </w:rPr>
        <w:t>-exercise</w:t>
      </w:r>
      <w:r w:rsidR="005774DE">
        <w:rPr>
          <w:sz w:val="24"/>
        </w:rPr>
        <w:t>.  This suggests that there may be a</w:t>
      </w:r>
      <w:r w:rsidRPr="0059263A">
        <w:rPr>
          <w:sz w:val="24"/>
        </w:rPr>
        <w:t xml:space="preserve"> slight relaxation effect in the non-dominant leg following resistance training that quickly went back to baseline.</w:t>
      </w:r>
    </w:p>
    <w:p w14:paraId="68C70195" w14:textId="77777777" w:rsidR="0059263A" w:rsidRPr="002A0C4E" w:rsidRDefault="0059263A" w:rsidP="0059263A">
      <w:pPr>
        <w:spacing w:line="480" w:lineRule="auto"/>
      </w:pPr>
      <w:r w:rsidRPr="002A0C4E">
        <w:tab/>
        <w:t xml:space="preserve"> </w:t>
      </w:r>
    </w:p>
    <w:p w14:paraId="3594ADE3" w14:textId="77777777" w:rsidR="0059263A" w:rsidRPr="002A0C4E" w:rsidRDefault="0059263A" w:rsidP="0059263A">
      <w:pPr>
        <w:spacing w:line="480" w:lineRule="auto"/>
        <w:rPr>
          <w:sz w:val="28"/>
          <w:szCs w:val="28"/>
        </w:rPr>
      </w:pPr>
      <w:r w:rsidRPr="002A0C4E">
        <w:rPr>
          <w:b/>
          <w:i/>
          <w:sz w:val="28"/>
          <w:szCs w:val="28"/>
        </w:rPr>
        <w:lastRenderedPageBreak/>
        <w:t>5.3 Significance of the results</w:t>
      </w:r>
    </w:p>
    <w:p w14:paraId="23DFA180" w14:textId="3D69ACBF" w:rsidR="0059263A" w:rsidRPr="0059263A" w:rsidRDefault="0059263A" w:rsidP="0059263A">
      <w:pPr>
        <w:spacing w:line="480" w:lineRule="auto"/>
        <w:rPr>
          <w:sz w:val="24"/>
        </w:rPr>
      </w:pPr>
      <w:r w:rsidRPr="002A0C4E">
        <w:rPr>
          <w:sz w:val="28"/>
          <w:szCs w:val="28"/>
        </w:rPr>
        <w:tab/>
      </w:r>
      <w:r w:rsidRPr="0059263A">
        <w:rPr>
          <w:sz w:val="24"/>
        </w:rPr>
        <w:t xml:space="preserve">The present study found no significant changes in post-exercise MMG amplitude across time for either the dominant or non-dominant vastus lateralis.  However, </w:t>
      </w:r>
      <w:r w:rsidR="00307776">
        <w:rPr>
          <w:sz w:val="24"/>
        </w:rPr>
        <w:t xml:space="preserve">the aforementioned problem with borderline statistical power and the effect sizes shown in figures 2 and 4 </w:t>
      </w:r>
      <w:r w:rsidRPr="0059263A">
        <w:rPr>
          <w:sz w:val="24"/>
        </w:rPr>
        <w:t>show an overall decrease</w:t>
      </w:r>
      <w:r w:rsidR="00307776">
        <w:rPr>
          <w:sz w:val="24"/>
        </w:rPr>
        <w:t xml:space="preserve"> (although not statistically significant)</w:t>
      </w:r>
      <w:r w:rsidRPr="0059263A">
        <w:rPr>
          <w:sz w:val="24"/>
        </w:rPr>
        <w:t xml:space="preserve"> in MMG amplitude in the dominant leg following exercise.  These findings are supported by research performed by Wages (2013) and De </w:t>
      </w:r>
      <w:proofErr w:type="spellStart"/>
      <w:r w:rsidRPr="0059263A">
        <w:rPr>
          <w:sz w:val="24"/>
        </w:rPr>
        <w:t>Vries</w:t>
      </w:r>
      <w:proofErr w:type="spellEnd"/>
      <w:r w:rsidRPr="0059263A">
        <w:rPr>
          <w:sz w:val="24"/>
        </w:rPr>
        <w:t xml:space="preserve"> (1965, 1968), who respectively found a decrease in MMG and EMG amplitudes following an acute bout of resistance training </w:t>
      </w:r>
      <w:r w:rsidRPr="0059263A">
        <w:rPr>
          <w:sz w:val="24"/>
          <w:vertAlign w:val="superscript"/>
        </w:rPr>
        <w:t>[9,27]</w:t>
      </w:r>
      <w:r w:rsidRPr="0059263A">
        <w:rPr>
          <w:sz w:val="24"/>
        </w:rPr>
        <w:t>.</w:t>
      </w:r>
    </w:p>
    <w:p w14:paraId="554382A4" w14:textId="1A14FE12" w:rsidR="0059263A" w:rsidRPr="0059263A" w:rsidRDefault="0059263A" w:rsidP="0059263A">
      <w:pPr>
        <w:spacing w:line="480" w:lineRule="auto"/>
        <w:rPr>
          <w:sz w:val="24"/>
        </w:rPr>
      </w:pPr>
      <w:r w:rsidRPr="0059263A">
        <w:rPr>
          <w:sz w:val="24"/>
        </w:rPr>
        <w:tab/>
        <w:t xml:space="preserve">McKay et al. (2004, 2006, 2007) have previously examined MMG amplitude responses following both aerobic and resistance exercise </w:t>
      </w:r>
      <w:r w:rsidRPr="0059263A">
        <w:rPr>
          <w:sz w:val="24"/>
          <w:vertAlign w:val="superscript"/>
        </w:rPr>
        <w:t>[6,12,14]</w:t>
      </w:r>
      <w:r w:rsidRPr="0059263A">
        <w:rPr>
          <w:sz w:val="24"/>
        </w:rPr>
        <w:t xml:space="preserve">.  McKay et al (2006) reported an increase in MMG mean amplitude in the rectus femoris following right leg extensions on an isokinetic dynamometer.  The authors found that resting MMG amplitude increased linearly with work rate and that a cross over effect occurred in the non-exercised leg </w:t>
      </w:r>
      <w:r w:rsidRPr="0059263A">
        <w:rPr>
          <w:sz w:val="24"/>
          <w:vertAlign w:val="superscript"/>
        </w:rPr>
        <w:t>[6]</w:t>
      </w:r>
      <w:r w:rsidRPr="0059263A">
        <w:rPr>
          <w:sz w:val="24"/>
        </w:rPr>
        <w:t xml:space="preserve">.  McKay et al (2007) found an increase in resting MMG amplitude in the rectus femoris following an acute bout of resistance training involving the leg press and leg extension at 75% of their 1RM (5 sets of 8 repetitions) </w:t>
      </w:r>
      <w:r w:rsidRPr="0059263A">
        <w:rPr>
          <w:sz w:val="24"/>
          <w:vertAlign w:val="superscript"/>
        </w:rPr>
        <w:t>[12]</w:t>
      </w:r>
      <w:r w:rsidRPr="0059263A">
        <w:rPr>
          <w:sz w:val="24"/>
        </w:rPr>
        <w:t xml:space="preserve">.  Additionally, </w:t>
      </w:r>
      <w:r w:rsidR="00A8458E">
        <w:rPr>
          <w:sz w:val="24"/>
        </w:rPr>
        <w:t>the authors</w:t>
      </w:r>
      <w:r w:rsidRPr="0059263A">
        <w:rPr>
          <w:sz w:val="24"/>
        </w:rPr>
        <w:t xml:space="preserve"> (</w:t>
      </w:r>
      <w:r w:rsidR="00A8458E">
        <w:rPr>
          <w:sz w:val="24"/>
        </w:rPr>
        <w:t xml:space="preserve">McKay et al </w:t>
      </w:r>
      <w:r w:rsidRPr="0059263A">
        <w:rPr>
          <w:sz w:val="24"/>
        </w:rPr>
        <w:t xml:space="preserve">2007) found an increase in EMG amplitude following the same exercise </w:t>
      </w:r>
      <w:r w:rsidRPr="0059263A">
        <w:rPr>
          <w:sz w:val="24"/>
          <w:vertAlign w:val="superscript"/>
        </w:rPr>
        <w:t>[12]</w:t>
      </w:r>
      <w:r w:rsidRPr="0059263A">
        <w:rPr>
          <w:sz w:val="24"/>
        </w:rPr>
        <w:t xml:space="preserve">.  Similarly, McKay et al (2004) found an increase in resting MMG amplitude in the rectus femoris following 30 minutes of aerobic training on a cycle ergometer at 70% peak </w:t>
      </w:r>
      <w:proofErr w:type="gramStart"/>
      <w:r w:rsidRPr="0059263A">
        <w:rPr>
          <w:sz w:val="24"/>
        </w:rPr>
        <w:t>VO</w:t>
      </w:r>
      <w:r w:rsidRPr="0059263A">
        <w:rPr>
          <w:sz w:val="24"/>
          <w:vertAlign w:val="subscript"/>
        </w:rPr>
        <w:t>2</w:t>
      </w:r>
      <w:r w:rsidRPr="0059263A">
        <w:rPr>
          <w:sz w:val="24"/>
          <w:vertAlign w:val="superscript"/>
        </w:rPr>
        <w:t>[</w:t>
      </w:r>
      <w:proofErr w:type="gramEnd"/>
      <w:r w:rsidRPr="0059263A">
        <w:rPr>
          <w:sz w:val="24"/>
          <w:vertAlign w:val="superscript"/>
        </w:rPr>
        <w:t>14]</w:t>
      </w:r>
      <w:r w:rsidRPr="0059263A">
        <w:rPr>
          <w:sz w:val="24"/>
        </w:rPr>
        <w:t xml:space="preserve">.  The findings from the current study differed from the results of McKay et </w:t>
      </w:r>
      <w:r w:rsidRPr="0059263A">
        <w:rPr>
          <w:sz w:val="24"/>
        </w:rPr>
        <w:lastRenderedPageBreak/>
        <w:t xml:space="preserve">al </w:t>
      </w:r>
      <w:r w:rsidRPr="0059263A">
        <w:rPr>
          <w:sz w:val="24"/>
          <w:vertAlign w:val="superscript"/>
        </w:rPr>
        <w:t>[6,12,14]</w:t>
      </w:r>
      <w:r w:rsidRPr="0059263A">
        <w:rPr>
          <w:sz w:val="24"/>
        </w:rPr>
        <w:t>, as well as differed in the muscle groups measured and exercise intensities.  McKay et al (2004, 2007) also demonstrated that MMG amplitude decayed with a time constant similar to VO</w:t>
      </w:r>
      <w:r w:rsidRPr="0059263A">
        <w:rPr>
          <w:sz w:val="24"/>
          <w:vertAlign w:val="subscript"/>
        </w:rPr>
        <w:t xml:space="preserve">2 </w:t>
      </w:r>
      <w:r w:rsidRPr="0059263A">
        <w:rPr>
          <w:sz w:val="24"/>
        </w:rPr>
        <w:t xml:space="preserve">kinetics, suggesting </w:t>
      </w:r>
      <w:r w:rsidR="00A8458E">
        <w:rPr>
          <w:sz w:val="24"/>
        </w:rPr>
        <w:t xml:space="preserve">that </w:t>
      </w:r>
      <w:r w:rsidRPr="0059263A">
        <w:rPr>
          <w:sz w:val="24"/>
        </w:rPr>
        <w:t xml:space="preserve">this activity may </w:t>
      </w:r>
      <w:r w:rsidR="00A8458E">
        <w:rPr>
          <w:sz w:val="24"/>
        </w:rPr>
        <w:t xml:space="preserve">have </w:t>
      </w:r>
      <w:r w:rsidRPr="0059263A">
        <w:rPr>
          <w:sz w:val="24"/>
        </w:rPr>
        <w:t>contribute</w:t>
      </w:r>
      <w:r w:rsidR="00A8458E">
        <w:rPr>
          <w:sz w:val="24"/>
        </w:rPr>
        <w:t>d</w:t>
      </w:r>
      <w:r w:rsidRPr="0059263A">
        <w:rPr>
          <w:sz w:val="24"/>
        </w:rPr>
        <w:t xml:space="preserve"> to EPOC.  While the increase in activity is largely unknown, it is suggested that the activity comes from blood vessels near the muscle that help return blood back to the heart following exercise </w:t>
      </w:r>
      <w:r w:rsidRPr="0059263A">
        <w:rPr>
          <w:sz w:val="24"/>
          <w:vertAlign w:val="superscript"/>
        </w:rPr>
        <w:t>[17]</w:t>
      </w:r>
      <w:r w:rsidRPr="0059263A">
        <w:rPr>
          <w:sz w:val="24"/>
        </w:rPr>
        <w:t>.</w:t>
      </w:r>
    </w:p>
    <w:p w14:paraId="19F7B0F0" w14:textId="2D686AA9" w:rsidR="0059263A" w:rsidRPr="0059263A" w:rsidRDefault="0059263A" w:rsidP="0059263A">
      <w:pPr>
        <w:spacing w:line="480" w:lineRule="auto"/>
        <w:rPr>
          <w:sz w:val="24"/>
        </w:rPr>
      </w:pPr>
      <w:r w:rsidRPr="0059263A">
        <w:rPr>
          <w:sz w:val="24"/>
        </w:rPr>
        <w:tab/>
        <w:t xml:space="preserve">The findings from the present study are important in the sense that they exhibited a relaxation effect following resistance exercise.  These findings were similar to </w:t>
      </w:r>
      <w:r w:rsidR="00A8458E">
        <w:rPr>
          <w:sz w:val="24"/>
        </w:rPr>
        <w:t>results</w:t>
      </w:r>
      <w:r w:rsidRPr="0059263A">
        <w:rPr>
          <w:sz w:val="24"/>
        </w:rPr>
        <w:t xml:space="preserve"> </w:t>
      </w:r>
      <w:r w:rsidR="00A8458E">
        <w:rPr>
          <w:sz w:val="24"/>
        </w:rPr>
        <w:t>from</w:t>
      </w:r>
      <w:r w:rsidRPr="0059263A">
        <w:rPr>
          <w:sz w:val="24"/>
        </w:rPr>
        <w:t xml:space="preserve"> Wages (2013), who found 10% and 15% decreases in normalized resting MMG amplitude in the erector spinae and trapezius muscles, respectively </w:t>
      </w:r>
      <w:r w:rsidRPr="0059263A">
        <w:rPr>
          <w:sz w:val="24"/>
          <w:vertAlign w:val="superscript"/>
        </w:rPr>
        <w:t>[23]</w:t>
      </w:r>
      <w:r w:rsidRPr="0059263A">
        <w:rPr>
          <w:sz w:val="24"/>
        </w:rPr>
        <w:t xml:space="preserve">.  Wages (2013) suggested that the relaxation effect might be useful </w:t>
      </w:r>
      <w:r w:rsidR="00A8458E">
        <w:rPr>
          <w:sz w:val="24"/>
        </w:rPr>
        <w:t>for</w:t>
      </w:r>
      <w:r w:rsidRPr="0059263A">
        <w:rPr>
          <w:sz w:val="24"/>
        </w:rPr>
        <w:t xml:space="preserve"> alleviating </w:t>
      </w:r>
      <w:r w:rsidR="00A8458E">
        <w:rPr>
          <w:sz w:val="24"/>
        </w:rPr>
        <w:t>pain</w:t>
      </w:r>
      <w:r w:rsidRPr="0059263A">
        <w:rPr>
          <w:sz w:val="24"/>
        </w:rPr>
        <w:t xml:space="preserve"> in populations that suffer from chronic lower back </w:t>
      </w:r>
      <w:r w:rsidR="00A8458E">
        <w:rPr>
          <w:sz w:val="24"/>
        </w:rPr>
        <w:t>issues</w:t>
      </w:r>
      <w:r w:rsidRPr="0059263A">
        <w:rPr>
          <w:sz w:val="24"/>
        </w:rPr>
        <w:t xml:space="preserve">.  Additionally, the present results are similar to De </w:t>
      </w:r>
      <w:proofErr w:type="spellStart"/>
      <w:r w:rsidRPr="0059263A">
        <w:rPr>
          <w:sz w:val="24"/>
        </w:rPr>
        <w:t>Vries</w:t>
      </w:r>
      <w:proofErr w:type="spellEnd"/>
      <w:r w:rsidRPr="0059263A">
        <w:rPr>
          <w:sz w:val="24"/>
        </w:rPr>
        <w:t xml:space="preserve"> (1968) who found a decrease in resting EMG amplitude in the quadriceps femoris muscles following resistance training.</w:t>
      </w:r>
    </w:p>
    <w:p w14:paraId="4E4B951E" w14:textId="77777777" w:rsidR="0059263A" w:rsidRPr="002A0C4E" w:rsidRDefault="0059263A" w:rsidP="0059263A">
      <w:pPr>
        <w:spacing w:line="480" w:lineRule="auto"/>
      </w:pPr>
    </w:p>
    <w:p w14:paraId="44A48700" w14:textId="77777777" w:rsidR="0059263A" w:rsidRPr="002A0C4E" w:rsidRDefault="0059263A" w:rsidP="0059263A">
      <w:pPr>
        <w:spacing w:line="480" w:lineRule="auto"/>
        <w:rPr>
          <w:sz w:val="28"/>
          <w:szCs w:val="28"/>
        </w:rPr>
      </w:pPr>
      <w:r w:rsidRPr="002A0C4E">
        <w:rPr>
          <w:b/>
          <w:i/>
          <w:sz w:val="28"/>
          <w:szCs w:val="28"/>
        </w:rPr>
        <w:t>5.4 Conclusion</w:t>
      </w:r>
    </w:p>
    <w:p w14:paraId="76DBE270" w14:textId="758EE616" w:rsidR="0059263A" w:rsidRPr="0059263A" w:rsidRDefault="0059263A" w:rsidP="0059263A">
      <w:pPr>
        <w:spacing w:line="480" w:lineRule="auto"/>
        <w:rPr>
          <w:sz w:val="24"/>
        </w:rPr>
      </w:pPr>
      <w:r w:rsidRPr="002A0C4E">
        <w:tab/>
      </w:r>
      <w:r w:rsidRPr="0059263A">
        <w:rPr>
          <w:sz w:val="24"/>
        </w:rPr>
        <w:t>In conclusion, the results of the present study did not show any statistically significant (p &gt;0.05) differences between resting MMG amplitude for the exercise and control visits in the dominant and non-dominant limbs.  While no significance was demonstrated, visual inspection of figures 2 and 3 and the main effects shown in tables 3 and 4 show a</w:t>
      </w:r>
      <w:r w:rsidR="00A8458E">
        <w:rPr>
          <w:sz w:val="24"/>
        </w:rPr>
        <w:t xml:space="preserve"> probable</w:t>
      </w:r>
      <w:r w:rsidRPr="0059263A">
        <w:rPr>
          <w:sz w:val="24"/>
        </w:rPr>
        <w:t xml:space="preserve"> overall decrease in resting normalized MMG </w:t>
      </w:r>
      <w:r w:rsidRPr="0059263A">
        <w:rPr>
          <w:sz w:val="24"/>
        </w:rPr>
        <w:lastRenderedPageBreak/>
        <w:t>amplitude following resistance training in the vastus lateralis.  This suggests that a relaxation effect exist</w:t>
      </w:r>
      <w:r w:rsidR="00A8458E">
        <w:rPr>
          <w:sz w:val="24"/>
        </w:rPr>
        <w:t>ed</w:t>
      </w:r>
      <w:r w:rsidRPr="0059263A">
        <w:rPr>
          <w:sz w:val="24"/>
        </w:rPr>
        <w:t xml:space="preserve"> following an acute bout of single leg resistance training.  While no statistically significant difference (p&gt;0.05) occurred in the non-dominant leg, a small-moderate relaxation effect was demonstrated in the non-dominant leg 5 minutes post exercise (figure 4, table 5).  </w:t>
      </w:r>
    </w:p>
    <w:p w14:paraId="6C8AE1EA" w14:textId="77777777" w:rsidR="0059263A" w:rsidRPr="002A0C4E" w:rsidRDefault="0059263A" w:rsidP="0059263A">
      <w:pPr>
        <w:spacing w:line="480" w:lineRule="auto"/>
      </w:pPr>
      <w:r w:rsidRPr="002A0C4E">
        <w:t xml:space="preserve"> </w:t>
      </w:r>
    </w:p>
    <w:p w14:paraId="2709B855" w14:textId="77777777" w:rsidR="0059263A" w:rsidRPr="002A0C4E" w:rsidRDefault="0059263A" w:rsidP="0059263A">
      <w:pPr>
        <w:spacing w:line="480" w:lineRule="auto"/>
        <w:rPr>
          <w:b/>
          <w:i/>
          <w:sz w:val="28"/>
          <w:szCs w:val="28"/>
        </w:rPr>
      </w:pPr>
      <w:r w:rsidRPr="002A0C4E">
        <w:rPr>
          <w:b/>
          <w:i/>
          <w:sz w:val="28"/>
          <w:szCs w:val="28"/>
        </w:rPr>
        <w:t>5.5 Recommendations</w:t>
      </w:r>
    </w:p>
    <w:p w14:paraId="1F65A56E" w14:textId="5E1D580F" w:rsidR="00092795" w:rsidRPr="0059263A" w:rsidRDefault="0059263A" w:rsidP="0059263A">
      <w:pPr>
        <w:spacing w:line="480" w:lineRule="auto"/>
        <w:rPr>
          <w:sz w:val="24"/>
        </w:rPr>
      </w:pPr>
      <w:r w:rsidRPr="002A0C4E">
        <w:rPr>
          <w:sz w:val="28"/>
          <w:szCs w:val="28"/>
        </w:rPr>
        <w:tab/>
      </w:r>
      <w:r w:rsidRPr="0059263A">
        <w:rPr>
          <w:sz w:val="24"/>
        </w:rPr>
        <w:t>Several recommendations can be made for further research.  First, the sample size of the present study was limited at 10 participants. It would be beneficial to include more participants</w:t>
      </w:r>
      <w:r w:rsidR="00A8458E">
        <w:rPr>
          <w:sz w:val="24"/>
        </w:rPr>
        <w:t xml:space="preserve"> to further investigate this issue</w:t>
      </w:r>
      <w:r w:rsidRPr="0059263A">
        <w:rPr>
          <w:sz w:val="24"/>
        </w:rPr>
        <w:t>.  Secondly, MMG amplitude in the dominant leg never reached baseline values during the 30 minutes of post-exercise measurements.  It may be beneficial then to extend the time to an hour or longer of post-exercise recording.  This could potentially be beneficial for investigating the length of time delay for MMG amplitude in relation to EPOC.  Finally, using the same study but only resistance-trained subjects might be beneficial for further investigating the</w:t>
      </w:r>
      <w:r w:rsidR="00A8458E">
        <w:rPr>
          <w:sz w:val="24"/>
        </w:rPr>
        <w:t xml:space="preserve"> effect that training status has on resting muscle activity</w:t>
      </w:r>
      <w:r w:rsidRPr="0059263A">
        <w:rPr>
          <w:sz w:val="24"/>
        </w:rPr>
        <w:t xml:space="preserve">. </w:t>
      </w:r>
    </w:p>
    <w:p w14:paraId="5B26A2AA" w14:textId="7D129457" w:rsidR="00492E2B" w:rsidRPr="0059263A" w:rsidRDefault="0059263A" w:rsidP="0059263A">
      <w:pPr>
        <w:widowControl/>
        <w:autoSpaceDE/>
        <w:autoSpaceDN/>
        <w:adjustRightInd/>
        <w:rPr>
          <w:sz w:val="24"/>
        </w:rPr>
      </w:pPr>
      <w:r>
        <w:rPr>
          <w:sz w:val="24"/>
        </w:rPr>
        <w:br w:type="page"/>
      </w:r>
    </w:p>
    <w:p w14:paraId="71461938" w14:textId="48CA89DB" w:rsidR="00492E2B" w:rsidRPr="00442A13" w:rsidRDefault="00B358A3" w:rsidP="00442A13">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rPr>
      </w:pPr>
      <w:r>
        <w:rPr>
          <w:b/>
          <w:sz w:val="28"/>
          <w:szCs w:val="28"/>
        </w:rPr>
        <w:lastRenderedPageBreak/>
        <w:t>REFERENCES</w:t>
      </w:r>
    </w:p>
    <w:p w14:paraId="29425F06" w14:textId="77777777" w:rsidR="00E4647F" w:rsidRPr="00F86F52" w:rsidRDefault="00E46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sz w:val="24"/>
        </w:rPr>
      </w:pPr>
    </w:p>
    <w:p w14:paraId="0A7A152F" w14:textId="5EA9E5B2" w:rsidR="00D517FB" w:rsidRDefault="00426FF2"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r w:rsidRPr="00F86F52">
        <w:rPr>
          <w:sz w:val="24"/>
        </w:rPr>
        <w:t xml:space="preserve">Wollaston. W.H.  </w:t>
      </w:r>
      <w:r w:rsidR="00C71133" w:rsidRPr="00F86F52">
        <w:rPr>
          <w:sz w:val="24"/>
        </w:rPr>
        <w:t xml:space="preserve">On the duration of muscle action. </w:t>
      </w:r>
      <w:r w:rsidR="00C71133" w:rsidRPr="00F86F52">
        <w:rPr>
          <w:i/>
          <w:sz w:val="24"/>
        </w:rPr>
        <w:t xml:space="preserve">Philos. Trans. R. Soc. London. Ser. B. Biol. Sci. </w:t>
      </w:r>
      <w:r w:rsidR="00C71133" w:rsidRPr="00F86F52">
        <w:rPr>
          <w:sz w:val="24"/>
        </w:rPr>
        <w:t>1810; 1-5</w:t>
      </w:r>
      <w:r w:rsidR="008D27BF">
        <w:rPr>
          <w:sz w:val="24"/>
        </w:rPr>
        <w:t>.</w:t>
      </w:r>
    </w:p>
    <w:p w14:paraId="001D253D"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6EBAC883" w14:textId="5C3E5759" w:rsidR="008073CB" w:rsidRDefault="008073CB" w:rsidP="008073CB">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r w:rsidRPr="00F86F52">
        <w:rPr>
          <w:sz w:val="24"/>
        </w:rPr>
        <w:t xml:space="preserve">Gordon, G. and </w:t>
      </w:r>
      <w:proofErr w:type="spellStart"/>
      <w:r w:rsidRPr="00F86F52">
        <w:rPr>
          <w:sz w:val="24"/>
        </w:rPr>
        <w:t>Holbourn</w:t>
      </w:r>
      <w:proofErr w:type="spellEnd"/>
      <w:r w:rsidRPr="00F86F52">
        <w:rPr>
          <w:sz w:val="24"/>
        </w:rPr>
        <w:t xml:space="preserve">, A.H.S. The sound from single motor units in a </w:t>
      </w:r>
      <w:proofErr w:type="spellStart"/>
      <w:r w:rsidRPr="00F86F52">
        <w:rPr>
          <w:sz w:val="24"/>
        </w:rPr>
        <w:t>contractin</w:t>
      </w:r>
      <w:proofErr w:type="spellEnd"/>
      <w:r w:rsidRPr="00F86F52">
        <w:rPr>
          <w:sz w:val="24"/>
        </w:rPr>
        <w:t xml:space="preserve"> muscle. </w:t>
      </w:r>
      <w:r w:rsidRPr="00F86F52">
        <w:rPr>
          <w:i/>
          <w:sz w:val="24"/>
        </w:rPr>
        <w:t>J. Physiol.</w:t>
      </w:r>
      <w:r w:rsidRPr="00F86F52">
        <w:rPr>
          <w:sz w:val="24"/>
        </w:rPr>
        <w:t xml:space="preserve"> </w:t>
      </w:r>
      <w:r w:rsidR="008D27BF">
        <w:rPr>
          <w:sz w:val="24"/>
        </w:rPr>
        <w:t xml:space="preserve"> 1948</w:t>
      </w:r>
      <w:proofErr w:type="gramStart"/>
      <w:r w:rsidR="008D27BF">
        <w:rPr>
          <w:sz w:val="24"/>
        </w:rPr>
        <w:t>;</w:t>
      </w:r>
      <w:proofErr w:type="gramEnd"/>
      <w:r w:rsidR="008D27BF">
        <w:rPr>
          <w:sz w:val="24"/>
        </w:rPr>
        <w:t xml:space="preserve"> 107:</w:t>
      </w:r>
      <w:r w:rsidRPr="00F86F52">
        <w:rPr>
          <w:sz w:val="24"/>
        </w:rPr>
        <w:t xml:space="preserve">456-464. </w:t>
      </w:r>
    </w:p>
    <w:p w14:paraId="666DC42C" w14:textId="77777777" w:rsidR="008D27BF"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792A4A35"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37F59994" w14:textId="064410D3" w:rsidR="00637C6D" w:rsidRDefault="00637C6D"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Orizio</w:t>
      </w:r>
      <w:proofErr w:type="spellEnd"/>
      <w:r w:rsidRPr="00F86F52">
        <w:rPr>
          <w:sz w:val="24"/>
        </w:rPr>
        <w:t xml:space="preserve">, C.  Muscle Sound: bases for the introduction of a mechanomyographic signal in muscle studies. </w:t>
      </w:r>
      <w:r w:rsidRPr="00F86F52">
        <w:rPr>
          <w:i/>
          <w:sz w:val="24"/>
        </w:rPr>
        <w:t>Crit. Rev. Biomed. Eng.</w:t>
      </w:r>
      <w:r w:rsidR="008D27BF">
        <w:rPr>
          <w:i/>
          <w:sz w:val="24"/>
        </w:rPr>
        <w:t xml:space="preserve"> </w:t>
      </w:r>
      <w:r w:rsidR="008D27BF">
        <w:rPr>
          <w:sz w:val="24"/>
        </w:rPr>
        <w:t>1993;</w:t>
      </w:r>
      <w:r w:rsidRPr="00F86F52">
        <w:rPr>
          <w:sz w:val="24"/>
        </w:rPr>
        <w:t xml:space="preserve"> 21: 201-243. </w:t>
      </w:r>
    </w:p>
    <w:p w14:paraId="1C0BAA06"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11118443" w14:textId="27A2305B" w:rsidR="00EE4995" w:rsidRDefault="00EE4995"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r w:rsidRPr="00F86F52">
        <w:rPr>
          <w:sz w:val="24"/>
        </w:rPr>
        <w:t xml:space="preserve">Oster G, Jaffe JS.  Low frequency sounds from sustained contractions of human skeletal muscle. </w:t>
      </w:r>
      <w:r w:rsidRPr="00F86F52">
        <w:rPr>
          <w:i/>
          <w:sz w:val="24"/>
        </w:rPr>
        <w:t xml:space="preserve"> </w:t>
      </w:r>
      <w:proofErr w:type="spellStart"/>
      <w:r w:rsidRPr="00F86F52">
        <w:rPr>
          <w:i/>
          <w:sz w:val="24"/>
        </w:rPr>
        <w:t>Biophys</w:t>
      </w:r>
      <w:proofErr w:type="spellEnd"/>
      <w:r w:rsidRPr="00F86F52">
        <w:rPr>
          <w:i/>
          <w:sz w:val="24"/>
        </w:rPr>
        <w:t xml:space="preserve"> J</w:t>
      </w:r>
      <w:r w:rsidRPr="00F86F52">
        <w:rPr>
          <w:sz w:val="24"/>
        </w:rPr>
        <w:t xml:space="preserve"> 1980; 30:119-128.</w:t>
      </w:r>
    </w:p>
    <w:p w14:paraId="6B3AB06B" w14:textId="77777777" w:rsidR="008D27BF"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06865A16"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72442F62" w14:textId="52AA6202" w:rsidR="00E4647F" w:rsidRDefault="00E4647F"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Orizio</w:t>
      </w:r>
      <w:proofErr w:type="spellEnd"/>
      <w:r w:rsidRPr="00F86F52">
        <w:rPr>
          <w:sz w:val="24"/>
        </w:rPr>
        <w:t xml:space="preserve">, C., </w:t>
      </w:r>
      <w:proofErr w:type="spellStart"/>
      <w:r w:rsidRPr="00F86F52">
        <w:rPr>
          <w:sz w:val="24"/>
        </w:rPr>
        <w:t>Gobbo</w:t>
      </w:r>
      <w:proofErr w:type="spellEnd"/>
      <w:r w:rsidRPr="00F86F52">
        <w:rPr>
          <w:sz w:val="24"/>
        </w:rPr>
        <w:t xml:space="preserve">, M., </w:t>
      </w:r>
      <w:proofErr w:type="spellStart"/>
      <w:r w:rsidRPr="00F86F52">
        <w:rPr>
          <w:sz w:val="24"/>
        </w:rPr>
        <w:t>Diemont</w:t>
      </w:r>
      <w:proofErr w:type="spellEnd"/>
      <w:r w:rsidRPr="00F86F52">
        <w:rPr>
          <w:sz w:val="24"/>
        </w:rPr>
        <w:t xml:space="preserve">, B., Esposito, F., </w:t>
      </w:r>
      <w:proofErr w:type="spellStart"/>
      <w:proofErr w:type="gramStart"/>
      <w:r w:rsidRPr="00F86F52">
        <w:rPr>
          <w:sz w:val="24"/>
        </w:rPr>
        <w:t>Veicsteinas</w:t>
      </w:r>
      <w:proofErr w:type="spellEnd"/>
      <w:r w:rsidRPr="00F86F52">
        <w:rPr>
          <w:sz w:val="24"/>
        </w:rPr>
        <w:t xml:space="preserve"> .</w:t>
      </w:r>
      <w:proofErr w:type="gramEnd"/>
      <w:r w:rsidRPr="00F86F52">
        <w:rPr>
          <w:sz w:val="24"/>
        </w:rPr>
        <w:t xml:space="preserve">  The surface mechanomyogram as a tool to describe the influence of fatigue on biceps brachii motor unit activation strategy. Historical basis and novel evidence.  </w:t>
      </w:r>
      <w:proofErr w:type="spellStart"/>
      <w:r w:rsidRPr="00F86F52">
        <w:rPr>
          <w:i/>
          <w:sz w:val="24"/>
        </w:rPr>
        <w:t>Eur</w:t>
      </w:r>
      <w:proofErr w:type="spellEnd"/>
      <w:r w:rsidRPr="00F86F52">
        <w:rPr>
          <w:i/>
          <w:sz w:val="24"/>
        </w:rPr>
        <w:t xml:space="preserve"> J </w:t>
      </w:r>
      <w:proofErr w:type="spellStart"/>
      <w:r w:rsidRPr="00F86F52">
        <w:rPr>
          <w:i/>
          <w:sz w:val="24"/>
        </w:rPr>
        <w:t>appl</w:t>
      </w:r>
      <w:proofErr w:type="spellEnd"/>
      <w:r w:rsidRPr="00F86F52">
        <w:rPr>
          <w:i/>
          <w:sz w:val="24"/>
        </w:rPr>
        <w:t xml:space="preserve"> Physio</w:t>
      </w:r>
      <w:r w:rsidR="00BA1E76" w:rsidRPr="00F86F52">
        <w:rPr>
          <w:i/>
          <w:sz w:val="24"/>
        </w:rPr>
        <w:t>l</w:t>
      </w:r>
      <w:r w:rsidR="006A2400" w:rsidRPr="00F86F52">
        <w:rPr>
          <w:sz w:val="24"/>
        </w:rPr>
        <w:t>. 2003;</w:t>
      </w:r>
      <w:r w:rsidRPr="00F86F52">
        <w:rPr>
          <w:sz w:val="24"/>
        </w:rPr>
        <w:t xml:space="preserve"> 90: 326-336.</w:t>
      </w:r>
    </w:p>
    <w:p w14:paraId="458EDC13"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3CDACA5F" w14:textId="50B4196D" w:rsidR="00E4647F" w:rsidRDefault="00BA1E76"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Mckay</w:t>
      </w:r>
      <w:proofErr w:type="spellEnd"/>
      <w:r w:rsidRPr="00F86F52">
        <w:rPr>
          <w:sz w:val="24"/>
        </w:rPr>
        <w:t xml:space="preserve"> W, Jacobson P, </w:t>
      </w:r>
      <w:proofErr w:type="spellStart"/>
      <w:r w:rsidRPr="00F86F52">
        <w:rPr>
          <w:sz w:val="24"/>
        </w:rPr>
        <w:t>Chilibeck</w:t>
      </w:r>
      <w:proofErr w:type="spellEnd"/>
      <w:r w:rsidRPr="00F86F52">
        <w:rPr>
          <w:sz w:val="24"/>
        </w:rPr>
        <w:t xml:space="preserve"> P, </w:t>
      </w:r>
      <w:proofErr w:type="spellStart"/>
      <w:r w:rsidRPr="00F86F52">
        <w:rPr>
          <w:sz w:val="24"/>
        </w:rPr>
        <w:t>Daku</w:t>
      </w:r>
      <w:proofErr w:type="spellEnd"/>
      <w:r w:rsidRPr="00F86F52">
        <w:rPr>
          <w:sz w:val="24"/>
        </w:rPr>
        <w:t xml:space="preserve"> B.  </w:t>
      </w:r>
      <w:proofErr w:type="gramStart"/>
      <w:r w:rsidRPr="00F86F52">
        <w:rPr>
          <w:sz w:val="24"/>
        </w:rPr>
        <w:t>Effects of graded level of exercise on ipsilateral and contralateral post-exercise resting rectus femoris mechanomyogr</w:t>
      </w:r>
      <w:r w:rsidR="006A2400" w:rsidRPr="00F86F52">
        <w:rPr>
          <w:sz w:val="24"/>
        </w:rPr>
        <w:t>aphy.</w:t>
      </w:r>
      <w:proofErr w:type="gramEnd"/>
      <w:r w:rsidR="006A2400" w:rsidRPr="00F86F52">
        <w:rPr>
          <w:sz w:val="24"/>
        </w:rPr>
        <w:t xml:space="preserve"> </w:t>
      </w:r>
      <w:proofErr w:type="spellStart"/>
      <w:r w:rsidR="006A2400" w:rsidRPr="00F86F52">
        <w:rPr>
          <w:i/>
          <w:sz w:val="24"/>
        </w:rPr>
        <w:t>Eur</w:t>
      </w:r>
      <w:proofErr w:type="spellEnd"/>
      <w:r w:rsidR="006A2400" w:rsidRPr="00F86F52">
        <w:rPr>
          <w:i/>
          <w:sz w:val="24"/>
        </w:rPr>
        <w:t xml:space="preserve"> J </w:t>
      </w:r>
      <w:proofErr w:type="spellStart"/>
      <w:r w:rsidR="006A2400" w:rsidRPr="00F86F52">
        <w:rPr>
          <w:i/>
          <w:sz w:val="24"/>
        </w:rPr>
        <w:t>Appl</w:t>
      </w:r>
      <w:proofErr w:type="spellEnd"/>
      <w:r w:rsidR="006A2400" w:rsidRPr="00F86F52">
        <w:rPr>
          <w:i/>
          <w:sz w:val="24"/>
        </w:rPr>
        <w:t xml:space="preserve"> Physiol</w:t>
      </w:r>
      <w:r w:rsidR="006A2400" w:rsidRPr="00F86F52">
        <w:rPr>
          <w:sz w:val="24"/>
        </w:rPr>
        <w:t xml:space="preserve">. 2006; </w:t>
      </w:r>
      <w:r w:rsidRPr="00F86F52">
        <w:rPr>
          <w:sz w:val="24"/>
        </w:rPr>
        <w:t>98:566-574.</w:t>
      </w:r>
    </w:p>
    <w:p w14:paraId="00B4101C" w14:textId="77777777" w:rsidR="008D27BF"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149DB1A0"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3ACAF149" w14:textId="30CC47A7" w:rsidR="0052299E" w:rsidRDefault="00934464"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r w:rsidRPr="00F86F52">
        <w:rPr>
          <w:sz w:val="24"/>
        </w:rPr>
        <w:t xml:space="preserve">Stokes MJ: Acoustic </w:t>
      </w:r>
      <w:proofErr w:type="spellStart"/>
      <w:r w:rsidRPr="00F86F52">
        <w:rPr>
          <w:sz w:val="24"/>
        </w:rPr>
        <w:t>myography</w:t>
      </w:r>
      <w:proofErr w:type="spellEnd"/>
      <w:r w:rsidRPr="00F86F52">
        <w:rPr>
          <w:sz w:val="24"/>
        </w:rPr>
        <w:t xml:space="preserve">: Applications and considerations in measuring muscle performance. </w:t>
      </w:r>
      <w:r w:rsidRPr="00F86F52">
        <w:rPr>
          <w:i/>
          <w:sz w:val="24"/>
        </w:rPr>
        <w:t xml:space="preserve"> </w:t>
      </w:r>
      <w:proofErr w:type="spellStart"/>
      <w:r w:rsidRPr="00F86F52">
        <w:rPr>
          <w:i/>
          <w:sz w:val="24"/>
        </w:rPr>
        <w:t>Isokinetics</w:t>
      </w:r>
      <w:proofErr w:type="spellEnd"/>
      <w:r w:rsidRPr="00F86F52">
        <w:rPr>
          <w:i/>
          <w:sz w:val="24"/>
        </w:rPr>
        <w:t xml:space="preserve"> and Exercise Science</w:t>
      </w:r>
      <w:r w:rsidRPr="00F86F52">
        <w:rPr>
          <w:sz w:val="24"/>
        </w:rPr>
        <w:t>. 1993, 3:4-15.</w:t>
      </w:r>
    </w:p>
    <w:p w14:paraId="16DAB281"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4AD1A00D" w14:textId="661F74F5" w:rsidR="00557378" w:rsidRDefault="00557378" w:rsidP="00557378">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r w:rsidRPr="00F86F52">
        <w:rPr>
          <w:sz w:val="24"/>
        </w:rPr>
        <w:t xml:space="preserve">Beck et al. Mechanomyographic amplitude and frequency responses during dynamic muscle actions: a comprehensive review. </w:t>
      </w:r>
      <w:r w:rsidRPr="00F86F52">
        <w:rPr>
          <w:i/>
          <w:sz w:val="24"/>
        </w:rPr>
        <w:t>Biomed Eng. Online</w:t>
      </w:r>
      <w:r w:rsidRPr="00F86F52">
        <w:rPr>
          <w:sz w:val="24"/>
        </w:rPr>
        <w:t>. 2005</w:t>
      </w:r>
      <w:r w:rsidR="008D27BF">
        <w:rPr>
          <w:sz w:val="24"/>
        </w:rPr>
        <w:t>;</w:t>
      </w:r>
      <w:r w:rsidRPr="00F86F52">
        <w:rPr>
          <w:sz w:val="24"/>
        </w:rPr>
        <w:t xml:space="preserve"> 67(4): 1-27</w:t>
      </w:r>
      <w:r w:rsidR="00170C98">
        <w:rPr>
          <w:sz w:val="24"/>
        </w:rPr>
        <w:t>.</w:t>
      </w:r>
    </w:p>
    <w:p w14:paraId="6CF5664D" w14:textId="77777777" w:rsidR="008D27BF"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5EFEB868"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30927D72" w14:textId="1F961BB1" w:rsidR="00BA1E76" w:rsidRDefault="00FA0F86"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DeVries</w:t>
      </w:r>
      <w:proofErr w:type="spellEnd"/>
      <w:r w:rsidRPr="00F86F52">
        <w:rPr>
          <w:sz w:val="24"/>
        </w:rPr>
        <w:t xml:space="preserve"> H.  </w:t>
      </w:r>
      <w:r w:rsidR="001D7BFD" w:rsidRPr="00F86F52">
        <w:rPr>
          <w:sz w:val="24"/>
        </w:rPr>
        <w:t>Muscle tonus in postural muscles</w:t>
      </w:r>
      <w:r w:rsidR="00511C66" w:rsidRPr="00F86F52">
        <w:rPr>
          <w:sz w:val="24"/>
        </w:rPr>
        <w:t>.</w:t>
      </w:r>
      <w:r w:rsidR="006F3631" w:rsidRPr="00F86F52">
        <w:rPr>
          <w:sz w:val="24"/>
        </w:rPr>
        <w:t xml:space="preserve">  </w:t>
      </w:r>
      <w:proofErr w:type="gramStart"/>
      <w:r w:rsidR="006F3631" w:rsidRPr="00F86F52">
        <w:rPr>
          <w:i/>
          <w:sz w:val="24"/>
        </w:rPr>
        <w:t>Am</w:t>
      </w:r>
      <w:proofErr w:type="gramEnd"/>
      <w:r w:rsidR="006F3631" w:rsidRPr="00F86F52">
        <w:rPr>
          <w:i/>
          <w:sz w:val="24"/>
        </w:rPr>
        <w:t xml:space="preserve"> J </w:t>
      </w:r>
      <w:proofErr w:type="spellStart"/>
      <w:r w:rsidR="006F3631" w:rsidRPr="00F86F52">
        <w:rPr>
          <w:i/>
          <w:sz w:val="24"/>
        </w:rPr>
        <w:t>Phys</w:t>
      </w:r>
      <w:proofErr w:type="spellEnd"/>
      <w:r w:rsidR="006F3631" w:rsidRPr="00F86F52">
        <w:rPr>
          <w:i/>
          <w:sz w:val="24"/>
        </w:rPr>
        <w:t xml:space="preserve"> Med</w:t>
      </w:r>
      <w:r w:rsidR="001D7BFD" w:rsidRPr="00F86F52">
        <w:rPr>
          <w:sz w:val="24"/>
        </w:rPr>
        <w:t>. 1965</w:t>
      </w:r>
      <w:r w:rsidR="006F3631" w:rsidRPr="00F86F52">
        <w:rPr>
          <w:sz w:val="24"/>
        </w:rPr>
        <w:t xml:space="preserve">; </w:t>
      </w:r>
      <w:r w:rsidR="001D7BFD" w:rsidRPr="00F86F52">
        <w:rPr>
          <w:sz w:val="24"/>
        </w:rPr>
        <w:t>44:275-291</w:t>
      </w:r>
      <w:r w:rsidRPr="00F86F52">
        <w:rPr>
          <w:sz w:val="24"/>
        </w:rPr>
        <w:t>.</w:t>
      </w:r>
    </w:p>
    <w:p w14:paraId="1D628B84"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0F46A00D" w14:textId="61932059" w:rsidR="00E129F9" w:rsidRDefault="00E129F9"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Orizio</w:t>
      </w:r>
      <w:proofErr w:type="spellEnd"/>
      <w:r w:rsidRPr="00F86F52">
        <w:rPr>
          <w:sz w:val="24"/>
        </w:rPr>
        <w:t xml:space="preserve">, C., Perini R., </w:t>
      </w:r>
      <w:proofErr w:type="spellStart"/>
      <w:r w:rsidRPr="00F86F52">
        <w:rPr>
          <w:sz w:val="24"/>
        </w:rPr>
        <w:t>Veicsteinas</w:t>
      </w:r>
      <w:proofErr w:type="spellEnd"/>
      <w:r w:rsidRPr="00F86F52">
        <w:rPr>
          <w:sz w:val="24"/>
        </w:rPr>
        <w:t xml:space="preserve"> A. Muscular sound and force relationship during isometric contraction in man.  </w:t>
      </w:r>
      <w:r w:rsidRPr="00F86F52">
        <w:rPr>
          <w:i/>
          <w:sz w:val="24"/>
        </w:rPr>
        <w:t>European Journal of Applied Physiology.</w:t>
      </w:r>
      <w:r w:rsidRPr="00F86F52">
        <w:rPr>
          <w:sz w:val="24"/>
        </w:rPr>
        <w:t xml:space="preserve"> 1989;</w:t>
      </w:r>
      <w:r w:rsidR="008D27BF">
        <w:rPr>
          <w:sz w:val="24"/>
        </w:rPr>
        <w:t xml:space="preserve"> 58:</w:t>
      </w:r>
      <w:r w:rsidRPr="00F86F52">
        <w:rPr>
          <w:sz w:val="24"/>
        </w:rPr>
        <w:t>528-533</w:t>
      </w:r>
    </w:p>
    <w:p w14:paraId="4397197B" w14:textId="77777777" w:rsidR="008D27BF"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28403DFF"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1122C9D1" w14:textId="46EC29E6" w:rsidR="0014624E" w:rsidRDefault="0014624E"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lastRenderedPageBreak/>
        <w:t>Marchetti</w:t>
      </w:r>
      <w:proofErr w:type="spellEnd"/>
      <w:r w:rsidRPr="00F86F52">
        <w:rPr>
          <w:sz w:val="24"/>
        </w:rPr>
        <w:t xml:space="preserve">, M., </w:t>
      </w:r>
      <w:proofErr w:type="spellStart"/>
      <w:r w:rsidR="0016679E" w:rsidRPr="00F86F52">
        <w:rPr>
          <w:sz w:val="24"/>
        </w:rPr>
        <w:t>Felici</w:t>
      </w:r>
      <w:proofErr w:type="spellEnd"/>
      <w:r w:rsidR="0016679E" w:rsidRPr="00F86F52">
        <w:rPr>
          <w:sz w:val="24"/>
        </w:rPr>
        <w:t xml:space="preserve">, F., </w:t>
      </w:r>
      <w:proofErr w:type="spellStart"/>
      <w:r w:rsidR="0016679E" w:rsidRPr="00F86F52">
        <w:rPr>
          <w:sz w:val="24"/>
        </w:rPr>
        <w:t>Bernardi</w:t>
      </w:r>
      <w:proofErr w:type="spellEnd"/>
      <w:r w:rsidR="0016679E" w:rsidRPr="00F86F52">
        <w:rPr>
          <w:sz w:val="24"/>
        </w:rPr>
        <w:t xml:space="preserve">, M., </w:t>
      </w:r>
      <w:proofErr w:type="spellStart"/>
      <w:r w:rsidR="0016679E" w:rsidRPr="00F86F52">
        <w:rPr>
          <w:sz w:val="24"/>
        </w:rPr>
        <w:t>Minasi</w:t>
      </w:r>
      <w:proofErr w:type="spellEnd"/>
      <w:r w:rsidR="0016679E" w:rsidRPr="00F86F52">
        <w:rPr>
          <w:sz w:val="24"/>
        </w:rPr>
        <w:t xml:space="preserve">, P., and Di </w:t>
      </w:r>
      <w:proofErr w:type="spellStart"/>
      <w:r w:rsidR="0016679E" w:rsidRPr="00F86F52">
        <w:rPr>
          <w:sz w:val="24"/>
        </w:rPr>
        <w:t>Filippo</w:t>
      </w:r>
      <w:proofErr w:type="spellEnd"/>
      <w:r w:rsidR="0016679E" w:rsidRPr="00F86F52">
        <w:rPr>
          <w:sz w:val="24"/>
        </w:rPr>
        <w:t xml:space="preserve">, L.  Can evoked </w:t>
      </w:r>
      <w:proofErr w:type="spellStart"/>
      <w:r w:rsidR="0016679E" w:rsidRPr="00F86F52">
        <w:rPr>
          <w:sz w:val="24"/>
        </w:rPr>
        <w:t>phonomyography</w:t>
      </w:r>
      <w:proofErr w:type="spellEnd"/>
      <w:r w:rsidR="0016679E" w:rsidRPr="00F86F52">
        <w:rPr>
          <w:sz w:val="24"/>
        </w:rPr>
        <w:t xml:space="preserve"> be used to recognize fast and slow twitch muscle in man? </w:t>
      </w:r>
      <w:r w:rsidR="0016679E" w:rsidRPr="00F86F52">
        <w:rPr>
          <w:i/>
          <w:sz w:val="24"/>
        </w:rPr>
        <w:t>Int. J. Sports Med.</w:t>
      </w:r>
      <w:r w:rsidR="008D27BF">
        <w:rPr>
          <w:sz w:val="24"/>
        </w:rPr>
        <w:t xml:space="preserve"> 13: 1992;</w:t>
      </w:r>
      <w:r w:rsidR="0016679E" w:rsidRPr="00F86F52">
        <w:rPr>
          <w:sz w:val="24"/>
        </w:rPr>
        <w:t xml:space="preserve"> 65-68. </w:t>
      </w:r>
    </w:p>
    <w:p w14:paraId="644CE466"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7EE35D92" w14:textId="44DA5A43" w:rsidR="000228F5" w:rsidRDefault="000228F5"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Mckay</w:t>
      </w:r>
      <w:proofErr w:type="spellEnd"/>
      <w:r w:rsidRPr="00F86F52">
        <w:rPr>
          <w:sz w:val="24"/>
        </w:rPr>
        <w:t xml:space="preserve"> W, </w:t>
      </w:r>
      <w:proofErr w:type="spellStart"/>
      <w:r w:rsidRPr="00F86F52">
        <w:rPr>
          <w:sz w:val="24"/>
        </w:rPr>
        <w:t>Chilibeck</w:t>
      </w:r>
      <w:proofErr w:type="spellEnd"/>
      <w:r w:rsidRPr="00F86F52">
        <w:rPr>
          <w:sz w:val="24"/>
        </w:rPr>
        <w:t xml:space="preserve"> P, </w:t>
      </w:r>
      <w:proofErr w:type="spellStart"/>
      <w:r w:rsidRPr="00F86F52">
        <w:rPr>
          <w:sz w:val="24"/>
        </w:rPr>
        <w:t>Daku</w:t>
      </w:r>
      <w:proofErr w:type="spellEnd"/>
      <w:r w:rsidRPr="00F86F52">
        <w:rPr>
          <w:sz w:val="24"/>
        </w:rPr>
        <w:t xml:space="preserve"> B.  Resting mechanomyography before and after resistance</w:t>
      </w:r>
      <w:r w:rsidR="006F3631" w:rsidRPr="00F86F52">
        <w:rPr>
          <w:sz w:val="24"/>
        </w:rPr>
        <w:t xml:space="preserve"> exercise.  </w:t>
      </w:r>
      <w:proofErr w:type="spellStart"/>
      <w:r w:rsidR="006F3631" w:rsidRPr="00F86F52">
        <w:rPr>
          <w:i/>
          <w:sz w:val="24"/>
        </w:rPr>
        <w:t>Eur</w:t>
      </w:r>
      <w:proofErr w:type="spellEnd"/>
      <w:r w:rsidR="006F3631" w:rsidRPr="00F86F52">
        <w:rPr>
          <w:i/>
          <w:sz w:val="24"/>
        </w:rPr>
        <w:t xml:space="preserve"> J </w:t>
      </w:r>
      <w:proofErr w:type="spellStart"/>
      <w:r w:rsidR="006F3631" w:rsidRPr="00F86F52">
        <w:rPr>
          <w:i/>
          <w:sz w:val="24"/>
        </w:rPr>
        <w:t>appl</w:t>
      </w:r>
      <w:proofErr w:type="spellEnd"/>
      <w:r w:rsidR="006F3631" w:rsidRPr="00F86F52">
        <w:rPr>
          <w:i/>
          <w:sz w:val="24"/>
        </w:rPr>
        <w:t xml:space="preserve"> Physiol</w:t>
      </w:r>
      <w:r w:rsidR="006F3631" w:rsidRPr="00F86F52">
        <w:rPr>
          <w:sz w:val="24"/>
        </w:rPr>
        <w:t xml:space="preserve">. 2007; </w:t>
      </w:r>
      <w:r w:rsidRPr="00F86F52">
        <w:rPr>
          <w:sz w:val="24"/>
        </w:rPr>
        <w:t>102:107-117.</w:t>
      </w:r>
    </w:p>
    <w:p w14:paraId="23F1FC1F" w14:textId="77777777" w:rsidR="008D27BF"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6D104347" w14:textId="77777777" w:rsidR="008D27BF" w:rsidRPr="00F86F52" w:rsidRDefault="008D27BF" w:rsidP="008D27B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73899E1A" w14:textId="3BFC03EE" w:rsidR="007D045F" w:rsidRDefault="007D045F"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Mckay</w:t>
      </w:r>
      <w:proofErr w:type="spellEnd"/>
      <w:r w:rsidRPr="00F86F52">
        <w:rPr>
          <w:sz w:val="24"/>
        </w:rPr>
        <w:t xml:space="preserve"> W, </w:t>
      </w:r>
      <w:proofErr w:type="spellStart"/>
      <w:r w:rsidRPr="00F86F52">
        <w:rPr>
          <w:sz w:val="24"/>
        </w:rPr>
        <w:t>Gregson</w:t>
      </w:r>
      <w:proofErr w:type="spellEnd"/>
      <w:r w:rsidRPr="00F86F52">
        <w:rPr>
          <w:sz w:val="24"/>
        </w:rPr>
        <w:t xml:space="preserve"> P, </w:t>
      </w:r>
      <w:proofErr w:type="spellStart"/>
      <w:r w:rsidRPr="00F86F52">
        <w:rPr>
          <w:sz w:val="24"/>
        </w:rPr>
        <w:t>Mckay</w:t>
      </w:r>
      <w:proofErr w:type="spellEnd"/>
      <w:r w:rsidRPr="00F86F52">
        <w:rPr>
          <w:sz w:val="24"/>
        </w:rPr>
        <w:t xml:space="preserve"> B, Blanchet T.  Resting muscle sounds in anesthetized</w:t>
      </w:r>
      <w:r w:rsidR="006F3631" w:rsidRPr="00F86F52">
        <w:rPr>
          <w:sz w:val="24"/>
        </w:rPr>
        <w:t xml:space="preserve"> patients.  </w:t>
      </w:r>
      <w:r w:rsidR="006F3631" w:rsidRPr="00F86F52">
        <w:rPr>
          <w:i/>
          <w:sz w:val="24"/>
        </w:rPr>
        <w:t xml:space="preserve">Can J </w:t>
      </w:r>
      <w:proofErr w:type="spellStart"/>
      <w:r w:rsidR="006F3631" w:rsidRPr="00F86F52">
        <w:rPr>
          <w:i/>
          <w:sz w:val="24"/>
        </w:rPr>
        <w:t>Appl</w:t>
      </w:r>
      <w:proofErr w:type="spellEnd"/>
      <w:r w:rsidR="006F3631" w:rsidRPr="00F86F52">
        <w:rPr>
          <w:i/>
          <w:sz w:val="24"/>
        </w:rPr>
        <w:t xml:space="preserve"> Physiol</w:t>
      </w:r>
      <w:r w:rsidR="006F3631" w:rsidRPr="00F86F52">
        <w:rPr>
          <w:sz w:val="24"/>
        </w:rPr>
        <w:t>. 1998</w:t>
      </w:r>
      <w:proofErr w:type="gramStart"/>
      <w:r w:rsidR="006F3631" w:rsidRPr="00F86F52">
        <w:rPr>
          <w:sz w:val="24"/>
        </w:rPr>
        <w:t>;</w:t>
      </w:r>
      <w:proofErr w:type="gramEnd"/>
      <w:r w:rsidR="006F3631" w:rsidRPr="00F86F52">
        <w:rPr>
          <w:sz w:val="24"/>
        </w:rPr>
        <w:t xml:space="preserve"> </w:t>
      </w:r>
      <w:r w:rsidR="00170C98">
        <w:rPr>
          <w:sz w:val="24"/>
        </w:rPr>
        <w:t>76:</w:t>
      </w:r>
      <w:r w:rsidRPr="00F86F52">
        <w:rPr>
          <w:sz w:val="24"/>
        </w:rPr>
        <w:t>401-406</w:t>
      </w:r>
      <w:r w:rsidR="00170C98">
        <w:rPr>
          <w:sz w:val="24"/>
        </w:rPr>
        <w:t>.</w:t>
      </w:r>
    </w:p>
    <w:p w14:paraId="5FD6D85B"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0183333A" w14:textId="7CF58267" w:rsidR="00791D37" w:rsidRDefault="00791D37"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Mckay</w:t>
      </w:r>
      <w:proofErr w:type="spellEnd"/>
      <w:r w:rsidRPr="00F86F52">
        <w:rPr>
          <w:sz w:val="24"/>
        </w:rPr>
        <w:t xml:space="preserve"> W, </w:t>
      </w:r>
      <w:proofErr w:type="spellStart"/>
      <w:r w:rsidRPr="00F86F52">
        <w:rPr>
          <w:sz w:val="24"/>
        </w:rPr>
        <w:t>Chilibeck</w:t>
      </w:r>
      <w:proofErr w:type="spellEnd"/>
      <w:r w:rsidRPr="00F86F52">
        <w:rPr>
          <w:sz w:val="24"/>
        </w:rPr>
        <w:t xml:space="preserve"> P, Chad K, </w:t>
      </w:r>
      <w:proofErr w:type="spellStart"/>
      <w:r w:rsidRPr="00F86F52">
        <w:rPr>
          <w:sz w:val="24"/>
        </w:rPr>
        <w:t>Daku</w:t>
      </w:r>
      <w:proofErr w:type="spellEnd"/>
      <w:r w:rsidRPr="00F86F52">
        <w:rPr>
          <w:sz w:val="24"/>
        </w:rPr>
        <w:t xml:space="preserve"> B.  Resting mechanomyography after aerobic exercise</w:t>
      </w:r>
      <w:r w:rsidR="00D91301" w:rsidRPr="00F86F52">
        <w:rPr>
          <w:sz w:val="24"/>
        </w:rPr>
        <w:t xml:space="preserve">.  </w:t>
      </w:r>
      <w:r w:rsidR="00D91301" w:rsidRPr="00F86F52">
        <w:rPr>
          <w:i/>
          <w:sz w:val="24"/>
        </w:rPr>
        <w:t xml:space="preserve">Can J </w:t>
      </w:r>
      <w:proofErr w:type="spellStart"/>
      <w:r w:rsidR="00D91301" w:rsidRPr="00F86F52">
        <w:rPr>
          <w:i/>
          <w:sz w:val="24"/>
        </w:rPr>
        <w:t>Appl</w:t>
      </w:r>
      <w:proofErr w:type="spellEnd"/>
      <w:r w:rsidR="00D91301" w:rsidRPr="00F86F52">
        <w:rPr>
          <w:i/>
          <w:sz w:val="24"/>
        </w:rPr>
        <w:t xml:space="preserve"> Physiol</w:t>
      </w:r>
      <w:r w:rsidR="00D91301" w:rsidRPr="00F86F52">
        <w:rPr>
          <w:sz w:val="24"/>
        </w:rPr>
        <w:t>. 2004</w:t>
      </w:r>
      <w:proofErr w:type="gramStart"/>
      <w:r w:rsidR="00D91301" w:rsidRPr="00F86F52">
        <w:rPr>
          <w:sz w:val="24"/>
        </w:rPr>
        <w:t>;</w:t>
      </w:r>
      <w:proofErr w:type="gramEnd"/>
      <w:r w:rsidR="003229A0" w:rsidRPr="00F86F52">
        <w:rPr>
          <w:sz w:val="24"/>
        </w:rPr>
        <w:t xml:space="preserve"> 29:6:743-757.</w:t>
      </w:r>
    </w:p>
    <w:p w14:paraId="141DA25F" w14:textId="77777777" w:rsidR="00170C98"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4E2FA018"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2150DB37" w14:textId="3933B931" w:rsidR="00544B7A" w:rsidRDefault="00544B7A"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Mckay</w:t>
      </w:r>
      <w:proofErr w:type="spellEnd"/>
      <w:r w:rsidRPr="00F86F52">
        <w:rPr>
          <w:sz w:val="24"/>
        </w:rPr>
        <w:t xml:space="preserve"> W, </w:t>
      </w:r>
      <w:proofErr w:type="spellStart"/>
      <w:r w:rsidRPr="00F86F52">
        <w:rPr>
          <w:sz w:val="24"/>
        </w:rPr>
        <w:t>Lett</w:t>
      </w:r>
      <w:proofErr w:type="spellEnd"/>
      <w:r w:rsidRPr="00F86F52">
        <w:rPr>
          <w:sz w:val="24"/>
        </w:rPr>
        <w:t xml:space="preserve"> B, </w:t>
      </w:r>
      <w:proofErr w:type="spellStart"/>
      <w:r w:rsidRPr="00F86F52">
        <w:rPr>
          <w:sz w:val="24"/>
        </w:rPr>
        <w:t>CHillibeck</w:t>
      </w:r>
      <w:proofErr w:type="spellEnd"/>
      <w:r w:rsidRPr="00F86F52">
        <w:rPr>
          <w:sz w:val="24"/>
        </w:rPr>
        <w:t xml:space="preserve"> B, </w:t>
      </w:r>
      <w:proofErr w:type="spellStart"/>
      <w:r w:rsidRPr="00F86F52">
        <w:rPr>
          <w:sz w:val="24"/>
        </w:rPr>
        <w:t>Daku</w:t>
      </w:r>
      <w:proofErr w:type="spellEnd"/>
      <w:r w:rsidRPr="00F86F52">
        <w:rPr>
          <w:sz w:val="24"/>
        </w:rPr>
        <w:t xml:space="preserve"> B.  Effects of spinal anesthesia on resting metabolic rate and quadriceps mechanomyogr</w:t>
      </w:r>
      <w:r w:rsidR="00D91301" w:rsidRPr="00F86F52">
        <w:rPr>
          <w:sz w:val="24"/>
        </w:rPr>
        <w:t xml:space="preserve">aphy.  </w:t>
      </w:r>
      <w:proofErr w:type="spellStart"/>
      <w:r w:rsidR="00D91301" w:rsidRPr="00F86F52">
        <w:rPr>
          <w:i/>
          <w:sz w:val="24"/>
        </w:rPr>
        <w:t>Eur</w:t>
      </w:r>
      <w:proofErr w:type="spellEnd"/>
      <w:r w:rsidR="00D91301" w:rsidRPr="00F86F52">
        <w:rPr>
          <w:i/>
          <w:sz w:val="24"/>
        </w:rPr>
        <w:t xml:space="preserve"> J </w:t>
      </w:r>
      <w:proofErr w:type="spellStart"/>
      <w:proofErr w:type="gramStart"/>
      <w:r w:rsidR="00D91301" w:rsidRPr="00F86F52">
        <w:rPr>
          <w:i/>
          <w:sz w:val="24"/>
        </w:rPr>
        <w:t>apl</w:t>
      </w:r>
      <w:proofErr w:type="spellEnd"/>
      <w:proofErr w:type="gramEnd"/>
      <w:r w:rsidR="00D91301" w:rsidRPr="00F86F52">
        <w:rPr>
          <w:i/>
          <w:sz w:val="24"/>
        </w:rPr>
        <w:t xml:space="preserve"> Physiol</w:t>
      </w:r>
      <w:r w:rsidR="00D91301" w:rsidRPr="00F86F52">
        <w:rPr>
          <w:sz w:val="24"/>
        </w:rPr>
        <w:t xml:space="preserve">. 2009; </w:t>
      </w:r>
      <w:r w:rsidRPr="00F86F52">
        <w:rPr>
          <w:sz w:val="24"/>
        </w:rPr>
        <w:t>106:583-588.</w:t>
      </w:r>
    </w:p>
    <w:p w14:paraId="4FEACE55"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35F687BA" w14:textId="4CDBAC85" w:rsidR="007D045F" w:rsidRDefault="00544B7A"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Mckay</w:t>
      </w:r>
      <w:proofErr w:type="spellEnd"/>
      <w:r w:rsidRPr="00F86F52">
        <w:rPr>
          <w:sz w:val="24"/>
        </w:rPr>
        <w:t xml:space="preserve"> W, </w:t>
      </w:r>
      <w:proofErr w:type="spellStart"/>
      <w:r w:rsidRPr="00F86F52">
        <w:rPr>
          <w:sz w:val="24"/>
        </w:rPr>
        <w:t>Chilibeck</w:t>
      </w:r>
      <w:proofErr w:type="spellEnd"/>
      <w:r w:rsidRPr="00F86F52">
        <w:rPr>
          <w:sz w:val="24"/>
        </w:rPr>
        <w:t xml:space="preserve"> P, </w:t>
      </w:r>
      <w:proofErr w:type="spellStart"/>
      <w:r w:rsidRPr="00F86F52">
        <w:rPr>
          <w:sz w:val="24"/>
        </w:rPr>
        <w:t>Daku</w:t>
      </w:r>
      <w:proofErr w:type="spellEnd"/>
      <w:r w:rsidRPr="00F86F52">
        <w:rPr>
          <w:sz w:val="24"/>
        </w:rPr>
        <w:t xml:space="preserve"> B, </w:t>
      </w:r>
      <w:proofErr w:type="spellStart"/>
      <w:r w:rsidRPr="00F86F52">
        <w:rPr>
          <w:sz w:val="24"/>
        </w:rPr>
        <w:t>Lett</w:t>
      </w:r>
      <w:proofErr w:type="spellEnd"/>
      <w:r w:rsidRPr="00F86F52">
        <w:rPr>
          <w:sz w:val="24"/>
        </w:rPr>
        <w:t xml:space="preserve"> B.  Quantifying the mechanical work of resting quadriceps muscle tone.  </w:t>
      </w:r>
      <w:proofErr w:type="spellStart"/>
      <w:r w:rsidRPr="00F86F52">
        <w:rPr>
          <w:i/>
          <w:sz w:val="24"/>
        </w:rPr>
        <w:t>Eu</w:t>
      </w:r>
      <w:r w:rsidR="00137FA8" w:rsidRPr="00F86F52">
        <w:rPr>
          <w:i/>
          <w:sz w:val="24"/>
        </w:rPr>
        <w:t>r</w:t>
      </w:r>
      <w:proofErr w:type="spellEnd"/>
      <w:r w:rsidR="00137FA8" w:rsidRPr="00F86F52">
        <w:rPr>
          <w:i/>
          <w:sz w:val="24"/>
        </w:rPr>
        <w:t xml:space="preserve"> J </w:t>
      </w:r>
      <w:proofErr w:type="spellStart"/>
      <w:r w:rsidR="00137FA8" w:rsidRPr="00F86F52">
        <w:rPr>
          <w:i/>
          <w:sz w:val="24"/>
        </w:rPr>
        <w:t>Appl</w:t>
      </w:r>
      <w:proofErr w:type="spellEnd"/>
      <w:r w:rsidR="00137FA8" w:rsidRPr="00F86F52">
        <w:rPr>
          <w:i/>
          <w:sz w:val="24"/>
        </w:rPr>
        <w:t xml:space="preserve"> Physiol</w:t>
      </w:r>
      <w:r w:rsidR="00137FA8" w:rsidRPr="00F86F52">
        <w:rPr>
          <w:sz w:val="24"/>
        </w:rPr>
        <w:t xml:space="preserve">. 2010; </w:t>
      </w:r>
      <w:r w:rsidRPr="00F86F52">
        <w:rPr>
          <w:sz w:val="24"/>
        </w:rPr>
        <w:t>108:641-648</w:t>
      </w:r>
      <w:r w:rsidR="00170C98">
        <w:rPr>
          <w:sz w:val="24"/>
        </w:rPr>
        <w:t>.</w:t>
      </w:r>
    </w:p>
    <w:p w14:paraId="0D03EB2E" w14:textId="77777777" w:rsidR="00170C98"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7DFA7914"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4DC1B922" w14:textId="2DF51665" w:rsidR="00975095" w:rsidRDefault="00906A56"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r w:rsidRPr="00F86F52">
        <w:rPr>
          <w:sz w:val="24"/>
        </w:rPr>
        <w:t xml:space="preserve">Beck T. Applications of mechanomyography for examining muscle function.  </w:t>
      </w:r>
      <w:proofErr w:type="spellStart"/>
      <w:r w:rsidRPr="00F86F52">
        <w:rPr>
          <w:sz w:val="24"/>
        </w:rPr>
        <w:t>Tr</w:t>
      </w:r>
      <w:r w:rsidR="00137FA8" w:rsidRPr="00F86F52">
        <w:rPr>
          <w:sz w:val="24"/>
        </w:rPr>
        <w:t>answorld</w:t>
      </w:r>
      <w:proofErr w:type="spellEnd"/>
      <w:r w:rsidR="00137FA8" w:rsidRPr="00F86F52">
        <w:rPr>
          <w:sz w:val="24"/>
        </w:rPr>
        <w:t xml:space="preserve"> research network. 2010</w:t>
      </w:r>
      <w:r w:rsidR="00515110" w:rsidRPr="00F86F52">
        <w:rPr>
          <w:sz w:val="24"/>
        </w:rPr>
        <w:t>; 109-116.</w:t>
      </w:r>
    </w:p>
    <w:p w14:paraId="6A620160"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1BE82552" w14:textId="48ABC67A" w:rsidR="00975095" w:rsidRDefault="00975095"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Mckay</w:t>
      </w:r>
      <w:proofErr w:type="spellEnd"/>
      <w:r w:rsidRPr="00F86F52">
        <w:rPr>
          <w:sz w:val="24"/>
        </w:rPr>
        <w:t xml:space="preserve"> W, </w:t>
      </w:r>
      <w:proofErr w:type="spellStart"/>
      <w:r w:rsidRPr="00F86F52">
        <w:rPr>
          <w:sz w:val="24"/>
        </w:rPr>
        <w:t>Vargo</w:t>
      </w:r>
      <w:proofErr w:type="spellEnd"/>
      <w:r w:rsidRPr="00F86F52">
        <w:rPr>
          <w:sz w:val="24"/>
        </w:rPr>
        <w:t xml:space="preserve"> M, </w:t>
      </w:r>
      <w:proofErr w:type="spellStart"/>
      <w:r w:rsidRPr="00F86F52">
        <w:rPr>
          <w:sz w:val="24"/>
        </w:rPr>
        <w:t>Chillibeck</w:t>
      </w:r>
      <w:proofErr w:type="spellEnd"/>
      <w:r w:rsidRPr="00F86F52">
        <w:rPr>
          <w:sz w:val="24"/>
        </w:rPr>
        <w:t xml:space="preserve"> P, </w:t>
      </w:r>
      <w:proofErr w:type="spellStart"/>
      <w:r w:rsidRPr="00F86F52">
        <w:rPr>
          <w:sz w:val="24"/>
        </w:rPr>
        <w:t>Daku</w:t>
      </w:r>
      <w:proofErr w:type="spellEnd"/>
      <w:r w:rsidRPr="00F86F52">
        <w:rPr>
          <w:sz w:val="24"/>
        </w:rPr>
        <w:t>, B.  Effects of ambient temperature on mechanomyography of resting quadriceps mu</w:t>
      </w:r>
      <w:r w:rsidR="000B1E53" w:rsidRPr="00F86F52">
        <w:rPr>
          <w:sz w:val="24"/>
        </w:rPr>
        <w:t xml:space="preserve">scle.  </w:t>
      </w:r>
      <w:proofErr w:type="spellStart"/>
      <w:r w:rsidR="000B1E53" w:rsidRPr="00F86F52">
        <w:rPr>
          <w:i/>
          <w:sz w:val="24"/>
        </w:rPr>
        <w:t>Appl</w:t>
      </w:r>
      <w:proofErr w:type="spellEnd"/>
      <w:r w:rsidR="000B1E53" w:rsidRPr="00F86F52">
        <w:rPr>
          <w:i/>
          <w:sz w:val="24"/>
        </w:rPr>
        <w:t xml:space="preserve"> </w:t>
      </w:r>
      <w:proofErr w:type="spellStart"/>
      <w:r w:rsidR="000B1E53" w:rsidRPr="00F86F52">
        <w:rPr>
          <w:i/>
          <w:sz w:val="24"/>
        </w:rPr>
        <w:t>Physiol</w:t>
      </w:r>
      <w:proofErr w:type="spellEnd"/>
      <w:r w:rsidR="000B1E53" w:rsidRPr="00F86F52">
        <w:rPr>
          <w:i/>
          <w:sz w:val="24"/>
        </w:rPr>
        <w:t xml:space="preserve"> </w:t>
      </w:r>
      <w:proofErr w:type="spellStart"/>
      <w:r w:rsidR="000B1E53" w:rsidRPr="00F86F52">
        <w:rPr>
          <w:i/>
          <w:sz w:val="24"/>
        </w:rPr>
        <w:t>Nutr</w:t>
      </w:r>
      <w:proofErr w:type="spellEnd"/>
      <w:r w:rsidR="000B1E53" w:rsidRPr="00F86F52">
        <w:rPr>
          <w:i/>
          <w:sz w:val="24"/>
        </w:rPr>
        <w:t xml:space="preserve"> </w:t>
      </w:r>
      <w:proofErr w:type="spellStart"/>
      <w:r w:rsidR="000B1E53" w:rsidRPr="00F86F52">
        <w:rPr>
          <w:i/>
          <w:sz w:val="24"/>
        </w:rPr>
        <w:t>Metab</w:t>
      </w:r>
      <w:proofErr w:type="spellEnd"/>
      <w:r w:rsidR="000B1E53" w:rsidRPr="00F86F52">
        <w:rPr>
          <w:sz w:val="24"/>
        </w:rPr>
        <w:t>. 2013</w:t>
      </w:r>
      <w:proofErr w:type="gramStart"/>
      <w:r w:rsidR="000B1E53" w:rsidRPr="00F86F52">
        <w:rPr>
          <w:sz w:val="24"/>
        </w:rPr>
        <w:t>;</w:t>
      </w:r>
      <w:proofErr w:type="gramEnd"/>
      <w:r w:rsidR="000B1E53" w:rsidRPr="00F86F52">
        <w:rPr>
          <w:sz w:val="24"/>
        </w:rPr>
        <w:t xml:space="preserve"> </w:t>
      </w:r>
      <w:r w:rsidRPr="00F86F52">
        <w:rPr>
          <w:sz w:val="24"/>
        </w:rPr>
        <w:t>38:227-233.</w:t>
      </w:r>
    </w:p>
    <w:p w14:paraId="304F2B1D" w14:textId="77777777" w:rsidR="00170C98"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227652B2"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33EC77B5" w14:textId="6BB670F6" w:rsidR="00975095" w:rsidRDefault="00F47E40"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Soderberg</w:t>
      </w:r>
      <w:proofErr w:type="spellEnd"/>
      <w:r w:rsidRPr="00F86F52">
        <w:rPr>
          <w:sz w:val="24"/>
        </w:rPr>
        <w:t xml:space="preserve"> G et al.  Selected topics in surface electromyography for use in the occupational sett</w:t>
      </w:r>
      <w:r w:rsidR="0031702D" w:rsidRPr="00F86F52">
        <w:rPr>
          <w:sz w:val="24"/>
        </w:rPr>
        <w:t>ing expert perspectives.  DHHS. 1992</w:t>
      </w:r>
      <w:proofErr w:type="gramStart"/>
      <w:r w:rsidR="0031702D" w:rsidRPr="00F86F52">
        <w:rPr>
          <w:sz w:val="24"/>
        </w:rPr>
        <w:t>;</w:t>
      </w:r>
      <w:proofErr w:type="gramEnd"/>
      <w:r w:rsidR="0031702D" w:rsidRPr="00F86F52">
        <w:rPr>
          <w:sz w:val="24"/>
        </w:rPr>
        <w:t xml:space="preserve"> </w:t>
      </w:r>
      <w:r w:rsidRPr="00F86F52">
        <w:rPr>
          <w:sz w:val="24"/>
        </w:rPr>
        <w:t>91-100.</w:t>
      </w:r>
    </w:p>
    <w:p w14:paraId="6835D711"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11B92815" w14:textId="2D13E134" w:rsidR="00F47E40" w:rsidRDefault="00F47E40"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Gaesser</w:t>
      </w:r>
      <w:proofErr w:type="spellEnd"/>
      <w:r w:rsidRPr="00F86F52">
        <w:rPr>
          <w:sz w:val="24"/>
        </w:rPr>
        <w:t xml:space="preserve"> G, Brooks G.  Metabolic bases of excess post-exercise oxygen consumption: a review.</w:t>
      </w:r>
      <w:r w:rsidR="0031702D" w:rsidRPr="00F86F52">
        <w:rPr>
          <w:sz w:val="24"/>
        </w:rPr>
        <w:t xml:space="preserve"> </w:t>
      </w:r>
      <w:r w:rsidR="0031702D" w:rsidRPr="00F86F52">
        <w:rPr>
          <w:i/>
          <w:sz w:val="24"/>
        </w:rPr>
        <w:t xml:space="preserve">Med </w:t>
      </w:r>
      <w:proofErr w:type="spellStart"/>
      <w:r w:rsidR="0031702D" w:rsidRPr="00F86F52">
        <w:rPr>
          <w:i/>
          <w:sz w:val="24"/>
        </w:rPr>
        <w:t>Sci</w:t>
      </w:r>
      <w:proofErr w:type="spellEnd"/>
      <w:r w:rsidR="0031702D" w:rsidRPr="00F86F52">
        <w:rPr>
          <w:i/>
          <w:sz w:val="24"/>
        </w:rPr>
        <w:t xml:space="preserve"> </w:t>
      </w:r>
      <w:proofErr w:type="spellStart"/>
      <w:r w:rsidR="0031702D" w:rsidRPr="00F86F52">
        <w:rPr>
          <w:i/>
          <w:sz w:val="24"/>
        </w:rPr>
        <w:t>Spors</w:t>
      </w:r>
      <w:proofErr w:type="spellEnd"/>
      <w:r w:rsidR="0031702D" w:rsidRPr="00F86F52">
        <w:rPr>
          <w:i/>
          <w:sz w:val="24"/>
        </w:rPr>
        <w:t xml:space="preserve"> </w:t>
      </w:r>
      <w:proofErr w:type="spellStart"/>
      <w:r w:rsidR="0031702D" w:rsidRPr="00F86F52">
        <w:rPr>
          <w:i/>
          <w:sz w:val="24"/>
        </w:rPr>
        <w:t>Exerc</w:t>
      </w:r>
      <w:proofErr w:type="spellEnd"/>
      <w:r w:rsidR="0031702D" w:rsidRPr="00F86F52">
        <w:rPr>
          <w:i/>
          <w:sz w:val="24"/>
        </w:rPr>
        <w:t>.</w:t>
      </w:r>
      <w:r w:rsidR="0031702D" w:rsidRPr="00F86F52">
        <w:rPr>
          <w:sz w:val="24"/>
        </w:rPr>
        <w:t xml:space="preserve"> </w:t>
      </w:r>
      <w:r w:rsidR="0010210F" w:rsidRPr="00F86F52">
        <w:rPr>
          <w:sz w:val="24"/>
        </w:rPr>
        <w:t>198</w:t>
      </w:r>
      <w:r w:rsidR="0031702D" w:rsidRPr="00F86F52">
        <w:rPr>
          <w:sz w:val="24"/>
        </w:rPr>
        <w:t>4</w:t>
      </w:r>
      <w:proofErr w:type="gramStart"/>
      <w:r w:rsidR="0031702D" w:rsidRPr="00F86F52">
        <w:rPr>
          <w:sz w:val="24"/>
        </w:rPr>
        <w:t>;</w:t>
      </w:r>
      <w:proofErr w:type="gramEnd"/>
      <w:r w:rsidR="0031702D" w:rsidRPr="00F86F52">
        <w:rPr>
          <w:sz w:val="24"/>
        </w:rPr>
        <w:t xml:space="preserve"> </w:t>
      </w:r>
      <w:r w:rsidR="0010210F" w:rsidRPr="00F86F52">
        <w:rPr>
          <w:sz w:val="24"/>
        </w:rPr>
        <w:t>16:1: 29-43.</w:t>
      </w:r>
    </w:p>
    <w:p w14:paraId="373140F1" w14:textId="77777777" w:rsidR="00170C98"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748897B7"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1EC29A57" w14:textId="2F44ADFD" w:rsidR="00BC4172" w:rsidRDefault="00BC4172"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r w:rsidRPr="00F86F52">
        <w:rPr>
          <w:sz w:val="24"/>
        </w:rPr>
        <w:t xml:space="preserve">Joseph J, Nightingale A, Williams PL.  A detailed study of the electric potentials recorded over some postural muscles while relaxed and standing. </w:t>
      </w:r>
      <w:r w:rsidRPr="00F86F52">
        <w:rPr>
          <w:i/>
          <w:sz w:val="24"/>
        </w:rPr>
        <w:t>J Physiol</w:t>
      </w:r>
      <w:r w:rsidRPr="00F86F52">
        <w:rPr>
          <w:sz w:val="24"/>
        </w:rPr>
        <w:t>. 1955; 16:89-102</w:t>
      </w:r>
      <w:r w:rsidR="00170C98">
        <w:rPr>
          <w:sz w:val="24"/>
        </w:rPr>
        <w:t>.</w:t>
      </w:r>
    </w:p>
    <w:p w14:paraId="779521F5"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10152A61" w14:textId="0EE37D26" w:rsidR="009E5078" w:rsidRDefault="009E5078" w:rsidP="00876C11">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Malek</w:t>
      </w:r>
      <w:proofErr w:type="spellEnd"/>
      <w:r w:rsidRPr="00F86F52">
        <w:rPr>
          <w:sz w:val="24"/>
        </w:rPr>
        <w:t xml:space="preserve"> M, Coburn J, </w:t>
      </w:r>
      <w:proofErr w:type="spellStart"/>
      <w:r w:rsidRPr="00F86F52">
        <w:rPr>
          <w:sz w:val="24"/>
        </w:rPr>
        <w:t>Housh</w:t>
      </w:r>
      <w:proofErr w:type="spellEnd"/>
      <w:r w:rsidRPr="00F86F52">
        <w:rPr>
          <w:sz w:val="24"/>
        </w:rPr>
        <w:t xml:space="preserve"> T, </w:t>
      </w:r>
      <w:proofErr w:type="spellStart"/>
      <w:r w:rsidRPr="00F86F52">
        <w:rPr>
          <w:sz w:val="24"/>
        </w:rPr>
        <w:t>Rana</w:t>
      </w:r>
      <w:proofErr w:type="spellEnd"/>
      <w:r w:rsidRPr="00F86F52">
        <w:rPr>
          <w:sz w:val="24"/>
        </w:rPr>
        <w:t xml:space="preserve"> S.  Excess post-exercise oxygen consumption is not associated with mechanomyographic amplitude after </w:t>
      </w:r>
      <w:r w:rsidRPr="00F86F52">
        <w:rPr>
          <w:sz w:val="24"/>
        </w:rPr>
        <w:lastRenderedPageBreak/>
        <w:t xml:space="preserve">incremental cycle </w:t>
      </w:r>
      <w:proofErr w:type="spellStart"/>
      <w:r w:rsidRPr="00F86F52">
        <w:rPr>
          <w:sz w:val="24"/>
        </w:rPr>
        <w:t>ergometry</w:t>
      </w:r>
      <w:proofErr w:type="spellEnd"/>
      <w:r w:rsidRPr="00F86F52">
        <w:rPr>
          <w:sz w:val="24"/>
        </w:rPr>
        <w:t xml:space="preserve"> in the quadriceps femoris muscles.  </w:t>
      </w:r>
      <w:r w:rsidRPr="00F86F52">
        <w:rPr>
          <w:i/>
          <w:sz w:val="24"/>
        </w:rPr>
        <w:t>Muscle Nerve.</w:t>
      </w:r>
      <w:r w:rsidRPr="00F86F52">
        <w:rPr>
          <w:sz w:val="24"/>
        </w:rPr>
        <w:t xml:space="preserve"> </w:t>
      </w:r>
      <w:r w:rsidR="00BC4172" w:rsidRPr="00F86F52">
        <w:rPr>
          <w:sz w:val="24"/>
        </w:rPr>
        <w:t>2011</w:t>
      </w:r>
      <w:proofErr w:type="gramStart"/>
      <w:r w:rsidR="00BC4172" w:rsidRPr="00F86F52">
        <w:rPr>
          <w:sz w:val="24"/>
        </w:rPr>
        <w:t>;</w:t>
      </w:r>
      <w:proofErr w:type="gramEnd"/>
      <w:r w:rsidR="00BC4172" w:rsidRPr="00F86F52">
        <w:rPr>
          <w:sz w:val="24"/>
        </w:rPr>
        <w:t xml:space="preserve"> 44: 432-438.</w:t>
      </w:r>
    </w:p>
    <w:p w14:paraId="6787D68F" w14:textId="77777777" w:rsidR="00170C98"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78D391A8"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53C09138" w14:textId="77777777" w:rsidR="00286A02" w:rsidRDefault="000D06F6" w:rsidP="00286A02">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r w:rsidRPr="00F86F52">
        <w:rPr>
          <w:sz w:val="24"/>
        </w:rPr>
        <w:t xml:space="preserve">Wages N, Beck T, </w:t>
      </w:r>
      <w:proofErr w:type="spellStart"/>
      <w:r w:rsidRPr="00F86F52">
        <w:rPr>
          <w:sz w:val="24"/>
        </w:rPr>
        <w:t>Xin</w:t>
      </w:r>
      <w:proofErr w:type="spellEnd"/>
      <w:r w:rsidRPr="00F86F52">
        <w:rPr>
          <w:sz w:val="24"/>
        </w:rPr>
        <w:t xml:space="preserve"> Y, </w:t>
      </w:r>
      <w:proofErr w:type="spellStart"/>
      <w:r w:rsidRPr="00F86F52">
        <w:rPr>
          <w:sz w:val="24"/>
        </w:rPr>
        <w:t>Hofford</w:t>
      </w:r>
      <w:proofErr w:type="spellEnd"/>
      <w:r w:rsidRPr="00F86F52">
        <w:rPr>
          <w:sz w:val="24"/>
        </w:rPr>
        <w:t xml:space="preserve"> C. Resting mechanomyographic amplitude for the erector spinae and trapezius muscles following resistance exercise in a healthy population. </w:t>
      </w:r>
      <w:r w:rsidRPr="00F86F52">
        <w:rPr>
          <w:i/>
          <w:sz w:val="24"/>
        </w:rPr>
        <w:t>Physiol. Meas.</w:t>
      </w:r>
      <w:r w:rsidRPr="00F86F52">
        <w:rPr>
          <w:sz w:val="24"/>
        </w:rPr>
        <w:t xml:space="preserve"> 2013; 34: 1343-1350.</w:t>
      </w:r>
    </w:p>
    <w:p w14:paraId="613F27F4"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4EECAD15" w14:textId="77777777" w:rsidR="00170C98" w:rsidRPr="00170C98" w:rsidRDefault="00286A02" w:rsidP="00286A02">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proofErr w:type="spellStart"/>
      <w:r w:rsidRPr="00F86F52">
        <w:rPr>
          <w:sz w:val="24"/>
        </w:rPr>
        <w:t>Hermens</w:t>
      </w:r>
      <w:proofErr w:type="spellEnd"/>
      <w:r w:rsidRPr="00F86F52">
        <w:rPr>
          <w:sz w:val="24"/>
        </w:rPr>
        <w:t xml:space="preserve"> H, </w:t>
      </w:r>
      <w:proofErr w:type="spellStart"/>
      <w:r w:rsidRPr="00F86F52">
        <w:rPr>
          <w:sz w:val="24"/>
        </w:rPr>
        <w:t>Freriks</w:t>
      </w:r>
      <w:proofErr w:type="spellEnd"/>
      <w:r w:rsidRPr="00F86F52">
        <w:rPr>
          <w:sz w:val="24"/>
        </w:rPr>
        <w:t xml:space="preserve"> B, </w:t>
      </w:r>
      <w:proofErr w:type="spellStart"/>
      <w:r w:rsidRPr="00F86F52">
        <w:rPr>
          <w:sz w:val="24"/>
        </w:rPr>
        <w:t>Merletti</w:t>
      </w:r>
      <w:proofErr w:type="spellEnd"/>
      <w:r w:rsidRPr="00F86F52">
        <w:rPr>
          <w:sz w:val="24"/>
        </w:rPr>
        <w:t xml:space="preserve"> R, </w:t>
      </w:r>
      <w:proofErr w:type="spellStart"/>
      <w:r w:rsidRPr="00F86F52">
        <w:rPr>
          <w:sz w:val="24"/>
        </w:rPr>
        <w:t>Stegeman</w:t>
      </w:r>
      <w:proofErr w:type="spellEnd"/>
      <w:r w:rsidRPr="00F86F52">
        <w:rPr>
          <w:sz w:val="24"/>
        </w:rPr>
        <w:t xml:space="preserve"> D, Blok J, Rau G, </w:t>
      </w:r>
      <w:proofErr w:type="spellStart"/>
      <w:r w:rsidRPr="00F86F52">
        <w:rPr>
          <w:sz w:val="24"/>
        </w:rPr>
        <w:t>Di</w:t>
      </w:r>
      <w:r w:rsidR="008A3FF9" w:rsidRPr="00F86F52">
        <w:rPr>
          <w:sz w:val="24"/>
        </w:rPr>
        <w:t>sselhorst</w:t>
      </w:r>
      <w:proofErr w:type="spellEnd"/>
      <w:r w:rsidR="008A3FF9" w:rsidRPr="00F86F52">
        <w:rPr>
          <w:sz w:val="24"/>
        </w:rPr>
        <w:t xml:space="preserve">-Klug C and </w:t>
      </w:r>
      <w:proofErr w:type="spellStart"/>
      <w:r w:rsidR="008A3FF9" w:rsidRPr="00F86F52">
        <w:rPr>
          <w:sz w:val="24"/>
        </w:rPr>
        <w:t>Hagg</w:t>
      </w:r>
      <w:proofErr w:type="spellEnd"/>
      <w:r w:rsidR="008A3FF9" w:rsidRPr="00F86F52">
        <w:rPr>
          <w:sz w:val="24"/>
        </w:rPr>
        <w:t xml:space="preserve"> G.  </w:t>
      </w:r>
      <w:r w:rsidRPr="00F86F52">
        <w:rPr>
          <w:i/>
          <w:iCs/>
          <w:sz w:val="24"/>
        </w:rPr>
        <w:t>European Recommendations for Surface Electromyography: Results of the SENIAM Project (SENIAM)</w:t>
      </w:r>
      <w:r w:rsidR="008A3FF9" w:rsidRPr="00F86F52">
        <w:rPr>
          <w:i/>
          <w:iCs/>
          <w:sz w:val="24"/>
        </w:rPr>
        <w:t xml:space="preserve">.  </w:t>
      </w:r>
      <w:r w:rsidR="008A3FF9" w:rsidRPr="00F86F52">
        <w:rPr>
          <w:iCs/>
          <w:sz w:val="24"/>
        </w:rPr>
        <w:t>1999</w:t>
      </w:r>
      <w:r w:rsidR="00170C98">
        <w:rPr>
          <w:iCs/>
          <w:sz w:val="24"/>
        </w:rPr>
        <w:t>.</w:t>
      </w:r>
    </w:p>
    <w:p w14:paraId="165B0503" w14:textId="77777777" w:rsidR="00170C98"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i/>
          <w:iCs/>
          <w:sz w:val="24"/>
        </w:rPr>
      </w:pPr>
    </w:p>
    <w:p w14:paraId="66D909F3" w14:textId="68B8D89E" w:rsidR="00286A02" w:rsidRPr="00F86F52" w:rsidRDefault="00286A02"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r w:rsidRPr="00F86F52">
        <w:rPr>
          <w:i/>
          <w:iCs/>
          <w:sz w:val="24"/>
        </w:rPr>
        <w:t xml:space="preserve"> </w:t>
      </w:r>
      <w:r w:rsidRPr="00F86F52">
        <w:rPr>
          <w:sz w:val="24"/>
        </w:rPr>
        <w:t>(</w:t>
      </w:r>
      <w:proofErr w:type="spellStart"/>
      <w:r w:rsidRPr="00F86F52">
        <w:rPr>
          <w:sz w:val="24"/>
        </w:rPr>
        <w:t>Enschede</w:t>
      </w:r>
      <w:proofErr w:type="spellEnd"/>
      <w:r w:rsidRPr="00F86F52">
        <w:rPr>
          <w:sz w:val="24"/>
        </w:rPr>
        <w:t xml:space="preserve">, The Netherlands: </w:t>
      </w:r>
      <w:proofErr w:type="spellStart"/>
      <w:r w:rsidRPr="00F86F52">
        <w:rPr>
          <w:sz w:val="24"/>
        </w:rPr>
        <w:t>Roessingh</w:t>
      </w:r>
      <w:proofErr w:type="spellEnd"/>
      <w:r w:rsidRPr="00F86F52">
        <w:rPr>
          <w:sz w:val="24"/>
        </w:rPr>
        <w:t xml:space="preserve"> Research and Development)</w:t>
      </w:r>
    </w:p>
    <w:p w14:paraId="7871EAB6" w14:textId="1EE3192B" w:rsidR="009B59E1" w:rsidRDefault="00426FF2" w:rsidP="00286A02">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sz w:val="24"/>
        </w:rPr>
      </w:pPr>
      <w:r w:rsidRPr="00F86F52">
        <w:rPr>
          <w:sz w:val="24"/>
        </w:rPr>
        <w:t xml:space="preserve">Cohen, J.  </w:t>
      </w:r>
      <w:r w:rsidR="009B59E1" w:rsidRPr="00F86F52">
        <w:rPr>
          <w:i/>
          <w:sz w:val="24"/>
        </w:rPr>
        <w:t>Statistical Power Analysis For Behavioral Sciences. 2</w:t>
      </w:r>
      <w:r w:rsidR="009B59E1" w:rsidRPr="00F86F52">
        <w:rPr>
          <w:i/>
          <w:sz w:val="24"/>
          <w:vertAlign w:val="superscript"/>
        </w:rPr>
        <w:t>nd</w:t>
      </w:r>
      <w:r w:rsidR="009B59E1" w:rsidRPr="00F86F52">
        <w:rPr>
          <w:i/>
          <w:sz w:val="24"/>
        </w:rPr>
        <w:t xml:space="preserve"> Edition.</w:t>
      </w:r>
      <w:r w:rsidRPr="00F86F52">
        <w:rPr>
          <w:i/>
          <w:sz w:val="24"/>
        </w:rPr>
        <w:t xml:space="preserve"> </w:t>
      </w:r>
      <w:r w:rsidRPr="00F86F52">
        <w:rPr>
          <w:sz w:val="24"/>
        </w:rPr>
        <w:t>1988.</w:t>
      </w:r>
      <w:r w:rsidR="009B59E1" w:rsidRPr="00F86F52">
        <w:rPr>
          <w:i/>
          <w:sz w:val="24"/>
        </w:rPr>
        <w:t xml:space="preserve">  </w:t>
      </w:r>
      <w:r w:rsidR="009B59E1" w:rsidRPr="00F86F52">
        <w:rPr>
          <w:sz w:val="24"/>
        </w:rPr>
        <w:t>Hillsdale, NJ.</w:t>
      </w:r>
      <w:r w:rsidRPr="00F86F52">
        <w:rPr>
          <w:sz w:val="24"/>
        </w:rPr>
        <w:t xml:space="preserve"> </w:t>
      </w:r>
    </w:p>
    <w:p w14:paraId="3CDBEEE0" w14:textId="77777777" w:rsidR="00170C98" w:rsidRPr="00F86F52"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sz w:val="24"/>
        </w:rPr>
      </w:pPr>
    </w:p>
    <w:p w14:paraId="2D045529" w14:textId="382830EF" w:rsidR="00250C15" w:rsidRDefault="008A3FF9" w:rsidP="00F86F52">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7" w:hanging="547"/>
        <w:rPr>
          <w:sz w:val="24"/>
        </w:rPr>
      </w:pPr>
      <w:r w:rsidRPr="00F86F52">
        <w:rPr>
          <w:sz w:val="24"/>
        </w:rPr>
        <w:t>Keppel, G.  Design and Analysis:  A Researchers Handbook.  Englewood Cliffs, NJ, US: Prentice-Hall, Inc. 1991.</w:t>
      </w:r>
    </w:p>
    <w:p w14:paraId="1696FF68" w14:textId="77777777" w:rsidR="00170C98"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4"/>
        </w:rPr>
      </w:pPr>
    </w:p>
    <w:p w14:paraId="5C67D659" w14:textId="77777777" w:rsidR="00170C98" w:rsidRDefault="00170C98" w:rsidP="00170C98">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7"/>
        <w:rPr>
          <w:sz w:val="24"/>
        </w:rPr>
      </w:pPr>
    </w:p>
    <w:p w14:paraId="5B3A70B4" w14:textId="59E6A754" w:rsidR="00BD064E" w:rsidRPr="00F86F52" w:rsidRDefault="00BD064E" w:rsidP="00F86F52">
      <w:pPr>
        <w:numPr>
          <w:ilvl w:val="0"/>
          <w:numId w:val="9"/>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7" w:hanging="547"/>
        <w:rPr>
          <w:sz w:val="24"/>
        </w:rPr>
      </w:pPr>
      <w:r>
        <w:rPr>
          <w:sz w:val="24"/>
        </w:rPr>
        <w:t xml:space="preserve">De </w:t>
      </w:r>
      <w:proofErr w:type="spellStart"/>
      <w:r>
        <w:rPr>
          <w:sz w:val="24"/>
        </w:rPr>
        <w:t>Vris</w:t>
      </w:r>
      <w:proofErr w:type="spellEnd"/>
      <w:r>
        <w:rPr>
          <w:sz w:val="24"/>
        </w:rPr>
        <w:t xml:space="preserve">, H. Immediate and </w:t>
      </w:r>
      <w:proofErr w:type="gramStart"/>
      <w:r>
        <w:rPr>
          <w:sz w:val="24"/>
        </w:rPr>
        <w:t>long term</w:t>
      </w:r>
      <w:proofErr w:type="gramEnd"/>
      <w:r>
        <w:rPr>
          <w:sz w:val="24"/>
        </w:rPr>
        <w:t xml:space="preserve"> effects of exercise upon resting muscle action potential level. </w:t>
      </w:r>
      <w:r>
        <w:rPr>
          <w:i/>
          <w:sz w:val="24"/>
        </w:rPr>
        <w:t>J. Sports Med. Phys. Fitness.</w:t>
      </w:r>
      <w:r w:rsidR="00170C98">
        <w:rPr>
          <w:sz w:val="24"/>
        </w:rPr>
        <w:t xml:space="preserve"> 1968; </w:t>
      </w:r>
      <w:r>
        <w:rPr>
          <w:sz w:val="24"/>
        </w:rPr>
        <w:t>109-116.</w:t>
      </w:r>
    </w:p>
    <w:p w14:paraId="1BF5438F" w14:textId="77777777" w:rsidR="000D06F6" w:rsidRPr="00DF5279" w:rsidRDefault="000D06F6" w:rsidP="00286A02">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rFonts w:ascii="Arial" w:hAnsi="Arial" w:cs="Arial"/>
          <w:sz w:val="24"/>
        </w:rPr>
      </w:pPr>
    </w:p>
    <w:p w14:paraId="6F631617" w14:textId="77777777" w:rsidR="00D53D9A" w:rsidRPr="00DF5279" w:rsidRDefault="00D53D9A" w:rsidP="00D53D9A">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rPr>
          <w:rFonts w:ascii="Arial" w:hAnsi="Arial" w:cs="Arial"/>
          <w:sz w:val="24"/>
        </w:rPr>
      </w:pPr>
    </w:p>
    <w:p w14:paraId="2E1E0E88" w14:textId="77777777" w:rsidR="001C03DD" w:rsidRPr="00DF5279" w:rsidRDefault="001C03DD" w:rsidP="001C03DD">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4"/>
        </w:rPr>
      </w:pPr>
    </w:p>
    <w:p w14:paraId="52204841" w14:textId="77777777" w:rsidR="001C03DD" w:rsidRPr="00DF5279" w:rsidRDefault="001C03DD" w:rsidP="001C03DD">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4"/>
        </w:rPr>
      </w:pPr>
    </w:p>
    <w:p w14:paraId="3B80BF14" w14:textId="54B82F88" w:rsidR="00442A13" w:rsidRDefault="00442A13">
      <w:pPr>
        <w:widowControl/>
        <w:autoSpaceDE/>
        <w:autoSpaceDN/>
        <w:adjustRightInd/>
        <w:rPr>
          <w:rFonts w:ascii="Arial" w:hAnsi="Arial" w:cs="Arial"/>
          <w:color w:val="FF0000"/>
          <w:sz w:val="24"/>
        </w:rPr>
      </w:pPr>
      <w:r>
        <w:rPr>
          <w:rFonts w:ascii="Arial" w:hAnsi="Arial" w:cs="Arial"/>
          <w:color w:val="FF0000"/>
          <w:sz w:val="24"/>
        </w:rPr>
        <w:br w:type="page"/>
      </w:r>
    </w:p>
    <w:p w14:paraId="7DE58A75" w14:textId="67F2C5B5" w:rsidR="00890FF9" w:rsidRPr="00890FF9" w:rsidRDefault="00B358A3" w:rsidP="00442A13">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rPr>
      </w:pPr>
      <w:r>
        <w:rPr>
          <w:b/>
          <w:sz w:val="28"/>
          <w:szCs w:val="28"/>
        </w:rPr>
        <w:lastRenderedPageBreak/>
        <w:t>APPENDICES</w:t>
      </w:r>
      <w:r w:rsidR="00890FF9" w:rsidRPr="00890FF9">
        <w:rPr>
          <w:b/>
          <w:sz w:val="28"/>
          <w:szCs w:val="28"/>
        </w:rPr>
        <w:t xml:space="preserve"> </w:t>
      </w:r>
    </w:p>
    <w:p w14:paraId="2B752AC1" w14:textId="77777777" w:rsidR="00890FF9" w:rsidRDefault="00890FF9" w:rsidP="00442A13">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rFonts w:ascii="Arial" w:hAnsi="Arial" w:cs="Arial"/>
          <w:b/>
          <w:sz w:val="28"/>
          <w:szCs w:val="28"/>
        </w:rPr>
      </w:pPr>
    </w:p>
    <w:p w14:paraId="48F5FE5C" w14:textId="77777777" w:rsidR="00890FF9" w:rsidRPr="00890FF9" w:rsidRDefault="00890FF9" w:rsidP="00442A13">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rFonts w:ascii="Arial" w:hAnsi="Arial" w:cs="Arial"/>
          <w:b/>
          <w:sz w:val="28"/>
          <w:szCs w:val="28"/>
        </w:rPr>
      </w:pPr>
    </w:p>
    <w:p w14:paraId="39045A76" w14:textId="3FAF0DDF" w:rsidR="001C03DD" w:rsidRPr="00890FF9" w:rsidRDefault="00890FF9" w:rsidP="00890FF9">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i/>
          <w:sz w:val="28"/>
          <w:szCs w:val="28"/>
        </w:rPr>
      </w:pPr>
      <w:bookmarkStart w:id="8" w:name="_GoBack"/>
      <w:r w:rsidRPr="00890FF9">
        <w:rPr>
          <w:b/>
          <w:i/>
          <w:sz w:val="28"/>
          <w:szCs w:val="28"/>
        </w:rPr>
        <w:t>A1</w:t>
      </w:r>
      <w:r w:rsidR="00442A13" w:rsidRPr="00890FF9">
        <w:rPr>
          <w:b/>
          <w:i/>
          <w:sz w:val="28"/>
          <w:szCs w:val="28"/>
        </w:rPr>
        <w:t>: Institutional Review Board</w:t>
      </w:r>
    </w:p>
    <w:bookmarkEnd w:id="8"/>
    <w:p w14:paraId="5B282099" w14:textId="77777777" w:rsidR="00A20094" w:rsidRDefault="00A20094" w:rsidP="00442A13">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rFonts w:ascii="Arial" w:hAnsi="Arial" w:cs="Arial"/>
          <w:b/>
          <w:sz w:val="24"/>
        </w:rPr>
      </w:pPr>
    </w:p>
    <w:p w14:paraId="2D77785C" w14:textId="04494EE4" w:rsidR="00004E27" w:rsidRDefault="00A20094" w:rsidP="00442A13">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rFonts w:ascii="Arial" w:hAnsi="Arial" w:cs="Arial"/>
          <w:b/>
          <w:sz w:val="24"/>
        </w:rPr>
      </w:pPr>
      <w:r>
        <w:rPr>
          <w:rFonts w:ascii="Arial" w:hAnsi="Arial" w:cs="Arial"/>
          <w:b/>
          <w:noProof/>
          <w:sz w:val="24"/>
        </w:rPr>
        <w:drawing>
          <wp:inline distT="0" distB="0" distL="0" distR="0" wp14:anchorId="49B5DB59" wp14:editId="32956F35">
            <wp:extent cx="5074920" cy="577723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6-28 at 1.20.04 PM.png"/>
                    <pic:cNvPicPr/>
                  </pic:nvPicPr>
                  <pic:blipFill>
                    <a:blip r:embed="rId24">
                      <a:extLst>
                        <a:ext uri="{28A0092B-C50C-407E-A947-70E740481C1C}">
                          <a14:useLocalDpi xmlns:a14="http://schemas.microsoft.com/office/drawing/2010/main" val="0"/>
                        </a:ext>
                      </a:extLst>
                    </a:blip>
                    <a:stretch>
                      <a:fillRect/>
                    </a:stretch>
                  </pic:blipFill>
                  <pic:spPr>
                    <a:xfrm>
                      <a:off x="0" y="0"/>
                      <a:ext cx="5074920" cy="5777230"/>
                    </a:xfrm>
                    <a:prstGeom prst="rect">
                      <a:avLst/>
                    </a:prstGeom>
                  </pic:spPr>
                </pic:pic>
              </a:graphicData>
            </a:graphic>
          </wp:inline>
        </w:drawing>
      </w:r>
    </w:p>
    <w:p w14:paraId="0B642B64" w14:textId="77777777" w:rsidR="00004E27" w:rsidRDefault="00004E27">
      <w:pPr>
        <w:widowControl/>
        <w:autoSpaceDE/>
        <w:autoSpaceDN/>
        <w:adjustRightInd/>
        <w:rPr>
          <w:rFonts w:ascii="Arial" w:hAnsi="Arial" w:cs="Arial"/>
          <w:b/>
          <w:sz w:val="24"/>
        </w:rPr>
      </w:pPr>
      <w:r>
        <w:rPr>
          <w:rFonts w:ascii="Arial" w:hAnsi="Arial" w:cs="Arial"/>
          <w:b/>
          <w:sz w:val="24"/>
        </w:rPr>
        <w:br w:type="page"/>
      </w:r>
    </w:p>
    <w:p w14:paraId="4BCFF726" w14:textId="18D39FBE" w:rsidR="00A20094" w:rsidRDefault="00004E27" w:rsidP="00004E27">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i/>
          <w:sz w:val="28"/>
          <w:szCs w:val="28"/>
        </w:rPr>
      </w:pPr>
      <w:r>
        <w:rPr>
          <w:b/>
          <w:i/>
          <w:sz w:val="28"/>
          <w:szCs w:val="28"/>
        </w:rPr>
        <w:lastRenderedPageBreak/>
        <w:t>A2: Recruitment Flier</w:t>
      </w:r>
    </w:p>
    <w:p w14:paraId="09A3FEF0" w14:textId="77777777" w:rsidR="00004E27" w:rsidRDefault="00004E27" w:rsidP="00004E27">
      <w:pPr>
        <w:rPr>
          <w:sz w:val="24"/>
        </w:rPr>
      </w:pPr>
    </w:p>
    <w:p w14:paraId="59BE0DCD" w14:textId="2B4ADD45" w:rsidR="00C172B1" w:rsidRDefault="004D0ED4" w:rsidP="00004E27">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i/>
          <w:sz w:val="28"/>
          <w:szCs w:val="28"/>
        </w:rPr>
      </w:pPr>
      <w:r>
        <w:rPr>
          <w:b/>
          <w:i/>
          <w:noProof/>
          <w:sz w:val="28"/>
          <w:szCs w:val="28"/>
        </w:rPr>
        <w:drawing>
          <wp:inline distT="0" distB="0" distL="0" distR="0" wp14:anchorId="72177AA7" wp14:editId="6312FF28">
            <wp:extent cx="5074920" cy="6210935"/>
            <wp:effectExtent l="0" t="0" r="5080"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6-28 at 1.35.21 PM.png"/>
                    <pic:cNvPicPr/>
                  </pic:nvPicPr>
                  <pic:blipFill>
                    <a:blip r:embed="rId25">
                      <a:extLst>
                        <a:ext uri="{28A0092B-C50C-407E-A947-70E740481C1C}">
                          <a14:useLocalDpi xmlns:a14="http://schemas.microsoft.com/office/drawing/2010/main" val="0"/>
                        </a:ext>
                      </a:extLst>
                    </a:blip>
                    <a:stretch>
                      <a:fillRect/>
                    </a:stretch>
                  </pic:blipFill>
                  <pic:spPr>
                    <a:xfrm>
                      <a:off x="0" y="0"/>
                      <a:ext cx="5074920" cy="6210935"/>
                    </a:xfrm>
                    <a:prstGeom prst="rect">
                      <a:avLst/>
                    </a:prstGeom>
                  </pic:spPr>
                </pic:pic>
              </a:graphicData>
            </a:graphic>
          </wp:inline>
        </w:drawing>
      </w:r>
    </w:p>
    <w:p w14:paraId="6B245C78" w14:textId="524CCDD9" w:rsidR="004D0ED4" w:rsidRDefault="004D0ED4">
      <w:pPr>
        <w:widowControl/>
        <w:autoSpaceDE/>
        <w:autoSpaceDN/>
        <w:adjustRightInd/>
        <w:rPr>
          <w:b/>
          <w:i/>
          <w:sz w:val="28"/>
          <w:szCs w:val="28"/>
        </w:rPr>
      </w:pPr>
      <w:r>
        <w:rPr>
          <w:b/>
          <w:i/>
          <w:sz w:val="28"/>
          <w:szCs w:val="28"/>
        </w:rPr>
        <w:br w:type="page"/>
      </w:r>
    </w:p>
    <w:p w14:paraId="6781F172" w14:textId="322277A3" w:rsidR="00C172B1" w:rsidRDefault="004D0ED4" w:rsidP="00004E27">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i/>
          <w:sz w:val="28"/>
          <w:szCs w:val="28"/>
        </w:rPr>
      </w:pPr>
      <w:r>
        <w:rPr>
          <w:b/>
          <w:i/>
          <w:sz w:val="28"/>
          <w:szCs w:val="28"/>
        </w:rPr>
        <w:lastRenderedPageBreak/>
        <w:t xml:space="preserve">A3: Health Questionnaire </w:t>
      </w:r>
    </w:p>
    <w:p w14:paraId="6AD396CB" w14:textId="77777777" w:rsidR="004D0ED4" w:rsidRDefault="004D0ED4" w:rsidP="00004E27">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i/>
          <w:sz w:val="28"/>
          <w:szCs w:val="28"/>
        </w:rPr>
      </w:pPr>
    </w:p>
    <w:p w14:paraId="6F546C52" w14:textId="05E10B94" w:rsidR="004D0ED4" w:rsidRDefault="004D0ED4" w:rsidP="00004E27">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i/>
          <w:sz w:val="28"/>
          <w:szCs w:val="28"/>
        </w:rPr>
      </w:pPr>
      <w:r>
        <w:rPr>
          <w:b/>
          <w:i/>
          <w:noProof/>
          <w:sz w:val="28"/>
          <w:szCs w:val="28"/>
        </w:rPr>
        <w:drawing>
          <wp:inline distT="0" distB="0" distL="0" distR="0" wp14:anchorId="2585DB13" wp14:editId="00836ED3">
            <wp:extent cx="5074920" cy="623062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6-28 at 1.38.45 PM.png"/>
                    <pic:cNvPicPr/>
                  </pic:nvPicPr>
                  <pic:blipFill>
                    <a:blip r:embed="rId26">
                      <a:extLst>
                        <a:ext uri="{28A0092B-C50C-407E-A947-70E740481C1C}">
                          <a14:useLocalDpi xmlns:a14="http://schemas.microsoft.com/office/drawing/2010/main" val="0"/>
                        </a:ext>
                      </a:extLst>
                    </a:blip>
                    <a:stretch>
                      <a:fillRect/>
                    </a:stretch>
                  </pic:blipFill>
                  <pic:spPr>
                    <a:xfrm>
                      <a:off x="0" y="0"/>
                      <a:ext cx="5074920" cy="6230620"/>
                    </a:xfrm>
                    <a:prstGeom prst="rect">
                      <a:avLst/>
                    </a:prstGeom>
                  </pic:spPr>
                </pic:pic>
              </a:graphicData>
            </a:graphic>
          </wp:inline>
        </w:drawing>
      </w:r>
    </w:p>
    <w:p w14:paraId="4D3F46EE" w14:textId="1B36FBE0" w:rsidR="00392C9D" w:rsidRDefault="004D0ED4" w:rsidP="00004E27">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i/>
          <w:sz w:val="28"/>
          <w:szCs w:val="28"/>
        </w:rPr>
      </w:pPr>
      <w:r>
        <w:rPr>
          <w:b/>
          <w:i/>
          <w:noProof/>
          <w:sz w:val="28"/>
          <w:szCs w:val="28"/>
        </w:rPr>
        <w:lastRenderedPageBreak/>
        <w:drawing>
          <wp:inline distT="0" distB="0" distL="0" distR="0" wp14:anchorId="14E93537" wp14:editId="2B959874">
            <wp:extent cx="5074920" cy="607695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6-28 at 1.38.53 PM.png"/>
                    <pic:cNvPicPr/>
                  </pic:nvPicPr>
                  <pic:blipFill>
                    <a:blip r:embed="rId27">
                      <a:extLst>
                        <a:ext uri="{28A0092B-C50C-407E-A947-70E740481C1C}">
                          <a14:useLocalDpi xmlns:a14="http://schemas.microsoft.com/office/drawing/2010/main" val="0"/>
                        </a:ext>
                      </a:extLst>
                    </a:blip>
                    <a:stretch>
                      <a:fillRect/>
                    </a:stretch>
                  </pic:blipFill>
                  <pic:spPr>
                    <a:xfrm>
                      <a:off x="0" y="0"/>
                      <a:ext cx="5074920" cy="6076950"/>
                    </a:xfrm>
                    <a:prstGeom prst="rect">
                      <a:avLst/>
                    </a:prstGeom>
                  </pic:spPr>
                </pic:pic>
              </a:graphicData>
            </a:graphic>
          </wp:inline>
        </w:drawing>
      </w:r>
    </w:p>
    <w:p w14:paraId="27697A12" w14:textId="77777777" w:rsidR="00392C9D" w:rsidRDefault="00392C9D">
      <w:pPr>
        <w:widowControl/>
        <w:autoSpaceDE/>
        <w:autoSpaceDN/>
        <w:adjustRightInd/>
        <w:rPr>
          <w:b/>
          <w:i/>
          <w:sz w:val="28"/>
          <w:szCs w:val="28"/>
        </w:rPr>
      </w:pPr>
      <w:r>
        <w:rPr>
          <w:b/>
          <w:i/>
          <w:sz w:val="28"/>
          <w:szCs w:val="28"/>
        </w:rPr>
        <w:br w:type="page"/>
      </w:r>
    </w:p>
    <w:p w14:paraId="68302CE3" w14:textId="14A2C9F7" w:rsidR="004D0ED4" w:rsidRDefault="00392C9D" w:rsidP="00004E27">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i/>
          <w:sz w:val="28"/>
          <w:szCs w:val="28"/>
        </w:rPr>
      </w:pPr>
      <w:r>
        <w:rPr>
          <w:b/>
          <w:i/>
          <w:sz w:val="28"/>
          <w:szCs w:val="28"/>
        </w:rPr>
        <w:lastRenderedPageBreak/>
        <w:t>A4: Informed Consent</w:t>
      </w:r>
    </w:p>
    <w:p w14:paraId="7864110E" w14:textId="77777777" w:rsidR="00392C9D" w:rsidRDefault="00392C9D" w:rsidP="00004E27">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i/>
          <w:sz w:val="28"/>
          <w:szCs w:val="28"/>
        </w:rPr>
      </w:pPr>
    </w:p>
    <w:p w14:paraId="31EF39A0" w14:textId="76936BFA" w:rsidR="00CC195B" w:rsidRDefault="00392C9D" w:rsidP="00004E27">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i/>
          <w:sz w:val="28"/>
          <w:szCs w:val="28"/>
        </w:rPr>
      </w:pPr>
      <w:r>
        <w:rPr>
          <w:b/>
          <w:i/>
          <w:noProof/>
          <w:sz w:val="28"/>
          <w:szCs w:val="28"/>
        </w:rPr>
        <w:drawing>
          <wp:inline distT="0" distB="0" distL="0" distR="0" wp14:anchorId="54ED4C8F" wp14:editId="41D8B12F">
            <wp:extent cx="5074920" cy="660654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6-28 at 1.41.41 PM.png"/>
                    <pic:cNvPicPr/>
                  </pic:nvPicPr>
                  <pic:blipFill>
                    <a:blip r:embed="rId28">
                      <a:extLst>
                        <a:ext uri="{28A0092B-C50C-407E-A947-70E740481C1C}">
                          <a14:useLocalDpi xmlns:a14="http://schemas.microsoft.com/office/drawing/2010/main" val="0"/>
                        </a:ext>
                      </a:extLst>
                    </a:blip>
                    <a:stretch>
                      <a:fillRect/>
                    </a:stretch>
                  </pic:blipFill>
                  <pic:spPr>
                    <a:xfrm>
                      <a:off x="0" y="0"/>
                      <a:ext cx="5074920" cy="6606540"/>
                    </a:xfrm>
                    <a:prstGeom prst="rect">
                      <a:avLst/>
                    </a:prstGeom>
                  </pic:spPr>
                </pic:pic>
              </a:graphicData>
            </a:graphic>
          </wp:inline>
        </w:drawing>
      </w:r>
      <w:r>
        <w:rPr>
          <w:b/>
          <w:i/>
          <w:noProof/>
          <w:sz w:val="28"/>
          <w:szCs w:val="28"/>
        </w:rPr>
        <w:lastRenderedPageBreak/>
        <w:drawing>
          <wp:inline distT="0" distB="0" distL="0" distR="0" wp14:anchorId="33A67FE4" wp14:editId="49B79F47">
            <wp:extent cx="5074920" cy="3558540"/>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6-28 at 1.41.55 PM.png"/>
                    <pic:cNvPicPr/>
                  </pic:nvPicPr>
                  <pic:blipFill>
                    <a:blip r:embed="rId29">
                      <a:extLst>
                        <a:ext uri="{28A0092B-C50C-407E-A947-70E740481C1C}">
                          <a14:useLocalDpi xmlns:a14="http://schemas.microsoft.com/office/drawing/2010/main" val="0"/>
                        </a:ext>
                      </a:extLst>
                    </a:blip>
                    <a:stretch>
                      <a:fillRect/>
                    </a:stretch>
                  </pic:blipFill>
                  <pic:spPr>
                    <a:xfrm>
                      <a:off x="0" y="0"/>
                      <a:ext cx="5074920" cy="3558540"/>
                    </a:xfrm>
                    <a:prstGeom prst="rect">
                      <a:avLst/>
                    </a:prstGeom>
                  </pic:spPr>
                </pic:pic>
              </a:graphicData>
            </a:graphic>
          </wp:inline>
        </w:drawing>
      </w:r>
    </w:p>
    <w:p w14:paraId="1FD2D2DE" w14:textId="3F6EA944" w:rsidR="00CC195B" w:rsidRPr="00004E27" w:rsidRDefault="00CC195B" w:rsidP="0060587B">
      <w:pPr>
        <w:widowControl/>
        <w:autoSpaceDE/>
        <w:autoSpaceDN/>
        <w:adjustRightInd/>
        <w:rPr>
          <w:b/>
          <w:i/>
          <w:sz w:val="28"/>
          <w:szCs w:val="28"/>
        </w:rPr>
      </w:pPr>
    </w:p>
    <w:sectPr w:rsidR="00CC195B" w:rsidRPr="00004E27" w:rsidSect="006D5DBF">
      <w:footerReference w:type="default" r:id="rId30"/>
      <w:footerReference w:type="first" r:id="rId31"/>
      <w:endnotePr>
        <w:numFmt w:val="decimal"/>
      </w:endnotePr>
      <w:pgSz w:w="12240" w:h="15840"/>
      <w:pgMar w:top="1800" w:right="1800" w:bottom="1800" w:left="2448" w:header="1440" w:footer="1440" w:gutter="0"/>
      <w:pgNumType w:start="1"/>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812EC" w14:textId="77777777" w:rsidR="007A2FD8" w:rsidRDefault="007A2FD8" w:rsidP="00262ED5">
      <w:r>
        <w:separator/>
      </w:r>
    </w:p>
  </w:endnote>
  <w:endnote w:type="continuationSeparator" w:id="0">
    <w:p w14:paraId="6F9E5684" w14:textId="77777777" w:rsidR="007A2FD8" w:rsidRDefault="007A2FD8" w:rsidP="0026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Vinne Txt BT">
    <w:altName w:val="Times New Roman"/>
    <w:charset w:val="00"/>
    <w:family w:val="roman"/>
    <w:pitch w:val="variable"/>
    <w:sig w:usb0="00000007" w:usb1="00000000" w:usb2="00000000" w:usb3="00000000" w:csb0="0000001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68530" w14:textId="652FE182" w:rsidR="007A2FD8" w:rsidRDefault="007A2FD8" w:rsidP="00703ACE">
    <w:pPr>
      <w:pStyle w:val="Footer"/>
      <w:jc w:val="center"/>
      <w:rPr>
        <w:rStyle w:val="PageNumber"/>
      </w:rPr>
    </w:pPr>
  </w:p>
  <w:p w14:paraId="46D49497" w14:textId="69897F75" w:rsidR="007A2FD8" w:rsidRDefault="007A2FD8" w:rsidP="00703ACE">
    <w:pPr>
      <w:pStyle w:val="Footer"/>
      <w:jc w:val="center"/>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8AF48" w14:textId="77777777" w:rsidR="007A2FD8" w:rsidRDefault="007A2FD8" w:rsidP="00703ACE">
    <w:pPr>
      <w:pStyle w:val="Footer"/>
      <w:jc w:val="center"/>
    </w:pPr>
    <w:r>
      <w:rPr>
        <w:rStyle w:val="PageNumber"/>
      </w:rPr>
      <w:fldChar w:fldCharType="begin"/>
    </w:r>
    <w:r>
      <w:rPr>
        <w:rStyle w:val="PageNumber"/>
      </w:rPr>
      <w:instrText xml:space="preserve"> PAGE </w:instrText>
    </w:r>
    <w:r>
      <w:rPr>
        <w:rStyle w:val="PageNumber"/>
      </w:rPr>
      <w:fldChar w:fldCharType="separate"/>
    </w:r>
    <w:r w:rsidR="007B12D0">
      <w:rPr>
        <w:rStyle w:val="PageNumber"/>
        <w:noProof/>
      </w:rPr>
      <w:t>2</w:t>
    </w:r>
    <w:r>
      <w:rPr>
        <w:rStyle w:val="PageNumber"/>
      </w:rPr>
      <w:fldChar w:fldCharType="end"/>
    </w: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25E55" w14:textId="77777777" w:rsidR="007A2FD8" w:rsidRDefault="007A2FD8" w:rsidP="00C843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12D0">
      <w:rPr>
        <w:rStyle w:val="PageNumber"/>
        <w:noProof/>
      </w:rPr>
      <w:t>1</w:t>
    </w:r>
    <w:r>
      <w:rPr>
        <w:rStyle w:val="PageNumber"/>
      </w:rPr>
      <w:fldChar w:fldCharType="end"/>
    </w:r>
  </w:p>
  <w:p w14:paraId="261F401B" w14:textId="0B5C3E28" w:rsidR="007A2FD8" w:rsidRDefault="007A2FD8" w:rsidP="005D7ED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D383E" w14:textId="156314E4" w:rsidR="007A2FD8" w:rsidRDefault="007A2FD8" w:rsidP="00703ACE">
    <w:pPr>
      <w:pStyle w:val="Footer"/>
      <w:jc w:val="center"/>
      <w:rPr>
        <w:rStyle w:val="PageNumber"/>
      </w:rPr>
    </w:pPr>
  </w:p>
  <w:p w14:paraId="0ADC06F1" w14:textId="77777777" w:rsidR="007A2FD8" w:rsidRDefault="007A2FD8" w:rsidP="00703ACE">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F6CA1" w14:textId="1425F45C" w:rsidR="007A2FD8" w:rsidRDefault="007A2FD8" w:rsidP="006D5DBF">
    <w:pPr>
      <w:pStyle w:val="Footer"/>
      <w:framePr w:wrap="around" w:vAnchor="text" w:hAnchor="margin" w:xAlign="center" w:y="1"/>
      <w:rPr>
        <w:rStyle w:val="PageNumber"/>
      </w:rPr>
    </w:pPr>
    <w:r>
      <w:rPr>
        <w:rStyle w:val="PageNumber"/>
      </w:rPr>
      <w:t>VI</w:t>
    </w:r>
  </w:p>
  <w:p w14:paraId="36A74F21" w14:textId="77777777" w:rsidR="007A2FD8" w:rsidRDefault="007A2FD8">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696E7" w14:textId="66C2A787" w:rsidR="008D27BF" w:rsidRPr="007A2FD8" w:rsidRDefault="00E36D23" w:rsidP="00E36D23">
    <w:pPr>
      <w:pStyle w:val="Footer"/>
      <w:jc w:val="center"/>
      <w:rPr>
        <w:rStyle w:val="PageNumber"/>
        <w:sz w:val="24"/>
      </w:rPr>
    </w:pPr>
    <w:proofErr w:type="gramStart"/>
    <w:r>
      <w:rPr>
        <w:rStyle w:val="PageNumber"/>
        <w:sz w:val="24"/>
      </w:rPr>
      <w:t>iv</w:t>
    </w:r>
    <w:proofErr w:type="gramEnd"/>
  </w:p>
  <w:p w14:paraId="6B47D47D" w14:textId="77777777" w:rsidR="008D27BF" w:rsidRDefault="008D27BF" w:rsidP="00703ACE">
    <w:pPr>
      <w:pStyle w:val="Footer"/>
      <w:jc w:val="cen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B57F0" w14:textId="00262EE6" w:rsidR="007A2FD8" w:rsidRDefault="00E36D23" w:rsidP="00E36D23">
    <w:pPr>
      <w:pStyle w:val="Footer"/>
      <w:jc w:val="center"/>
      <w:rPr>
        <w:rStyle w:val="PageNumber"/>
      </w:rPr>
    </w:pPr>
    <w:proofErr w:type="gramStart"/>
    <w:r>
      <w:rPr>
        <w:rStyle w:val="PageNumber"/>
      </w:rPr>
      <w:t>v</w:t>
    </w:r>
    <w:proofErr w:type="gramEnd"/>
  </w:p>
  <w:p w14:paraId="6B698653" w14:textId="77777777" w:rsidR="007A2FD8" w:rsidRDefault="007A2FD8" w:rsidP="00703ACE">
    <w:pPr>
      <w:pStyle w:val="Footer"/>
      <w:jc w:val="cen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4C855" w14:textId="57F811DB" w:rsidR="007A2FD8" w:rsidRDefault="00E36D23" w:rsidP="00703ACE">
    <w:pPr>
      <w:pStyle w:val="Footer"/>
      <w:jc w:val="center"/>
      <w:rPr>
        <w:rStyle w:val="PageNumber"/>
      </w:rPr>
    </w:pPr>
    <w:proofErr w:type="gramStart"/>
    <w:r>
      <w:rPr>
        <w:rStyle w:val="PageNumber"/>
      </w:rPr>
      <w:t>vi</w:t>
    </w:r>
    <w:proofErr w:type="gramEnd"/>
  </w:p>
  <w:p w14:paraId="79064409" w14:textId="77777777" w:rsidR="007A2FD8" w:rsidRDefault="007A2FD8" w:rsidP="00703ACE">
    <w:pPr>
      <w:pStyle w:val="Footer"/>
      <w:jc w:val="cen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E2987" w14:textId="0E2FFBF4" w:rsidR="007A2FD8" w:rsidRDefault="00E36D23" w:rsidP="00703ACE">
    <w:pPr>
      <w:pStyle w:val="Footer"/>
      <w:jc w:val="center"/>
    </w:pPr>
    <w:proofErr w:type="gramStart"/>
    <w:r>
      <w:rPr>
        <w:rStyle w:val="PageNumber"/>
      </w:rPr>
      <w:t>vii</w:t>
    </w:r>
    <w:proofErr w:type="gramEnd"/>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B3B8A" w14:textId="1753A283" w:rsidR="007A2FD8" w:rsidRDefault="00854978" w:rsidP="00703ACE">
    <w:pPr>
      <w:pStyle w:val="Footer"/>
      <w:jc w:val="center"/>
      <w:rPr>
        <w:rStyle w:val="PageNumber"/>
      </w:rPr>
    </w:pPr>
    <w:proofErr w:type="gramStart"/>
    <w:r>
      <w:rPr>
        <w:rStyle w:val="PageNumber"/>
      </w:rPr>
      <w:t>viii</w:t>
    </w:r>
    <w:proofErr w:type="gramEnd"/>
  </w:p>
  <w:p w14:paraId="11D7F8EC" w14:textId="77777777" w:rsidR="007A2FD8" w:rsidRDefault="007A2FD8" w:rsidP="00703ACE">
    <w:pPr>
      <w:pStyle w:val="Footer"/>
      <w:jc w:val="center"/>
    </w:pP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E82FD" w14:textId="77777777" w:rsidR="00854978" w:rsidRDefault="00854978" w:rsidP="00703ACE">
    <w:pPr>
      <w:pStyle w:val="Footer"/>
      <w:jc w:val="center"/>
      <w:rPr>
        <w:rStyle w:val="PageNumber"/>
      </w:rPr>
    </w:pPr>
    <w:proofErr w:type="gramStart"/>
    <w:r>
      <w:rPr>
        <w:rStyle w:val="PageNumber"/>
      </w:rPr>
      <w:t>ix</w:t>
    </w:r>
    <w:proofErr w:type="gramEnd"/>
  </w:p>
  <w:p w14:paraId="1583E6E6" w14:textId="77777777" w:rsidR="00854978" w:rsidRDefault="00854978" w:rsidP="00703ACE">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2DF71" w14:textId="77777777" w:rsidR="007A2FD8" w:rsidRDefault="007A2FD8" w:rsidP="00262ED5">
      <w:r>
        <w:separator/>
      </w:r>
    </w:p>
  </w:footnote>
  <w:footnote w:type="continuationSeparator" w:id="0">
    <w:p w14:paraId="1ABEE6F5" w14:textId="77777777" w:rsidR="007A2FD8" w:rsidRDefault="007A2FD8" w:rsidP="00262ED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3DC25" w14:textId="77777777" w:rsidR="007A2FD8" w:rsidRDefault="007A2FD8" w:rsidP="00262ED5">
    <w:pPr>
      <w:pStyle w:val="Header"/>
      <w:ind w:right="360"/>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44AF3" w14:textId="77777777" w:rsidR="007A2FD8" w:rsidRDefault="007A2FD8" w:rsidP="00262ED5">
    <w:pPr>
      <w:pStyle w:val="Header"/>
      <w:ind w:right="360"/>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CF086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0"/>
    <w:lvl w:ilvl="0">
      <w:start w:val="1"/>
      <w:numFmt w:val="decimal"/>
      <w:pStyle w:val="Level1"/>
      <w:lvlText w:val="%1."/>
      <w:lvlJc w:val="left"/>
      <w:pPr>
        <w:tabs>
          <w:tab w:val="num" w:pos="360"/>
        </w:tabs>
        <w:ind w:left="360" w:hanging="360"/>
      </w:pPr>
      <w:rPr>
        <w:rFonts w:ascii="DeVinne Txt BT" w:hAnsi="DeVinne Txt BT" w:cs="Times New Roman"/>
        <w:sz w:val="32"/>
        <w:szCs w:val="3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141175D3"/>
    <w:multiLevelType w:val="hybridMultilevel"/>
    <w:tmpl w:val="FF7CBB5A"/>
    <w:lvl w:ilvl="0" w:tplc="E5B28AAC">
      <w:start w:val="1"/>
      <w:numFmt w:val="bullet"/>
      <w:lvlText w:val="•"/>
      <w:lvlJc w:val="left"/>
      <w:pPr>
        <w:tabs>
          <w:tab w:val="num" w:pos="720"/>
        </w:tabs>
        <w:ind w:left="720" w:hanging="360"/>
      </w:pPr>
      <w:rPr>
        <w:rFonts w:ascii="Arial" w:hAnsi="Arial" w:hint="default"/>
      </w:rPr>
    </w:lvl>
    <w:lvl w:ilvl="1" w:tplc="49C0C372" w:tentative="1">
      <w:start w:val="1"/>
      <w:numFmt w:val="bullet"/>
      <w:lvlText w:val="•"/>
      <w:lvlJc w:val="left"/>
      <w:pPr>
        <w:tabs>
          <w:tab w:val="num" w:pos="1440"/>
        </w:tabs>
        <w:ind w:left="1440" w:hanging="360"/>
      </w:pPr>
      <w:rPr>
        <w:rFonts w:ascii="Arial" w:hAnsi="Arial" w:hint="default"/>
      </w:rPr>
    </w:lvl>
    <w:lvl w:ilvl="2" w:tplc="6E82FF1A" w:tentative="1">
      <w:start w:val="1"/>
      <w:numFmt w:val="bullet"/>
      <w:lvlText w:val="•"/>
      <w:lvlJc w:val="left"/>
      <w:pPr>
        <w:tabs>
          <w:tab w:val="num" w:pos="2160"/>
        </w:tabs>
        <w:ind w:left="2160" w:hanging="360"/>
      </w:pPr>
      <w:rPr>
        <w:rFonts w:ascii="Arial" w:hAnsi="Arial" w:hint="default"/>
      </w:rPr>
    </w:lvl>
    <w:lvl w:ilvl="3" w:tplc="3BBC0086" w:tentative="1">
      <w:start w:val="1"/>
      <w:numFmt w:val="bullet"/>
      <w:lvlText w:val="•"/>
      <w:lvlJc w:val="left"/>
      <w:pPr>
        <w:tabs>
          <w:tab w:val="num" w:pos="2880"/>
        </w:tabs>
        <w:ind w:left="2880" w:hanging="360"/>
      </w:pPr>
      <w:rPr>
        <w:rFonts w:ascii="Arial" w:hAnsi="Arial" w:hint="default"/>
      </w:rPr>
    </w:lvl>
    <w:lvl w:ilvl="4" w:tplc="80CA5718" w:tentative="1">
      <w:start w:val="1"/>
      <w:numFmt w:val="bullet"/>
      <w:lvlText w:val="•"/>
      <w:lvlJc w:val="left"/>
      <w:pPr>
        <w:tabs>
          <w:tab w:val="num" w:pos="3600"/>
        </w:tabs>
        <w:ind w:left="3600" w:hanging="360"/>
      </w:pPr>
      <w:rPr>
        <w:rFonts w:ascii="Arial" w:hAnsi="Arial" w:hint="default"/>
      </w:rPr>
    </w:lvl>
    <w:lvl w:ilvl="5" w:tplc="86501B3C" w:tentative="1">
      <w:start w:val="1"/>
      <w:numFmt w:val="bullet"/>
      <w:lvlText w:val="•"/>
      <w:lvlJc w:val="left"/>
      <w:pPr>
        <w:tabs>
          <w:tab w:val="num" w:pos="4320"/>
        </w:tabs>
        <w:ind w:left="4320" w:hanging="360"/>
      </w:pPr>
      <w:rPr>
        <w:rFonts w:ascii="Arial" w:hAnsi="Arial" w:hint="default"/>
      </w:rPr>
    </w:lvl>
    <w:lvl w:ilvl="6" w:tplc="4DD0AF62" w:tentative="1">
      <w:start w:val="1"/>
      <w:numFmt w:val="bullet"/>
      <w:lvlText w:val="•"/>
      <w:lvlJc w:val="left"/>
      <w:pPr>
        <w:tabs>
          <w:tab w:val="num" w:pos="5040"/>
        </w:tabs>
        <w:ind w:left="5040" w:hanging="360"/>
      </w:pPr>
      <w:rPr>
        <w:rFonts w:ascii="Arial" w:hAnsi="Arial" w:hint="default"/>
      </w:rPr>
    </w:lvl>
    <w:lvl w:ilvl="7" w:tplc="D996D18C" w:tentative="1">
      <w:start w:val="1"/>
      <w:numFmt w:val="bullet"/>
      <w:lvlText w:val="•"/>
      <w:lvlJc w:val="left"/>
      <w:pPr>
        <w:tabs>
          <w:tab w:val="num" w:pos="5760"/>
        </w:tabs>
        <w:ind w:left="5760" w:hanging="360"/>
      </w:pPr>
      <w:rPr>
        <w:rFonts w:ascii="Arial" w:hAnsi="Arial" w:hint="default"/>
      </w:rPr>
    </w:lvl>
    <w:lvl w:ilvl="8" w:tplc="A13C268C" w:tentative="1">
      <w:start w:val="1"/>
      <w:numFmt w:val="bullet"/>
      <w:lvlText w:val="•"/>
      <w:lvlJc w:val="left"/>
      <w:pPr>
        <w:tabs>
          <w:tab w:val="num" w:pos="6480"/>
        </w:tabs>
        <w:ind w:left="6480" w:hanging="360"/>
      </w:pPr>
      <w:rPr>
        <w:rFonts w:ascii="Arial" w:hAnsi="Arial" w:hint="default"/>
      </w:rPr>
    </w:lvl>
  </w:abstractNum>
  <w:abstractNum w:abstractNumId="5">
    <w:nsid w:val="1C6924C5"/>
    <w:multiLevelType w:val="hybridMultilevel"/>
    <w:tmpl w:val="23F6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5A3748"/>
    <w:multiLevelType w:val="hybridMultilevel"/>
    <w:tmpl w:val="0180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F463F7"/>
    <w:multiLevelType w:val="hybridMultilevel"/>
    <w:tmpl w:val="9B6C0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C8C7856"/>
    <w:multiLevelType w:val="hybridMultilevel"/>
    <w:tmpl w:val="B4B06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905373"/>
    <w:multiLevelType w:val="hybridMultilevel"/>
    <w:tmpl w:val="324AB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D769E6"/>
    <w:multiLevelType w:val="hybridMultilevel"/>
    <w:tmpl w:val="F9D284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B70A53"/>
    <w:multiLevelType w:val="hybridMultilevel"/>
    <w:tmpl w:val="7F5A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FB1CD8"/>
    <w:multiLevelType w:val="hybridMultilevel"/>
    <w:tmpl w:val="6E4CE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EC43D6"/>
    <w:multiLevelType w:val="hybridMultilevel"/>
    <w:tmpl w:val="3E98BA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AAF5298"/>
    <w:multiLevelType w:val="hybridMultilevel"/>
    <w:tmpl w:val="B5DE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num>
  <w:num w:numId="3">
    <w:abstractNumId w:val="11"/>
  </w:num>
  <w:num w:numId="4">
    <w:abstractNumId w:val="10"/>
  </w:num>
  <w:num w:numId="5">
    <w:abstractNumId w:val="7"/>
  </w:num>
  <w:num w:numId="6">
    <w:abstractNumId w:val="12"/>
  </w:num>
  <w:num w:numId="7">
    <w:abstractNumId w:val="8"/>
  </w:num>
  <w:num w:numId="8">
    <w:abstractNumId w:val="14"/>
  </w:num>
  <w:num w:numId="9">
    <w:abstractNumId w:val="6"/>
  </w:num>
  <w:num w:numId="10">
    <w:abstractNumId w:val="13"/>
  </w:num>
  <w:num w:numId="11">
    <w:abstractNumId w:val="4"/>
  </w:num>
  <w:num w:numId="12">
    <w:abstractNumId w:val="9"/>
  </w:num>
  <w:num w:numId="13">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E2F"/>
    <w:rsid w:val="0000060D"/>
    <w:rsid w:val="0000222B"/>
    <w:rsid w:val="00003B2B"/>
    <w:rsid w:val="00004E27"/>
    <w:rsid w:val="00004E42"/>
    <w:rsid w:val="000076E2"/>
    <w:rsid w:val="00007D3D"/>
    <w:rsid w:val="00007E31"/>
    <w:rsid w:val="00007FED"/>
    <w:rsid w:val="00012533"/>
    <w:rsid w:val="00012926"/>
    <w:rsid w:val="000170EB"/>
    <w:rsid w:val="00017FAB"/>
    <w:rsid w:val="00020063"/>
    <w:rsid w:val="00020777"/>
    <w:rsid w:val="000222CF"/>
    <w:rsid w:val="000228F5"/>
    <w:rsid w:val="000230EF"/>
    <w:rsid w:val="0002336B"/>
    <w:rsid w:val="000244BD"/>
    <w:rsid w:val="00030A40"/>
    <w:rsid w:val="00033BCB"/>
    <w:rsid w:val="00034D71"/>
    <w:rsid w:val="00037AE8"/>
    <w:rsid w:val="0004218A"/>
    <w:rsid w:val="0005060F"/>
    <w:rsid w:val="00050E2E"/>
    <w:rsid w:val="00052065"/>
    <w:rsid w:val="000562CB"/>
    <w:rsid w:val="00057DDB"/>
    <w:rsid w:val="000608A2"/>
    <w:rsid w:val="00061BF3"/>
    <w:rsid w:val="00062F3B"/>
    <w:rsid w:val="00063BAE"/>
    <w:rsid w:val="0006462A"/>
    <w:rsid w:val="00064F33"/>
    <w:rsid w:val="00065118"/>
    <w:rsid w:val="000651BE"/>
    <w:rsid w:val="00065493"/>
    <w:rsid w:val="00066ADE"/>
    <w:rsid w:val="00070D87"/>
    <w:rsid w:val="00076A2D"/>
    <w:rsid w:val="00076D43"/>
    <w:rsid w:val="00076FC6"/>
    <w:rsid w:val="00077933"/>
    <w:rsid w:val="00081318"/>
    <w:rsid w:val="0008539E"/>
    <w:rsid w:val="00087BE6"/>
    <w:rsid w:val="00092795"/>
    <w:rsid w:val="00092C7E"/>
    <w:rsid w:val="000972BC"/>
    <w:rsid w:val="00097605"/>
    <w:rsid w:val="000A4489"/>
    <w:rsid w:val="000A49A9"/>
    <w:rsid w:val="000B0CF3"/>
    <w:rsid w:val="000B1E53"/>
    <w:rsid w:val="000B200B"/>
    <w:rsid w:val="000B3442"/>
    <w:rsid w:val="000C1588"/>
    <w:rsid w:val="000C1742"/>
    <w:rsid w:val="000C29D0"/>
    <w:rsid w:val="000C2A5B"/>
    <w:rsid w:val="000C51B0"/>
    <w:rsid w:val="000C5811"/>
    <w:rsid w:val="000C6980"/>
    <w:rsid w:val="000C797C"/>
    <w:rsid w:val="000D06F6"/>
    <w:rsid w:val="000D1467"/>
    <w:rsid w:val="000D1CD8"/>
    <w:rsid w:val="000D3EDC"/>
    <w:rsid w:val="000D78B3"/>
    <w:rsid w:val="000E0471"/>
    <w:rsid w:val="000E1E42"/>
    <w:rsid w:val="000E49F6"/>
    <w:rsid w:val="000F01EA"/>
    <w:rsid w:val="000F088E"/>
    <w:rsid w:val="000F2E42"/>
    <w:rsid w:val="001005BC"/>
    <w:rsid w:val="0010210F"/>
    <w:rsid w:val="00102720"/>
    <w:rsid w:val="0010597C"/>
    <w:rsid w:val="00117C65"/>
    <w:rsid w:val="00124C15"/>
    <w:rsid w:val="00125B85"/>
    <w:rsid w:val="00126D6D"/>
    <w:rsid w:val="001278A4"/>
    <w:rsid w:val="001307EC"/>
    <w:rsid w:val="00137FA8"/>
    <w:rsid w:val="0014212B"/>
    <w:rsid w:val="00145584"/>
    <w:rsid w:val="00145909"/>
    <w:rsid w:val="0014624E"/>
    <w:rsid w:val="0015057B"/>
    <w:rsid w:val="001520CF"/>
    <w:rsid w:val="001524AF"/>
    <w:rsid w:val="00152F51"/>
    <w:rsid w:val="001536AC"/>
    <w:rsid w:val="00154D28"/>
    <w:rsid w:val="0015723D"/>
    <w:rsid w:val="00162C0A"/>
    <w:rsid w:val="00165408"/>
    <w:rsid w:val="001665E8"/>
    <w:rsid w:val="0016679E"/>
    <w:rsid w:val="00170C98"/>
    <w:rsid w:val="00170D28"/>
    <w:rsid w:val="00173CD2"/>
    <w:rsid w:val="00175880"/>
    <w:rsid w:val="00175C52"/>
    <w:rsid w:val="001768D9"/>
    <w:rsid w:val="00177CB5"/>
    <w:rsid w:val="00180982"/>
    <w:rsid w:val="0018361D"/>
    <w:rsid w:val="00184D4C"/>
    <w:rsid w:val="0018642B"/>
    <w:rsid w:val="00191FA8"/>
    <w:rsid w:val="001A2BB6"/>
    <w:rsid w:val="001B00BD"/>
    <w:rsid w:val="001B0D04"/>
    <w:rsid w:val="001B3E66"/>
    <w:rsid w:val="001B6880"/>
    <w:rsid w:val="001C03DD"/>
    <w:rsid w:val="001C4428"/>
    <w:rsid w:val="001C59BA"/>
    <w:rsid w:val="001C7B45"/>
    <w:rsid w:val="001D1826"/>
    <w:rsid w:val="001D32E9"/>
    <w:rsid w:val="001D7BFD"/>
    <w:rsid w:val="001E1AD3"/>
    <w:rsid w:val="001E2A41"/>
    <w:rsid w:val="001E48BA"/>
    <w:rsid w:val="001E7EFD"/>
    <w:rsid w:val="001F14BF"/>
    <w:rsid w:val="001F7304"/>
    <w:rsid w:val="001F737A"/>
    <w:rsid w:val="0020029B"/>
    <w:rsid w:val="00201E69"/>
    <w:rsid w:val="0020576B"/>
    <w:rsid w:val="00206B11"/>
    <w:rsid w:val="00207A10"/>
    <w:rsid w:val="00211572"/>
    <w:rsid w:val="00211C9A"/>
    <w:rsid w:val="00216D46"/>
    <w:rsid w:val="00220650"/>
    <w:rsid w:val="002225DC"/>
    <w:rsid w:val="0022306A"/>
    <w:rsid w:val="00224DA2"/>
    <w:rsid w:val="002330B6"/>
    <w:rsid w:val="00235BFD"/>
    <w:rsid w:val="002367BC"/>
    <w:rsid w:val="00237D6E"/>
    <w:rsid w:val="00240A8C"/>
    <w:rsid w:val="00243F86"/>
    <w:rsid w:val="00244188"/>
    <w:rsid w:val="00245EA7"/>
    <w:rsid w:val="00250C15"/>
    <w:rsid w:val="00251B8F"/>
    <w:rsid w:val="0025362D"/>
    <w:rsid w:val="00253BDA"/>
    <w:rsid w:val="002567CC"/>
    <w:rsid w:val="00256967"/>
    <w:rsid w:val="00257320"/>
    <w:rsid w:val="0026011B"/>
    <w:rsid w:val="00262421"/>
    <w:rsid w:val="00262ED5"/>
    <w:rsid w:val="002634B2"/>
    <w:rsid w:val="00263DFB"/>
    <w:rsid w:val="00264AF0"/>
    <w:rsid w:val="00267E07"/>
    <w:rsid w:val="002711BE"/>
    <w:rsid w:val="00276394"/>
    <w:rsid w:val="00276400"/>
    <w:rsid w:val="002766AC"/>
    <w:rsid w:val="002770F0"/>
    <w:rsid w:val="0028135A"/>
    <w:rsid w:val="00281675"/>
    <w:rsid w:val="002818E6"/>
    <w:rsid w:val="00282033"/>
    <w:rsid w:val="0028233E"/>
    <w:rsid w:val="00284E9B"/>
    <w:rsid w:val="00285A9D"/>
    <w:rsid w:val="00285BB4"/>
    <w:rsid w:val="00286A02"/>
    <w:rsid w:val="00291C26"/>
    <w:rsid w:val="002921FF"/>
    <w:rsid w:val="002954DA"/>
    <w:rsid w:val="002A1FD3"/>
    <w:rsid w:val="002A3AAD"/>
    <w:rsid w:val="002A4E09"/>
    <w:rsid w:val="002A539F"/>
    <w:rsid w:val="002B07AD"/>
    <w:rsid w:val="002C4558"/>
    <w:rsid w:val="002C6AF5"/>
    <w:rsid w:val="002D0AA1"/>
    <w:rsid w:val="002D0D71"/>
    <w:rsid w:val="002D3924"/>
    <w:rsid w:val="002D41C3"/>
    <w:rsid w:val="002D4C61"/>
    <w:rsid w:val="002D4D05"/>
    <w:rsid w:val="002D5241"/>
    <w:rsid w:val="002D6DFF"/>
    <w:rsid w:val="002D6F3B"/>
    <w:rsid w:val="002D7EE8"/>
    <w:rsid w:val="002E191B"/>
    <w:rsid w:val="002E3C11"/>
    <w:rsid w:val="002E58F7"/>
    <w:rsid w:val="002E64CE"/>
    <w:rsid w:val="002F1118"/>
    <w:rsid w:val="002F7199"/>
    <w:rsid w:val="003060B9"/>
    <w:rsid w:val="00307776"/>
    <w:rsid w:val="0031018B"/>
    <w:rsid w:val="003101E8"/>
    <w:rsid w:val="003156C0"/>
    <w:rsid w:val="0031702D"/>
    <w:rsid w:val="0031747F"/>
    <w:rsid w:val="0032140A"/>
    <w:rsid w:val="003229A0"/>
    <w:rsid w:val="00323FB2"/>
    <w:rsid w:val="00326A8F"/>
    <w:rsid w:val="00332518"/>
    <w:rsid w:val="00332EA0"/>
    <w:rsid w:val="0033484F"/>
    <w:rsid w:val="0033491A"/>
    <w:rsid w:val="0033492E"/>
    <w:rsid w:val="00340AE9"/>
    <w:rsid w:val="003418DD"/>
    <w:rsid w:val="0034252E"/>
    <w:rsid w:val="00342B10"/>
    <w:rsid w:val="00344191"/>
    <w:rsid w:val="0034521A"/>
    <w:rsid w:val="00347094"/>
    <w:rsid w:val="00350095"/>
    <w:rsid w:val="00354E65"/>
    <w:rsid w:val="00357EA5"/>
    <w:rsid w:val="00361097"/>
    <w:rsid w:val="003640B9"/>
    <w:rsid w:val="003677CA"/>
    <w:rsid w:val="0037087E"/>
    <w:rsid w:val="00372E9C"/>
    <w:rsid w:val="0037415E"/>
    <w:rsid w:val="00375027"/>
    <w:rsid w:val="003761DD"/>
    <w:rsid w:val="00377670"/>
    <w:rsid w:val="00380328"/>
    <w:rsid w:val="00382CBA"/>
    <w:rsid w:val="003842F7"/>
    <w:rsid w:val="0038615E"/>
    <w:rsid w:val="00386ADD"/>
    <w:rsid w:val="003922CA"/>
    <w:rsid w:val="00392C9D"/>
    <w:rsid w:val="00393323"/>
    <w:rsid w:val="00393E36"/>
    <w:rsid w:val="00394ECA"/>
    <w:rsid w:val="00395085"/>
    <w:rsid w:val="00395E3C"/>
    <w:rsid w:val="003977A1"/>
    <w:rsid w:val="00397ACD"/>
    <w:rsid w:val="003A2AD2"/>
    <w:rsid w:val="003A560B"/>
    <w:rsid w:val="003A5DC7"/>
    <w:rsid w:val="003B1406"/>
    <w:rsid w:val="003B1FB8"/>
    <w:rsid w:val="003B290F"/>
    <w:rsid w:val="003B43F9"/>
    <w:rsid w:val="003B5561"/>
    <w:rsid w:val="003B6F85"/>
    <w:rsid w:val="003C5208"/>
    <w:rsid w:val="003D2022"/>
    <w:rsid w:val="003D6184"/>
    <w:rsid w:val="003D6E06"/>
    <w:rsid w:val="003D7D45"/>
    <w:rsid w:val="003E1702"/>
    <w:rsid w:val="003E4D46"/>
    <w:rsid w:val="003F2C37"/>
    <w:rsid w:val="003F4361"/>
    <w:rsid w:val="003F4793"/>
    <w:rsid w:val="003F6A78"/>
    <w:rsid w:val="00401929"/>
    <w:rsid w:val="0040202E"/>
    <w:rsid w:val="00402DC2"/>
    <w:rsid w:val="00403465"/>
    <w:rsid w:val="00405123"/>
    <w:rsid w:val="00405AC7"/>
    <w:rsid w:val="00405D99"/>
    <w:rsid w:val="00406DA0"/>
    <w:rsid w:val="004073D2"/>
    <w:rsid w:val="004214CA"/>
    <w:rsid w:val="00421626"/>
    <w:rsid w:val="00424F61"/>
    <w:rsid w:val="00426FF2"/>
    <w:rsid w:val="0043263F"/>
    <w:rsid w:val="00434455"/>
    <w:rsid w:val="00435836"/>
    <w:rsid w:val="00436CD4"/>
    <w:rsid w:val="004429A2"/>
    <w:rsid w:val="00442A13"/>
    <w:rsid w:val="00443C01"/>
    <w:rsid w:val="00444569"/>
    <w:rsid w:val="00444ACA"/>
    <w:rsid w:val="004511B3"/>
    <w:rsid w:val="004530A3"/>
    <w:rsid w:val="00456787"/>
    <w:rsid w:val="004579F2"/>
    <w:rsid w:val="004629F3"/>
    <w:rsid w:val="004660B0"/>
    <w:rsid w:val="0047151D"/>
    <w:rsid w:val="00472244"/>
    <w:rsid w:val="00472EA6"/>
    <w:rsid w:val="00473D25"/>
    <w:rsid w:val="004801DA"/>
    <w:rsid w:val="00480552"/>
    <w:rsid w:val="00484656"/>
    <w:rsid w:val="00486DA1"/>
    <w:rsid w:val="00486F87"/>
    <w:rsid w:val="00487A25"/>
    <w:rsid w:val="00492E2B"/>
    <w:rsid w:val="00493A45"/>
    <w:rsid w:val="004A0398"/>
    <w:rsid w:val="004A29E9"/>
    <w:rsid w:val="004A4124"/>
    <w:rsid w:val="004A5365"/>
    <w:rsid w:val="004B0E3B"/>
    <w:rsid w:val="004B2442"/>
    <w:rsid w:val="004B2A4C"/>
    <w:rsid w:val="004C1272"/>
    <w:rsid w:val="004C1707"/>
    <w:rsid w:val="004C1D3B"/>
    <w:rsid w:val="004D0B56"/>
    <w:rsid w:val="004D0D3C"/>
    <w:rsid w:val="004D0ED4"/>
    <w:rsid w:val="004D162D"/>
    <w:rsid w:val="004D62CA"/>
    <w:rsid w:val="004E0E79"/>
    <w:rsid w:val="004E340D"/>
    <w:rsid w:val="004E4A93"/>
    <w:rsid w:val="004E7166"/>
    <w:rsid w:val="004F0309"/>
    <w:rsid w:val="004F0321"/>
    <w:rsid w:val="004F637B"/>
    <w:rsid w:val="005004FD"/>
    <w:rsid w:val="00500D13"/>
    <w:rsid w:val="0050206E"/>
    <w:rsid w:val="00502948"/>
    <w:rsid w:val="00502EFD"/>
    <w:rsid w:val="005113E1"/>
    <w:rsid w:val="00511C66"/>
    <w:rsid w:val="00511D9D"/>
    <w:rsid w:val="0051214D"/>
    <w:rsid w:val="00512E6E"/>
    <w:rsid w:val="0051388E"/>
    <w:rsid w:val="00513B90"/>
    <w:rsid w:val="00514144"/>
    <w:rsid w:val="00514BD4"/>
    <w:rsid w:val="00514F09"/>
    <w:rsid w:val="00515110"/>
    <w:rsid w:val="00515BE3"/>
    <w:rsid w:val="00517AFB"/>
    <w:rsid w:val="005217B7"/>
    <w:rsid w:val="00522136"/>
    <w:rsid w:val="0052288A"/>
    <w:rsid w:val="0052299E"/>
    <w:rsid w:val="00527C85"/>
    <w:rsid w:val="00527FA8"/>
    <w:rsid w:val="005303D7"/>
    <w:rsid w:val="00531C72"/>
    <w:rsid w:val="00533F95"/>
    <w:rsid w:val="00535F55"/>
    <w:rsid w:val="00536176"/>
    <w:rsid w:val="00540469"/>
    <w:rsid w:val="00541D25"/>
    <w:rsid w:val="00542C6F"/>
    <w:rsid w:val="00544815"/>
    <w:rsid w:val="00544B7A"/>
    <w:rsid w:val="00555797"/>
    <w:rsid w:val="00556025"/>
    <w:rsid w:val="00557378"/>
    <w:rsid w:val="00564038"/>
    <w:rsid w:val="00564E0F"/>
    <w:rsid w:val="00564E6B"/>
    <w:rsid w:val="005661EC"/>
    <w:rsid w:val="00566B57"/>
    <w:rsid w:val="00567517"/>
    <w:rsid w:val="00571F83"/>
    <w:rsid w:val="00576AE3"/>
    <w:rsid w:val="005774DE"/>
    <w:rsid w:val="0057791A"/>
    <w:rsid w:val="0058196F"/>
    <w:rsid w:val="0058548B"/>
    <w:rsid w:val="00587FBB"/>
    <w:rsid w:val="0059263A"/>
    <w:rsid w:val="005946D5"/>
    <w:rsid w:val="005A1F2B"/>
    <w:rsid w:val="005A26DB"/>
    <w:rsid w:val="005A3C6C"/>
    <w:rsid w:val="005A4B04"/>
    <w:rsid w:val="005A5BBC"/>
    <w:rsid w:val="005A5E1E"/>
    <w:rsid w:val="005A63F8"/>
    <w:rsid w:val="005A6EC1"/>
    <w:rsid w:val="005B5348"/>
    <w:rsid w:val="005C0960"/>
    <w:rsid w:val="005C17E1"/>
    <w:rsid w:val="005C2AF5"/>
    <w:rsid w:val="005C3672"/>
    <w:rsid w:val="005C5521"/>
    <w:rsid w:val="005D69AC"/>
    <w:rsid w:val="005D7D10"/>
    <w:rsid w:val="005D7ED8"/>
    <w:rsid w:val="005E1D7B"/>
    <w:rsid w:val="005E2844"/>
    <w:rsid w:val="005E3AB8"/>
    <w:rsid w:val="005E5020"/>
    <w:rsid w:val="005E5D75"/>
    <w:rsid w:val="005E5FC0"/>
    <w:rsid w:val="005F16C3"/>
    <w:rsid w:val="005F1EDE"/>
    <w:rsid w:val="005F29F4"/>
    <w:rsid w:val="005F2AAB"/>
    <w:rsid w:val="005F3911"/>
    <w:rsid w:val="005F57D7"/>
    <w:rsid w:val="0060146F"/>
    <w:rsid w:val="00604591"/>
    <w:rsid w:val="0060587B"/>
    <w:rsid w:val="00610B73"/>
    <w:rsid w:val="006174EE"/>
    <w:rsid w:val="00622275"/>
    <w:rsid w:val="00630A8F"/>
    <w:rsid w:val="006315B4"/>
    <w:rsid w:val="00632336"/>
    <w:rsid w:val="006343E8"/>
    <w:rsid w:val="00635978"/>
    <w:rsid w:val="00637C6D"/>
    <w:rsid w:val="00642D5D"/>
    <w:rsid w:val="00642FE2"/>
    <w:rsid w:val="00644017"/>
    <w:rsid w:val="00651A94"/>
    <w:rsid w:val="00654F08"/>
    <w:rsid w:val="00656CD6"/>
    <w:rsid w:val="006604D5"/>
    <w:rsid w:val="006604EE"/>
    <w:rsid w:val="00660AEB"/>
    <w:rsid w:val="00665099"/>
    <w:rsid w:val="006671EA"/>
    <w:rsid w:val="00670501"/>
    <w:rsid w:val="006705A1"/>
    <w:rsid w:val="00670F25"/>
    <w:rsid w:val="0067301D"/>
    <w:rsid w:val="00675A08"/>
    <w:rsid w:val="00682674"/>
    <w:rsid w:val="0068362F"/>
    <w:rsid w:val="00683898"/>
    <w:rsid w:val="0068422A"/>
    <w:rsid w:val="00686EAA"/>
    <w:rsid w:val="006873C6"/>
    <w:rsid w:val="0068764E"/>
    <w:rsid w:val="00687A67"/>
    <w:rsid w:val="00687F9D"/>
    <w:rsid w:val="0069596E"/>
    <w:rsid w:val="00695C51"/>
    <w:rsid w:val="006A02E6"/>
    <w:rsid w:val="006A194C"/>
    <w:rsid w:val="006A2400"/>
    <w:rsid w:val="006A268F"/>
    <w:rsid w:val="006A798D"/>
    <w:rsid w:val="006A7E1E"/>
    <w:rsid w:val="006B0091"/>
    <w:rsid w:val="006B28BA"/>
    <w:rsid w:val="006B405D"/>
    <w:rsid w:val="006B45FB"/>
    <w:rsid w:val="006B47EE"/>
    <w:rsid w:val="006C006F"/>
    <w:rsid w:val="006C0A66"/>
    <w:rsid w:val="006C5A4C"/>
    <w:rsid w:val="006D1FAC"/>
    <w:rsid w:val="006D27D5"/>
    <w:rsid w:val="006D5BA0"/>
    <w:rsid w:val="006D5DBF"/>
    <w:rsid w:val="006D794A"/>
    <w:rsid w:val="006E6C08"/>
    <w:rsid w:val="006F1056"/>
    <w:rsid w:val="006F110C"/>
    <w:rsid w:val="006F1114"/>
    <w:rsid w:val="006F2ABF"/>
    <w:rsid w:val="006F3631"/>
    <w:rsid w:val="006F36B1"/>
    <w:rsid w:val="006F38A4"/>
    <w:rsid w:val="006F54B4"/>
    <w:rsid w:val="007033FC"/>
    <w:rsid w:val="00703ACE"/>
    <w:rsid w:val="00704841"/>
    <w:rsid w:val="007049E2"/>
    <w:rsid w:val="00704B89"/>
    <w:rsid w:val="007071F2"/>
    <w:rsid w:val="007078BC"/>
    <w:rsid w:val="00711E5C"/>
    <w:rsid w:val="007129B0"/>
    <w:rsid w:val="00712E69"/>
    <w:rsid w:val="0071506D"/>
    <w:rsid w:val="00716C02"/>
    <w:rsid w:val="0071702E"/>
    <w:rsid w:val="00720DF6"/>
    <w:rsid w:val="00721815"/>
    <w:rsid w:val="0072194A"/>
    <w:rsid w:val="00721A89"/>
    <w:rsid w:val="00723656"/>
    <w:rsid w:val="00725122"/>
    <w:rsid w:val="00732945"/>
    <w:rsid w:val="00734450"/>
    <w:rsid w:val="00736BC3"/>
    <w:rsid w:val="00736C41"/>
    <w:rsid w:val="00740A2B"/>
    <w:rsid w:val="00740E3F"/>
    <w:rsid w:val="00741771"/>
    <w:rsid w:val="00747792"/>
    <w:rsid w:val="00750603"/>
    <w:rsid w:val="007509ED"/>
    <w:rsid w:val="007549CA"/>
    <w:rsid w:val="007556BD"/>
    <w:rsid w:val="00755968"/>
    <w:rsid w:val="00760D73"/>
    <w:rsid w:val="00762DF5"/>
    <w:rsid w:val="00764296"/>
    <w:rsid w:val="0077469D"/>
    <w:rsid w:val="00780030"/>
    <w:rsid w:val="0078027F"/>
    <w:rsid w:val="007810CE"/>
    <w:rsid w:val="00782728"/>
    <w:rsid w:val="00785358"/>
    <w:rsid w:val="007854A1"/>
    <w:rsid w:val="00791D37"/>
    <w:rsid w:val="007930FD"/>
    <w:rsid w:val="007932A4"/>
    <w:rsid w:val="00793E7D"/>
    <w:rsid w:val="007A0890"/>
    <w:rsid w:val="007A2FD8"/>
    <w:rsid w:val="007A54D5"/>
    <w:rsid w:val="007A5CDE"/>
    <w:rsid w:val="007A6710"/>
    <w:rsid w:val="007A6BB9"/>
    <w:rsid w:val="007A6BBF"/>
    <w:rsid w:val="007B06C4"/>
    <w:rsid w:val="007B12D0"/>
    <w:rsid w:val="007B1A1E"/>
    <w:rsid w:val="007B3FC9"/>
    <w:rsid w:val="007B45E2"/>
    <w:rsid w:val="007B4F03"/>
    <w:rsid w:val="007C14BF"/>
    <w:rsid w:val="007C15BC"/>
    <w:rsid w:val="007C1C7D"/>
    <w:rsid w:val="007C2B03"/>
    <w:rsid w:val="007C34FE"/>
    <w:rsid w:val="007C5FE2"/>
    <w:rsid w:val="007C6BA2"/>
    <w:rsid w:val="007C6E34"/>
    <w:rsid w:val="007C7C69"/>
    <w:rsid w:val="007D045F"/>
    <w:rsid w:val="007D3082"/>
    <w:rsid w:val="007D4EB9"/>
    <w:rsid w:val="007E1306"/>
    <w:rsid w:val="007E1868"/>
    <w:rsid w:val="007E20DD"/>
    <w:rsid w:val="007F5BD0"/>
    <w:rsid w:val="007F798A"/>
    <w:rsid w:val="008001D7"/>
    <w:rsid w:val="0080210F"/>
    <w:rsid w:val="00803459"/>
    <w:rsid w:val="008067F8"/>
    <w:rsid w:val="00806ECD"/>
    <w:rsid w:val="008073CB"/>
    <w:rsid w:val="00815A29"/>
    <w:rsid w:val="008221A7"/>
    <w:rsid w:val="0082281B"/>
    <w:rsid w:val="00825390"/>
    <w:rsid w:val="0082727C"/>
    <w:rsid w:val="008319CB"/>
    <w:rsid w:val="00837924"/>
    <w:rsid w:val="00840A7B"/>
    <w:rsid w:val="00843A50"/>
    <w:rsid w:val="00845840"/>
    <w:rsid w:val="00845EAF"/>
    <w:rsid w:val="008473B3"/>
    <w:rsid w:val="0084749F"/>
    <w:rsid w:val="00850120"/>
    <w:rsid w:val="0085265D"/>
    <w:rsid w:val="0085308C"/>
    <w:rsid w:val="00854978"/>
    <w:rsid w:val="0085615D"/>
    <w:rsid w:val="00856F0B"/>
    <w:rsid w:val="008645F0"/>
    <w:rsid w:val="00865E26"/>
    <w:rsid w:val="00866D74"/>
    <w:rsid w:val="00867E1B"/>
    <w:rsid w:val="00870C7E"/>
    <w:rsid w:val="00874DAA"/>
    <w:rsid w:val="00876C11"/>
    <w:rsid w:val="00882B9B"/>
    <w:rsid w:val="008832F5"/>
    <w:rsid w:val="0088373F"/>
    <w:rsid w:val="008845C6"/>
    <w:rsid w:val="00885091"/>
    <w:rsid w:val="008861A8"/>
    <w:rsid w:val="0088708C"/>
    <w:rsid w:val="00887212"/>
    <w:rsid w:val="00887236"/>
    <w:rsid w:val="008873FA"/>
    <w:rsid w:val="00890FD8"/>
    <w:rsid w:val="00890FF9"/>
    <w:rsid w:val="0089483D"/>
    <w:rsid w:val="00895FD3"/>
    <w:rsid w:val="0089651C"/>
    <w:rsid w:val="00897997"/>
    <w:rsid w:val="008A2849"/>
    <w:rsid w:val="008A3FF9"/>
    <w:rsid w:val="008A5B59"/>
    <w:rsid w:val="008A74FA"/>
    <w:rsid w:val="008A7915"/>
    <w:rsid w:val="008A7C87"/>
    <w:rsid w:val="008B0AC7"/>
    <w:rsid w:val="008B1148"/>
    <w:rsid w:val="008B1246"/>
    <w:rsid w:val="008B3124"/>
    <w:rsid w:val="008B7E19"/>
    <w:rsid w:val="008C0262"/>
    <w:rsid w:val="008C185B"/>
    <w:rsid w:val="008C35A1"/>
    <w:rsid w:val="008C39C6"/>
    <w:rsid w:val="008C4F0C"/>
    <w:rsid w:val="008D1E0E"/>
    <w:rsid w:val="008D27BF"/>
    <w:rsid w:val="008D2FB6"/>
    <w:rsid w:val="008D3E3F"/>
    <w:rsid w:val="008D502F"/>
    <w:rsid w:val="008D6136"/>
    <w:rsid w:val="008D6BBA"/>
    <w:rsid w:val="008D7044"/>
    <w:rsid w:val="008E2A8A"/>
    <w:rsid w:val="008E2C6C"/>
    <w:rsid w:val="008E3A90"/>
    <w:rsid w:val="008E3EB9"/>
    <w:rsid w:val="008E5AC9"/>
    <w:rsid w:val="008F04B9"/>
    <w:rsid w:val="008F11F7"/>
    <w:rsid w:val="008F12C5"/>
    <w:rsid w:val="008F2D46"/>
    <w:rsid w:val="008F323C"/>
    <w:rsid w:val="008F396D"/>
    <w:rsid w:val="008F4695"/>
    <w:rsid w:val="008F4BDB"/>
    <w:rsid w:val="00900C1C"/>
    <w:rsid w:val="009017AA"/>
    <w:rsid w:val="00901895"/>
    <w:rsid w:val="009030E2"/>
    <w:rsid w:val="00903258"/>
    <w:rsid w:val="00905D36"/>
    <w:rsid w:val="00906A56"/>
    <w:rsid w:val="00912830"/>
    <w:rsid w:val="00914E69"/>
    <w:rsid w:val="00916F53"/>
    <w:rsid w:val="00917A27"/>
    <w:rsid w:val="0092080B"/>
    <w:rsid w:val="00922EC7"/>
    <w:rsid w:val="00924304"/>
    <w:rsid w:val="0092626A"/>
    <w:rsid w:val="00926450"/>
    <w:rsid w:val="00926B92"/>
    <w:rsid w:val="00931A32"/>
    <w:rsid w:val="00934464"/>
    <w:rsid w:val="009406A8"/>
    <w:rsid w:val="00941B3D"/>
    <w:rsid w:val="00942C27"/>
    <w:rsid w:val="0094396D"/>
    <w:rsid w:val="0094412D"/>
    <w:rsid w:val="00944D6A"/>
    <w:rsid w:val="00945660"/>
    <w:rsid w:val="0094608B"/>
    <w:rsid w:val="009473D5"/>
    <w:rsid w:val="00950695"/>
    <w:rsid w:val="00951D7C"/>
    <w:rsid w:val="00952E2F"/>
    <w:rsid w:val="00956346"/>
    <w:rsid w:val="00961499"/>
    <w:rsid w:val="0096270F"/>
    <w:rsid w:val="00962F3D"/>
    <w:rsid w:val="00964564"/>
    <w:rsid w:val="0096463B"/>
    <w:rsid w:val="00964729"/>
    <w:rsid w:val="00966FB6"/>
    <w:rsid w:val="00967612"/>
    <w:rsid w:val="00975095"/>
    <w:rsid w:val="009757EC"/>
    <w:rsid w:val="00983EDE"/>
    <w:rsid w:val="00986206"/>
    <w:rsid w:val="0098655C"/>
    <w:rsid w:val="00990D8B"/>
    <w:rsid w:val="00992E1A"/>
    <w:rsid w:val="00993998"/>
    <w:rsid w:val="00996FE8"/>
    <w:rsid w:val="00997EA9"/>
    <w:rsid w:val="009A3A9A"/>
    <w:rsid w:val="009B065A"/>
    <w:rsid w:val="009B5058"/>
    <w:rsid w:val="009B59E1"/>
    <w:rsid w:val="009C0EFE"/>
    <w:rsid w:val="009C22DF"/>
    <w:rsid w:val="009C449F"/>
    <w:rsid w:val="009D24FB"/>
    <w:rsid w:val="009D3219"/>
    <w:rsid w:val="009D3B78"/>
    <w:rsid w:val="009D52C8"/>
    <w:rsid w:val="009D6E13"/>
    <w:rsid w:val="009E0FA7"/>
    <w:rsid w:val="009E224A"/>
    <w:rsid w:val="009E4009"/>
    <w:rsid w:val="009E5078"/>
    <w:rsid w:val="009E59EA"/>
    <w:rsid w:val="009E5B1F"/>
    <w:rsid w:val="009E6519"/>
    <w:rsid w:val="009E6E6F"/>
    <w:rsid w:val="009F0620"/>
    <w:rsid w:val="009F3174"/>
    <w:rsid w:val="009F35A7"/>
    <w:rsid w:val="009F476F"/>
    <w:rsid w:val="009F52E0"/>
    <w:rsid w:val="009F535A"/>
    <w:rsid w:val="009F5CC8"/>
    <w:rsid w:val="00A01296"/>
    <w:rsid w:val="00A02C6D"/>
    <w:rsid w:val="00A045A6"/>
    <w:rsid w:val="00A050D0"/>
    <w:rsid w:val="00A05AE6"/>
    <w:rsid w:val="00A05D1F"/>
    <w:rsid w:val="00A05F86"/>
    <w:rsid w:val="00A068A7"/>
    <w:rsid w:val="00A069AF"/>
    <w:rsid w:val="00A10FD2"/>
    <w:rsid w:val="00A12894"/>
    <w:rsid w:val="00A140D3"/>
    <w:rsid w:val="00A16497"/>
    <w:rsid w:val="00A20094"/>
    <w:rsid w:val="00A25C8A"/>
    <w:rsid w:val="00A274B2"/>
    <w:rsid w:val="00A3297C"/>
    <w:rsid w:val="00A32F72"/>
    <w:rsid w:val="00A35F1F"/>
    <w:rsid w:val="00A44DC0"/>
    <w:rsid w:val="00A456C8"/>
    <w:rsid w:val="00A50E9C"/>
    <w:rsid w:val="00A51831"/>
    <w:rsid w:val="00A51DA6"/>
    <w:rsid w:val="00A51F45"/>
    <w:rsid w:val="00A54FEB"/>
    <w:rsid w:val="00A569CD"/>
    <w:rsid w:val="00A56C70"/>
    <w:rsid w:val="00A614B5"/>
    <w:rsid w:val="00A619DB"/>
    <w:rsid w:val="00A61C97"/>
    <w:rsid w:val="00A62724"/>
    <w:rsid w:val="00A63169"/>
    <w:rsid w:val="00A65D94"/>
    <w:rsid w:val="00A65E9C"/>
    <w:rsid w:val="00A66532"/>
    <w:rsid w:val="00A70534"/>
    <w:rsid w:val="00A70B09"/>
    <w:rsid w:val="00A70BAF"/>
    <w:rsid w:val="00A77825"/>
    <w:rsid w:val="00A806F1"/>
    <w:rsid w:val="00A8205A"/>
    <w:rsid w:val="00A84419"/>
    <w:rsid w:val="00A8458E"/>
    <w:rsid w:val="00A84BFA"/>
    <w:rsid w:val="00A91721"/>
    <w:rsid w:val="00A96FE6"/>
    <w:rsid w:val="00AA1288"/>
    <w:rsid w:val="00AB49D3"/>
    <w:rsid w:val="00AB675A"/>
    <w:rsid w:val="00AC1762"/>
    <w:rsid w:val="00AC1B6B"/>
    <w:rsid w:val="00AC1C0D"/>
    <w:rsid w:val="00AC256E"/>
    <w:rsid w:val="00AC3A56"/>
    <w:rsid w:val="00AD20F2"/>
    <w:rsid w:val="00AD2960"/>
    <w:rsid w:val="00AD3D34"/>
    <w:rsid w:val="00AD7F27"/>
    <w:rsid w:val="00AE023B"/>
    <w:rsid w:val="00AE1241"/>
    <w:rsid w:val="00AE1321"/>
    <w:rsid w:val="00AE238B"/>
    <w:rsid w:val="00AE2EC0"/>
    <w:rsid w:val="00AE4CA0"/>
    <w:rsid w:val="00AE55DF"/>
    <w:rsid w:val="00AF0DF9"/>
    <w:rsid w:val="00AF124B"/>
    <w:rsid w:val="00AF20B3"/>
    <w:rsid w:val="00AF4630"/>
    <w:rsid w:val="00AF49B1"/>
    <w:rsid w:val="00AF5073"/>
    <w:rsid w:val="00AF5296"/>
    <w:rsid w:val="00B006A3"/>
    <w:rsid w:val="00B065F1"/>
    <w:rsid w:val="00B10502"/>
    <w:rsid w:val="00B11360"/>
    <w:rsid w:val="00B12F1C"/>
    <w:rsid w:val="00B2426D"/>
    <w:rsid w:val="00B259CC"/>
    <w:rsid w:val="00B315D3"/>
    <w:rsid w:val="00B34842"/>
    <w:rsid w:val="00B34BAD"/>
    <w:rsid w:val="00B358A3"/>
    <w:rsid w:val="00B359DE"/>
    <w:rsid w:val="00B3712C"/>
    <w:rsid w:val="00B37296"/>
    <w:rsid w:val="00B373CF"/>
    <w:rsid w:val="00B43F6C"/>
    <w:rsid w:val="00B44FBC"/>
    <w:rsid w:val="00B4535E"/>
    <w:rsid w:val="00B45FC0"/>
    <w:rsid w:val="00B47B3A"/>
    <w:rsid w:val="00B50AF5"/>
    <w:rsid w:val="00B517C7"/>
    <w:rsid w:val="00B56562"/>
    <w:rsid w:val="00B57960"/>
    <w:rsid w:val="00B6153A"/>
    <w:rsid w:val="00B62035"/>
    <w:rsid w:val="00B7079F"/>
    <w:rsid w:val="00B71057"/>
    <w:rsid w:val="00B7469C"/>
    <w:rsid w:val="00B81269"/>
    <w:rsid w:val="00B838C4"/>
    <w:rsid w:val="00B85038"/>
    <w:rsid w:val="00B85C0B"/>
    <w:rsid w:val="00B87995"/>
    <w:rsid w:val="00B9263E"/>
    <w:rsid w:val="00B93605"/>
    <w:rsid w:val="00BA00C4"/>
    <w:rsid w:val="00BA0658"/>
    <w:rsid w:val="00BA1E76"/>
    <w:rsid w:val="00BA7849"/>
    <w:rsid w:val="00BB097A"/>
    <w:rsid w:val="00BB16AF"/>
    <w:rsid w:val="00BB1707"/>
    <w:rsid w:val="00BB2E64"/>
    <w:rsid w:val="00BB5B3D"/>
    <w:rsid w:val="00BC11F2"/>
    <w:rsid w:val="00BC4172"/>
    <w:rsid w:val="00BC4991"/>
    <w:rsid w:val="00BC520F"/>
    <w:rsid w:val="00BD064E"/>
    <w:rsid w:val="00BD0D9E"/>
    <w:rsid w:val="00BD4E9F"/>
    <w:rsid w:val="00BD5FA3"/>
    <w:rsid w:val="00BD6B51"/>
    <w:rsid w:val="00BD6D9F"/>
    <w:rsid w:val="00BE2ADF"/>
    <w:rsid w:val="00BE2DA1"/>
    <w:rsid w:val="00BE2FD1"/>
    <w:rsid w:val="00BE39A8"/>
    <w:rsid w:val="00BE496B"/>
    <w:rsid w:val="00BE579E"/>
    <w:rsid w:val="00BE7403"/>
    <w:rsid w:val="00BF0690"/>
    <w:rsid w:val="00C03932"/>
    <w:rsid w:val="00C06A73"/>
    <w:rsid w:val="00C12866"/>
    <w:rsid w:val="00C133CA"/>
    <w:rsid w:val="00C16B90"/>
    <w:rsid w:val="00C172B1"/>
    <w:rsid w:val="00C1767D"/>
    <w:rsid w:val="00C20902"/>
    <w:rsid w:val="00C218F9"/>
    <w:rsid w:val="00C24568"/>
    <w:rsid w:val="00C26452"/>
    <w:rsid w:val="00C26C8D"/>
    <w:rsid w:val="00C26F40"/>
    <w:rsid w:val="00C328EB"/>
    <w:rsid w:val="00C32B7E"/>
    <w:rsid w:val="00C3357D"/>
    <w:rsid w:val="00C33C8A"/>
    <w:rsid w:val="00C34E47"/>
    <w:rsid w:val="00C352AD"/>
    <w:rsid w:val="00C369FE"/>
    <w:rsid w:val="00C406EB"/>
    <w:rsid w:val="00C41234"/>
    <w:rsid w:val="00C429AB"/>
    <w:rsid w:val="00C42A5B"/>
    <w:rsid w:val="00C45B5C"/>
    <w:rsid w:val="00C462C9"/>
    <w:rsid w:val="00C47E17"/>
    <w:rsid w:val="00C538DD"/>
    <w:rsid w:val="00C53AA0"/>
    <w:rsid w:val="00C56277"/>
    <w:rsid w:val="00C57531"/>
    <w:rsid w:val="00C71133"/>
    <w:rsid w:val="00C72D13"/>
    <w:rsid w:val="00C72FD9"/>
    <w:rsid w:val="00C80FAF"/>
    <w:rsid w:val="00C817B6"/>
    <w:rsid w:val="00C8265C"/>
    <w:rsid w:val="00C83217"/>
    <w:rsid w:val="00C83464"/>
    <w:rsid w:val="00C836A5"/>
    <w:rsid w:val="00C84365"/>
    <w:rsid w:val="00C91B7D"/>
    <w:rsid w:val="00C92C72"/>
    <w:rsid w:val="00C93B57"/>
    <w:rsid w:val="00C95216"/>
    <w:rsid w:val="00CA16E7"/>
    <w:rsid w:val="00CA2F16"/>
    <w:rsid w:val="00CA4D17"/>
    <w:rsid w:val="00CA5D7A"/>
    <w:rsid w:val="00CB1338"/>
    <w:rsid w:val="00CB26EB"/>
    <w:rsid w:val="00CB283D"/>
    <w:rsid w:val="00CB7B13"/>
    <w:rsid w:val="00CC195B"/>
    <w:rsid w:val="00CC5080"/>
    <w:rsid w:val="00CD0055"/>
    <w:rsid w:val="00CD2B87"/>
    <w:rsid w:val="00CD2EC9"/>
    <w:rsid w:val="00CD7448"/>
    <w:rsid w:val="00CE00AA"/>
    <w:rsid w:val="00CE0177"/>
    <w:rsid w:val="00CE62EE"/>
    <w:rsid w:val="00CE64F0"/>
    <w:rsid w:val="00CF12EF"/>
    <w:rsid w:val="00CF1403"/>
    <w:rsid w:val="00CF1D0E"/>
    <w:rsid w:val="00CF4B73"/>
    <w:rsid w:val="00D01B30"/>
    <w:rsid w:val="00D05DBE"/>
    <w:rsid w:val="00D06266"/>
    <w:rsid w:val="00D064A8"/>
    <w:rsid w:val="00D06862"/>
    <w:rsid w:val="00D10D5F"/>
    <w:rsid w:val="00D12B96"/>
    <w:rsid w:val="00D13DC3"/>
    <w:rsid w:val="00D16323"/>
    <w:rsid w:val="00D16B74"/>
    <w:rsid w:val="00D17631"/>
    <w:rsid w:val="00D2088D"/>
    <w:rsid w:val="00D20C51"/>
    <w:rsid w:val="00D22DE0"/>
    <w:rsid w:val="00D23F25"/>
    <w:rsid w:val="00D250BF"/>
    <w:rsid w:val="00D25B1B"/>
    <w:rsid w:val="00D340E3"/>
    <w:rsid w:val="00D4029C"/>
    <w:rsid w:val="00D43B0C"/>
    <w:rsid w:val="00D43F61"/>
    <w:rsid w:val="00D46BA3"/>
    <w:rsid w:val="00D46CA5"/>
    <w:rsid w:val="00D47A6E"/>
    <w:rsid w:val="00D517FB"/>
    <w:rsid w:val="00D53D9A"/>
    <w:rsid w:val="00D6032B"/>
    <w:rsid w:val="00D62B91"/>
    <w:rsid w:val="00D6470E"/>
    <w:rsid w:val="00D66B47"/>
    <w:rsid w:val="00D67426"/>
    <w:rsid w:val="00D7568A"/>
    <w:rsid w:val="00D762DA"/>
    <w:rsid w:val="00D77209"/>
    <w:rsid w:val="00D84304"/>
    <w:rsid w:val="00D84306"/>
    <w:rsid w:val="00D871DD"/>
    <w:rsid w:val="00D873DE"/>
    <w:rsid w:val="00D91301"/>
    <w:rsid w:val="00D96DF0"/>
    <w:rsid w:val="00DA11ED"/>
    <w:rsid w:val="00DA5970"/>
    <w:rsid w:val="00DA6D90"/>
    <w:rsid w:val="00DA78A7"/>
    <w:rsid w:val="00DA7953"/>
    <w:rsid w:val="00DB03AA"/>
    <w:rsid w:val="00DB09CA"/>
    <w:rsid w:val="00DB0C2A"/>
    <w:rsid w:val="00DB1DE9"/>
    <w:rsid w:val="00DB365C"/>
    <w:rsid w:val="00DC36E3"/>
    <w:rsid w:val="00DC68DB"/>
    <w:rsid w:val="00DC74CD"/>
    <w:rsid w:val="00DD152B"/>
    <w:rsid w:val="00DD1BCE"/>
    <w:rsid w:val="00DD253B"/>
    <w:rsid w:val="00DD2EE1"/>
    <w:rsid w:val="00DD6544"/>
    <w:rsid w:val="00DD6666"/>
    <w:rsid w:val="00DD692E"/>
    <w:rsid w:val="00DE0F10"/>
    <w:rsid w:val="00DE3AB3"/>
    <w:rsid w:val="00DE62FD"/>
    <w:rsid w:val="00DF209B"/>
    <w:rsid w:val="00DF3825"/>
    <w:rsid w:val="00DF523E"/>
    <w:rsid w:val="00DF5279"/>
    <w:rsid w:val="00E00A85"/>
    <w:rsid w:val="00E02E61"/>
    <w:rsid w:val="00E11FEC"/>
    <w:rsid w:val="00E12731"/>
    <w:rsid w:val="00E129F9"/>
    <w:rsid w:val="00E2220E"/>
    <w:rsid w:val="00E22862"/>
    <w:rsid w:val="00E240C2"/>
    <w:rsid w:val="00E261F5"/>
    <w:rsid w:val="00E3096F"/>
    <w:rsid w:val="00E32BAA"/>
    <w:rsid w:val="00E36A45"/>
    <w:rsid w:val="00E36D23"/>
    <w:rsid w:val="00E41414"/>
    <w:rsid w:val="00E42FF3"/>
    <w:rsid w:val="00E45407"/>
    <w:rsid w:val="00E457B6"/>
    <w:rsid w:val="00E4647F"/>
    <w:rsid w:val="00E479EF"/>
    <w:rsid w:val="00E52D6B"/>
    <w:rsid w:val="00E534B0"/>
    <w:rsid w:val="00E548F1"/>
    <w:rsid w:val="00E555E7"/>
    <w:rsid w:val="00E64D95"/>
    <w:rsid w:val="00E70D69"/>
    <w:rsid w:val="00E73A39"/>
    <w:rsid w:val="00E74740"/>
    <w:rsid w:val="00E76B38"/>
    <w:rsid w:val="00E7705A"/>
    <w:rsid w:val="00E779A9"/>
    <w:rsid w:val="00E8143F"/>
    <w:rsid w:val="00E840D1"/>
    <w:rsid w:val="00E91788"/>
    <w:rsid w:val="00E96581"/>
    <w:rsid w:val="00EA01F6"/>
    <w:rsid w:val="00EA1159"/>
    <w:rsid w:val="00EB1C9A"/>
    <w:rsid w:val="00EB222A"/>
    <w:rsid w:val="00EC0318"/>
    <w:rsid w:val="00EC42C8"/>
    <w:rsid w:val="00EC61D1"/>
    <w:rsid w:val="00EC6738"/>
    <w:rsid w:val="00EC708A"/>
    <w:rsid w:val="00EC727A"/>
    <w:rsid w:val="00ED3B0C"/>
    <w:rsid w:val="00ED49BA"/>
    <w:rsid w:val="00EE3664"/>
    <w:rsid w:val="00EE3B65"/>
    <w:rsid w:val="00EE42E8"/>
    <w:rsid w:val="00EE4995"/>
    <w:rsid w:val="00EE66B2"/>
    <w:rsid w:val="00EE7922"/>
    <w:rsid w:val="00EE7FBC"/>
    <w:rsid w:val="00EF252C"/>
    <w:rsid w:val="00EF53F5"/>
    <w:rsid w:val="00EF7D4B"/>
    <w:rsid w:val="00F00AC0"/>
    <w:rsid w:val="00F01DB1"/>
    <w:rsid w:val="00F05475"/>
    <w:rsid w:val="00F1028A"/>
    <w:rsid w:val="00F12F55"/>
    <w:rsid w:val="00F14D8A"/>
    <w:rsid w:val="00F15B17"/>
    <w:rsid w:val="00F1719C"/>
    <w:rsid w:val="00F1778B"/>
    <w:rsid w:val="00F24C86"/>
    <w:rsid w:val="00F24C99"/>
    <w:rsid w:val="00F26ACD"/>
    <w:rsid w:val="00F27645"/>
    <w:rsid w:val="00F27FEA"/>
    <w:rsid w:val="00F3120B"/>
    <w:rsid w:val="00F4047D"/>
    <w:rsid w:val="00F428AC"/>
    <w:rsid w:val="00F43003"/>
    <w:rsid w:val="00F455FF"/>
    <w:rsid w:val="00F47E40"/>
    <w:rsid w:val="00F50276"/>
    <w:rsid w:val="00F50721"/>
    <w:rsid w:val="00F52EAC"/>
    <w:rsid w:val="00F55F1A"/>
    <w:rsid w:val="00F56510"/>
    <w:rsid w:val="00F57802"/>
    <w:rsid w:val="00F6519A"/>
    <w:rsid w:val="00F67326"/>
    <w:rsid w:val="00F67698"/>
    <w:rsid w:val="00F70D3D"/>
    <w:rsid w:val="00F74B7F"/>
    <w:rsid w:val="00F7529B"/>
    <w:rsid w:val="00F83A92"/>
    <w:rsid w:val="00F8580A"/>
    <w:rsid w:val="00F86288"/>
    <w:rsid w:val="00F86B38"/>
    <w:rsid w:val="00F86F52"/>
    <w:rsid w:val="00F90646"/>
    <w:rsid w:val="00F90DF1"/>
    <w:rsid w:val="00F90F81"/>
    <w:rsid w:val="00F91216"/>
    <w:rsid w:val="00F92C61"/>
    <w:rsid w:val="00F9672D"/>
    <w:rsid w:val="00F972D0"/>
    <w:rsid w:val="00FA01C0"/>
    <w:rsid w:val="00FA0F86"/>
    <w:rsid w:val="00FA1E49"/>
    <w:rsid w:val="00FA5388"/>
    <w:rsid w:val="00FA75B8"/>
    <w:rsid w:val="00FB0648"/>
    <w:rsid w:val="00FB5767"/>
    <w:rsid w:val="00FB700F"/>
    <w:rsid w:val="00FC07B2"/>
    <w:rsid w:val="00FC1F76"/>
    <w:rsid w:val="00FC331D"/>
    <w:rsid w:val="00FC6682"/>
    <w:rsid w:val="00FC6DA9"/>
    <w:rsid w:val="00FC74CA"/>
    <w:rsid w:val="00FD6C43"/>
    <w:rsid w:val="00FD6DE0"/>
    <w:rsid w:val="00FD7730"/>
    <w:rsid w:val="00FE0348"/>
    <w:rsid w:val="00FE34CA"/>
    <w:rsid w:val="00FE3DC2"/>
    <w:rsid w:val="00FE3F37"/>
    <w:rsid w:val="00FE4C72"/>
    <w:rsid w:val="00FE4E89"/>
    <w:rsid w:val="00FE5CB6"/>
    <w:rsid w:val="00FE5EC6"/>
    <w:rsid w:val="00FF0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5E219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uiPriority w:val="9"/>
    <w:qFormat/>
    <w:rsid w:val="00B065F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outlineLvl w:val="0"/>
    </w:pPr>
  </w:style>
  <w:style w:type="paragraph" w:customStyle="1" w:styleId="level10">
    <w:name w:val="_level1"/>
    <w:basedOn w:val="Normal"/>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720" w:hanging="360"/>
    </w:pPr>
  </w:style>
  <w:style w:type="paragraph" w:styleId="Header">
    <w:name w:val="header"/>
    <w:basedOn w:val="Normal"/>
    <w:link w:val="HeaderChar"/>
    <w:uiPriority w:val="99"/>
    <w:unhideWhenUsed/>
    <w:rsid w:val="00262ED5"/>
    <w:pPr>
      <w:tabs>
        <w:tab w:val="center" w:pos="4320"/>
        <w:tab w:val="right" w:pos="8640"/>
      </w:tabs>
    </w:pPr>
  </w:style>
  <w:style w:type="character" w:customStyle="1" w:styleId="HeaderChar">
    <w:name w:val="Header Char"/>
    <w:link w:val="Header"/>
    <w:uiPriority w:val="99"/>
    <w:rsid w:val="00262ED5"/>
    <w:rPr>
      <w:szCs w:val="24"/>
    </w:rPr>
  </w:style>
  <w:style w:type="character" w:styleId="PageNumber">
    <w:name w:val="page number"/>
    <w:uiPriority w:val="99"/>
    <w:semiHidden/>
    <w:unhideWhenUsed/>
    <w:rsid w:val="00262ED5"/>
  </w:style>
  <w:style w:type="paragraph" w:styleId="Footer">
    <w:name w:val="footer"/>
    <w:basedOn w:val="Normal"/>
    <w:link w:val="FooterChar"/>
    <w:uiPriority w:val="99"/>
    <w:unhideWhenUsed/>
    <w:rsid w:val="00262ED5"/>
    <w:pPr>
      <w:tabs>
        <w:tab w:val="center" w:pos="4320"/>
        <w:tab w:val="right" w:pos="8640"/>
      </w:tabs>
    </w:pPr>
  </w:style>
  <w:style w:type="character" w:customStyle="1" w:styleId="FooterChar">
    <w:name w:val="Footer Char"/>
    <w:link w:val="Footer"/>
    <w:uiPriority w:val="99"/>
    <w:rsid w:val="00262ED5"/>
    <w:rPr>
      <w:szCs w:val="24"/>
    </w:rPr>
  </w:style>
  <w:style w:type="character" w:styleId="CommentReference">
    <w:name w:val="annotation reference"/>
    <w:basedOn w:val="DefaultParagraphFont"/>
    <w:uiPriority w:val="99"/>
    <w:semiHidden/>
    <w:unhideWhenUsed/>
    <w:rsid w:val="00876C11"/>
    <w:rPr>
      <w:sz w:val="18"/>
      <w:szCs w:val="18"/>
    </w:rPr>
  </w:style>
  <w:style w:type="paragraph" w:styleId="CommentText">
    <w:name w:val="annotation text"/>
    <w:basedOn w:val="Normal"/>
    <w:link w:val="CommentTextChar"/>
    <w:uiPriority w:val="99"/>
    <w:semiHidden/>
    <w:unhideWhenUsed/>
    <w:rsid w:val="00876C11"/>
    <w:rPr>
      <w:sz w:val="24"/>
    </w:rPr>
  </w:style>
  <w:style w:type="character" w:customStyle="1" w:styleId="CommentTextChar">
    <w:name w:val="Comment Text Char"/>
    <w:basedOn w:val="DefaultParagraphFont"/>
    <w:link w:val="CommentText"/>
    <w:uiPriority w:val="99"/>
    <w:semiHidden/>
    <w:rsid w:val="00876C11"/>
    <w:rPr>
      <w:sz w:val="24"/>
      <w:szCs w:val="24"/>
    </w:rPr>
  </w:style>
  <w:style w:type="paragraph" w:styleId="CommentSubject">
    <w:name w:val="annotation subject"/>
    <w:basedOn w:val="CommentText"/>
    <w:next w:val="CommentText"/>
    <w:link w:val="CommentSubjectChar"/>
    <w:uiPriority w:val="99"/>
    <w:semiHidden/>
    <w:unhideWhenUsed/>
    <w:rsid w:val="00876C11"/>
    <w:rPr>
      <w:b/>
      <w:bCs/>
      <w:sz w:val="20"/>
      <w:szCs w:val="20"/>
    </w:rPr>
  </w:style>
  <w:style w:type="character" w:customStyle="1" w:styleId="CommentSubjectChar">
    <w:name w:val="Comment Subject Char"/>
    <w:basedOn w:val="CommentTextChar"/>
    <w:link w:val="CommentSubject"/>
    <w:uiPriority w:val="99"/>
    <w:semiHidden/>
    <w:rsid w:val="00876C11"/>
    <w:rPr>
      <w:b/>
      <w:bCs/>
      <w:sz w:val="24"/>
      <w:szCs w:val="24"/>
    </w:rPr>
  </w:style>
  <w:style w:type="paragraph" w:styleId="BalloonText">
    <w:name w:val="Balloon Text"/>
    <w:basedOn w:val="Normal"/>
    <w:link w:val="BalloonTextChar"/>
    <w:uiPriority w:val="99"/>
    <w:semiHidden/>
    <w:unhideWhenUsed/>
    <w:rsid w:val="00876C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6C11"/>
    <w:rPr>
      <w:rFonts w:ascii="Lucida Grande" w:hAnsi="Lucida Grande" w:cs="Lucida Grande"/>
      <w:sz w:val="18"/>
      <w:szCs w:val="18"/>
    </w:rPr>
  </w:style>
  <w:style w:type="paragraph" w:styleId="ListParagraph">
    <w:name w:val="List Paragraph"/>
    <w:basedOn w:val="Normal"/>
    <w:uiPriority w:val="34"/>
    <w:qFormat/>
    <w:rsid w:val="00D53D9A"/>
    <w:pPr>
      <w:widowControl/>
      <w:autoSpaceDE/>
      <w:autoSpaceDN/>
      <w:adjustRightInd/>
      <w:ind w:left="720"/>
      <w:contextualSpacing/>
    </w:pPr>
    <w:rPr>
      <w:rFonts w:asciiTheme="minorHAnsi" w:eastAsiaTheme="minorEastAsia" w:hAnsiTheme="minorHAnsi" w:cstheme="minorBidi"/>
      <w:sz w:val="24"/>
    </w:rPr>
  </w:style>
  <w:style w:type="character" w:customStyle="1" w:styleId="Heading1Char">
    <w:name w:val="Heading 1 Char"/>
    <w:basedOn w:val="DefaultParagraphFont"/>
    <w:link w:val="Heading1"/>
    <w:uiPriority w:val="9"/>
    <w:rsid w:val="00B065F1"/>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B065F1"/>
    <w:pPr>
      <w:widowControl/>
      <w:autoSpaceDE/>
      <w:autoSpaceDN/>
      <w:adjustRightInd/>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B065F1"/>
    <w:pPr>
      <w:spacing w:before="240" w:after="120"/>
    </w:pPr>
    <w:rPr>
      <w:rFonts w:asciiTheme="minorHAnsi" w:hAnsiTheme="minorHAnsi"/>
      <w:b/>
      <w:caps/>
      <w:sz w:val="22"/>
      <w:szCs w:val="22"/>
      <w:u w:val="single"/>
    </w:rPr>
  </w:style>
  <w:style w:type="paragraph" w:styleId="TOC2">
    <w:name w:val="toc 2"/>
    <w:basedOn w:val="Normal"/>
    <w:next w:val="Normal"/>
    <w:autoRedefine/>
    <w:uiPriority w:val="39"/>
    <w:unhideWhenUsed/>
    <w:rsid w:val="00B065F1"/>
    <w:rPr>
      <w:rFonts w:asciiTheme="minorHAnsi" w:hAnsiTheme="minorHAnsi"/>
      <w:b/>
      <w:smallCaps/>
      <w:sz w:val="22"/>
      <w:szCs w:val="22"/>
    </w:rPr>
  </w:style>
  <w:style w:type="paragraph" w:styleId="TOC3">
    <w:name w:val="toc 3"/>
    <w:basedOn w:val="Normal"/>
    <w:next w:val="Normal"/>
    <w:autoRedefine/>
    <w:uiPriority w:val="39"/>
    <w:unhideWhenUsed/>
    <w:rsid w:val="00B065F1"/>
    <w:rPr>
      <w:rFonts w:asciiTheme="minorHAnsi" w:hAnsiTheme="minorHAnsi"/>
      <w:smallCaps/>
      <w:sz w:val="22"/>
      <w:szCs w:val="22"/>
    </w:rPr>
  </w:style>
  <w:style w:type="paragraph" w:styleId="TOC4">
    <w:name w:val="toc 4"/>
    <w:basedOn w:val="Normal"/>
    <w:next w:val="Normal"/>
    <w:autoRedefine/>
    <w:uiPriority w:val="39"/>
    <w:unhideWhenUsed/>
    <w:rsid w:val="00B065F1"/>
    <w:rPr>
      <w:rFonts w:asciiTheme="minorHAnsi" w:hAnsiTheme="minorHAnsi"/>
      <w:sz w:val="22"/>
      <w:szCs w:val="22"/>
    </w:rPr>
  </w:style>
  <w:style w:type="paragraph" w:styleId="TOC5">
    <w:name w:val="toc 5"/>
    <w:basedOn w:val="Normal"/>
    <w:next w:val="Normal"/>
    <w:autoRedefine/>
    <w:uiPriority w:val="39"/>
    <w:unhideWhenUsed/>
    <w:rsid w:val="00B065F1"/>
    <w:rPr>
      <w:rFonts w:asciiTheme="minorHAnsi" w:hAnsiTheme="minorHAnsi"/>
      <w:sz w:val="22"/>
      <w:szCs w:val="22"/>
    </w:rPr>
  </w:style>
  <w:style w:type="paragraph" w:styleId="TOC6">
    <w:name w:val="toc 6"/>
    <w:basedOn w:val="Normal"/>
    <w:next w:val="Normal"/>
    <w:autoRedefine/>
    <w:uiPriority w:val="39"/>
    <w:unhideWhenUsed/>
    <w:rsid w:val="00B065F1"/>
    <w:rPr>
      <w:rFonts w:asciiTheme="minorHAnsi" w:hAnsiTheme="minorHAnsi"/>
      <w:sz w:val="22"/>
      <w:szCs w:val="22"/>
    </w:rPr>
  </w:style>
  <w:style w:type="paragraph" w:styleId="TOC7">
    <w:name w:val="toc 7"/>
    <w:basedOn w:val="Normal"/>
    <w:next w:val="Normal"/>
    <w:autoRedefine/>
    <w:uiPriority w:val="39"/>
    <w:unhideWhenUsed/>
    <w:rsid w:val="00B065F1"/>
    <w:rPr>
      <w:rFonts w:asciiTheme="minorHAnsi" w:hAnsiTheme="minorHAnsi"/>
      <w:sz w:val="22"/>
      <w:szCs w:val="22"/>
    </w:rPr>
  </w:style>
  <w:style w:type="paragraph" w:styleId="TOC8">
    <w:name w:val="toc 8"/>
    <w:basedOn w:val="Normal"/>
    <w:next w:val="Normal"/>
    <w:autoRedefine/>
    <w:uiPriority w:val="39"/>
    <w:unhideWhenUsed/>
    <w:rsid w:val="00B065F1"/>
    <w:rPr>
      <w:rFonts w:asciiTheme="minorHAnsi" w:hAnsiTheme="minorHAnsi"/>
      <w:sz w:val="22"/>
      <w:szCs w:val="22"/>
    </w:rPr>
  </w:style>
  <w:style w:type="paragraph" w:styleId="TOC9">
    <w:name w:val="toc 9"/>
    <w:basedOn w:val="Normal"/>
    <w:next w:val="Normal"/>
    <w:autoRedefine/>
    <w:uiPriority w:val="39"/>
    <w:unhideWhenUsed/>
    <w:rsid w:val="00B065F1"/>
    <w:rPr>
      <w:rFonts w:asciiTheme="minorHAnsi" w:hAnsiTheme="minorHAnsi"/>
      <w:sz w:val="22"/>
      <w:szCs w:val="22"/>
    </w:rPr>
  </w:style>
  <w:style w:type="paragraph" w:styleId="NoSpacing">
    <w:name w:val="No Spacing"/>
    <w:basedOn w:val="Normal"/>
    <w:link w:val="NoSpacingChar"/>
    <w:uiPriority w:val="1"/>
    <w:qFormat/>
    <w:rsid w:val="00914E69"/>
    <w:pPr>
      <w:widowControl/>
      <w:autoSpaceDE/>
      <w:autoSpaceDN/>
      <w:adjustRightInd/>
    </w:pPr>
    <w:rPr>
      <w:rFonts w:asciiTheme="minorHAnsi" w:hAnsiTheme="minorHAnsi"/>
      <w:sz w:val="24"/>
      <w:szCs w:val="32"/>
      <w:lang w:bidi="en-US"/>
    </w:rPr>
  </w:style>
  <w:style w:type="character" w:customStyle="1" w:styleId="NoSpacingChar">
    <w:name w:val="No Spacing Char"/>
    <w:basedOn w:val="DefaultParagraphFont"/>
    <w:link w:val="NoSpacing"/>
    <w:uiPriority w:val="1"/>
    <w:rsid w:val="00914E69"/>
    <w:rPr>
      <w:rFonts w:asciiTheme="minorHAnsi" w:hAnsiTheme="minorHAnsi"/>
      <w:sz w:val="24"/>
      <w:szCs w:val="32"/>
      <w:lang w:bidi="en-US"/>
    </w:rPr>
  </w:style>
  <w:style w:type="character" w:styleId="PlaceholderText">
    <w:name w:val="Placeholder Text"/>
    <w:basedOn w:val="DefaultParagraphFont"/>
    <w:uiPriority w:val="99"/>
    <w:rsid w:val="00BA7849"/>
    <w:rPr>
      <w:color w:val="808080"/>
    </w:rPr>
  </w:style>
  <w:style w:type="table" w:styleId="TableGrid">
    <w:name w:val="Table Grid"/>
    <w:basedOn w:val="TableNormal"/>
    <w:uiPriority w:val="59"/>
    <w:rsid w:val="00D25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9"/>
    <w:rsid w:val="00F86F5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82281B"/>
    <w:pPr>
      <w:ind w:left="400" w:hanging="40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uiPriority w:val="9"/>
    <w:qFormat/>
    <w:rsid w:val="00B065F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outlineLvl w:val="0"/>
    </w:pPr>
  </w:style>
  <w:style w:type="paragraph" w:customStyle="1" w:styleId="level10">
    <w:name w:val="_level1"/>
    <w:basedOn w:val="Normal"/>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720" w:hanging="360"/>
    </w:pPr>
  </w:style>
  <w:style w:type="paragraph" w:styleId="Header">
    <w:name w:val="header"/>
    <w:basedOn w:val="Normal"/>
    <w:link w:val="HeaderChar"/>
    <w:uiPriority w:val="99"/>
    <w:unhideWhenUsed/>
    <w:rsid w:val="00262ED5"/>
    <w:pPr>
      <w:tabs>
        <w:tab w:val="center" w:pos="4320"/>
        <w:tab w:val="right" w:pos="8640"/>
      </w:tabs>
    </w:pPr>
  </w:style>
  <w:style w:type="character" w:customStyle="1" w:styleId="HeaderChar">
    <w:name w:val="Header Char"/>
    <w:link w:val="Header"/>
    <w:uiPriority w:val="99"/>
    <w:rsid w:val="00262ED5"/>
    <w:rPr>
      <w:szCs w:val="24"/>
    </w:rPr>
  </w:style>
  <w:style w:type="character" w:styleId="PageNumber">
    <w:name w:val="page number"/>
    <w:uiPriority w:val="99"/>
    <w:semiHidden/>
    <w:unhideWhenUsed/>
    <w:rsid w:val="00262ED5"/>
  </w:style>
  <w:style w:type="paragraph" w:styleId="Footer">
    <w:name w:val="footer"/>
    <w:basedOn w:val="Normal"/>
    <w:link w:val="FooterChar"/>
    <w:uiPriority w:val="99"/>
    <w:unhideWhenUsed/>
    <w:rsid w:val="00262ED5"/>
    <w:pPr>
      <w:tabs>
        <w:tab w:val="center" w:pos="4320"/>
        <w:tab w:val="right" w:pos="8640"/>
      </w:tabs>
    </w:pPr>
  </w:style>
  <w:style w:type="character" w:customStyle="1" w:styleId="FooterChar">
    <w:name w:val="Footer Char"/>
    <w:link w:val="Footer"/>
    <w:uiPriority w:val="99"/>
    <w:rsid w:val="00262ED5"/>
    <w:rPr>
      <w:szCs w:val="24"/>
    </w:rPr>
  </w:style>
  <w:style w:type="character" w:styleId="CommentReference">
    <w:name w:val="annotation reference"/>
    <w:basedOn w:val="DefaultParagraphFont"/>
    <w:uiPriority w:val="99"/>
    <w:semiHidden/>
    <w:unhideWhenUsed/>
    <w:rsid w:val="00876C11"/>
    <w:rPr>
      <w:sz w:val="18"/>
      <w:szCs w:val="18"/>
    </w:rPr>
  </w:style>
  <w:style w:type="paragraph" w:styleId="CommentText">
    <w:name w:val="annotation text"/>
    <w:basedOn w:val="Normal"/>
    <w:link w:val="CommentTextChar"/>
    <w:uiPriority w:val="99"/>
    <w:semiHidden/>
    <w:unhideWhenUsed/>
    <w:rsid w:val="00876C11"/>
    <w:rPr>
      <w:sz w:val="24"/>
    </w:rPr>
  </w:style>
  <w:style w:type="character" w:customStyle="1" w:styleId="CommentTextChar">
    <w:name w:val="Comment Text Char"/>
    <w:basedOn w:val="DefaultParagraphFont"/>
    <w:link w:val="CommentText"/>
    <w:uiPriority w:val="99"/>
    <w:semiHidden/>
    <w:rsid w:val="00876C11"/>
    <w:rPr>
      <w:sz w:val="24"/>
      <w:szCs w:val="24"/>
    </w:rPr>
  </w:style>
  <w:style w:type="paragraph" w:styleId="CommentSubject">
    <w:name w:val="annotation subject"/>
    <w:basedOn w:val="CommentText"/>
    <w:next w:val="CommentText"/>
    <w:link w:val="CommentSubjectChar"/>
    <w:uiPriority w:val="99"/>
    <w:semiHidden/>
    <w:unhideWhenUsed/>
    <w:rsid w:val="00876C11"/>
    <w:rPr>
      <w:b/>
      <w:bCs/>
      <w:sz w:val="20"/>
      <w:szCs w:val="20"/>
    </w:rPr>
  </w:style>
  <w:style w:type="character" w:customStyle="1" w:styleId="CommentSubjectChar">
    <w:name w:val="Comment Subject Char"/>
    <w:basedOn w:val="CommentTextChar"/>
    <w:link w:val="CommentSubject"/>
    <w:uiPriority w:val="99"/>
    <w:semiHidden/>
    <w:rsid w:val="00876C11"/>
    <w:rPr>
      <w:b/>
      <w:bCs/>
      <w:sz w:val="24"/>
      <w:szCs w:val="24"/>
    </w:rPr>
  </w:style>
  <w:style w:type="paragraph" w:styleId="BalloonText">
    <w:name w:val="Balloon Text"/>
    <w:basedOn w:val="Normal"/>
    <w:link w:val="BalloonTextChar"/>
    <w:uiPriority w:val="99"/>
    <w:semiHidden/>
    <w:unhideWhenUsed/>
    <w:rsid w:val="00876C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6C11"/>
    <w:rPr>
      <w:rFonts w:ascii="Lucida Grande" w:hAnsi="Lucida Grande" w:cs="Lucida Grande"/>
      <w:sz w:val="18"/>
      <w:szCs w:val="18"/>
    </w:rPr>
  </w:style>
  <w:style w:type="paragraph" w:styleId="ListParagraph">
    <w:name w:val="List Paragraph"/>
    <w:basedOn w:val="Normal"/>
    <w:uiPriority w:val="34"/>
    <w:qFormat/>
    <w:rsid w:val="00D53D9A"/>
    <w:pPr>
      <w:widowControl/>
      <w:autoSpaceDE/>
      <w:autoSpaceDN/>
      <w:adjustRightInd/>
      <w:ind w:left="720"/>
      <w:contextualSpacing/>
    </w:pPr>
    <w:rPr>
      <w:rFonts w:asciiTheme="minorHAnsi" w:eastAsiaTheme="minorEastAsia" w:hAnsiTheme="minorHAnsi" w:cstheme="minorBidi"/>
      <w:sz w:val="24"/>
    </w:rPr>
  </w:style>
  <w:style w:type="character" w:customStyle="1" w:styleId="Heading1Char">
    <w:name w:val="Heading 1 Char"/>
    <w:basedOn w:val="DefaultParagraphFont"/>
    <w:link w:val="Heading1"/>
    <w:uiPriority w:val="9"/>
    <w:rsid w:val="00B065F1"/>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B065F1"/>
    <w:pPr>
      <w:widowControl/>
      <w:autoSpaceDE/>
      <w:autoSpaceDN/>
      <w:adjustRightInd/>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B065F1"/>
    <w:pPr>
      <w:spacing w:before="240" w:after="120"/>
    </w:pPr>
    <w:rPr>
      <w:rFonts w:asciiTheme="minorHAnsi" w:hAnsiTheme="minorHAnsi"/>
      <w:b/>
      <w:caps/>
      <w:sz w:val="22"/>
      <w:szCs w:val="22"/>
      <w:u w:val="single"/>
    </w:rPr>
  </w:style>
  <w:style w:type="paragraph" w:styleId="TOC2">
    <w:name w:val="toc 2"/>
    <w:basedOn w:val="Normal"/>
    <w:next w:val="Normal"/>
    <w:autoRedefine/>
    <w:uiPriority w:val="39"/>
    <w:unhideWhenUsed/>
    <w:rsid w:val="00B065F1"/>
    <w:rPr>
      <w:rFonts w:asciiTheme="minorHAnsi" w:hAnsiTheme="minorHAnsi"/>
      <w:b/>
      <w:smallCaps/>
      <w:sz w:val="22"/>
      <w:szCs w:val="22"/>
    </w:rPr>
  </w:style>
  <w:style w:type="paragraph" w:styleId="TOC3">
    <w:name w:val="toc 3"/>
    <w:basedOn w:val="Normal"/>
    <w:next w:val="Normal"/>
    <w:autoRedefine/>
    <w:uiPriority w:val="39"/>
    <w:unhideWhenUsed/>
    <w:rsid w:val="00B065F1"/>
    <w:rPr>
      <w:rFonts w:asciiTheme="minorHAnsi" w:hAnsiTheme="minorHAnsi"/>
      <w:smallCaps/>
      <w:sz w:val="22"/>
      <w:szCs w:val="22"/>
    </w:rPr>
  </w:style>
  <w:style w:type="paragraph" w:styleId="TOC4">
    <w:name w:val="toc 4"/>
    <w:basedOn w:val="Normal"/>
    <w:next w:val="Normal"/>
    <w:autoRedefine/>
    <w:uiPriority w:val="39"/>
    <w:unhideWhenUsed/>
    <w:rsid w:val="00B065F1"/>
    <w:rPr>
      <w:rFonts w:asciiTheme="minorHAnsi" w:hAnsiTheme="minorHAnsi"/>
      <w:sz w:val="22"/>
      <w:szCs w:val="22"/>
    </w:rPr>
  </w:style>
  <w:style w:type="paragraph" w:styleId="TOC5">
    <w:name w:val="toc 5"/>
    <w:basedOn w:val="Normal"/>
    <w:next w:val="Normal"/>
    <w:autoRedefine/>
    <w:uiPriority w:val="39"/>
    <w:unhideWhenUsed/>
    <w:rsid w:val="00B065F1"/>
    <w:rPr>
      <w:rFonts w:asciiTheme="minorHAnsi" w:hAnsiTheme="minorHAnsi"/>
      <w:sz w:val="22"/>
      <w:szCs w:val="22"/>
    </w:rPr>
  </w:style>
  <w:style w:type="paragraph" w:styleId="TOC6">
    <w:name w:val="toc 6"/>
    <w:basedOn w:val="Normal"/>
    <w:next w:val="Normal"/>
    <w:autoRedefine/>
    <w:uiPriority w:val="39"/>
    <w:unhideWhenUsed/>
    <w:rsid w:val="00B065F1"/>
    <w:rPr>
      <w:rFonts w:asciiTheme="minorHAnsi" w:hAnsiTheme="minorHAnsi"/>
      <w:sz w:val="22"/>
      <w:szCs w:val="22"/>
    </w:rPr>
  </w:style>
  <w:style w:type="paragraph" w:styleId="TOC7">
    <w:name w:val="toc 7"/>
    <w:basedOn w:val="Normal"/>
    <w:next w:val="Normal"/>
    <w:autoRedefine/>
    <w:uiPriority w:val="39"/>
    <w:unhideWhenUsed/>
    <w:rsid w:val="00B065F1"/>
    <w:rPr>
      <w:rFonts w:asciiTheme="minorHAnsi" w:hAnsiTheme="minorHAnsi"/>
      <w:sz w:val="22"/>
      <w:szCs w:val="22"/>
    </w:rPr>
  </w:style>
  <w:style w:type="paragraph" w:styleId="TOC8">
    <w:name w:val="toc 8"/>
    <w:basedOn w:val="Normal"/>
    <w:next w:val="Normal"/>
    <w:autoRedefine/>
    <w:uiPriority w:val="39"/>
    <w:unhideWhenUsed/>
    <w:rsid w:val="00B065F1"/>
    <w:rPr>
      <w:rFonts w:asciiTheme="minorHAnsi" w:hAnsiTheme="minorHAnsi"/>
      <w:sz w:val="22"/>
      <w:szCs w:val="22"/>
    </w:rPr>
  </w:style>
  <w:style w:type="paragraph" w:styleId="TOC9">
    <w:name w:val="toc 9"/>
    <w:basedOn w:val="Normal"/>
    <w:next w:val="Normal"/>
    <w:autoRedefine/>
    <w:uiPriority w:val="39"/>
    <w:unhideWhenUsed/>
    <w:rsid w:val="00B065F1"/>
    <w:rPr>
      <w:rFonts w:asciiTheme="minorHAnsi" w:hAnsiTheme="minorHAnsi"/>
      <w:sz w:val="22"/>
      <w:szCs w:val="22"/>
    </w:rPr>
  </w:style>
  <w:style w:type="paragraph" w:styleId="NoSpacing">
    <w:name w:val="No Spacing"/>
    <w:basedOn w:val="Normal"/>
    <w:link w:val="NoSpacingChar"/>
    <w:uiPriority w:val="1"/>
    <w:qFormat/>
    <w:rsid w:val="00914E69"/>
    <w:pPr>
      <w:widowControl/>
      <w:autoSpaceDE/>
      <w:autoSpaceDN/>
      <w:adjustRightInd/>
    </w:pPr>
    <w:rPr>
      <w:rFonts w:asciiTheme="minorHAnsi" w:hAnsiTheme="minorHAnsi"/>
      <w:sz w:val="24"/>
      <w:szCs w:val="32"/>
      <w:lang w:bidi="en-US"/>
    </w:rPr>
  </w:style>
  <w:style w:type="character" w:customStyle="1" w:styleId="NoSpacingChar">
    <w:name w:val="No Spacing Char"/>
    <w:basedOn w:val="DefaultParagraphFont"/>
    <w:link w:val="NoSpacing"/>
    <w:uiPriority w:val="1"/>
    <w:rsid w:val="00914E69"/>
    <w:rPr>
      <w:rFonts w:asciiTheme="minorHAnsi" w:hAnsiTheme="minorHAnsi"/>
      <w:sz w:val="24"/>
      <w:szCs w:val="32"/>
      <w:lang w:bidi="en-US"/>
    </w:rPr>
  </w:style>
  <w:style w:type="character" w:styleId="PlaceholderText">
    <w:name w:val="Placeholder Text"/>
    <w:basedOn w:val="DefaultParagraphFont"/>
    <w:uiPriority w:val="99"/>
    <w:rsid w:val="00BA7849"/>
    <w:rPr>
      <w:color w:val="808080"/>
    </w:rPr>
  </w:style>
  <w:style w:type="table" w:styleId="TableGrid">
    <w:name w:val="Table Grid"/>
    <w:basedOn w:val="TableNormal"/>
    <w:uiPriority w:val="59"/>
    <w:rsid w:val="00D25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9"/>
    <w:rsid w:val="00F86F5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82281B"/>
    <w:pPr>
      <w:ind w:left="400" w:hanging="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547166">
      <w:bodyDiv w:val="1"/>
      <w:marLeft w:val="0"/>
      <w:marRight w:val="0"/>
      <w:marTop w:val="0"/>
      <w:marBottom w:val="0"/>
      <w:divBdr>
        <w:top w:val="none" w:sz="0" w:space="0" w:color="auto"/>
        <w:left w:val="none" w:sz="0" w:space="0" w:color="auto"/>
        <w:bottom w:val="none" w:sz="0" w:space="0" w:color="auto"/>
        <w:right w:val="none" w:sz="0" w:space="0" w:color="auto"/>
      </w:divBdr>
    </w:div>
    <w:div w:id="1679845151">
      <w:bodyDiv w:val="1"/>
      <w:marLeft w:val="0"/>
      <w:marRight w:val="0"/>
      <w:marTop w:val="0"/>
      <w:marBottom w:val="0"/>
      <w:divBdr>
        <w:top w:val="none" w:sz="0" w:space="0" w:color="auto"/>
        <w:left w:val="none" w:sz="0" w:space="0" w:color="auto"/>
        <w:bottom w:val="none" w:sz="0" w:space="0" w:color="auto"/>
        <w:right w:val="none" w:sz="0" w:space="0" w:color="auto"/>
      </w:divBdr>
    </w:div>
    <w:div w:id="1693532513">
      <w:bodyDiv w:val="1"/>
      <w:marLeft w:val="0"/>
      <w:marRight w:val="0"/>
      <w:marTop w:val="0"/>
      <w:marBottom w:val="0"/>
      <w:divBdr>
        <w:top w:val="none" w:sz="0" w:space="0" w:color="auto"/>
        <w:left w:val="none" w:sz="0" w:space="0" w:color="auto"/>
        <w:bottom w:val="none" w:sz="0" w:space="0" w:color="auto"/>
        <w:right w:val="none" w:sz="0" w:space="0" w:color="auto"/>
      </w:divBdr>
    </w:div>
    <w:div w:id="1715881318">
      <w:bodyDiv w:val="1"/>
      <w:marLeft w:val="0"/>
      <w:marRight w:val="0"/>
      <w:marTop w:val="0"/>
      <w:marBottom w:val="0"/>
      <w:divBdr>
        <w:top w:val="none" w:sz="0" w:space="0" w:color="auto"/>
        <w:left w:val="none" w:sz="0" w:space="0" w:color="auto"/>
        <w:bottom w:val="none" w:sz="0" w:space="0" w:color="auto"/>
        <w:right w:val="none" w:sz="0" w:space="0" w:color="auto"/>
      </w:divBdr>
    </w:div>
    <w:div w:id="1726640838">
      <w:bodyDiv w:val="1"/>
      <w:marLeft w:val="0"/>
      <w:marRight w:val="0"/>
      <w:marTop w:val="0"/>
      <w:marBottom w:val="0"/>
      <w:divBdr>
        <w:top w:val="none" w:sz="0" w:space="0" w:color="auto"/>
        <w:left w:val="none" w:sz="0" w:space="0" w:color="auto"/>
        <w:bottom w:val="none" w:sz="0" w:space="0" w:color="auto"/>
        <w:right w:val="none" w:sz="0" w:space="0" w:color="auto"/>
      </w:divBdr>
      <w:divsChild>
        <w:div w:id="84621520">
          <w:marLeft w:val="547"/>
          <w:marRight w:val="0"/>
          <w:marTop w:val="115"/>
          <w:marBottom w:val="0"/>
          <w:divBdr>
            <w:top w:val="none" w:sz="0" w:space="0" w:color="auto"/>
            <w:left w:val="none" w:sz="0" w:space="0" w:color="auto"/>
            <w:bottom w:val="none" w:sz="0" w:space="0" w:color="auto"/>
            <w:right w:val="none" w:sz="0" w:space="0" w:color="auto"/>
          </w:divBdr>
        </w:div>
        <w:div w:id="621150821">
          <w:marLeft w:val="547"/>
          <w:marRight w:val="0"/>
          <w:marTop w:val="115"/>
          <w:marBottom w:val="0"/>
          <w:divBdr>
            <w:top w:val="none" w:sz="0" w:space="0" w:color="auto"/>
            <w:left w:val="none" w:sz="0" w:space="0" w:color="auto"/>
            <w:bottom w:val="none" w:sz="0" w:space="0" w:color="auto"/>
            <w:right w:val="none" w:sz="0" w:space="0" w:color="auto"/>
          </w:divBdr>
        </w:div>
        <w:div w:id="1851289444">
          <w:marLeft w:val="547"/>
          <w:marRight w:val="0"/>
          <w:marTop w:val="115"/>
          <w:marBottom w:val="0"/>
          <w:divBdr>
            <w:top w:val="none" w:sz="0" w:space="0" w:color="auto"/>
            <w:left w:val="none" w:sz="0" w:space="0" w:color="auto"/>
            <w:bottom w:val="none" w:sz="0" w:space="0" w:color="auto"/>
            <w:right w:val="none" w:sz="0" w:space="0" w:color="auto"/>
          </w:divBdr>
        </w:div>
      </w:divsChild>
    </w:div>
    <w:div w:id="19314318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1.xml"/><Relationship Id="rId21" Type="http://schemas.openxmlformats.org/officeDocument/2006/relationships/chart" Target="charts/chart2.xml"/><Relationship Id="rId22" Type="http://schemas.openxmlformats.org/officeDocument/2006/relationships/chart" Target="charts/chart3.xml"/><Relationship Id="rId23" Type="http://schemas.openxmlformats.org/officeDocument/2006/relationships/chart" Target="charts/chart4.xml"/><Relationship Id="rId24" Type="http://schemas.openxmlformats.org/officeDocument/2006/relationships/image" Target="media/image1.png"/><Relationship Id="rId25" Type="http://schemas.openxmlformats.org/officeDocument/2006/relationships/image" Target="media/image2.png"/><Relationship Id="rId26" Type="http://schemas.openxmlformats.org/officeDocument/2006/relationships/image" Target="media/image3.png"/><Relationship Id="rId27" Type="http://schemas.openxmlformats.org/officeDocument/2006/relationships/image" Target="media/image4.png"/><Relationship Id="rId28" Type="http://schemas.openxmlformats.org/officeDocument/2006/relationships/image" Target="media/image5.png"/><Relationship Id="rId29" Type="http://schemas.openxmlformats.org/officeDocument/2006/relationships/image" Target="media/image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10.xml"/><Relationship Id="rId31" Type="http://schemas.openxmlformats.org/officeDocument/2006/relationships/footer" Target="footer11.xml"/><Relationship Id="rId32" Type="http://schemas.openxmlformats.org/officeDocument/2006/relationships/fontTable" Target="fontTable.xm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glossaryDocument" Target="glossary/document.xml"/><Relationship Id="rId34"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eader" Target="header1.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header" Target="header2.xml"/><Relationship Id="rId18" Type="http://schemas.openxmlformats.org/officeDocument/2006/relationships/footer" Target="footer8.xml"/><Relationship Id="rId19" Type="http://schemas.openxmlformats.org/officeDocument/2006/relationships/footer" Target="footer9.xml"/><Relationship Id="rId40"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CodyMiller:Desktop:Thesis:Data:Data%20format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CodyMiller:Desktop:Thesis:Data:Data%20format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CodyMiller:Desktop:Thesis:Data:Data%20format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CodyMiller:Desktop:Thesis:Data:Data%20forma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Control Visit</a:t>
            </a:r>
          </a:p>
        </c:rich>
      </c:tx>
      <c:layout/>
      <c:overlay val="0"/>
    </c:title>
    <c:autoTitleDeleted val="0"/>
    <c:plotArea>
      <c:layout>
        <c:manualLayout>
          <c:layoutTarget val="inner"/>
          <c:xMode val="edge"/>
          <c:yMode val="edge"/>
          <c:x val="0.131632643141829"/>
          <c:y val="0.13621177720883"/>
          <c:w val="0.786842365962389"/>
          <c:h val="0.679573303337083"/>
        </c:manualLayout>
      </c:layout>
      <c:scatterChart>
        <c:scatterStyle val="lineMarker"/>
        <c:varyColors val="0"/>
        <c:ser>
          <c:idx val="0"/>
          <c:order val="0"/>
          <c:tx>
            <c:strRef>
              <c:f>'Main effect calculations'!$B$26</c:f>
              <c:strCache>
                <c:ptCount val="1"/>
                <c:pt idx="0">
                  <c:v>Dominant Leg</c:v>
                </c:pt>
              </c:strCache>
            </c:strRef>
          </c:tx>
          <c:xVal>
            <c:numRef>
              <c:f>'Main effect calculations'!$A$27:$A$33</c:f>
              <c:numCache>
                <c:formatCode>General</c:formatCode>
                <c:ptCount val="7"/>
                <c:pt idx="0">
                  <c:v>0.0</c:v>
                </c:pt>
                <c:pt idx="1">
                  <c:v>5.0</c:v>
                </c:pt>
                <c:pt idx="2">
                  <c:v>10.0</c:v>
                </c:pt>
                <c:pt idx="3">
                  <c:v>15.0</c:v>
                </c:pt>
                <c:pt idx="4">
                  <c:v>20.0</c:v>
                </c:pt>
                <c:pt idx="5">
                  <c:v>25.0</c:v>
                </c:pt>
                <c:pt idx="6">
                  <c:v>30.0</c:v>
                </c:pt>
              </c:numCache>
            </c:numRef>
          </c:xVal>
          <c:yVal>
            <c:numRef>
              <c:f>'Main effect calculations'!$B$27:$B$33</c:f>
              <c:numCache>
                <c:formatCode>General</c:formatCode>
                <c:ptCount val="7"/>
                <c:pt idx="0">
                  <c:v>100.0</c:v>
                </c:pt>
                <c:pt idx="1">
                  <c:v>102.1859130238278</c:v>
                </c:pt>
                <c:pt idx="2">
                  <c:v>101.590125637828</c:v>
                </c:pt>
                <c:pt idx="3">
                  <c:v>101.3602798594849</c:v>
                </c:pt>
                <c:pt idx="4">
                  <c:v>103.2802129087956</c:v>
                </c:pt>
                <c:pt idx="5">
                  <c:v>102.3744396824783</c:v>
                </c:pt>
                <c:pt idx="6">
                  <c:v>101.3460210700052</c:v>
                </c:pt>
              </c:numCache>
            </c:numRef>
          </c:yVal>
          <c:smooth val="0"/>
        </c:ser>
        <c:ser>
          <c:idx val="1"/>
          <c:order val="1"/>
          <c:tx>
            <c:strRef>
              <c:f>'Main effect calculations'!$C$26</c:f>
              <c:strCache>
                <c:ptCount val="1"/>
                <c:pt idx="0">
                  <c:v>Non-Dominant Leg</c:v>
                </c:pt>
              </c:strCache>
            </c:strRef>
          </c:tx>
          <c:xVal>
            <c:numRef>
              <c:f>'Main effect calculations'!$A$27:$A$33</c:f>
              <c:numCache>
                <c:formatCode>General</c:formatCode>
                <c:ptCount val="7"/>
                <c:pt idx="0">
                  <c:v>0.0</c:v>
                </c:pt>
                <c:pt idx="1">
                  <c:v>5.0</c:v>
                </c:pt>
                <c:pt idx="2">
                  <c:v>10.0</c:v>
                </c:pt>
                <c:pt idx="3">
                  <c:v>15.0</c:v>
                </c:pt>
                <c:pt idx="4">
                  <c:v>20.0</c:v>
                </c:pt>
                <c:pt idx="5">
                  <c:v>25.0</c:v>
                </c:pt>
                <c:pt idx="6">
                  <c:v>30.0</c:v>
                </c:pt>
              </c:numCache>
            </c:numRef>
          </c:xVal>
          <c:yVal>
            <c:numRef>
              <c:f>'Main effect calculations'!$C$27:$C$33</c:f>
              <c:numCache>
                <c:formatCode>General</c:formatCode>
                <c:ptCount val="7"/>
                <c:pt idx="0">
                  <c:v>100.0</c:v>
                </c:pt>
                <c:pt idx="1">
                  <c:v>100.0547444786352</c:v>
                </c:pt>
                <c:pt idx="2">
                  <c:v>100.6824315315808</c:v>
                </c:pt>
                <c:pt idx="3">
                  <c:v>102.4108941892</c:v>
                </c:pt>
                <c:pt idx="4">
                  <c:v>98.38872402707148</c:v>
                </c:pt>
                <c:pt idx="5">
                  <c:v>96.74010504266746</c:v>
                </c:pt>
                <c:pt idx="6">
                  <c:v>92.73386713543293</c:v>
                </c:pt>
              </c:numCache>
            </c:numRef>
          </c:yVal>
          <c:smooth val="0"/>
        </c:ser>
        <c:dLbls>
          <c:showLegendKey val="0"/>
          <c:showVal val="0"/>
          <c:showCatName val="0"/>
          <c:showSerName val="0"/>
          <c:showPercent val="0"/>
          <c:showBubbleSize val="0"/>
        </c:dLbls>
        <c:axId val="2121699352"/>
        <c:axId val="2125323240"/>
      </c:scatterChart>
      <c:valAx>
        <c:axId val="2121699352"/>
        <c:scaling>
          <c:orientation val="minMax"/>
        </c:scaling>
        <c:delete val="0"/>
        <c:axPos val="b"/>
        <c:title>
          <c:tx>
            <c:rich>
              <a:bodyPr/>
              <a:lstStyle/>
              <a:p>
                <a:pPr>
                  <a:defRPr sz="1400"/>
                </a:pPr>
                <a:r>
                  <a:rPr lang="en-US" sz="1400"/>
                  <a:t>Time (Mins)</a:t>
                </a:r>
              </a:p>
            </c:rich>
          </c:tx>
          <c:layout/>
          <c:overlay val="0"/>
        </c:title>
        <c:numFmt formatCode="General" sourceLinked="1"/>
        <c:majorTickMark val="out"/>
        <c:minorTickMark val="none"/>
        <c:tickLblPos val="nextTo"/>
        <c:crossAx val="2125323240"/>
        <c:crosses val="autoZero"/>
        <c:crossBetween val="midCat"/>
      </c:valAx>
      <c:valAx>
        <c:axId val="2125323240"/>
        <c:scaling>
          <c:orientation val="minMax"/>
        </c:scaling>
        <c:delete val="0"/>
        <c:axPos val="l"/>
        <c:majorGridlines/>
        <c:title>
          <c:tx>
            <c:rich>
              <a:bodyPr rot="-5400000" vert="horz"/>
              <a:lstStyle/>
              <a:p>
                <a:pPr>
                  <a:defRPr sz="1400"/>
                </a:pPr>
                <a:r>
                  <a:rPr lang="en-US" sz="1400"/>
                  <a:t>Normalized MMG Amplitude</a:t>
                </a:r>
              </a:p>
            </c:rich>
          </c:tx>
          <c:layout>
            <c:manualLayout>
              <c:xMode val="edge"/>
              <c:yMode val="edge"/>
              <c:x val="0.0205761316872428"/>
              <c:y val="0.282506400656973"/>
            </c:manualLayout>
          </c:layout>
          <c:overlay val="0"/>
        </c:title>
        <c:numFmt formatCode="General" sourceLinked="1"/>
        <c:majorTickMark val="out"/>
        <c:minorTickMark val="none"/>
        <c:tickLblPos val="nextTo"/>
        <c:crossAx val="2121699352"/>
        <c:crosses val="autoZero"/>
        <c:crossBetween val="midCat"/>
      </c:valAx>
    </c:plotArea>
    <c:legend>
      <c:legendPos val="r"/>
      <c:layout>
        <c:manualLayout>
          <c:xMode val="edge"/>
          <c:yMode val="edge"/>
          <c:x val="0.652397219328061"/>
          <c:y val="0.884335208098988"/>
          <c:w val="0.345447589116436"/>
          <c:h val="0.103090363704537"/>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Testing Visit</a:t>
            </a:r>
          </a:p>
        </c:rich>
      </c:tx>
      <c:layout/>
      <c:overlay val="0"/>
    </c:title>
    <c:autoTitleDeleted val="0"/>
    <c:plotArea>
      <c:layout>
        <c:manualLayout>
          <c:layoutTarget val="inner"/>
          <c:xMode val="edge"/>
          <c:yMode val="edge"/>
          <c:x val="0.119074217553469"/>
          <c:y val="0.117857936676834"/>
          <c:w val="0.84748085551091"/>
          <c:h val="0.664984201815537"/>
        </c:manualLayout>
      </c:layout>
      <c:scatterChart>
        <c:scatterStyle val="lineMarker"/>
        <c:varyColors val="0"/>
        <c:ser>
          <c:idx val="0"/>
          <c:order val="0"/>
          <c:tx>
            <c:strRef>
              <c:f>'Main effect calculations'!$F$26</c:f>
              <c:strCache>
                <c:ptCount val="1"/>
                <c:pt idx="0">
                  <c:v>Dominant Leg</c:v>
                </c:pt>
              </c:strCache>
            </c:strRef>
          </c:tx>
          <c:xVal>
            <c:numRef>
              <c:f>'Main effect calculations'!$E$27:$E$33</c:f>
              <c:numCache>
                <c:formatCode>General</c:formatCode>
                <c:ptCount val="7"/>
                <c:pt idx="0">
                  <c:v>0.0</c:v>
                </c:pt>
                <c:pt idx="1">
                  <c:v>5.0</c:v>
                </c:pt>
                <c:pt idx="2">
                  <c:v>10.0</c:v>
                </c:pt>
                <c:pt idx="3">
                  <c:v>15.0</c:v>
                </c:pt>
                <c:pt idx="4">
                  <c:v>20.0</c:v>
                </c:pt>
                <c:pt idx="5">
                  <c:v>25.0</c:v>
                </c:pt>
                <c:pt idx="6">
                  <c:v>30.0</c:v>
                </c:pt>
              </c:numCache>
            </c:numRef>
          </c:xVal>
          <c:yVal>
            <c:numRef>
              <c:f>'Main effect calculations'!$F$27:$F$33</c:f>
              <c:numCache>
                <c:formatCode>General</c:formatCode>
                <c:ptCount val="7"/>
                <c:pt idx="0">
                  <c:v>100.0</c:v>
                </c:pt>
                <c:pt idx="1">
                  <c:v>95.37737099021521</c:v>
                </c:pt>
                <c:pt idx="2">
                  <c:v>97.26300670528543</c:v>
                </c:pt>
                <c:pt idx="3">
                  <c:v>96.10717034429828</c:v>
                </c:pt>
                <c:pt idx="4">
                  <c:v>96.48372122240951</c:v>
                </c:pt>
                <c:pt idx="5">
                  <c:v>96.2941698285478</c:v>
                </c:pt>
                <c:pt idx="6">
                  <c:v>95.32243831346491</c:v>
                </c:pt>
              </c:numCache>
            </c:numRef>
          </c:yVal>
          <c:smooth val="0"/>
        </c:ser>
        <c:ser>
          <c:idx val="1"/>
          <c:order val="1"/>
          <c:tx>
            <c:strRef>
              <c:f>'Main effect calculations'!$G$26</c:f>
              <c:strCache>
                <c:ptCount val="1"/>
                <c:pt idx="0">
                  <c:v>Non-Dominant Leg</c:v>
                </c:pt>
              </c:strCache>
            </c:strRef>
          </c:tx>
          <c:xVal>
            <c:numRef>
              <c:f>'Main effect calculations'!$E$27:$E$33</c:f>
              <c:numCache>
                <c:formatCode>General</c:formatCode>
                <c:ptCount val="7"/>
                <c:pt idx="0">
                  <c:v>0.0</c:v>
                </c:pt>
                <c:pt idx="1">
                  <c:v>5.0</c:v>
                </c:pt>
                <c:pt idx="2">
                  <c:v>10.0</c:v>
                </c:pt>
                <c:pt idx="3">
                  <c:v>15.0</c:v>
                </c:pt>
                <c:pt idx="4">
                  <c:v>20.0</c:v>
                </c:pt>
                <c:pt idx="5">
                  <c:v>25.0</c:v>
                </c:pt>
                <c:pt idx="6">
                  <c:v>30.0</c:v>
                </c:pt>
              </c:numCache>
            </c:numRef>
          </c:xVal>
          <c:yVal>
            <c:numRef>
              <c:f>'Main effect calculations'!$G$27:$G$33</c:f>
              <c:numCache>
                <c:formatCode>General</c:formatCode>
                <c:ptCount val="7"/>
                <c:pt idx="0">
                  <c:v>100.0</c:v>
                </c:pt>
                <c:pt idx="1">
                  <c:v>95.10118903693728</c:v>
                </c:pt>
                <c:pt idx="2">
                  <c:v>97.9936866772394</c:v>
                </c:pt>
                <c:pt idx="3">
                  <c:v>101.1245362333391</c:v>
                </c:pt>
                <c:pt idx="4">
                  <c:v>103.2494245233377</c:v>
                </c:pt>
                <c:pt idx="5">
                  <c:v>101.0832716167387</c:v>
                </c:pt>
                <c:pt idx="6">
                  <c:v>101.5010079583966</c:v>
                </c:pt>
              </c:numCache>
            </c:numRef>
          </c:yVal>
          <c:smooth val="0"/>
        </c:ser>
        <c:dLbls>
          <c:showLegendKey val="0"/>
          <c:showVal val="0"/>
          <c:showCatName val="0"/>
          <c:showSerName val="0"/>
          <c:showPercent val="0"/>
          <c:showBubbleSize val="0"/>
        </c:dLbls>
        <c:axId val="2124672856"/>
        <c:axId val="2073757512"/>
      </c:scatterChart>
      <c:valAx>
        <c:axId val="2124672856"/>
        <c:scaling>
          <c:orientation val="minMax"/>
        </c:scaling>
        <c:delete val="0"/>
        <c:axPos val="b"/>
        <c:title>
          <c:tx>
            <c:rich>
              <a:bodyPr/>
              <a:lstStyle/>
              <a:p>
                <a:pPr>
                  <a:defRPr sz="1400"/>
                </a:pPr>
                <a:r>
                  <a:rPr lang="en-US" sz="1400"/>
                  <a:t>Time (Mins)</a:t>
                </a:r>
              </a:p>
            </c:rich>
          </c:tx>
          <c:layout/>
          <c:overlay val="0"/>
        </c:title>
        <c:numFmt formatCode="General" sourceLinked="1"/>
        <c:majorTickMark val="out"/>
        <c:minorTickMark val="none"/>
        <c:tickLblPos val="nextTo"/>
        <c:crossAx val="2073757512"/>
        <c:crosses val="autoZero"/>
        <c:crossBetween val="midCat"/>
      </c:valAx>
      <c:valAx>
        <c:axId val="2073757512"/>
        <c:scaling>
          <c:orientation val="minMax"/>
        </c:scaling>
        <c:delete val="0"/>
        <c:axPos val="l"/>
        <c:majorGridlines/>
        <c:title>
          <c:tx>
            <c:rich>
              <a:bodyPr rot="-5400000" vert="horz"/>
              <a:lstStyle/>
              <a:p>
                <a:pPr>
                  <a:defRPr sz="1400"/>
                </a:pPr>
                <a:r>
                  <a:rPr lang="en-US" sz="1400"/>
                  <a:t>Normalized MMG Amplitude</a:t>
                </a:r>
              </a:p>
            </c:rich>
          </c:tx>
          <c:layout>
            <c:manualLayout>
              <c:xMode val="edge"/>
              <c:yMode val="edge"/>
              <c:x val="0.00498690936292233"/>
              <c:y val="0.114129483814523"/>
            </c:manualLayout>
          </c:layout>
          <c:overlay val="0"/>
        </c:title>
        <c:numFmt formatCode="General" sourceLinked="1"/>
        <c:majorTickMark val="out"/>
        <c:minorTickMark val="none"/>
        <c:tickLblPos val="nextTo"/>
        <c:crossAx val="2124672856"/>
        <c:crosses val="autoZero"/>
        <c:crossBetween val="midCat"/>
      </c:valAx>
    </c:plotArea>
    <c:legend>
      <c:legendPos val="r"/>
      <c:layout>
        <c:manualLayout>
          <c:xMode val="edge"/>
          <c:yMode val="edge"/>
          <c:x val="0.649874754461662"/>
          <c:y val="0.889502181956171"/>
          <c:w val="0.319180699427497"/>
          <c:h val="0.100808272459918"/>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Dominant Leg</a:t>
            </a:r>
          </a:p>
        </c:rich>
      </c:tx>
      <c:layout/>
      <c:overlay val="0"/>
    </c:title>
    <c:autoTitleDeleted val="0"/>
    <c:plotArea>
      <c:layout>
        <c:manualLayout>
          <c:layoutTarget val="inner"/>
          <c:xMode val="edge"/>
          <c:yMode val="edge"/>
          <c:x val="0.113319489598406"/>
          <c:y val="0.130853952853417"/>
          <c:w val="0.825132580384493"/>
          <c:h val="0.709821311035811"/>
        </c:manualLayout>
      </c:layout>
      <c:scatterChart>
        <c:scatterStyle val="lineMarker"/>
        <c:varyColors val="0"/>
        <c:ser>
          <c:idx val="0"/>
          <c:order val="0"/>
          <c:tx>
            <c:strRef>
              <c:f>'Main effect calculations'!$L$26</c:f>
              <c:strCache>
                <c:ptCount val="1"/>
                <c:pt idx="0">
                  <c:v>Control</c:v>
                </c:pt>
              </c:strCache>
            </c:strRef>
          </c:tx>
          <c:xVal>
            <c:numRef>
              <c:f>'Main effect calculations'!$K$27:$K$33</c:f>
              <c:numCache>
                <c:formatCode>General</c:formatCode>
                <c:ptCount val="7"/>
                <c:pt idx="0">
                  <c:v>0.0</c:v>
                </c:pt>
                <c:pt idx="1">
                  <c:v>5.0</c:v>
                </c:pt>
                <c:pt idx="2">
                  <c:v>10.0</c:v>
                </c:pt>
                <c:pt idx="3">
                  <c:v>15.0</c:v>
                </c:pt>
                <c:pt idx="4">
                  <c:v>20.0</c:v>
                </c:pt>
                <c:pt idx="5">
                  <c:v>25.0</c:v>
                </c:pt>
                <c:pt idx="6">
                  <c:v>30.0</c:v>
                </c:pt>
              </c:numCache>
            </c:numRef>
          </c:xVal>
          <c:yVal>
            <c:numRef>
              <c:f>'Main effect calculations'!$L$27:$L$33</c:f>
              <c:numCache>
                <c:formatCode>General</c:formatCode>
                <c:ptCount val="7"/>
                <c:pt idx="0">
                  <c:v>100.0</c:v>
                </c:pt>
                <c:pt idx="1">
                  <c:v>102.1859130238278</c:v>
                </c:pt>
                <c:pt idx="2">
                  <c:v>101.590125637828</c:v>
                </c:pt>
                <c:pt idx="3">
                  <c:v>101.3602798594849</c:v>
                </c:pt>
                <c:pt idx="4">
                  <c:v>103.2802129087956</c:v>
                </c:pt>
                <c:pt idx="5">
                  <c:v>102.3744396824783</c:v>
                </c:pt>
                <c:pt idx="6">
                  <c:v>101.3460210700052</c:v>
                </c:pt>
              </c:numCache>
            </c:numRef>
          </c:yVal>
          <c:smooth val="0"/>
        </c:ser>
        <c:ser>
          <c:idx val="1"/>
          <c:order val="1"/>
          <c:tx>
            <c:strRef>
              <c:f>'Main effect calculations'!$M$26</c:f>
              <c:strCache>
                <c:ptCount val="1"/>
                <c:pt idx="0">
                  <c:v>Test</c:v>
                </c:pt>
              </c:strCache>
            </c:strRef>
          </c:tx>
          <c:xVal>
            <c:numRef>
              <c:f>'Main effect calculations'!$K$27:$K$33</c:f>
              <c:numCache>
                <c:formatCode>General</c:formatCode>
                <c:ptCount val="7"/>
                <c:pt idx="0">
                  <c:v>0.0</c:v>
                </c:pt>
                <c:pt idx="1">
                  <c:v>5.0</c:v>
                </c:pt>
                <c:pt idx="2">
                  <c:v>10.0</c:v>
                </c:pt>
                <c:pt idx="3">
                  <c:v>15.0</c:v>
                </c:pt>
                <c:pt idx="4">
                  <c:v>20.0</c:v>
                </c:pt>
                <c:pt idx="5">
                  <c:v>25.0</c:v>
                </c:pt>
                <c:pt idx="6">
                  <c:v>30.0</c:v>
                </c:pt>
              </c:numCache>
            </c:numRef>
          </c:xVal>
          <c:yVal>
            <c:numRef>
              <c:f>'Main effect calculations'!$M$27:$M$33</c:f>
              <c:numCache>
                <c:formatCode>General</c:formatCode>
                <c:ptCount val="7"/>
                <c:pt idx="0">
                  <c:v>100.0</c:v>
                </c:pt>
                <c:pt idx="1">
                  <c:v>95.37737099021521</c:v>
                </c:pt>
                <c:pt idx="2">
                  <c:v>97.26300670528543</c:v>
                </c:pt>
                <c:pt idx="3">
                  <c:v>96.10717034429828</c:v>
                </c:pt>
                <c:pt idx="4">
                  <c:v>96.48372122240951</c:v>
                </c:pt>
                <c:pt idx="5">
                  <c:v>96.2941698285478</c:v>
                </c:pt>
                <c:pt idx="6">
                  <c:v>95.32243831346491</c:v>
                </c:pt>
              </c:numCache>
            </c:numRef>
          </c:yVal>
          <c:smooth val="0"/>
        </c:ser>
        <c:dLbls>
          <c:showLegendKey val="0"/>
          <c:showVal val="0"/>
          <c:showCatName val="0"/>
          <c:showSerName val="0"/>
          <c:showPercent val="0"/>
          <c:showBubbleSize val="0"/>
        </c:dLbls>
        <c:axId val="2122044040"/>
        <c:axId val="2120115128"/>
      </c:scatterChart>
      <c:valAx>
        <c:axId val="2122044040"/>
        <c:scaling>
          <c:orientation val="minMax"/>
        </c:scaling>
        <c:delete val="0"/>
        <c:axPos val="b"/>
        <c:title>
          <c:tx>
            <c:rich>
              <a:bodyPr/>
              <a:lstStyle/>
              <a:p>
                <a:pPr>
                  <a:defRPr sz="1400"/>
                </a:pPr>
                <a:r>
                  <a:rPr lang="en-US" sz="1400"/>
                  <a:t>Time</a:t>
                </a:r>
                <a:r>
                  <a:rPr lang="en-US" sz="1400" baseline="0"/>
                  <a:t> (Mins)</a:t>
                </a:r>
                <a:endParaRPr lang="en-US" sz="1400"/>
              </a:p>
            </c:rich>
          </c:tx>
          <c:layout/>
          <c:overlay val="0"/>
        </c:title>
        <c:numFmt formatCode="General" sourceLinked="1"/>
        <c:majorTickMark val="out"/>
        <c:minorTickMark val="none"/>
        <c:tickLblPos val="nextTo"/>
        <c:crossAx val="2120115128"/>
        <c:crosses val="autoZero"/>
        <c:crossBetween val="midCat"/>
      </c:valAx>
      <c:valAx>
        <c:axId val="2120115128"/>
        <c:scaling>
          <c:orientation val="minMax"/>
        </c:scaling>
        <c:delete val="0"/>
        <c:axPos val="l"/>
        <c:majorGridlines/>
        <c:title>
          <c:tx>
            <c:rich>
              <a:bodyPr rot="-5400000" vert="horz"/>
              <a:lstStyle/>
              <a:p>
                <a:pPr>
                  <a:defRPr sz="1400"/>
                </a:pPr>
                <a:r>
                  <a:rPr lang="en-US" sz="1400"/>
                  <a:t>Normalized MMG Amplitude</a:t>
                </a:r>
              </a:p>
            </c:rich>
          </c:tx>
          <c:layout/>
          <c:overlay val="0"/>
        </c:title>
        <c:numFmt formatCode="General" sourceLinked="1"/>
        <c:majorTickMark val="out"/>
        <c:minorTickMark val="none"/>
        <c:tickLblPos val="nextTo"/>
        <c:crossAx val="2122044040"/>
        <c:crosses val="autoZero"/>
        <c:crossBetween val="midCat"/>
      </c:valAx>
    </c:plotArea>
    <c:legend>
      <c:legendPos val="r"/>
      <c:layout>
        <c:manualLayout>
          <c:xMode val="edge"/>
          <c:yMode val="edge"/>
          <c:x val="0.693881570292973"/>
          <c:y val="0.923788248779029"/>
          <c:w val="0.263159002499389"/>
          <c:h val="0.0733095783913087"/>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Non-Dominant</a:t>
            </a:r>
            <a:r>
              <a:rPr lang="en-US" baseline="0"/>
              <a:t> Leg</a:t>
            </a:r>
            <a:endParaRPr lang="en-US"/>
          </a:p>
        </c:rich>
      </c:tx>
      <c:layout/>
      <c:overlay val="0"/>
    </c:title>
    <c:autoTitleDeleted val="0"/>
    <c:plotArea>
      <c:layout>
        <c:manualLayout>
          <c:layoutTarget val="inner"/>
          <c:xMode val="edge"/>
          <c:yMode val="edge"/>
          <c:x val="0.124955294723674"/>
          <c:y val="0.114285714285714"/>
          <c:w val="0.842828390610052"/>
          <c:h val="0.738582177227846"/>
        </c:manualLayout>
      </c:layout>
      <c:scatterChart>
        <c:scatterStyle val="lineMarker"/>
        <c:varyColors val="0"/>
        <c:ser>
          <c:idx val="0"/>
          <c:order val="0"/>
          <c:tx>
            <c:strRef>
              <c:f>'Main effect calculations'!$P$26</c:f>
              <c:strCache>
                <c:ptCount val="1"/>
                <c:pt idx="0">
                  <c:v>Control</c:v>
                </c:pt>
              </c:strCache>
            </c:strRef>
          </c:tx>
          <c:xVal>
            <c:numRef>
              <c:f>'Main effect calculations'!$O$27:$O$33</c:f>
              <c:numCache>
                <c:formatCode>General</c:formatCode>
                <c:ptCount val="7"/>
                <c:pt idx="0">
                  <c:v>0.0</c:v>
                </c:pt>
                <c:pt idx="1">
                  <c:v>5.0</c:v>
                </c:pt>
                <c:pt idx="2">
                  <c:v>10.0</c:v>
                </c:pt>
                <c:pt idx="3">
                  <c:v>15.0</c:v>
                </c:pt>
                <c:pt idx="4">
                  <c:v>20.0</c:v>
                </c:pt>
                <c:pt idx="5">
                  <c:v>25.0</c:v>
                </c:pt>
                <c:pt idx="6">
                  <c:v>30.0</c:v>
                </c:pt>
              </c:numCache>
            </c:numRef>
          </c:xVal>
          <c:yVal>
            <c:numRef>
              <c:f>'Main effect calculations'!$P$27:$P$33</c:f>
              <c:numCache>
                <c:formatCode>General</c:formatCode>
                <c:ptCount val="7"/>
                <c:pt idx="0">
                  <c:v>100.0</c:v>
                </c:pt>
                <c:pt idx="1">
                  <c:v>100.0547444786352</c:v>
                </c:pt>
                <c:pt idx="2">
                  <c:v>100.6824315315808</c:v>
                </c:pt>
                <c:pt idx="3">
                  <c:v>102.4108941892</c:v>
                </c:pt>
                <c:pt idx="4">
                  <c:v>98.38872402707148</c:v>
                </c:pt>
                <c:pt idx="5">
                  <c:v>96.74010504266746</c:v>
                </c:pt>
                <c:pt idx="6">
                  <c:v>92.73386713543293</c:v>
                </c:pt>
              </c:numCache>
            </c:numRef>
          </c:yVal>
          <c:smooth val="0"/>
        </c:ser>
        <c:ser>
          <c:idx val="1"/>
          <c:order val="1"/>
          <c:tx>
            <c:strRef>
              <c:f>'Main effect calculations'!$Q$26</c:f>
              <c:strCache>
                <c:ptCount val="1"/>
                <c:pt idx="0">
                  <c:v>Test</c:v>
                </c:pt>
              </c:strCache>
            </c:strRef>
          </c:tx>
          <c:xVal>
            <c:numRef>
              <c:f>'Main effect calculations'!$O$27:$O$33</c:f>
              <c:numCache>
                <c:formatCode>General</c:formatCode>
                <c:ptCount val="7"/>
                <c:pt idx="0">
                  <c:v>0.0</c:v>
                </c:pt>
                <c:pt idx="1">
                  <c:v>5.0</c:v>
                </c:pt>
                <c:pt idx="2">
                  <c:v>10.0</c:v>
                </c:pt>
                <c:pt idx="3">
                  <c:v>15.0</c:v>
                </c:pt>
                <c:pt idx="4">
                  <c:v>20.0</c:v>
                </c:pt>
                <c:pt idx="5">
                  <c:v>25.0</c:v>
                </c:pt>
                <c:pt idx="6">
                  <c:v>30.0</c:v>
                </c:pt>
              </c:numCache>
            </c:numRef>
          </c:xVal>
          <c:yVal>
            <c:numRef>
              <c:f>'Main effect calculations'!$Q$27:$Q$33</c:f>
              <c:numCache>
                <c:formatCode>General</c:formatCode>
                <c:ptCount val="7"/>
                <c:pt idx="0">
                  <c:v>100.0</c:v>
                </c:pt>
                <c:pt idx="1">
                  <c:v>95.10118903693728</c:v>
                </c:pt>
                <c:pt idx="2">
                  <c:v>97.9936866772394</c:v>
                </c:pt>
                <c:pt idx="3">
                  <c:v>101.1245362333391</c:v>
                </c:pt>
                <c:pt idx="4">
                  <c:v>103.2494245233377</c:v>
                </c:pt>
                <c:pt idx="5">
                  <c:v>101.0832716167387</c:v>
                </c:pt>
                <c:pt idx="6">
                  <c:v>101.5010079583966</c:v>
                </c:pt>
              </c:numCache>
            </c:numRef>
          </c:yVal>
          <c:smooth val="0"/>
        </c:ser>
        <c:dLbls>
          <c:showLegendKey val="0"/>
          <c:showVal val="0"/>
          <c:showCatName val="0"/>
          <c:showSerName val="0"/>
          <c:showPercent val="0"/>
          <c:showBubbleSize val="0"/>
        </c:dLbls>
        <c:axId val="2123788824"/>
        <c:axId val="2126611896"/>
      </c:scatterChart>
      <c:valAx>
        <c:axId val="2123788824"/>
        <c:scaling>
          <c:orientation val="minMax"/>
        </c:scaling>
        <c:delete val="0"/>
        <c:axPos val="b"/>
        <c:title>
          <c:tx>
            <c:rich>
              <a:bodyPr/>
              <a:lstStyle/>
              <a:p>
                <a:pPr>
                  <a:defRPr sz="1400"/>
                </a:pPr>
                <a:r>
                  <a:rPr lang="en-US" sz="1400"/>
                  <a:t>Time</a:t>
                </a:r>
                <a:r>
                  <a:rPr lang="en-US" sz="1400" baseline="0"/>
                  <a:t> (Mins)</a:t>
                </a:r>
                <a:endParaRPr lang="en-US" sz="1400"/>
              </a:p>
            </c:rich>
          </c:tx>
          <c:layout/>
          <c:overlay val="0"/>
        </c:title>
        <c:numFmt formatCode="General" sourceLinked="1"/>
        <c:majorTickMark val="out"/>
        <c:minorTickMark val="none"/>
        <c:tickLblPos val="nextTo"/>
        <c:crossAx val="2126611896"/>
        <c:crosses val="autoZero"/>
        <c:crossBetween val="midCat"/>
      </c:valAx>
      <c:valAx>
        <c:axId val="2126611896"/>
        <c:scaling>
          <c:orientation val="minMax"/>
        </c:scaling>
        <c:delete val="0"/>
        <c:axPos val="l"/>
        <c:majorGridlines/>
        <c:title>
          <c:tx>
            <c:rich>
              <a:bodyPr rot="-5400000" vert="horz"/>
              <a:lstStyle/>
              <a:p>
                <a:pPr>
                  <a:defRPr sz="1400"/>
                </a:pPr>
                <a:r>
                  <a:rPr lang="en-US" sz="1400"/>
                  <a:t>Normalized MMG Amplitude</a:t>
                </a:r>
              </a:p>
            </c:rich>
          </c:tx>
          <c:layout/>
          <c:overlay val="0"/>
        </c:title>
        <c:numFmt formatCode="General" sourceLinked="1"/>
        <c:majorTickMark val="out"/>
        <c:minorTickMark val="none"/>
        <c:tickLblPos val="nextTo"/>
        <c:crossAx val="2123788824"/>
        <c:crosses val="autoZero"/>
        <c:crossBetween val="midCat"/>
      </c:valAx>
    </c:plotArea>
    <c:legend>
      <c:legendPos val="r"/>
      <c:layout>
        <c:manualLayout>
          <c:xMode val="edge"/>
          <c:yMode val="edge"/>
          <c:x val="0.716673780263448"/>
          <c:y val="0.893387576552931"/>
          <c:w val="0.229587901979542"/>
          <c:h val="0.10528833895763"/>
        </c:manualLayout>
      </c:layout>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999C74B54029942897E2E920A2CBBB9"/>
        <w:category>
          <w:name w:val="General"/>
          <w:gallery w:val="placeholder"/>
        </w:category>
        <w:types>
          <w:type w:val="bbPlcHdr"/>
        </w:types>
        <w:behaviors>
          <w:behavior w:val="content"/>
        </w:behaviors>
        <w:guid w:val="{DEDFDEA0-95FD-BF40-8E9D-B4366BCB8E1A}"/>
      </w:docPartPr>
      <w:docPartBody>
        <w:p w:rsidR="00EC054D" w:rsidRDefault="00841F5A" w:rsidP="00841F5A">
          <w:pPr>
            <w:pStyle w:val="0999C74B54029942897E2E920A2CBBB9"/>
          </w:pPr>
          <w:r w:rsidRPr="001F1C68">
            <w:rPr>
              <w:rStyle w:val="PlaceholderText"/>
            </w:rPr>
            <w:t>Click here to enter text.</w:t>
          </w:r>
        </w:p>
      </w:docPartBody>
    </w:docPart>
    <w:docPart>
      <w:docPartPr>
        <w:name w:val="F114756BC3580F42B34FE292ACBB7325"/>
        <w:category>
          <w:name w:val="General"/>
          <w:gallery w:val="placeholder"/>
        </w:category>
        <w:types>
          <w:type w:val="bbPlcHdr"/>
        </w:types>
        <w:behaviors>
          <w:behavior w:val="content"/>
        </w:behaviors>
        <w:guid w:val="{8C1EA851-83AB-C445-9835-BC9CEEEA3EE6}"/>
      </w:docPartPr>
      <w:docPartBody>
        <w:p w:rsidR="00EC054D" w:rsidRDefault="00841F5A" w:rsidP="00841F5A">
          <w:pPr>
            <w:pStyle w:val="F114756BC3580F42B34FE292ACBB7325"/>
          </w:pPr>
          <w:r w:rsidRPr="00DB664C">
            <w:rPr>
              <w:rStyle w:val="PlaceholderText"/>
            </w:rPr>
            <w:t>[EXACT NAME OF YOUR ACADEMIC UNIT IN ALL CAPS]</w:t>
          </w:r>
        </w:p>
      </w:docPartBody>
    </w:docPart>
    <w:docPart>
      <w:docPartPr>
        <w:name w:val="C68549EB01E9F04C91F779F92856DA12"/>
        <w:category>
          <w:name w:val="General"/>
          <w:gallery w:val="placeholder"/>
        </w:category>
        <w:types>
          <w:type w:val="bbPlcHdr"/>
        </w:types>
        <w:behaviors>
          <w:behavior w:val="content"/>
        </w:behaviors>
        <w:guid w:val="{70299020-8D24-9F40-9F22-41D26870996D}"/>
      </w:docPartPr>
      <w:docPartBody>
        <w:p w:rsidR="00EC054D" w:rsidRDefault="00841F5A" w:rsidP="00841F5A">
          <w:pPr>
            <w:pStyle w:val="C68549EB01E9F04C91F779F92856DA12"/>
          </w:pPr>
          <w:r w:rsidRPr="001F1C68">
            <w:rPr>
              <w:rStyle w:val="PlaceholderText"/>
            </w:rPr>
            <w:t>Click here to enter text.</w:t>
          </w:r>
        </w:p>
      </w:docPartBody>
    </w:docPart>
    <w:docPart>
      <w:docPartPr>
        <w:name w:val="E102BE25797A5247A45013D92F9CC4E0"/>
        <w:category>
          <w:name w:val="General"/>
          <w:gallery w:val="placeholder"/>
        </w:category>
        <w:types>
          <w:type w:val="bbPlcHdr"/>
        </w:types>
        <w:behaviors>
          <w:behavior w:val="content"/>
        </w:behaviors>
        <w:guid w:val="{785FBA8C-36B9-864C-A7A2-614284BF30EC}"/>
      </w:docPartPr>
      <w:docPartBody>
        <w:p w:rsidR="00EC054D" w:rsidRDefault="00841F5A" w:rsidP="00841F5A">
          <w:pPr>
            <w:pStyle w:val="E102BE25797A5247A45013D92F9CC4E0"/>
          </w:pPr>
          <w:r w:rsidRPr="001F1C68">
            <w:rPr>
              <w:rStyle w:val="PlaceholderText"/>
            </w:rPr>
            <w:t>Click here to enter text.</w:t>
          </w:r>
        </w:p>
      </w:docPartBody>
    </w:docPart>
    <w:docPart>
      <w:docPartPr>
        <w:name w:val="0CF810673705E64F8429D806928ED606"/>
        <w:category>
          <w:name w:val="General"/>
          <w:gallery w:val="placeholder"/>
        </w:category>
        <w:types>
          <w:type w:val="bbPlcHdr"/>
        </w:types>
        <w:behaviors>
          <w:behavior w:val="content"/>
        </w:behaviors>
        <w:guid w:val="{F8F2380F-F3E6-B44C-9055-632B692E5835}"/>
      </w:docPartPr>
      <w:docPartBody>
        <w:p w:rsidR="003E4DD4" w:rsidRDefault="003E4DD4" w:rsidP="003E4DD4">
          <w:pPr>
            <w:pStyle w:val="0CF810673705E64F8429D806928ED606"/>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Vinne Txt BT">
    <w:altName w:val="Times New Roman"/>
    <w:charset w:val="00"/>
    <w:family w:val="roman"/>
    <w:pitch w:val="variable"/>
    <w:sig w:usb0="00000007" w:usb1="00000000" w:usb2="00000000" w:usb3="00000000" w:csb0="0000001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F5A"/>
    <w:rsid w:val="000C1D77"/>
    <w:rsid w:val="003E4DD4"/>
    <w:rsid w:val="00531A35"/>
    <w:rsid w:val="005F0477"/>
    <w:rsid w:val="00690533"/>
    <w:rsid w:val="0083421C"/>
    <w:rsid w:val="00841F5A"/>
    <w:rsid w:val="00EC0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DD4"/>
    <w:rPr>
      <w:color w:val="808080"/>
    </w:rPr>
  </w:style>
  <w:style w:type="paragraph" w:customStyle="1" w:styleId="742FE66DB66A65428D3DBACF0719F0B0">
    <w:name w:val="742FE66DB66A65428D3DBACF0719F0B0"/>
    <w:rsid w:val="00841F5A"/>
  </w:style>
  <w:style w:type="paragraph" w:customStyle="1" w:styleId="4D617DFF4937D345A3C163794249354F">
    <w:name w:val="4D617DFF4937D345A3C163794249354F"/>
    <w:rsid w:val="00841F5A"/>
  </w:style>
  <w:style w:type="paragraph" w:customStyle="1" w:styleId="C01317D5D9F63C44B96D48F998B13FD2">
    <w:name w:val="C01317D5D9F63C44B96D48F998B13FD2"/>
    <w:rsid w:val="00841F5A"/>
  </w:style>
  <w:style w:type="paragraph" w:customStyle="1" w:styleId="6FFDB185FC0A644F9AD1153274D9B2B0">
    <w:name w:val="6FFDB185FC0A644F9AD1153274D9B2B0"/>
    <w:rsid w:val="00841F5A"/>
  </w:style>
  <w:style w:type="paragraph" w:customStyle="1" w:styleId="C84B50F94B9C374DBCA18666D703EC79">
    <w:name w:val="C84B50F94B9C374DBCA18666D703EC79"/>
    <w:rsid w:val="00841F5A"/>
  </w:style>
  <w:style w:type="paragraph" w:customStyle="1" w:styleId="7317D7C2B577214B9829CDE7C6EE886C">
    <w:name w:val="7317D7C2B577214B9829CDE7C6EE886C"/>
    <w:rsid w:val="00841F5A"/>
  </w:style>
  <w:style w:type="paragraph" w:customStyle="1" w:styleId="3BF381B027E8DB42B9DAE8C2B936BA77">
    <w:name w:val="3BF381B027E8DB42B9DAE8C2B936BA77"/>
    <w:rsid w:val="00841F5A"/>
  </w:style>
  <w:style w:type="paragraph" w:customStyle="1" w:styleId="94E69C9898A34F45BDD12E2405E4C59C">
    <w:name w:val="94E69C9898A34F45BDD12E2405E4C59C"/>
    <w:rsid w:val="00841F5A"/>
  </w:style>
  <w:style w:type="paragraph" w:customStyle="1" w:styleId="0999C74B54029942897E2E920A2CBBB9">
    <w:name w:val="0999C74B54029942897E2E920A2CBBB9"/>
    <w:rsid w:val="00841F5A"/>
  </w:style>
  <w:style w:type="paragraph" w:customStyle="1" w:styleId="F114756BC3580F42B34FE292ACBB7325">
    <w:name w:val="F114756BC3580F42B34FE292ACBB7325"/>
    <w:rsid w:val="00841F5A"/>
  </w:style>
  <w:style w:type="paragraph" w:customStyle="1" w:styleId="C68549EB01E9F04C91F779F92856DA12">
    <w:name w:val="C68549EB01E9F04C91F779F92856DA12"/>
    <w:rsid w:val="00841F5A"/>
  </w:style>
  <w:style w:type="paragraph" w:customStyle="1" w:styleId="FC491356CBB05E4CB48F954CC5332E15">
    <w:name w:val="FC491356CBB05E4CB48F954CC5332E15"/>
    <w:rsid w:val="00841F5A"/>
  </w:style>
  <w:style w:type="paragraph" w:customStyle="1" w:styleId="801254DEB292B245B3703E4A8BF1D0FF">
    <w:name w:val="801254DEB292B245B3703E4A8BF1D0FF"/>
    <w:rsid w:val="00841F5A"/>
  </w:style>
  <w:style w:type="paragraph" w:customStyle="1" w:styleId="E102BE25797A5247A45013D92F9CC4E0">
    <w:name w:val="E102BE25797A5247A45013D92F9CC4E0"/>
    <w:rsid w:val="00841F5A"/>
  </w:style>
  <w:style w:type="paragraph" w:customStyle="1" w:styleId="9A08945818AF1640BC2B4812ADD09BE5">
    <w:name w:val="9A08945818AF1640BC2B4812ADD09BE5"/>
    <w:rsid w:val="0083421C"/>
  </w:style>
  <w:style w:type="paragraph" w:customStyle="1" w:styleId="DA5FC7CAC5606541BA902EC6B686CAFA">
    <w:name w:val="DA5FC7CAC5606541BA902EC6B686CAFA"/>
    <w:rsid w:val="0083421C"/>
  </w:style>
  <w:style w:type="paragraph" w:customStyle="1" w:styleId="F86284A76F901F4C895FA731E71E4C08">
    <w:name w:val="F86284A76F901F4C895FA731E71E4C08"/>
    <w:rsid w:val="0083421C"/>
  </w:style>
  <w:style w:type="paragraph" w:customStyle="1" w:styleId="88EB71A1FABB7F488A4D94F33E09D343">
    <w:name w:val="88EB71A1FABB7F488A4D94F33E09D343"/>
    <w:rsid w:val="0083421C"/>
  </w:style>
  <w:style w:type="paragraph" w:customStyle="1" w:styleId="1E3A90B44F9B6E479FCAB65F1811E71E">
    <w:name w:val="1E3A90B44F9B6E479FCAB65F1811E71E"/>
    <w:rsid w:val="0083421C"/>
  </w:style>
  <w:style w:type="paragraph" w:customStyle="1" w:styleId="0CF810673705E64F8429D806928ED606">
    <w:name w:val="0CF810673705E64F8429D806928ED606"/>
    <w:rsid w:val="003E4DD4"/>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DD4"/>
    <w:rPr>
      <w:color w:val="808080"/>
    </w:rPr>
  </w:style>
  <w:style w:type="paragraph" w:customStyle="1" w:styleId="742FE66DB66A65428D3DBACF0719F0B0">
    <w:name w:val="742FE66DB66A65428D3DBACF0719F0B0"/>
    <w:rsid w:val="00841F5A"/>
  </w:style>
  <w:style w:type="paragraph" w:customStyle="1" w:styleId="4D617DFF4937D345A3C163794249354F">
    <w:name w:val="4D617DFF4937D345A3C163794249354F"/>
    <w:rsid w:val="00841F5A"/>
  </w:style>
  <w:style w:type="paragraph" w:customStyle="1" w:styleId="C01317D5D9F63C44B96D48F998B13FD2">
    <w:name w:val="C01317D5D9F63C44B96D48F998B13FD2"/>
    <w:rsid w:val="00841F5A"/>
  </w:style>
  <w:style w:type="paragraph" w:customStyle="1" w:styleId="6FFDB185FC0A644F9AD1153274D9B2B0">
    <w:name w:val="6FFDB185FC0A644F9AD1153274D9B2B0"/>
    <w:rsid w:val="00841F5A"/>
  </w:style>
  <w:style w:type="paragraph" w:customStyle="1" w:styleId="C84B50F94B9C374DBCA18666D703EC79">
    <w:name w:val="C84B50F94B9C374DBCA18666D703EC79"/>
    <w:rsid w:val="00841F5A"/>
  </w:style>
  <w:style w:type="paragraph" w:customStyle="1" w:styleId="7317D7C2B577214B9829CDE7C6EE886C">
    <w:name w:val="7317D7C2B577214B9829CDE7C6EE886C"/>
    <w:rsid w:val="00841F5A"/>
  </w:style>
  <w:style w:type="paragraph" w:customStyle="1" w:styleId="3BF381B027E8DB42B9DAE8C2B936BA77">
    <w:name w:val="3BF381B027E8DB42B9DAE8C2B936BA77"/>
    <w:rsid w:val="00841F5A"/>
  </w:style>
  <w:style w:type="paragraph" w:customStyle="1" w:styleId="94E69C9898A34F45BDD12E2405E4C59C">
    <w:name w:val="94E69C9898A34F45BDD12E2405E4C59C"/>
    <w:rsid w:val="00841F5A"/>
  </w:style>
  <w:style w:type="paragraph" w:customStyle="1" w:styleId="0999C74B54029942897E2E920A2CBBB9">
    <w:name w:val="0999C74B54029942897E2E920A2CBBB9"/>
    <w:rsid w:val="00841F5A"/>
  </w:style>
  <w:style w:type="paragraph" w:customStyle="1" w:styleId="F114756BC3580F42B34FE292ACBB7325">
    <w:name w:val="F114756BC3580F42B34FE292ACBB7325"/>
    <w:rsid w:val="00841F5A"/>
  </w:style>
  <w:style w:type="paragraph" w:customStyle="1" w:styleId="C68549EB01E9F04C91F779F92856DA12">
    <w:name w:val="C68549EB01E9F04C91F779F92856DA12"/>
    <w:rsid w:val="00841F5A"/>
  </w:style>
  <w:style w:type="paragraph" w:customStyle="1" w:styleId="FC491356CBB05E4CB48F954CC5332E15">
    <w:name w:val="FC491356CBB05E4CB48F954CC5332E15"/>
    <w:rsid w:val="00841F5A"/>
  </w:style>
  <w:style w:type="paragraph" w:customStyle="1" w:styleId="801254DEB292B245B3703E4A8BF1D0FF">
    <w:name w:val="801254DEB292B245B3703E4A8BF1D0FF"/>
    <w:rsid w:val="00841F5A"/>
  </w:style>
  <w:style w:type="paragraph" w:customStyle="1" w:styleId="E102BE25797A5247A45013D92F9CC4E0">
    <w:name w:val="E102BE25797A5247A45013D92F9CC4E0"/>
    <w:rsid w:val="00841F5A"/>
  </w:style>
  <w:style w:type="paragraph" w:customStyle="1" w:styleId="9A08945818AF1640BC2B4812ADD09BE5">
    <w:name w:val="9A08945818AF1640BC2B4812ADD09BE5"/>
    <w:rsid w:val="0083421C"/>
  </w:style>
  <w:style w:type="paragraph" w:customStyle="1" w:styleId="DA5FC7CAC5606541BA902EC6B686CAFA">
    <w:name w:val="DA5FC7CAC5606541BA902EC6B686CAFA"/>
    <w:rsid w:val="0083421C"/>
  </w:style>
  <w:style w:type="paragraph" w:customStyle="1" w:styleId="F86284A76F901F4C895FA731E71E4C08">
    <w:name w:val="F86284A76F901F4C895FA731E71E4C08"/>
    <w:rsid w:val="0083421C"/>
  </w:style>
  <w:style w:type="paragraph" w:customStyle="1" w:styleId="88EB71A1FABB7F488A4D94F33E09D343">
    <w:name w:val="88EB71A1FABB7F488A4D94F33E09D343"/>
    <w:rsid w:val="0083421C"/>
  </w:style>
  <w:style w:type="paragraph" w:customStyle="1" w:styleId="1E3A90B44F9B6E479FCAB65F1811E71E">
    <w:name w:val="1E3A90B44F9B6E479FCAB65F1811E71E"/>
    <w:rsid w:val="0083421C"/>
  </w:style>
  <w:style w:type="paragraph" w:customStyle="1" w:styleId="0CF810673705E64F8429D806928ED606">
    <w:name w:val="0CF810673705E64F8429D806928ED606"/>
    <w:rsid w:val="003E4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D96D2-FBF8-9841-BDD8-C8B3BC43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11363</Words>
  <Characters>64772</Characters>
  <Application>Microsoft Macintosh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HSS 4953 B Senior Capstone</vt:lpstr>
    </vt:vector>
  </TitlesOfParts>
  <Company>OU - HSS Dept.</Company>
  <LinksUpToDate>false</LinksUpToDate>
  <CharactersWithSpaces>75984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HSS 4953 B Senior Capstone</dc:title>
  <dc:creator>Laurette Taylor</dc:creator>
  <cp:lastModifiedBy>Cody Miller</cp:lastModifiedBy>
  <cp:revision>2</cp:revision>
  <cp:lastPrinted>2014-09-23T19:59:00Z</cp:lastPrinted>
  <dcterms:created xsi:type="dcterms:W3CDTF">2016-08-05T19:12:00Z</dcterms:created>
  <dcterms:modified xsi:type="dcterms:W3CDTF">2016-08-05T19:12:00Z</dcterms:modified>
</cp:coreProperties>
</file>