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EB3B0" w14:textId="77777777" w:rsidR="00B40BE8" w:rsidRDefault="00000000">
      <w:pPr>
        <w:pStyle w:val="BodyText"/>
        <w:ind w:left="4270"/>
        <w:rPr>
          <w:sz w:val="20"/>
        </w:rPr>
      </w:pPr>
      <w:r>
        <w:rPr>
          <w:noProof/>
          <w:sz w:val="20"/>
        </w:rPr>
        <w:drawing>
          <wp:inline distT="0" distB="0" distL="0" distR="0" wp14:anchorId="6B717CDB" wp14:editId="7BCFD30B">
            <wp:extent cx="764682" cy="1024127"/>
            <wp:effectExtent l="0" t="0" r="0" b="0"/>
            <wp:docPr id="1" name="image1.jpeg" descr="University of Oklahoma logo. Crimson letter O and 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682" cy="102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904C17" w14:textId="77777777" w:rsidR="00B40BE8" w:rsidRDefault="00000000">
      <w:pPr>
        <w:pStyle w:val="Title"/>
      </w:pPr>
      <w:r>
        <w:rPr>
          <w:w w:val="95"/>
        </w:rPr>
        <w:t>SHAREOK</w:t>
      </w:r>
      <w:r>
        <w:rPr>
          <w:spacing w:val="29"/>
        </w:rPr>
        <w:t xml:space="preserve"> </w:t>
      </w:r>
      <w:r>
        <w:rPr>
          <w:w w:val="95"/>
        </w:rPr>
        <w:t>Proxy</w:t>
      </w:r>
      <w:r>
        <w:rPr>
          <w:spacing w:val="30"/>
        </w:rPr>
        <w:t xml:space="preserve"> </w:t>
      </w:r>
      <w:r>
        <w:rPr>
          <w:w w:val="95"/>
        </w:rPr>
        <w:t>Licensing</w:t>
      </w:r>
      <w:r>
        <w:rPr>
          <w:spacing w:val="30"/>
        </w:rPr>
        <w:t xml:space="preserve"> </w:t>
      </w:r>
      <w:r>
        <w:rPr>
          <w:spacing w:val="-2"/>
          <w:w w:val="95"/>
        </w:rPr>
        <w:t>Agreement</w:t>
      </w:r>
    </w:p>
    <w:p w14:paraId="4CC3F070" w14:textId="77777777" w:rsidR="00B40BE8" w:rsidRDefault="00000000">
      <w:pPr>
        <w:pStyle w:val="BodyText"/>
        <w:tabs>
          <w:tab w:val="left" w:pos="4794"/>
        </w:tabs>
        <w:spacing w:before="244" w:line="256" w:lineRule="auto"/>
        <w:ind w:left="100" w:right="637"/>
      </w:pPr>
      <w:r>
        <w:rPr>
          <w:w w:val="110"/>
        </w:rPr>
        <w:t xml:space="preserve">By signing this document, I </w:t>
      </w:r>
      <w:r>
        <w:rPr>
          <w:u w:val="single"/>
        </w:rPr>
        <w:tab/>
      </w:r>
      <w:r>
        <w:t xml:space="preserve"> </w:t>
      </w:r>
      <w:r>
        <w:rPr>
          <w:w w:val="110"/>
        </w:rPr>
        <w:t xml:space="preserve">(the author or copyright holder) grant to the </w:t>
      </w:r>
      <w:r>
        <w:rPr>
          <w:w w:val="105"/>
        </w:rPr>
        <w:t xml:space="preserve">University of Oklahoma (OU), hereinafter designated the “University,” the </w:t>
      </w:r>
      <w:r>
        <w:rPr>
          <w:i/>
          <w:w w:val="105"/>
        </w:rPr>
        <w:t xml:space="preserve">non-exclusive </w:t>
      </w:r>
      <w:r>
        <w:rPr>
          <w:w w:val="105"/>
        </w:rPr>
        <w:t xml:space="preserve">right to </w:t>
      </w:r>
      <w:r>
        <w:rPr>
          <w:w w:val="110"/>
        </w:rPr>
        <w:t>reproduce,</w:t>
      </w:r>
      <w:r>
        <w:rPr>
          <w:spacing w:val="-16"/>
          <w:w w:val="110"/>
        </w:rPr>
        <w:t xml:space="preserve"> </w:t>
      </w:r>
      <w:r>
        <w:rPr>
          <w:w w:val="110"/>
        </w:rPr>
        <w:t>translate</w:t>
      </w:r>
      <w:r>
        <w:rPr>
          <w:spacing w:val="-15"/>
          <w:w w:val="110"/>
        </w:rPr>
        <w:t xml:space="preserve"> </w:t>
      </w:r>
      <w:r>
        <w:rPr>
          <w:w w:val="110"/>
        </w:rPr>
        <w:t>(as</w:t>
      </w:r>
      <w:r>
        <w:rPr>
          <w:spacing w:val="-15"/>
          <w:w w:val="110"/>
        </w:rPr>
        <w:t xml:space="preserve"> </w:t>
      </w:r>
      <w:r>
        <w:rPr>
          <w:w w:val="110"/>
        </w:rPr>
        <w:t>defined</w:t>
      </w:r>
      <w:r>
        <w:rPr>
          <w:spacing w:val="-15"/>
          <w:w w:val="110"/>
        </w:rPr>
        <w:t xml:space="preserve"> </w:t>
      </w:r>
      <w:r>
        <w:rPr>
          <w:w w:val="110"/>
        </w:rPr>
        <w:t>below),</w:t>
      </w:r>
      <w:r>
        <w:rPr>
          <w:spacing w:val="-15"/>
          <w:w w:val="110"/>
        </w:rPr>
        <w:t xml:space="preserve"> </w:t>
      </w:r>
      <w:r>
        <w:rPr>
          <w:w w:val="110"/>
        </w:rPr>
        <w:t>and/or</w:t>
      </w:r>
      <w:r>
        <w:rPr>
          <w:spacing w:val="-15"/>
          <w:w w:val="110"/>
        </w:rPr>
        <w:t xml:space="preserve"> </w:t>
      </w:r>
      <w:r>
        <w:rPr>
          <w:w w:val="110"/>
        </w:rPr>
        <w:t>distribute</w:t>
      </w:r>
      <w:r>
        <w:rPr>
          <w:spacing w:val="-15"/>
          <w:w w:val="110"/>
        </w:rPr>
        <w:t xml:space="preserve"> </w:t>
      </w:r>
      <w:r>
        <w:rPr>
          <w:w w:val="110"/>
        </w:rPr>
        <w:t>my</w:t>
      </w:r>
      <w:r>
        <w:rPr>
          <w:spacing w:val="-15"/>
          <w:w w:val="110"/>
        </w:rPr>
        <w:t xml:space="preserve"> </w:t>
      </w:r>
      <w:r>
        <w:rPr>
          <w:w w:val="110"/>
        </w:rPr>
        <w:t>submission</w:t>
      </w:r>
      <w:r>
        <w:rPr>
          <w:spacing w:val="-16"/>
          <w:w w:val="110"/>
        </w:rPr>
        <w:t xml:space="preserve"> </w:t>
      </w:r>
      <w:r>
        <w:rPr>
          <w:w w:val="110"/>
        </w:rPr>
        <w:t>(including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15"/>
          <w:w w:val="110"/>
        </w:rPr>
        <w:t xml:space="preserve"> </w:t>
      </w:r>
      <w:r>
        <w:rPr>
          <w:w w:val="110"/>
        </w:rPr>
        <w:t>abstract) worldwide in electronic format.</w:t>
      </w:r>
    </w:p>
    <w:p w14:paraId="13EBC99D" w14:textId="77777777" w:rsidR="00B40BE8" w:rsidRDefault="00B40BE8">
      <w:pPr>
        <w:pStyle w:val="BodyText"/>
        <w:spacing w:before="3"/>
        <w:rPr>
          <w:sz w:val="23"/>
        </w:rPr>
      </w:pPr>
    </w:p>
    <w:p w14:paraId="57A2461A" w14:textId="77777777" w:rsidR="00B40BE8" w:rsidRDefault="00000000">
      <w:pPr>
        <w:pStyle w:val="BodyText"/>
        <w:spacing w:line="256" w:lineRule="auto"/>
        <w:ind w:left="100" w:right="151"/>
      </w:pPr>
      <w:r>
        <w:rPr>
          <w:w w:val="105"/>
        </w:rPr>
        <w:t xml:space="preserve">I agree that the University may translate my submission to any medium or format for the purpose of </w:t>
      </w:r>
      <w:r>
        <w:rPr>
          <w:spacing w:val="-2"/>
          <w:w w:val="110"/>
        </w:rPr>
        <w:t>preservation.</w:t>
      </w:r>
    </w:p>
    <w:p w14:paraId="07684AE3" w14:textId="77777777" w:rsidR="00B40BE8" w:rsidRDefault="00B40BE8">
      <w:pPr>
        <w:pStyle w:val="BodyText"/>
        <w:spacing w:before="4"/>
        <w:rPr>
          <w:sz w:val="23"/>
        </w:rPr>
      </w:pPr>
    </w:p>
    <w:p w14:paraId="470D881C" w14:textId="77777777" w:rsidR="00B40BE8" w:rsidRDefault="00000000">
      <w:pPr>
        <w:pStyle w:val="BodyText"/>
        <w:spacing w:line="256" w:lineRule="auto"/>
        <w:ind w:left="100" w:right="151"/>
      </w:pPr>
      <w:r>
        <w:rPr>
          <w:w w:val="105"/>
        </w:rPr>
        <w:t xml:space="preserve">I also agree that the University may keep more than one copy of this submission for purposes of </w:t>
      </w:r>
      <w:r>
        <w:rPr>
          <w:w w:val="110"/>
        </w:rPr>
        <w:t>security, back-up, and preservation.</w:t>
      </w:r>
    </w:p>
    <w:p w14:paraId="6D2B6300" w14:textId="77777777" w:rsidR="00B40BE8" w:rsidRDefault="00B40BE8">
      <w:pPr>
        <w:pStyle w:val="BodyText"/>
        <w:spacing w:before="4"/>
        <w:rPr>
          <w:sz w:val="23"/>
        </w:rPr>
      </w:pPr>
    </w:p>
    <w:p w14:paraId="3481E61F" w14:textId="77777777" w:rsidR="00B40BE8" w:rsidRDefault="00000000">
      <w:pPr>
        <w:pStyle w:val="BodyText"/>
        <w:spacing w:line="256" w:lineRule="auto"/>
        <w:ind w:left="100" w:right="151"/>
      </w:pPr>
      <w:r>
        <w:rPr>
          <w:w w:val="110"/>
        </w:rPr>
        <w:t>I</w:t>
      </w:r>
      <w:r>
        <w:rPr>
          <w:spacing w:val="-3"/>
          <w:w w:val="110"/>
        </w:rPr>
        <w:t xml:space="preserve"> </w:t>
      </w:r>
      <w:r>
        <w:rPr>
          <w:w w:val="110"/>
        </w:rPr>
        <w:t>represent</w:t>
      </w:r>
      <w:r>
        <w:rPr>
          <w:spacing w:val="-3"/>
          <w:w w:val="110"/>
        </w:rPr>
        <w:t xml:space="preserve"> </w:t>
      </w:r>
      <w:r>
        <w:rPr>
          <w:w w:val="110"/>
        </w:rPr>
        <w:t>that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submission</w:t>
      </w:r>
      <w:r>
        <w:rPr>
          <w:spacing w:val="-3"/>
          <w:w w:val="110"/>
        </w:rPr>
        <w:t xml:space="preserve"> </w:t>
      </w:r>
      <w:r>
        <w:rPr>
          <w:w w:val="110"/>
        </w:rPr>
        <w:t>is</w:t>
      </w:r>
      <w:r>
        <w:rPr>
          <w:spacing w:val="-3"/>
          <w:w w:val="110"/>
        </w:rPr>
        <w:t xml:space="preserve"> </w:t>
      </w:r>
      <w:r>
        <w:rPr>
          <w:w w:val="110"/>
        </w:rPr>
        <w:t>my</w:t>
      </w:r>
      <w:r>
        <w:rPr>
          <w:spacing w:val="-3"/>
          <w:w w:val="110"/>
        </w:rPr>
        <w:t xml:space="preserve"> </w:t>
      </w:r>
      <w:r>
        <w:rPr>
          <w:w w:val="110"/>
        </w:rPr>
        <w:t>original</w:t>
      </w:r>
      <w:r>
        <w:rPr>
          <w:spacing w:val="-3"/>
          <w:w w:val="110"/>
        </w:rPr>
        <w:t xml:space="preserve"> </w:t>
      </w:r>
      <w:r>
        <w:rPr>
          <w:w w:val="110"/>
        </w:rPr>
        <w:t>work,</w:t>
      </w:r>
      <w:r>
        <w:rPr>
          <w:spacing w:val="-3"/>
          <w:w w:val="110"/>
        </w:rPr>
        <w:t xml:space="preserve"> </w:t>
      </w:r>
      <w:r>
        <w:rPr>
          <w:w w:val="110"/>
        </w:rPr>
        <w:t>and/or</w:t>
      </w:r>
      <w:r>
        <w:rPr>
          <w:spacing w:val="-3"/>
          <w:w w:val="110"/>
        </w:rPr>
        <w:t xml:space="preserve"> </w:t>
      </w:r>
      <w:r>
        <w:rPr>
          <w:w w:val="110"/>
        </w:rPr>
        <w:t>that</w:t>
      </w:r>
      <w:r>
        <w:rPr>
          <w:spacing w:val="-3"/>
          <w:w w:val="110"/>
        </w:rPr>
        <w:t xml:space="preserve"> </w:t>
      </w:r>
      <w:r>
        <w:rPr>
          <w:w w:val="110"/>
        </w:rPr>
        <w:t>I</w:t>
      </w:r>
      <w:r>
        <w:rPr>
          <w:spacing w:val="-3"/>
          <w:w w:val="110"/>
        </w:rPr>
        <w:t xml:space="preserve"> </w:t>
      </w:r>
      <w:r>
        <w:rPr>
          <w:w w:val="110"/>
        </w:rPr>
        <w:t>have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>right</w:t>
      </w:r>
      <w:r>
        <w:rPr>
          <w:spacing w:val="-3"/>
          <w:w w:val="110"/>
        </w:rPr>
        <w:t xml:space="preserve"> </w:t>
      </w:r>
      <w:r>
        <w:rPr>
          <w:w w:val="110"/>
        </w:rPr>
        <w:t>to</w:t>
      </w:r>
      <w:r>
        <w:rPr>
          <w:spacing w:val="-3"/>
          <w:w w:val="110"/>
        </w:rPr>
        <w:t xml:space="preserve"> </w:t>
      </w:r>
      <w:r>
        <w:rPr>
          <w:w w:val="110"/>
        </w:rPr>
        <w:t>grant</w:t>
      </w:r>
      <w:r>
        <w:rPr>
          <w:spacing w:val="-3"/>
          <w:w w:val="110"/>
        </w:rPr>
        <w:t xml:space="preserve"> </w:t>
      </w:r>
      <w:r>
        <w:rPr>
          <w:w w:val="110"/>
        </w:rPr>
        <w:t>the</w:t>
      </w:r>
      <w:r>
        <w:rPr>
          <w:spacing w:val="-3"/>
          <w:w w:val="110"/>
        </w:rPr>
        <w:t xml:space="preserve"> </w:t>
      </w:r>
      <w:r>
        <w:rPr>
          <w:w w:val="110"/>
        </w:rPr>
        <w:t xml:space="preserve">rights </w:t>
      </w:r>
      <w:r>
        <w:rPr>
          <w:w w:val="105"/>
        </w:rPr>
        <w:t xml:space="preserve">contained in this license. I also represent that my submission does not, to the best of my knowledge, infringe upon anyone's copyright. This includes (but is not limited to) images, figures, charts, graphs, </w:t>
      </w:r>
      <w:r>
        <w:rPr>
          <w:w w:val="110"/>
        </w:rPr>
        <w:t>illustrations, and words.</w:t>
      </w:r>
    </w:p>
    <w:p w14:paraId="7665F51F" w14:textId="77777777" w:rsidR="00B40BE8" w:rsidRDefault="00B40BE8">
      <w:pPr>
        <w:pStyle w:val="BodyText"/>
        <w:spacing w:before="3"/>
        <w:rPr>
          <w:sz w:val="23"/>
        </w:rPr>
      </w:pPr>
    </w:p>
    <w:p w14:paraId="40799980" w14:textId="77777777" w:rsidR="00B40BE8" w:rsidRDefault="00000000">
      <w:pPr>
        <w:pStyle w:val="BodyText"/>
        <w:spacing w:line="256" w:lineRule="auto"/>
        <w:ind w:left="100" w:right="151"/>
      </w:pPr>
      <w:r>
        <w:rPr>
          <w:w w:val="105"/>
        </w:rPr>
        <w:t>If my submission contains material for which I do not hold copyright, I represent that I have obtained</w:t>
      </w:r>
      <w:r>
        <w:rPr>
          <w:spacing w:val="40"/>
          <w:w w:val="105"/>
        </w:rPr>
        <w:t xml:space="preserve"> </w:t>
      </w:r>
      <w:r>
        <w:rPr>
          <w:w w:val="105"/>
        </w:rPr>
        <w:t>the unrestricted permission of the copyright owner to grant the University the rights required by this</w:t>
      </w:r>
      <w:r>
        <w:rPr>
          <w:spacing w:val="40"/>
          <w:w w:val="105"/>
        </w:rPr>
        <w:t xml:space="preserve"> </w:t>
      </w:r>
      <w:r>
        <w:rPr>
          <w:w w:val="105"/>
        </w:rPr>
        <w:t>license, and that such third-party owned material is clearly identified and acknowledged within the text or content of the submission.</w:t>
      </w:r>
    </w:p>
    <w:p w14:paraId="1402AB6E" w14:textId="77777777" w:rsidR="00B40BE8" w:rsidRDefault="00B40BE8">
      <w:pPr>
        <w:pStyle w:val="BodyText"/>
        <w:spacing w:before="3"/>
        <w:rPr>
          <w:sz w:val="23"/>
        </w:rPr>
      </w:pPr>
    </w:p>
    <w:p w14:paraId="45774BF7" w14:textId="77777777" w:rsidR="00B40BE8" w:rsidRDefault="00000000">
      <w:pPr>
        <w:pStyle w:val="BodyText"/>
        <w:spacing w:line="256" w:lineRule="auto"/>
        <w:ind w:left="100"/>
      </w:pPr>
      <w:r>
        <w:rPr>
          <w:w w:val="110"/>
        </w:rPr>
        <w:t>If</w:t>
      </w:r>
      <w:r>
        <w:rPr>
          <w:spacing w:val="-5"/>
          <w:w w:val="110"/>
        </w:rPr>
        <w:t xml:space="preserve"> </w:t>
      </w:r>
      <w:r>
        <w:rPr>
          <w:w w:val="110"/>
        </w:rPr>
        <w:t>the</w:t>
      </w:r>
      <w:r>
        <w:rPr>
          <w:spacing w:val="-5"/>
          <w:w w:val="110"/>
        </w:rPr>
        <w:t xml:space="preserve"> </w:t>
      </w:r>
      <w:r>
        <w:rPr>
          <w:w w:val="110"/>
        </w:rPr>
        <w:t>submission</w:t>
      </w:r>
      <w:r>
        <w:rPr>
          <w:spacing w:val="-5"/>
          <w:w w:val="110"/>
        </w:rPr>
        <w:t xml:space="preserve"> </w:t>
      </w:r>
      <w:r>
        <w:rPr>
          <w:w w:val="110"/>
        </w:rPr>
        <w:t>is</w:t>
      </w:r>
      <w:r>
        <w:rPr>
          <w:spacing w:val="-5"/>
          <w:w w:val="110"/>
        </w:rPr>
        <w:t xml:space="preserve"> </w:t>
      </w:r>
      <w:r>
        <w:rPr>
          <w:w w:val="110"/>
        </w:rPr>
        <w:t>based</w:t>
      </w:r>
      <w:r>
        <w:rPr>
          <w:spacing w:val="-5"/>
          <w:w w:val="110"/>
        </w:rPr>
        <w:t xml:space="preserve"> </w:t>
      </w:r>
      <w:r>
        <w:rPr>
          <w:w w:val="110"/>
        </w:rPr>
        <w:t>upon</w:t>
      </w:r>
      <w:r>
        <w:rPr>
          <w:spacing w:val="-5"/>
          <w:w w:val="110"/>
        </w:rPr>
        <w:t xml:space="preserve"> </w:t>
      </w:r>
      <w:r>
        <w:rPr>
          <w:w w:val="110"/>
        </w:rPr>
        <w:t>work</w:t>
      </w:r>
      <w:r>
        <w:rPr>
          <w:spacing w:val="-5"/>
          <w:w w:val="110"/>
        </w:rPr>
        <w:t xml:space="preserve"> </w:t>
      </w:r>
      <w:r>
        <w:rPr>
          <w:w w:val="110"/>
        </w:rPr>
        <w:t>that</w:t>
      </w:r>
      <w:r>
        <w:rPr>
          <w:spacing w:val="-5"/>
          <w:w w:val="110"/>
        </w:rPr>
        <w:t xml:space="preserve"> </w:t>
      </w:r>
      <w:r>
        <w:rPr>
          <w:w w:val="110"/>
        </w:rPr>
        <w:t>has</w:t>
      </w:r>
      <w:r>
        <w:rPr>
          <w:spacing w:val="-5"/>
          <w:w w:val="110"/>
        </w:rPr>
        <w:t xml:space="preserve"> </w:t>
      </w:r>
      <w:r>
        <w:rPr>
          <w:w w:val="110"/>
        </w:rPr>
        <w:t>been</w:t>
      </w:r>
      <w:r>
        <w:rPr>
          <w:spacing w:val="-5"/>
          <w:w w:val="110"/>
        </w:rPr>
        <w:t xml:space="preserve"> </w:t>
      </w:r>
      <w:r>
        <w:rPr>
          <w:w w:val="110"/>
        </w:rPr>
        <w:t>sponsored</w:t>
      </w:r>
      <w:r>
        <w:rPr>
          <w:spacing w:val="-5"/>
          <w:w w:val="110"/>
        </w:rPr>
        <w:t xml:space="preserve"> </w:t>
      </w:r>
      <w:r>
        <w:rPr>
          <w:w w:val="110"/>
        </w:rPr>
        <w:t>or</w:t>
      </w:r>
      <w:r>
        <w:rPr>
          <w:spacing w:val="-5"/>
          <w:w w:val="110"/>
        </w:rPr>
        <w:t xml:space="preserve"> </w:t>
      </w:r>
      <w:r>
        <w:rPr>
          <w:w w:val="110"/>
        </w:rPr>
        <w:t>supported</w:t>
      </w:r>
      <w:r>
        <w:rPr>
          <w:spacing w:val="-5"/>
          <w:w w:val="110"/>
        </w:rPr>
        <w:t xml:space="preserve"> </w:t>
      </w:r>
      <w:r>
        <w:rPr>
          <w:w w:val="110"/>
        </w:rPr>
        <w:t>by</w:t>
      </w:r>
      <w:r>
        <w:rPr>
          <w:spacing w:val="-5"/>
          <w:w w:val="110"/>
        </w:rPr>
        <w:t xml:space="preserve"> </w:t>
      </w:r>
      <w:r>
        <w:rPr>
          <w:w w:val="110"/>
        </w:rPr>
        <w:t>an</w:t>
      </w:r>
      <w:r>
        <w:rPr>
          <w:spacing w:val="-5"/>
          <w:w w:val="110"/>
        </w:rPr>
        <w:t xml:space="preserve"> </w:t>
      </w:r>
      <w:r>
        <w:rPr>
          <w:w w:val="110"/>
        </w:rPr>
        <w:t>agency</w:t>
      </w:r>
      <w:r>
        <w:rPr>
          <w:spacing w:val="-5"/>
          <w:w w:val="110"/>
        </w:rPr>
        <w:t xml:space="preserve"> </w:t>
      </w:r>
      <w:r>
        <w:rPr>
          <w:w w:val="110"/>
        </w:rPr>
        <w:t xml:space="preserve">or </w:t>
      </w:r>
      <w:r>
        <w:rPr>
          <w:w w:val="105"/>
        </w:rPr>
        <w:t xml:space="preserve">organization other than the University, I represent that I have fulfilled any right of review or other </w:t>
      </w:r>
      <w:r>
        <w:rPr>
          <w:w w:val="110"/>
        </w:rPr>
        <w:t>obligations required by such contract or agreement.</w:t>
      </w:r>
    </w:p>
    <w:p w14:paraId="0CAA14A1" w14:textId="77777777" w:rsidR="00B40BE8" w:rsidRDefault="00B40BE8">
      <w:pPr>
        <w:pStyle w:val="BodyText"/>
        <w:spacing w:before="3"/>
        <w:rPr>
          <w:sz w:val="23"/>
        </w:rPr>
      </w:pPr>
    </w:p>
    <w:p w14:paraId="73E62C6B" w14:textId="77777777" w:rsidR="00B40BE8" w:rsidRDefault="00000000">
      <w:pPr>
        <w:pStyle w:val="BodyText"/>
        <w:spacing w:line="256" w:lineRule="auto"/>
        <w:ind w:left="100" w:right="151"/>
      </w:pPr>
      <w:r>
        <w:rPr>
          <w:w w:val="110"/>
        </w:rPr>
        <w:t>Should</w:t>
      </w:r>
      <w:r>
        <w:rPr>
          <w:spacing w:val="-16"/>
          <w:w w:val="110"/>
        </w:rPr>
        <w:t xml:space="preserve"> </w:t>
      </w:r>
      <w:r>
        <w:rPr>
          <w:w w:val="110"/>
        </w:rPr>
        <w:t>I</w:t>
      </w:r>
      <w:r>
        <w:rPr>
          <w:spacing w:val="-15"/>
          <w:w w:val="110"/>
        </w:rPr>
        <w:t xml:space="preserve"> </w:t>
      </w:r>
      <w:r>
        <w:rPr>
          <w:w w:val="110"/>
        </w:rPr>
        <w:t>choose</w:t>
      </w:r>
      <w:r>
        <w:rPr>
          <w:spacing w:val="-15"/>
          <w:w w:val="110"/>
        </w:rPr>
        <w:t xml:space="preserve"> </w:t>
      </w:r>
      <w:r>
        <w:rPr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w w:val="110"/>
        </w:rPr>
        <w:t>select</w:t>
      </w:r>
      <w:r>
        <w:rPr>
          <w:spacing w:val="-15"/>
          <w:w w:val="110"/>
        </w:rPr>
        <w:t xml:space="preserve"> </w:t>
      </w:r>
      <w:r>
        <w:rPr>
          <w:w w:val="110"/>
        </w:rPr>
        <w:t>one</w:t>
      </w:r>
      <w:r>
        <w:rPr>
          <w:spacing w:val="-15"/>
          <w:w w:val="110"/>
        </w:rPr>
        <w:t xml:space="preserve"> </w:t>
      </w:r>
      <w:r>
        <w:rPr>
          <w:w w:val="110"/>
        </w:rPr>
        <w:t>of</w:t>
      </w:r>
      <w:r>
        <w:rPr>
          <w:spacing w:val="-15"/>
          <w:w w:val="110"/>
        </w:rPr>
        <w:t xml:space="preserve"> </w:t>
      </w:r>
      <w:r>
        <w:rPr>
          <w:w w:val="110"/>
        </w:rPr>
        <w:t>the</w:t>
      </w:r>
      <w:r>
        <w:rPr>
          <w:spacing w:val="-15"/>
          <w:w w:val="110"/>
        </w:rPr>
        <w:t xml:space="preserve"> </w:t>
      </w:r>
      <w:r>
        <w:rPr>
          <w:w w:val="110"/>
        </w:rPr>
        <w:t>options</w:t>
      </w:r>
      <w:r>
        <w:rPr>
          <w:spacing w:val="-16"/>
          <w:w w:val="110"/>
        </w:rPr>
        <w:t xml:space="preserve"> </w:t>
      </w:r>
      <w:r>
        <w:rPr>
          <w:w w:val="110"/>
        </w:rPr>
        <w:t>below,</w:t>
      </w:r>
      <w:r>
        <w:rPr>
          <w:spacing w:val="-15"/>
          <w:w w:val="110"/>
        </w:rPr>
        <w:t xml:space="preserve"> </w:t>
      </w:r>
      <w:r>
        <w:rPr>
          <w:w w:val="110"/>
        </w:rPr>
        <w:t>my</w:t>
      </w:r>
      <w:r>
        <w:rPr>
          <w:spacing w:val="-15"/>
          <w:w w:val="110"/>
        </w:rPr>
        <w:t xml:space="preserve"> </w:t>
      </w:r>
      <w:r>
        <w:rPr>
          <w:w w:val="110"/>
        </w:rPr>
        <w:t>submission</w:t>
      </w:r>
      <w:r>
        <w:rPr>
          <w:spacing w:val="-15"/>
          <w:w w:val="110"/>
        </w:rPr>
        <w:t xml:space="preserve"> </w:t>
      </w:r>
      <w:r>
        <w:rPr>
          <w:w w:val="110"/>
        </w:rPr>
        <w:t>will</w:t>
      </w:r>
      <w:r>
        <w:rPr>
          <w:spacing w:val="-15"/>
          <w:w w:val="110"/>
        </w:rPr>
        <w:t xml:space="preserve"> </w:t>
      </w:r>
      <w:r>
        <w:rPr>
          <w:w w:val="110"/>
        </w:rPr>
        <w:t>be</w:t>
      </w:r>
      <w:r>
        <w:rPr>
          <w:spacing w:val="-15"/>
          <w:w w:val="110"/>
        </w:rPr>
        <w:t xml:space="preserve"> </w:t>
      </w:r>
      <w:r>
        <w:rPr>
          <w:w w:val="110"/>
        </w:rPr>
        <w:t>subject</w:t>
      </w:r>
      <w:r>
        <w:rPr>
          <w:spacing w:val="-15"/>
          <w:w w:val="110"/>
        </w:rPr>
        <w:t xml:space="preserve"> </w:t>
      </w:r>
      <w:r>
        <w:rPr>
          <w:w w:val="110"/>
        </w:rPr>
        <w:t>to</w:t>
      </w:r>
      <w:r>
        <w:rPr>
          <w:spacing w:val="-15"/>
          <w:w w:val="110"/>
        </w:rPr>
        <w:t xml:space="preserve"> </w:t>
      </w:r>
      <w:r>
        <w:rPr>
          <w:w w:val="110"/>
        </w:rPr>
        <w:t>corresponding Creative</w:t>
      </w:r>
      <w:r>
        <w:rPr>
          <w:spacing w:val="-15"/>
          <w:w w:val="110"/>
        </w:rPr>
        <w:t xml:space="preserve"> </w:t>
      </w:r>
      <w:r>
        <w:rPr>
          <w:w w:val="110"/>
        </w:rPr>
        <w:t>Commons</w:t>
      </w:r>
      <w:r>
        <w:rPr>
          <w:spacing w:val="-16"/>
          <w:w w:val="110"/>
        </w:rPr>
        <w:t xml:space="preserve"> </w:t>
      </w:r>
      <w:r>
        <w:rPr>
          <w:w w:val="110"/>
        </w:rPr>
        <w:t>license,</w:t>
      </w:r>
      <w:r>
        <w:rPr>
          <w:spacing w:val="-15"/>
          <w:w w:val="110"/>
        </w:rPr>
        <w:t xml:space="preserve"> </w:t>
      </w:r>
      <w:r>
        <w:rPr>
          <w:w w:val="110"/>
        </w:rPr>
        <w:t>which</w:t>
      </w:r>
      <w:r>
        <w:rPr>
          <w:spacing w:val="-15"/>
          <w:w w:val="110"/>
        </w:rPr>
        <w:t xml:space="preserve"> </w:t>
      </w:r>
      <w:r>
        <w:rPr>
          <w:w w:val="110"/>
        </w:rPr>
        <w:t>lets</w:t>
      </w:r>
      <w:r>
        <w:rPr>
          <w:spacing w:val="-15"/>
          <w:w w:val="110"/>
        </w:rPr>
        <w:t xml:space="preserve"> </w:t>
      </w:r>
      <w:r>
        <w:rPr>
          <w:w w:val="110"/>
        </w:rPr>
        <w:t>others</w:t>
      </w:r>
      <w:r>
        <w:rPr>
          <w:spacing w:val="-15"/>
          <w:w w:val="110"/>
        </w:rPr>
        <w:t xml:space="preserve"> </w:t>
      </w:r>
      <w:r>
        <w:rPr>
          <w:w w:val="110"/>
        </w:rPr>
        <w:t>build</w:t>
      </w:r>
      <w:r>
        <w:rPr>
          <w:spacing w:val="-15"/>
          <w:w w:val="110"/>
        </w:rPr>
        <w:t xml:space="preserve"> </w:t>
      </w:r>
      <w:r>
        <w:rPr>
          <w:w w:val="110"/>
        </w:rPr>
        <w:t>upon</w:t>
      </w:r>
      <w:r>
        <w:rPr>
          <w:spacing w:val="-15"/>
          <w:w w:val="110"/>
        </w:rPr>
        <w:t xml:space="preserve"> </w:t>
      </w:r>
      <w:r>
        <w:rPr>
          <w:w w:val="110"/>
        </w:rPr>
        <w:t>my</w:t>
      </w:r>
      <w:r>
        <w:rPr>
          <w:spacing w:val="-15"/>
          <w:w w:val="110"/>
        </w:rPr>
        <w:t xml:space="preserve"> </w:t>
      </w:r>
      <w:r>
        <w:rPr>
          <w:w w:val="110"/>
        </w:rPr>
        <w:t>work</w:t>
      </w:r>
      <w:r>
        <w:rPr>
          <w:spacing w:val="-15"/>
          <w:w w:val="110"/>
        </w:rPr>
        <w:t xml:space="preserve"> </w:t>
      </w:r>
      <w:r>
        <w:rPr>
          <w:w w:val="110"/>
        </w:rPr>
        <w:t>in</w:t>
      </w:r>
      <w:r>
        <w:rPr>
          <w:spacing w:val="-16"/>
          <w:w w:val="110"/>
        </w:rPr>
        <w:t xml:space="preserve"> </w:t>
      </w:r>
      <w:r>
        <w:rPr>
          <w:w w:val="110"/>
        </w:rPr>
        <w:t>the</w:t>
      </w:r>
      <w:r>
        <w:rPr>
          <w:spacing w:val="-15"/>
          <w:w w:val="110"/>
        </w:rPr>
        <w:t xml:space="preserve"> </w:t>
      </w:r>
      <w:r>
        <w:rPr>
          <w:w w:val="110"/>
        </w:rPr>
        <w:t>manner</w:t>
      </w:r>
      <w:r>
        <w:rPr>
          <w:spacing w:val="-15"/>
          <w:w w:val="110"/>
        </w:rPr>
        <w:t xml:space="preserve"> </w:t>
      </w:r>
      <w:r>
        <w:rPr>
          <w:w w:val="110"/>
        </w:rPr>
        <w:t>specified</w:t>
      </w:r>
      <w:r>
        <w:rPr>
          <w:spacing w:val="-15"/>
          <w:w w:val="110"/>
        </w:rPr>
        <w:t xml:space="preserve"> </w:t>
      </w:r>
      <w:r>
        <w:rPr>
          <w:w w:val="110"/>
        </w:rPr>
        <w:t>by</w:t>
      </w:r>
      <w:r>
        <w:rPr>
          <w:spacing w:val="-15"/>
          <w:w w:val="110"/>
        </w:rPr>
        <w:t xml:space="preserve"> </w:t>
      </w:r>
      <w:r>
        <w:rPr>
          <w:w w:val="110"/>
        </w:rPr>
        <w:t xml:space="preserve">the </w:t>
      </w:r>
      <w:r>
        <w:rPr>
          <w:w w:val="105"/>
        </w:rPr>
        <w:t>license,</w:t>
      </w:r>
      <w:r>
        <w:rPr>
          <w:spacing w:val="-2"/>
          <w:w w:val="105"/>
        </w:rPr>
        <w:t xml:space="preserve"> </w:t>
      </w:r>
      <w:proofErr w:type="gramStart"/>
      <w:r>
        <w:rPr>
          <w:w w:val="105"/>
        </w:rPr>
        <w:t>as</w:t>
      </w:r>
      <w:r>
        <w:rPr>
          <w:spacing w:val="-2"/>
          <w:w w:val="105"/>
        </w:rPr>
        <w:t xml:space="preserve"> </w:t>
      </w:r>
      <w:r>
        <w:rPr>
          <w:w w:val="105"/>
        </w:rPr>
        <w:t>long</w:t>
      </w:r>
      <w:r>
        <w:rPr>
          <w:spacing w:val="-2"/>
          <w:w w:val="105"/>
        </w:rPr>
        <w:t xml:space="preserve"> </w:t>
      </w:r>
      <w:r>
        <w:rPr>
          <w:w w:val="105"/>
        </w:rPr>
        <w:t>as</w:t>
      </w:r>
      <w:proofErr w:type="gramEnd"/>
      <w:r>
        <w:rPr>
          <w:spacing w:val="-2"/>
          <w:w w:val="105"/>
        </w:rPr>
        <w:t xml:space="preserve"> </w:t>
      </w:r>
      <w:r>
        <w:rPr>
          <w:w w:val="105"/>
        </w:rPr>
        <w:t>they</w:t>
      </w:r>
      <w:r>
        <w:rPr>
          <w:spacing w:val="-2"/>
          <w:w w:val="105"/>
        </w:rPr>
        <w:t xml:space="preserve"> </w:t>
      </w:r>
      <w:r>
        <w:rPr>
          <w:w w:val="105"/>
        </w:rPr>
        <w:t>provide</w:t>
      </w:r>
      <w:r>
        <w:rPr>
          <w:spacing w:val="-2"/>
          <w:w w:val="105"/>
        </w:rPr>
        <w:t xml:space="preserve"> </w:t>
      </w:r>
      <w:r>
        <w:rPr>
          <w:w w:val="105"/>
        </w:rPr>
        <w:t>me</w:t>
      </w:r>
      <w:r>
        <w:rPr>
          <w:spacing w:val="-2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attribution.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all</w:t>
      </w:r>
      <w:r>
        <w:rPr>
          <w:spacing w:val="-2"/>
          <w:w w:val="105"/>
        </w:rPr>
        <w:t xml:space="preserve"> </w:t>
      </w:r>
      <w:r>
        <w:rPr>
          <w:w w:val="105"/>
        </w:rPr>
        <w:t>cases,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will</w:t>
      </w:r>
      <w:r>
        <w:rPr>
          <w:spacing w:val="-2"/>
          <w:w w:val="105"/>
        </w:rPr>
        <w:t xml:space="preserve"> </w:t>
      </w:r>
      <w:r>
        <w:rPr>
          <w:w w:val="105"/>
        </w:rPr>
        <w:t>retain</w:t>
      </w:r>
      <w:r>
        <w:rPr>
          <w:spacing w:val="-2"/>
          <w:w w:val="105"/>
        </w:rPr>
        <w:t xml:space="preserve"> </w:t>
      </w:r>
      <w:r>
        <w:rPr>
          <w:w w:val="105"/>
        </w:rPr>
        <w:t>my</w:t>
      </w:r>
      <w:r>
        <w:rPr>
          <w:spacing w:val="-2"/>
          <w:w w:val="105"/>
        </w:rPr>
        <w:t xml:space="preserve"> </w:t>
      </w:r>
      <w:r>
        <w:rPr>
          <w:w w:val="105"/>
        </w:rPr>
        <w:t>copyright</w:t>
      </w:r>
      <w:r>
        <w:rPr>
          <w:spacing w:val="-2"/>
          <w:w w:val="105"/>
        </w:rPr>
        <w:t xml:space="preserve"> </w:t>
      </w:r>
      <w:r>
        <w:rPr>
          <w:w w:val="105"/>
        </w:rPr>
        <w:t>in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work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I </w:t>
      </w:r>
      <w:r>
        <w:rPr>
          <w:w w:val="110"/>
        </w:rPr>
        <w:t>am</w:t>
      </w:r>
      <w:r>
        <w:rPr>
          <w:spacing w:val="-5"/>
          <w:w w:val="110"/>
        </w:rPr>
        <w:t xml:space="preserve"> </w:t>
      </w:r>
      <w:r>
        <w:rPr>
          <w:w w:val="110"/>
        </w:rPr>
        <w:t>submitting.</w:t>
      </w:r>
    </w:p>
    <w:p w14:paraId="6042ED18" w14:textId="77777777" w:rsidR="00B40BE8" w:rsidRDefault="00B40BE8">
      <w:pPr>
        <w:pStyle w:val="BodyText"/>
        <w:spacing w:before="3"/>
        <w:rPr>
          <w:sz w:val="23"/>
        </w:rPr>
      </w:pPr>
    </w:p>
    <w:p w14:paraId="028EA50A" w14:textId="77777777" w:rsidR="00B40BE8" w:rsidRDefault="00000000">
      <w:pPr>
        <w:pStyle w:val="BodyText"/>
        <w:ind w:left="100"/>
      </w:pPr>
      <w:r>
        <w:rPr>
          <w:w w:val="105"/>
        </w:rPr>
        <w:t>I</w:t>
      </w:r>
      <w:r>
        <w:rPr>
          <w:spacing w:val="-3"/>
          <w:w w:val="105"/>
        </w:rPr>
        <w:t xml:space="preserve"> </w:t>
      </w:r>
      <w:r>
        <w:rPr>
          <w:w w:val="105"/>
        </w:rPr>
        <w:t>elect</w:t>
      </w:r>
      <w:r>
        <w:rPr>
          <w:spacing w:val="-2"/>
          <w:w w:val="105"/>
        </w:rPr>
        <w:t xml:space="preserve"> </w:t>
      </w:r>
      <w:r>
        <w:rPr>
          <w:w w:val="105"/>
        </w:rPr>
        <w:t>to</w:t>
      </w:r>
      <w:r>
        <w:rPr>
          <w:spacing w:val="-3"/>
          <w:w w:val="105"/>
        </w:rPr>
        <w:t xml:space="preserve"> </w:t>
      </w:r>
      <w:r>
        <w:rPr>
          <w:w w:val="105"/>
        </w:rPr>
        <w:t>license</w:t>
      </w:r>
      <w:r>
        <w:rPr>
          <w:spacing w:val="-3"/>
          <w:w w:val="105"/>
        </w:rPr>
        <w:t xml:space="preserve"> </w:t>
      </w:r>
      <w:r>
        <w:rPr>
          <w:w w:val="105"/>
        </w:rPr>
        <w:t>this</w:t>
      </w:r>
      <w:r>
        <w:rPr>
          <w:spacing w:val="-2"/>
          <w:w w:val="105"/>
        </w:rPr>
        <w:t xml:space="preserve"> </w:t>
      </w:r>
      <w:r>
        <w:rPr>
          <w:w w:val="105"/>
        </w:rPr>
        <w:t>work</w:t>
      </w:r>
      <w:r>
        <w:rPr>
          <w:spacing w:val="-3"/>
          <w:w w:val="105"/>
        </w:rPr>
        <w:t xml:space="preserve"> </w:t>
      </w:r>
      <w:r>
        <w:rPr>
          <w:w w:val="105"/>
        </w:rPr>
        <w:t>with</w:t>
      </w:r>
      <w:r>
        <w:rPr>
          <w:spacing w:val="-2"/>
          <w:w w:val="105"/>
        </w:rPr>
        <w:t xml:space="preserve"> </w:t>
      </w:r>
      <w:r>
        <w:rPr>
          <w:w w:val="105"/>
        </w:rPr>
        <w:t>the</w:t>
      </w:r>
      <w:r>
        <w:rPr>
          <w:spacing w:val="-3"/>
          <w:w w:val="105"/>
        </w:rPr>
        <w:t xml:space="preserve"> </w:t>
      </w:r>
      <w:r>
        <w:rPr>
          <w:w w:val="105"/>
        </w:rPr>
        <w:t>following</w:t>
      </w:r>
      <w:r>
        <w:rPr>
          <w:spacing w:val="-2"/>
          <w:w w:val="105"/>
        </w:rPr>
        <w:t xml:space="preserve"> </w:t>
      </w:r>
      <w:hyperlink r:id="rId8">
        <w:r>
          <w:rPr>
            <w:color w:val="1154CC"/>
            <w:w w:val="105"/>
            <w:u w:val="single" w:color="1154CC"/>
          </w:rPr>
          <w:t>Creative</w:t>
        </w:r>
        <w:r>
          <w:rPr>
            <w:color w:val="1154CC"/>
            <w:spacing w:val="-3"/>
            <w:w w:val="105"/>
            <w:u w:val="single" w:color="1154CC"/>
          </w:rPr>
          <w:t xml:space="preserve"> </w:t>
        </w:r>
        <w:r>
          <w:rPr>
            <w:color w:val="1154CC"/>
            <w:w w:val="105"/>
            <w:u w:val="single" w:color="1154CC"/>
          </w:rPr>
          <w:t>Commons</w:t>
        </w:r>
        <w:r>
          <w:rPr>
            <w:color w:val="1154CC"/>
            <w:spacing w:val="-2"/>
            <w:w w:val="105"/>
            <w:u w:val="single" w:color="1154CC"/>
          </w:rPr>
          <w:t xml:space="preserve"> </w:t>
        </w:r>
        <w:r>
          <w:rPr>
            <w:color w:val="1154CC"/>
            <w:w w:val="105"/>
            <w:u w:val="single" w:color="1154CC"/>
          </w:rPr>
          <w:t>License</w:t>
        </w:r>
      </w:hyperlink>
      <w:r>
        <w:rPr>
          <w:color w:val="1154CC"/>
          <w:spacing w:val="-3"/>
          <w:w w:val="105"/>
        </w:rPr>
        <w:t xml:space="preserve"> </w:t>
      </w:r>
      <w:r>
        <w:rPr>
          <w:w w:val="105"/>
        </w:rPr>
        <w:t>(</w:t>
      </w:r>
      <w:r>
        <w:rPr>
          <w:b/>
          <w:w w:val="105"/>
        </w:rPr>
        <w:t>select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only</w:t>
      </w:r>
      <w:r>
        <w:rPr>
          <w:b/>
          <w:spacing w:val="-3"/>
          <w:w w:val="105"/>
        </w:rPr>
        <w:t xml:space="preserve"> </w:t>
      </w:r>
      <w:r>
        <w:rPr>
          <w:b/>
          <w:spacing w:val="-4"/>
          <w:w w:val="105"/>
        </w:rPr>
        <w:t>one</w:t>
      </w:r>
      <w:r>
        <w:rPr>
          <w:spacing w:val="-4"/>
          <w:w w:val="105"/>
        </w:rPr>
        <w:t>):</w:t>
      </w:r>
    </w:p>
    <w:p w14:paraId="355E12A7" w14:textId="77777777" w:rsidR="00B40BE8" w:rsidRDefault="00B40BE8">
      <w:pPr>
        <w:pStyle w:val="BodyText"/>
        <w:spacing w:before="4" w:after="1"/>
        <w:rPr>
          <w:sz w:val="26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6"/>
        <w:gridCol w:w="3391"/>
      </w:tblGrid>
      <w:tr w:rsidR="00B40BE8" w14:paraId="034B4947" w14:textId="77777777">
        <w:trPr>
          <w:trHeight w:val="253"/>
        </w:trPr>
        <w:tc>
          <w:tcPr>
            <w:tcW w:w="2976" w:type="dxa"/>
          </w:tcPr>
          <w:p w14:paraId="74FE55FA" w14:textId="77777777" w:rsidR="00B40BE8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</w:pPr>
            <w:r>
              <w:rPr>
                <w:w w:val="85"/>
              </w:rPr>
              <w:t>CC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spacing w:val="-5"/>
                <w:w w:val="95"/>
              </w:rPr>
              <w:t>BY</w:t>
            </w:r>
          </w:p>
        </w:tc>
        <w:tc>
          <w:tcPr>
            <w:tcW w:w="3391" w:type="dxa"/>
          </w:tcPr>
          <w:p w14:paraId="5C354956" w14:textId="77777777" w:rsidR="00B40BE8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024"/>
              </w:tabs>
              <w:ind w:hanging="271"/>
            </w:pPr>
            <w:r>
              <w:rPr>
                <w:w w:val="85"/>
              </w:rPr>
              <w:t>CC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BY-</w:t>
            </w:r>
            <w:r>
              <w:rPr>
                <w:spacing w:val="-5"/>
                <w:w w:val="85"/>
              </w:rPr>
              <w:t>ND</w:t>
            </w:r>
          </w:p>
        </w:tc>
      </w:tr>
      <w:tr w:rsidR="00B40BE8" w14:paraId="6233187A" w14:textId="77777777">
        <w:trPr>
          <w:trHeight w:val="270"/>
        </w:trPr>
        <w:tc>
          <w:tcPr>
            <w:tcW w:w="2976" w:type="dxa"/>
          </w:tcPr>
          <w:p w14:paraId="7A46E4E2" w14:textId="77777777" w:rsidR="00B40BE8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20"/>
              </w:tabs>
              <w:spacing w:line="250" w:lineRule="exact"/>
            </w:pPr>
            <w:r>
              <w:rPr>
                <w:w w:val="85"/>
              </w:rPr>
              <w:t>CC</w:t>
            </w:r>
            <w:r>
              <w:rPr>
                <w:spacing w:val="-4"/>
              </w:rPr>
              <w:t xml:space="preserve"> </w:t>
            </w:r>
            <w:r>
              <w:rPr>
                <w:w w:val="85"/>
              </w:rPr>
              <w:t>BY-</w:t>
            </w:r>
            <w:r>
              <w:rPr>
                <w:spacing w:val="-5"/>
                <w:w w:val="85"/>
              </w:rPr>
              <w:t>SA</w:t>
            </w:r>
          </w:p>
        </w:tc>
        <w:tc>
          <w:tcPr>
            <w:tcW w:w="3391" w:type="dxa"/>
          </w:tcPr>
          <w:p w14:paraId="0CC7A5DF" w14:textId="77777777" w:rsidR="00B40BE8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071"/>
              </w:tabs>
              <w:spacing w:line="250" w:lineRule="exact"/>
              <w:ind w:hanging="318"/>
            </w:pPr>
            <w:r>
              <w:rPr>
                <w:w w:val="85"/>
              </w:rPr>
              <w:t>CC</w:t>
            </w:r>
            <w:r>
              <w:rPr>
                <w:spacing w:val="10"/>
              </w:rPr>
              <w:t xml:space="preserve"> </w:t>
            </w:r>
            <w:r>
              <w:rPr>
                <w:w w:val="85"/>
              </w:rPr>
              <w:t>BY-NC-</w:t>
            </w:r>
            <w:r>
              <w:rPr>
                <w:spacing w:val="-5"/>
                <w:w w:val="85"/>
              </w:rPr>
              <w:t>SA</w:t>
            </w:r>
          </w:p>
        </w:tc>
      </w:tr>
      <w:tr w:rsidR="00B40BE8" w14:paraId="5112C95F" w14:textId="77777777">
        <w:trPr>
          <w:trHeight w:val="253"/>
        </w:trPr>
        <w:tc>
          <w:tcPr>
            <w:tcW w:w="2976" w:type="dxa"/>
          </w:tcPr>
          <w:p w14:paraId="5D3EF090" w14:textId="77777777" w:rsidR="00B40BE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</w:pPr>
            <w:r>
              <w:rPr>
                <w:w w:val="85"/>
              </w:rPr>
              <w:t>CC</w:t>
            </w:r>
            <w:r>
              <w:rPr>
                <w:spacing w:val="4"/>
              </w:rPr>
              <w:t xml:space="preserve"> </w:t>
            </w:r>
            <w:r>
              <w:rPr>
                <w:w w:val="85"/>
              </w:rPr>
              <w:t>BY-</w:t>
            </w:r>
            <w:r>
              <w:rPr>
                <w:spacing w:val="-5"/>
                <w:w w:val="85"/>
              </w:rPr>
              <w:t>NC</w:t>
            </w:r>
          </w:p>
        </w:tc>
        <w:tc>
          <w:tcPr>
            <w:tcW w:w="3391" w:type="dxa"/>
          </w:tcPr>
          <w:p w14:paraId="529FA1E6" w14:textId="77777777" w:rsidR="00B40BE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071"/>
              </w:tabs>
              <w:ind w:hanging="318"/>
            </w:pPr>
            <w:r>
              <w:rPr>
                <w:w w:val="85"/>
              </w:rPr>
              <w:t>CC</w:t>
            </w:r>
            <w:r>
              <w:rPr>
                <w:spacing w:val="14"/>
              </w:rPr>
              <w:t xml:space="preserve"> </w:t>
            </w:r>
            <w:r>
              <w:rPr>
                <w:w w:val="85"/>
              </w:rPr>
              <w:t>BY-NC-</w:t>
            </w:r>
            <w:r>
              <w:rPr>
                <w:spacing w:val="-5"/>
                <w:w w:val="85"/>
              </w:rPr>
              <w:t>ND</w:t>
            </w:r>
          </w:p>
        </w:tc>
      </w:tr>
    </w:tbl>
    <w:p w14:paraId="58C43307" w14:textId="77777777" w:rsidR="00B40BE8" w:rsidRDefault="00B40BE8">
      <w:pPr>
        <w:pStyle w:val="BodyText"/>
        <w:spacing w:before="4"/>
      </w:pPr>
    </w:p>
    <w:p w14:paraId="79E6747F" w14:textId="77777777" w:rsidR="00B40BE8" w:rsidRDefault="00000000">
      <w:pPr>
        <w:pStyle w:val="ListParagraph"/>
        <w:numPr>
          <w:ilvl w:val="0"/>
          <w:numId w:val="7"/>
        </w:numPr>
        <w:tabs>
          <w:tab w:val="left" w:pos="640"/>
        </w:tabs>
      </w:pP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do</w:t>
      </w:r>
      <w:r>
        <w:rPr>
          <w:spacing w:val="-7"/>
          <w:w w:val="105"/>
        </w:rPr>
        <w:t xml:space="preserve"> </w:t>
      </w:r>
      <w:r>
        <w:rPr>
          <w:w w:val="105"/>
        </w:rPr>
        <w:t>not</w:t>
      </w:r>
      <w:r>
        <w:rPr>
          <w:spacing w:val="-7"/>
          <w:w w:val="105"/>
        </w:rPr>
        <w:t xml:space="preserve"> </w:t>
      </w:r>
      <w:r>
        <w:rPr>
          <w:w w:val="105"/>
        </w:rPr>
        <w:t>wish</w:t>
      </w:r>
      <w:r>
        <w:rPr>
          <w:spacing w:val="-6"/>
          <w:w w:val="105"/>
        </w:rPr>
        <w:t xml:space="preserve"> </w:t>
      </w:r>
      <w:r>
        <w:rPr>
          <w:w w:val="105"/>
        </w:rPr>
        <w:t>to</w:t>
      </w:r>
      <w:r>
        <w:rPr>
          <w:spacing w:val="-7"/>
          <w:w w:val="105"/>
        </w:rPr>
        <w:t xml:space="preserve"> </w:t>
      </w:r>
      <w:r>
        <w:rPr>
          <w:w w:val="105"/>
        </w:rPr>
        <w:t>apply</w:t>
      </w:r>
      <w:r>
        <w:rPr>
          <w:spacing w:val="-7"/>
          <w:w w:val="105"/>
        </w:rPr>
        <w:t xml:space="preserve"> </w:t>
      </w:r>
      <w:r>
        <w:rPr>
          <w:w w:val="105"/>
        </w:rPr>
        <w:t>a</w:t>
      </w:r>
      <w:r>
        <w:rPr>
          <w:spacing w:val="-6"/>
          <w:w w:val="105"/>
        </w:rPr>
        <w:t xml:space="preserve"> </w:t>
      </w:r>
      <w:r>
        <w:rPr>
          <w:w w:val="105"/>
        </w:rPr>
        <w:t>Creative</w:t>
      </w:r>
      <w:r>
        <w:rPr>
          <w:spacing w:val="-7"/>
          <w:w w:val="105"/>
        </w:rPr>
        <w:t xml:space="preserve"> </w:t>
      </w:r>
      <w:r>
        <w:rPr>
          <w:w w:val="105"/>
        </w:rPr>
        <w:t>Commons</w:t>
      </w:r>
      <w:r>
        <w:rPr>
          <w:spacing w:val="-7"/>
          <w:w w:val="105"/>
        </w:rPr>
        <w:t xml:space="preserve"> </w:t>
      </w:r>
      <w:r>
        <w:rPr>
          <w:w w:val="105"/>
        </w:rPr>
        <w:t>License</w:t>
      </w:r>
      <w:r>
        <w:rPr>
          <w:spacing w:val="-6"/>
          <w:w w:val="105"/>
        </w:rPr>
        <w:t xml:space="preserve"> </w:t>
      </w:r>
      <w:proofErr w:type="gramStart"/>
      <w:r>
        <w:rPr>
          <w:w w:val="105"/>
        </w:rPr>
        <w:t>at</w:t>
      </w:r>
      <w:r>
        <w:rPr>
          <w:spacing w:val="-7"/>
          <w:w w:val="105"/>
        </w:rPr>
        <w:t xml:space="preserve"> </w:t>
      </w:r>
      <w:r>
        <w:rPr>
          <w:w w:val="105"/>
        </w:rPr>
        <w:t>this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time</w:t>
      </w:r>
      <w:proofErr w:type="gramEnd"/>
      <w:r>
        <w:rPr>
          <w:spacing w:val="-2"/>
          <w:w w:val="105"/>
        </w:rPr>
        <w:t>.</w:t>
      </w:r>
    </w:p>
    <w:p w14:paraId="19102DFD" w14:textId="77777777" w:rsidR="00B40BE8" w:rsidRDefault="00B40BE8">
      <w:pPr>
        <w:pStyle w:val="BodyText"/>
        <w:spacing w:before="10"/>
        <w:rPr>
          <w:sz w:val="23"/>
        </w:rPr>
      </w:pPr>
    </w:p>
    <w:p w14:paraId="1CC11482" w14:textId="77777777" w:rsidR="00B40BE8" w:rsidRDefault="00000000">
      <w:pPr>
        <w:pStyle w:val="BodyText"/>
        <w:ind w:left="100"/>
      </w:pPr>
      <w:r>
        <w:rPr>
          <w:w w:val="105"/>
        </w:rPr>
        <w:t>The University</w:t>
      </w:r>
      <w:r>
        <w:rPr>
          <w:spacing w:val="1"/>
          <w:w w:val="105"/>
        </w:rPr>
        <w:t xml:space="preserve"> </w:t>
      </w:r>
      <w:r>
        <w:rPr>
          <w:w w:val="105"/>
        </w:rPr>
        <w:t>will not</w:t>
      </w:r>
      <w:r>
        <w:rPr>
          <w:spacing w:val="1"/>
          <w:w w:val="105"/>
        </w:rPr>
        <w:t xml:space="preserve"> </w:t>
      </w:r>
      <w:r>
        <w:rPr>
          <w:w w:val="105"/>
        </w:rPr>
        <w:t>make any</w:t>
      </w:r>
      <w:r>
        <w:rPr>
          <w:spacing w:val="1"/>
          <w:w w:val="105"/>
        </w:rPr>
        <w:t xml:space="preserve"> </w:t>
      </w:r>
      <w:r>
        <w:rPr>
          <w:w w:val="105"/>
        </w:rPr>
        <w:t>alteration, other</w:t>
      </w:r>
      <w:r>
        <w:rPr>
          <w:spacing w:val="1"/>
          <w:w w:val="105"/>
        </w:rPr>
        <w:t xml:space="preserve"> </w:t>
      </w:r>
      <w:r>
        <w:rPr>
          <w:w w:val="105"/>
        </w:rPr>
        <w:t>than as</w:t>
      </w:r>
      <w:r>
        <w:rPr>
          <w:spacing w:val="1"/>
          <w:w w:val="105"/>
        </w:rPr>
        <w:t xml:space="preserve"> </w:t>
      </w:r>
      <w:r>
        <w:rPr>
          <w:w w:val="105"/>
        </w:rPr>
        <w:t>allowed by</w:t>
      </w:r>
      <w:r>
        <w:rPr>
          <w:spacing w:val="1"/>
          <w:w w:val="105"/>
        </w:rPr>
        <w:t xml:space="preserve"> </w:t>
      </w:r>
      <w:r>
        <w:rPr>
          <w:w w:val="105"/>
        </w:rPr>
        <w:t>this license,</w:t>
      </w:r>
      <w:r>
        <w:rPr>
          <w:spacing w:val="1"/>
          <w:w w:val="105"/>
        </w:rPr>
        <w:t xml:space="preserve"> </w:t>
      </w:r>
      <w:r>
        <w:rPr>
          <w:w w:val="105"/>
        </w:rPr>
        <w:t>to your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submission.</w:t>
      </w:r>
    </w:p>
    <w:p w14:paraId="363C91A6" w14:textId="77777777" w:rsidR="00B40BE8" w:rsidRDefault="00B40BE8">
      <w:pPr>
        <w:pStyle w:val="BodyText"/>
        <w:rPr>
          <w:sz w:val="20"/>
        </w:rPr>
      </w:pPr>
    </w:p>
    <w:p w14:paraId="4CAC5FA7" w14:textId="77777777" w:rsidR="00B40BE8" w:rsidRDefault="00E21CA7">
      <w:pPr>
        <w:pStyle w:val="BodyText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E04601" wp14:editId="2CEA7BB1">
                <wp:simplePos x="0" y="0"/>
                <wp:positionH relativeFrom="page">
                  <wp:posOffset>800100</wp:posOffset>
                </wp:positionH>
                <wp:positionV relativeFrom="paragraph">
                  <wp:posOffset>179070</wp:posOffset>
                </wp:positionV>
                <wp:extent cx="1551305" cy="1270"/>
                <wp:effectExtent l="0" t="0" r="10795" b="1143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130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2443"/>
                            <a:gd name="T2" fmla="+- 0 3702 1260"/>
                            <a:gd name="T3" fmla="*/ T2 w 24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3">
                              <a:moveTo>
                                <a:pt x="0" y="0"/>
                              </a:moveTo>
                              <a:lnTo>
                                <a:pt x="2442" y="0"/>
                              </a:lnTo>
                            </a:path>
                          </a:pathLst>
                        </a:custGeom>
                        <a:noFill/>
                        <a:ln w="79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6A924" id="docshape1" o:spid="_x0000_s1026" style="position:absolute;margin-left:63pt;margin-top:14.1pt;width:122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3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" path="m,l2442,e" filled="f" strokeweight=".21969mm">
                <v:path arrowok="t" o:connecttype="custom" o:connectlocs="0,0;15506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A97FB5C" wp14:editId="7392CBE4">
                <wp:simplePos x="0" y="0"/>
                <wp:positionH relativeFrom="page">
                  <wp:posOffset>3429000</wp:posOffset>
                </wp:positionH>
                <wp:positionV relativeFrom="paragraph">
                  <wp:posOffset>179070</wp:posOffset>
                </wp:positionV>
                <wp:extent cx="1551305" cy="1270"/>
                <wp:effectExtent l="0" t="0" r="10795" b="1143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51305" cy="1270"/>
                        </a:xfrm>
                        <a:custGeom>
                          <a:avLst/>
                          <a:gdLst>
                            <a:gd name="T0" fmla="+- 0 5400 5400"/>
                            <a:gd name="T1" fmla="*/ T0 w 2443"/>
                            <a:gd name="T2" fmla="+- 0 7842 5400"/>
                            <a:gd name="T3" fmla="*/ T2 w 24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43">
                              <a:moveTo>
                                <a:pt x="0" y="0"/>
                              </a:moveTo>
                              <a:lnTo>
                                <a:pt x="2442" y="0"/>
                              </a:lnTo>
                            </a:path>
                          </a:pathLst>
                        </a:custGeom>
                        <a:noFill/>
                        <a:ln w="79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CFAEA" id="docshape2" o:spid="_x0000_s1026" style="position:absolute;margin-left:270pt;margin-top:14.1pt;width:122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43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" path="m,l2442,e" filled="f" strokeweight=".21969mm">
                <v:path arrowok="t" o:connecttype="custom" o:connectlocs="0,0;1550670,0" o:connectangles="0,0"/>
                <w10:wrap type="topAndBottom" anchorx="page"/>
              </v:shape>
            </w:pict>
          </mc:Fallback>
        </mc:AlternateContent>
      </w:r>
    </w:p>
    <w:p w14:paraId="0BDE550D" w14:textId="77777777" w:rsidR="00B40BE8" w:rsidRDefault="00000000">
      <w:pPr>
        <w:pStyle w:val="BodyText"/>
        <w:tabs>
          <w:tab w:val="left" w:pos="4239"/>
        </w:tabs>
        <w:spacing w:before="38"/>
        <w:ind w:left="100"/>
      </w:pPr>
      <w:r>
        <w:rPr>
          <w:spacing w:val="-2"/>
          <w:w w:val="105"/>
        </w:rPr>
        <w:t>Signature</w:t>
      </w:r>
      <w:r>
        <w:tab/>
      </w:r>
      <w:r>
        <w:rPr>
          <w:spacing w:val="-4"/>
          <w:w w:val="105"/>
        </w:rPr>
        <w:t>Date</w:t>
      </w:r>
    </w:p>
    <w:sectPr w:rsidR="00B40BE8">
      <w:footerReference w:type="default" r:id="rId9"/>
      <w:type w:val="continuous"/>
      <w:pgSz w:w="12240" w:h="15840"/>
      <w:pgMar w:top="660" w:right="118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31D95" w14:textId="77777777" w:rsidR="008A50CD" w:rsidRDefault="008A50CD" w:rsidP="00E21CA7">
      <w:r>
        <w:separator/>
      </w:r>
    </w:p>
  </w:endnote>
  <w:endnote w:type="continuationSeparator" w:id="0">
    <w:p w14:paraId="0A2FF257" w14:textId="77777777" w:rsidR="008A50CD" w:rsidRDefault="008A50CD" w:rsidP="00E2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F241A" w14:textId="1510BECB" w:rsidR="00E21CA7" w:rsidRDefault="00E21CA7" w:rsidP="00F31E19">
    <w:pPr>
      <w:pStyle w:val="Footer"/>
      <w:jc w:val="right"/>
    </w:pPr>
    <w:r>
      <w:t xml:space="preserve">Last updated </w:t>
    </w:r>
    <w:r>
      <w:fldChar w:fldCharType="begin"/>
    </w:r>
    <w:r>
      <w:instrText xml:space="preserve"> SAVEDATE \@ "MMMM d, yyyy" \* MERGEFORMAT </w:instrText>
    </w:r>
    <w:r>
      <w:fldChar w:fldCharType="separate"/>
    </w:r>
    <w:r>
      <w:rPr>
        <w:noProof/>
      </w:rPr>
      <w:t>August 12, 2022</w:t>
    </w:r>
    <w:r>
      <w:fldChar w:fldCharType="end"/>
    </w:r>
  </w:p>
  <w:p w14:paraId="4EC7A1DB" w14:textId="77777777" w:rsidR="00E21CA7" w:rsidRDefault="00E21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56CB9" w14:textId="77777777" w:rsidR="008A50CD" w:rsidRDefault="008A50CD" w:rsidP="00E21CA7">
      <w:r>
        <w:separator/>
      </w:r>
    </w:p>
  </w:footnote>
  <w:footnote w:type="continuationSeparator" w:id="0">
    <w:p w14:paraId="2EFEEA63" w14:textId="77777777" w:rsidR="008A50CD" w:rsidRDefault="008A50CD" w:rsidP="00E21C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D04A5"/>
    <w:multiLevelType w:val="hybridMultilevel"/>
    <w:tmpl w:val="DD360A6A"/>
    <w:lvl w:ilvl="0" w:tplc="C636ABE2">
      <w:numFmt w:val="bullet"/>
      <w:lvlText w:val="☐"/>
      <w:lvlJc w:val="left"/>
      <w:pPr>
        <w:ind w:left="2024" w:hanging="27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36"/>
        <w:sz w:val="22"/>
        <w:szCs w:val="22"/>
        <w:lang w:val="en-US" w:eastAsia="en-US" w:bidi="ar-SA"/>
      </w:rPr>
    </w:lvl>
    <w:lvl w:ilvl="1" w:tplc="A53EC2C2">
      <w:numFmt w:val="bullet"/>
      <w:lvlText w:val="•"/>
      <w:lvlJc w:val="left"/>
      <w:pPr>
        <w:ind w:left="2157" w:hanging="270"/>
      </w:pPr>
      <w:rPr>
        <w:rFonts w:hint="default"/>
        <w:lang w:val="en-US" w:eastAsia="en-US" w:bidi="ar-SA"/>
      </w:rPr>
    </w:lvl>
    <w:lvl w:ilvl="2" w:tplc="43C44240">
      <w:numFmt w:val="bullet"/>
      <w:lvlText w:val="•"/>
      <w:lvlJc w:val="left"/>
      <w:pPr>
        <w:ind w:left="2294" w:hanging="270"/>
      </w:pPr>
      <w:rPr>
        <w:rFonts w:hint="default"/>
        <w:lang w:val="en-US" w:eastAsia="en-US" w:bidi="ar-SA"/>
      </w:rPr>
    </w:lvl>
    <w:lvl w:ilvl="3" w:tplc="F6FA7D60">
      <w:numFmt w:val="bullet"/>
      <w:lvlText w:val="•"/>
      <w:lvlJc w:val="left"/>
      <w:pPr>
        <w:ind w:left="2431" w:hanging="270"/>
      </w:pPr>
      <w:rPr>
        <w:rFonts w:hint="default"/>
        <w:lang w:val="en-US" w:eastAsia="en-US" w:bidi="ar-SA"/>
      </w:rPr>
    </w:lvl>
    <w:lvl w:ilvl="4" w:tplc="57F272CC">
      <w:numFmt w:val="bullet"/>
      <w:lvlText w:val="•"/>
      <w:lvlJc w:val="left"/>
      <w:pPr>
        <w:ind w:left="2568" w:hanging="270"/>
      </w:pPr>
      <w:rPr>
        <w:rFonts w:hint="default"/>
        <w:lang w:val="en-US" w:eastAsia="en-US" w:bidi="ar-SA"/>
      </w:rPr>
    </w:lvl>
    <w:lvl w:ilvl="5" w:tplc="8A7C3286">
      <w:numFmt w:val="bullet"/>
      <w:lvlText w:val="•"/>
      <w:lvlJc w:val="left"/>
      <w:pPr>
        <w:ind w:left="2705" w:hanging="270"/>
      </w:pPr>
      <w:rPr>
        <w:rFonts w:hint="default"/>
        <w:lang w:val="en-US" w:eastAsia="en-US" w:bidi="ar-SA"/>
      </w:rPr>
    </w:lvl>
    <w:lvl w:ilvl="6" w:tplc="8A58E162">
      <w:numFmt w:val="bullet"/>
      <w:lvlText w:val="•"/>
      <w:lvlJc w:val="left"/>
      <w:pPr>
        <w:ind w:left="2842" w:hanging="270"/>
      </w:pPr>
      <w:rPr>
        <w:rFonts w:hint="default"/>
        <w:lang w:val="en-US" w:eastAsia="en-US" w:bidi="ar-SA"/>
      </w:rPr>
    </w:lvl>
    <w:lvl w:ilvl="7" w:tplc="31223E62">
      <w:numFmt w:val="bullet"/>
      <w:lvlText w:val="•"/>
      <w:lvlJc w:val="left"/>
      <w:pPr>
        <w:ind w:left="2979" w:hanging="270"/>
      </w:pPr>
      <w:rPr>
        <w:rFonts w:hint="default"/>
        <w:lang w:val="en-US" w:eastAsia="en-US" w:bidi="ar-SA"/>
      </w:rPr>
    </w:lvl>
    <w:lvl w:ilvl="8" w:tplc="B518F288">
      <w:numFmt w:val="bullet"/>
      <w:lvlText w:val="•"/>
      <w:lvlJc w:val="left"/>
      <w:pPr>
        <w:ind w:left="3116" w:hanging="270"/>
      </w:pPr>
      <w:rPr>
        <w:rFonts w:hint="default"/>
        <w:lang w:val="en-US" w:eastAsia="en-US" w:bidi="ar-SA"/>
      </w:rPr>
    </w:lvl>
  </w:abstractNum>
  <w:abstractNum w:abstractNumId="1" w15:restartNumberingAfterBreak="0">
    <w:nsid w:val="21915F19"/>
    <w:multiLevelType w:val="hybridMultilevel"/>
    <w:tmpl w:val="37C854E2"/>
    <w:lvl w:ilvl="0" w:tplc="B8F4F592">
      <w:numFmt w:val="bullet"/>
      <w:lvlText w:val="☐"/>
      <w:lvlJc w:val="left"/>
      <w:pPr>
        <w:ind w:left="320" w:hanging="27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36"/>
        <w:sz w:val="22"/>
        <w:szCs w:val="22"/>
        <w:lang w:val="en-US" w:eastAsia="en-US" w:bidi="ar-SA"/>
      </w:rPr>
    </w:lvl>
    <w:lvl w:ilvl="1" w:tplc="97A666F8">
      <w:numFmt w:val="bullet"/>
      <w:lvlText w:val="•"/>
      <w:lvlJc w:val="left"/>
      <w:pPr>
        <w:ind w:left="585" w:hanging="270"/>
      </w:pPr>
      <w:rPr>
        <w:rFonts w:hint="default"/>
        <w:lang w:val="en-US" w:eastAsia="en-US" w:bidi="ar-SA"/>
      </w:rPr>
    </w:lvl>
    <w:lvl w:ilvl="2" w:tplc="C4707776">
      <w:numFmt w:val="bullet"/>
      <w:lvlText w:val="•"/>
      <w:lvlJc w:val="left"/>
      <w:pPr>
        <w:ind w:left="851" w:hanging="270"/>
      </w:pPr>
      <w:rPr>
        <w:rFonts w:hint="default"/>
        <w:lang w:val="en-US" w:eastAsia="en-US" w:bidi="ar-SA"/>
      </w:rPr>
    </w:lvl>
    <w:lvl w:ilvl="3" w:tplc="8DB86CF8">
      <w:numFmt w:val="bullet"/>
      <w:lvlText w:val="•"/>
      <w:lvlJc w:val="left"/>
      <w:pPr>
        <w:ind w:left="1116" w:hanging="270"/>
      </w:pPr>
      <w:rPr>
        <w:rFonts w:hint="default"/>
        <w:lang w:val="en-US" w:eastAsia="en-US" w:bidi="ar-SA"/>
      </w:rPr>
    </w:lvl>
    <w:lvl w:ilvl="4" w:tplc="D96A5352">
      <w:numFmt w:val="bullet"/>
      <w:lvlText w:val="•"/>
      <w:lvlJc w:val="left"/>
      <w:pPr>
        <w:ind w:left="1382" w:hanging="270"/>
      </w:pPr>
      <w:rPr>
        <w:rFonts w:hint="default"/>
        <w:lang w:val="en-US" w:eastAsia="en-US" w:bidi="ar-SA"/>
      </w:rPr>
    </w:lvl>
    <w:lvl w:ilvl="5" w:tplc="D11EFC88">
      <w:numFmt w:val="bullet"/>
      <w:lvlText w:val="•"/>
      <w:lvlJc w:val="left"/>
      <w:pPr>
        <w:ind w:left="1648" w:hanging="270"/>
      </w:pPr>
      <w:rPr>
        <w:rFonts w:hint="default"/>
        <w:lang w:val="en-US" w:eastAsia="en-US" w:bidi="ar-SA"/>
      </w:rPr>
    </w:lvl>
    <w:lvl w:ilvl="6" w:tplc="88E40BF0">
      <w:numFmt w:val="bullet"/>
      <w:lvlText w:val="•"/>
      <w:lvlJc w:val="left"/>
      <w:pPr>
        <w:ind w:left="1913" w:hanging="270"/>
      </w:pPr>
      <w:rPr>
        <w:rFonts w:hint="default"/>
        <w:lang w:val="en-US" w:eastAsia="en-US" w:bidi="ar-SA"/>
      </w:rPr>
    </w:lvl>
    <w:lvl w:ilvl="7" w:tplc="48404B6C">
      <w:numFmt w:val="bullet"/>
      <w:lvlText w:val="•"/>
      <w:lvlJc w:val="left"/>
      <w:pPr>
        <w:ind w:left="2179" w:hanging="270"/>
      </w:pPr>
      <w:rPr>
        <w:rFonts w:hint="default"/>
        <w:lang w:val="en-US" w:eastAsia="en-US" w:bidi="ar-SA"/>
      </w:rPr>
    </w:lvl>
    <w:lvl w:ilvl="8" w:tplc="EE501534">
      <w:numFmt w:val="bullet"/>
      <w:lvlText w:val="•"/>
      <w:lvlJc w:val="left"/>
      <w:pPr>
        <w:ind w:left="2444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21980A11"/>
    <w:multiLevelType w:val="hybridMultilevel"/>
    <w:tmpl w:val="DE5ACDD6"/>
    <w:lvl w:ilvl="0" w:tplc="4224DD8C">
      <w:numFmt w:val="bullet"/>
      <w:lvlText w:val="☐"/>
      <w:lvlJc w:val="left"/>
      <w:pPr>
        <w:ind w:left="320" w:hanging="27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36"/>
        <w:sz w:val="22"/>
        <w:szCs w:val="22"/>
        <w:lang w:val="en-US" w:eastAsia="en-US" w:bidi="ar-SA"/>
      </w:rPr>
    </w:lvl>
    <w:lvl w:ilvl="1" w:tplc="DACC79EC">
      <w:numFmt w:val="bullet"/>
      <w:lvlText w:val="•"/>
      <w:lvlJc w:val="left"/>
      <w:pPr>
        <w:ind w:left="585" w:hanging="270"/>
      </w:pPr>
      <w:rPr>
        <w:rFonts w:hint="default"/>
        <w:lang w:val="en-US" w:eastAsia="en-US" w:bidi="ar-SA"/>
      </w:rPr>
    </w:lvl>
    <w:lvl w:ilvl="2" w:tplc="EAE4C790">
      <w:numFmt w:val="bullet"/>
      <w:lvlText w:val="•"/>
      <w:lvlJc w:val="left"/>
      <w:pPr>
        <w:ind w:left="851" w:hanging="270"/>
      </w:pPr>
      <w:rPr>
        <w:rFonts w:hint="default"/>
        <w:lang w:val="en-US" w:eastAsia="en-US" w:bidi="ar-SA"/>
      </w:rPr>
    </w:lvl>
    <w:lvl w:ilvl="3" w:tplc="92985DB6">
      <w:numFmt w:val="bullet"/>
      <w:lvlText w:val="•"/>
      <w:lvlJc w:val="left"/>
      <w:pPr>
        <w:ind w:left="1116" w:hanging="270"/>
      </w:pPr>
      <w:rPr>
        <w:rFonts w:hint="default"/>
        <w:lang w:val="en-US" w:eastAsia="en-US" w:bidi="ar-SA"/>
      </w:rPr>
    </w:lvl>
    <w:lvl w:ilvl="4" w:tplc="957EA26A">
      <w:numFmt w:val="bullet"/>
      <w:lvlText w:val="•"/>
      <w:lvlJc w:val="left"/>
      <w:pPr>
        <w:ind w:left="1382" w:hanging="270"/>
      </w:pPr>
      <w:rPr>
        <w:rFonts w:hint="default"/>
        <w:lang w:val="en-US" w:eastAsia="en-US" w:bidi="ar-SA"/>
      </w:rPr>
    </w:lvl>
    <w:lvl w:ilvl="5" w:tplc="5CFE089A">
      <w:numFmt w:val="bullet"/>
      <w:lvlText w:val="•"/>
      <w:lvlJc w:val="left"/>
      <w:pPr>
        <w:ind w:left="1648" w:hanging="270"/>
      </w:pPr>
      <w:rPr>
        <w:rFonts w:hint="default"/>
        <w:lang w:val="en-US" w:eastAsia="en-US" w:bidi="ar-SA"/>
      </w:rPr>
    </w:lvl>
    <w:lvl w:ilvl="6" w:tplc="48AC44B2">
      <w:numFmt w:val="bullet"/>
      <w:lvlText w:val="•"/>
      <w:lvlJc w:val="left"/>
      <w:pPr>
        <w:ind w:left="1913" w:hanging="270"/>
      </w:pPr>
      <w:rPr>
        <w:rFonts w:hint="default"/>
        <w:lang w:val="en-US" w:eastAsia="en-US" w:bidi="ar-SA"/>
      </w:rPr>
    </w:lvl>
    <w:lvl w:ilvl="7" w:tplc="C93EF994">
      <w:numFmt w:val="bullet"/>
      <w:lvlText w:val="•"/>
      <w:lvlJc w:val="left"/>
      <w:pPr>
        <w:ind w:left="2179" w:hanging="270"/>
      </w:pPr>
      <w:rPr>
        <w:rFonts w:hint="default"/>
        <w:lang w:val="en-US" w:eastAsia="en-US" w:bidi="ar-SA"/>
      </w:rPr>
    </w:lvl>
    <w:lvl w:ilvl="8" w:tplc="40544164">
      <w:numFmt w:val="bullet"/>
      <w:lvlText w:val="•"/>
      <w:lvlJc w:val="left"/>
      <w:pPr>
        <w:ind w:left="2444" w:hanging="270"/>
      </w:pPr>
      <w:rPr>
        <w:rFonts w:hint="default"/>
        <w:lang w:val="en-US" w:eastAsia="en-US" w:bidi="ar-SA"/>
      </w:rPr>
    </w:lvl>
  </w:abstractNum>
  <w:abstractNum w:abstractNumId="3" w15:restartNumberingAfterBreak="0">
    <w:nsid w:val="24EE00CA"/>
    <w:multiLevelType w:val="hybridMultilevel"/>
    <w:tmpl w:val="E9E4609C"/>
    <w:lvl w:ilvl="0" w:tplc="B9A0E3E8">
      <w:numFmt w:val="bullet"/>
      <w:lvlText w:val="☐"/>
      <w:lvlJc w:val="left"/>
      <w:pPr>
        <w:ind w:left="2070" w:hanging="317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36"/>
        <w:sz w:val="22"/>
        <w:szCs w:val="22"/>
        <w:lang w:val="en-US" w:eastAsia="en-US" w:bidi="ar-SA"/>
      </w:rPr>
    </w:lvl>
    <w:lvl w:ilvl="1" w:tplc="DE66AD0C">
      <w:numFmt w:val="bullet"/>
      <w:lvlText w:val="•"/>
      <w:lvlJc w:val="left"/>
      <w:pPr>
        <w:ind w:left="2211" w:hanging="317"/>
      </w:pPr>
      <w:rPr>
        <w:rFonts w:hint="default"/>
        <w:lang w:val="en-US" w:eastAsia="en-US" w:bidi="ar-SA"/>
      </w:rPr>
    </w:lvl>
    <w:lvl w:ilvl="2" w:tplc="16589040">
      <w:numFmt w:val="bullet"/>
      <w:lvlText w:val="•"/>
      <w:lvlJc w:val="left"/>
      <w:pPr>
        <w:ind w:left="2342" w:hanging="317"/>
      </w:pPr>
      <w:rPr>
        <w:rFonts w:hint="default"/>
        <w:lang w:val="en-US" w:eastAsia="en-US" w:bidi="ar-SA"/>
      </w:rPr>
    </w:lvl>
    <w:lvl w:ilvl="3" w:tplc="93AA55FA">
      <w:numFmt w:val="bullet"/>
      <w:lvlText w:val="•"/>
      <w:lvlJc w:val="left"/>
      <w:pPr>
        <w:ind w:left="2473" w:hanging="317"/>
      </w:pPr>
      <w:rPr>
        <w:rFonts w:hint="default"/>
        <w:lang w:val="en-US" w:eastAsia="en-US" w:bidi="ar-SA"/>
      </w:rPr>
    </w:lvl>
    <w:lvl w:ilvl="4" w:tplc="EB80289A">
      <w:numFmt w:val="bullet"/>
      <w:lvlText w:val="•"/>
      <w:lvlJc w:val="left"/>
      <w:pPr>
        <w:ind w:left="2604" w:hanging="317"/>
      </w:pPr>
      <w:rPr>
        <w:rFonts w:hint="default"/>
        <w:lang w:val="en-US" w:eastAsia="en-US" w:bidi="ar-SA"/>
      </w:rPr>
    </w:lvl>
    <w:lvl w:ilvl="5" w:tplc="0186E17E">
      <w:numFmt w:val="bullet"/>
      <w:lvlText w:val="•"/>
      <w:lvlJc w:val="left"/>
      <w:pPr>
        <w:ind w:left="2735" w:hanging="317"/>
      </w:pPr>
      <w:rPr>
        <w:rFonts w:hint="default"/>
        <w:lang w:val="en-US" w:eastAsia="en-US" w:bidi="ar-SA"/>
      </w:rPr>
    </w:lvl>
    <w:lvl w:ilvl="6" w:tplc="436CFB84">
      <w:numFmt w:val="bullet"/>
      <w:lvlText w:val="•"/>
      <w:lvlJc w:val="left"/>
      <w:pPr>
        <w:ind w:left="2866" w:hanging="317"/>
      </w:pPr>
      <w:rPr>
        <w:rFonts w:hint="default"/>
        <w:lang w:val="en-US" w:eastAsia="en-US" w:bidi="ar-SA"/>
      </w:rPr>
    </w:lvl>
    <w:lvl w:ilvl="7" w:tplc="8584C206">
      <w:numFmt w:val="bullet"/>
      <w:lvlText w:val="•"/>
      <w:lvlJc w:val="left"/>
      <w:pPr>
        <w:ind w:left="2997" w:hanging="317"/>
      </w:pPr>
      <w:rPr>
        <w:rFonts w:hint="default"/>
        <w:lang w:val="en-US" w:eastAsia="en-US" w:bidi="ar-SA"/>
      </w:rPr>
    </w:lvl>
    <w:lvl w:ilvl="8" w:tplc="F2E26098">
      <w:numFmt w:val="bullet"/>
      <w:lvlText w:val="•"/>
      <w:lvlJc w:val="left"/>
      <w:pPr>
        <w:ind w:left="3128" w:hanging="317"/>
      </w:pPr>
      <w:rPr>
        <w:rFonts w:hint="default"/>
        <w:lang w:val="en-US" w:eastAsia="en-US" w:bidi="ar-SA"/>
      </w:rPr>
    </w:lvl>
  </w:abstractNum>
  <w:abstractNum w:abstractNumId="4" w15:restartNumberingAfterBreak="0">
    <w:nsid w:val="434D1A9B"/>
    <w:multiLevelType w:val="hybridMultilevel"/>
    <w:tmpl w:val="C09A474A"/>
    <w:lvl w:ilvl="0" w:tplc="651666F6">
      <w:numFmt w:val="bullet"/>
      <w:lvlText w:val="☐"/>
      <w:lvlJc w:val="left"/>
      <w:pPr>
        <w:ind w:left="320" w:hanging="27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36"/>
        <w:sz w:val="22"/>
        <w:szCs w:val="22"/>
        <w:lang w:val="en-US" w:eastAsia="en-US" w:bidi="ar-SA"/>
      </w:rPr>
    </w:lvl>
    <w:lvl w:ilvl="1" w:tplc="4F5E17FC">
      <w:numFmt w:val="bullet"/>
      <w:lvlText w:val="•"/>
      <w:lvlJc w:val="left"/>
      <w:pPr>
        <w:ind w:left="585" w:hanging="270"/>
      </w:pPr>
      <w:rPr>
        <w:rFonts w:hint="default"/>
        <w:lang w:val="en-US" w:eastAsia="en-US" w:bidi="ar-SA"/>
      </w:rPr>
    </w:lvl>
    <w:lvl w:ilvl="2" w:tplc="81704D42">
      <w:numFmt w:val="bullet"/>
      <w:lvlText w:val="•"/>
      <w:lvlJc w:val="left"/>
      <w:pPr>
        <w:ind w:left="851" w:hanging="270"/>
      </w:pPr>
      <w:rPr>
        <w:rFonts w:hint="default"/>
        <w:lang w:val="en-US" w:eastAsia="en-US" w:bidi="ar-SA"/>
      </w:rPr>
    </w:lvl>
    <w:lvl w:ilvl="3" w:tplc="34004B4C">
      <w:numFmt w:val="bullet"/>
      <w:lvlText w:val="•"/>
      <w:lvlJc w:val="left"/>
      <w:pPr>
        <w:ind w:left="1116" w:hanging="270"/>
      </w:pPr>
      <w:rPr>
        <w:rFonts w:hint="default"/>
        <w:lang w:val="en-US" w:eastAsia="en-US" w:bidi="ar-SA"/>
      </w:rPr>
    </w:lvl>
    <w:lvl w:ilvl="4" w:tplc="F84E5950">
      <w:numFmt w:val="bullet"/>
      <w:lvlText w:val="•"/>
      <w:lvlJc w:val="left"/>
      <w:pPr>
        <w:ind w:left="1382" w:hanging="270"/>
      </w:pPr>
      <w:rPr>
        <w:rFonts w:hint="default"/>
        <w:lang w:val="en-US" w:eastAsia="en-US" w:bidi="ar-SA"/>
      </w:rPr>
    </w:lvl>
    <w:lvl w:ilvl="5" w:tplc="B986E762">
      <w:numFmt w:val="bullet"/>
      <w:lvlText w:val="•"/>
      <w:lvlJc w:val="left"/>
      <w:pPr>
        <w:ind w:left="1648" w:hanging="270"/>
      </w:pPr>
      <w:rPr>
        <w:rFonts w:hint="default"/>
        <w:lang w:val="en-US" w:eastAsia="en-US" w:bidi="ar-SA"/>
      </w:rPr>
    </w:lvl>
    <w:lvl w:ilvl="6" w:tplc="191CB1D4">
      <w:numFmt w:val="bullet"/>
      <w:lvlText w:val="•"/>
      <w:lvlJc w:val="left"/>
      <w:pPr>
        <w:ind w:left="1913" w:hanging="270"/>
      </w:pPr>
      <w:rPr>
        <w:rFonts w:hint="default"/>
        <w:lang w:val="en-US" w:eastAsia="en-US" w:bidi="ar-SA"/>
      </w:rPr>
    </w:lvl>
    <w:lvl w:ilvl="7" w:tplc="A0D0FC2E">
      <w:numFmt w:val="bullet"/>
      <w:lvlText w:val="•"/>
      <w:lvlJc w:val="left"/>
      <w:pPr>
        <w:ind w:left="2179" w:hanging="270"/>
      </w:pPr>
      <w:rPr>
        <w:rFonts w:hint="default"/>
        <w:lang w:val="en-US" w:eastAsia="en-US" w:bidi="ar-SA"/>
      </w:rPr>
    </w:lvl>
    <w:lvl w:ilvl="8" w:tplc="F40E5832">
      <w:numFmt w:val="bullet"/>
      <w:lvlText w:val="•"/>
      <w:lvlJc w:val="left"/>
      <w:pPr>
        <w:ind w:left="2444" w:hanging="270"/>
      </w:pPr>
      <w:rPr>
        <w:rFonts w:hint="default"/>
        <w:lang w:val="en-US" w:eastAsia="en-US" w:bidi="ar-SA"/>
      </w:rPr>
    </w:lvl>
  </w:abstractNum>
  <w:abstractNum w:abstractNumId="5" w15:restartNumberingAfterBreak="0">
    <w:nsid w:val="494A5589"/>
    <w:multiLevelType w:val="hybridMultilevel"/>
    <w:tmpl w:val="64B6F27E"/>
    <w:lvl w:ilvl="0" w:tplc="798447D2">
      <w:numFmt w:val="bullet"/>
      <w:lvlText w:val="☐"/>
      <w:lvlJc w:val="left"/>
      <w:pPr>
        <w:ind w:left="2070" w:hanging="317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36"/>
        <w:sz w:val="22"/>
        <w:szCs w:val="22"/>
        <w:lang w:val="en-US" w:eastAsia="en-US" w:bidi="ar-SA"/>
      </w:rPr>
    </w:lvl>
    <w:lvl w:ilvl="1" w:tplc="CB02B32E">
      <w:numFmt w:val="bullet"/>
      <w:lvlText w:val="•"/>
      <w:lvlJc w:val="left"/>
      <w:pPr>
        <w:ind w:left="2211" w:hanging="317"/>
      </w:pPr>
      <w:rPr>
        <w:rFonts w:hint="default"/>
        <w:lang w:val="en-US" w:eastAsia="en-US" w:bidi="ar-SA"/>
      </w:rPr>
    </w:lvl>
    <w:lvl w:ilvl="2" w:tplc="6BD4256E">
      <w:numFmt w:val="bullet"/>
      <w:lvlText w:val="•"/>
      <w:lvlJc w:val="left"/>
      <w:pPr>
        <w:ind w:left="2342" w:hanging="317"/>
      </w:pPr>
      <w:rPr>
        <w:rFonts w:hint="default"/>
        <w:lang w:val="en-US" w:eastAsia="en-US" w:bidi="ar-SA"/>
      </w:rPr>
    </w:lvl>
    <w:lvl w:ilvl="3" w:tplc="6D0496EA">
      <w:numFmt w:val="bullet"/>
      <w:lvlText w:val="•"/>
      <w:lvlJc w:val="left"/>
      <w:pPr>
        <w:ind w:left="2473" w:hanging="317"/>
      </w:pPr>
      <w:rPr>
        <w:rFonts w:hint="default"/>
        <w:lang w:val="en-US" w:eastAsia="en-US" w:bidi="ar-SA"/>
      </w:rPr>
    </w:lvl>
    <w:lvl w:ilvl="4" w:tplc="1F1E20CC">
      <w:numFmt w:val="bullet"/>
      <w:lvlText w:val="•"/>
      <w:lvlJc w:val="left"/>
      <w:pPr>
        <w:ind w:left="2604" w:hanging="317"/>
      </w:pPr>
      <w:rPr>
        <w:rFonts w:hint="default"/>
        <w:lang w:val="en-US" w:eastAsia="en-US" w:bidi="ar-SA"/>
      </w:rPr>
    </w:lvl>
    <w:lvl w:ilvl="5" w:tplc="BEBE1674">
      <w:numFmt w:val="bullet"/>
      <w:lvlText w:val="•"/>
      <w:lvlJc w:val="left"/>
      <w:pPr>
        <w:ind w:left="2735" w:hanging="317"/>
      </w:pPr>
      <w:rPr>
        <w:rFonts w:hint="default"/>
        <w:lang w:val="en-US" w:eastAsia="en-US" w:bidi="ar-SA"/>
      </w:rPr>
    </w:lvl>
    <w:lvl w:ilvl="6" w:tplc="C9F68B84">
      <w:numFmt w:val="bullet"/>
      <w:lvlText w:val="•"/>
      <w:lvlJc w:val="left"/>
      <w:pPr>
        <w:ind w:left="2866" w:hanging="317"/>
      </w:pPr>
      <w:rPr>
        <w:rFonts w:hint="default"/>
        <w:lang w:val="en-US" w:eastAsia="en-US" w:bidi="ar-SA"/>
      </w:rPr>
    </w:lvl>
    <w:lvl w:ilvl="7" w:tplc="CE6ED6B4">
      <w:numFmt w:val="bullet"/>
      <w:lvlText w:val="•"/>
      <w:lvlJc w:val="left"/>
      <w:pPr>
        <w:ind w:left="2997" w:hanging="317"/>
      </w:pPr>
      <w:rPr>
        <w:rFonts w:hint="default"/>
        <w:lang w:val="en-US" w:eastAsia="en-US" w:bidi="ar-SA"/>
      </w:rPr>
    </w:lvl>
    <w:lvl w:ilvl="8" w:tplc="73DC2C5C">
      <w:numFmt w:val="bullet"/>
      <w:lvlText w:val="•"/>
      <w:lvlJc w:val="left"/>
      <w:pPr>
        <w:ind w:left="3128" w:hanging="317"/>
      </w:pPr>
      <w:rPr>
        <w:rFonts w:hint="default"/>
        <w:lang w:val="en-US" w:eastAsia="en-US" w:bidi="ar-SA"/>
      </w:rPr>
    </w:lvl>
  </w:abstractNum>
  <w:abstractNum w:abstractNumId="6" w15:restartNumberingAfterBreak="0">
    <w:nsid w:val="6B7E12A0"/>
    <w:multiLevelType w:val="hybridMultilevel"/>
    <w:tmpl w:val="6158D026"/>
    <w:lvl w:ilvl="0" w:tplc="CD7E0948">
      <w:numFmt w:val="bullet"/>
      <w:lvlText w:val="☐"/>
      <w:lvlJc w:val="left"/>
      <w:pPr>
        <w:ind w:left="640" w:hanging="270"/>
      </w:pPr>
      <w:rPr>
        <w:rFonts w:ascii="Arial Unicode MS" w:eastAsia="Arial Unicode MS" w:hAnsi="Arial Unicode MS" w:cs="Arial Unicode MS" w:hint="default"/>
        <w:b w:val="0"/>
        <w:bCs w:val="0"/>
        <w:i w:val="0"/>
        <w:iCs w:val="0"/>
        <w:w w:val="136"/>
        <w:sz w:val="22"/>
        <w:szCs w:val="22"/>
        <w:lang w:val="en-US" w:eastAsia="en-US" w:bidi="ar-SA"/>
      </w:rPr>
    </w:lvl>
    <w:lvl w:ilvl="1" w:tplc="753E5770">
      <w:numFmt w:val="bullet"/>
      <w:lvlText w:val="•"/>
      <w:lvlJc w:val="left"/>
      <w:pPr>
        <w:ind w:left="1566" w:hanging="270"/>
      </w:pPr>
      <w:rPr>
        <w:rFonts w:hint="default"/>
        <w:lang w:val="en-US" w:eastAsia="en-US" w:bidi="ar-SA"/>
      </w:rPr>
    </w:lvl>
    <w:lvl w:ilvl="2" w:tplc="B61CD460">
      <w:numFmt w:val="bullet"/>
      <w:lvlText w:val="•"/>
      <w:lvlJc w:val="left"/>
      <w:pPr>
        <w:ind w:left="2492" w:hanging="270"/>
      </w:pPr>
      <w:rPr>
        <w:rFonts w:hint="default"/>
        <w:lang w:val="en-US" w:eastAsia="en-US" w:bidi="ar-SA"/>
      </w:rPr>
    </w:lvl>
    <w:lvl w:ilvl="3" w:tplc="197A9FD8">
      <w:numFmt w:val="bullet"/>
      <w:lvlText w:val="•"/>
      <w:lvlJc w:val="left"/>
      <w:pPr>
        <w:ind w:left="3418" w:hanging="270"/>
      </w:pPr>
      <w:rPr>
        <w:rFonts w:hint="default"/>
        <w:lang w:val="en-US" w:eastAsia="en-US" w:bidi="ar-SA"/>
      </w:rPr>
    </w:lvl>
    <w:lvl w:ilvl="4" w:tplc="ADA40034">
      <w:numFmt w:val="bullet"/>
      <w:lvlText w:val="•"/>
      <w:lvlJc w:val="left"/>
      <w:pPr>
        <w:ind w:left="4344" w:hanging="270"/>
      </w:pPr>
      <w:rPr>
        <w:rFonts w:hint="default"/>
        <w:lang w:val="en-US" w:eastAsia="en-US" w:bidi="ar-SA"/>
      </w:rPr>
    </w:lvl>
    <w:lvl w:ilvl="5" w:tplc="11C2C00A">
      <w:numFmt w:val="bullet"/>
      <w:lvlText w:val="•"/>
      <w:lvlJc w:val="left"/>
      <w:pPr>
        <w:ind w:left="5270" w:hanging="270"/>
      </w:pPr>
      <w:rPr>
        <w:rFonts w:hint="default"/>
        <w:lang w:val="en-US" w:eastAsia="en-US" w:bidi="ar-SA"/>
      </w:rPr>
    </w:lvl>
    <w:lvl w:ilvl="6" w:tplc="F8489684">
      <w:numFmt w:val="bullet"/>
      <w:lvlText w:val="•"/>
      <w:lvlJc w:val="left"/>
      <w:pPr>
        <w:ind w:left="6196" w:hanging="270"/>
      </w:pPr>
      <w:rPr>
        <w:rFonts w:hint="default"/>
        <w:lang w:val="en-US" w:eastAsia="en-US" w:bidi="ar-SA"/>
      </w:rPr>
    </w:lvl>
    <w:lvl w:ilvl="7" w:tplc="F18660C2">
      <w:numFmt w:val="bullet"/>
      <w:lvlText w:val="•"/>
      <w:lvlJc w:val="left"/>
      <w:pPr>
        <w:ind w:left="7122" w:hanging="270"/>
      </w:pPr>
      <w:rPr>
        <w:rFonts w:hint="default"/>
        <w:lang w:val="en-US" w:eastAsia="en-US" w:bidi="ar-SA"/>
      </w:rPr>
    </w:lvl>
    <w:lvl w:ilvl="8" w:tplc="72ACC250">
      <w:numFmt w:val="bullet"/>
      <w:lvlText w:val="•"/>
      <w:lvlJc w:val="left"/>
      <w:pPr>
        <w:ind w:left="8048" w:hanging="270"/>
      </w:pPr>
      <w:rPr>
        <w:rFonts w:hint="default"/>
        <w:lang w:val="en-US" w:eastAsia="en-US" w:bidi="ar-SA"/>
      </w:rPr>
    </w:lvl>
  </w:abstractNum>
  <w:num w:numId="1" w16cid:durableId="1272931846">
    <w:abstractNumId w:val="5"/>
  </w:num>
  <w:num w:numId="2" w16cid:durableId="59256397">
    <w:abstractNumId w:val="1"/>
  </w:num>
  <w:num w:numId="3" w16cid:durableId="1716464970">
    <w:abstractNumId w:val="3"/>
  </w:num>
  <w:num w:numId="4" w16cid:durableId="310595789">
    <w:abstractNumId w:val="4"/>
  </w:num>
  <w:num w:numId="5" w16cid:durableId="161165007">
    <w:abstractNumId w:val="0"/>
  </w:num>
  <w:num w:numId="6" w16cid:durableId="315112616">
    <w:abstractNumId w:val="2"/>
  </w:num>
  <w:num w:numId="7" w16cid:durableId="417872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BE8"/>
    <w:rsid w:val="008A50CD"/>
    <w:rsid w:val="00B40BE8"/>
    <w:rsid w:val="00B86068"/>
    <w:rsid w:val="00E21CA7"/>
    <w:rsid w:val="00F3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F2F1DA"/>
  <w15:docId w15:val="{DF133FFD-20FC-9144-BA03-B08AF4BE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5"/>
      <w:ind w:left="2612" w:right="2607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640" w:hanging="270"/>
    </w:pPr>
  </w:style>
  <w:style w:type="paragraph" w:customStyle="1" w:styleId="TableParagraph">
    <w:name w:val="Table Paragraph"/>
    <w:basedOn w:val="Normal"/>
    <w:uiPriority w:val="1"/>
    <w:qFormat/>
    <w:pPr>
      <w:spacing w:line="234" w:lineRule="exact"/>
      <w:ind w:left="320" w:hanging="270"/>
    </w:pPr>
  </w:style>
  <w:style w:type="paragraph" w:styleId="Header">
    <w:name w:val="header"/>
    <w:basedOn w:val="Normal"/>
    <w:link w:val="HeaderChar"/>
    <w:uiPriority w:val="99"/>
    <w:unhideWhenUsed/>
    <w:rsid w:val="00E21C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1CA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21C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1CA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ies.ou.edu/content/understand-open-licen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 SHAREOK Proxy Licensing Agreement</dc:title>
  <cp:lastModifiedBy>Seelye, Melissa H.</cp:lastModifiedBy>
  <cp:revision>3</cp:revision>
  <dcterms:created xsi:type="dcterms:W3CDTF">2022-08-12T21:54:00Z</dcterms:created>
  <dcterms:modified xsi:type="dcterms:W3CDTF">2022-08-12T21:55:00Z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LastSaved">
    <vt:filetime>2022-08-12T00:00:00Z</vt:filetime>
  </property>
  <property fmtid="{D5CDD505-2E9C-101B-9397-08002B2CF9AE}" pid="4" name="Producer">
    <vt:lpwstr>Skia/PDF m87</vt:lpwstr>
  </property>
</Properties>
</file>