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39D8" w:rsidRPr="00993A17" w:rsidRDefault="000D39D8" w:rsidP="006F284D">
      <w:pPr>
        <w:jc w:val="center"/>
        <w:rPr>
          <w:rFonts w:ascii="Times New Roman" w:hAnsi="Times New Roman" w:cs="Times New Roman"/>
          <w:sz w:val="24"/>
          <w:szCs w:val="24"/>
        </w:rPr>
      </w:pPr>
      <w:r w:rsidRPr="00993A17">
        <w:rPr>
          <w:rFonts w:ascii="Times New Roman" w:hAnsi="Times New Roman" w:cs="Times New Roman"/>
          <w:sz w:val="24"/>
          <w:szCs w:val="24"/>
        </w:rPr>
        <w:t>UNIVERSITY OF OKLAHOMA</w:t>
      </w:r>
    </w:p>
    <w:p w:rsidR="006F284D" w:rsidRPr="00993A17" w:rsidRDefault="006F284D" w:rsidP="006F284D">
      <w:pPr>
        <w:jc w:val="center"/>
        <w:rPr>
          <w:rFonts w:ascii="Times New Roman" w:hAnsi="Times New Roman" w:cs="Times New Roman"/>
          <w:sz w:val="24"/>
          <w:szCs w:val="24"/>
        </w:rPr>
      </w:pPr>
      <w:r w:rsidRPr="00993A17">
        <w:rPr>
          <w:rFonts w:ascii="Times New Roman" w:hAnsi="Times New Roman" w:cs="Times New Roman"/>
          <w:sz w:val="24"/>
          <w:szCs w:val="24"/>
        </w:rPr>
        <w:t>GRADUATE COLLEGE</w:t>
      </w:r>
    </w:p>
    <w:p w:rsidR="006F284D" w:rsidRPr="00993A17" w:rsidRDefault="006F284D" w:rsidP="006F284D">
      <w:pPr>
        <w:jc w:val="center"/>
        <w:rPr>
          <w:rFonts w:ascii="Times New Roman" w:hAnsi="Times New Roman" w:cs="Times New Roman"/>
          <w:sz w:val="24"/>
          <w:szCs w:val="24"/>
        </w:rPr>
      </w:pPr>
    </w:p>
    <w:p w:rsidR="000D39D8" w:rsidRPr="00993A17" w:rsidRDefault="000D39D8" w:rsidP="006F284D">
      <w:pPr>
        <w:jc w:val="center"/>
        <w:rPr>
          <w:rFonts w:ascii="Times New Roman" w:hAnsi="Times New Roman" w:cs="Times New Roman"/>
          <w:sz w:val="24"/>
          <w:szCs w:val="24"/>
        </w:rPr>
      </w:pPr>
    </w:p>
    <w:p w:rsidR="006F284D" w:rsidRPr="00993A17" w:rsidRDefault="006F284D" w:rsidP="006F284D">
      <w:pPr>
        <w:jc w:val="center"/>
        <w:rPr>
          <w:rFonts w:ascii="Times New Roman" w:hAnsi="Times New Roman" w:cs="Times New Roman"/>
          <w:sz w:val="24"/>
          <w:szCs w:val="24"/>
        </w:rPr>
      </w:pPr>
    </w:p>
    <w:p w:rsidR="006F284D" w:rsidRPr="00993A17" w:rsidRDefault="00011B29" w:rsidP="007207D6">
      <w:pPr>
        <w:spacing w:line="480" w:lineRule="auto"/>
        <w:jc w:val="center"/>
        <w:rPr>
          <w:rFonts w:ascii="Times New Roman" w:hAnsi="Times New Roman" w:cs="Times New Roman"/>
          <w:sz w:val="24"/>
          <w:szCs w:val="24"/>
        </w:rPr>
      </w:pPr>
      <w:r w:rsidRPr="00993A17">
        <w:rPr>
          <w:rFonts w:ascii="Times New Roman" w:hAnsi="Times New Roman" w:cs="Times New Roman"/>
          <w:sz w:val="24"/>
          <w:szCs w:val="24"/>
        </w:rPr>
        <w:t>SPEAKING OURSELVES INTO BEING: CULTURAL IDENTITY DEVELOPMENT AMONG AFRICAN AMERICAN ARTISTS/EDUCATORS</w:t>
      </w:r>
    </w:p>
    <w:p w:rsidR="006F284D" w:rsidRPr="00993A17" w:rsidRDefault="006F284D" w:rsidP="006F284D">
      <w:pPr>
        <w:jc w:val="center"/>
        <w:rPr>
          <w:rFonts w:ascii="Times New Roman" w:hAnsi="Times New Roman" w:cs="Times New Roman"/>
          <w:sz w:val="24"/>
          <w:szCs w:val="24"/>
        </w:rPr>
      </w:pPr>
    </w:p>
    <w:p w:rsidR="006F284D" w:rsidRPr="00993A17" w:rsidRDefault="006F284D" w:rsidP="006F284D">
      <w:pPr>
        <w:jc w:val="center"/>
        <w:rPr>
          <w:rFonts w:ascii="Times New Roman" w:hAnsi="Times New Roman" w:cs="Times New Roman"/>
          <w:sz w:val="24"/>
          <w:szCs w:val="24"/>
        </w:rPr>
      </w:pPr>
    </w:p>
    <w:p w:rsidR="000D39D8" w:rsidRPr="00993A17" w:rsidRDefault="000D39D8" w:rsidP="006F284D">
      <w:pPr>
        <w:jc w:val="center"/>
        <w:rPr>
          <w:rFonts w:ascii="Times New Roman" w:hAnsi="Times New Roman" w:cs="Times New Roman"/>
          <w:sz w:val="24"/>
          <w:szCs w:val="24"/>
        </w:rPr>
      </w:pPr>
    </w:p>
    <w:p w:rsidR="006F284D" w:rsidRPr="00993A17" w:rsidRDefault="006F284D" w:rsidP="006F284D">
      <w:pPr>
        <w:jc w:val="center"/>
        <w:rPr>
          <w:rFonts w:ascii="Times New Roman" w:hAnsi="Times New Roman" w:cs="Times New Roman"/>
          <w:sz w:val="24"/>
          <w:szCs w:val="24"/>
        </w:rPr>
      </w:pPr>
    </w:p>
    <w:p w:rsidR="006F284D" w:rsidRPr="00993A17" w:rsidRDefault="006F284D" w:rsidP="006F284D">
      <w:pPr>
        <w:jc w:val="center"/>
        <w:rPr>
          <w:rFonts w:ascii="Times New Roman" w:hAnsi="Times New Roman" w:cs="Times New Roman"/>
          <w:sz w:val="24"/>
          <w:szCs w:val="24"/>
        </w:rPr>
      </w:pPr>
      <w:r w:rsidRPr="00993A17">
        <w:rPr>
          <w:rFonts w:ascii="Times New Roman" w:hAnsi="Times New Roman" w:cs="Times New Roman"/>
          <w:sz w:val="24"/>
          <w:szCs w:val="24"/>
        </w:rPr>
        <w:t>A DISSERTATION</w:t>
      </w:r>
    </w:p>
    <w:p w:rsidR="006F284D" w:rsidRPr="00993A17" w:rsidRDefault="006F284D" w:rsidP="006F284D">
      <w:pPr>
        <w:jc w:val="center"/>
        <w:rPr>
          <w:rFonts w:ascii="Times New Roman" w:hAnsi="Times New Roman" w:cs="Times New Roman"/>
          <w:sz w:val="24"/>
          <w:szCs w:val="24"/>
        </w:rPr>
      </w:pPr>
      <w:r w:rsidRPr="00993A17">
        <w:rPr>
          <w:rFonts w:ascii="Times New Roman" w:hAnsi="Times New Roman" w:cs="Times New Roman"/>
          <w:sz w:val="24"/>
          <w:szCs w:val="24"/>
        </w:rPr>
        <w:t>SUBMITTED TO THE GRADUATE FACULTY</w:t>
      </w:r>
    </w:p>
    <w:p w:rsidR="006F284D" w:rsidRPr="00993A17" w:rsidRDefault="006F284D" w:rsidP="006F284D">
      <w:pPr>
        <w:jc w:val="center"/>
        <w:rPr>
          <w:rFonts w:ascii="Times New Roman" w:hAnsi="Times New Roman" w:cs="Times New Roman"/>
          <w:sz w:val="24"/>
          <w:szCs w:val="24"/>
        </w:rPr>
      </w:pPr>
      <w:r w:rsidRPr="00993A17">
        <w:rPr>
          <w:rFonts w:ascii="Times New Roman" w:hAnsi="Times New Roman" w:cs="Times New Roman"/>
          <w:sz w:val="24"/>
          <w:szCs w:val="24"/>
        </w:rPr>
        <w:t>in partial fulfillment of the requirements for the</w:t>
      </w:r>
    </w:p>
    <w:p w:rsidR="006F284D" w:rsidRPr="00993A17" w:rsidRDefault="006F284D" w:rsidP="006F284D">
      <w:pPr>
        <w:jc w:val="center"/>
        <w:rPr>
          <w:rFonts w:ascii="Times New Roman" w:hAnsi="Times New Roman" w:cs="Times New Roman"/>
          <w:sz w:val="24"/>
          <w:szCs w:val="24"/>
        </w:rPr>
      </w:pPr>
      <w:r w:rsidRPr="00993A17">
        <w:rPr>
          <w:rFonts w:ascii="Times New Roman" w:hAnsi="Times New Roman" w:cs="Times New Roman"/>
          <w:sz w:val="24"/>
          <w:szCs w:val="24"/>
        </w:rPr>
        <w:t>Degree of</w:t>
      </w:r>
    </w:p>
    <w:p w:rsidR="006F284D" w:rsidRPr="00993A17" w:rsidRDefault="006F284D" w:rsidP="006F284D">
      <w:pPr>
        <w:jc w:val="center"/>
        <w:rPr>
          <w:rFonts w:ascii="Times New Roman" w:hAnsi="Times New Roman" w:cs="Times New Roman"/>
          <w:sz w:val="24"/>
          <w:szCs w:val="24"/>
        </w:rPr>
      </w:pPr>
      <w:r w:rsidRPr="00993A17">
        <w:rPr>
          <w:rFonts w:ascii="Times New Roman" w:hAnsi="Times New Roman" w:cs="Times New Roman"/>
          <w:sz w:val="24"/>
          <w:szCs w:val="24"/>
        </w:rPr>
        <w:t>DOCTOR OF PHILOSOPHY</w:t>
      </w:r>
    </w:p>
    <w:p w:rsidR="006F284D" w:rsidRPr="00993A17" w:rsidRDefault="006F284D" w:rsidP="006F284D">
      <w:pPr>
        <w:jc w:val="center"/>
        <w:rPr>
          <w:rFonts w:ascii="Times New Roman" w:hAnsi="Times New Roman" w:cs="Times New Roman"/>
          <w:sz w:val="24"/>
          <w:szCs w:val="24"/>
        </w:rPr>
      </w:pPr>
    </w:p>
    <w:p w:rsidR="000D39D8" w:rsidRPr="00993A17" w:rsidRDefault="000D39D8" w:rsidP="006F284D">
      <w:pPr>
        <w:jc w:val="center"/>
        <w:rPr>
          <w:rFonts w:ascii="Times New Roman" w:hAnsi="Times New Roman" w:cs="Times New Roman"/>
          <w:sz w:val="24"/>
          <w:szCs w:val="24"/>
        </w:rPr>
      </w:pPr>
    </w:p>
    <w:p w:rsidR="000D39D8" w:rsidRPr="00993A17" w:rsidRDefault="000D39D8" w:rsidP="006F284D">
      <w:pPr>
        <w:jc w:val="center"/>
        <w:rPr>
          <w:rFonts w:ascii="Times New Roman" w:hAnsi="Times New Roman" w:cs="Times New Roman"/>
          <w:sz w:val="24"/>
          <w:szCs w:val="24"/>
        </w:rPr>
      </w:pPr>
    </w:p>
    <w:p w:rsidR="006F284D" w:rsidRPr="00993A17" w:rsidRDefault="006F284D" w:rsidP="006F284D">
      <w:pPr>
        <w:jc w:val="center"/>
        <w:rPr>
          <w:rFonts w:ascii="Times New Roman" w:hAnsi="Times New Roman" w:cs="Times New Roman"/>
          <w:sz w:val="24"/>
          <w:szCs w:val="24"/>
        </w:rPr>
      </w:pPr>
    </w:p>
    <w:p w:rsidR="006F284D" w:rsidRPr="00993A17" w:rsidRDefault="006F284D" w:rsidP="006F284D">
      <w:pPr>
        <w:jc w:val="center"/>
        <w:rPr>
          <w:rFonts w:ascii="Times New Roman" w:hAnsi="Times New Roman" w:cs="Times New Roman"/>
          <w:sz w:val="24"/>
          <w:szCs w:val="24"/>
        </w:rPr>
      </w:pPr>
    </w:p>
    <w:p w:rsidR="006F284D" w:rsidRPr="00993A17" w:rsidRDefault="006F284D" w:rsidP="006F284D">
      <w:pPr>
        <w:jc w:val="center"/>
        <w:rPr>
          <w:rFonts w:ascii="Times New Roman" w:hAnsi="Times New Roman" w:cs="Times New Roman"/>
          <w:sz w:val="24"/>
          <w:szCs w:val="24"/>
        </w:rPr>
      </w:pPr>
      <w:r w:rsidRPr="00993A17">
        <w:rPr>
          <w:rFonts w:ascii="Times New Roman" w:hAnsi="Times New Roman" w:cs="Times New Roman"/>
          <w:sz w:val="24"/>
          <w:szCs w:val="24"/>
        </w:rPr>
        <w:t>By</w:t>
      </w:r>
    </w:p>
    <w:p w:rsidR="006F284D" w:rsidRPr="00993A17" w:rsidRDefault="003338B3" w:rsidP="000D39D8">
      <w:pPr>
        <w:spacing w:after="0" w:line="240" w:lineRule="auto"/>
        <w:jc w:val="center"/>
        <w:rPr>
          <w:rFonts w:ascii="Times New Roman" w:hAnsi="Times New Roman" w:cs="Times New Roman"/>
          <w:sz w:val="24"/>
          <w:szCs w:val="24"/>
          <w:lang w:val="es-MX"/>
        </w:rPr>
      </w:pPr>
      <w:r w:rsidRPr="00993A17">
        <w:rPr>
          <w:rFonts w:ascii="Times New Roman" w:hAnsi="Times New Roman" w:cs="Times New Roman"/>
          <w:sz w:val="24"/>
          <w:szCs w:val="24"/>
          <w:lang w:val="es-MX"/>
        </w:rPr>
        <w:t>ANITA A. HOPSON MALONE</w:t>
      </w:r>
    </w:p>
    <w:p w:rsidR="006F284D" w:rsidRPr="00993A17" w:rsidRDefault="006F284D" w:rsidP="000D39D8">
      <w:pPr>
        <w:spacing w:after="0" w:line="240" w:lineRule="auto"/>
        <w:jc w:val="center"/>
        <w:rPr>
          <w:rFonts w:ascii="Times New Roman" w:hAnsi="Times New Roman" w:cs="Times New Roman"/>
          <w:sz w:val="24"/>
          <w:szCs w:val="24"/>
          <w:lang w:val="es-MX"/>
        </w:rPr>
      </w:pPr>
      <w:r w:rsidRPr="00993A17">
        <w:rPr>
          <w:rFonts w:ascii="Times New Roman" w:hAnsi="Times New Roman" w:cs="Times New Roman"/>
          <w:sz w:val="24"/>
          <w:szCs w:val="24"/>
          <w:lang w:val="es-MX"/>
        </w:rPr>
        <w:t>Norman, Oklahoma</w:t>
      </w:r>
    </w:p>
    <w:p w:rsidR="006F284D" w:rsidRPr="00993A17" w:rsidRDefault="006F284D" w:rsidP="000D39D8">
      <w:pPr>
        <w:spacing w:after="0" w:line="240" w:lineRule="auto"/>
        <w:jc w:val="center"/>
        <w:rPr>
          <w:rFonts w:ascii="Times New Roman" w:hAnsi="Times New Roman" w:cs="Times New Roman"/>
          <w:sz w:val="24"/>
          <w:szCs w:val="24"/>
        </w:rPr>
      </w:pPr>
      <w:r w:rsidRPr="00993A17">
        <w:rPr>
          <w:rFonts w:ascii="Times New Roman" w:hAnsi="Times New Roman" w:cs="Times New Roman"/>
          <w:sz w:val="24"/>
          <w:szCs w:val="24"/>
        </w:rPr>
        <w:t>2017</w:t>
      </w:r>
    </w:p>
    <w:p w:rsidR="006F284D" w:rsidRPr="00993A17" w:rsidRDefault="006F284D" w:rsidP="000D39D8">
      <w:pPr>
        <w:spacing w:after="0" w:line="240" w:lineRule="auto"/>
        <w:jc w:val="center"/>
        <w:rPr>
          <w:rFonts w:ascii="Times New Roman" w:hAnsi="Times New Roman" w:cs="Times New Roman"/>
          <w:sz w:val="24"/>
          <w:szCs w:val="24"/>
        </w:rPr>
      </w:pPr>
      <w:r w:rsidRPr="00993A17">
        <w:rPr>
          <w:rFonts w:ascii="Times New Roman" w:hAnsi="Times New Roman" w:cs="Times New Roman"/>
          <w:sz w:val="24"/>
          <w:szCs w:val="24"/>
        </w:rPr>
        <w:t> </w:t>
      </w:r>
      <w:r w:rsidRPr="00993A17">
        <w:rPr>
          <w:rFonts w:ascii="Times New Roman" w:hAnsi="Times New Roman" w:cs="Times New Roman"/>
          <w:sz w:val="24"/>
          <w:szCs w:val="24"/>
        </w:rPr>
        <w:br w:type="page"/>
      </w:r>
    </w:p>
    <w:p w:rsidR="00167B50" w:rsidRPr="00993A17" w:rsidRDefault="00167B50" w:rsidP="00167B50">
      <w:pPr>
        <w:spacing w:after="0" w:line="240" w:lineRule="auto"/>
        <w:jc w:val="center"/>
        <w:rPr>
          <w:rFonts w:ascii="Times New Roman" w:hAnsi="Times New Roman" w:cs="Times New Roman"/>
          <w:sz w:val="24"/>
          <w:szCs w:val="24"/>
        </w:rPr>
      </w:pPr>
    </w:p>
    <w:p w:rsidR="00167B50" w:rsidRPr="00993A17" w:rsidRDefault="00167B50" w:rsidP="00167B50">
      <w:pPr>
        <w:spacing w:after="0" w:line="240" w:lineRule="auto"/>
        <w:jc w:val="center"/>
        <w:rPr>
          <w:rFonts w:ascii="Times New Roman" w:hAnsi="Times New Roman" w:cs="Times New Roman"/>
          <w:sz w:val="24"/>
          <w:szCs w:val="24"/>
        </w:rPr>
      </w:pPr>
    </w:p>
    <w:p w:rsidR="00167B50" w:rsidRPr="00993A17" w:rsidRDefault="00167B50" w:rsidP="00167B50">
      <w:pPr>
        <w:spacing w:after="0" w:line="240" w:lineRule="auto"/>
        <w:jc w:val="center"/>
        <w:rPr>
          <w:rFonts w:ascii="Times New Roman" w:hAnsi="Times New Roman" w:cs="Times New Roman"/>
          <w:sz w:val="24"/>
          <w:szCs w:val="24"/>
        </w:rPr>
      </w:pPr>
    </w:p>
    <w:p w:rsidR="00011B29" w:rsidRPr="00993A17" w:rsidRDefault="00011B29" w:rsidP="00167B50">
      <w:pPr>
        <w:spacing w:after="0" w:line="240" w:lineRule="auto"/>
        <w:jc w:val="center"/>
        <w:rPr>
          <w:rFonts w:ascii="Times New Roman" w:hAnsi="Times New Roman" w:cs="Times New Roman"/>
          <w:sz w:val="24"/>
          <w:szCs w:val="24"/>
        </w:rPr>
      </w:pPr>
      <w:r w:rsidRPr="00993A17">
        <w:rPr>
          <w:rFonts w:ascii="Times New Roman" w:hAnsi="Times New Roman" w:cs="Times New Roman"/>
          <w:sz w:val="24"/>
          <w:szCs w:val="24"/>
        </w:rPr>
        <w:t>SPEAKING OURSELVES INTO BEING: CULTURAL IDENTITY DEVELOPMENT AMONG AFRICAN AMERICAN ARTISTS/EDUCATORS</w:t>
      </w:r>
    </w:p>
    <w:p w:rsidR="0089257D" w:rsidRPr="00993A17" w:rsidRDefault="0089257D" w:rsidP="00167B50">
      <w:pPr>
        <w:spacing w:after="0" w:line="240" w:lineRule="auto"/>
        <w:jc w:val="center"/>
        <w:rPr>
          <w:rFonts w:ascii="Times New Roman" w:hAnsi="Times New Roman" w:cs="Times New Roman"/>
          <w:sz w:val="24"/>
          <w:szCs w:val="24"/>
        </w:rPr>
      </w:pPr>
    </w:p>
    <w:p w:rsidR="0089257D" w:rsidRPr="00993A17" w:rsidRDefault="0089257D" w:rsidP="00167B50">
      <w:pPr>
        <w:spacing w:after="0" w:line="240" w:lineRule="auto"/>
        <w:jc w:val="center"/>
        <w:rPr>
          <w:rFonts w:ascii="Times New Roman" w:hAnsi="Times New Roman" w:cs="Times New Roman"/>
          <w:sz w:val="24"/>
          <w:szCs w:val="24"/>
        </w:rPr>
      </w:pPr>
    </w:p>
    <w:p w:rsidR="0089257D" w:rsidRPr="00993A17" w:rsidRDefault="0089257D" w:rsidP="00167B50">
      <w:pPr>
        <w:spacing w:after="0" w:line="240" w:lineRule="auto"/>
        <w:jc w:val="center"/>
        <w:rPr>
          <w:rFonts w:ascii="Times New Roman" w:hAnsi="Times New Roman" w:cs="Times New Roman"/>
          <w:sz w:val="24"/>
          <w:szCs w:val="24"/>
        </w:rPr>
      </w:pPr>
      <w:r w:rsidRPr="00993A17">
        <w:rPr>
          <w:rFonts w:ascii="Times New Roman" w:hAnsi="Times New Roman" w:cs="Times New Roman"/>
          <w:sz w:val="24"/>
          <w:szCs w:val="24"/>
        </w:rPr>
        <w:t>A DISSERTATION APPROVED FOR THE</w:t>
      </w:r>
    </w:p>
    <w:p w:rsidR="0089257D" w:rsidRPr="00993A17" w:rsidRDefault="0089257D" w:rsidP="00167B50">
      <w:pPr>
        <w:spacing w:after="0" w:line="240" w:lineRule="auto"/>
        <w:jc w:val="center"/>
        <w:rPr>
          <w:rFonts w:ascii="Times New Roman" w:hAnsi="Times New Roman" w:cs="Times New Roman"/>
          <w:sz w:val="24"/>
          <w:szCs w:val="24"/>
        </w:rPr>
      </w:pPr>
      <w:r w:rsidRPr="00993A17">
        <w:rPr>
          <w:rFonts w:ascii="Times New Roman" w:hAnsi="Times New Roman" w:cs="Times New Roman"/>
          <w:sz w:val="24"/>
          <w:szCs w:val="24"/>
        </w:rPr>
        <w:t>INSTRUCTIONAL LEADERSHIP AND ACADEMIC CURRICULUM</w:t>
      </w:r>
    </w:p>
    <w:p w:rsidR="0089257D" w:rsidRPr="00993A17" w:rsidRDefault="0089257D" w:rsidP="00167B50">
      <w:pPr>
        <w:spacing w:after="0" w:line="240" w:lineRule="auto"/>
        <w:jc w:val="center"/>
        <w:rPr>
          <w:rFonts w:ascii="Times New Roman" w:hAnsi="Times New Roman" w:cs="Times New Roman"/>
          <w:sz w:val="24"/>
          <w:szCs w:val="24"/>
        </w:rPr>
      </w:pPr>
    </w:p>
    <w:p w:rsidR="0089257D" w:rsidRPr="00993A17" w:rsidRDefault="0089257D" w:rsidP="00167B50">
      <w:pPr>
        <w:spacing w:after="0" w:line="240" w:lineRule="auto"/>
        <w:jc w:val="center"/>
        <w:rPr>
          <w:rFonts w:ascii="Times New Roman" w:hAnsi="Times New Roman" w:cs="Times New Roman"/>
          <w:sz w:val="24"/>
          <w:szCs w:val="24"/>
        </w:rPr>
      </w:pPr>
    </w:p>
    <w:p w:rsidR="00167B50" w:rsidRPr="00993A17" w:rsidRDefault="00167B50" w:rsidP="00167B50">
      <w:pPr>
        <w:spacing w:after="0" w:line="240" w:lineRule="auto"/>
        <w:jc w:val="center"/>
        <w:rPr>
          <w:rFonts w:ascii="Times New Roman" w:hAnsi="Times New Roman" w:cs="Times New Roman"/>
          <w:sz w:val="24"/>
          <w:szCs w:val="24"/>
        </w:rPr>
      </w:pPr>
    </w:p>
    <w:p w:rsidR="0089257D" w:rsidRPr="00993A17" w:rsidRDefault="0089257D" w:rsidP="00167B50">
      <w:pPr>
        <w:spacing w:after="0" w:line="240" w:lineRule="auto"/>
        <w:jc w:val="center"/>
        <w:rPr>
          <w:rFonts w:ascii="Times New Roman" w:hAnsi="Times New Roman" w:cs="Times New Roman"/>
          <w:sz w:val="24"/>
          <w:szCs w:val="24"/>
        </w:rPr>
      </w:pPr>
    </w:p>
    <w:p w:rsidR="00167B50" w:rsidRPr="00993A17" w:rsidRDefault="00167B50" w:rsidP="00167B50">
      <w:pPr>
        <w:spacing w:after="0" w:line="240" w:lineRule="auto"/>
        <w:jc w:val="center"/>
        <w:rPr>
          <w:rFonts w:ascii="Times New Roman" w:hAnsi="Times New Roman" w:cs="Times New Roman"/>
          <w:sz w:val="24"/>
          <w:szCs w:val="24"/>
        </w:rPr>
      </w:pPr>
    </w:p>
    <w:p w:rsidR="00167B50" w:rsidRPr="00993A17" w:rsidRDefault="00167B50" w:rsidP="00167B50">
      <w:pPr>
        <w:spacing w:after="0" w:line="240" w:lineRule="auto"/>
        <w:jc w:val="center"/>
        <w:rPr>
          <w:rFonts w:ascii="Times New Roman" w:hAnsi="Times New Roman" w:cs="Times New Roman"/>
          <w:sz w:val="24"/>
          <w:szCs w:val="24"/>
        </w:rPr>
      </w:pPr>
    </w:p>
    <w:p w:rsidR="00167B50" w:rsidRPr="00993A17" w:rsidRDefault="00167B50" w:rsidP="00167B50">
      <w:pPr>
        <w:spacing w:after="0" w:line="240" w:lineRule="auto"/>
        <w:jc w:val="center"/>
        <w:rPr>
          <w:rFonts w:ascii="Times New Roman" w:hAnsi="Times New Roman" w:cs="Times New Roman"/>
          <w:sz w:val="24"/>
          <w:szCs w:val="24"/>
        </w:rPr>
      </w:pPr>
    </w:p>
    <w:p w:rsidR="00167B50" w:rsidRPr="00993A17" w:rsidRDefault="00167B50" w:rsidP="00167B50">
      <w:pPr>
        <w:spacing w:after="0" w:line="240" w:lineRule="auto"/>
        <w:jc w:val="center"/>
        <w:rPr>
          <w:rFonts w:ascii="Times New Roman" w:hAnsi="Times New Roman" w:cs="Times New Roman"/>
          <w:sz w:val="24"/>
          <w:szCs w:val="24"/>
        </w:rPr>
      </w:pPr>
    </w:p>
    <w:p w:rsidR="0089257D" w:rsidRPr="00993A17" w:rsidRDefault="0089257D" w:rsidP="00167B50">
      <w:pPr>
        <w:spacing w:after="0" w:line="240" w:lineRule="auto"/>
        <w:jc w:val="center"/>
        <w:rPr>
          <w:rFonts w:ascii="Times New Roman" w:hAnsi="Times New Roman" w:cs="Times New Roman"/>
          <w:sz w:val="24"/>
          <w:szCs w:val="24"/>
        </w:rPr>
      </w:pPr>
    </w:p>
    <w:p w:rsidR="0089257D" w:rsidRPr="00993A17" w:rsidRDefault="0089257D" w:rsidP="00167B50">
      <w:pPr>
        <w:spacing w:after="0" w:line="240" w:lineRule="auto"/>
        <w:jc w:val="center"/>
        <w:rPr>
          <w:rFonts w:ascii="Times New Roman" w:hAnsi="Times New Roman" w:cs="Times New Roman"/>
          <w:sz w:val="24"/>
          <w:szCs w:val="24"/>
        </w:rPr>
      </w:pPr>
      <w:r w:rsidRPr="00993A17">
        <w:rPr>
          <w:rFonts w:ascii="Times New Roman" w:hAnsi="Times New Roman" w:cs="Times New Roman"/>
          <w:sz w:val="24"/>
          <w:szCs w:val="24"/>
        </w:rPr>
        <w:t>BY</w:t>
      </w:r>
    </w:p>
    <w:p w:rsidR="00167B50" w:rsidRPr="00993A17" w:rsidRDefault="00167B50" w:rsidP="00167B50">
      <w:pPr>
        <w:spacing w:after="0" w:line="240" w:lineRule="auto"/>
        <w:jc w:val="center"/>
        <w:rPr>
          <w:rFonts w:ascii="Times New Roman" w:hAnsi="Times New Roman" w:cs="Times New Roman"/>
          <w:sz w:val="24"/>
          <w:szCs w:val="24"/>
        </w:rPr>
      </w:pPr>
    </w:p>
    <w:p w:rsidR="0089257D" w:rsidRPr="00993A17" w:rsidRDefault="0089257D" w:rsidP="00167B50">
      <w:pPr>
        <w:spacing w:after="0" w:line="240" w:lineRule="auto"/>
        <w:jc w:val="right"/>
        <w:rPr>
          <w:rFonts w:ascii="Times New Roman" w:hAnsi="Times New Roman" w:cs="Times New Roman"/>
          <w:sz w:val="24"/>
          <w:szCs w:val="24"/>
        </w:rPr>
      </w:pPr>
    </w:p>
    <w:p w:rsidR="0089257D" w:rsidRPr="00993A17" w:rsidRDefault="0089257D" w:rsidP="00167B50">
      <w:pPr>
        <w:spacing w:after="0" w:line="240" w:lineRule="auto"/>
        <w:jc w:val="right"/>
        <w:rPr>
          <w:rFonts w:ascii="Times New Roman" w:hAnsi="Times New Roman" w:cs="Times New Roman"/>
          <w:sz w:val="24"/>
          <w:szCs w:val="24"/>
        </w:rPr>
      </w:pPr>
      <w:r w:rsidRPr="00993A17">
        <w:rPr>
          <w:rFonts w:ascii="Times New Roman" w:hAnsi="Times New Roman" w:cs="Times New Roman"/>
          <w:sz w:val="24"/>
          <w:szCs w:val="24"/>
        </w:rPr>
        <w:t>______________________________</w:t>
      </w:r>
    </w:p>
    <w:p w:rsidR="0089257D" w:rsidRPr="00993A17" w:rsidRDefault="0089257D" w:rsidP="00167B50">
      <w:pPr>
        <w:spacing w:after="0" w:line="240" w:lineRule="auto"/>
        <w:jc w:val="right"/>
        <w:rPr>
          <w:rFonts w:ascii="Times New Roman" w:hAnsi="Times New Roman" w:cs="Times New Roman"/>
          <w:sz w:val="24"/>
          <w:szCs w:val="24"/>
        </w:rPr>
      </w:pPr>
      <w:r w:rsidRPr="00993A17">
        <w:rPr>
          <w:rFonts w:ascii="Times New Roman" w:hAnsi="Times New Roman" w:cs="Times New Roman"/>
          <w:sz w:val="24"/>
          <w:szCs w:val="24"/>
        </w:rPr>
        <w:t>Dr. Neil O. Houser, Chair</w:t>
      </w:r>
    </w:p>
    <w:p w:rsidR="00167B50" w:rsidRPr="00993A17" w:rsidRDefault="00167B50" w:rsidP="00167B50">
      <w:pPr>
        <w:spacing w:after="0" w:line="240" w:lineRule="auto"/>
        <w:jc w:val="right"/>
        <w:rPr>
          <w:rFonts w:ascii="Times New Roman" w:hAnsi="Times New Roman" w:cs="Times New Roman"/>
          <w:sz w:val="24"/>
          <w:szCs w:val="24"/>
        </w:rPr>
      </w:pPr>
    </w:p>
    <w:p w:rsidR="00167B50" w:rsidRPr="00993A17" w:rsidRDefault="00167B50" w:rsidP="00167B50">
      <w:pPr>
        <w:spacing w:after="0" w:line="240" w:lineRule="auto"/>
        <w:jc w:val="right"/>
        <w:rPr>
          <w:rFonts w:ascii="Times New Roman" w:hAnsi="Times New Roman" w:cs="Times New Roman"/>
          <w:sz w:val="24"/>
          <w:szCs w:val="24"/>
        </w:rPr>
      </w:pPr>
    </w:p>
    <w:p w:rsidR="0089257D" w:rsidRPr="00993A17" w:rsidRDefault="0089257D" w:rsidP="00167B50">
      <w:pPr>
        <w:spacing w:after="0" w:line="240" w:lineRule="auto"/>
        <w:jc w:val="right"/>
        <w:rPr>
          <w:rFonts w:ascii="Times New Roman" w:hAnsi="Times New Roman" w:cs="Times New Roman"/>
          <w:sz w:val="24"/>
          <w:szCs w:val="24"/>
        </w:rPr>
      </w:pPr>
      <w:r w:rsidRPr="00993A17">
        <w:rPr>
          <w:rFonts w:ascii="Times New Roman" w:hAnsi="Times New Roman" w:cs="Times New Roman"/>
          <w:sz w:val="24"/>
          <w:szCs w:val="24"/>
        </w:rPr>
        <w:t>______________________________</w:t>
      </w:r>
    </w:p>
    <w:p w:rsidR="004C5022" w:rsidRPr="00993A17" w:rsidRDefault="00167B50" w:rsidP="00167B50">
      <w:pPr>
        <w:spacing w:after="0" w:line="240" w:lineRule="auto"/>
        <w:jc w:val="right"/>
        <w:rPr>
          <w:rFonts w:ascii="Times New Roman" w:hAnsi="Times New Roman" w:cs="Times New Roman"/>
          <w:sz w:val="24"/>
          <w:szCs w:val="24"/>
        </w:rPr>
      </w:pPr>
      <w:r w:rsidRPr="00993A17">
        <w:rPr>
          <w:rFonts w:ascii="Times New Roman" w:hAnsi="Times New Roman" w:cs="Times New Roman"/>
          <w:sz w:val="24"/>
          <w:szCs w:val="24"/>
        </w:rPr>
        <w:t>Dr. Lawrence Baines</w:t>
      </w:r>
    </w:p>
    <w:p w:rsidR="00167B50" w:rsidRPr="00993A17" w:rsidRDefault="00167B50" w:rsidP="00167B50">
      <w:pPr>
        <w:spacing w:after="0" w:line="240" w:lineRule="auto"/>
        <w:jc w:val="right"/>
        <w:rPr>
          <w:rFonts w:ascii="Times New Roman" w:hAnsi="Times New Roman" w:cs="Times New Roman"/>
          <w:sz w:val="24"/>
          <w:szCs w:val="24"/>
        </w:rPr>
      </w:pPr>
    </w:p>
    <w:p w:rsidR="00167B50" w:rsidRPr="00993A17" w:rsidRDefault="00167B50" w:rsidP="00167B50">
      <w:pPr>
        <w:spacing w:after="0" w:line="240" w:lineRule="auto"/>
        <w:jc w:val="right"/>
        <w:rPr>
          <w:rFonts w:ascii="Times New Roman" w:hAnsi="Times New Roman" w:cs="Times New Roman"/>
          <w:sz w:val="24"/>
          <w:szCs w:val="24"/>
        </w:rPr>
      </w:pPr>
    </w:p>
    <w:p w:rsidR="004C5022" w:rsidRPr="00993A17" w:rsidRDefault="004C5022" w:rsidP="00167B50">
      <w:pPr>
        <w:spacing w:after="0" w:line="240" w:lineRule="auto"/>
        <w:jc w:val="right"/>
        <w:rPr>
          <w:rFonts w:ascii="Times New Roman" w:hAnsi="Times New Roman" w:cs="Times New Roman"/>
          <w:sz w:val="24"/>
          <w:szCs w:val="24"/>
        </w:rPr>
      </w:pPr>
      <w:r w:rsidRPr="00993A17">
        <w:rPr>
          <w:rFonts w:ascii="Times New Roman" w:hAnsi="Times New Roman" w:cs="Times New Roman"/>
          <w:sz w:val="24"/>
          <w:szCs w:val="24"/>
        </w:rPr>
        <w:t>______________________________</w:t>
      </w:r>
    </w:p>
    <w:p w:rsidR="004C5022" w:rsidRPr="00993A17" w:rsidRDefault="004C5022" w:rsidP="00167B50">
      <w:pPr>
        <w:spacing w:after="0" w:line="240" w:lineRule="auto"/>
        <w:jc w:val="right"/>
        <w:rPr>
          <w:rFonts w:ascii="Times New Roman" w:hAnsi="Times New Roman" w:cs="Times New Roman"/>
          <w:sz w:val="24"/>
          <w:szCs w:val="24"/>
        </w:rPr>
      </w:pPr>
      <w:r w:rsidRPr="00993A17">
        <w:rPr>
          <w:rFonts w:ascii="Times New Roman" w:hAnsi="Times New Roman" w:cs="Times New Roman"/>
          <w:sz w:val="24"/>
          <w:szCs w:val="24"/>
        </w:rPr>
        <w:t>Dr. T. Elon Dancy</w:t>
      </w:r>
    </w:p>
    <w:p w:rsidR="00167B50" w:rsidRPr="00993A17" w:rsidRDefault="00167B50" w:rsidP="00167B50">
      <w:pPr>
        <w:spacing w:after="0" w:line="240" w:lineRule="auto"/>
        <w:jc w:val="right"/>
        <w:rPr>
          <w:rFonts w:ascii="Times New Roman" w:hAnsi="Times New Roman" w:cs="Times New Roman"/>
          <w:sz w:val="24"/>
          <w:szCs w:val="24"/>
        </w:rPr>
      </w:pPr>
    </w:p>
    <w:p w:rsidR="00167B50" w:rsidRPr="00993A17" w:rsidRDefault="00167B50" w:rsidP="00167B50">
      <w:pPr>
        <w:spacing w:after="0" w:line="240" w:lineRule="auto"/>
        <w:jc w:val="right"/>
        <w:rPr>
          <w:rFonts w:ascii="Times New Roman" w:hAnsi="Times New Roman" w:cs="Times New Roman"/>
          <w:sz w:val="24"/>
          <w:szCs w:val="24"/>
        </w:rPr>
      </w:pPr>
    </w:p>
    <w:p w:rsidR="004C5022" w:rsidRPr="00993A17" w:rsidRDefault="004C5022" w:rsidP="00167B50">
      <w:pPr>
        <w:spacing w:after="0" w:line="240" w:lineRule="auto"/>
        <w:jc w:val="right"/>
        <w:rPr>
          <w:rFonts w:ascii="Times New Roman" w:hAnsi="Times New Roman" w:cs="Times New Roman"/>
          <w:sz w:val="24"/>
          <w:szCs w:val="24"/>
        </w:rPr>
      </w:pPr>
      <w:r w:rsidRPr="00993A17">
        <w:rPr>
          <w:rFonts w:ascii="Times New Roman" w:hAnsi="Times New Roman" w:cs="Times New Roman"/>
          <w:sz w:val="24"/>
          <w:szCs w:val="24"/>
        </w:rPr>
        <w:t>______________________________</w:t>
      </w:r>
    </w:p>
    <w:p w:rsidR="0089257D" w:rsidRPr="00993A17" w:rsidRDefault="000B1916" w:rsidP="00167B50">
      <w:pPr>
        <w:spacing w:after="0" w:line="240" w:lineRule="auto"/>
        <w:jc w:val="right"/>
        <w:rPr>
          <w:rFonts w:ascii="Times New Roman" w:hAnsi="Times New Roman" w:cs="Times New Roman"/>
          <w:sz w:val="24"/>
          <w:szCs w:val="24"/>
        </w:rPr>
      </w:pPr>
      <w:r w:rsidRPr="00993A17">
        <w:rPr>
          <w:rFonts w:ascii="Times New Roman" w:hAnsi="Times New Roman" w:cs="Times New Roman"/>
          <w:sz w:val="24"/>
          <w:szCs w:val="24"/>
        </w:rPr>
        <w:t>Dr. Kirsten Edwards</w:t>
      </w:r>
    </w:p>
    <w:p w:rsidR="00167B50" w:rsidRPr="00993A17" w:rsidRDefault="00167B50" w:rsidP="00167B50">
      <w:pPr>
        <w:spacing w:after="0" w:line="240" w:lineRule="auto"/>
        <w:jc w:val="right"/>
        <w:rPr>
          <w:rFonts w:ascii="Times New Roman" w:hAnsi="Times New Roman" w:cs="Times New Roman"/>
          <w:sz w:val="24"/>
          <w:szCs w:val="24"/>
        </w:rPr>
      </w:pPr>
    </w:p>
    <w:p w:rsidR="00167B50" w:rsidRPr="00993A17" w:rsidRDefault="00167B50" w:rsidP="00167B50">
      <w:pPr>
        <w:spacing w:after="0" w:line="240" w:lineRule="auto"/>
        <w:jc w:val="right"/>
        <w:rPr>
          <w:rFonts w:ascii="Times New Roman" w:hAnsi="Times New Roman" w:cs="Times New Roman"/>
          <w:sz w:val="24"/>
          <w:szCs w:val="24"/>
        </w:rPr>
      </w:pPr>
    </w:p>
    <w:p w:rsidR="0089257D" w:rsidRPr="00993A17" w:rsidRDefault="0089257D" w:rsidP="00167B50">
      <w:pPr>
        <w:spacing w:after="0" w:line="240" w:lineRule="auto"/>
        <w:jc w:val="right"/>
        <w:rPr>
          <w:rFonts w:ascii="Times New Roman" w:hAnsi="Times New Roman" w:cs="Times New Roman"/>
          <w:sz w:val="24"/>
          <w:szCs w:val="24"/>
        </w:rPr>
      </w:pPr>
      <w:r w:rsidRPr="00993A17">
        <w:rPr>
          <w:rFonts w:ascii="Times New Roman" w:hAnsi="Times New Roman" w:cs="Times New Roman"/>
          <w:sz w:val="24"/>
          <w:szCs w:val="24"/>
        </w:rPr>
        <w:t>______________________________</w:t>
      </w:r>
    </w:p>
    <w:p w:rsidR="00D13C90" w:rsidRPr="00993A17" w:rsidRDefault="00D13C90" w:rsidP="00167B50">
      <w:pPr>
        <w:spacing w:after="0" w:line="240" w:lineRule="auto"/>
        <w:jc w:val="right"/>
        <w:rPr>
          <w:rFonts w:ascii="Times New Roman" w:hAnsi="Times New Roman" w:cs="Times New Roman"/>
          <w:sz w:val="24"/>
          <w:szCs w:val="24"/>
        </w:rPr>
      </w:pPr>
      <w:r w:rsidRPr="00993A17">
        <w:rPr>
          <w:rFonts w:ascii="Times New Roman" w:hAnsi="Times New Roman" w:cs="Times New Roman"/>
          <w:sz w:val="24"/>
          <w:szCs w:val="24"/>
        </w:rPr>
        <w:t>Dr. Stacy Reeder</w:t>
      </w:r>
    </w:p>
    <w:p w:rsidR="00167B50" w:rsidRPr="00993A17" w:rsidRDefault="00167B50" w:rsidP="00167B50">
      <w:pPr>
        <w:spacing w:after="0" w:line="240" w:lineRule="auto"/>
        <w:jc w:val="right"/>
        <w:rPr>
          <w:rFonts w:ascii="Times New Roman" w:hAnsi="Times New Roman" w:cs="Times New Roman"/>
          <w:sz w:val="24"/>
          <w:szCs w:val="24"/>
        </w:rPr>
      </w:pPr>
    </w:p>
    <w:p w:rsidR="0089257D" w:rsidRPr="00993A17" w:rsidRDefault="0089257D" w:rsidP="00167B50">
      <w:pPr>
        <w:spacing w:after="0" w:line="240" w:lineRule="auto"/>
        <w:jc w:val="right"/>
        <w:rPr>
          <w:rFonts w:ascii="Times New Roman" w:hAnsi="Times New Roman" w:cs="Times New Roman"/>
          <w:sz w:val="24"/>
          <w:szCs w:val="24"/>
        </w:rPr>
      </w:pPr>
    </w:p>
    <w:p w:rsidR="0089257D" w:rsidRPr="00993A17" w:rsidRDefault="0089257D" w:rsidP="0089257D">
      <w:pPr>
        <w:jc w:val="right"/>
        <w:rPr>
          <w:rFonts w:ascii="Times New Roman" w:hAnsi="Times New Roman" w:cs="Times New Roman"/>
          <w:sz w:val="24"/>
          <w:szCs w:val="24"/>
        </w:rPr>
      </w:pPr>
      <w:r w:rsidRPr="00993A17">
        <w:rPr>
          <w:rFonts w:ascii="Times New Roman" w:hAnsi="Times New Roman" w:cs="Times New Roman"/>
          <w:sz w:val="24"/>
          <w:szCs w:val="24"/>
        </w:rPr>
        <w:t> </w:t>
      </w:r>
    </w:p>
    <w:p w:rsidR="0089257D" w:rsidRPr="00993A17" w:rsidRDefault="0089257D" w:rsidP="0089257D">
      <w:pPr>
        <w:jc w:val="right"/>
        <w:rPr>
          <w:rFonts w:ascii="Times New Roman" w:hAnsi="Times New Roman" w:cs="Times New Roman"/>
          <w:sz w:val="24"/>
          <w:szCs w:val="24"/>
        </w:rPr>
      </w:pPr>
    </w:p>
    <w:p w:rsidR="006F284D" w:rsidRPr="00993A17" w:rsidRDefault="006F284D" w:rsidP="006F284D">
      <w:pPr>
        <w:rPr>
          <w:rFonts w:ascii="Times New Roman" w:hAnsi="Times New Roman" w:cs="Times New Roman"/>
          <w:sz w:val="24"/>
          <w:szCs w:val="24"/>
        </w:rPr>
      </w:pPr>
    </w:p>
    <w:p w:rsidR="0089257D" w:rsidRPr="00993A17" w:rsidRDefault="0089257D" w:rsidP="006F284D">
      <w:pPr>
        <w:rPr>
          <w:rFonts w:ascii="Times New Roman" w:hAnsi="Times New Roman" w:cs="Times New Roman"/>
          <w:sz w:val="24"/>
          <w:szCs w:val="24"/>
        </w:rPr>
      </w:pPr>
    </w:p>
    <w:p w:rsidR="006F284D" w:rsidRPr="00993A17" w:rsidRDefault="006F284D" w:rsidP="006F284D">
      <w:pPr>
        <w:rPr>
          <w:rFonts w:ascii="Times New Roman" w:hAnsi="Times New Roman" w:cs="Times New Roman"/>
          <w:sz w:val="24"/>
          <w:szCs w:val="24"/>
        </w:rPr>
      </w:pPr>
    </w:p>
    <w:p w:rsidR="006F284D" w:rsidRPr="00993A17" w:rsidRDefault="006F284D" w:rsidP="006F284D">
      <w:pPr>
        <w:rPr>
          <w:rFonts w:ascii="Times New Roman" w:hAnsi="Times New Roman" w:cs="Times New Roman"/>
          <w:sz w:val="24"/>
          <w:szCs w:val="24"/>
        </w:rPr>
      </w:pPr>
    </w:p>
    <w:p w:rsidR="006F284D" w:rsidRPr="00993A17" w:rsidRDefault="006F284D" w:rsidP="006F284D">
      <w:pPr>
        <w:rPr>
          <w:rFonts w:ascii="Times New Roman" w:hAnsi="Times New Roman" w:cs="Times New Roman"/>
          <w:sz w:val="24"/>
          <w:szCs w:val="24"/>
        </w:rPr>
      </w:pPr>
    </w:p>
    <w:p w:rsidR="006F284D" w:rsidRPr="00993A17" w:rsidRDefault="006F284D" w:rsidP="006F284D">
      <w:pPr>
        <w:rPr>
          <w:rFonts w:ascii="Times New Roman" w:hAnsi="Times New Roman" w:cs="Times New Roman"/>
          <w:sz w:val="24"/>
          <w:szCs w:val="24"/>
        </w:rPr>
      </w:pPr>
    </w:p>
    <w:p w:rsidR="006F284D" w:rsidRPr="00993A17" w:rsidRDefault="006F284D" w:rsidP="006F284D">
      <w:pPr>
        <w:rPr>
          <w:rFonts w:ascii="Times New Roman" w:hAnsi="Times New Roman" w:cs="Times New Roman"/>
          <w:sz w:val="24"/>
          <w:szCs w:val="24"/>
        </w:rPr>
      </w:pPr>
    </w:p>
    <w:p w:rsidR="006F284D" w:rsidRPr="00993A17" w:rsidRDefault="006F284D" w:rsidP="006F284D">
      <w:pPr>
        <w:rPr>
          <w:rFonts w:ascii="Times New Roman" w:hAnsi="Times New Roman" w:cs="Times New Roman"/>
          <w:sz w:val="24"/>
          <w:szCs w:val="24"/>
        </w:rPr>
      </w:pPr>
    </w:p>
    <w:p w:rsidR="006F284D" w:rsidRPr="00993A17" w:rsidRDefault="006F284D" w:rsidP="006F284D">
      <w:pPr>
        <w:rPr>
          <w:rFonts w:ascii="Times New Roman" w:hAnsi="Times New Roman" w:cs="Times New Roman"/>
          <w:sz w:val="24"/>
          <w:szCs w:val="24"/>
        </w:rPr>
      </w:pPr>
    </w:p>
    <w:p w:rsidR="006F284D" w:rsidRPr="00993A17" w:rsidRDefault="006F284D" w:rsidP="006F284D">
      <w:pPr>
        <w:rPr>
          <w:rFonts w:ascii="Times New Roman" w:hAnsi="Times New Roman" w:cs="Times New Roman"/>
          <w:sz w:val="24"/>
          <w:szCs w:val="24"/>
        </w:rPr>
      </w:pPr>
    </w:p>
    <w:p w:rsidR="006F284D" w:rsidRPr="00993A17" w:rsidRDefault="006F284D" w:rsidP="006F284D">
      <w:pPr>
        <w:rPr>
          <w:rFonts w:ascii="Times New Roman" w:hAnsi="Times New Roman" w:cs="Times New Roman"/>
          <w:sz w:val="24"/>
          <w:szCs w:val="24"/>
        </w:rPr>
      </w:pPr>
    </w:p>
    <w:p w:rsidR="006F284D" w:rsidRPr="00993A17" w:rsidRDefault="006F284D" w:rsidP="006F284D">
      <w:pPr>
        <w:rPr>
          <w:rFonts w:ascii="Times New Roman" w:hAnsi="Times New Roman" w:cs="Times New Roman"/>
          <w:sz w:val="24"/>
          <w:szCs w:val="24"/>
        </w:rPr>
      </w:pPr>
    </w:p>
    <w:p w:rsidR="006F284D" w:rsidRPr="00993A17" w:rsidRDefault="006F284D" w:rsidP="006F284D">
      <w:pPr>
        <w:rPr>
          <w:rFonts w:ascii="Times New Roman" w:hAnsi="Times New Roman" w:cs="Times New Roman"/>
          <w:sz w:val="24"/>
          <w:szCs w:val="24"/>
        </w:rPr>
      </w:pPr>
    </w:p>
    <w:p w:rsidR="00167B50" w:rsidRPr="00993A17" w:rsidRDefault="00167B50" w:rsidP="006F284D">
      <w:pPr>
        <w:rPr>
          <w:rFonts w:ascii="Times New Roman" w:hAnsi="Times New Roman" w:cs="Times New Roman"/>
          <w:sz w:val="24"/>
          <w:szCs w:val="24"/>
        </w:rPr>
      </w:pPr>
    </w:p>
    <w:p w:rsidR="00167B50" w:rsidRPr="00993A17" w:rsidRDefault="00167B50" w:rsidP="006F284D">
      <w:pPr>
        <w:rPr>
          <w:rFonts w:ascii="Times New Roman" w:hAnsi="Times New Roman" w:cs="Times New Roman"/>
          <w:sz w:val="24"/>
          <w:szCs w:val="24"/>
        </w:rPr>
      </w:pPr>
    </w:p>
    <w:p w:rsidR="00167B50" w:rsidRPr="00993A17" w:rsidRDefault="00167B50" w:rsidP="006F284D">
      <w:pPr>
        <w:rPr>
          <w:rFonts w:ascii="Times New Roman" w:hAnsi="Times New Roman" w:cs="Times New Roman"/>
          <w:sz w:val="24"/>
          <w:szCs w:val="24"/>
        </w:rPr>
      </w:pPr>
    </w:p>
    <w:p w:rsidR="00167B50" w:rsidRPr="00993A17" w:rsidRDefault="00167B50" w:rsidP="006F284D">
      <w:pPr>
        <w:rPr>
          <w:rFonts w:ascii="Times New Roman" w:hAnsi="Times New Roman" w:cs="Times New Roman"/>
          <w:sz w:val="24"/>
          <w:szCs w:val="24"/>
        </w:rPr>
      </w:pPr>
    </w:p>
    <w:p w:rsidR="00167B50" w:rsidRPr="00993A17" w:rsidRDefault="00167B50" w:rsidP="006F284D">
      <w:pPr>
        <w:rPr>
          <w:rFonts w:ascii="Times New Roman" w:hAnsi="Times New Roman" w:cs="Times New Roman"/>
          <w:sz w:val="24"/>
          <w:szCs w:val="24"/>
        </w:rPr>
      </w:pPr>
    </w:p>
    <w:p w:rsidR="00167B50" w:rsidRPr="00993A17" w:rsidRDefault="00167B50" w:rsidP="006F284D">
      <w:pPr>
        <w:rPr>
          <w:rFonts w:ascii="Times New Roman" w:hAnsi="Times New Roman" w:cs="Times New Roman"/>
          <w:sz w:val="24"/>
          <w:szCs w:val="24"/>
        </w:rPr>
      </w:pPr>
    </w:p>
    <w:p w:rsidR="00167B50" w:rsidRPr="00993A17" w:rsidRDefault="00167B50" w:rsidP="006F284D">
      <w:pPr>
        <w:rPr>
          <w:rFonts w:ascii="Times New Roman" w:hAnsi="Times New Roman" w:cs="Times New Roman"/>
          <w:sz w:val="24"/>
          <w:szCs w:val="24"/>
        </w:rPr>
      </w:pPr>
    </w:p>
    <w:p w:rsidR="006F284D" w:rsidRPr="00993A17" w:rsidRDefault="006F284D" w:rsidP="006F284D">
      <w:pPr>
        <w:rPr>
          <w:rFonts w:ascii="Times New Roman" w:hAnsi="Times New Roman" w:cs="Times New Roman"/>
          <w:sz w:val="24"/>
          <w:szCs w:val="24"/>
        </w:rPr>
      </w:pPr>
    </w:p>
    <w:p w:rsidR="006F284D" w:rsidRPr="00993A17" w:rsidRDefault="006F284D" w:rsidP="006F284D">
      <w:pPr>
        <w:rPr>
          <w:rFonts w:ascii="Times New Roman" w:hAnsi="Times New Roman" w:cs="Times New Roman"/>
          <w:sz w:val="24"/>
          <w:szCs w:val="24"/>
        </w:rPr>
      </w:pPr>
    </w:p>
    <w:p w:rsidR="006F284D" w:rsidRPr="00993A17" w:rsidRDefault="006F284D" w:rsidP="006F284D">
      <w:pPr>
        <w:rPr>
          <w:rFonts w:ascii="Times New Roman" w:hAnsi="Times New Roman" w:cs="Times New Roman"/>
          <w:sz w:val="24"/>
          <w:szCs w:val="24"/>
        </w:rPr>
      </w:pPr>
    </w:p>
    <w:p w:rsidR="006F284D" w:rsidRPr="00993A17" w:rsidRDefault="006F284D" w:rsidP="006F284D">
      <w:pPr>
        <w:rPr>
          <w:rFonts w:ascii="Times New Roman" w:hAnsi="Times New Roman" w:cs="Times New Roman"/>
          <w:sz w:val="24"/>
          <w:szCs w:val="24"/>
        </w:rPr>
      </w:pPr>
    </w:p>
    <w:p w:rsidR="006F284D" w:rsidRPr="00993A17" w:rsidRDefault="006F284D" w:rsidP="000D39D8">
      <w:pPr>
        <w:spacing w:after="0" w:line="240" w:lineRule="auto"/>
        <w:jc w:val="center"/>
        <w:rPr>
          <w:rFonts w:ascii="Times New Roman" w:hAnsi="Times New Roman" w:cs="Times New Roman"/>
          <w:sz w:val="24"/>
          <w:szCs w:val="24"/>
        </w:rPr>
      </w:pPr>
      <w:r w:rsidRPr="00993A17">
        <w:rPr>
          <w:rFonts w:ascii="Times New Roman" w:hAnsi="Times New Roman" w:cs="Times New Roman"/>
          <w:sz w:val="24"/>
          <w:szCs w:val="24"/>
        </w:rPr>
        <w:t xml:space="preserve">© Copyright by </w:t>
      </w:r>
      <w:r w:rsidR="0089257D" w:rsidRPr="00993A17">
        <w:rPr>
          <w:rFonts w:ascii="Times New Roman" w:hAnsi="Times New Roman" w:cs="Times New Roman"/>
          <w:sz w:val="24"/>
          <w:szCs w:val="24"/>
        </w:rPr>
        <w:t>ANITA HOPSON MALONE</w:t>
      </w:r>
      <w:r w:rsidRPr="00993A17">
        <w:rPr>
          <w:rFonts w:ascii="Times New Roman" w:hAnsi="Times New Roman" w:cs="Times New Roman"/>
          <w:sz w:val="24"/>
          <w:szCs w:val="24"/>
        </w:rPr>
        <w:t xml:space="preserve"> 2017</w:t>
      </w:r>
    </w:p>
    <w:p w:rsidR="00FA7D92" w:rsidRPr="00993A17" w:rsidRDefault="006F284D" w:rsidP="000D39D8">
      <w:pPr>
        <w:spacing w:after="0" w:line="240" w:lineRule="auto"/>
        <w:jc w:val="center"/>
        <w:rPr>
          <w:rFonts w:ascii="Times New Roman" w:hAnsi="Times New Roman" w:cs="Times New Roman"/>
          <w:sz w:val="24"/>
          <w:szCs w:val="24"/>
        </w:rPr>
        <w:sectPr w:rsidR="00FA7D92" w:rsidRPr="00993A17" w:rsidSect="006C314B">
          <w:footerReference w:type="default" r:id="rId8"/>
          <w:footerReference w:type="first" r:id="rId9"/>
          <w:pgSz w:w="12240" w:h="15840"/>
          <w:pgMar w:top="1440" w:right="1440" w:bottom="1440" w:left="2304" w:header="720" w:footer="720" w:gutter="0"/>
          <w:pgNumType w:fmt="lowerRoman" w:start="4"/>
          <w:cols w:space="720"/>
          <w:docGrid w:linePitch="360"/>
        </w:sectPr>
      </w:pPr>
      <w:r w:rsidRPr="00993A17">
        <w:rPr>
          <w:rFonts w:ascii="Times New Roman" w:hAnsi="Times New Roman" w:cs="Times New Roman"/>
          <w:sz w:val="24"/>
          <w:szCs w:val="24"/>
        </w:rPr>
        <w:t>All Rights Reserved.</w:t>
      </w:r>
    </w:p>
    <w:p w:rsidR="003F1FF6" w:rsidRPr="00993A17" w:rsidRDefault="007207D6" w:rsidP="007207D6">
      <w:pPr>
        <w:jc w:val="center"/>
        <w:rPr>
          <w:rFonts w:ascii="Times New Roman" w:hAnsi="Times New Roman" w:cs="Times New Roman"/>
          <w:b/>
          <w:sz w:val="24"/>
          <w:szCs w:val="24"/>
        </w:rPr>
      </w:pPr>
      <w:r w:rsidRPr="00993A17">
        <w:rPr>
          <w:rFonts w:ascii="Times New Roman" w:hAnsi="Times New Roman" w:cs="Times New Roman"/>
          <w:sz w:val="24"/>
          <w:szCs w:val="24"/>
        </w:rPr>
        <w:br w:type="page"/>
      </w:r>
      <w:r w:rsidR="004E08FD" w:rsidRPr="00993A17">
        <w:rPr>
          <w:rFonts w:ascii="Times New Roman" w:hAnsi="Times New Roman" w:cs="Times New Roman"/>
          <w:b/>
          <w:sz w:val="24"/>
          <w:szCs w:val="24"/>
        </w:rPr>
        <w:lastRenderedPageBreak/>
        <w:t>Acknowledgements</w:t>
      </w:r>
    </w:p>
    <w:p w:rsidR="003F1FF6" w:rsidRPr="00993A17" w:rsidRDefault="003F1FF6" w:rsidP="003F1FF6">
      <w:pPr>
        <w:pStyle w:val="Title"/>
        <w:rPr>
          <w:sz w:val="24"/>
        </w:rPr>
      </w:pPr>
    </w:p>
    <w:p w:rsidR="00F0326F" w:rsidRPr="00993A17" w:rsidRDefault="00F0326F" w:rsidP="00F0326F">
      <w:pPr>
        <w:pStyle w:val="Title"/>
        <w:jc w:val="left"/>
        <w:rPr>
          <w:sz w:val="24"/>
        </w:rPr>
      </w:pPr>
      <w:r w:rsidRPr="00993A17">
        <w:rPr>
          <w:sz w:val="24"/>
        </w:rPr>
        <w:t xml:space="preserve">With my deepest </w:t>
      </w:r>
      <w:r w:rsidR="00EE0193" w:rsidRPr="00993A17">
        <w:rPr>
          <w:sz w:val="24"/>
        </w:rPr>
        <w:t>gratitude</w:t>
      </w:r>
      <w:r w:rsidRPr="00993A17">
        <w:rPr>
          <w:sz w:val="24"/>
        </w:rPr>
        <w:t xml:space="preserve">, </w:t>
      </w:r>
      <w:proofErr w:type="gramStart"/>
      <w:r w:rsidRPr="00993A17">
        <w:rPr>
          <w:sz w:val="24"/>
        </w:rPr>
        <w:t>Thank</w:t>
      </w:r>
      <w:proofErr w:type="gramEnd"/>
      <w:r w:rsidRPr="00993A17">
        <w:rPr>
          <w:sz w:val="24"/>
        </w:rPr>
        <w:t xml:space="preserve"> you, thank you all!</w:t>
      </w:r>
    </w:p>
    <w:p w:rsidR="00F0326F" w:rsidRPr="00993A17" w:rsidRDefault="00F0326F" w:rsidP="00F0326F">
      <w:pPr>
        <w:pStyle w:val="Title"/>
        <w:jc w:val="left"/>
        <w:rPr>
          <w:sz w:val="24"/>
        </w:rPr>
      </w:pPr>
    </w:p>
    <w:p w:rsidR="00F0326F" w:rsidRPr="00993A17" w:rsidRDefault="00F0326F" w:rsidP="00F0326F">
      <w:pPr>
        <w:pStyle w:val="Title"/>
        <w:jc w:val="left"/>
        <w:rPr>
          <w:sz w:val="24"/>
        </w:rPr>
      </w:pPr>
      <w:r w:rsidRPr="00993A17">
        <w:rPr>
          <w:sz w:val="24"/>
        </w:rPr>
        <w:t>First, I give than</w:t>
      </w:r>
      <w:r w:rsidR="00E14BF2" w:rsidRPr="00993A17">
        <w:rPr>
          <w:sz w:val="24"/>
        </w:rPr>
        <w:t xml:space="preserve">ks and praise to the ancestors, my father, Herman David Hopson. Also, to all the Grandmothers and Grandfathers, Great Grandmothers and Great Grandfathers, </w:t>
      </w:r>
      <w:r w:rsidR="000F5EE0" w:rsidRPr="00993A17">
        <w:rPr>
          <w:sz w:val="24"/>
        </w:rPr>
        <w:t xml:space="preserve">and those who went before them, </w:t>
      </w:r>
      <w:r w:rsidR="00E14BF2" w:rsidRPr="00993A17">
        <w:rPr>
          <w:sz w:val="24"/>
        </w:rPr>
        <w:t xml:space="preserve">because of their struggles, I stand here today. When we call their names, they </w:t>
      </w:r>
      <w:r w:rsidR="000F5EE0" w:rsidRPr="00993A17">
        <w:rPr>
          <w:sz w:val="24"/>
        </w:rPr>
        <w:t>live on</w:t>
      </w:r>
      <w:r w:rsidR="00E14BF2" w:rsidRPr="00993A17">
        <w:rPr>
          <w:sz w:val="24"/>
        </w:rPr>
        <w:t xml:space="preserve">, they stay with us. </w:t>
      </w:r>
    </w:p>
    <w:p w:rsidR="00E14BF2" w:rsidRPr="00993A17" w:rsidRDefault="00E14BF2" w:rsidP="00F0326F">
      <w:pPr>
        <w:pStyle w:val="Title"/>
        <w:jc w:val="left"/>
        <w:rPr>
          <w:sz w:val="24"/>
        </w:rPr>
      </w:pPr>
    </w:p>
    <w:p w:rsidR="00E14BF2" w:rsidRPr="00993A17" w:rsidRDefault="00E14BF2" w:rsidP="00F0326F">
      <w:pPr>
        <w:pStyle w:val="Title"/>
        <w:jc w:val="left"/>
        <w:rPr>
          <w:sz w:val="24"/>
        </w:rPr>
      </w:pPr>
      <w:proofErr w:type="gramStart"/>
      <w:r w:rsidRPr="00993A17">
        <w:rPr>
          <w:sz w:val="24"/>
        </w:rPr>
        <w:t xml:space="preserve">Thank you Momma and </w:t>
      </w:r>
      <w:r w:rsidR="00294F48" w:rsidRPr="00993A17">
        <w:rPr>
          <w:sz w:val="24"/>
        </w:rPr>
        <w:t>family</w:t>
      </w:r>
      <w:proofErr w:type="gramEnd"/>
      <w:r w:rsidR="00294F48" w:rsidRPr="00993A17">
        <w:rPr>
          <w:sz w:val="24"/>
        </w:rPr>
        <w:t xml:space="preserve">, </w:t>
      </w:r>
      <w:r w:rsidRPr="00993A17">
        <w:rPr>
          <w:sz w:val="24"/>
        </w:rPr>
        <w:t>for all</w:t>
      </w:r>
      <w:r w:rsidR="000F5EE0" w:rsidRPr="00993A17">
        <w:rPr>
          <w:sz w:val="24"/>
        </w:rPr>
        <w:t xml:space="preserve"> of</w:t>
      </w:r>
      <w:r w:rsidRPr="00993A17">
        <w:rPr>
          <w:sz w:val="24"/>
        </w:rPr>
        <w:t xml:space="preserve"> your love and support.</w:t>
      </w:r>
      <w:r w:rsidR="00294F48" w:rsidRPr="00993A17">
        <w:rPr>
          <w:sz w:val="24"/>
        </w:rPr>
        <w:t xml:space="preserve"> With a very special thank you to my daughter Bridgette </w:t>
      </w:r>
      <w:proofErr w:type="spellStart"/>
      <w:r w:rsidR="00294F48" w:rsidRPr="00993A17">
        <w:rPr>
          <w:sz w:val="24"/>
        </w:rPr>
        <w:t>Alise</w:t>
      </w:r>
      <w:proofErr w:type="spellEnd"/>
      <w:r w:rsidR="00294F48" w:rsidRPr="00993A17">
        <w:rPr>
          <w:sz w:val="24"/>
        </w:rPr>
        <w:t xml:space="preserve">, she and I have lived with this dissertation for so many years. She bared it and me, with grace, patience and dignity. To my sons, </w:t>
      </w:r>
      <w:r w:rsidR="002B40E6" w:rsidRPr="00993A17">
        <w:rPr>
          <w:sz w:val="24"/>
        </w:rPr>
        <w:t xml:space="preserve">I borrow strength from you when I feel to weak to go on, </w:t>
      </w:r>
      <w:r w:rsidR="00294F48" w:rsidRPr="00993A17">
        <w:rPr>
          <w:sz w:val="24"/>
        </w:rPr>
        <w:t>Brandon and Kenny</w:t>
      </w:r>
      <w:r w:rsidR="002B40E6" w:rsidRPr="00993A17">
        <w:rPr>
          <w:sz w:val="24"/>
        </w:rPr>
        <w:t>,</w:t>
      </w:r>
      <w:r w:rsidR="00294F48" w:rsidRPr="00993A17">
        <w:rPr>
          <w:sz w:val="24"/>
        </w:rPr>
        <w:t xml:space="preserve"> thank you.</w:t>
      </w:r>
    </w:p>
    <w:p w:rsidR="002B40E6" w:rsidRPr="00993A17" w:rsidRDefault="002B40E6" w:rsidP="00F0326F">
      <w:pPr>
        <w:pStyle w:val="Title"/>
        <w:jc w:val="left"/>
        <w:rPr>
          <w:sz w:val="24"/>
        </w:rPr>
      </w:pPr>
    </w:p>
    <w:p w:rsidR="00757123" w:rsidRPr="00993A17" w:rsidRDefault="002B40E6" w:rsidP="00F0326F">
      <w:pPr>
        <w:pStyle w:val="Title"/>
        <w:jc w:val="left"/>
        <w:rPr>
          <w:sz w:val="24"/>
        </w:rPr>
      </w:pPr>
      <w:proofErr w:type="gramStart"/>
      <w:r w:rsidRPr="00993A17">
        <w:rPr>
          <w:sz w:val="24"/>
        </w:rPr>
        <w:t>Thank you Courtney Vaughn</w:t>
      </w:r>
      <w:proofErr w:type="gramEnd"/>
      <w:r w:rsidRPr="00993A17">
        <w:rPr>
          <w:sz w:val="24"/>
        </w:rPr>
        <w:t xml:space="preserve"> for introducing me to Dr. Neil Houser, my chair. Neil has been my biggest cheer leader and the rainbow in my clouds. </w:t>
      </w:r>
      <w:r w:rsidR="00757123" w:rsidRPr="00993A17">
        <w:rPr>
          <w:sz w:val="24"/>
        </w:rPr>
        <w:t>I am eternally grateful to</w:t>
      </w:r>
      <w:r w:rsidR="000F5EE0" w:rsidRPr="00993A17">
        <w:rPr>
          <w:sz w:val="24"/>
        </w:rPr>
        <w:t xml:space="preserve"> him and</w:t>
      </w:r>
      <w:r w:rsidR="00757123" w:rsidRPr="00993A17">
        <w:rPr>
          <w:sz w:val="24"/>
        </w:rPr>
        <w:t xml:space="preserve"> </w:t>
      </w:r>
      <w:proofErr w:type="gramStart"/>
      <w:r w:rsidR="00757123" w:rsidRPr="00993A17">
        <w:rPr>
          <w:sz w:val="24"/>
        </w:rPr>
        <w:t>all of</w:t>
      </w:r>
      <w:proofErr w:type="gramEnd"/>
      <w:r w:rsidR="00757123" w:rsidRPr="00993A17">
        <w:rPr>
          <w:sz w:val="24"/>
        </w:rPr>
        <w:t xml:space="preserve"> my committee members</w:t>
      </w:r>
      <w:r w:rsidR="000F5EE0" w:rsidRPr="00993A17">
        <w:rPr>
          <w:sz w:val="24"/>
        </w:rPr>
        <w:t>,</w:t>
      </w:r>
      <w:r w:rsidR="00757123" w:rsidRPr="00993A17">
        <w:rPr>
          <w:sz w:val="24"/>
        </w:rPr>
        <w:t xml:space="preserve"> past and present</w:t>
      </w:r>
      <w:r w:rsidR="000F5EE0" w:rsidRPr="00993A17">
        <w:rPr>
          <w:sz w:val="24"/>
        </w:rPr>
        <w:t>.</w:t>
      </w:r>
      <w:r w:rsidR="00757123" w:rsidRPr="00993A17">
        <w:rPr>
          <w:sz w:val="24"/>
        </w:rPr>
        <w:t xml:space="preserve"> Thank you.</w:t>
      </w:r>
    </w:p>
    <w:p w:rsidR="00757123" w:rsidRPr="00993A17" w:rsidRDefault="00757123" w:rsidP="00F0326F">
      <w:pPr>
        <w:pStyle w:val="Title"/>
        <w:jc w:val="left"/>
        <w:rPr>
          <w:sz w:val="24"/>
        </w:rPr>
      </w:pPr>
    </w:p>
    <w:p w:rsidR="00E14BF2" w:rsidRPr="00993A17" w:rsidRDefault="00757123" w:rsidP="00F0326F">
      <w:pPr>
        <w:pStyle w:val="Title"/>
        <w:jc w:val="left"/>
        <w:rPr>
          <w:sz w:val="24"/>
        </w:rPr>
      </w:pPr>
      <w:r w:rsidRPr="00993A17">
        <w:rPr>
          <w:sz w:val="24"/>
        </w:rPr>
        <w:t>Throughout</w:t>
      </w:r>
      <w:r w:rsidR="002B40E6" w:rsidRPr="00993A17">
        <w:rPr>
          <w:sz w:val="24"/>
        </w:rPr>
        <w:t xml:space="preserve"> this </w:t>
      </w:r>
      <w:proofErr w:type="gramStart"/>
      <w:r w:rsidR="002B40E6" w:rsidRPr="00993A17">
        <w:rPr>
          <w:sz w:val="24"/>
        </w:rPr>
        <w:t>journey</w:t>
      </w:r>
      <w:proofErr w:type="gramEnd"/>
      <w:r w:rsidR="002B40E6" w:rsidRPr="00993A17">
        <w:rPr>
          <w:sz w:val="24"/>
        </w:rPr>
        <w:t xml:space="preserve"> God</w:t>
      </w:r>
      <w:r w:rsidRPr="00993A17">
        <w:rPr>
          <w:sz w:val="24"/>
        </w:rPr>
        <w:t xml:space="preserve"> placed angels along the path. I want to thank my College of Ed. Angels, Ladies you were always there for me through </w:t>
      </w:r>
      <w:proofErr w:type="gramStart"/>
      <w:r w:rsidRPr="00993A17">
        <w:rPr>
          <w:sz w:val="24"/>
        </w:rPr>
        <w:t>the  beast</w:t>
      </w:r>
      <w:proofErr w:type="gramEnd"/>
      <w:r w:rsidRPr="00993A17">
        <w:rPr>
          <w:sz w:val="24"/>
        </w:rPr>
        <w:t xml:space="preserve"> and worst of times. </w:t>
      </w:r>
      <w:r w:rsidR="003D6A01" w:rsidRPr="00993A17">
        <w:rPr>
          <w:sz w:val="24"/>
        </w:rPr>
        <w:t xml:space="preserve">I want to thank all my OU </w:t>
      </w:r>
      <w:proofErr w:type="spellStart"/>
      <w:r w:rsidR="003D6A01" w:rsidRPr="00993A17">
        <w:rPr>
          <w:sz w:val="24"/>
        </w:rPr>
        <w:t>Sistas</w:t>
      </w:r>
      <w:proofErr w:type="spellEnd"/>
      <w:r w:rsidR="003D6A01" w:rsidRPr="00993A17">
        <w:rPr>
          <w:sz w:val="24"/>
        </w:rPr>
        <w:t xml:space="preserve">, you held me up when I stumbled. You may not have known it, but so many times I leaned on your love and support to get through just one more day. When I contemplated giving up, God sent me a Sista Angel to remind me that what I do here is not about me it's for </w:t>
      </w:r>
      <w:proofErr w:type="gramStart"/>
      <w:r w:rsidR="003D6A01" w:rsidRPr="00993A17">
        <w:rPr>
          <w:sz w:val="24"/>
        </w:rPr>
        <w:t>WE</w:t>
      </w:r>
      <w:proofErr w:type="gramEnd"/>
      <w:r w:rsidR="003D6A01" w:rsidRPr="00993A17">
        <w:rPr>
          <w:sz w:val="24"/>
        </w:rPr>
        <w:t xml:space="preserve">. For the ones who were not allowed to attend, and for the ones </w:t>
      </w:r>
      <w:r w:rsidR="00A22297" w:rsidRPr="00993A17">
        <w:rPr>
          <w:sz w:val="24"/>
        </w:rPr>
        <w:t xml:space="preserve">they don't want to let in. I was given the privilege to occupy a seat. But I never sat alone, I sat there with Daddy, I sat there </w:t>
      </w:r>
      <w:proofErr w:type="gramStart"/>
      <w:r w:rsidR="00A22297" w:rsidRPr="00993A17">
        <w:rPr>
          <w:sz w:val="24"/>
        </w:rPr>
        <w:t>with  my</w:t>
      </w:r>
      <w:proofErr w:type="gramEnd"/>
      <w:r w:rsidR="00A22297" w:rsidRPr="00993A17">
        <w:rPr>
          <w:sz w:val="24"/>
        </w:rPr>
        <w:t xml:space="preserve"> Grandmothers, who cleaned white folks homes so their grandbabies could rise up. I sat there for my kids, so that they too would know that the Ancestor also put out a seat for them.  </w:t>
      </w:r>
    </w:p>
    <w:p w:rsidR="000F5EE0" w:rsidRPr="00993A17" w:rsidRDefault="000F5EE0" w:rsidP="00F0326F">
      <w:pPr>
        <w:pStyle w:val="Title"/>
        <w:jc w:val="left"/>
        <w:rPr>
          <w:sz w:val="24"/>
        </w:rPr>
      </w:pPr>
    </w:p>
    <w:p w:rsidR="000F5EE0" w:rsidRPr="00993A17" w:rsidRDefault="000F5EE0" w:rsidP="00F0326F">
      <w:pPr>
        <w:pStyle w:val="Title"/>
        <w:jc w:val="left"/>
        <w:rPr>
          <w:sz w:val="24"/>
        </w:rPr>
      </w:pPr>
      <w:r w:rsidRPr="00993A17">
        <w:rPr>
          <w:sz w:val="24"/>
        </w:rPr>
        <w:t xml:space="preserve">And now it's my turn to "lift as I climb." </w:t>
      </w:r>
    </w:p>
    <w:p w:rsidR="000F5EE0" w:rsidRPr="00993A17" w:rsidRDefault="000F5EE0" w:rsidP="00F0326F">
      <w:pPr>
        <w:pStyle w:val="Title"/>
        <w:jc w:val="left"/>
        <w:rPr>
          <w:sz w:val="24"/>
        </w:rPr>
      </w:pPr>
    </w:p>
    <w:p w:rsidR="000F5EE0" w:rsidRPr="00993A17" w:rsidRDefault="000F5EE0" w:rsidP="00F0326F">
      <w:pPr>
        <w:pStyle w:val="Title"/>
        <w:jc w:val="left"/>
        <w:rPr>
          <w:sz w:val="24"/>
        </w:rPr>
      </w:pPr>
      <w:r w:rsidRPr="00993A17">
        <w:rPr>
          <w:sz w:val="24"/>
        </w:rPr>
        <w:tab/>
        <w:t>May God Bless and keep you, Thank you all so very much.</w:t>
      </w:r>
    </w:p>
    <w:p w:rsidR="00E14BF2" w:rsidRPr="00993A17" w:rsidRDefault="00E14BF2" w:rsidP="00F0326F">
      <w:pPr>
        <w:pStyle w:val="Title"/>
        <w:jc w:val="left"/>
        <w:rPr>
          <w:sz w:val="24"/>
        </w:rPr>
      </w:pPr>
    </w:p>
    <w:p w:rsidR="003F1FF6" w:rsidRPr="00993A17" w:rsidRDefault="003F1FF6" w:rsidP="003F1FF6">
      <w:pPr>
        <w:pStyle w:val="Title"/>
        <w:rPr>
          <w:sz w:val="24"/>
        </w:rPr>
      </w:pPr>
    </w:p>
    <w:p w:rsidR="003F1FF6" w:rsidRPr="00993A17" w:rsidRDefault="003F1FF6" w:rsidP="003F1FF6">
      <w:pPr>
        <w:pStyle w:val="Title"/>
        <w:rPr>
          <w:sz w:val="24"/>
        </w:rPr>
      </w:pPr>
    </w:p>
    <w:p w:rsidR="003F1FF6" w:rsidRPr="00993A17" w:rsidRDefault="003F1FF6" w:rsidP="003F1FF6">
      <w:pPr>
        <w:pStyle w:val="Title"/>
        <w:rPr>
          <w:sz w:val="24"/>
        </w:rPr>
      </w:pPr>
    </w:p>
    <w:p w:rsidR="003F1FF6" w:rsidRPr="00993A17" w:rsidRDefault="003F1FF6" w:rsidP="003F1FF6">
      <w:pPr>
        <w:pStyle w:val="Title"/>
        <w:rPr>
          <w:sz w:val="24"/>
        </w:rPr>
      </w:pPr>
    </w:p>
    <w:p w:rsidR="003F1FF6" w:rsidRPr="00993A17" w:rsidRDefault="003F1FF6" w:rsidP="003F1FF6">
      <w:pPr>
        <w:pStyle w:val="Title"/>
        <w:rPr>
          <w:sz w:val="24"/>
        </w:rPr>
      </w:pPr>
    </w:p>
    <w:p w:rsidR="003F1FF6" w:rsidRPr="00993A17" w:rsidRDefault="003F1FF6" w:rsidP="003F1FF6">
      <w:pPr>
        <w:pStyle w:val="Title"/>
        <w:rPr>
          <w:sz w:val="24"/>
        </w:rPr>
      </w:pPr>
    </w:p>
    <w:p w:rsidR="003F1FF6" w:rsidRPr="00993A17" w:rsidRDefault="003F1FF6" w:rsidP="003F1FF6">
      <w:pPr>
        <w:pStyle w:val="Title"/>
        <w:rPr>
          <w:sz w:val="24"/>
        </w:rPr>
      </w:pPr>
    </w:p>
    <w:p w:rsidR="003F1FF6" w:rsidRPr="00993A17" w:rsidRDefault="003F1FF6" w:rsidP="003F1FF6">
      <w:pPr>
        <w:pStyle w:val="Title"/>
        <w:rPr>
          <w:sz w:val="24"/>
        </w:rPr>
      </w:pPr>
    </w:p>
    <w:p w:rsidR="003F1FF6" w:rsidRPr="00993A17" w:rsidRDefault="003F1FF6" w:rsidP="003F1FF6">
      <w:pPr>
        <w:pStyle w:val="Title"/>
        <w:rPr>
          <w:sz w:val="24"/>
        </w:rPr>
      </w:pPr>
    </w:p>
    <w:p w:rsidR="003F1FF6" w:rsidRPr="00993A17" w:rsidRDefault="003F1FF6" w:rsidP="003F1FF6">
      <w:pPr>
        <w:pStyle w:val="Title"/>
        <w:rPr>
          <w:sz w:val="24"/>
        </w:rPr>
      </w:pPr>
    </w:p>
    <w:p w:rsidR="003F1FF6" w:rsidRPr="00993A17" w:rsidRDefault="003F1FF6" w:rsidP="003F1FF6">
      <w:pPr>
        <w:pStyle w:val="Title"/>
        <w:rPr>
          <w:sz w:val="24"/>
        </w:rPr>
      </w:pPr>
    </w:p>
    <w:p w:rsidR="00837DAB" w:rsidRPr="00993A17" w:rsidRDefault="003F1FF6" w:rsidP="003F1FF6">
      <w:pPr>
        <w:pStyle w:val="Title"/>
        <w:rPr>
          <w:b/>
          <w:sz w:val="24"/>
        </w:rPr>
      </w:pPr>
      <w:r w:rsidRPr="00993A17">
        <w:rPr>
          <w:sz w:val="24"/>
        </w:rPr>
        <w:br w:type="page"/>
      </w:r>
      <w:r w:rsidR="004E08FD" w:rsidRPr="00993A17">
        <w:rPr>
          <w:b/>
          <w:sz w:val="24"/>
        </w:rPr>
        <w:lastRenderedPageBreak/>
        <w:t>Table of Contents</w:t>
      </w:r>
    </w:p>
    <w:p w:rsidR="00837DAB" w:rsidRPr="00993A17" w:rsidRDefault="00837DAB" w:rsidP="00837DAB">
      <w:pPr>
        <w:pStyle w:val="NoSpacing"/>
        <w:rPr>
          <w:rFonts w:ascii="Times New Roman" w:hAnsi="Times New Roman"/>
          <w:sz w:val="24"/>
          <w:szCs w:val="24"/>
        </w:rPr>
      </w:pPr>
    </w:p>
    <w:p w:rsidR="001000F7" w:rsidRPr="008D28A9" w:rsidRDefault="00F22E22" w:rsidP="001000F7">
      <w:pPr>
        <w:pStyle w:val="TOC1"/>
        <w:rPr>
          <w:rFonts w:ascii="Times New Roman" w:eastAsiaTheme="minorEastAsia" w:hAnsi="Times New Roman"/>
          <w:noProof/>
          <w:lang w:bidi="ar-SA"/>
        </w:rPr>
      </w:pPr>
      <w:r w:rsidRPr="008D28A9">
        <w:rPr>
          <w:rFonts w:ascii="Times New Roman" w:hAnsi="Times New Roman"/>
        </w:rPr>
        <w:fldChar w:fldCharType="begin"/>
      </w:r>
      <w:r w:rsidR="00837DAB" w:rsidRPr="008D28A9">
        <w:rPr>
          <w:rFonts w:ascii="Times New Roman" w:hAnsi="Times New Roman"/>
        </w:rPr>
        <w:instrText xml:space="preserve"> TOC \o "3-3" \h \z \t "Heading 1,1,Heading 2,2,Chapter,1" </w:instrText>
      </w:r>
      <w:r w:rsidRPr="008D28A9">
        <w:rPr>
          <w:rFonts w:ascii="Times New Roman" w:hAnsi="Times New Roman"/>
        </w:rPr>
        <w:fldChar w:fldCharType="separate"/>
      </w:r>
      <w:hyperlink r:id="rId10" w:anchor="_Toc315681313" w:history="1">
        <w:r w:rsidR="001000F7" w:rsidRPr="008D28A9">
          <w:rPr>
            <w:rStyle w:val="Hyperlink"/>
            <w:rFonts w:ascii="Times New Roman" w:hAnsi="Times New Roman"/>
            <w:noProof/>
          </w:rPr>
          <w:t>Acknowledgements</w:t>
        </w:r>
        <w:r w:rsidR="001000F7" w:rsidRPr="008D28A9">
          <w:rPr>
            <w:rStyle w:val="Hyperlink"/>
            <w:rFonts w:ascii="Times New Roman" w:hAnsi="Times New Roman"/>
            <w:noProof/>
            <w:webHidden/>
          </w:rPr>
          <w:tab/>
        </w:r>
      </w:hyperlink>
      <w:r w:rsidR="00D443DC" w:rsidRPr="008D28A9">
        <w:rPr>
          <w:rFonts w:ascii="Times New Roman" w:hAnsi="Times New Roman"/>
        </w:rPr>
        <w:t>iv</w:t>
      </w:r>
    </w:p>
    <w:p w:rsidR="001000F7" w:rsidRPr="008D28A9" w:rsidRDefault="00F072C7" w:rsidP="001000F7">
      <w:pPr>
        <w:pStyle w:val="TOC1"/>
        <w:rPr>
          <w:rFonts w:ascii="Times New Roman" w:hAnsi="Times New Roman"/>
        </w:rPr>
      </w:pPr>
      <w:hyperlink r:id="rId11" w:anchor="_Toc315681315" w:history="1">
        <w:r w:rsidR="001000F7" w:rsidRPr="008D28A9">
          <w:rPr>
            <w:rStyle w:val="Hyperlink"/>
            <w:rFonts w:ascii="Times New Roman" w:hAnsi="Times New Roman"/>
            <w:noProof/>
          </w:rPr>
          <w:t>List of Figures</w:t>
        </w:r>
        <w:r w:rsidR="001000F7" w:rsidRPr="008D28A9">
          <w:rPr>
            <w:rStyle w:val="Hyperlink"/>
            <w:rFonts w:ascii="Times New Roman" w:hAnsi="Times New Roman"/>
            <w:noProof/>
            <w:webHidden/>
          </w:rPr>
          <w:tab/>
        </w:r>
      </w:hyperlink>
      <w:r w:rsidR="001E03A9" w:rsidRPr="008D28A9">
        <w:rPr>
          <w:rFonts w:ascii="Times New Roman" w:hAnsi="Times New Roman"/>
        </w:rPr>
        <w:t>vii</w:t>
      </w:r>
    </w:p>
    <w:p w:rsidR="001000F7" w:rsidRPr="008D28A9" w:rsidRDefault="00F072C7" w:rsidP="001000F7">
      <w:pPr>
        <w:pStyle w:val="TOC1"/>
        <w:rPr>
          <w:rFonts w:ascii="Times New Roman" w:hAnsi="Times New Roman"/>
        </w:rPr>
      </w:pPr>
      <w:hyperlink r:id="rId12" w:anchor="_Toc315681316" w:history="1">
        <w:r w:rsidR="001000F7" w:rsidRPr="008D28A9">
          <w:rPr>
            <w:rStyle w:val="Hyperlink"/>
            <w:rFonts w:ascii="Times New Roman" w:hAnsi="Times New Roman"/>
            <w:noProof/>
          </w:rPr>
          <w:t>Abstract</w:t>
        </w:r>
        <w:r w:rsidR="001000F7" w:rsidRPr="008D28A9">
          <w:rPr>
            <w:rStyle w:val="Hyperlink"/>
            <w:rFonts w:ascii="Times New Roman" w:hAnsi="Times New Roman"/>
            <w:noProof/>
            <w:webHidden/>
          </w:rPr>
          <w:tab/>
        </w:r>
      </w:hyperlink>
      <w:r w:rsidR="001E03A9" w:rsidRPr="008D28A9">
        <w:rPr>
          <w:rFonts w:ascii="Times New Roman" w:hAnsi="Times New Roman"/>
        </w:rPr>
        <w:t>vii</w:t>
      </w:r>
    </w:p>
    <w:p w:rsidR="00837DAB" w:rsidRPr="008D28A9" w:rsidRDefault="00F072C7" w:rsidP="00837DAB">
      <w:pPr>
        <w:pStyle w:val="TOC1"/>
        <w:rPr>
          <w:rFonts w:ascii="Times New Roman" w:eastAsiaTheme="minorEastAsia" w:hAnsi="Times New Roman"/>
          <w:noProof/>
          <w:lang w:bidi="ar-SA"/>
        </w:rPr>
      </w:pPr>
      <w:hyperlink r:id="rId13" w:anchor="_Toc315681317" w:history="1">
        <w:r w:rsidR="00837DAB" w:rsidRPr="008D28A9">
          <w:rPr>
            <w:rStyle w:val="Hyperlink"/>
            <w:rFonts w:ascii="Times New Roman" w:hAnsi="Times New Roman"/>
            <w:noProof/>
          </w:rPr>
          <w:t xml:space="preserve">Chapter </w:t>
        </w:r>
        <w:r w:rsidR="00A91E9B" w:rsidRPr="008D28A9">
          <w:rPr>
            <w:rStyle w:val="Hyperlink"/>
            <w:rFonts w:ascii="Times New Roman" w:hAnsi="Times New Roman"/>
            <w:noProof/>
          </w:rPr>
          <w:t>One</w:t>
        </w:r>
        <w:r w:rsidR="00837DAB" w:rsidRPr="008D28A9">
          <w:rPr>
            <w:rStyle w:val="Hyperlink"/>
            <w:rFonts w:ascii="Times New Roman" w:hAnsi="Times New Roman"/>
            <w:noProof/>
          </w:rPr>
          <w:t>: Introduction</w:t>
        </w:r>
        <w:r w:rsidR="00837DAB" w:rsidRPr="008D28A9">
          <w:rPr>
            <w:rStyle w:val="Hyperlink"/>
            <w:rFonts w:ascii="Times New Roman" w:hAnsi="Times New Roman"/>
            <w:noProof/>
            <w:webHidden/>
          </w:rPr>
          <w:tab/>
        </w:r>
        <w:r w:rsidR="009F509E" w:rsidRPr="008D28A9">
          <w:rPr>
            <w:rStyle w:val="Hyperlink"/>
            <w:rFonts w:ascii="Times New Roman" w:hAnsi="Times New Roman"/>
            <w:noProof/>
            <w:webHidden/>
          </w:rPr>
          <w:t>1</w:t>
        </w:r>
      </w:hyperlink>
    </w:p>
    <w:p w:rsidR="00837DAB" w:rsidRPr="008D28A9" w:rsidRDefault="00F072C7" w:rsidP="00CE4401">
      <w:pPr>
        <w:pStyle w:val="TOC2"/>
      </w:pPr>
      <w:hyperlink r:id="rId14" w:anchor="_Toc315681318" w:history="1">
        <w:r w:rsidR="00837DAB" w:rsidRPr="008D28A9">
          <w:rPr>
            <w:rStyle w:val="Hyperlink"/>
          </w:rPr>
          <w:t>Topic and Problem Statement</w:t>
        </w:r>
        <w:r w:rsidR="00837DAB" w:rsidRPr="008D28A9">
          <w:rPr>
            <w:rStyle w:val="Hyperlink"/>
            <w:webHidden/>
          </w:rPr>
          <w:tab/>
        </w:r>
        <w:r w:rsidR="009F509E" w:rsidRPr="008D28A9">
          <w:rPr>
            <w:rStyle w:val="Hyperlink"/>
            <w:webHidden/>
          </w:rPr>
          <w:t>1</w:t>
        </w:r>
      </w:hyperlink>
    </w:p>
    <w:p w:rsidR="00047BB9" w:rsidRPr="008D28A9" w:rsidRDefault="00047BB9" w:rsidP="00CE4401">
      <w:pPr>
        <w:pStyle w:val="TOC2"/>
      </w:pPr>
      <w:r w:rsidRPr="008D28A9">
        <w:t xml:space="preserve">The </w:t>
      </w:r>
      <w:hyperlink r:id="rId15" w:anchor="_Toc315681318" w:history="1">
        <w:r w:rsidRPr="008D28A9">
          <w:rPr>
            <w:rStyle w:val="Hyperlink"/>
          </w:rPr>
          <w:t xml:space="preserve">Value of Culturally Responsive Arts-Based Educational Relationships for Positive Identity Development Among Marginalized People </w:t>
        </w:r>
        <w:r w:rsidRPr="008D28A9">
          <w:rPr>
            <w:rStyle w:val="Hyperlink"/>
            <w:webHidden/>
          </w:rPr>
          <w:tab/>
        </w:r>
      </w:hyperlink>
      <w:r w:rsidR="00CE4401" w:rsidRPr="008D28A9">
        <w:t>5</w:t>
      </w:r>
    </w:p>
    <w:p w:rsidR="00837DAB" w:rsidRPr="008D28A9" w:rsidRDefault="00F072C7" w:rsidP="00837DAB">
      <w:pPr>
        <w:pStyle w:val="TOC1"/>
        <w:rPr>
          <w:rFonts w:ascii="Times New Roman" w:eastAsiaTheme="minorEastAsia" w:hAnsi="Times New Roman"/>
          <w:noProof/>
          <w:lang w:bidi="ar-SA"/>
        </w:rPr>
      </w:pPr>
      <w:hyperlink r:id="rId16" w:anchor="_Toc315681320" w:history="1">
        <w:r w:rsidR="006C6235" w:rsidRPr="008D28A9">
          <w:rPr>
            <w:rStyle w:val="Hyperlink"/>
            <w:rFonts w:ascii="Times New Roman" w:hAnsi="Times New Roman"/>
            <w:noProof/>
          </w:rPr>
          <w:t xml:space="preserve">Chapter Two: </w:t>
        </w:r>
        <w:r w:rsidR="00CE4401" w:rsidRPr="008D28A9">
          <w:rPr>
            <w:rStyle w:val="Hyperlink"/>
            <w:rFonts w:ascii="Times New Roman" w:hAnsi="Times New Roman"/>
            <w:noProof/>
          </w:rPr>
          <w:t>Interpretive Lens</w:t>
        </w:r>
        <w:r w:rsidR="00837DAB" w:rsidRPr="008D28A9">
          <w:rPr>
            <w:rStyle w:val="Hyperlink"/>
            <w:rFonts w:ascii="Times New Roman" w:hAnsi="Times New Roman"/>
            <w:noProof/>
            <w:webHidden/>
          </w:rPr>
          <w:tab/>
        </w:r>
        <w:r w:rsidR="00E67002" w:rsidRPr="008D28A9">
          <w:rPr>
            <w:rStyle w:val="Hyperlink"/>
            <w:rFonts w:ascii="Times New Roman" w:hAnsi="Times New Roman"/>
            <w:noProof/>
            <w:webHidden/>
          </w:rPr>
          <w:t>9</w:t>
        </w:r>
      </w:hyperlink>
    </w:p>
    <w:p w:rsidR="00837DAB" w:rsidRPr="008D28A9" w:rsidRDefault="00F072C7" w:rsidP="00CE4401">
      <w:pPr>
        <w:pStyle w:val="TOC2"/>
        <w:rPr>
          <w:rFonts w:eastAsiaTheme="minorEastAsia"/>
          <w:lang w:bidi="ar-SA"/>
        </w:rPr>
      </w:pPr>
      <w:hyperlink r:id="rId17" w:anchor="_Toc315681321" w:history="1">
        <w:r w:rsidR="00837DAB" w:rsidRPr="008D28A9">
          <w:rPr>
            <w:rStyle w:val="Hyperlink"/>
          </w:rPr>
          <w:t>The Legacy of Racism and the Persistence of White Supremacy</w:t>
        </w:r>
        <w:r w:rsidR="00837DAB" w:rsidRPr="008D28A9">
          <w:rPr>
            <w:rStyle w:val="Hyperlink"/>
            <w:webHidden/>
          </w:rPr>
          <w:tab/>
        </w:r>
        <w:r w:rsidR="00E67002" w:rsidRPr="008D28A9">
          <w:rPr>
            <w:rStyle w:val="Hyperlink"/>
            <w:webHidden/>
          </w:rPr>
          <w:t>11</w:t>
        </w:r>
      </w:hyperlink>
    </w:p>
    <w:p w:rsidR="00837DAB" w:rsidRPr="008D28A9" w:rsidRDefault="00F072C7" w:rsidP="00CE4401">
      <w:pPr>
        <w:pStyle w:val="TOC2"/>
        <w:rPr>
          <w:rFonts w:eastAsiaTheme="minorEastAsia"/>
          <w:lang w:bidi="ar-SA"/>
        </w:rPr>
      </w:pPr>
      <w:hyperlink r:id="rId18" w:anchor="_Toc315681321" w:history="1">
        <w:r w:rsidR="009F509E" w:rsidRPr="008D28A9">
          <w:t>Critically Conscious and Culturally Responsive Curriculum and Instruction</w:t>
        </w:r>
        <w:r w:rsidR="009F509E" w:rsidRPr="008D28A9">
          <w:rPr>
            <w:webHidden/>
          </w:rPr>
          <w:tab/>
        </w:r>
      </w:hyperlink>
      <w:r w:rsidR="009F509E" w:rsidRPr="008D28A9">
        <w:t>2</w:t>
      </w:r>
      <w:r w:rsidR="00CE4401" w:rsidRPr="008D28A9">
        <w:t>8</w:t>
      </w:r>
    </w:p>
    <w:p w:rsidR="00837DAB" w:rsidRPr="008D28A9" w:rsidRDefault="00F072C7" w:rsidP="009F509E">
      <w:pPr>
        <w:tabs>
          <w:tab w:val="right" w:leader="dot" w:pos="8486"/>
        </w:tabs>
        <w:spacing w:after="0" w:line="480" w:lineRule="auto"/>
        <w:ind w:left="770" w:right="720" w:hanging="440"/>
        <w:rPr>
          <w:rFonts w:ascii="Times New Roman" w:hAnsi="Times New Roman" w:cs="Times New Roman"/>
          <w:sz w:val="24"/>
          <w:szCs w:val="24"/>
        </w:rPr>
      </w:pPr>
      <w:hyperlink r:id="rId19" w:anchor="_Toc315681318" w:history="1">
        <w:r w:rsidR="009F509E" w:rsidRPr="008D28A9">
          <w:rPr>
            <w:rFonts w:ascii="Times New Roman" w:eastAsia="Times New Roman" w:hAnsi="Times New Roman" w:cs="Times New Roman"/>
            <w:noProof/>
            <w:sz w:val="24"/>
            <w:szCs w:val="24"/>
            <w:lang w:bidi="en-US"/>
          </w:rPr>
          <w:t xml:space="preserve"> The </w:t>
        </w:r>
        <w:hyperlink r:id="rId20" w:anchor="_Toc315681318" w:history="1">
          <w:r w:rsidR="009F509E" w:rsidRPr="008D28A9">
            <w:rPr>
              <w:rFonts w:ascii="Times New Roman" w:eastAsia="Times New Roman" w:hAnsi="Times New Roman" w:cs="Times New Roman"/>
              <w:noProof/>
              <w:sz w:val="24"/>
              <w:szCs w:val="24"/>
              <w:lang w:bidi="en-US"/>
            </w:rPr>
            <w:t>Value of Culturally Responsive Arts-Based Educational Relationships for Positive Identity Development Among Marginalized People</w:t>
          </w:r>
          <w:r w:rsidR="009F509E" w:rsidRPr="008D28A9">
            <w:rPr>
              <w:rFonts w:ascii="Times New Roman" w:eastAsia="Times New Roman" w:hAnsi="Times New Roman" w:cs="Times New Roman"/>
              <w:noProof/>
              <w:webHidden/>
              <w:sz w:val="24"/>
              <w:szCs w:val="24"/>
              <w:lang w:bidi="en-US"/>
            </w:rPr>
            <w:tab/>
            <w:t>3</w:t>
          </w:r>
        </w:hyperlink>
      </w:hyperlink>
      <w:r w:rsidR="001244E4" w:rsidRPr="008D28A9">
        <w:rPr>
          <w:rFonts w:ascii="Times New Roman" w:eastAsia="Times New Roman" w:hAnsi="Times New Roman" w:cs="Times New Roman"/>
          <w:noProof/>
          <w:sz w:val="24"/>
          <w:szCs w:val="24"/>
          <w:lang w:bidi="en-US"/>
        </w:rPr>
        <w:t>1</w:t>
      </w:r>
    </w:p>
    <w:p w:rsidR="00837DAB" w:rsidRPr="008D28A9" w:rsidRDefault="00F072C7" w:rsidP="00837DAB">
      <w:pPr>
        <w:pStyle w:val="TOC1"/>
        <w:rPr>
          <w:rFonts w:ascii="Times New Roman" w:eastAsiaTheme="minorEastAsia" w:hAnsi="Times New Roman"/>
          <w:noProof/>
          <w:lang w:bidi="ar-SA"/>
        </w:rPr>
      </w:pPr>
      <w:hyperlink r:id="rId21" w:anchor="_Toc315681320" w:history="1">
        <w:r w:rsidR="006C6235" w:rsidRPr="008D28A9">
          <w:rPr>
            <w:rStyle w:val="Hyperlink"/>
            <w:rFonts w:ascii="Times New Roman" w:hAnsi="Times New Roman"/>
            <w:noProof/>
          </w:rPr>
          <w:t xml:space="preserve">Chapter Three: </w:t>
        </w:r>
        <w:r w:rsidR="00837DAB" w:rsidRPr="008D28A9">
          <w:rPr>
            <w:rStyle w:val="Hyperlink"/>
            <w:rFonts w:ascii="Times New Roman" w:hAnsi="Times New Roman"/>
            <w:noProof/>
          </w:rPr>
          <w:t>Research Methods</w:t>
        </w:r>
        <w:r w:rsidR="00837DAB" w:rsidRPr="008D28A9">
          <w:rPr>
            <w:rStyle w:val="Hyperlink"/>
            <w:rFonts w:ascii="Times New Roman" w:hAnsi="Times New Roman"/>
            <w:noProof/>
            <w:webHidden/>
          </w:rPr>
          <w:tab/>
        </w:r>
      </w:hyperlink>
      <w:r w:rsidR="00E71F82" w:rsidRPr="008D28A9">
        <w:rPr>
          <w:rFonts w:ascii="Times New Roman" w:hAnsi="Times New Roman"/>
        </w:rPr>
        <w:t>3</w:t>
      </w:r>
      <w:r w:rsidR="00F0326F" w:rsidRPr="008D28A9">
        <w:rPr>
          <w:rFonts w:ascii="Times New Roman" w:hAnsi="Times New Roman"/>
        </w:rPr>
        <w:t>7</w:t>
      </w:r>
    </w:p>
    <w:p w:rsidR="00837DAB" w:rsidRPr="008D28A9" w:rsidRDefault="00F072C7" w:rsidP="00CE4401">
      <w:pPr>
        <w:pStyle w:val="TOC2"/>
      </w:pPr>
      <w:hyperlink r:id="rId22" w:anchor="_Toc315681318" w:history="1">
        <w:r w:rsidR="006C6235" w:rsidRPr="008D28A9">
          <w:rPr>
            <w:rStyle w:val="Hyperlink"/>
          </w:rPr>
          <w:t xml:space="preserve">The Research Methodology: </w:t>
        </w:r>
        <w:r w:rsidR="00837DAB" w:rsidRPr="008D28A9">
          <w:rPr>
            <w:rStyle w:val="Hyperlink"/>
          </w:rPr>
          <w:t>Critical Ethnography</w:t>
        </w:r>
        <w:r w:rsidR="00837DAB" w:rsidRPr="008D28A9">
          <w:rPr>
            <w:rStyle w:val="Hyperlink"/>
            <w:webHidden/>
          </w:rPr>
          <w:tab/>
        </w:r>
        <w:r w:rsidR="00E4278B" w:rsidRPr="008D28A9">
          <w:rPr>
            <w:rStyle w:val="Hyperlink"/>
            <w:webHidden/>
          </w:rPr>
          <w:t>3</w:t>
        </w:r>
      </w:hyperlink>
      <w:r w:rsidR="00F0326F" w:rsidRPr="008D28A9">
        <w:t>7</w:t>
      </w:r>
    </w:p>
    <w:p w:rsidR="00837DAB" w:rsidRPr="008D28A9" w:rsidRDefault="00F072C7" w:rsidP="00CE4401">
      <w:pPr>
        <w:pStyle w:val="TOC2"/>
      </w:pPr>
      <w:hyperlink r:id="rId23" w:anchor="_Toc315681318" w:history="1">
        <w:r w:rsidR="00837DAB" w:rsidRPr="008D28A9">
          <w:rPr>
            <w:rStyle w:val="Hyperlink"/>
          </w:rPr>
          <w:t>Research Design</w:t>
        </w:r>
        <w:r w:rsidR="00837DAB" w:rsidRPr="008D28A9">
          <w:rPr>
            <w:rStyle w:val="Hyperlink"/>
            <w:webHidden/>
          </w:rPr>
          <w:tab/>
        </w:r>
        <w:r w:rsidR="00CE4401" w:rsidRPr="008D28A9">
          <w:rPr>
            <w:rStyle w:val="Hyperlink"/>
            <w:webHidden/>
          </w:rPr>
          <w:t>42</w:t>
        </w:r>
      </w:hyperlink>
    </w:p>
    <w:p w:rsidR="00837DAB" w:rsidRPr="008D28A9" w:rsidRDefault="00F072C7" w:rsidP="00CE4401">
      <w:pPr>
        <w:pStyle w:val="TOC2"/>
      </w:pPr>
      <w:hyperlink r:id="rId24" w:anchor="_Toc315681318" w:history="1">
        <w:r w:rsidR="00837DAB" w:rsidRPr="008D28A9">
          <w:rPr>
            <w:rStyle w:val="Hyperlink"/>
          </w:rPr>
          <w:t>Confidence and Trustworthiness</w:t>
        </w:r>
        <w:r w:rsidR="00837DAB" w:rsidRPr="008D28A9">
          <w:rPr>
            <w:rStyle w:val="Hyperlink"/>
            <w:webHidden/>
          </w:rPr>
          <w:tab/>
          <w:t>4</w:t>
        </w:r>
        <w:r w:rsidR="00E4278B" w:rsidRPr="008D28A9">
          <w:rPr>
            <w:rStyle w:val="Hyperlink"/>
            <w:webHidden/>
          </w:rPr>
          <w:t>3</w:t>
        </w:r>
      </w:hyperlink>
    </w:p>
    <w:p w:rsidR="00CE4401" w:rsidRPr="008D28A9" w:rsidRDefault="00F072C7" w:rsidP="00CE4401">
      <w:pPr>
        <w:pStyle w:val="TOC2"/>
      </w:pPr>
      <w:hyperlink r:id="rId25" w:anchor="_Toc315681318" w:history="1">
        <w:r w:rsidR="00CE4401" w:rsidRPr="008D28A9">
          <w:t>Criteria for the Selection of Research</w:t>
        </w:r>
        <w:r w:rsidR="00CE4401" w:rsidRPr="008D28A9">
          <w:rPr>
            <w:rStyle w:val="Hyperlink"/>
          </w:rPr>
          <w:t xml:space="preserve"> </w:t>
        </w:r>
        <w:r w:rsidR="00CE4401" w:rsidRPr="008D28A9">
          <w:t>Participants</w:t>
        </w:r>
        <w:r w:rsidR="00CE4401" w:rsidRPr="008D28A9">
          <w:rPr>
            <w:rStyle w:val="Hyperlink"/>
            <w:webHidden/>
          </w:rPr>
          <w:tab/>
          <w:t>49</w:t>
        </w:r>
      </w:hyperlink>
    </w:p>
    <w:p w:rsidR="000D55F6" w:rsidRPr="008D28A9" w:rsidRDefault="00F072C7" w:rsidP="000D55F6">
      <w:pPr>
        <w:pStyle w:val="TOC2"/>
      </w:pPr>
      <w:hyperlink r:id="rId26" w:anchor="_Toc315681318" w:history="1">
        <w:r w:rsidR="000D55F6" w:rsidRPr="008D28A9">
          <w:t>The</w:t>
        </w:r>
        <w:r w:rsidR="000D55F6" w:rsidRPr="008D28A9">
          <w:rPr>
            <w:rStyle w:val="Hyperlink"/>
          </w:rPr>
          <w:t xml:space="preserve"> </w:t>
        </w:r>
        <w:r w:rsidR="000D55F6" w:rsidRPr="008D28A9">
          <w:t>Participants</w:t>
        </w:r>
        <w:r w:rsidR="000D55F6" w:rsidRPr="008D28A9">
          <w:rPr>
            <w:rStyle w:val="Hyperlink"/>
            <w:webHidden/>
          </w:rPr>
          <w:tab/>
          <w:t>50</w:t>
        </w:r>
      </w:hyperlink>
    </w:p>
    <w:p w:rsidR="000D55F6" w:rsidRPr="008D28A9" w:rsidRDefault="00F072C7" w:rsidP="000D55F6">
      <w:pPr>
        <w:pStyle w:val="TOC2"/>
      </w:pPr>
      <w:hyperlink r:id="rId27" w:anchor="_Toc315681318" w:history="1">
        <w:r w:rsidR="000D55F6" w:rsidRPr="008D28A9">
          <w:t>My</w:t>
        </w:r>
        <w:r w:rsidR="000D55F6" w:rsidRPr="008D28A9">
          <w:rPr>
            <w:rStyle w:val="Hyperlink"/>
          </w:rPr>
          <w:t xml:space="preserve"> </w:t>
        </w:r>
        <w:r w:rsidR="000D55F6" w:rsidRPr="008D28A9">
          <w:t>Positionality</w:t>
        </w:r>
        <w:r w:rsidR="000D55F6" w:rsidRPr="008D28A9">
          <w:rPr>
            <w:rStyle w:val="Hyperlink"/>
            <w:webHidden/>
          </w:rPr>
          <w:tab/>
          <w:t>54</w:t>
        </w:r>
      </w:hyperlink>
    </w:p>
    <w:p w:rsidR="000D55F6" w:rsidRPr="008D28A9" w:rsidRDefault="000D55F6" w:rsidP="00CE4401">
      <w:pPr>
        <w:pStyle w:val="TOC2"/>
      </w:pPr>
    </w:p>
    <w:p w:rsidR="00837DAB" w:rsidRPr="008D28A9" w:rsidRDefault="000D55F6" w:rsidP="00CE4401">
      <w:pPr>
        <w:pStyle w:val="TOC2"/>
      </w:pPr>
      <w:r w:rsidRPr="008D28A9">
        <w:lastRenderedPageBreak/>
        <w:t>Ideological Tensions Between Afrocentrism and Critical Race Theory</w:t>
      </w:r>
      <w:hyperlink r:id="rId28" w:anchor="_Toc315681318" w:history="1">
        <w:r w:rsidR="00837DAB" w:rsidRPr="008D28A9">
          <w:rPr>
            <w:rStyle w:val="Hyperlink"/>
            <w:webHidden/>
          </w:rPr>
          <w:tab/>
        </w:r>
      </w:hyperlink>
      <w:r w:rsidR="00E4278B" w:rsidRPr="008D28A9">
        <w:t>5</w:t>
      </w:r>
      <w:r w:rsidR="00BE5D70" w:rsidRPr="008D28A9">
        <w:t>7</w:t>
      </w:r>
    </w:p>
    <w:p w:rsidR="00837DAB" w:rsidRPr="008D28A9" w:rsidRDefault="00F072C7" w:rsidP="00837DAB">
      <w:pPr>
        <w:pStyle w:val="TOC1"/>
        <w:rPr>
          <w:rFonts w:ascii="Times New Roman" w:eastAsiaTheme="minorEastAsia" w:hAnsi="Times New Roman"/>
          <w:noProof/>
          <w:lang w:bidi="ar-SA"/>
        </w:rPr>
      </w:pPr>
      <w:hyperlink r:id="rId29" w:anchor="_Toc315681320" w:history="1">
        <w:r w:rsidR="009F509E" w:rsidRPr="008D28A9">
          <w:rPr>
            <w:rStyle w:val="Hyperlink"/>
            <w:rFonts w:ascii="Times New Roman" w:hAnsi="Times New Roman"/>
            <w:noProof/>
          </w:rPr>
          <w:t xml:space="preserve">Chapter Four: </w:t>
        </w:r>
        <w:r w:rsidR="00837DAB" w:rsidRPr="008D28A9">
          <w:rPr>
            <w:rStyle w:val="Hyperlink"/>
            <w:rFonts w:ascii="Times New Roman" w:hAnsi="Times New Roman"/>
            <w:noProof/>
          </w:rPr>
          <w:t>Research Findings</w:t>
        </w:r>
        <w:r w:rsidR="00837DAB" w:rsidRPr="008D28A9">
          <w:rPr>
            <w:rStyle w:val="Hyperlink"/>
            <w:rFonts w:ascii="Times New Roman" w:hAnsi="Times New Roman"/>
            <w:noProof/>
            <w:webHidden/>
          </w:rPr>
          <w:tab/>
        </w:r>
      </w:hyperlink>
      <w:r w:rsidR="00E67002" w:rsidRPr="008D28A9">
        <w:rPr>
          <w:rFonts w:ascii="Times New Roman" w:hAnsi="Times New Roman"/>
        </w:rPr>
        <w:t>6</w:t>
      </w:r>
      <w:r w:rsidR="00BE5D70" w:rsidRPr="008D28A9">
        <w:rPr>
          <w:rFonts w:ascii="Times New Roman" w:hAnsi="Times New Roman"/>
        </w:rPr>
        <w:t>2</w:t>
      </w:r>
    </w:p>
    <w:p w:rsidR="00D73BE4" w:rsidRPr="008D28A9" w:rsidRDefault="00D73BE4" w:rsidP="00D73BE4">
      <w:pPr>
        <w:tabs>
          <w:tab w:val="right" w:leader="dot" w:pos="8486"/>
        </w:tabs>
        <w:spacing w:after="0" w:line="480" w:lineRule="auto"/>
        <w:ind w:left="720" w:right="900" w:hanging="360"/>
        <w:rPr>
          <w:rFonts w:ascii="Times New Roman" w:eastAsia="Times New Roman" w:hAnsi="Times New Roman" w:cs="Times New Roman"/>
          <w:noProof/>
          <w:sz w:val="24"/>
          <w:szCs w:val="24"/>
          <w:lang w:bidi="en-US"/>
        </w:rPr>
      </w:pPr>
      <w:r w:rsidRPr="008D28A9">
        <w:rPr>
          <w:rFonts w:ascii="Times New Roman" w:hAnsi="Times New Roman" w:cs="Times New Roman"/>
          <w:sz w:val="24"/>
          <w:szCs w:val="24"/>
        </w:rPr>
        <w:t xml:space="preserve">The Impact of </w:t>
      </w:r>
      <w:hyperlink r:id="rId30" w:anchor="_Toc315681318" w:history="1">
        <w:r w:rsidRPr="008D28A9">
          <w:rPr>
            <w:rFonts w:ascii="Times New Roman" w:eastAsia="Times New Roman" w:hAnsi="Times New Roman" w:cs="Times New Roman"/>
            <w:noProof/>
            <w:sz w:val="24"/>
            <w:szCs w:val="24"/>
            <w:lang w:bidi="en-US"/>
          </w:rPr>
          <w:t>Culturally Relevant Arts-Based Educational Relationships on Afrocentric Identity Development</w:t>
        </w:r>
        <w:r w:rsidRPr="008D28A9">
          <w:rPr>
            <w:rFonts w:ascii="Times New Roman" w:eastAsia="Times New Roman" w:hAnsi="Times New Roman" w:cs="Times New Roman"/>
            <w:noProof/>
            <w:webHidden/>
            <w:sz w:val="24"/>
            <w:szCs w:val="24"/>
            <w:lang w:bidi="en-US"/>
          </w:rPr>
          <w:tab/>
        </w:r>
      </w:hyperlink>
      <w:r w:rsidR="00BE5D70" w:rsidRPr="008D28A9">
        <w:rPr>
          <w:rFonts w:ascii="Times New Roman" w:eastAsia="Times New Roman" w:hAnsi="Times New Roman" w:cs="Times New Roman"/>
          <w:noProof/>
          <w:sz w:val="24"/>
          <w:szCs w:val="24"/>
          <w:lang w:bidi="en-US"/>
        </w:rPr>
        <w:t>63</w:t>
      </w:r>
    </w:p>
    <w:p w:rsidR="00D73BE4" w:rsidRPr="008D28A9" w:rsidRDefault="00F072C7" w:rsidP="00D73BE4">
      <w:pPr>
        <w:tabs>
          <w:tab w:val="right" w:leader="dot" w:pos="8486"/>
        </w:tabs>
        <w:spacing w:after="0" w:line="480" w:lineRule="auto"/>
        <w:ind w:left="720" w:right="720" w:hanging="360"/>
        <w:rPr>
          <w:rFonts w:ascii="Times New Roman" w:eastAsia="Times New Roman" w:hAnsi="Times New Roman" w:cs="Times New Roman"/>
          <w:noProof/>
          <w:sz w:val="24"/>
          <w:szCs w:val="24"/>
          <w:lang w:bidi="en-US"/>
        </w:rPr>
      </w:pPr>
      <w:hyperlink r:id="rId31" w:anchor="_Toc315681318" w:history="1">
        <w:r w:rsidR="00D73BE4" w:rsidRPr="008D28A9">
          <w:rPr>
            <w:rFonts w:ascii="Times New Roman" w:eastAsia="Times New Roman" w:hAnsi="Times New Roman" w:cs="Times New Roman"/>
            <w:noProof/>
            <w:sz w:val="24"/>
            <w:szCs w:val="24"/>
            <w:lang w:bidi="en-US"/>
          </w:rPr>
          <w:t>Culturally Relevant Educational Relationships Provided an Introduction to African Ties</w:t>
        </w:r>
        <w:r w:rsidR="00D73BE4" w:rsidRPr="008D28A9">
          <w:rPr>
            <w:rFonts w:ascii="Times New Roman" w:eastAsia="Times New Roman" w:hAnsi="Times New Roman" w:cs="Times New Roman"/>
            <w:noProof/>
            <w:webHidden/>
            <w:sz w:val="24"/>
            <w:szCs w:val="24"/>
            <w:lang w:bidi="en-US"/>
          </w:rPr>
          <w:tab/>
        </w:r>
      </w:hyperlink>
      <w:r w:rsidR="00BE5D70" w:rsidRPr="008D28A9">
        <w:rPr>
          <w:rFonts w:ascii="Times New Roman" w:hAnsi="Times New Roman" w:cs="Times New Roman"/>
          <w:sz w:val="24"/>
          <w:szCs w:val="24"/>
        </w:rPr>
        <w:t>7</w:t>
      </w:r>
      <w:r w:rsidR="00D73BE4" w:rsidRPr="008D28A9">
        <w:rPr>
          <w:rFonts w:ascii="Times New Roman" w:eastAsia="Times New Roman" w:hAnsi="Times New Roman" w:cs="Times New Roman"/>
          <w:noProof/>
          <w:sz w:val="24"/>
          <w:szCs w:val="24"/>
          <w:lang w:bidi="en-US"/>
        </w:rPr>
        <w:t>6</w:t>
      </w:r>
    </w:p>
    <w:p w:rsidR="00D73BE4" w:rsidRPr="008D28A9" w:rsidRDefault="00F072C7" w:rsidP="00D73BE4">
      <w:pPr>
        <w:tabs>
          <w:tab w:val="right" w:leader="dot" w:pos="8486"/>
        </w:tabs>
        <w:spacing w:after="0" w:line="480" w:lineRule="auto"/>
        <w:ind w:left="720" w:right="720" w:hanging="360"/>
        <w:rPr>
          <w:rFonts w:ascii="Times New Roman" w:eastAsia="Times New Roman" w:hAnsi="Times New Roman" w:cs="Times New Roman"/>
          <w:noProof/>
          <w:sz w:val="24"/>
          <w:szCs w:val="24"/>
          <w:lang w:bidi="en-US"/>
        </w:rPr>
      </w:pPr>
      <w:hyperlink r:id="rId32" w:anchor="_Toc315681318" w:history="1">
        <w:r w:rsidR="00D73BE4" w:rsidRPr="008D28A9">
          <w:rPr>
            <w:rFonts w:ascii="Times New Roman" w:eastAsia="Times New Roman" w:hAnsi="Times New Roman" w:cs="Times New Roman"/>
            <w:noProof/>
            <w:sz w:val="24"/>
            <w:szCs w:val="24"/>
            <w:lang w:bidi="en-US"/>
          </w:rPr>
          <w:t>Culturally Relavent Educational Relationships Encouraged and Supported Critical Consciousness</w:t>
        </w:r>
        <w:r w:rsidR="00D73BE4" w:rsidRPr="008D28A9">
          <w:rPr>
            <w:rFonts w:ascii="Times New Roman" w:eastAsia="Times New Roman" w:hAnsi="Times New Roman" w:cs="Times New Roman"/>
            <w:noProof/>
            <w:webHidden/>
            <w:sz w:val="24"/>
            <w:szCs w:val="24"/>
            <w:lang w:bidi="en-US"/>
          </w:rPr>
          <w:tab/>
        </w:r>
      </w:hyperlink>
      <w:r w:rsidR="00BE5D70" w:rsidRPr="008D28A9">
        <w:rPr>
          <w:rFonts w:ascii="Times New Roman" w:hAnsi="Times New Roman" w:cs="Times New Roman"/>
          <w:sz w:val="24"/>
          <w:szCs w:val="24"/>
        </w:rPr>
        <w:t>88</w:t>
      </w:r>
    </w:p>
    <w:p w:rsidR="00D73BE4" w:rsidRPr="008D28A9" w:rsidRDefault="00D73BE4" w:rsidP="00D73BE4">
      <w:pPr>
        <w:tabs>
          <w:tab w:val="right" w:leader="dot" w:pos="8486"/>
        </w:tabs>
        <w:spacing w:after="0" w:line="480" w:lineRule="auto"/>
        <w:ind w:left="720" w:right="900" w:hanging="360"/>
        <w:rPr>
          <w:rFonts w:ascii="Times New Roman" w:eastAsia="Times New Roman" w:hAnsi="Times New Roman" w:cs="Times New Roman"/>
          <w:noProof/>
          <w:sz w:val="24"/>
          <w:szCs w:val="24"/>
          <w:lang w:bidi="en-US"/>
        </w:rPr>
      </w:pPr>
      <w:r w:rsidRPr="008D28A9">
        <w:rPr>
          <w:rFonts w:ascii="Times New Roman" w:eastAsia="Times New Roman" w:hAnsi="Times New Roman" w:cs="Times New Roman"/>
          <w:noProof/>
          <w:sz w:val="24"/>
          <w:szCs w:val="24"/>
          <w:lang w:bidi="en-US"/>
        </w:rPr>
        <w:t xml:space="preserve">Culturally Relavent Educational Relationships Helped Develop and Fulfill a Sense of </w:t>
      </w:r>
      <w:hyperlink r:id="rId33" w:anchor="_Toc315681318" w:history="1">
        <w:r w:rsidRPr="008D28A9">
          <w:rPr>
            <w:rFonts w:ascii="Times New Roman" w:eastAsia="Times New Roman" w:hAnsi="Times New Roman" w:cs="Times New Roman"/>
            <w:noProof/>
            <w:sz w:val="24"/>
            <w:szCs w:val="24"/>
            <w:lang w:bidi="en-US"/>
          </w:rPr>
          <w:t xml:space="preserve">Obligation and Commitment to Other African American People and Communities </w:t>
        </w:r>
        <w:r w:rsidRPr="008D28A9">
          <w:rPr>
            <w:rFonts w:ascii="Times New Roman" w:eastAsia="Times New Roman" w:hAnsi="Times New Roman" w:cs="Times New Roman"/>
            <w:noProof/>
            <w:webHidden/>
            <w:sz w:val="24"/>
            <w:szCs w:val="24"/>
            <w:lang w:bidi="en-US"/>
          </w:rPr>
          <w:tab/>
        </w:r>
        <w:r w:rsidR="00BE5D70" w:rsidRPr="008D28A9">
          <w:rPr>
            <w:rFonts w:ascii="Times New Roman" w:eastAsia="Times New Roman" w:hAnsi="Times New Roman" w:cs="Times New Roman"/>
            <w:noProof/>
            <w:webHidden/>
            <w:sz w:val="24"/>
            <w:szCs w:val="24"/>
            <w:lang w:bidi="en-US"/>
          </w:rPr>
          <w:t>91</w:t>
        </w:r>
      </w:hyperlink>
    </w:p>
    <w:p w:rsidR="00837DAB" w:rsidRPr="008D28A9" w:rsidRDefault="00F072C7" w:rsidP="00837DAB">
      <w:pPr>
        <w:pStyle w:val="TOC1"/>
        <w:rPr>
          <w:rFonts w:ascii="Times New Roman" w:eastAsiaTheme="minorEastAsia" w:hAnsi="Times New Roman"/>
          <w:noProof/>
          <w:lang w:bidi="ar-SA"/>
        </w:rPr>
      </w:pPr>
      <w:hyperlink r:id="rId34" w:anchor="_Toc315681320" w:history="1">
        <w:r w:rsidR="0082201C" w:rsidRPr="008D28A9">
          <w:rPr>
            <w:rStyle w:val="Hyperlink"/>
            <w:rFonts w:ascii="Times New Roman" w:hAnsi="Times New Roman"/>
            <w:noProof/>
          </w:rPr>
          <w:t>Chapter Five: Summary</w:t>
        </w:r>
        <w:r w:rsidR="00837DAB" w:rsidRPr="008D28A9">
          <w:rPr>
            <w:rStyle w:val="Hyperlink"/>
            <w:rFonts w:ascii="Times New Roman" w:hAnsi="Times New Roman"/>
            <w:noProof/>
          </w:rPr>
          <w:t xml:space="preserve"> </w:t>
        </w:r>
        <w:r w:rsidR="0046607A" w:rsidRPr="008D28A9">
          <w:rPr>
            <w:rStyle w:val="Hyperlink"/>
            <w:rFonts w:ascii="Times New Roman" w:hAnsi="Times New Roman"/>
            <w:noProof/>
          </w:rPr>
          <w:t xml:space="preserve">of Findings </w:t>
        </w:r>
        <w:r w:rsidR="00837DAB" w:rsidRPr="008D28A9">
          <w:rPr>
            <w:rStyle w:val="Hyperlink"/>
            <w:rFonts w:ascii="Times New Roman" w:hAnsi="Times New Roman"/>
            <w:noProof/>
          </w:rPr>
          <w:t>and Implications</w:t>
        </w:r>
        <w:r w:rsidR="0046607A" w:rsidRPr="008D28A9">
          <w:rPr>
            <w:rStyle w:val="Hyperlink"/>
            <w:rFonts w:ascii="Times New Roman" w:hAnsi="Times New Roman"/>
            <w:noProof/>
          </w:rPr>
          <w:t xml:space="preserve"> for Education</w:t>
        </w:r>
        <w:r w:rsidR="00837DAB" w:rsidRPr="008D28A9">
          <w:rPr>
            <w:rStyle w:val="Hyperlink"/>
            <w:rFonts w:ascii="Times New Roman" w:hAnsi="Times New Roman"/>
            <w:noProof/>
            <w:webHidden/>
          </w:rPr>
          <w:tab/>
        </w:r>
      </w:hyperlink>
      <w:r w:rsidR="007D68F5" w:rsidRPr="008D28A9">
        <w:rPr>
          <w:rFonts w:ascii="Times New Roman" w:hAnsi="Times New Roman"/>
        </w:rPr>
        <w:t>94</w:t>
      </w:r>
    </w:p>
    <w:p w:rsidR="007D68F5" w:rsidRPr="008D28A9" w:rsidRDefault="007D68F5" w:rsidP="007D68F5">
      <w:pPr>
        <w:pStyle w:val="TOC2"/>
      </w:pPr>
      <w:r w:rsidRPr="008D28A9">
        <w:t>S</w:t>
      </w:r>
      <w:hyperlink r:id="rId35" w:anchor="_Toc315681318" w:history="1">
        <w:r w:rsidRPr="008D28A9">
          <w:rPr>
            <w:rStyle w:val="Hyperlink"/>
          </w:rPr>
          <w:t>ummary of Findings</w:t>
        </w:r>
        <w:r w:rsidRPr="008D28A9">
          <w:rPr>
            <w:rStyle w:val="Hyperlink"/>
            <w:webHidden/>
          </w:rPr>
          <w:tab/>
        </w:r>
      </w:hyperlink>
      <w:r w:rsidRPr="008D28A9">
        <w:t>94</w:t>
      </w:r>
    </w:p>
    <w:p w:rsidR="007D68F5" w:rsidRPr="008D28A9" w:rsidRDefault="00F072C7" w:rsidP="007D68F5">
      <w:pPr>
        <w:pStyle w:val="TOC2"/>
      </w:pPr>
      <w:hyperlink r:id="rId36" w:anchor="_Toc315681318" w:history="1">
        <w:r w:rsidR="00837DAB" w:rsidRPr="008D28A9">
          <w:rPr>
            <w:rStyle w:val="Hyperlink"/>
          </w:rPr>
          <w:t>Implications for Education</w:t>
        </w:r>
        <w:r w:rsidR="00837DAB" w:rsidRPr="008D28A9">
          <w:rPr>
            <w:rStyle w:val="Hyperlink"/>
            <w:webHidden/>
          </w:rPr>
          <w:tab/>
        </w:r>
      </w:hyperlink>
      <w:r w:rsidR="007D68F5" w:rsidRPr="008D28A9">
        <w:t xml:space="preserve">103 </w:t>
      </w:r>
    </w:p>
    <w:p w:rsidR="007D68F5" w:rsidRPr="008D28A9" w:rsidRDefault="007D68F5" w:rsidP="007D68F5">
      <w:pPr>
        <w:pStyle w:val="TOC2"/>
      </w:pPr>
      <w:r w:rsidRPr="008D28A9">
        <w:t>Teacher-Education : Cultural Connections Through Self-Reflexivity in All Classes</w:t>
      </w:r>
      <w:hyperlink r:id="rId37" w:anchor="_Toc315681318" w:history="1">
        <w:r w:rsidRPr="008D28A9">
          <w:rPr>
            <w:rStyle w:val="Hyperlink"/>
            <w:webHidden/>
          </w:rPr>
          <w:tab/>
        </w:r>
      </w:hyperlink>
      <w:r w:rsidRPr="008D28A9">
        <w:t>105</w:t>
      </w:r>
    </w:p>
    <w:p w:rsidR="00837DAB" w:rsidRPr="008D28A9" w:rsidRDefault="00F072C7" w:rsidP="00837DAB">
      <w:pPr>
        <w:pStyle w:val="TOC1"/>
        <w:rPr>
          <w:rFonts w:ascii="Times New Roman" w:eastAsiaTheme="minorEastAsia" w:hAnsi="Times New Roman"/>
          <w:noProof/>
          <w:lang w:bidi="ar-SA"/>
        </w:rPr>
      </w:pPr>
      <w:hyperlink r:id="rId38" w:anchor="_Toc315681327" w:history="1">
        <w:r w:rsidR="0084119E" w:rsidRPr="008D28A9">
          <w:rPr>
            <w:rStyle w:val="Hyperlink"/>
            <w:rFonts w:ascii="Times New Roman" w:hAnsi="Times New Roman"/>
            <w:noProof/>
          </w:rPr>
          <w:t>References</w:t>
        </w:r>
        <w:r w:rsidR="00837DAB" w:rsidRPr="008D28A9">
          <w:rPr>
            <w:rStyle w:val="Hyperlink"/>
            <w:rFonts w:ascii="Times New Roman" w:hAnsi="Times New Roman"/>
            <w:noProof/>
            <w:webHidden/>
          </w:rPr>
          <w:tab/>
        </w:r>
        <w:r w:rsidR="001244E4" w:rsidRPr="008D28A9">
          <w:rPr>
            <w:rStyle w:val="Hyperlink"/>
            <w:rFonts w:ascii="Times New Roman" w:hAnsi="Times New Roman"/>
            <w:noProof/>
            <w:webHidden/>
          </w:rPr>
          <w:t>1</w:t>
        </w:r>
      </w:hyperlink>
      <w:r w:rsidR="007D68F5" w:rsidRPr="008D28A9">
        <w:rPr>
          <w:rFonts w:ascii="Times New Roman" w:hAnsi="Times New Roman"/>
        </w:rPr>
        <w:t>10</w:t>
      </w:r>
    </w:p>
    <w:p w:rsidR="00837DAB" w:rsidRPr="008D28A9" w:rsidRDefault="00F072C7" w:rsidP="00837DAB">
      <w:pPr>
        <w:pStyle w:val="TOC1"/>
        <w:rPr>
          <w:rFonts w:ascii="Times New Roman" w:eastAsiaTheme="minorEastAsia" w:hAnsi="Times New Roman"/>
          <w:noProof/>
          <w:lang w:bidi="ar-SA"/>
        </w:rPr>
      </w:pPr>
      <w:hyperlink r:id="rId39" w:anchor="_Toc315681327" w:history="1">
        <w:r w:rsidR="00837DAB" w:rsidRPr="008D28A9">
          <w:rPr>
            <w:rStyle w:val="Hyperlink"/>
            <w:rFonts w:ascii="Times New Roman" w:hAnsi="Times New Roman"/>
            <w:noProof/>
          </w:rPr>
          <w:t xml:space="preserve">Appendix A: </w:t>
        </w:r>
        <w:r w:rsidR="004E08FD" w:rsidRPr="008D28A9">
          <w:rPr>
            <w:rStyle w:val="Hyperlink"/>
            <w:rFonts w:ascii="Times New Roman" w:hAnsi="Times New Roman"/>
            <w:noProof/>
          </w:rPr>
          <w:t>Participants' Art</w:t>
        </w:r>
        <w:r w:rsidR="00837DAB" w:rsidRPr="008D28A9">
          <w:rPr>
            <w:rStyle w:val="Hyperlink"/>
            <w:rFonts w:ascii="Times New Roman" w:hAnsi="Times New Roman"/>
            <w:noProof/>
            <w:webHidden/>
          </w:rPr>
          <w:tab/>
        </w:r>
        <w:r w:rsidR="007D68F5" w:rsidRPr="008D28A9">
          <w:rPr>
            <w:rStyle w:val="Hyperlink"/>
            <w:rFonts w:ascii="Times New Roman" w:hAnsi="Times New Roman"/>
            <w:noProof/>
            <w:webHidden/>
          </w:rPr>
          <w:t>15</w:t>
        </w:r>
        <w:r w:rsidR="001244E4" w:rsidRPr="008D28A9">
          <w:rPr>
            <w:rStyle w:val="Hyperlink"/>
            <w:rFonts w:ascii="Times New Roman" w:hAnsi="Times New Roman"/>
            <w:noProof/>
            <w:webHidden/>
          </w:rPr>
          <w:t>5</w:t>
        </w:r>
      </w:hyperlink>
    </w:p>
    <w:p w:rsidR="003861CF" w:rsidRPr="008D28A9" w:rsidRDefault="00F22E22" w:rsidP="003861CF">
      <w:pPr>
        <w:pStyle w:val="TOC1"/>
        <w:rPr>
          <w:rFonts w:ascii="Times New Roman" w:eastAsiaTheme="minorEastAsia" w:hAnsi="Times New Roman"/>
          <w:noProof/>
          <w:lang w:bidi="ar-SA"/>
        </w:rPr>
      </w:pPr>
      <w:r w:rsidRPr="008D28A9">
        <w:rPr>
          <w:rFonts w:ascii="Times New Roman" w:hAnsi="Times New Roman"/>
        </w:rPr>
        <w:fldChar w:fldCharType="end"/>
      </w:r>
      <w:hyperlink r:id="rId40" w:anchor="_Toc315681327" w:history="1">
        <w:r w:rsidR="008D0F0F" w:rsidRPr="008D28A9">
          <w:rPr>
            <w:rStyle w:val="Hyperlink"/>
            <w:rFonts w:ascii="Times New Roman" w:hAnsi="Times New Roman"/>
            <w:noProof/>
            <w:color w:val="auto"/>
            <w:u w:val="none"/>
          </w:rPr>
          <w:t>Appendix B</w:t>
        </w:r>
        <w:r w:rsidR="003861CF" w:rsidRPr="008D28A9">
          <w:rPr>
            <w:rStyle w:val="Hyperlink"/>
            <w:rFonts w:ascii="Times New Roman" w:hAnsi="Times New Roman"/>
            <w:noProof/>
            <w:color w:val="auto"/>
            <w:u w:val="none"/>
          </w:rPr>
          <w:t xml:space="preserve">: </w:t>
        </w:r>
        <w:r w:rsidR="004E08FD" w:rsidRPr="008D28A9">
          <w:rPr>
            <w:rStyle w:val="Hyperlink"/>
            <w:rFonts w:ascii="Times New Roman" w:hAnsi="Times New Roman"/>
            <w:noProof/>
            <w:color w:val="auto"/>
            <w:u w:val="none"/>
          </w:rPr>
          <w:t>Participants' Contact Information</w:t>
        </w:r>
        <w:r w:rsidR="007D68F5" w:rsidRPr="008D28A9">
          <w:rPr>
            <w:rStyle w:val="Hyperlink"/>
            <w:rFonts w:ascii="Times New Roman" w:hAnsi="Times New Roman"/>
            <w:noProof/>
            <w:webHidden/>
            <w:color w:val="auto"/>
            <w:u w:val="none"/>
          </w:rPr>
          <w:tab/>
          <w:t>129</w:t>
        </w:r>
      </w:hyperlink>
    </w:p>
    <w:p w:rsidR="003861CF" w:rsidRPr="008D28A9" w:rsidRDefault="003861CF" w:rsidP="003861CF">
      <w:pPr>
        <w:pStyle w:val="TOC1"/>
        <w:rPr>
          <w:rFonts w:ascii="Times New Roman" w:hAnsi="Times New Roman"/>
        </w:rPr>
      </w:pPr>
    </w:p>
    <w:p w:rsidR="00BE5D70" w:rsidRPr="008D28A9" w:rsidRDefault="00BE5D70" w:rsidP="00BE5D70">
      <w:pPr>
        <w:rPr>
          <w:rFonts w:ascii="Times New Roman" w:hAnsi="Times New Roman" w:cs="Times New Roman"/>
          <w:sz w:val="24"/>
          <w:szCs w:val="24"/>
          <w:lang w:bidi="en-US"/>
        </w:rPr>
      </w:pPr>
    </w:p>
    <w:p w:rsidR="001315AB" w:rsidRPr="008D28A9" w:rsidRDefault="001315AB" w:rsidP="001315AB">
      <w:pPr>
        <w:rPr>
          <w:rFonts w:ascii="Times New Roman" w:hAnsi="Times New Roman" w:cs="Times New Roman"/>
          <w:sz w:val="24"/>
          <w:szCs w:val="24"/>
        </w:rPr>
      </w:pPr>
    </w:p>
    <w:p w:rsidR="006D390E" w:rsidRPr="008D28A9" w:rsidRDefault="006D390E">
      <w:pPr>
        <w:rPr>
          <w:rFonts w:ascii="Times New Roman" w:hAnsi="Times New Roman" w:cs="Times New Roman"/>
          <w:sz w:val="24"/>
          <w:szCs w:val="24"/>
        </w:rPr>
      </w:pPr>
    </w:p>
    <w:p w:rsidR="006D390E" w:rsidRPr="008D28A9" w:rsidRDefault="006D390E">
      <w:pPr>
        <w:rPr>
          <w:rFonts w:ascii="Times New Roman" w:hAnsi="Times New Roman" w:cs="Times New Roman"/>
          <w:sz w:val="24"/>
          <w:szCs w:val="24"/>
        </w:rPr>
      </w:pPr>
      <w:r w:rsidRPr="008D28A9">
        <w:rPr>
          <w:rFonts w:ascii="Times New Roman" w:hAnsi="Times New Roman" w:cs="Times New Roman"/>
          <w:sz w:val="24"/>
          <w:szCs w:val="24"/>
        </w:rPr>
        <w:br w:type="page"/>
      </w:r>
    </w:p>
    <w:p w:rsidR="004E08FD" w:rsidRPr="008D28A9" w:rsidRDefault="004E08FD" w:rsidP="002D6794">
      <w:pPr>
        <w:spacing w:after="0" w:line="480" w:lineRule="auto"/>
        <w:jc w:val="center"/>
        <w:rPr>
          <w:rFonts w:ascii="Times New Roman" w:eastAsia="Calibri" w:hAnsi="Times New Roman" w:cs="Times New Roman"/>
          <w:b/>
          <w:sz w:val="24"/>
          <w:szCs w:val="24"/>
        </w:rPr>
      </w:pPr>
      <w:r w:rsidRPr="008D28A9">
        <w:rPr>
          <w:rFonts w:ascii="Times New Roman" w:eastAsia="Calibri" w:hAnsi="Times New Roman" w:cs="Times New Roman"/>
          <w:b/>
          <w:sz w:val="24"/>
          <w:szCs w:val="24"/>
        </w:rPr>
        <w:lastRenderedPageBreak/>
        <w:t>List of Figures</w:t>
      </w:r>
    </w:p>
    <w:p w:rsidR="00F0326F" w:rsidRPr="008D28A9" w:rsidRDefault="00F0326F" w:rsidP="00D443DC">
      <w:pPr>
        <w:pStyle w:val="TableofFigures"/>
        <w:tabs>
          <w:tab w:val="right" w:leader="dot" w:pos="8486"/>
        </w:tabs>
        <w:spacing w:line="240" w:lineRule="auto"/>
        <w:rPr>
          <w:rFonts w:ascii="Times New Roman" w:eastAsiaTheme="minorEastAsia" w:hAnsi="Times New Roman"/>
          <w:noProof/>
          <w:lang w:bidi="ar-SA"/>
        </w:rPr>
      </w:pPr>
      <w:r w:rsidRPr="008D28A9">
        <w:rPr>
          <w:rFonts w:ascii="Times New Roman" w:hAnsi="Times New Roman"/>
        </w:rPr>
        <w:fldChar w:fldCharType="begin"/>
      </w:r>
      <w:r w:rsidRPr="008D28A9">
        <w:rPr>
          <w:rFonts w:ascii="Times New Roman" w:hAnsi="Times New Roman"/>
        </w:rPr>
        <w:instrText xml:space="preserve"> TOC \h \z \c "Figure" </w:instrText>
      </w:r>
      <w:r w:rsidRPr="008D28A9">
        <w:rPr>
          <w:rFonts w:ascii="Times New Roman" w:hAnsi="Times New Roman"/>
        </w:rPr>
        <w:fldChar w:fldCharType="separate"/>
      </w:r>
      <w:hyperlink r:id="rId41" w:anchor="_Toc315681307" w:history="1">
        <w:r w:rsidRPr="008D28A9">
          <w:rPr>
            <w:rStyle w:val="Hyperlink"/>
            <w:rFonts w:ascii="Times New Roman" w:hAnsi="Times New Roman"/>
            <w:noProof/>
          </w:rPr>
          <w:t xml:space="preserve">Figure 1. </w:t>
        </w:r>
        <w:r w:rsidR="00403216" w:rsidRPr="008D28A9">
          <w:rPr>
            <w:rStyle w:val="Hyperlink"/>
            <w:rFonts w:ascii="Times New Roman" w:hAnsi="Times New Roman"/>
            <w:noProof/>
            <w:u w:val="none"/>
          </w:rPr>
          <w:t xml:space="preserve">Types of Mankind  </w:t>
        </w:r>
        <w:r w:rsidRPr="008D28A9">
          <w:rPr>
            <w:rStyle w:val="Hyperlink"/>
            <w:rFonts w:ascii="Times New Roman" w:hAnsi="Times New Roman"/>
            <w:noProof/>
            <w:webHidden/>
          </w:rPr>
          <w:tab/>
        </w:r>
        <w:r w:rsidR="00046DB2" w:rsidRPr="008D28A9">
          <w:rPr>
            <w:rStyle w:val="Hyperlink"/>
            <w:rFonts w:ascii="Times New Roman" w:hAnsi="Times New Roman"/>
            <w:noProof/>
            <w:webHidden/>
          </w:rPr>
          <w:t>1</w:t>
        </w:r>
      </w:hyperlink>
      <w:r w:rsidR="00046DB2" w:rsidRPr="008D28A9">
        <w:rPr>
          <w:rFonts w:ascii="Times New Roman" w:hAnsi="Times New Roman"/>
        </w:rPr>
        <w:t>4</w:t>
      </w:r>
    </w:p>
    <w:p w:rsidR="00F0326F" w:rsidRPr="008D28A9" w:rsidRDefault="00F0326F" w:rsidP="00D443DC">
      <w:pPr>
        <w:pStyle w:val="NoSpacing"/>
        <w:rPr>
          <w:rFonts w:ascii="Times New Roman" w:hAnsi="Times New Roman"/>
          <w:sz w:val="24"/>
          <w:szCs w:val="24"/>
        </w:rPr>
      </w:pPr>
      <w:r w:rsidRPr="008D28A9">
        <w:rPr>
          <w:rFonts w:ascii="Times New Roman" w:hAnsi="Times New Roman"/>
          <w:sz w:val="24"/>
          <w:szCs w:val="24"/>
        </w:rPr>
        <w:fldChar w:fldCharType="end"/>
      </w:r>
    </w:p>
    <w:p w:rsidR="00F0326F" w:rsidRPr="008D28A9" w:rsidRDefault="00F0326F" w:rsidP="00D443DC">
      <w:pPr>
        <w:pStyle w:val="TableofFigures"/>
        <w:tabs>
          <w:tab w:val="right" w:leader="dot" w:pos="8486"/>
        </w:tabs>
        <w:spacing w:line="240" w:lineRule="auto"/>
        <w:rPr>
          <w:rFonts w:ascii="Times New Roman" w:eastAsiaTheme="minorEastAsia" w:hAnsi="Times New Roman"/>
          <w:noProof/>
          <w:lang w:bidi="ar-SA"/>
        </w:rPr>
      </w:pPr>
      <w:r w:rsidRPr="008D28A9">
        <w:rPr>
          <w:rFonts w:ascii="Times New Roman" w:hAnsi="Times New Roman"/>
        </w:rPr>
        <w:fldChar w:fldCharType="begin"/>
      </w:r>
      <w:r w:rsidRPr="008D28A9">
        <w:rPr>
          <w:rFonts w:ascii="Times New Roman" w:hAnsi="Times New Roman"/>
        </w:rPr>
        <w:instrText xml:space="preserve"> TOC \h \z \c "Figure" </w:instrText>
      </w:r>
      <w:r w:rsidRPr="008D28A9">
        <w:rPr>
          <w:rFonts w:ascii="Times New Roman" w:hAnsi="Times New Roman"/>
        </w:rPr>
        <w:fldChar w:fldCharType="separate"/>
      </w:r>
      <w:hyperlink r:id="rId42" w:anchor="_Toc315681307" w:history="1">
        <w:r w:rsidRPr="008D28A9">
          <w:rPr>
            <w:rStyle w:val="Hyperlink"/>
            <w:rFonts w:ascii="Times New Roman" w:hAnsi="Times New Roman"/>
            <w:noProof/>
          </w:rPr>
          <w:t>F</w:t>
        </w:r>
        <w:r w:rsidR="00046DB2" w:rsidRPr="008D28A9">
          <w:rPr>
            <w:rStyle w:val="Hyperlink"/>
            <w:rFonts w:ascii="Times New Roman" w:hAnsi="Times New Roman"/>
            <w:noProof/>
          </w:rPr>
          <w:t>i</w:t>
        </w:r>
        <w:r w:rsidR="00046DB2" w:rsidRPr="008D28A9">
          <w:rPr>
            <w:rFonts w:ascii="Times New Roman" w:hAnsi="Times New Roman"/>
            <w:noProof/>
          </w:rPr>
          <w:t>gure 2. One Hundred Years</w:t>
        </w:r>
        <w:r w:rsidRPr="008D28A9">
          <w:rPr>
            <w:rStyle w:val="Hyperlink"/>
            <w:rFonts w:ascii="Times New Roman" w:hAnsi="Times New Roman"/>
            <w:noProof/>
            <w:webHidden/>
          </w:rPr>
          <w:tab/>
        </w:r>
        <w:r w:rsidR="00046DB2" w:rsidRPr="008D28A9">
          <w:rPr>
            <w:rStyle w:val="Hyperlink"/>
            <w:rFonts w:ascii="Times New Roman" w:hAnsi="Times New Roman"/>
            <w:noProof/>
            <w:webHidden/>
          </w:rPr>
          <w:t>7</w:t>
        </w:r>
        <w:r w:rsidRPr="008D28A9">
          <w:rPr>
            <w:rStyle w:val="Hyperlink"/>
            <w:rFonts w:ascii="Times New Roman" w:hAnsi="Times New Roman"/>
            <w:noProof/>
            <w:webHidden/>
          </w:rPr>
          <w:t>1</w:t>
        </w:r>
      </w:hyperlink>
    </w:p>
    <w:p w:rsidR="00F0326F" w:rsidRPr="008D28A9" w:rsidRDefault="00F0326F" w:rsidP="00D443DC">
      <w:pPr>
        <w:pStyle w:val="NoSpacing"/>
        <w:rPr>
          <w:rFonts w:ascii="Times New Roman" w:hAnsi="Times New Roman"/>
          <w:sz w:val="24"/>
          <w:szCs w:val="24"/>
        </w:rPr>
      </w:pPr>
      <w:r w:rsidRPr="008D28A9">
        <w:rPr>
          <w:rFonts w:ascii="Times New Roman" w:hAnsi="Times New Roman"/>
          <w:sz w:val="24"/>
          <w:szCs w:val="24"/>
        </w:rPr>
        <w:fldChar w:fldCharType="end"/>
      </w:r>
    </w:p>
    <w:p w:rsidR="00403216" w:rsidRPr="008D28A9" w:rsidRDefault="00F0326F" w:rsidP="00D443DC">
      <w:pPr>
        <w:pStyle w:val="TableofFigures"/>
        <w:tabs>
          <w:tab w:val="right" w:leader="dot" w:pos="8486"/>
        </w:tabs>
        <w:spacing w:line="240" w:lineRule="auto"/>
        <w:rPr>
          <w:rFonts w:ascii="Times New Roman" w:hAnsi="Times New Roman"/>
        </w:rPr>
      </w:pPr>
      <w:r w:rsidRPr="008D28A9">
        <w:rPr>
          <w:rFonts w:ascii="Times New Roman" w:hAnsi="Times New Roman"/>
        </w:rPr>
        <w:fldChar w:fldCharType="begin"/>
      </w:r>
      <w:r w:rsidRPr="008D28A9">
        <w:rPr>
          <w:rFonts w:ascii="Times New Roman" w:hAnsi="Times New Roman"/>
        </w:rPr>
        <w:instrText xml:space="preserve"> TOC \h \z \c "Figure" </w:instrText>
      </w:r>
      <w:r w:rsidRPr="008D28A9">
        <w:rPr>
          <w:rFonts w:ascii="Times New Roman" w:hAnsi="Times New Roman"/>
        </w:rPr>
        <w:fldChar w:fldCharType="separate"/>
      </w:r>
      <w:hyperlink r:id="rId43" w:anchor="_Toc315681307" w:history="1">
        <w:r w:rsidR="0093547C" w:rsidRPr="008D28A9">
          <w:rPr>
            <w:rStyle w:val="Hyperlink"/>
            <w:rFonts w:ascii="Times New Roman" w:hAnsi="Times New Roman"/>
            <w:noProof/>
          </w:rPr>
          <w:t>F</w:t>
        </w:r>
        <w:r w:rsidR="00D443DC" w:rsidRPr="008D28A9">
          <w:rPr>
            <w:rFonts w:ascii="Times New Roman" w:hAnsi="Times New Roman"/>
          </w:rPr>
          <w:t>igure 3. Rythemically Speaking</w:t>
        </w:r>
        <w:r w:rsidRPr="008D28A9">
          <w:rPr>
            <w:rStyle w:val="Hyperlink"/>
            <w:rFonts w:ascii="Times New Roman" w:hAnsi="Times New Roman"/>
            <w:noProof/>
            <w:webHidden/>
          </w:rPr>
          <w:tab/>
        </w:r>
        <w:r w:rsidR="00403216" w:rsidRPr="008D28A9">
          <w:rPr>
            <w:rStyle w:val="Hyperlink"/>
            <w:rFonts w:ascii="Times New Roman" w:hAnsi="Times New Roman"/>
            <w:noProof/>
            <w:webHidden/>
          </w:rPr>
          <w:t>77</w:t>
        </w:r>
      </w:hyperlink>
    </w:p>
    <w:p w:rsidR="00403216" w:rsidRPr="008D28A9" w:rsidRDefault="00403216" w:rsidP="00D443DC">
      <w:pPr>
        <w:spacing w:after="0" w:line="240" w:lineRule="auto"/>
        <w:rPr>
          <w:rFonts w:ascii="Times New Roman" w:hAnsi="Times New Roman" w:cs="Times New Roman"/>
          <w:sz w:val="24"/>
          <w:szCs w:val="24"/>
          <w:lang w:bidi="en-US"/>
        </w:rPr>
      </w:pPr>
    </w:p>
    <w:p w:rsidR="00403216" w:rsidRPr="008D28A9" w:rsidRDefault="00F072C7" w:rsidP="00D443DC">
      <w:pPr>
        <w:pStyle w:val="TableofFigures"/>
        <w:tabs>
          <w:tab w:val="right" w:leader="dot" w:pos="8486"/>
        </w:tabs>
        <w:spacing w:line="240" w:lineRule="auto"/>
        <w:rPr>
          <w:rFonts w:ascii="Times New Roman" w:eastAsiaTheme="minorEastAsia" w:hAnsi="Times New Roman"/>
          <w:noProof/>
          <w:lang w:bidi="ar-SA"/>
        </w:rPr>
      </w:pPr>
      <w:hyperlink r:id="rId44" w:anchor="_Toc315681307" w:history="1">
        <w:r w:rsidR="00403216" w:rsidRPr="008D28A9">
          <w:rPr>
            <w:rStyle w:val="Hyperlink"/>
            <w:rFonts w:ascii="Times New Roman" w:hAnsi="Times New Roman"/>
            <w:noProof/>
          </w:rPr>
          <w:t>F</w:t>
        </w:r>
        <w:r w:rsidR="00403216" w:rsidRPr="008D28A9">
          <w:rPr>
            <w:rFonts w:ascii="Times New Roman" w:hAnsi="Times New Roman"/>
          </w:rPr>
          <w:t xml:space="preserve">igure 4. The Blacker the Berry </w:t>
        </w:r>
        <w:r w:rsidR="00403216" w:rsidRPr="008D28A9">
          <w:rPr>
            <w:rStyle w:val="Hyperlink"/>
            <w:rFonts w:ascii="Times New Roman" w:hAnsi="Times New Roman"/>
            <w:noProof/>
            <w:webHidden/>
          </w:rPr>
          <w:tab/>
          <w:t>89</w:t>
        </w:r>
      </w:hyperlink>
    </w:p>
    <w:p w:rsidR="00403216" w:rsidRPr="008D28A9" w:rsidRDefault="00403216" w:rsidP="00D443DC">
      <w:pPr>
        <w:spacing w:after="0" w:line="240" w:lineRule="auto"/>
        <w:rPr>
          <w:rFonts w:ascii="Times New Roman" w:hAnsi="Times New Roman" w:cs="Times New Roman"/>
          <w:sz w:val="24"/>
          <w:szCs w:val="24"/>
          <w:lang w:bidi="en-US"/>
        </w:rPr>
      </w:pPr>
    </w:p>
    <w:p w:rsidR="00F0326F" w:rsidRPr="008D28A9" w:rsidRDefault="00F0326F" w:rsidP="00D443DC">
      <w:pPr>
        <w:pStyle w:val="NoSpacing"/>
        <w:rPr>
          <w:rFonts w:ascii="Times New Roman" w:hAnsi="Times New Roman"/>
          <w:sz w:val="24"/>
          <w:szCs w:val="24"/>
        </w:rPr>
      </w:pPr>
      <w:r w:rsidRPr="008D28A9">
        <w:rPr>
          <w:rFonts w:ascii="Times New Roman" w:hAnsi="Times New Roman"/>
          <w:sz w:val="24"/>
          <w:szCs w:val="24"/>
        </w:rPr>
        <w:fldChar w:fldCharType="end"/>
      </w:r>
    </w:p>
    <w:p w:rsidR="00F0326F" w:rsidRPr="008D28A9" w:rsidRDefault="00F0326F" w:rsidP="00F0326F">
      <w:pPr>
        <w:rPr>
          <w:rFonts w:ascii="Times New Roman" w:hAnsi="Times New Roman" w:cs="Times New Roman"/>
          <w:sz w:val="24"/>
          <w:szCs w:val="24"/>
        </w:rPr>
      </w:pPr>
    </w:p>
    <w:p w:rsidR="00F0326F" w:rsidRPr="008D28A9" w:rsidRDefault="00F0326F" w:rsidP="002D6794">
      <w:pPr>
        <w:spacing w:after="0" w:line="480" w:lineRule="auto"/>
        <w:jc w:val="center"/>
        <w:rPr>
          <w:rFonts w:ascii="Times New Roman" w:eastAsia="Calibri" w:hAnsi="Times New Roman" w:cs="Times New Roman"/>
          <w:b/>
          <w:sz w:val="24"/>
          <w:szCs w:val="24"/>
        </w:rPr>
      </w:pPr>
    </w:p>
    <w:p w:rsidR="004E08FD" w:rsidRPr="008D28A9" w:rsidRDefault="004E08FD" w:rsidP="002D6794">
      <w:pPr>
        <w:spacing w:after="0" w:line="480" w:lineRule="auto"/>
        <w:jc w:val="center"/>
        <w:rPr>
          <w:rFonts w:ascii="Times New Roman" w:eastAsia="Calibri" w:hAnsi="Times New Roman" w:cs="Times New Roman"/>
          <w:sz w:val="24"/>
          <w:szCs w:val="24"/>
        </w:rPr>
      </w:pPr>
    </w:p>
    <w:p w:rsidR="004E08FD" w:rsidRPr="008D28A9" w:rsidRDefault="004E08FD">
      <w:pPr>
        <w:rPr>
          <w:rFonts w:ascii="Times New Roman" w:eastAsia="Calibri" w:hAnsi="Times New Roman" w:cs="Times New Roman"/>
          <w:sz w:val="24"/>
          <w:szCs w:val="24"/>
        </w:rPr>
      </w:pPr>
      <w:r w:rsidRPr="008D28A9">
        <w:rPr>
          <w:rFonts w:ascii="Times New Roman" w:eastAsia="Calibri" w:hAnsi="Times New Roman" w:cs="Times New Roman"/>
          <w:sz w:val="24"/>
          <w:szCs w:val="24"/>
        </w:rPr>
        <w:br w:type="page"/>
      </w:r>
    </w:p>
    <w:p w:rsidR="002D6794" w:rsidRPr="008D28A9" w:rsidRDefault="004E08FD" w:rsidP="002D6794">
      <w:pPr>
        <w:spacing w:after="0" w:line="480" w:lineRule="auto"/>
        <w:jc w:val="center"/>
        <w:rPr>
          <w:rFonts w:ascii="Times New Roman" w:eastAsia="Calibri" w:hAnsi="Times New Roman" w:cs="Times New Roman"/>
          <w:b/>
          <w:sz w:val="24"/>
          <w:szCs w:val="24"/>
        </w:rPr>
      </w:pPr>
      <w:r w:rsidRPr="008D28A9">
        <w:rPr>
          <w:rFonts w:ascii="Times New Roman" w:eastAsia="Calibri" w:hAnsi="Times New Roman" w:cs="Times New Roman"/>
          <w:b/>
          <w:sz w:val="24"/>
          <w:szCs w:val="24"/>
        </w:rPr>
        <w:lastRenderedPageBreak/>
        <w:t>Abstract</w:t>
      </w:r>
    </w:p>
    <w:p w:rsidR="00E2115D" w:rsidRPr="00993A17" w:rsidRDefault="00E2115D" w:rsidP="00E2115D">
      <w:pPr>
        <w:spacing w:after="0" w:line="480" w:lineRule="auto"/>
        <w:ind w:firstLine="720"/>
        <w:rPr>
          <w:rFonts w:ascii="Times New Roman" w:hAnsi="Times New Roman" w:cs="Times New Roman"/>
          <w:sz w:val="24"/>
          <w:szCs w:val="24"/>
        </w:rPr>
      </w:pPr>
      <w:r w:rsidRPr="008D28A9">
        <w:rPr>
          <w:rFonts w:ascii="Times New Roman" w:hAnsi="Times New Roman" w:cs="Times New Roman"/>
          <w:sz w:val="24"/>
          <w:szCs w:val="24"/>
        </w:rPr>
        <w:t xml:space="preserve">This dissertation presents a critical ethnographic study of four Afrocentric Artists/Educators on their journey toward cultural identity recovery. </w:t>
      </w:r>
      <w:r w:rsidRPr="008D28A9">
        <w:rPr>
          <w:rFonts w:ascii="Times New Roman" w:eastAsia="Calibri" w:hAnsi="Times New Roman" w:cs="Times New Roman"/>
          <w:sz w:val="24"/>
          <w:szCs w:val="24"/>
        </w:rPr>
        <w:t xml:space="preserve">A problem many marginalized groups face is identity conflict related to discontinuity or misappropriation of their cultures. This study </w:t>
      </w:r>
      <w:r w:rsidRPr="008D28A9">
        <w:rPr>
          <w:rFonts w:ascii="Times New Roman" w:hAnsi="Times New Roman" w:cs="Times New Roman"/>
          <w:sz w:val="24"/>
          <w:szCs w:val="24"/>
        </w:rPr>
        <w:t xml:space="preserve">sought to understand the potential of culturally relevant arts-based educational experiences and relationships to facilitate Afrocentric identity development among African Americans and, presumably, also other people of color. Since African philosophical thought such as the concept of Ubuntu and tenants of critical race theory were central to the experiences of the participants, these constructs </w:t>
      </w:r>
      <w:r w:rsidRPr="00993A17">
        <w:rPr>
          <w:rFonts w:ascii="Times New Roman" w:hAnsi="Times New Roman" w:cs="Times New Roman"/>
          <w:sz w:val="24"/>
          <w:szCs w:val="24"/>
        </w:rPr>
        <w:t xml:space="preserve">(among others) were utilized to interpret the data. </w:t>
      </w:r>
    </w:p>
    <w:p w:rsidR="00E2115D" w:rsidRPr="00993A17" w:rsidRDefault="00E2115D" w:rsidP="00E2115D">
      <w:pPr>
        <w:spacing w:after="0" w:line="480" w:lineRule="auto"/>
        <w:ind w:firstLine="720"/>
        <w:rPr>
          <w:rFonts w:ascii="Times New Roman" w:eastAsia="Calibri" w:hAnsi="Times New Roman" w:cs="Times New Roman"/>
          <w:sz w:val="24"/>
          <w:szCs w:val="24"/>
        </w:rPr>
      </w:pPr>
      <w:r w:rsidRPr="00993A17">
        <w:rPr>
          <w:rFonts w:ascii="Times New Roman" w:eastAsia="Calibri" w:hAnsi="Times New Roman" w:cs="Times New Roman"/>
          <w:sz w:val="24"/>
          <w:szCs w:val="24"/>
        </w:rPr>
        <w:t>Essentially, the study reveals, from a personal perspective, how these four artists/</w:t>
      </w:r>
      <w:r w:rsidR="00A15E83" w:rsidRPr="00993A17">
        <w:rPr>
          <w:rFonts w:ascii="Times New Roman" w:eastAsia="Calibri" w:hAnsi="Times New Roman" w:cs="Times New Roman"/>
          <w:sz w:val="24"/>
          <w:szCs w:val="24"/>
        </w:rPr>
        <w:t xml:space="preserve"> </w:t>
      </w:r>
      <w:r w:rsidRPr="00993A17">
        <w:rPr>
          <w:rFonts w:ascii="Times New Roman" w:eastAsia="Calibri" w:hAnsi="Times New Roman" w:cs="Times New Roman"/>
          <w:sz w:val="24"/>
          <w:szCs w:val="24"/>
        </w:rPr>
        <w:t xml:space="preserve">educators benefitted from their arts and culturally responsive arts-based educational relationships with their own mentors to enhance their cultural growth. Their personal artistic abilities and interests afforded them opportunities to build positive relationships with their mentors, to develop critical consciousness, and to meet felt responsibilities to pass forward their cultural knowledge. </w:t>
      </w:r>
    </w:p>
    <w:p w:rsidR="00E2115D" w:rsidRPr="00993A17" w:rsidRDefault="00E2115D" w:rsidP="00E2115D">
      <w:pPr>
        <w:spacing w:after="0" w:line="480" w:lineRule="auto"/>
        <w:ind w:firstLine="720"/>
        <w:rPr>
          <w:rFonts w:ascii="Times New Roman" w:eastAsia="Times New Roman" w:hAnsi="Times New Roman" w:cs="Times New Roman"/>
          <w:sz w:val="24"/>
          <w:szCs w:val="24"/>
        </w:rPr>
      </w:pPr>
      <w:r w:rsidRPr="00993A17">
        <w:rPr>
          <w:rFonts w:ascii="Times New Roman" w:hAnsi="Times New Roman" w:cs="Times New Roman"/>
          <w:sz w:val="24"/>
          <w:szCs w:val="24"/>
        </w:rPr>
        <w:t xml:space="preserve">Insights gained from this study may inform educational theory and practice regarding ways to promote positive cultural identity formation </w:t>
      </w:r>
      <w:r w:rsidR="00A15E83" w:rsidRPr="00993A17">
        <w:rPr>
          <w:rFonts w:ascii="Times New Roman" w:hAnsi="Times New Roman" w:cs="Times New Roman"/>
          <w:sz w:val="24"/>
          <w:szCs w:val="24"/>
        </w:rPr>
        <w:t>with</w:t>
      </w:r>
      <w:r w:rsidRPr="00993A17">
        <w:rPr>
          <w:rFonts w:ascii="Times New Roman" w:hAnsi="Times New Roman" w:cs="Times New Roman"/>
          <w:sz w:val="24"/>
          <w:szCs w:val="24"/>
        </w:rPr>
        <w:t xml:space="preserve">in </w:t>
      </w:r>
      <w:r w:rsidR="00A15E83" w:rsidRPr="00993A17">
        <w:rPr>
          <w:rFonts w:ascii="Times New Roman" w:hAnsi="Times New Roman" w:cs="Times New Roman"/>
          <w:sz w:val="24"/>
          <w:szCs w:val="24"/>
        </w:rPr>
        <w:t xml:space="preserve">and beyond formal </w:t>
      </w:r>
      <w:r w:rsidRPr="00993A17">
        <w:rPr>
          <w:rFonts w:ascii="Times New Roman" w:hAnsi="Times New Roman" w:cs="Times New Roman"/>
          <w:sz w:val="24"/>
          <w:szCs w:val="24"/>
        </w:rPr>
        <w:t xml:space="preserve">preservice teacher education </w:t>
      </w:r>
      <w:r w:rsidR="00A15E83" w:rsidRPr="00993A17">
        <w:rPr>
          <w:rFonts w:ascii="Times New Roman" w:hAnsi="Times New Roman" w:cs="Times New Roman"/>
          <w:sz w:val="24"/>
          <w:szCs w:val="24"/>
        </w:rPr>
        <w:t xml:space="preserve">programs </w:t>
      </w:r>
      <w:r w:rsidRPr="00993A17">
        <w:rPr>
          <w:rFonts w:ascii="Times New Roman" w:hAnsi="Times New Roman" w:cs="Times New Roman"/>
          <w:sz w:val="24"/>
          <w:szCs w:val="24"/>
        </w:rPr>
        <w:t>with the aim of building stronger</w:t>
      </w:r>
      <w:r w:rsidR="00A15E83" w:rsidRPr="00993A17">
        <w:rPr>
          <w:rFonts w:ascii="Times New Roman" w:hAnsi="Times New Roman" w:cs="Times New Roman"/>
          <w:sz w:val="24"/>
          <w:szCs w:val="24"/>
        </w:rPr>
        <w:t>, more critical, and more reflective</w:t>
      </w:r>
      <w:r w:rsidRPr="00993A17">
        <w:rPr>
          <w:rFonts w:ascii="Times New Roman" w:hAnsi="Times New Roman" w:cs="Times New Roman"/>
          <w:sz w:val="24"/>
          <w:szCs w:val="24"/>
        </w:rPr>
        <w:t xml:space="preserve"> teacher-student relationships. The educational goals of cultural identity recovery are to increase cultural competence and self-reflexivity not only among people of color but among educators</w:t>
      </w:r>
      <w:r w:rsidR="00A15E83" w:rsidRPr="00993A17">
        <w:rPr>
          <w:rFonts w:ascii="Times New Roman" w:hAnsi="Times New Roman" w:cs="Times New Roman"/>
          <w:sz w:val="24"/>
          <w:szCs w:val="24"/>
        </w:rPr>
        <w:t xml:space="preserve"> in general</w:t>
      </w:r>
      <w:r w:rsidRPr="00993A17">
        <w:rPr>
          <w:rFonts w:ascii="Times New Roman" w:hAnsi="Times New Roman" w:cs="Times New Roman"/>
          <w:sz w:val="24"/>
          <w:szCs w:val="24"/>
        </w:rPr>
        <w:t xml:space="preserve">. </w:t>
      </w:r>
      <w:r w:rsidRPr="00993A17">
        <w:rPr>
          <w:rFonts w:ascii="Times New Roman" w:eastAsia="Times New Roman" w:hAnsi="Times New Roman" w:cs="Times New Roman"/>
          <w:sz w:val="24"/>
          <w:szCs w:val="24"/>
        </w:rPr>
        <w:t xml:space="preserve">This study envisions the development of culturally aware and connected teachers and students who critique </w:t>
      </w:r>
      <w:r w:rsidR="00A15E83" w:rsidRPr="00993A17">
        <w:rPr>
          <w:rFonts w:ascii="Times New Roman" w:eastAsia="Times New Roman" w:hAnsi="Times New Roman" w:cs="Times New Roman"/>
          <w:sz w:val="24"/>
          <w:szCs w:val="24"/>
        </w:rPr>
        <w:lastRenderedPageBreak/>
        <w:t xml:space="preserve">inequitable </w:t>
      </w:r>
      <w:r w:rsidRPr="00993A17">
        <w:rPr>
          <w:rFonts w:ascii="Times New Roman" w:eastAsia="Times New Roman" w:hAnsi="Times New Roman" w:cs="Times New Roman"/>
          <w:sz w:val="24"/>
          <w:szCs w:val="24"/>
        </w:rPr>
        <w:t xml:space="preserve">power relationships and </w:t>
      </w:r>
      <w:r w:rsidR="00A15E83" w:rsidRPr="00993A17">
        <w:rPr>
          <w:rFonts w:ascii="Times New Roman" w:eastAsia="Times New Roman" w:hAnsi="Times New Roman" w:cs="Times New Roman"/>
          <w:sz w:val="24"/>
          <w:szCs w:val="24"/>
        </w:rPr>
        <w:t xml:space="preserve">continue </w:t>
      </w:r>
      <w:r w:rsidRPr="00993A17">
        <w:rPr>
          <w:rFonts w:ascii="Times New Roman" w:eastAsia="Times New Roman" w:hAnsi="Times New Roman" w:cs="Times New Roman"/>
          <w:sz w:val="24"/>
          <w:szCs w:val="24"/>
        </w:rPr>
        <w:t xml:space="preserve">the </w:t>
      </w:r>
      <w:proofErr w:type="gramStart"/>
      <w:r w:rsidRPr="00993A17">
        <w:rPr>
          <w:rFonts w:ascii="Times New Roman" w:eastAsia="Times New Roman" w:hAnsi="Times New Roman" w:cs="Times New Roman"/>
          <w:sz w:val="24"/>
          <w:szCs w:val="24"/>
        </w:rPr>
        <w:t>hard work</w:t>
      </w:r>
      <w:proofErr w:type="gramEnd"/>
      <w:r w:rsidRPr="00993A17">
        <w:rPr>
          <w:rFonts w:ascii="Times New Roman" w:eastAsia="Times New Roman" w:hAnsi="Times New Roman" w:cs="Times New Roman"/>
          <w:sz w:val="24"/>
          <w:szCs w:val="24"/>
        </w:rPr>
        <w:t xml:space="preserve"> of creating socially just schools and societies.</w:t>
      </w:r>
    </w:p>
    <w:p w:rsidR="00E2115D" w:rsidRPr="00993A17" w:rsidRDefault="00E2115D" w:rsidP="00E2115D">
      <w:pPr>
        <w:spacing w:after="0" w:line="480" w:lineRule="auto"/>
        <w:ind w:firstLine="720"/>
        <w:rPr>
          <w:rFonts w:ascii="Times New Roman" w:hAnsi="Times New Roman" w:cs="Times New Roman"/>
          <w:sz w:val="24"/>
          <w:szCs w:val="24"/>
        </w:rPr>
      </w:pPr>
    </w:p>
    <w:p w:rsidR="00E119C2" w:rsidRPr="00993A17" w:rsidRDefault="00E2115D" w:rsidP="00E2115D">
      <w:pPr>
        <w:spacing w:after="0" w:line="480" w:lineRule="auto"/>
        <w:ind w:firstLine="720"/>
        <w:rPr>
          <w:rFonts w:ascii="Times New Roman" w:eastAsia="Calibri" w:hAnsi="Times New Roman" w:cs="Times New Roman"/>
          <w:sz w:val="24"/>
          <w:szCs w:val="24"/>
        </w:rPr>
      </w:pPr>
      <w:r w:rsidRPr="00993A17">
        <w:rPr>
          <w:rFonts w:ascii="Times New Roman" w:eastAsia="Calibri" w:hAnsi="Times New Roman" w:cs="Times New Roman"/>
          <w:i/>
          <w:sz w:val="24"/>
          <w:szCs w:val="24"/>
        </w:rPr>
        <w:t>Key Terms</w:t>
      </w:r>
      <w:r w:rsidRPr="00993A17">
        <w:rPr>
          <w:rFonts w:ascii="Times New Roman" w:eastAsia="Calibri" w:hAnsi="Times New Roman" w:cs="Times New Roman"/>
          <w:sz w:val="24"/>
          <w:szCs w:val="24"/>
        </w:rPr>
        <w:t xml:space="preserve">:  </w:t>
      </w:r>
      <w:r w:rsidRPr="00993A17">
        <w:rPr>
          <w:rFonts w:ascii="Times New Roman" w:eastAsia="Calibri" w:hAnsi="Times New Roman" w:cs="Times New Roman"/>
          <w:i/>
          <w:sz w:val="24"/>
          <w:szCs w:val="24"/>
        </w:rPr>
        <w:t>Afrocentric, Art, Counter-Storytelling, Culturally Responsive Pedagogy, Mentors, Discontinuity, Critical Consciousness, Unconscious Biases, Cultural Identity Recovery, Critical Race Theory, Sankofa.</w:t>
      </w:r>
    </w:p>
    <w:p w:rsidR="00FA7D92" w:rsidRPr="00993A17" w:rsidRDefault="00E2115D">
      <w:pPr>
        <w:rPr>
          <w:rFonts w:ascii="Times New Roman" w:hAnsi="Times New Roman" w:cs="Times New Roman"/>
          <w:sz w:val="24"/>
          <w:szCs w:val="24"/>
        </w:rPr>
        <w:sectPr w:rsidR="00FA7D92" w:rsidRPr="00993A17" w:rsidSect="006C314B">
          <w:footerReference w:type="default" r:id="rId45"/>
          <w:type w:val="continuous"/>
          <w:pgSz w:w="12240" w:h="15840"/>
          <w:pgMar w:top="1440" w:right="1440" w:bottom="1440" w:left="2304" w:header="720" w:footer="720" w:gutter="0"/>
          <w:pgNumType w:fmt="lowerRoman" w:start="3"/>
          <w:cols w:space="720"/>
          <w:docGrid w:linePitch="360"/>
        </w:sectPr>
      </w:pPr>
      <w:r w:rsidRPr="00993A17">
        <w:rPr>
          <w:rFonts w:ascii="Times New Roman" w:hAnsi="Times New Roman" w:cs="Times New Roman"/>
          <w:sz w:val="24"/>
          <w:szCs w:val="24"/>
        </w:rPr>
        <w:br w:type="page"/>
      </w:r>
    </w:p>
    <w:p w:rsidR="00ED635E" w:rsidRPr="00993A17" w:rsidRDefault="00ED635E" w:rsidP="0089257D">
      <w:pPr>
        <w:jc w:val="center"/>
        <w:rPr>
          <w:rFonts w:ascii="Times New Roman" w:hAnsi="Times New Roman" w:cs="Times New Roman"/>
          <w:b/>
          <w:sz w:val="24"/>
          <w:szCs w:val="24"/>
        </w:rPr>
      </w:pPr>
      <w:bookmarkStart w:id="0" w:name="_GoBack"/>
      <w:bookmarkEnd w:id="0"/>
      <w:r w:rsidRPr="00993A17">
        <w:rPr>
          <w:rFonts w:ascii="Times New Roman" w:hAnsi="Times New Roman" w:cs="Times New Roman"/>
          <w:b/>
          <w:sz w:val="24"/>
          <w:szCs w:val="24"/>
        </w:rPr>
        <w:lastRenderedPageBreak/>
        <w:t>CHAPTER ONE</w:t>
      </w:r>
      <w:r w:rsidR="001B5EDC" w:rsidRPr="00993A17">
        <w:rPr>
          <w:rFonts w:ascii="Times New Roman" w:hAnsi="Times New Roman" w:cs="Times New Roman"/>
          <w:b/>
          <w:sz w:val="24"/>
          <w:szCs w:val="24"/>
        </w:rPr>
        <w:t>: INTRODUCTION</w:t>
      </w:r>
    </w:p>
    <w:p w:rsidR="00686787" w:rsidRPr="00993A17" w:rsidRDefault="00686787" w:rsidP="00E22155">
      <w:pPr>
        <w:spacing w:after="0" w:line="480" w:lineRule="auto"/>
        <w:jc w:val="center"/>
        <w:rPr>
          <w:rFonts w:ascii="Times New Roman" w:hAnsi="Times New Roman" w:cs="Times New Roman"/>
          <w:sz w:val="24"/>
          <w:szCs w:val="24"/>
          <w:u w:val="single"/>
        </w:rPr>
      </w:pPr>
    </w:p>
    <w:p w:rsidR="00ED635E" w:rsidRPr="00993A17" w:rsidRDefault="00ED635E" w:rsidP="00ED635E">
      <w:pPr>
        <w:spacing w:after="0" w:line="480" w:lineRule="auto"/>
        <w:rPr>
          <w:rFonts w:ascii="Times New Roman" w:hAnsi="Times New Roman" w:cs="Times New Roman"/>
          <w:sz w:val="24"/>
          <w:szCs w:val="24"/>
          <w:u w:val="single"/>
        </w:rPr>
      </w:pPr>
      <w:r w:rsidRPr="00993A17">
        <w:rPr>
          <w:rFonts w:ascii="Times New Roman" w:hAnsi="Times New Roman" w:cs="Times New Roman"/>
          <w:sz w:val="24"/>
          <w:szCs w:val="24"/>
          <w:u w:val="single"/>
        </w:rPr>
        <w:t>Topic and Problem Statement</w:t>
      </w:r>
    </w:p>
    <w:p w:rsidR="00E264BA" w:rsidRPr="00993A17" w:rsidRDefault="00ED635E" w:rsidP="00E264BA">
      <w:pPr>
        <w:spacing w:after="0" w:line="480" w:lineRule="auto"/>
        <w:ind w:firstLine="720"/>
        <w:rPr>
          <w:rFonts w:ascii="Times New Roman" w:hAnsi="Times New Roman" w:cs="Times New Roman"/>
          <w:sz w:val="24"/>
          <w:szCs w:val="24"/>
        </w:rPr>
      </w:pPr>
      <w:r w:rsidRPr="00993A17">
        <w:rPr>
          <w:rFonts w:ascii="Times New Roman" w:hAnsi="Times New Roman" w:cs="Times New Roman"/>
          <w:sz w:val="24"/>
          <w:szCs w:val="24"/>
        </w:rPr>
        <w:t xml:space="preserve">In the United States of America, African Americans </w:t>
      </w:r>
      <w:r w:rsidR="00614DB5" w:rsidRPr="00993A17">
        <w:rPr>
          <w:rFonts w:ascii="Times New Roman" w:hAnsi="Times New Roman" w:cs="Times New Roman"/>
          <w:sz w:val="24"/>
          <w:szCs w:val="24"/>
        </w:rPr>
        <w:t xml:space="preserve">and </w:t>
      </w:r>
      <w:r w:rsidR="00DC3A03" w:rsidRPr="00993A17">
        <w:rPr>
          <w:rFonts w:ascii="Times New Roman" w:hAnsi="Times New Roman" w:cs="Times New Roman"/>
          <w:sz w:val="24"/>
          <w:szCs w:val="24"/>
        </w:rPr>
        <w:t xml:space="preserve">many </w:t>
      </w:r>
      <w:r w:rsidR="00614DB5" w:rsidRPr="00993A17">
        <w:rPr>
          <w:rFonts w:ascii="Times New Roman" w:hAnsi="Times New Roman" w:cs="Times New Roman"/>
          <w:sz w:val="24"/>
          <w:szCs w:val="24"/>
        </w:rPr>
        <w:t>other</w:t>
      </w:r>
      <w:r w:rsidR="00DC3A03" w:rsidRPr="00993A17">
        <w:rPr>
          <w:rFonts w:ascii="Times New Roman" w:hAnsi="Times New Roman" w:cs="Times New Roman"/>
          <w:sz w:val="24"/>
          <w:szCs w:val="24"/>
        </w:rPr>
        <w:t xml:space="preserve"> people of color</w:t>
      </w:r>
      <w:r w:rsidR="00614DB5" w:rsidRPr="00993A17">
        <w:rPr>
          <w:rFonts w:ascii="Times New Roman" w:hAnsi="Times New Roman" w:cs="Times New Roman"/>
          <w:sz w:val="24"/>
          <w:szCs w:val="24"/>
        </w:rPr>
        <w:t xml:space="preserve"> </w:t>
      </w:r>
      <w:r w:rsidRPr="00993A17">
        <w:rPr>
          <w:rFonts w:ascii="Times New Roman" w:hAnsi="Times New Roman" w:cs="Times New Roman"/>
          <w:sz w:val="24"/>
          <w:szCs w:val="24"/>
        </w:rPr>
        <w:t xml:space="preserve">have suffered, and continue to suffer, traumatic </w:t>
      </w:r>
      <w:r w:rsidR="00AE4E9E" w:rsidRPr="00993A17">
        <w:rPr>
          <w:rFonts w:ascii="Times New Roman" w:hAnsi="Times New Roman" w:cs="Times New Roman"/>
          <w:sz w:val="24"/>
          <w:szCs w:val="24"/>
        </w:rPr>
        <w:t>physical, social, emotional, and economic injury</w:t>
      </w:r>
      <w:r w:rsidRPr="00993A17">
        <w:rPr>
          <w:rFonts w:ascii="Times New Roman" w:hAnsi="Times New Roman" w:cs="Times New Roman"/>
          <w:sz w:val="24"/>
          <w:szCs w:val="24"/>
        </w:rPr>
        <w:t xml:space="preserve"> </w:t>
      </w:r>
      <w:r w:rsidR="00AE4E9E" w:rsidRPr="00993A17">
        <w:rPr>
          <w:rFonts w:ascii="Times New Roman" w:hAnsi="Times New Roman" w:cs="Times New Roman"/>
          <w:sz w:val="24"/>
          <w:szCs w:val="24"/>
        </w:rPr>
        <w:t xml:space="preserve">resulting </w:t>
      </w:r>
      <w:r w:rsidRPr="00993A17">
        <w:rPr>
          <w:rFonts w:ascii="Times New Roman" w:hAnsi="Times New Roman" w:cs="Times New Roman"/>
          <w:sz w:val="24"/>
          <w:szCs w:val="24"/>
        </w:rPr>
        <w:t xml:space="preserve">from the historical and psychological legacy of racism and the persistence of </w:t>
      </w:r>
      <w:r w:rsidR="00614DB5" w:rsidRPr="00993A17">
        <w:rPr>
          <w:rFonts w:ascii="Times New Roman" w:hAnsi="Times New Roman" w:cs="Times New Roman"/>
          <w:sz w:val="24"/>
          <w:szCs w:val="24"/>
        </w:rPr>
        <w:t xml:space="preserve">both overt and covert forms of </w:t>
      </w:r>
      <w:r w:rsidR="00993A17">
        <w:rPr>
          <w:rFonts w:ascii="Times New Roman" w:hAnsi="Times New Roman" w:cs="Times New Roman"/>
          <w:sz w:val="24"/>
          <w:szCs w:val="24"/>
        </w:rPr>
        <w:t>white supremacy (Bell, 1992a</w:t>
      </w:r>
      <w:r w:rsidRPr="00993A17">
        <w:rPr>
          <w:rFonts w:ascii="Times New Roman" w:hAnsi="Times New Roman" w:cs="Times New Roman"/>
          <w:sz w:val="24"/>
          <w:szCs w:val="24"/>
        </w:rPr>
        <w:t>;</w:t>
      </w:r>
      <w:r w:rsidR="00C355E6" w:rsidRPr="00993A17">
        <w:rPr>
          <w:rFonts w:ascii="Times New Roman" w:hAnsi="Times New Roman" w:cs="Times New Roman"/>
          <w:sz w:val="24"/>
          <w:szCs w:val="24"/>
        </w:rPr>
        <w:t xml:space="preserve"> Burrell, </w:t>
      </w:r>
      <w:r w:rsidR="00176C24" w:rsidRPr="00993A17">
        <w:rPr>
          <w:rFonts w:ascii="Times New Roman" w:hAnsi="Times New Roman" w:cs="Times New Roman"/>
          <w:sz w:val="24"/>
          <w:szCs w:val="24"/>
        </w:rPr>
        <w:t>2010;</w:t>
      </w:r>
      <w:r w:rsidRPr="00993A17">
        <w:rPr>
          <w:rFonts w:ascii="Times New Roman" w:hAnsi="Times New Roman" w:cs="Times New Roman"/>
          <w:sz w:val="24"/>
          <w:szCs w:val="24"/>
        </w:rPr>
        <w:t xml:space="preserve"> Cha-</w:t>
      </w:r>
      <w:proofErr w:type="spellStart"/>
      <w:r w:rsidRPr="00993A17">
        <w:rPr>
          <w:rFonts w:ascii="Times New Roman" w:hAnsi="Times New Roman" w:cs="Times New Roman"/>
          <w:sz w:val="24"/>
          <w:szCs w:val="24"/>
        </w:rPr>
        <w:t>Jua</w:t>
      </w:r>
      <w:proofErr w:type="spellEnd"/>
      <w:r w:rsidRPr="00993A17">
        <w:rPr>
          <w:rFonts w:ascii="Times New Roman" w:hAnsi="Times New Roman" w:cs="Times New Roman"/>
          <w:sz w:val="24"/>
          <w:szCs w:val="24"/>
        </w:rPr>
        <w:t xml:space="preserve">, 2001; Ladson-Billings, 2016; Massey, 2009; Omi and </w:t>
      </w:r>
      <w:proofErr w:type="spellStart"/>
      <w:r w:rsidRPr="00993A17">
        <w:rPr>
          <w:rFonts w:ascii="Times New Roman" w:hAnsi="Times New Roman" w:cs="Times New Roman"/>
          <w:sz w:val="24"/>
          <w:szCs w:val="24"/>
        </w:rPr>
        <w:t>Winant</w:t>
      </w:r>
      <w:proofErr w:type="spellEnd"/>
      <w:r w:rsidRPr="00993A17">
        <w:rPr>
          <w:rFonts w:ascii="Times New Roman" w:hAnsi="Times New Roman" w:cs="Times New Roman"/>
          <w:sz w:val="24"/>
          <w:szCs w:val="24"/>
        </w:rPr>
        <w:t xml:space="preserve">, 1994). </w:t>
      </w:r>
      <w:r w:rsidR="00DD3C55" w:rsidRPr="00993A17">
        <w:rPr>
          <w:rFonts w:ascii="Times New Roman" w:hAnsi="Times New Roman" w:cs="Times New Roman"/>
          <w:sz w:val="24"/>
          <w:szCs w:val="24"/>
        </w:rPr>
        <w:t xml:space="preserve">Educators and others have sought to address these problems through critical, culturally responsive curriculum and instruction (Banks, </w:t>
      </w:r>
      <w:r w:rsidR="009D707F" w:rsidRPr="00993A17">
        <w:rPr>
          <w:rFonts w:ascii="Times New Roman" w:hAnsi="Times New Roman" w:cs="Times New Roman"/>
          <w:sz w:val="24"/>
          <w:szCs w:val="24"/>
        </w:rPr>
        <w:t>2009</w:t>
      </w:r>
      <w:r w:rsidR="00DB3C5F" w:rsidRPr="00993A17">
        <w:rPr>
          <w:rFonts w:ascii="Times New Roman" w:hAnsi="Times New Roman" w:cs="Times New Roman"/>
          <w:sz w:val="24"/>
          <w:szCs w:val="24"/>
        </w:rPr>
        <w:t xml:space="preserve">; </w:t>
      </w:r>
      <w:r w:rsidR="00582754" w:rsidRPr="00993A17">
        <w:rPr>
          <w:rFonts w:ascii="Times New Roman" w:hAnsi="Times New Roman" w:cs="Times New Roman"/>
          <w:sz w:val="24"/>
          <w:szCs w:val="24"/>
        </w:rPr>
        <w:t xml:space="preserve">Baldwin, 2003b; </w:t>
      </w:r>
      <w:r w:rsidR="00DB3C5F" w:rsidRPr="00993A17">
        <w:rPr>
          <w:rFonts w:ascii="Times New Roman" w:hAnsi="Times New Roman" w:cs="Times New Roman"/>
          <w:sz w:val="24"/>
          <w:szCs w:val="24"/>
        </w:rPr>
        <w:t>Cha-</w:t>
      </w:r>
      <w:proofErr w:type="spellStart"/>
      <w:r w:rsidR="00DB3C5F" w:rsidRPr="00993A17">
        <w:rPr>
          <w:rFonts w:ascii="Times New Roman" w:hAnsi="Times New Roman" w:cs="Times New Roman"/>
          <w:sz w:val="24"/>
          <w:szCs w:val="24"/>
        </w:rPr>
        <w:t>Jua</w:t>
      </w:r>
      <w:proofErr w:type="spellEnd"/>
      <w:r w:rsidR="00DB3C5F" w:rsidRPr="00993A17">
        <w:rPr>
          <w:rFonts w:ascii="Times New Roman" w:hAnsi="Times New Roman" w:cs="Times New Roman"/>
          <w:sz w:val="24"/>
          <w:szCs w:val="24"/>
        </w:rPr>
        <w:t xml:space="preserve">, 2001; </w:t>
      </w:r>
      <w:r w:rsidR="00DD3C55" w:rsidRPr="00993A17">
        <w:rPr>
          <w:rFonts w:ascii="Times New Roman" w:hAnsi="Times New Roman" w:cs="Times New Roman"/>
          <w:sz w:val="24"/>
          <w:szCs w:val="24"/>
        </w:rPr>
        <w:t xml:space="preserve">Nieto, </w:t>
      </w:r>
      <w:r w:rsidR="0095274F" w:rsidRPr="00993A17">
        <w:rPr>
          <w:rFonts w:ascii="Times New Roman" w:hAnsi="Times New Roman" w:cs="Times New Roman"/>
          <w:sz w:val="24"/>
          <w:szCs w:val="24"/>
        </w:rPr>
        <w:t>1996</w:t>
      </w:r>
      <w:r w:rsidR="00DD3C55" w:rsidRPr="00993A17">
        <w:rPr>
          <w:rFonts w:ascii="Times New Roman" w:hAnsi="Times New Roman" w:cs="Times New Roman"/>
          <w:sz w:val="24"/>
          <w:szCs w:val="24"/>
        </w:rPr>
        <w:t xml:space="preserve">; </w:t>
      </w:r>
      <w:proofErr w:type="spellStart"/>
      <w:r w:rsidR="00846C5B" w:rsidRPr="00993A17">
        <w:rPr>
          <w:rFonts w:ascii="Times New Roman" w:hAnsi="Times New Roman" w:cs="Times New Roman"/>
          <w:sz w:val="24"/>
          <w:szCs w:val="24"/>
        </w:rPr>
        <w:t>Sleeter</w:t>
      </w:r>
      <w:proofErr w:type="spellEnd"/>
      <w:r w:rsidR="00846C5B" w:rsidRPr="00993A17">
        <w:rPr>
          <w:rFonts w:ascii="Times New Roman" w:hAnsi="Times New Roman" w:cs="Times New Roman"/>
          <w:sz w:val="24"/>
          <w:szCs w:val="24"/>
        </w:rPr>
        <w:t xml:space="preserve"> and Bernal</w:t>
      </w:r>
      <w:r w:rsidR="00DD3C55" w:rsidRPr="00993A17">
        <w:rPr>
          <w:rFonts w:ascii="Times New Roman" w:hAnsi="Times New Roman" w:cs="Times New Roman"/>
          <w:sz w:val="24"/>
          <w:szCs w:val="24"/>
        </w:rPr>
        <w:t xml:space="preserve">, </w:t>
      </w:r>
      <w:r w:rsidR="00846C5B" w:rsidRPr="00993A17">
        <w:rPr>
          <w:rFonts w:ascii="Times New Roman" w:hAnsi="Times New Roman" w:cs="Times New Roman"/>
          <w:sz w:val="24"/>
          <w:szCs w:val="24"/>
        </w:rPr>
        <w:t>2004</w:t>
      </w:r>
      <w:r w:rsidR="00DD3C55" w:rsidRPr="00993A17">
        <w:rPr>
          <w:rFonts w:ascii="Times New Roman" w:hAnsi="Times New Roman" w:cs="Times New Roman"/>
          <w:sz w:val="24"/>
          <w:szCs w:val="24"/>
        </w:rPr>
        <w:t xml:space="preserve">; </w:t>
      </w:r>
      <w:r w:rsidR="009D707F" w:rsidRPr="00993A17">
        <w:rPr>
          <w:rFonts w:ascii="Times New Roman" w:hAnsi="Times New Roman" w:cs="Times New Roman"/>
          <w:sz w:val="24"/>
          <w:szCs w:val="24"/>
        </w:rPr>
        <w:t>Tatum, 2003</w:t>
      </w:r>
      <w:r w:rsidR="00DD3C55" w:rsidRPr="00993A17">
        <w:rPr>
          <w:rFonts w:ascii="Times New Roman" w:hAnsi="Times New Roman" w:cs="Times New Roman"/>
          <w:sz w:val="24"/>
          <w:szCs w:val="24"/>
        </w:rPr>
        <w:t xml:space="preserve">). Research has also been conducted on the value of culturally responsive arts-based education, broadly defined, on positive identity development among African Americans and others </w:t>
      </w:r>
      <w:r w:rsidR="00E264BA" w:rsidRPr="00993A17">
        <w:rPr>
          <w:rFonts w:ascii="Times New Roman" w:hAnsi="Times New Roman" w:cs="Times New Roman"/>
          <w:sz w:val="24"/>
          <w:szCs w:val="24"/>
        </w:rPr>
        <w:t>(Eisner, 2002, 2004; Asante</w:t>
      </w:r>
      <w:r w:rsidR="00E44C8E" w:rsidRPr="00993A17">
        <w:rPr>
          <w:rFonts w:ascii="Times New Roman" w:hAnsi="Times New Roman" w:cs="Times New Roman"/>
          <w:sz w:val="24"/>
          <w:szCs w:val="24"/>
        </w:rPr>
        <w:t>, M.</w:t>
      </w:r>
      <w:r w:rsidR="00E264BA" w:rsidRPr="00993A17">
        <w:rPr>
          <w:rFonts w:ascii="Times New Roman" w:hAnsi="Times New Roman" w:cs="Times New Roman"/>
          <w:sz w:val="24"/>
          <w:szCs w:val="24"/>
        </w:rPr>
        <w:t xml:space="preserve"> &amp; Asante,</w:t>
      </w:r>
      <w:r w:rsidR="00E44C8E" w:rsidRPr="00993A17">
        <w:rPr>
          <w:rFonts w:ascii="Times New Roman" w:hAnsi="Times New Roman" w:cs="Times New Roman"/>
          <w:sz w:val="24"/>
          <w:szCs w:val="24"/>
        </w:rPr>
        <w:t xml:space="preserve"> K.,</w:t>
      </w:r>
      <w:r w:rsidR="00E264BA" w:rsidRPr="00993A17">
        <w:rPr>
          <w:rFonts w:ascii="Times New Roman" w:hAnsi="Times New Roman" w:cs="Times New Roman"/>
          <w:sz w:val="24"/>
          <w:szCs w:val="24"/>
        </w:rPr>
        <w:t xml:space="preserve"> 2002). Yet the trauma persists (</w:t>
      </w:r>
      <w:r w:rsidR="001427AC" w:rsidRPr="00993A17">
        <w:rPr>
          <w:rFonts w:ascii="Times New Roman" w:hAnsi="Times New Roman" w:cs="Times New Roman"/>
          <w:sz w:val="24"/>
          <w:szCs w:val="24"/>
        </w:rPr>
        <w:t>Asante,</w:t>
      </w:r>
      <w:r w:rsidR="00E264BA" w:rsidRPr="00993A17">
        <w:rPr>
          <w:rFonts w:ascii="Times New Roman" w:hAnsi="Times New Roman" w:cs="Times New Roman"/>
          <w:sz w:val="24"/>
          <w:szCs w:val="24"/>
        </w:rPr>
        <w:t>1991</w:t>
      </w:r>
      <w:r w:rsidR="001427AC" w:rsidRPr="00993A17">
        <w:rPr>
          <w:rFonts w:ascii="Times New Roman" w:hAnsi="Times New Roman" w:cs="Times New Roman"/>
          <w:sz w:val="24"/>
          <w:szCs w:val="24"/>
        </w:rPr>
        <w:t>; King,1995</w:t>
      </w:r>
      <w:r w:rsidR="00E264BA" w:rsidRPr="00993A17">
        <w:rPr>
          <w:rFonts w:ascii="Times New Roman" w:hAnsi="Times New Roman" w:cs="Times New Roman"/>
          <w:sz w:val="24"/>
          <w:szCs w:val="24"/>
        </w:rPr>
        <w:t xml:space="preserve">). </w:t>
      </w:r>
    </w:p>
    <w:p w:rsidR="00DB230C" w:rsidRPr="00993A17" w:rsidRDefault="00DB230C" w:rsidP="00DB230C">
      <w:pPr>
        <w:spacing w:after="0" w:line="480" w:lineRule="auto"/>
        <w:ind w:firstLine="720"/>
        <w:rPr>
          <w:rFonts w:ascii="Times New Roman" w:hAnsi="Times New Roman" w:cs="Times New Roman"/>
          <w:sz w:val="24"/>
          <w:szCs w:val="24"/>
        </w:rPr>
      </w:pPr>
      <w:r w:rsidRPr="00993A17">
        <w:rPr>
          <w:rFonts w:ascii="Times New Roman" w:hAnsi="Times New Roman" w:cs="Times New Roman"/>
          <w:sz w:val="24"/>
          <w:szCs w:val="24"/>
        </w:rPr>
        <w:t xml:space="preserve">Many African Americans and others from socially and economically marginalized groups suffer from identity loss, discontinuity from their cultural </w:t>
      </w:r>
      <w:r w:rsidR="007207D6" w:rsidRPr="00993A17">
        <w:rPr>
          <w:rFonts w:ascii="Times New Roman" w:hAnsi="Times New Roman" w:cs="Times New Roman"/>
          <w:sz w:val="24"/>
          <w:szCs w:val="24"/>
        </w:rPr>
        <w:t xml:space="preserve">and historical </w:t>
      </w:r>
      <w:r w:rsidRPr="00993A17">
        <w:rPr>
          <w:rFonts w:ascii="Times New Roman" w:hAnsi="Times New Roman" w:cs="Times New Roman"/>
          <w:sz w:val="24"/>
          <w:szCs w:val="24"/>
        </w:rPr>
        <w:t>identities, and misappropriation of their cultures. Visually identifiable ethnic youth such as Native American</w:t>
      </w:r>
      <w:r w:rsidR="00AE4E9E" w:rsidRPr="00993A17">
        <w:rPr>
          <w:rFonts w:ascii="Times New Roman" w:hAnsi="Times New Roman" w:cs="Times New Roman"/>
          <w:sz w:val="24"/>
          <w:szCs w:val="24"/>
        </w:rPr>
        <w:t>s</w:t>
      </w:r>
      <w:r w:rsidRPr="00993A17">
        <w:rPr>
          <w:rFonts w:ascii="Times New Roman" w:hAnsi="Times New Roman" w:cs="Times New Roman"/>
          <w:sz w:val="24"/>
          <w:szCs w:val="24"/>
        </w:rPr>
        <w:t xml:space="preserve">, </w:t>
      </w:r>
      <w:r w:rsidR="00AE4E9E" w:rsidRPr="00993A17">
        <w:rPr>
          <w:rFonts w:ascii="Times New Roman" w:hAnsi="Times New Roman" w:cs="Times New Roman"/>
          <w:sz w:val="24"/>
          <w:szCs w:val="24"/>
        </w:rPr>
        <w:t xml:space="preserve">the </w:t>
      </w:r>
      <w:r w:rsidRPr="00993A17">
        <w:rPr>
          <w:rFonts w:ascii="Times New Roman" w:hAnsi="Times New Roman" w:cs="Times New Roman"/>
          <w:sz w:val="24"/>
          <w:szCs w:val="24"/>
        </w:rPr>
        <w:t>Hmong, Latino</w:t>
      </w:r>
      <w:r w:rsidR="00AE4E9E" w:rsidRPr="00993A17">
        <w:rPr>
          <w:rFonts w:ascii="Times New Roman" w:hAnsi="Times New Roman" w:cs="Times New Roman"/>
          <w:sz w:val="24"/>
          <w:szCs w:val="24"/>
        </w:rPr>
        <w:t>s</w:t>
      </w:r>
      <w:r w:rsidRPr="00993A17">
        <w:rPr>
          <w:rFonts w:ascii="Times New Roman" w:hAnsi="Times New Roman" w:cs="Times New Roman"/>
          <w:sz w:val="24"/>
          <w:szCs w:val="24"/>
        </w:rPr>
        <w:t>, African American</w:t>
      </w:r>
      <w:r w:rsidR="00AE4E9E" w:rsidRPr="00993A17">
        <w:rPr>
          <w:rFonts w:ascii="Times New Roman" w:hAnsi="Times New Roman" w:cs="Times New Roman"/>
          <w:sz w:val="24"/>
          <w:szCs w:val="24"/>
        </w:rPr>
        <w:t>s</w:t>
      </w:r>
      <w:r w:rsidRPr="00993A17">
        <w:rPr>
          <w:rFonts w:ascii="Times New Roman" w:hAnsi="Times New Roman" w:cs="Times New Roman"/>
          <w:sz w:val="24"/>
          <w:szCs w:val="24"/>
        </w:rPr>
        <w:t xml:space="preserve">, and other </w:t>
      </w:r>
      <w:r w:rsidR="00A6708A" w:rsidRPr="00993A17">
        <w:rPr>
          <w:rFonts w:ascii="Times New Roman" w:hAnsi="Times New Roman" w:cs="Times New Roman"/>
          <w:sz w:val="24"/>
          <w:szCs w:val="24"/>
        </w:rPr>
        <w:t>“</w:t>
      </w:r>
      <w:r w:rsidRPr="00993A17">
        <w:rPr>
          <w:rFonts w:ascii="Times New Roman" w:hAnsi="Times New Roman" w:cs="Times New Roman"/>
          <w:sz w:val="24"/>
          <w:szCs w:val="24"/>
        </w:rPr>
        <w:t>children of color</w:t>
      </w:r>
      <w:r w:rsidR="00A6708A" w:rsidRPr="00993A17">
        <w:rPr>
          <w:rFonts w:ascii="Times New Roman" w:hAnsi="Times New Roman" w:cs="Times New Roman"/>
          <w:sz w:val="24"/>
          <w:szCs w:val="24"/>
        </w:rPr>
        <w:t>”</w:t>
      </w:r>
      <w:r w:rsidRPr="00993A17">
        <w:rPr>
          <w:rFonts w:ascii="Times New Roman" w:hAnsi="Times New Roman" w:cs="Times New Roman"/>
          <w:sz w:val="24"/>
          <w:szCs w:val="24"/>
        </w:rPr>
        <w:t xml:space="preserve"> </w:t>
      </w:r>
      <w:r w:rsidR="00AE4E9E" w:rsidRPr="00993A17">
        <w:rPr>
          <w:rFonts w:ascii="Times New Roman" w:hAnsi="Times New Roman" w:cs="Times New Roman"/>
          <w:sz w:val="24"/>
          <w:szCs w:val="24"/>
        </w:rPr>
        <w:t>continue to be</w:t>
      </w:r>
      <w:r w:rsidRPr="00993A17">
        <w:rPr>
          <w:rFonts w:ascii="Times New Roman" w:hAnsi="Times New Roman" w:cs="Times New Roman"/>
          <w:sz w:val="24"/>
          <w:szCs w:val="24"/>
        </w:rPr>
        <w:t xml:space="preserve"> forced to function at various levels of cultural identity loss and cultural conflict (Banks, 2009). The historical context of cultural identity loss continues to have an impact on society and education today. This study consider</w:t>
      </w:r>
      <w:r w:rsidR="00AE4E9E" w:rsidRPr="00993A17">
        <w:rPr>
          <w:rFonts w:ascii="Times New Roman" w:hAnsi="Times New Roman" w:cs="Times New Roman"/>
          <w:sz w:val="24"/>
          <w:szCs w:val="24"/>
        </w:rPr>
        <w:t>ed</w:t>
      </w:r>
      <w:r w:rsidRPr="00993A17">
        <w:rPr>
          <w:rFonts w:ascii="Times New Roman" w:hAnsi="Times New Roman" w:cs="Times New Roman"/>
          <w:sz w:val="24"/>
          <w:szCs w:val="24"/>
        </w:rPr>
        <w:t xml:space="preserve"> internal and external influences impacting African American</w:t>
      </w:r>
      <w:r w:rsidR="00AE4E9E" w:rsidRPr="00993A17">
        <w:rPr>
          <w:rFonts w:ascii="Times New Roman" w:hAnsi="Times New Roman" w:cs="Times New Roman"/>
          <w:sz w:val="24"/>
          <w:szCs w:val="24"/>
        </w:rPr>
        <w:t>s and other marginalized</w:t>
      </w:r>
      <w:r w:rsidRPr="00993A17">
        <w:rPr>
          <w:rFonts w:ascii="Times New Roman" w:hAnsi="Times New Roman" w:cs="Times New Roman"/>
          <w:sz w:val="24"/>
          <w:szCs w:val="24"/>
        </w:rPr>
        <w:t xml:space="preserve"> culture</w:t>
      </w:r>
      <w:r w:rsidR="00AE4E9E" w:rsidRPr="00993A17">
        <w:rPr>
          <w:rFonts w:ascii="Times New Roman" w:hAnsi="Times New Roman" w:cs="Times New Roman"/>
          <w:sz w:val="24"/>
          <w:szCs w:val="24"/>
        </w:rPr>
        <w:t>s</w:t>
      </w:r>
      <w:r w:rsidRPr="00993A17">
        <w:rPr>
          <w:rFonts w:ascii="Times New Roman" w:hAnsi="Times New Roman" w:cs="Times New Roman"/>
          <w:sz w:val="24"/>
          <w:szCs w:val="24"/>
        </w:rPr>
        <w:t xml:space="preserve"> which </w:t>
      </w:r>
      <w:r w:rsidR="00AE4E9E" w:rsidRPr="00993A17">
        <w:rPr>
          <w:rFonts w:ascii="Times New Roman" w:hAnsi="Times New Roman" w:cs="Times New Roman"/>
          <w:sz w:val="24"/>
          <w:szCs w:val="24"/>
        </w:rPr>
        <w:t>often l</w:t>
      </w:r>
      <w:r w:rsidRPr="00993A17">
        <w:rPr>
          <w:rFonts w:ascii="Times New Roman" w:hAnsi="Times New Roman" w:cs="Times New Roman"/>
          <w:sz w:val="24"/>
          <w:szCs w:val="24"/>
        </w:rPr>
        <w:t>ead to identity conflicts and identity loss.</w:t>
      </w:r>
    </w:p>
    <w:p w:rsidR="00DB230C" w:rsidRPr="00993A17" w:rsidRDefault="00DB230C" w:rsidP="00DB230C">
      <w:pPr>
        <w:spacing w:after="0" w:line="480" w:lineRule="auto"/>
        <w:ind w:firstLine="720"/>
        <w:rPr>
          <w:rFonts w:ascii="Times New Roman" w:hAnsi="Times New Roman" w:cs="Times New Roman"/>
          <w:sz w:val="24"/>
          <w:szCs w:val="24"/>
        </w:rPr>
      </w:pPr>
      <w:r w:rsidRPr="00993A17">
        <w:rPr>
          <w:rFonts w:ascii="Times New Roman" w:hAnsi="Times New Roman" w:cs="Times New Roman"/>
          <w:sz w:val="24"/>
          <w:szCs w:val="24"/>
        </w:rPr>
        <w:lastRenderedPageBreak/>
        <w:t>African Americans are one of the many groups that continue to experience culture-related identity l</w:t>
      </w:r>
      <w:r w:rsidR="00341C79" w:rsidRPr="00993A17">
        <w:rPr>
          <w:rFonts w:ascii="Times New Roman" w:hAnsi="Times New Roman" w:cs="Times New Roman"/>
          <w:sz w:val="24"/>
          <w:szCs w:val="24"/>
        </w:rPr>
        <w:t xml:space="preserve">oss (Gay, 2000; </w:t>
      </w:r>
      <w:proofErr w:type="spellStart"/>
      <w:r w:rsidR="00341C79" w:rsidRPr="00993A17">
        <w:rPr>
          <w:rFonts w:ascii="Times New Roman" w:hAnsi="Times New Roman" w:cs="Times New Roman"/>
          <w:sz w:val="24"/>
          <w:szCs w:val="24"/>
        </w:rPr>
        <w:t>Kunjufu</w:t>
      </w:r>
      <w:proofErr w:type="spellEnd"/>
      <w:r w:rsidR="00341C79" w:rsidRPr="00993A17">
        <w:rPr>
          <w:rFonts w:ascii="Times New Roman" w:hAnsi="Times New Roman" w:cs="Times New Roman"/>
          <w:sz w:val="24"/>
          <w:szCs w:val="24"/>
        </w:rPr>
        <w:t>, 2002).</w:t>
      </w:r>
      <w:r w:rsidRPr="00993A17">
        <w:rPr>
          <w:rFonts w:ascii="Times New Roman" w:hAnsi="Times New Roman" w:cs="Times New Roman"/>
          <w:sz w:val="24"/>
          <w:szCs w:val="24"/>
        </w:rPr>
        <w:t xml:space="preserve"> For African Americans, cultural identity loss began during the transatlantic slave trade and, in many ways, continues </w:t>
      </w:r>
      <w:r w:rsidR="00AE4E9E" w:rsidRPr="00993A17">
        <w:rPr>
          <w:rFonts w:ascii="Times New Roman" w:hAnsi="Times New Roman" w:cs="Times New Roman"/>
          <w:sz w:val="24"/>
          <w:szCs w:val="24"/>
        </w:rPr>
        <w:t xml:space="preserve">today. </w:t>
      </w:r>
      <w:r w:rsidRPr="00993A17">
        <w:rPr>
          <w:rFonts w:ascii="Times New Roman" w:hAnsi="Times New Roman" w:cs="Times New Roman"/>
          <w:sz w:val="24"/>
          <w:szCs w:val="24"/>
        </w:rPr>
        <w:t xml:space="preserve">Many African Americans have been separated </w:t>
      </w:r>
      <w:r w:rsidR="00AE4E9E" w:rsidRPr="00993A17">
        <w:rPr>
          <w:rFonts w:ascii="Times New Roman" w:hAnsi="Times New Roman" w:cs="Times New Roman"/>
          <w:sz w:val="24"/>
          <w:szCs w:val="24"/>
        </w:rPr>
        <w:t xml:space="preserve">from their cultural resources: </w:t>
      </w:r>
      <w:r w:rsidRPr="00993A17">
        <w:rPr>
          <w:rFonts w:ascii="Times New Roman" w:hAnsi="Times New Roman" w:cs="Times New Roman"/>
          <w:sz w:val="24"/>
          <w:szCs w:val="24"/>
        </w:rPr>
        <w:t xml:space="preserve">from African and African American elders and from the full and complete history of the African diaspora. In place of these authentic historical and cultural resources, African Americans have been provided alternative references—including false corporate visualizations—which often serve as cultural identity sources (hooks, 1996).  </w:t>
      </w:r>
    </w:p>
    <w:p w:rsidR="001D6810" w:rsidRPr="00993A17" w:rsidRDefault="001D6810" w:rsidP="001D6810">
      <w:pPr>
        <w:spacing w:after="0" w:line="480" w:lineRule="auto"/>
        <w:ind w:firstLine="720"/>
        <w:rPr>
          <w:rFonts w:ascii="Times New Roman" w:hAnsi="Times New Roman" w:cs="Times New Roman"/>
          <w:sz w:val="24"/>
          <w:szCs w:val="24"/>
        </w:rPr>
      </w:pPr>
      <w:r w:rsidRPr="00993A17">
        <w:rPr>
          <w:rFonts w:ascii="Times New Roman" w:hAnsi="Times New Roman" w:cs="Times New Roman"/>
          <w:sz w:val="24"/>
          <w:szCs w:val="24"/>
        </w:rPr>
        <w:t>bell hooks (1996 &amp; 1992) discusses the cultural infiltration of media. She relays examples of how cultural infiltration has resulted in destructive behaviors in the African American community. The pervasiveness of the negative imagery distorts the African American culture, which hampers positive identity development for people of color (Dyson, 2008 &amp; 1996; Hilliard, 1995</w:t>
      </w:r>
      <w:r w:rsidR="00FE3075" w:rsidRPr="00993A17">
        <w:rPr>
          <w:rFonts w:ascii="Times New Roman" w:hAnsi="Times New Roman" w:cs="Times New Roman"/>
          <w:sz w:val="24"/>
          <w:szCs w:val="24"/>
        </w:rPr>
        <w:t>b</w:t>
      </w:r>
      <w:r w:rsidRPr="00993A17">
        <w:rPr>
          <w:rFonts w:ascii="Times New Roman" w:hAnsi="Times New Roman" w:cs="Times New Roman"/>
          <w:sz w:val="24"/>
          <w:szCs w:val="24"/>
        </w:rPr>
        <w:t xml:space="preserve">; hooks, 1996 &amp; 1992; </w:t>
      </w:r>
      <w:proofErr w:type="spellStart"/>
      <w:r w:rsidRPr="00993A17">
        <w:rPr>
          <w:rFonts w:ascii="Times New Roman" w:hAnsi="Times New Roman" w:cs="Times New Roman"/>
          <w:sz w:val="24"/>
          <w:szCs w:val="24"/>
        </w:rPr>
        <w:t>Kun</w:t>
      </w:r>
      <w:r w:rsidR="00917C94" w:rsidRPr="00993A17">
        <w:rPr>
          <w:rFonts w:ascii="Times New Roman" w:hAnsi="Times New Roman" w:cs="Times New Roman"/>
          <w:sz w:val="24"/>
          <w:szCs w:val="24"/>
        </w:rPr>
        <w:t>jufu</w:t>
      </w:r>
      <w:proofErr w:type="spellEnd"/>
      <w:r w:rsidR="00917C94" w:rsidRPr="00993A17">
        <w:rPr>
          <w:rFonts w:ascii="Times New Roman" w:hAnsi="Times New Roman" w:cs="Times New Roman"/>
          <w:sz w:val="24"/>
          <w:szCs w:val="24"/>
        </w:rPr>
        <w:t xml:space="preserve">, 1995; </w:t>
      </w:r>
      <w:proofErr w:type="spellStart"/>
      <w:r w:rsidR="00917C94" w:rsidRPr="00993A17">
        <w:rPr>
          <w:rFonts w:ascii="Times New Roman" w:hAnsi="Times New Roman" w:cs="Times New Roman"/>
          <w:sz w:val="24"/>
          <w:szCs w:val="24"/>
        </w:rPr>
        <w:t>Wanzer</w:t>
      </w:r>
      <w:proofErr w:type="spellEnd"/>
      <w:r w:rsidR="00917C94" w:rsidRPr="00993A17">
        <w:rPr>
          <w:rFonts w:ascii="Times New Roman" w:hAnsi="Times New Roman" w:cs="Times New Roman"/>
          <w:sz w:val="24"/>
          <w:szCs w:val="24"/>
        </w:rPr>
        <w:t>-Serrano, 2015</w:t>
      </w:r>
      <w:r w:rsidRPr="00993A17">
        <w:rPr>
          <w:rFonts w:ascii="Times New Roman" w:hAnsi="Times New Roman" w:cs="Times New Roman"/>
          <w:sz w:val="24"/>
          <w:szCs w:val="24"/>
        </w:rPr>
        <w:t>). Too often</w:t>
      </w:r>
      <w:r w:rsidR="007207D6" w:rsidRPr="00993A17">
        <w:rPr>
          <w:rFonts w:ascii="Times New Roman" w:hAnsi="Times New Roman" w:cs="Times New Roman"/>
          <w:sz w:val="24"/>
          <w:szCs w:val="24"/>
        </w:rPr>
        <w:t>,</w:t>
      </w:r>
      <w:r w:rsidRPr="00993A17">
        <w:rPr>
          <w:rFonts w:ascii="Times New Roman" w:hAnsi="Times New Roman" w:cs="Times New Roman"/>
          <w:sz w:val="24"/>
          <w:szCs w:val="24"/>
        </w:rPr>
        <w:t xml:space="preserve"> the lack of accurate cultural history and knowledge allows this imagery to stand in for African American culture (hooks, 1996 &amp; 1992).</w:t>
      </w:r>
    </w:p>
    <w:p w:rsidR="001D6810" w:rsidRPr="00993A17" w:rsidRDefault="001D6810" w:rsidP="001D6810">
      <w:pPr>
        <w:spacing w:after="0" w:line="480" w:lineRule="auto"/>
        <w:ind w:right="-90" w:firstLine="720"/>
        <w:rPr>
          <w:rFonts w:ascii="Times New Roman" w:hAnsi="Times New Roman" w:cs="Times New Roman"/>
          <w:sz w:val="24"/>
          <w:szCs w:val="24"/>
        </w:rPr>
      </w:pPr>
      <w:r w:rsidRPr="00993A17">
        <w:rPr>
          <w:rFonts w:ascii="Times New Roman" w:hAnsi="Times New Roman" w:cs="Times New Roman"/>
          <w:sz w:val="24"/>
          <w:szCs w:val="24"/>
        </w:rPr>
        <w:t xml:space="preserve">Dewey (1938) argued that continuity of experience is essential to education and growth, while experiences that distort continued growth are </w:t>
      </w:r>
      <w:r w:rsidR="00A6708A" w:rsidRPr="00993A17">
        <w:rPr>
          <w:rFonts w:ascii="Times New Roman" w:hAnsi="Times New Roman" w:cs="Times New Roman"/>
          <w:sz w:val="24"/>
          <w:szCs w:val="24"/>
        </w:rPr>
        <w:t>“</w:t>
      </w:r>
      <w:proofErr w:type="spellStart"/>
      <w:r w:rsidRPr="00993A17">
        <w:rPr>
          <w:rFonts w:ascii="Times New Roman" w:hAnsi="Times New Roman" w:cs="Times New Roman"/>
          <w:sz w:val="24"/>
          <w:szCs w:val="24"/>
        </w:rPr>
        <w:t>miseducative</w:t>
      </w:r>
      <w:proofErr w:type="spellEnd"/>
      <w:r w:rsidR="0050544D" w:rsidRPr="00993A17">
        <w:rPr>
          <w:rFonts w:ascii="Times New Roman" w:hAnsi="Times New Roman" w:cs="Times New Roman"/>
          <w:sz w:val="24"/>
          <w:szCs w:val="24"/>
        </w:rPr>
        <w:t>.</w:t>
      </w:r>
      <w:r w:rsidR="00A6708A" w:rsidRPr="00993A17">
        <w:rPr>
          <w:rFonts w:ascii="Times New Roman" w:hAnsi="Times New Roman" w:cs="Times New Roman"/>
          <w:sz w:val="24"/>
          <w:szCs w:val="24"/>
        </w:rPr>
        <w:t>”</w:t>
      </w:r>
      <w:r w:rsidR="0050544D" w:rsidRPr="00993A17">
        <w:rPr>
          <w:rStyle w:val="FootnoteReference"/>
          <w:rFonts w:ascii="Times New Roman" w:hAnsi="Times New Roman" w:cs="Times New Roman"/>
          <w:sz w:val="24"/>
          <w:szCs w:val="24"/>
        </w:rPr>
        <w:footnoteReference w:id="1"/>
      </w:r>
      <w:r w:rsidRPr="00993A17">
        <w:rPr>
          <w:rFonts w:ascii="Times New Roman" w:hAnsi="Times New Roman" w:cs="Times New Roman"/>
          <w:sz w:val="24"/>
          <w:szCs w:val="24"/>
        </w:rPr>
        <w:t xml:space="preserve"> Conversely, discontinuity is the state of being disconnected from the whole. </w:t>
      </w:r>
      <w:r w:rsidR="007207D6" w:rsidRPr="00993A17">
        <w:rPr>
          <w:rFonts w:ascii="Times New Roman" w:hAnsi="Times New Roman" w:cs="Times New Roman"/>
          <w:sz w:val="24"/>
          <w:szCs w:val="24"/>
        </w:rPr>
        <w:t xml:space="preserve">Many </w:t>
      </w:r>
      <w:r w:rsidRPr="00993A17">
        <w:rPr>
          <w:rFonts w:ascii="Times New Roman" w:hAnsi="Times New Roman" w:cs="Times New Roman"/>
          <w:sz w:val="24"/>
          <w:szCs w:val="24"/>
        </w:rPr>
        <w:t>critical issues faced in schools today</w:t>
      </w:r>
      <w:r w:rsidR="007207D6" w:rsidRPr="00993A17">
        <w:rPr>
          <w:rFonts w:ascii="Times New Roman" w:hAnsi="Times New Roman" w:cs="Times New Roman"/>
          <w:sz w:val="24"/>
          <w:szCs w:val="24"/>
        </w:rPr>
        <w:t xml:space="preserve">, particularly among African American youth and other children of color, </w:t>
      </w:r>
      <w:r w:rsidRPr="00993A17">
        <w:rPr>
          <w:rFonts w:ascii="Times New Roman" w:hAnsi="Times New Roman" w:cs="Times New Roman"/>
          <w:sz w:val="24"/>
          <w:szCs w:val="24"/>
        </w:rPr>
        <w:t xml:space="preserve">have their roots in a sense of discontinuity or disconnectedness </w:t>
      </w:r>
      <w:r w:rsidRPr="00993A17">
        <w:rPr>
          <w:rFonts w:ascii="Times New Roman" w:hAnsi="Times New Roman" w:cs="Times New Roman"/>
          <w:sz w:val="24"/>
          <w:szCs w:val="24"/>
        </w:rPr>
        <w:lastRenderedPageBreak/>
        <w:t xml:space="preserve">(Banks, 2009; Kohl, 1995). Many students of color continue to experience internal disconnection, or separation, leaving them struggling to negotiate these distances. </w:t>
      </w:r>
    </w:p>
    <w:p w:rsidR="001D6810" w:rsidRPr="00993A17" w:rsidRDefault="001D6810" w:rsidP="001D6810">
      <w:pPr>
        <w:spacing w:after="0" w:line="480" w:lineRule="auto"/>
        <w:ind w:right="-90" w:firstLine="720"/>
        <w:rPr>
          <w:rFonts w:ascii="Times New Roman" w:hAnsi="Times New Roman" w:cs="Times New Roman"/>
          <w:sz w:val="24"/>
          <w:szCs w:val="24"/>
        </w:rPr>
      </w:pPr>
      <w:proofErr w:type="gramStart"/>
      <w:r w:rsidRPr="00993A17">
        <w:rPr>
          <w:rFonts w:ascii="Times New Roman" w:hAnsi="Times New Roman" w:cs="Times New Roman"/>
          <w:sz w:val="24"/>
          <w:szCs w:val="24"/>
        </w:rPr>
        <w:t>In order to</w:t>
      </w:r>
      <w:proofErr w:type="gramEnd"/>
      <w:r w:rsidRPr="00993A17">
        <w:rPr>
          <w:rFonts w:ascii="Times New Roman" w:hAnsi="Times New Roman" w:cs="Times New Roman"/>
          <w:sz w:val="24"/>
          <w:szCs w:val="24"/>
        </w:rPr>
        <w:t xml:space="preserve"> manage this disconnection, students of color may </w:t>
      </w:r>
      <w:r w:rsidR="007207D6" w:rsidRPr="00993A17">
        <w:rPr>
          <w:rFonts w:ascii="Times New Roman" w:hAnsi="Times New Roman" w:cs="Times New Roman"/>
          <w:sz w:val="24"/>
          <w:szCs w:val="24"/>
        </w:rPr>
        <w:t>utilize</w:t>
      </w:r>
      <w:r w:rsidRPr="00993A17">
        <w:rPr>
          <w:rFonts w:ascii="Times New Roman" w:hAnsi="Times New Roman" w:cs="Times New Roman"/>
          <w:sz w:val="24"/>
          <w:szCs w:val="24"/>
        </w:rPr>
        <w:t xml:space="preserve"> an array of coping mechanisms, both posit</w:t>
      </w:r>
      <w:r w:rsidR="00917C94" w:rsidRPr="00993A17">
        <w:rPr>
          <w:rFonts w:ascii="Times New Roman" w:hAnsi="Times New Roman" w:cs="Times New Roman"/>
          <w:sz w:val="24"/>
          <w:szCs w:val="24"/>
        </w:rPr>
        <w:t xml:space="preserve">ive and negative (Spencer, Cunningham &amp; Swanson, 1995; Spencer &amp; </w:t>
      </w:r>
      <w:proofErr w:type="spellStart"/>
      <w:r w:rsidR="00917C94" w:rsidRPr="00993A17">
        <w:rPr>
          <w:rFonts w:ascii="Times New Roman" w:hAnsi="Times New Roman" w:cs="Times New Roman"/>
          <w:sz w:val="24"/>
          <w:szCs w:val="24"/>
        </w:rPr>
        <w:t>Markstrom</w:t>
      </w:r>
      <w:proofErr w:type="spellEnd"/>
      <w:r w:rsidR="00917C94" w:rsidRPr="00993A17">
        <w:rPr>
          <w:rFonts w:ascii="Times New Roman" w:hAnsi="Times New Roman" w:cs="Times New Roman"/>
          <w:sz w:val="24"/>
          <w:szCs w:val="24"/>
        </w:rPr>
        <w:t>-Adams</w:t>
      </w:r>
      <w:r w:rsidR="0075763C" w:rsidRPr="00993A17">
        <w:rPr>
          <w:rFonts w:ascii="Times New Roman" w:hAnsi="Times New Roman" w:cs="Times New Roman"/>
          <w:sz w:val="24"/>
          <w:szCs w:val="24"/>
        </w:rPr>
        <w:t xml:space="preserve"> 1990; </w:t>
      </w:r>
      <w:proofErr w:type="spellStart"/>
      <w:r w:rsidR="0075763C" w:rsidRPr="00993A17">
        <w:rPr>
          <w:rFonts w:ascii="Times New Roman" w:hAnsi="Times New Roman" w:cs="Times New Roman"/>
          <w:sz w:val="24"/>
          <w:szCs w:val="24"/>
        </w:rPr>
        <w:t>Chavous</w:t>
      </w:r>
      <w:proofErr w:type="spellEnd"/>
      <w:r w:rsidR="0075763C" w:rsidRPr="00993A17">
        <w:rPr>
          <w:rFonts w:ascii="Times New Roman" w:hAnsi="Times New Roman" w:cs="Times New Roman"/>
          <w:sz w:val="24"/>
          <w:szCs w:val="24"/>
        </w:rPr>
        <w:t>, 2006-2011</w:t>
      </w:r>
      <w:r w:rsidRPr="00993A17">
        <w:rPr>
          <w:rFonts w:ascii="Times New Roman" w:hAnsi="Times New Roman" w:cs="Times New Roman"/>
          <w:sz w:val="24"/>
          <w:szCs w:val="24"/>
        </w:rPr>
        <w:t>; Schwandt, 2006). Some students with strong cultural connections use resiliency strategies to help negotiate the space, while others may choose more oppositional stances as coping mechanisms (</w:t>
      </w:r>
      <w:r w:rsidR="001427AC" w:rsidRPr="00993A17">
        <w:rPr>
          <w:rFonts w:ascii="Times New Roman" w:hAnsi="Times New Roman" w:cs="Times New Roman"/>
          <w:color w:val="000000"/>
          <w:sz w:val="24"/>
          <w:szCs w:val="24"/>
        </w:rPr>
        <w:t>Byrd</w:t>
      </w:r>
      <w:r w:rsidRPr="00993A17">
        <w:rPr>
          <w:rFonts w:ascii="Times New Roman" w:hAnsi="Times New Roman" w:cs="Times New Roman"/>
          <w:color w:val="000000"/>
          <w:sz w:val="24"/>
          <w:szCs w:val="24"/>
        </w:rPr>
        <w:t xml:space="preserve"> &amp; </w:t>
      </w:r>
      <w:proofErr w:type="spellStart"/>
      <w:r w:rsidRPr="00993A17">
        <w:rPr>
          <w:rFonts w:ascii="Times New Roman" w:hAnsi="Times New Roman" w:cs="Times New Roman"/>
          <w:color w:val="000000"/>
          <w:sz w:val="24"/>
          <w:szCs w:val="24"/>
        </w:rPr>
        <w:t>Chavous</w:t>
      </w:r>
      <w:proofErr w:type="spellEnd"/>
      <w:r w:rsidRPr="00993A17">
        <w:rPr>
          <w:rFonts w:ascii="Times New Roman" w:hAnsi="Times New Roman" w:cs="Times New Roman"/>
          <w:color w:val="000000"/>
          <w:sz w:val="24"/>
          <w:szCs w:val="24"/>
        </w:rPr>
        <w:t xml:space="preserve">, 2011; </w:t>
      </w:r>
      <w:proofErr w:type="spellStart"/>
      <w:r w:rsidRPr="00993A17">
        <w:rPr>
          <w:rFonts w:ascii="Times New Roman" w:hAnsi="Times New Roman" w:cs="Times New Roman"/>
          <w:sz w:val="24"/>
          <w:szCs w:val="24"/>
        </w:rPr>
        <w:t>Chavous</w:t>
      </w:r>
      <w:proofErr w:type="spellEnd"/>
      <w:r w:rsidRPr="00993A17">
        <w:rPr>
          <w:rFonts w:ascii="Times New Roman" w:hAnsi="Times New Roman" w:cs="Times New Roman"/>
          <w:sz w:val="24"/>
          <w:szCs w:val="24"/>
        </w:rPr>
        <w:t>,</w:t>
      </w:r>
      <w:r w:rsidR="000D56B0" w:rsidRPr="00993A17">
        <w:rPr>
          <w:rFonts w:ascii="Times New Roman" w:hAnsi="Times New Roman" w:cs="Times New Roman"/>
          <w:sz w:val="24"/>
          <w:szCs w:val="24"/>
        </w:rPr>
        <w:t xml:space="preserve"> </w:t>
      </w:r>
      <w:proofErr w:type="spellStart"/>
      <w:r w:rsidR="000D56B0" w:rsidRPr="00993A17">
        <w:rPr>
          <w:rFonts w:ascii="Times New Roman" w:hAnsi="Times New Roman" w:cs="Times New Roman"/>
          <w:sz w:val="24"/>
          <w:szCs w:val="24"/>
        </w:rPr>
        <w:t>Bernat</w:t>
      </w:r>
      <w:proofErr w:type="spellEnd"/>
      <w:r w:rsidR="000D56B0" w:rsidRPr="00993A17">
        <w:rPr>
          <w:rFonts w:ascii="Times New Roman" w:hAnsi="Times New Roman" w:cs="Times New Roman"/>
          <w:sz w:val="24"/>
          <w:szCs w:val="24"/>
        </w:rPr>
        <w:t xml:space="preserve">, </w:t>
      </w:r>
      <w:proofErr w:type="spellStart"/>
      <w:r w:rsidR="000D56B0" w:rsidRPr="00993A17">
        <w:rPr>
          <w:rFonts w:ascii="Times New Roman" w:hAnsi="Times New Roman" w:cs="Times New Roman"/>
          <w:sz w:val="24"/>
          <w:szCs w:val="24"/>
        </w:rPr>
        <w:t>Schmeelk</w:t>
      </w:r>
      <w:proofErr w:type="spellEnd"/>
      <w:r w:rsidR="000D56B0" w:rsidRPr="00993A17">
        <w:rPr>
          <w:rFonts w:ascii="Times New Roman" w:hAnsi="Times New Roman" w:cs="Times New Roman"/>
          <w:sz w:val="24"/>
          <w:szCs w:val="24"/>
        </w:rPr>
        <w:t>-Cone, Caldwell, Kohn-Wood, &amp; Christians,</w:t>
      </w:r>
      <w:r w:rsidR="007A3F56" w:rsidRPr="00993A17">
        <w:rPr>
          <w:rFonts w:ascii="Times New Roman" w:hAnsi="Times New Roman" w:cs="Times New Roman"/>
          <w:sz w:val="24"/>
          <w:szCs w:val="24"/>
        </w:rPr>
        <w:t xml:space="preserve"> 2003; Fordham, 1995</w:t>
      </w:r>
      <w:r w:rsidRPr="00993A17">
        <w:rPr>
          <w:rFonts w:ascii="Times New Roman" w:hAnsi="Times New Roman" w:cs="Times New Roman"/>
          <w:sz w:val="24"/>
          <w:szCs w:val="24"/>
        </w:rPr>
        <w:t xml:space="preserve">; Kohl, 1995; </w:t>
      </w:r>
      <w:proofErr w:type="spellStart"/>
      <w:r w:rsidRPr="00993A17">
        <w:rPr>
          <w:rFonts w:ascii="Times New Roman" w:hAnsi="Times New Roman" w:cs="Times New Roman"/>
          <w:sz w:val="24"/>
          <w:szCs w:val="24"/>
        </w:rPr>
        <w:t>Ogbu</w:t>
      </w:r>
      <w:proofErr w:type="spellEnd"/>
      <w:r w:rsidRPr="00993A17">
        <w:rPr>
          <w:rFonts w:ascii="Times New Roman" w:hAnsi="Times New Roman" w:cs="Times New Roman"/>
          <w:sz w:val="24"/>
          <w:szCs w:val="24"/>
        </w:rPr>
        <w:t xml:space="preserve">, 1987). </w:t>
      </w:r>
      <w:r w:rsidR="001C068D" w:rsidRPr="00993A17">
        <w:rPr>
          <w:rFonts w:ascii="Times New Roman" w:hAnsi="Times New Roman" w:cs="Times New Roman"/>
          <w:sz w:val="24"/>
          <w:szCs w:val="24"/>
        </w:rPr>
        <w:t>A</w:t>
      </w:r>
      <w:r w:rsidRPr="00993A17">
        <w:rPr>
          <w:rFonts w:ascii="Times New Roman" w:hAnsi="Times New Roman" w:cs="Times New Roman"/>
          <w:sz w:val="24"/>
          <w:szCs w:val="24"/>
        </w:rPr>
        <w:t>ddressing student responses to cultural discontinuity would require teacher preparation</w:t>
      </w:r>
      <w:r w:rsidR="001C068D" w:rsidRPr="00993A17">
        <w:rPr>
          <w:rFonts w:ascii="Times New Roman" w:hAnsi="Times New Roman" w:cs="Times New Roman"/>
          <w:sz w:val="24"/>
          <w:szCs w:val="24"/>
        </w:rPr>
        <w:t xml:space="preserve"> programs to</w:t>
      </w:r>
      <w:r w:rsidRPr="00993A17">
        <w:rPr>
          <w:rFonts w:ascii="Times New Roman" w:hAnsi="Times New Roman" w:cs="Times New Roman"/>
          <w:sz w:val="24"/>
          <w:szCs w:val="24"/>
        </w:rPr>
        <w:t xml:space="preserve"> teach how to disrupt the status quo in favor of </w:t>
      </w:r>
      <w:r w:rsidR="001C068D" w:rsidRPr="00993A17">
        <w:rPr>
          <w:rFonts w:ascii="Times New Roman" w:hAnsi="Times New Roman" w:cs="Times New Roman"/>
          <w:sz w:val="24"/>
          <w:szCs w:val="24"/>
        </w:rPr>
        <w:t xml:space="preserve">a </w:t>
      </w:r>
      <w:r w:rsidR="00A6708A" w:rsidRPr="00993A17">
        <w:rPr>
          <w:rFonts w:ascii="Times New Roman" w:hAnsi="Times New Roman" w:cs="Times New Roman"/>
          <w:sz w:val="24"/>
          <w:szCs w:val="24"/>
        </w:rPr>
        <w:t>“</w:t>
      </w:r>
      <w:r w:rsidRPr="00993A17">
        <w:rPr>
          <w:rFonts w:ascii="Times New Roman" w:hAnsi="Times New Roman" w:cs="Times New Roman"/>
          <w:sz w:val="24"/>
          <w:szCs w:val="24"/>
        </w:rPr>
        <w:t>race conscious curriculum</w:t>
      </w:r>
      <w:r w:rsidR="00A6708A" w:rsidRPr="00993A17">
        <w:rPr>
          <w:rFonts w:ascii="Times New Roman" w:hAnsi="Times New Roman" w:cs="Times New Roman"/>
          <w:sz w:val="24"/>
          <w:szCs w:val="24"/>
        </w:rPr>
        <w:t>”</w:t>
      </w:r>
      <w:r w:rsidRPr="00993A17">
        <w:rPr>
          <w:rFonts w:ascii="Times New Roman" w:hAnsi="Times New Roman" w:cs="Times New Roman"/>
          <w:sz w:val="24"/>
          <w:szCs w:val="24"/>
        </w:rPr>
        <w:t xml:space="preserve"> (Buras, 2014; Milner &amp; Self, 2014). Milner and Self (2014) stress the need for </w:t>
      </w:r>
      <w:r w:rsidR="00A6708A" w:rsidRPr="00993A17">
        <w:rPr>
          <w:rFonts w:ascii="Times New Roman" w:hAnsi="Times New Roman" w:cs="Times New Roman"/>
          <w:sz w:val="24"/>
          <w:szCs w:val="24"/>
        </w:rPr>
        <w:t>“</w:t>
      </w:r>
      <w:r w:rsidRPr="00993A17">
        <w:rPr>
          <w:rFonts w:ascii="Times New Roman" w:hAnsi="Times New Roman" w:cs="Times New Roman"/>
          <w:sz w:val="24"/>
          <w:szCs w:val="24"/>
        </w:rPr>
        <w:t>racial demography and curriculum emphases about race</w:t>
      </w:r>
      <w:r w:rsidR="00A6708A" w:rsidRPr="00993A17">
        <w:rPr>
          <w:rFonts w:ascii="Times New Roman" w:hAnsi="Times New Roman" w:cs="Times New Roman"/>
          <w:sz w:val="24"/>
          <w:szCs w:val="24"/>
        </w:rPr>
        <w:t>”</w:t>
      </w:r>
      <w:r w:rsidRPr="00993A17">
        <w:rPr>
          <w:rFonts w:ascii="Times New Roman" w:hAnsi="Times New Roman" w:cs="Times New Roman"/>
          <w:sz w:val="24"/>
          <w:szCs w:val="24"/>
        </w:rPr>
        <w:t xml:space="preserve"> if the goal is to reduce </w:t>
      </w:r>
      <w:r w:rsidR="00A6708A" w:rsidRPr="00993A17">
        <w:rPr>
          <w:rFonts w:ascii="Times New Roman" w:hAnsi="Times New Roman" w:cs="Times New Roman"/>
          <w:sz w:val="24"/>
          <w:szCs w:val="24"/>
        </w:rPr>
        <w:t>“</w:t>
      </w:r>
      <w:r w:rsidRPr="00993A17">
        <w:rPr>
          <w:rFonts w:ascii="Times New Roman" w:hAnsi="Times New Roman" w:cs="Times New Roman"/>
          <w:sz w:val="24"/>
          <w:szCs w:val="24"/>
        </w:rPr>
        <w:t>racial incongruence</w:t>
      </w:r>
      <w:r w:rsidR="00A6708A" w:rsidRPr="00993A17">
        <w:rPr>
          <w:rFonts w:ascii="Times New Roman" w:hAnsi="Times New Roman" w:cs="Times New Roman"/>
          <w:sz w:val="24"/>
          <w:szCs w:val="24"/>
        </w:rPr>
        <w:t>”</w:t>
      </w:r>
      <w:r w:rsidRPr="00993A17">
        <w:rPr>
          <w:rFonts w:ascii="Times New Roman" w:hAnsi="Times New Roman" w:cs="Times New Roman"/>
          <w:sz w:val="24"/>
          <w:szCs w:val="24"/>
        </w:rPr>
        <w:t xml:space="preserve"> between students of color and </w:t>
      </w:r>
      <w:r w:rsidR="007207D6" w:rsidRPr="00993A17">
        <w:rPr>
          <w:rFonts w:ascii="Times New Roman" w:hAnsi="Times New Roman" w:cs="Times New Roman"/>
          <w:sz w:val="24"/>
          <w:szCs w:val="24"/>
        </w:rPr>
        <w:t xml:space="preserve">their </w:t>
      </w:r>
      <w:r w:rsidRPr="00993A17">
        <w:rPr>
          <w:rFonts w:ascii="Times New Roman" w:hAnsi="Times New Roman" w:cs="Times New Roman"/>
          <w:sz w:val="24"/>
          <w:szCs w:val="24"/>
        </w:rPr>
        <w:t xml:space="preserve">teachers. </w:t>
      </w:r>
      <w:r w:rsidR="00CE10CD" w:rsidRPr="00993A17">
        <w:rPr>
          <w:rFonts w:ascii="Times New Roman" w:hAnsi="Times New Roman" w:cs="Times New Roman"/>
          <w:sz w:val="24"/>
          <w:szCs w:val="24"/>
        </w:rPr>
        <w:t>This must occur w</w:t>
      </w:r>
      <w:r w:rsidRPr="00993A17">
        <w:rPr>
          <w:rFonts w:ascii="Times New Roman" w:hAnsi="Times New Roman" w:cs="Times New Roman"/>
          <w:sz w:val="24"/>
          <w:szCs w:val="24"/>
        </w:rPr>
        <w:t>hile creating opportunities for pre-service teachers</w:t>
      </w:r>
      <w:r w:rsidR="00CE10CD" w:rsidRPr="00993A17">
        <w:rPr>
          <w:rFonts w:ascii="Times New Roman" w:hAnsi="Times New Roman" w:cs="Times New Roman"/>
          <w:sz w:val="24"/>
          <w:szCs w:val="24"/>
        </w:rPr>
        <w:t>,</w:t>
      </w:r>
      <w:r w:rsidRPr="00993A17">
        <w:rPr>
          <w:rFonts w:ascii="Times New Roman" w:hAnsi="Times New Roman" w:cs="Times New Roman"/>
          <w:sz w:val="24"/>
          <w:szCs w:val="24"/>
        </w:rPr>
        <w:t xml:space="preserve"> African American as well as </w:t>
      </w:r>
      <w:r w:rsidR="006106FB" w:rsidRPr="00993A17">
        <w:rPr>
          <w:rFonts w:ascii="Times New Roman" w:hAnsi="Times New Roman" w:cs="Times New Roman"/>
          <w:sz w:val="24"/>
          <w:szCs w:val="24"/>
        </w:rPr>
        <w:t>white</w:t>
      </w:r>
      <w:r w:rsidR="00CE10CD" w:rsidRPr="00993A17">
        <w:rPr>
          <w:rFonts w:ascii="Times New Roman" w:hAnsi="Times New Roman" w:cs="Times New Roman"/>
          <w:sz w:val="24"/>
          <w:szCs w:val="24"/>
        </w:rPr>
        <w:t>,</w:t>
      </w:r>
      <w:r w:rsidRPr="00993A17">
        <w:rPr>
          <w:rFonts w:ascii="Times New Roman" w:hAnsi="Times New Roman" w:cs="Times New Roman"/>
          <w:sz w:val="24"/>
          <w:szCs w:val="24"/>
        </w:rPr>
        <w:t xml:space="preserve"> to study how oppression and the marginalization of people of color works. Too few African American teachers have had </w:t>
      </w:r>
      <w:r w:rsidR="007207D6" w:rsidRPr="00993A17">
        <w:rPr>
          <w:rFonts w:ascii="Times New Roman" w:hAnsi="Times New Roman" w:cs="Times New Roman"/>
          <w:sz w:val="24"/>
          <w:szCs w:val="24"/>
        </w:rPr>
        <w:t xml:space="preserve">significant </w:t>
      </w:r>
      <w:r w:rsidRPr="00993A17">
        <w:rPr>
          <w:rFonts w:ascii="Times New Roman" w:hAnsi="Times New Roman" w:cs="Times New Roman"/>
          <w:sz w:val="24"/>
          <w:szCs w:val="24"/>
        </w:rPr>
        <w:t>opportunities to learn and unlearn lessons of race, racism, a</w:t>
      </w:r>
      <w:r w:rsidR="00403216" w:rsidRPr="00993A17">
        <w:rPr>
          <w:rFonts w:ascii="Times New Roman" w:hAnsi="Times New Roman" w:cs="Times New Roman"/>
          <w:sz w:val="24"/>
          <w:szCs w:val="24"/>
        </w:rPr>
        <w:t>nd teaching (Milner &amp; Laughter, 2015</w:t>
      </w:r>
      <w:r w:rsidRPr="00993A17">
        <w:rPr>
          <w:rFonts w:ascii="Times New Roman" w:hAnsi="Times New Roman" w:cs="Times New Roman"/>
          <w:sz w:val="24"/>
          <w:szCs w:val="24"/>
        </w:rPr>
        <w:t xml:space="preserve">). </w:t>
      </w:r>
      <w:r w:rsidR="00127425" w:rsidRPr="00993A17">
        <w:rPr>
          <w:rFonts w:ascii="Times New Roman" w:hAnsi="Times New Roman" w:cs="Times New Roman"/>
          <w:sz w:val="24"/>
          <w:szCs w:val="24"/>
        </w:rPr>
        <w:t>I</w:t>
      </w:r>
      <w:r w:rsidRPr="00993A17">
        <w:rPr>
          <w:rFonts w:ascii="Times New Roman" w:hAnsi="Times New Roman" w:cs="Times New Roman"/>
          <w:sz w:val="24"/>
          <w:szCs w:val="24"/>
        </w:rPr>
        <w:t xml:space="preserve">t is essential for African Americans </w:t>
      </w:r>
      <w:r w:rsidR="00127425" w:rsidRPr="00993A17">
        <w:rPr>
          <w:rFonts w:ascii="Times New Roman" w:hAnsi="Times New Roman" w:cs="Times New Roman"/>
          <w:sz w:val="24"/>
          <w:szCs w:val="24"/>
        </w:rPr>
        <w:t xml:space="preserve">and other people of color </w:t>
      </w:r>
      <w:r w:rsidRPr="00993A17">
        <w:rPr>
          <w:rFonts w:ascii="Times New Roman" w:hAnsi="Times New Roman" w:cs="Times New Roman"/>
          <w:sz w:val="24"/>
          <w:szCs w:val="24"/>
        </w:rPr>
        <w:t xml:space="preserve">to reconnect, to return to, </w:t>
      </w:r>
      <w:r w:rsidR="00127425" w:rsidRPr="00993A17">
        <w:rPr>
          <w:rFonts w:ascii="Times New Roman" w:hAnsi="Times New Roman" w:cs="Times New Roman"/>
          <w:sz w:val="24"/>
          <w:szCs w:val="24"/>
        </w:rPr>
        <w:t>to</w:t>
      </w:r>
      <w:r w:rsidRPr="00993A17">
        <w:rPr>
          <w:rFonts w:ascii="Times New Roman" w:hAnsi="Times New Roman" w:cs="Times New Roman"/>
          <w:sz w:val="24"/>
          <w:szCs w:val="24"/>
        </w:rPr>
        <w:t xml:space="preserve"> recover what has been lost</w:t>
      </w:r>
      <w:r w:rsidR="00127425" w:rsidRPr="00993A17">
        <w:rPr>
          <w:rFonts w:ascii="Times New Roman" w:hAnsi="Times New Roman" w:cs="Times New Roman"/>
          <w:sz w:val="24"/>
          <w:szCs w:val="24"/>
        </w:rPr>
        <w:t xml:space="preserve"> –</w:t>
      </w:r>
      <w:r w:rsidRPr="00993A17">
        <w:rPr>
          <w:rFonts w:ascii="Times New Roman" w:hAnsi="Times New Roman" w:cs="Times New Roman"/>
          <w:sz w:val="24"/>
          <w:szCs w:val="24"/>
        </w:rPr>
        <w:t xml:space="preserve"> </w:t>
      </w:r>
      <w:r w:rsidR="004C517F" w:rsidRPr="00993A17">
        <w:rPr>
          <w:rFonts w:ascii="Times New Roman" w:hAnsi="Times New Roman" w:cs="Times New Roman"/>
          <w:sz w:val="24"/>
          <w:szCs w:val="24"/>
        </w:rPr>
        <w:t xml:space="preserve">to experience a cultural </w:t>
      </w:r>
      <w:r w:rsidR="002575D8" w:rsidRPr="00993A17">
        <w:rPr>
          <w:rFonts w:ascii="Times New Roman" w:hAnsi="Times New Roman" w:cs="Times New Roman"/>
          <w:sz w:val="24"/>
          <w:szCs w:val="24"/>
        </w:rPr>
        <w:t>Sankofa.</w:t>
      </w:r>
      <w:r w:rsidR="004C517F" w:rsidRPr="00993A17">
        <w:rPr>
          <w:rStyle w:val="FootnoteReference"/>
          <w:rFonts w:ascii="Times New Roman" w:hAnsi="Times New Roman" w:cs="Times New Roman"/>
          <w:sz w:val="24"/>
          <w:szCs w:val="24"/>
        </w:rPr>
        <w:footnoteReference w:id="2"/>
      </w:r>
      <w:r w:rsidR="00127425" w:rsidRPr="00993A17">
        <w:rPr>
          <w:rFonts w:ascii="Times New Roman" w:hAnsi="Times New Roman" w:cs="Times New Roman"/>
          <w:sz w:val="24"/>
          <w:szCs w:val="24"/>
        </w:rPr>
        <w:t xml:space="preserve"> And for this to occur, their teachers, must be prepared to assist in the process.</w:t>
      </w:r>
    </w:p>
    <w:p w:rsidR="001D6810" w:rsidRPr="00993A17" w:rsidRDefault="001D6810" w:rsidP="001D6810">
      <w:pPr>
        <w:spacing w:after="0" w:line="480" w:lineRule="auto"/>
        <w:ind w:firstLine="720"/>
        <w:rPr>
          <w:rFonts w:ascii="Times New Roman" w:hAnsi="Times New Roman" w:cs="Times New Roman"/>
          <w:sz w:val="24"/>
          <w:szCs w:val="24"/>
        </w:rPr>
      </w:pPr>
      <w:r w:rsidRPr="00993A17">
        <w:rPr>
          <w:rFonts w:ascii="Times New Roman" w:hAnsi="Times New Roman" w:cs="Times New Roman"/>
          <w:sz w:val="24"/>
          <w:szCs w:val="24"/>
        </w:rPr>
        <w:lastRenderedPageBreak/>
        <w:t xml:space="preserve">The trauma of racism </w:t>
      </w:r>
      <w:r w:rsidR="00127425" w:rsidRPr="00993A17">
        <w:rPr>
          <w:rFonts w:ascii="Times New Roman" w:hAnsi="Times New Roman" w:cs="Times New Roman"/>
          <w:sz w:val="24"/>
          <w:szCs w:val="24"/>
        </w:rPr>
        <w:t>consist</w:t>
      </w:r>
      <w:r w:rsidRPr="00993A17">
        <w:rPr>
          <w:rFonts w:ascii="Times New Roman" w:hAnsi="Times New Roman" w:cs="Times New Roman"/>
          <w:sz w:val="24"/>
          <w:szCs w:val="24"/>
        </w:rPr>
        <w:t xml:space="preserve">s </w:t>
      </w:r>
      <w:r w:rsidR="00127425" w:rsidRPr="00993A17">
        <w:rPr>
          <w:rFonts w:ascii="Times New Roman" w:hAnsi="Times New Roman" w:cs="Times New Roman"/>
          <w:sz w:val="24"/>
          <w:szCs w:val="24"/>
        </w:rPr>
        <w:t xml:space="preserve">of </w:t>
      </w:r>
      <w:r w:rsidRPr="00993A17">
        <w:rPr>
          <w:rFonts w:ascii="Times New Roman" w:hAnsi="Times New Roman" w:cs="Times New Roman"/>
          <w:sz w:val="24"/>
          <w:szCs w:val="24"/>
        </w:rPr>
        <w:t>both material factors, in</w:t>
      </w:r>
      <w:r w:rsidR="00127425" w:rsidRPr="00993A17">
        <w:rPr>
          <w:rFonts w:ascii="Times New Roman" w:hAnsi="Times New Roman" w:cs="Times New Roman"/>
          <w:sz w:val="24"/>
          <w:szCs w:val="24"/>
        </w:rPr>
        <w:t>volv</w:t>
      </w:r>
      <w:r w:rsidRPr="00993A17">
        <w:rPr>
          <w:rFonts w:ascii="Times New Roman" w:hAnsi="Times New Roman" w:cs="Times New Roman"/>
          <w:sz w:val="24"/>
          <w:szCs w:val="24"/>
        </w:rPr>
        <w:t>ing material resources, physical locations, and factors related to time, and ideal factors</w:t>
      </w:r>
      <w:r w:rsidR="00CE10CD" w:rsidRPr="00993A17">
        <w:rPr>
          <w:rFonts w:ascii="Times New Roman" w:hAnsi="Times New Roman" w:cs="Times New Roman"/>
          <w:sz w:val="24"/>
          <w:szCs w:val="24"/>
        </w:rPr>
        <w:t>,</w:t>
      </w:r>
      <w:r w:rsidRPr="00993A17">
        <w:rPr>
          <w:rFonts w:ascii="Times New Roman" w:hAnsi="Times New Roman" w:cs="Times New Roman"/>
          <w:sz w:val="24"/>
          <w:szCs w:val="24"/>
        </w:rPr>
        <w:t xml:space="preserve"> such as personal thoughts, beliefs, and feelings as well as shared ideas such as social norms and institutionalized assumptions. Ideal factors can be conscious or unconscious.</w:t>
      </w:r>
      <w:r w:rsidRPr="00993A17">
        <w:rPr>
          <w:rStyle w:val="FootnoteReference"/>
          <w:rFonts w:ascii="Times New Roman" w:hAnsi="Times New Roman" w:cs="Times New Roman"/>
          <w:sz w:val="24"/>
          <w:szCs w:val="24"/>
        </w:rPr>
        <w:footnoteReference w:id="3"/>
      </w:r>
      <w:r w:rsidR="00CE10CD" w:rsidRPr="00993A17">
        <w:rPr>
          <w:rFonts w:ascii="Times New Roman" w:hAnsi="Times New Roman" w:cs="Times New Roman"/>
          <w:sz w:val="24"/>
          <w:szCs w:val="24"/>
        </w:rPr>
        <w:t xml:space="preserve"> </w:t>
      </w:r>
      <w:r w:rsidRPr="00993A17">
        <w:rPr>
          <w:rFonts w:ascii="Times New Roman" w:hAnsi="Times New Roman" w:cs="Times New Roman"/>
          <w:sz w:val="24"/>
          <w:szCs w:val="24"/>
        </w:rPr>
        <w:t xml:space="preserve">These factors have created significant problems for African Americans and others, including cultural identity loss. Many individuals from socially and economically marginalized groups suffer from </w:t>
      </w:r>
      <w:r w:rsidR="00127425" w:rsidRPr="00993A17">
        <w:rPr>
          <w:rFonts w:ascii="Times New Roman" w:hAnsi="Times New Roman" w:cs="Times New Roman"/>
          <w:sz w:val="24"/>
          <w:szCs w:val="24"/>
        </w:rPr>
        <w:t xml:space="preserve">destructive </w:t>
      </w:r>
      <w:r w:rsidRPr="00993A17">
        <w:rPr>
          <w:rFonts w:ascii="Times New Roman" w:hAnsi="Times New Roman" w:cs="Times New Roman"/>
          <w:sz w:val="24"/>
          <w:szCs w:val="24"/>
        </w:rPr>
        <w:t xml:space="preserve">identity loss, discontinuity from their cultural identities, and misappropriation of their cultures. The historical context of African American cultural identity and subsequent identity losses continues to have an impact on society and education today. </w:t>
      </w:r>
      <w:r w:rsidR="00127425" w:rsidRPr="00993A17">
        <w:rPr>
          <w:rFonts w:ascii="Times New Roman" w:hAnsi="Times New Roman" w:cs="Times New Roman"/>
          <w:sz w:val="24"/>
          <w:szCs w:val="24"/>
        </w:rPr>
        <w:t xml:space="preserve">Other </w:t>
      </w:r>
      <w:r w:rsidRPr="00993A17">
        <w:rPr>
          <w:rFonts w:ascii="Times New Roman" w:hAnsi="Times New Roman" w:cs="Times New Roman"/>
          <w:sz w:val="24"/>
          <w:szCs w:val="24"/>
        </w:rPr>
        <w:t>visually identifiable ethnic youth</w:t>
      </w:r>
      <w:r w:rsidR="00CE10CD" w:rsidRPr="00993A17">
        <w:rPr>
          <w:rFonts w:ascii="Times New Roman" w:hAnsi="Times New Roman" w:cs="Times New Roman"/>
          <w:sz w:val="24"/>
          <w:szCs w:val="24"/>
        </w:rPr>
        <w:t>, including</w:t>
      </w:r>
      <w:r w:rsidRPr="00993A17">
        <w:rPr>
          <w:rFonts w:ascii="Times New Roman" w:hAnsi="Times New Roman" w:cs="Times New Roman"/>
          <w:sz w:val="24"/>
          <w:szCs w:val="24"/>
        </w:rPr>
        <w:t xml:space="preserve"> Native American</w:t>
      </w:r>
      <w:r w:rsidR="00CE10CD" w:rsidRPr="00993A17">
        <w:rPr>
          <w:rFonts w:ascii="Times New Roman" w:hAnsi="Times New Roman" w:cs="Times New Roman"/>
          <w:sz w:val="24"/>
          <w:szCs w:val="24"/>
        </w:rPr>
        <w:t>s</w:t>
      </w:r>
      <w:r w:rsidRPr="00993A17">
        <w:rPr>
          <w:rFonts w:ascii="Times New Roman" w:hAnsi="Times New Roman" w:cs="Times New Roman"/>
          <w:sz w:val="24"/>
          <w:szCs w:val="24"/>
        </w:rPr>
        <w:t xml:space="preserve">, </w:t>
      </w:r>
      <w:r w:rsidR="00CE10CD" w:rsidRPr="00993A17">
        <w:rPr>
          <w:rFonts w:ascii="Times New Roman" w:hAnsi="Times New Roman" w:cs="Times New Roman"/>
          <w:sz w:val="24"/>
          <w:szCs w:val="24"/>
        </w:rPr>
        <w:t xml:space="preserve">the </w:t>
      </w:r>
      <w:r w:rsidRPr="00993A17">
        <w:rPr>
          <w:rFonts w:ascii="Times New Roman" w:hAnsi="Times New Roman" w:cs="Times New Roman"/>
          <w:sz w:val="24"/>
          <w:szCs w:val="24"/>
        </w:rPr>
        <w:t>Hmong, Latino</w:t>
      </w:r>
      <w:r w:rsidR="00CE10CD" w:rsidRPr="00993A17">
        <w:rPr>
          <w:rFonts w:ascii="Times New Roman" w:hAnsi="Times New Roman" w:cs="Times New Roman"/>
          <w:sz w:val="24"/>
          <w:szCs w:val="24"/>
        </w:rPr>
        <w:t>s</w:t>
      </w:r>
      <w:r w:rsidRPr="00993A17">
        <w:rPr>
          <w:rFonts w:ascii="Times New Roman" w:hAnsi="Times New Roman" w:cs="Times New Roman"/>
          <w:sz w:val="24"/>
          <w:szCs w:val="24"/>
        </w:rPr>
        <w:t xml:space="preserve">, and other </w:t>
      </w:r>
      <w:r w:rsidR="00A6708A" w:rsidRPr="00993A17">
        <w:rPr>
          <w:rFonts w:ascii="Times New Roman" w:hAnsi="Times New Roman" w:cs="Times New Roman"/>
          <w:sz w:val="24"/>
          <w:szCs w:val="24"/>
        </w:rPr>
        <w:t>“</w:t>
      </w:r>
      <w:r w:rsidRPr="00993A17">
        <w:rPr>
          <w:rFonts w:ascii="Times New Roman" w:hAnsi="Times New Roman" w:cs="Times New Roman"/>
          <w:sz w:val="24"/>
          <w:szCs w:val="24"/>
        </w:rPr>
        <w:t>children of color</w:t>
      </w:r>
      <w:r w:rsidR="00A6708A" w:rsidRPr="00993A17">
        <w:rPr>
          <w:rFonts w:ascii="Times New Roman" w:hAnsi="Times New Roman" w:cs="Times New Roman"/>
          <w:sz w:val="24"/>
          <w:szCs w:val="24"/>
        </w:rPr>
        <w:t>”</w:t>
      </w:r>
      <w:r w:rsidRPr="00993A17">
        <w:rPr>
          <w:rFonts w:ascii="Times New Roman" w:hAnsi="Times New Roman" w:cs="Times New Roman"/>
          <w:sz w:val="24"/>
          <w:szCs w:val="24"/>
        </w:rPr>
        <w:t xml:space="preserve"> are </w:t>
      </w:r>
      <w:r w:rsidR="00127425" w:rsidRPr="00993A17">
        <w:rPr>
          <w:rFonts w:ascii="Times New Roman" w:hAnsi="Times New Roman" w:cs="Times New Roman"/>
          <w:sz w:val="24"/>
          <w:szCs w:val="24"/>
        </w:rPr>
        <w:t xml:space="preserve">also </w:t>
      </w:r>
      <w:r w:rsidRPr="00993A17">
        <w:rPr>
          <w:rFonts w:ascii="Times New Roman" w:hAnsi="Times New Roman" w:cs="Times New Roman"/>
          <w:sz w:val="24"/>
          <w:szCs w:val="24"/>
        </w:rPr>
        <w:t xml:space="preserve">forced to function at various levels of cultural </w:t>
      </w:r>
      <w:r w:rsidR="00CE10CD" w:rsidRPr="00993A17">
        <w:rPr>
          <w:rFonts w:ascii="Times New Roman" w:hAnsi="Times New Roman" w:cs="Times New Roman"/>
          <w:sz w:val="24"/>
          <w:szCs w:val="24"/>
        </w:rPr>
        <w:t xml:space="preserve">conflict and </w:t>
      </w:r>
      <w:r w:rsidRPr="00993A17">
        <w:rPr>
          <w:rFonts w:ascii="Times New Roman" w:hAnsi="Times New Roman" w:cs="Times New Roman"/>
          <w:sz w:val="24"/>
          <w:szCs w:val="24"/>
        </w:rPr>
        <w:t>identity loss (Banks, 2009).</w:t>
      </w:r>
    </w:p>
    <w:p w:rsidR="00686787" w:rsidRPr="00993A17" w:rsidRDefault="001D6810" w:rsidP="00EE20F9">
      <w:pPr>
        <w:spacing w:after="0" w:line="480" w:lineRule="auto"/>
        <w:ind w:right="-90" w:firstLine="720"/>
        <w:rPr>
          <w:rFonts w:ascii="Times New Roman" w:hAnsi="Times New Roman" w:cs="Times New Roman"/>
          <w:sz w:val="24"/>
          <w:szCs w:val="24"/>
        </w:rPr>
      </w:pPr>
      <w:r w:rsidRPr="00993A17">
        <w:rPr>
          <w:rFonts w:ascii="Times New Roman" w:hAnsi="Times New Roman" w:cs="Times New Roman"/>
          <w:sz w:val="24"/>
          <w:szCs w:val="24"/>
        </w:rPr>
        <w:t>Although some important efforts have been made in pk-12 and higher education (Banks, 1995; Gay, 2000; Hill</w:t>
      </w:r>
      <w:r w:rsidR="001427AC" w:rsidRPr="00993A17">
        <w:rPr>
          <w:rFonts w:ascii="Times New Roman" w:hAnsi="Times New Roman" w:cs="Times New Roman"/>
          <w:sz w:val="24"/>
          <w:szCs w:val="24"/>
        </w:rPr>
        <w:t>i</w:t>
      </w:r>
      <w:r w:rsidRPr="00993A17">
        <w:rPr>
          <w:rFonts w:ascii="Times New Roman" w:hAnsi="Times New Roman" w:cs="Times New Roman"/>
          <w:sz w:val="24"/>
          <w:szCs w:val="24"/>
        </w:rPr>
        <w:t>ard, 1995</w:t>
      </w:r>
      <w:r w:rsidR="00FE3075" w:rsidRPr="00993A17">
        <w:rPr>
          <w:rFonts w:ascii="Times New Roman" w:hAnsi="Times New Roman" w:cs="Times New Roman"/>
          <w:sz w:val="24"/>
          <w:szCs w:val="24"/>
        </w:rPr>
        <w:t>c</w:t>
      </w:r>
      <w:r w:rsidRPr="00993A17">
        <w:rPr>
          <w:rFonts w:ascii="Times New Roman" w:hAnsi="Times New Roman" w:cs="Times New Roman"/>
          <w:sz w:val="24"/>
          <w:szCs w:val="24"/>
        </w:rPr>
        <w:t xml:space="preserve">; Dixson, 2006), more work is still needed to close the distance between what the child experiences at </w:t>
      </w:r>
      <w:r w:rsidR="00341C79" w:rsidRPr="00993A17">
        <w:rPr>
          <w:rFonts w:ascii="Times New Roman" w:hAnsi="Times New Roman" w:cs="Times New Roman"/>
          <w:sz w:val="24"/>
          <w:szCs w:val="24"/>
        </w:rPr>
        <w:t>home and school</w:t>
      </w:r>
      <w:r w:rsidRPr="00993A17">
        <w:rPr>
          <w:rFonts w:ascii="Times New Roman" w:hAnsi="Times New Roman" w:cs="Times New Roman"/>
          <w:sz w:val="24"/>
          <w:szCs w:val="24"/>
        </w:rPr>
        <w:t xml:space="preserve"> (Dewey,1990; Kohl, 1995). In order to manage the </w:t>
      </w:r>
      <w:proofErr w:type="gramStart"/>
      <w:r w:rsidRPr="00993A17">
        <w:rPr>
          <w:rFonts w:ascii="Times New Roman" w:hAnsi="Times New Roman" w:cs="Times New Roman"/>
          <w:sz w:val="24"/>
          <w:szCs w:val="24"/>
        </w:rPr>
        <w:t>disconnections</w:t>
      </w:r>
      <w:proofErr w:type="gramEnd"/>
      <w:r w:rsidRPr="00993A17">
        <w:rPr>
          <w:rFonts w:ascii="Times New Roman" w:hAnsi="Times New Roman" w:cs="Times New Roman"/>
          <w:sz w:val="24"/>
          <w:szCs w:val="24"/>
        </w:rPr>
        <w:t xml:space="preserve"> they feel, students may exhibit an array of coping mechanisms, both positive and negative (Spencer, 1995 &amp; 1990; </w:t>
      </w:r>
      <w:proofErr w:type="spellStart"/>
      <w:r w:rsidR="000D56B0" w:rsidRPr="00993A17">
        <w:rPr>
          <w:rFonts w:ascii="Times New Roman" w:hAnsi="Times New Roman" w:cs="Times New Roman"/>
          <w:sz w:val="24"/>
          <w:szCs w:val="24"/>
        </w:rPr>
        <w:t>Chavous</w:t>
      </w:r>
      <w:proofErr w:type="spellEnd"/>
      <w:r w:rsidR="000D56B0" w:rsidRPr="00993A17">
        <w:rPr>
          <w:rFonts w:ascii="Times New Roman" w:hAnsi="Times New Roman" w:cs="Times New Roman"/>
          <w:sz w:val="24"/>
          <w:szCs w:val="24"/>
        </w:rPr>
        <w:t xml:space="preserve"> et al., 2003; </w:t>
      </w:r>
      <w:r w:rsidRPr="00993A17">
        <w:rPr>
          <w:rFonts w:ascii="Times New Roman" w:hAnsi="Times New Roman" w:cs="Times New Roman"/>
          <w:sz w:val="24"/>
          <w:szCs w:val="24"/>
        </w:rPr>
        <w:t xml:space="preserve">Schwandt, 2006). </w:t>
      </w:r>
    </w:p>
    <w:p w:rsidR="001D6810" w:rsidRPr="00993A17" w:rsidRDefault="001D6810" w:rsidP="001D6810">
      <w:pPr>
        <w:spacing w:after="0" w:line="480" w:lineRule="auto"/>
        <w:ind w:firstLine="720"/>
        <w:rPr>
          <w:rFonts w:ascii="Times New Roman" w:hAnsi="Times New Roman" w:cs="Times New Roman"/>
          <w:sz w:val="24"/>
          <w:szCs w:val="24"/>
        </w:rPr>
      </w:pPr>
      <w:r w:rsidRPr="00993A17">
        <w:rPr>
          <w:rFonts w:ascii="Times New Roman" w:hAnsi="Times New Roman" w:cs="Times New Roman"/>
          <w:sz w:val="24"/>
          <w:szCs w:val="24"/>
        </w:rPr>
        <w:t xml:space="preserve">Some student-centered teaching models, like culturally responsive pedagogy (Gay, 2000), do seek to teach to the </w:t>
      </w:r>
      <w:r w:rsidR="00A6708A" w:rsidRPr="00993A17">
        <w:rPr>
          <w:rFonts w:ascii="Times New Roman" w:hAnsi="Times New Roman" w:cs="Times New Roman"/>
          <w:sz w:val="24"/>
          <w:szCs w:val="24"/>
        </w:rPr>
        <w:t>“</w:t>
      </w:r>
      <w:r w:rsidRPr="00993A17">
        <w:rPr>
          <w:rFonts w:ascii="Times New Roman" w:hAnsi="Times New Roman" w:cs="Times New Roman"/>
          <w:sz w:val="24"/>
          <w:szCs w:val="24"/>
        </w:rPr>
        <w:t>whole child.</w:t>
      </w:r>
      <w:r w:rsidR="00A6708A" w:rsidRPr="00993A17">
        <w:rPr>
          <w:rFonts w:ascii="Times New Roman" w:hAnsi="Times New Roman" w:cs="Times New Roman"/>
          <w:sz w:val="24"/>
          <w:szCs w:val="24"/>
        </w:rPr>
        <w:t>”</w:t>
      </w:r>
      <w:r w:rsidRPr="00993A17">
        <w:rPr>
          <w:rFonts w:ascii="Times New Roman" w:hAnsi="Times New Roman" w:cs="Times New Roman"/>
          <w:sz w:val="24"/>
          <w:szCs w:val="24"/>
        </w:rPr>
        <w:t xml:space="preserve"> Yet, many students and teachers of color do not feel whole within themselves and in their formal educational settings. </w:t>
      </w:r>
      <w:r w:rsidR="00127425" w:rsidRPr="00993A17">
        <w:rPr>
          <w:rFonts w:ascii="Times New Roman" w:hAnsi="Times New Roman" w:cs="Times New Roman"/>
          <w:sz w:val="24"/>
          <w:szCs w:val="24"/>
        </w:rPr>
        <w:t xml:space="preserve">As </w:t>
      </w:r>
      <w:r w:rsidRPr="00993A17">
        <w:rPr>
          <w:rFonts w:ascii="Times New Roman" w:hAnsi="Times New Roman" w:cs="Times New Roman"/>
          <w:sz w:val="24"/>
          <w:szCs w:val="24"/>
        </w:rPr>
        <w:t>James Banks (199</w:t>
      </w:r>
      <w:r w:rsidR="00A83D9B" w:rsidRPr="00993A17">
        <w:rPr>
          <w:rFonts w:ascii="Times New Roman" w:hAnsi="Times New Roman" w:cs="Times New Roman"/>
          <w:sz w:val="24"/>
          <w:szCs w:val="24"/>
        </w:rPr>
        <w:t>5</w:t>
      </w:r>
      <w:r w:rsidRPr="00993A17">
        <w:rPr>
          <w:rFonts w:ascii="Times New Roman" w:hAnsi="Times New Roman" w:cs="Times New Roman"/>
          <w:sz w:val="24"/>
          <w:szCs w:val="24"/>
        </w:rPr>
        <w:t>) states</w:t>
      </w:r>
      <w:r w:rsidR="00127425" w:rsidRPr="00993A17">
        <w:rPr>
          <w:rFonts w:ascii="Times New Roman" w:hAnsi="Times New Roman" w:cs="Times New Roman"/>
          <w:sz w:val="24"/>
          <w:szCs w:val="24"/>
        </w:rPr>
        <w:t>,</w:t>
      </w:r>
      <w:r w:rsidRPr="00993A17">
        <w:rPr>
          <w:rFonts w:ascii="Times New Roman" w:hAnsi="Times New Roman" w:cs="Times New Roman"/>
          <w:sz w:val="24"/>
          <w:szCs w:val="24"/>
        </w:rPr>
        <w:t xml:space="preserve"> </w:t>
      </w:r>
      <w:r w:rsidR="00A6708A" w:rsidRPr="00993A17">
        <w:rPr>
          <w:rFonts w:ascii="Times New Roman" w:hAnsi="Times New Roman" w:cs="Times New Roman"/>
          <w:sz w:val="24"/>
          <w:szCs w:val="24"/>
        </w:rPr>
        <w:t>“</w:t>
      </w:r>
      <w:r w:rsidRPr="00993A17">
        <w:rPr>
          <w:rFonts w:ascii="Times New Roman" w:hAnsi="Times New Roman" w:cs="Times New Roman"/>
          <w:sz w:val="24"/>
          <w:szCs w:val="24"/>
        </w:rPr>
        <w:t xml:space="preserve">Many ethnic minority students are alienated in the </w:t>
      </w:r>
      <w:r w:rsidRPr="00993A17">
        <w:rPr>
          <w:rFonts w:ascii="Times New Roman" w:hAnsi="Times New Roman" w:cs="Times New Roman"/>
          <w:sz w:val="24"/>
          <w:szCs w:val="24"/>
        </w:rPr>
        <w:lastRenderedPageBreak/>
        <w:t>school…they experience cultural conflict and discontinuities that result from the cultural differences between their school and community</w:t>
      </w:r>
      <w:r w:rsidR="00A6708A" w:rsidRPr="00993A17">
        <w:rPr>
          <w:rFonts w:ascii="Times New Roman" w:hAnsi="Times New Roman" w:cs="Times New Roman"/>
          <w:sz w:val="24"/>
          <w:szCs w:val="24"/>
        </w:rPr>
        <w:t>”</w:t>
      </w:r>
      <w:r w:rsidR="00A83D9B" w:rsidRPr="00993A17">
        <w:rPr>
          <w:rFonts w:ascii="Times New Roman" w:hAnsi="Times New Roman" w:cs="Times New Roman"/>
          <w:sz w:val="24"/>
          <w:szCs w:val="24"/>
        </w:rPr>
        <w:t xml:space="preserve"> (p. 19</w:t>
      </w:r>
      <w:r w:rsidRPr="00993A17">
        <w:rPr>
          <w:rFonts w:ascii="Times New Roman" w:hAnsi="Times New Roman" w:cs="Times New Roman"/>
          <w:sz w:val="24"/>
          <w:szCs w:val="24"/>
        </w:rPr>
        <w:t>). Thus, there is a continuing need to support cultural identity recovery and development in education.</w:t>
      </w:r>
    </w:p>
    <w:p w:rsidR="00A60695" w:rsidRPr="00993A17" w:rsidRDefault="00A60695" w:rsidP="001D6810">
      <w:pPr>
        <w:spacing w:after="0" w:line="480" w:lineRule="auto"/>
        <w:ind w:firstLine="720"/>
        <w:rPr>
          <w:rFonts w:ascii="Times New Roman" w:hAnsi="Times New Roman" w:cs="Times New Roman"/>
          <w:sz w:val="24"/>
          <w:szCs w:val="24"/>
        </w:rPr>
      </w:pPr>
    </w:p>
    <w:p w:rsidR="00A60695" w:rsidRPr="00993A17" w:rsidRDefault="00A60695" w:rsidP="00A60695">
      <w:pPr>
        <w:spacing w:after="0" w:line="480" w:lineRule="auto"/>
        <w:rPr>
          <w:rFonts w:ascii="Times New Roman" w:hAnsi="Times New Roman" w:cs="Times New Roman"/>
          <w:sz w:val="24"/>
          <w:szCs w:val="24"/>
          <w:u w:val="single"/>
        </w:rPr>
      </w:pPr>
      <w:r w:rsidRPr="00993A17">
        <w:rPr>
          <w:rFonts w:ascii="Times New Roman" w:hAnsi="Times New Roman" w:cs="Times New Roman"/>
          <w:sz w:val="24"/>
          <w:szCs w:val="24"/>
          <w:u w:val="single"/>
        </w:rPr>
        <w:t>The Value of Culturally Responsive Arts-Based Educational Relationships for Positive Identity Development Among Marginalized Peoples</w:t>
      </w:r>
    </w:p>
    <w:p w:rsidR="001D6810" w:rsidRPr="00993A17" w:rsidRDefault="001D6810" w:rsidP="001D6810">
      <w:pPr>
        <w:spacing w:after="0" w:line="480" w:lineRule="auto"/>
        <w:ind w:right="-180" w:firstLine="720"/>
        <w:rPr>
          <w:rFonts w:ascii="Times New Roman" w:hAnsi="Times New Roman" w:cs="Times New Roman"/>
          <w:sz w:val="24"/>
          <w:szCs w:val="24"/>
        </w:rPr>
      </w:pPr>
      <w:r w:rsidRPr="00993A17">
        <w:rPr>
          <w:rFonts w:ascii="Times New Roman" w:hAnsi="Times New Roman" w:cs="Times New Roman"/>
          <w:sz w:val="24"/>
          <w:szCs w:val="24"/>
        </w:rPr>
        <w:t xml:space="preserve">Fortunately, </w:t>
      </w:r>
      <w:r w:rsidR="00B6227E" w:rsidRPr="00993A17">
        <w:rPr>
          <w:rFonts w:ascii="Times New Roman" w:hAnsi="Times New Roman" w:cs="Times New Roman"/>
          <w:sz w:val="24"/>
          <w:szCs w:val="24"/>
        </w:rPr>
        <w:t>numerous</w:t>
      </w:r>
      <w:r w:rsidRPr="00993A17">
        <w:rPr>
          <w:rFonts w:ascii="Times New Roman" w:hAnsi="Times New Roman" w:cs="Times New Roman"/>
          <w:sz w:val="24"/>
          <w:szCs w:val="24"/>
        </w:rPr>
        <w:t xml:space="preserve"> scholars have begun to explore ways to address the sense of discontinuity experienced by socially, culturally, and economically marginalized groups both in schools and society. </w:t>
      </w:r>
      <w:proofErr w:type="gramStart"/>
      <w:r w:rsidRPr="00993A17">
        <w:rPr>
          <w:rFonts w:ascii="Times New Roman" w:hAnsi="Times New Roman" w:cs="Times New Roman"/>
          <w:sz w:val="24"/>
          <w:szCs w:val="24"/>
        </w:rPr>
        <w:t>In light of</w:t>
      </w:r>
      <w:proofErr w:type="gramEnd"/>
      <w:r w:rsidRPr="00993A17">
        <w:rPr>
          <w:rFonts w:ascii="Times New Roman" w:hAnsi="Times New Roman" w:cs="Times New Roman"/>
          <w:sz w:val="24"/>
          <w:szCs w:val="24"/>
        </w:rPr>
        <w:t xml:space="preserve"> th</w:t>
      </w:r>
      <w:r w:rsidR="00127425" w:rsidRPr="00993A17">
        <w:rPr>
          <w:rFonts w:ascii="Times New Roman" w:hAnsi="Times New Roman" w:cs="Times New Roman"/>
          <w:sz w:val="24"/>
          <w:szCs w:val="24"/>
        </w:rPr>
        <w:t>ese</w:t>
      </w:r>
      <w:r w:rsidRPr="00993A17">
        <w:rPr>
          <w:rFonts w:ascii="Times New Roman" w:hAnsi="Times New Roman" w:cs="Times New Roman"/>
          <w:sz w:val="24"/>
          <w:szCs w:val="24"/>
        </w:rPr>
        <w:t xml:space="preserve"> ongoing problem</w:t>
      </w:r>
      <w:r w:rsidR="00127425" w:rsidRPr="00993A17">
        <w:rPr>
          <w:rFonts w:ascii="Times New Roman" w:hAnsi="Times New Roman" w:cs="Times New Roman"/>
          <w:sz w:val="24"/>
          <w:szCs w:val="24"/>
        </w:rPr>
        <w:t>s</w:t>
      </w:r>
      <w:r w:rsidRPr="00993A17">
        <w:rPr>
          <w:rFonts w:ascii="Times New Roman" w:hAnsi="Times New Roman" w:cs="Times New Roman"/>
          <w:sz w:val="24"/>
          <w:szCs w:val="24"/>
        </w:rPr>
        <w:t xml:space="preserve">, they have asked where marginalized groups can find authentic sources for identity development. One potential answer to this question may be found within the arts (Dewey, 1990; Eisner, 2002; Eisner &amp; Day 2004). Important relationships between identity and the arts are discussed by </w:t>
      </w:r>
      <w:r w:rsidR="00B92EFF" w:rsidRPr="00993A17">
        <w:rPr>
          <w:rFonts w:ascii="Times New Roman" w:hAnsi="Times New Roman" w:cs="Times New Roman"/>
          <w:sz w:val="24"/>
          <w:szCs w:val="24"/>
        </w:rPr>
        <w:t>many</w:t>
      </w:r>
      <w:r w:rsidRPr="00993A17">
        <w:rPr>
          <w:rFonts w:ascii="Times New Roman" w:hAnsi="Times New Roman" w:cs="Times New Roman"/>
          <w:sz w:val="24"/>
          <w:szCs w:val="24"/>
        </w:rPr>
        <w:t xml:space="preserve"> educational theorists, including Elliot Eisner and John Dewey. In cultural terms, identity development is also addressed through culturally relevant pedagogy, espoused by educators like James Banks (2009 &amp; 1989), Geneva Gay (2000), and Asa Hilliard (1991-1992).</w:t>
      </w:r>
    </w:p>
    <w:p w:rsidR="001D6810" w:rsidRPr="00993A17" w:rsidRDefault="001D6810" w:rsidP="001D6810">
      <w:pPr>
        <w:spacing w:after="0" w:line="480" w:lineRule="auto"/>
        <w:ind w:firstLine="720"/>
        <w:rPr>
          <w:rFonts w:ascii="Times New Roman" w:hAnsi="Times New Roman" w:cs="Times New Roman"/>
          <w:sz w:val="24"/>
          <w:szCs w:val="24"/>
        </w:rPr>
      </w:pPr>
      <w:r w:rsidRPr="00993A17">
        <w:rPr>
          <w:rFonts w:ascii="Times New Roman" w:hAnsi="Times New Roman" w:cs="Times New Roman"/>
          <w:sz w:val="24"/>
          <w:szCs w:val="24"/>
        </w:rPr>
        <w:t xml:space="preserve">In </w:t>
      </w:r>
      <w:proofErr w:type="gramStart"/>
      <w:r w:rsidRPr="00993A17">
        <w:rPr>
          <w:rFonts w:ascii="Times New Roman" w:hAnsi="Times New Roman" w:cs="Times New Roman"/>
          <w:i/>
          <w:sz w:val="24"/>
          <w:szCs w:val="24"/>
        </w:rPr>
        <w:t>The</w:t>
      </w:r>
      <w:proofErr w:type="gramEnd"/>
      <w:r w:rsidRPr="00993A17">
        <w:rPr>
          <w:rFonts w:ascii="Times New Roman" w:hAnsi="Times New Roman" w:cs="Times New Roman"/>
          <w:i/>
          <w:sz w:val="24"/>
          <w:szCs w:val="24"/>
        </w:rPr>
        <w:t xml:space="preserve"> School and Society</w:t>
      </w:r>
      <w:r w:rsidRPr="00993A17">
        <w:rPr>
          <w:rFonts w:ascii="Times New Roman" w:hAnsi="Times New Roman" w:cs="Times New Roman"/>
          <w:sz w:val="24"/>
          <w:szCs w:val="24"/>
        </w:rPr>
        <w:t xml:space="preserve">, Dewey (1990) argues that the goal of schools should be to </w:t>
      </w:r>
      <w:r w:rsidR="00127425" w:rsidRPr="00993A17">
        <w:rPr>
          <w:rFonts w:ascii="Times New Roman" w:hAnsi="Times New Roman" w:cs="Times New Roman"/>
          <w:sz w:val="24"/>
          <w:szCs w:val="24"/>
        </w:rPr>
        <w:t xml:space="preserve">prepare </w:t>
      </w:r>
      <w:r w:rsidRPr="00993A17">
        <w:rPr>
          <w:rFonts w:ascii="Times New Roman" w:hAnsi="Times New Roman" w:cs="Times New Roman"/>
          <w:sz w:val="24"/>
          <w:szCs w:val="24"/>
        </w:rPr>
        <w:t>the child to be</w:t>
      </w:r>
      <w:r w:rsidR="00127425" w:rsidRPr="00993A17">
        <w:rPr>
          <w:rFonts w:ascii="Times New Roman" w:hAnsi="Times New Roman" w:cs="Times New Roman"/>
          <w:sz w:val="24"/>
          <w:szCs w:val="24"/>
        </w:rPr>
        <w:t>come</w:t>
      </w:r>
      <w:r w:rsidRPr="00993A17">
        <w:rPr>
          <w:rFonts w:ascii="Times New Roman" w:hAnsi="Times New Roman" w:cs="Times New Roman"/>
          <w:sz w:val="24"/>
          <w:szCs w:val="24"/>
        </w:rPr>
        <w:t xml:space="preserve"> a holistic member of the community, to be self-directed and service oriented. He suggests that teaching and learning should be child-centered, interconnected, affirming, and holistic. According to Dewey, this can best be accomplished when </w:t>
      </w:r>
      <w:r w:rsidR="00A6708A" w:rsidRPr="00993A17">
        <w:rPr>
          <w:rFonts w:ascii="Times New Roman" w:hAnsi="Times New Roman" w:cs="Times New Roman"/>
          <w:sz w:val="24"/>
          <w:szCs w:val="24"/>
        </w:rPr>
        <w:t>“</w:t>
      </w:r>
      <w:r w:rsidRPr="00993A17">
        <w:rPr>
          <w:rFonts w:ascii="Times New Roman" w:hAnsi="Times New Roman" w:cs="Times New Roman"/>
          <w:sz w:val="24"/>
          <w:szCs w:val="24"/>
        </w:rPr>
        <w:t>schools are permeated throughout with the spirit of art</w:t>
      </w:r>
      <w:r w:rsidR="00A6708A" w:rsidRPr="00993A17">
        <w:rPr>
          <w:rFonts w:ascii="Times New Roman" w:hAnsi="Times New Roman" w:cs="Times New Roman"/>
          <w:sz w:val="24"/>
          <w:szCs w:val="24"/>
        </w:rPr>
        <w:t>”</w:t>
      </w:r>
      <w:r w:rsidRPr="00993A17">
        <w:rPr>
          <w:rFonts w:ascii="Times New Roman" w:hAnsi="Times New Roman" w:cs="Times New Roman"/>
          <w:sz w:val="24"/>
          <w:szCs w:val="24"/>
        </w:rPr>
        <w:t xml:space="preserve"> (1990, p. 89) and </w:t>
      </w:r>
      <w:r w:rsidR="00127425" w:rsidRPr="00993A17">
        <w:rPr>
          <w:rFonts w:ascii="Times New Roman" w:hAnsi="Times New Roman" w:cs="Times New Roman"/>
          <w:sz w:val="24"/>
          <w:szCs w:val="24"/>
        </w:rPr>
        <w:t xml:space="preserve">with </w:t>
      </w:r>
      <w:r w:rsidRPr="00993A17">
        <w:rPr>
          <w:rFonts w:ascii="Times New Roman" w:hAnsi="Times New Roman" w:cs="Times New Roman"/>
          <w:sz w:val="24"/>
          <w:szCs w:val="24"/>
        </w:rPr>
        <w:t xml:space="preserve">an extension of the child’s home life. In Dewey’s ideas of child-centered education, he envisions creating unity and coherence </w:t>
      </w:r>
      <w:r w:rsidR="00127425" w:rsidRPr="00993A17">
        <w:rPr>
          <w:rFonts w:ascii="Times New Roman" w:hAnsi="Times New Roman" w:cs="Times New Roman"/>
          <w:sz w:val="24"/>
          <w:szCs w:val="24"/>
        </w:rPr>
        <w:t>in</w:t>
      </w:r>
      <w:r w:rsidRPr="00993A17">
        <w:rPr>
          <w:rFonts w:ascii="Times New Roman" w:hAnsi="Times New Roman" w:cs="Times New Roman"/>
          <w:sz w:val="24"/>
          <w:szCs w:val="24"/>
        </w:rPr>
        <w:t xml:space="preserve"> what students experience in </w:t>
      </w:r>
      <w:r w:rsidRPr="00993A17">
        <w:rPr>
          <w:rFonts w:ascii="Times New Roman" w:hAnsi="Times New Roman" w:cs="Times New Roman"/>
          <w:sz w:val="24"/>
          <w:szCs w:val="24"/>
        </w:rPr>
        <w:lastRenderedPageBreak/>
        <w:t xml:space="preserve">their daily lives and a curriculum that appeals to the </w:t>
      </w:r>
      <w:r w:rsidR="00A6708A" w:rsidRPr="00993A17">
        <w:rPr>
          <w:rFonts w:ascii="Times New Roman" w:hAnsi="Times New Roman" w:cs="Times New Roman"/>
          <w:sz w:val="24"/>
          <w:szCs w:val="24"/>
        </w:rPr>
        <w:t>“</w:t>
      </w:r>
      <w:r w:rsidRPr="00993A17">
        <w:rPr>
          <w:rFonts w:ascii="Times New Roman" w:hAnsi="Times New Roman" w:cs="Times New Roman"/>
          <w:sz w:val="24"/>
          <w:szCs w:val="24"/>
        </w:rPr>
        <w:t xml:space="preserve">materials of </w:t>
      </w:r>
      <w:r w:rsidR="00127425" w:rsidRPr="00993A17">
        <w:rPr>
          <w:rFonts w:ascii="Times New Roman" w:hAnsi="Times New Roman" w:cs="Times New Roman"/>
          <w:sz w:val="24"/>
          <w:szCs w:val="24"/>
        </w:rPr>
        <w:t xml:space="preserve">(the child’s) </w:t>
      </w:r>
      <w:r w:rsidRPr="00993A17">
        <w:rPr>
          <w:rFonts w:ascii="Times New Roman" w:hAnsi="Times New Roman" w:cs="Times New Roman"/>
          <w:sz w:val="24"/>
          <w:szCs w:val="24"/>
        </w:rPr>
        <w:t xml:space="preserve">culture </w:t>
      </w:r>
      <w:r w:rsidR="00127425" w:rsidRPr="00993A17">
        <w:rPr>
          <w:rFonts w:ascii="Times New Roman" w:hAnsi="Times New Roman" w:cs="Times New Roman"/>
          <w:sz w:val="24"/>
          <w:szCs w:val="24"/>
        </w:rPr>
        <w:t xml:space="preserve">(and) </w:t>
      </w:r>
      <w:r w:rsidRPr="00993A17">
        <w:rPr>
          <w:rFonts w:ascii="Times New Roman" w:hAnsi="Times New Roman" w:cs="Times New Roman"/>
          <w:sz w:val="24"/>
          <w:szCs w:val="24"/>
        </w:rPr>
        <w:t>to his imagination</w:t>
      </w:r>
      <w:r w:rsidR="00A6708A" w:rsidRPr="00993A17">
        <w:rPr>
          <w:rFonts w:ascii="Times New Roman" w:hAnsi="Times New Roman" w:cs="Times New Roman"/>
          <w:sz w:val="24"/>
          <w:szCs w:val="24"/>
        </w:rPr>
        <w:t>”</w:t>
      </w:r>
      <w:r w:rsidRPr="00993A17">
        <w:rPr>
          <w:rFonts w:ascii="Times New Roman" w:hAnsi="Times New Roman" w:cs="Times New Roman"/>
          <w:sz w:val="24"/>
          <w:szCs w:val="24"/>
        </w:rPr>
        <w:t xml:space="preserve"> (Dewey, 1990). </w:t>
      </w:r>
    </w:p>
    <w:p w:rsidR="001D6810" w:rsidRPr="00993A17" w:rsidRDefault="001D6810" w:rsidP="001D6810">
      <w:pPr>
        <w:spacing w:after="0" w:line="480" w:lineRule="auto"/>
        <w:ind w:firstLine="720"/>
        <w:rPr>
          <w:rFonts w:ascii="Times New Roman" w:hAnsi="Times New Roman" w:cs="Times New Roman"/>
          <w:sz w:val="24"/>
          <w:szCs w:val="24"/>
        </w:rPr>
      </w:pPr>
      <w:r w:rsidRPr="00993A17">
        <w:rPr>
          <w:rFonts w:ascii="Times New Roman" w:hAnsi="Times New Roman" w:cs="Times New Roman"/>
          <w:sz w:val="24"/>
          <w:szCs w:val="24"/>
        </w:rPr>
        <w:t>Dewey goes on to explain the kinetic connections art allows students to make to their studies and lives. He looks at how the arts can reduce discontinuity:</w:t>
      </w:r>
    </w:p>
    <w:p w:rsidR="001D6810" w:rsidRPr="00993A17" w:rsidRDefault="001D6810" w:rsidP="00642E79">
      <w:pPr>
        <w:spacing w:after="0" w:line="240" w:lineRule="auto"/>
        <w:ind w:left="720"/>
        <w:rPr>
          <w:rFonts w:ascii="Times New Roman" w:hAnsi="Times New Roman" w:cs="Times New Roman"/>
          <w:sz w:val="24"/>
          <w:szCs w:val="24"/>
        </w:rPr>
      </w:pPr>
      <w:r w:rsidRPr="00993A17">
        <w:rPr>
          <w:rFonts w:ascii="Times New Roman" w:hAnsi="Times New Roman" w:cs="Times New Roman"/>
          <w:sz w:val="24"/>
          <w:szCs w:val="24"/>
        </w:rPr>
        <w:t>All art involves physical organs: the eye and hand, the ear and voice; and yet it is something more than the mere technical skill required by the organs of expression …it is other than any number of ideas by themselves. It is a living union of thought and the instrument of expression. (p. 89)</w:t>
      </w:r>
    </w:p>
    <w:p w:rsidR="00642E79" w:rsidRPr="00993A17" w:rsidRDefault="00642E79" w:rsidP="00642E79">
      <w:pPr>
        <w:spacing w:after="0" w:line="240" w:lineRule="auto"/>
        <w:ind w:left="720"/>
        <w:rPr>
          <w:rFonts w:ascii="Times New Roman" w:hAnsi="Times New Roman" w:cs="Times New Roman"/>
          <w:sz w:val="24"/>
          <w:szCs w:val="24"/>
        </w:rPr>
      </w:pPr>
    </w:p>
    <w:p w:rsidR="00EE7CCC" w:rsidRPr="00993A17" w:rsidRDefault="001D6810" w:rsidP="001D6810">
      <w:pPr>
        <w:spacing w:after="0" w:line="480" w:lineRule="auto"/>
        <w:ind w:firstLine="720"/>
        <w:rPr>
          <w:rFonts w:ascii="Times New Roman" w:hAnsi="Times New Roman" w:cs="Times New Roman"/>
          <w:sz w:val="24"/>
          <w:szCs w:val="24"/>
        </w:rPr>
      </w:pPr>
      <w:r w:rsidRPr="00993A17">
        <w:rPr>
          <w:rFonts w:ascii="Times New Roman" w:hAnsi="Times New Roman" w:cs="Times New Roman"/>
          <w:sz w:val="24"/>
          <w:szCs w:val="24"/>
        </w:rPr>
        <w:t xml:space="preserve">Another theorist who has examined the relationships between art, identity, and education is Elliott Eisner. Eisner argues that if an aim of education is to have students make meaning of their world, then there must be continuity between art and expression as well as the school and the home (Eisner, 2002; Eisner &amp; Day, 2004). This continuity implies an education that affirms the whole child. Eisner’s argument is that the arts can develop the mind in unique ways. He explains that art </w:t>
      </w:r>
      <w:r w:rsidR="00A6708A" w:rsidRPr="00993A17">
        <w:rPr>
          <w:rFonts w:ascii="Times New Roman" w:hAnsi="Times New Roman" w:cs="Times New Roman"/>
          <w:sz w:val="24"/>
          <w:szCs w:val="24"/>
        </w:rPr>
        <w:t>“</w:t>
      </w:r>
      <w:r w:rsidRPr="00993A17">
        <w:rPr>
          <w:rFonts w:ascii="Times New Roman" w:hAnsi="Times New Roman" w:cs="Times New Roman"/>
          <w:sz w:val="24"/>
          <w:szCs w:val="24"/>
        </w:rPr>
        <w:t>engenders meanings and qualities of experience</w:t>
      </w:r>
      <w:r w:rsidR="00A6708A" w:rsidRPr="00993A17">
        <w:rPr>
          <w:rFonts w:ascii="Times New Roman" w:hAnsi="Times New Roman" w:cs="Times New Roman"/>
          <w:sz w:val="24"/>
          <w:szCs w:val="24"/>
        </w:rPr>
        <w:t>”</w:t>
      </w:r>
      <w:r w:rsidRPr="00993A17">
        <w:rPr>
          <w:rFonts w:ascii="Times New Roman" w:hAnsi="Times New Roman" w:cs="Times New Roman"/>
          <w:sz w:val="24"/>
          <w:szCs w:val="24"/>
        </w:rPr>
        <w:t xml:space="preserve"> (2002, p. 43) that help us understand our world and ourselves. He argues that art education can foster continuity. According to Eisner (2002), the arts can help student </w:t>
      </w:r>
      <w:r w:rsidR="00A6708A" w:rsidRPr="00993A17">
        <w:rPr>
          <w:rFonts w:ascii="Times New Roman" w:hAnsi="Times New Roman" w:cs="Times New Roman"/>
          <w:sz w:val="24"/>
          <w:szCs w:val="24"/>
        </w:rPr>
        <w:t>“</w:t>
      </w:r>
      <w:r w:rsidRPr="00993A17">
        <w:rPr>
          <w:rFonts w:ascii="Times New Roman" w:hAnsi="Times New Roman" w:cs="Times New Roman"/>
          <w:sz w:val="24"/>
          <w:szCs w:val="24"/>
        </w:rPr>
        <w:t>create and experience the aesthetic features of images and understand their relationship to the culture of which they are part</w:t>
      </w:r>
      <w:r w:rsidR="00A6708A" w:rsidRPr="00993A17">
        <w:rPr>
          <w:rFonts w:ascii="Times New Roman" w:hAnsi="Times New Roman" w:cs="Times New Roman"/>
          <w:sz w:val="24"/>
          <w:szCs w:val="24"/>
        </w:rPr>
        <w:t>”</w:t>
      </w:r>
      <w:r w:rsidRPr="00993A17">
        <w:rPr>
          <w:rFonts w:ascii="Times New Roman" w:hAnsi="Times New Roman" w:cs="Times New Roman"/>
          <w:sz w:val="24"/>
          <w:szCs w:val="24"/>
        </w:rPr>
        <w:t xml:space="preserve"> (p. 43). </w:t>
      </w:r>
    </w:p>
    <w:p w:rsidR="00EE7CCC" w:rsidRPr="00993A17" w:rsidRDefault="001D6810" w:rsidP="00EE7CCC">
      <w:pPr>
        <w:spacing w:after="0" w:line="480" w:lineRule="auto"/>
        <w:ind w:firstLine="720"/>
        <w:rPr>
          <w:rFonts w:ascii="Times New Roman" w:hAnsi="Times New Roman" w:cs="Times New Roman"/>
          <w:i/>
          <w:sz w:val="24"/>
          <w:szCs w:val="24"/>
        </w:rPr>
      </w:pPr>
      <w:r w:rsidRPr="00993A17">
        <w:rPr>
          <w:rFonts w:ascii="Times New Roman" w:hAnsi="Times New Roman" w:cs="Times New Roman"/>
          <w:sz w:val="24"/>
          <w:szCs w:val="24"/>
        </w:rPr>
        <w:t xml:space="preserve">For people of color, regaining a sense of wholeness </w:t>
      </w:r>
      <w:r w:rsidR="00EE7CCC" w:rsidRPr="00993A17">
        <w:rPr>
          <w:rFonts w:ascii="Times New Roman" w:hAnsi="Times New Roman" w:cs="Times New Roman"/>
          <w:sz w:val="24"/>
          <w:szCs w:val="24"/>
        </w:rPr>
        <w:t xml:space="preserve">can be </w:t>
      </w:r>
      <w:r w:rsidRPr="00993A17">
        <w:rPr>
          <w:rFonts w:ascii="Times New Roman" w:hAnsi="Times New Roman" w:cs="Times New Roman"/>
          <w:sz w:val="24"/>
          <w:szCs w:val="24"/>
        </w:rPr>
        <w:t xml:space="preserve">vital to </w:t>
      </w:r>
      <w:r w:rsidR="00EE7CCC" w:rsidRPr="00993A17">
        <w:rPr>
          <w:rFonts w:ascii="Times New Roman" w:hAnsi="Times New Roman" w:cs="Times New Roman"/>
          <w:sz w:val="24"/>
          <w:szCs w:val="24"/>
        </w:rPr>
        <w:t xml:space="preserve">their </w:t>
      </w:r>
      <w:r w:rsidRPr="00993A17">
        <w:rPr>
          <w:rFonts w:ascii="Times New Roman" w:hAnsi="Times New Roman" w:cs="Times New Roman"/>
          <w:sz w:val="24"/>
          <w:szCs w:val="24"/>
        </w:rPr>
        <w:t>self-preservation</w:t>
      </w:r>
      <w:r w:rsidR="00EE7CCC" w:rsidRPr="00993A17">
        <w:rPr>
          <w:rFonts w:ascii="Times New Roman" w:hAnsi="Times New Roman" w:cs="Times New Roman"/>
          <w:sz w:val="24"/>
          <w:szCs w:val="24"/>
        </w:rPr>
        <w:t>. A major part of this wholeness involves history and culture. As noted by Woodson (</w:t>
      </w:r>
      <w:r w:rsidR="0028271A" w:rsidRPr="00993A17">
        <w:rPr>
          <w:rFonts w:ascii="Times New Roman" w:hAnsi="Times New Roman" w:cs="Times New Roman"/>
          <w:sz w:val="24"/>
          <w:szCs w:val="24"/>
        </w:rPr>
        <w:t>1933</w:t>
      </w:r>
      <w:r w:rsidR="00EE7CCC" w:rsidRPr="00993A17">
        <w:rPr>
          <w:rFonts w:ascii="Times New Roman" w:hAnsi="Times New Roman" w:cs="Times New Roman"/>
          <w:sz w:val="24"/>
          <w:szCs w:val="24"/>
        </w:rPr>
        <w:t xml:space="preserve">), “If a race has no history, if it has no worthwhile tradition, it becomes a negligible factor in the thought of the world, and it stands in danger of being exterminated” (p. </w:t>
      </w:r>
      <w:r w:rsidR="00E264BA" w:rsidRPr="00993A17">
        <w:rPr>
          <w:rFonts w:ascii="Times New Roman" w:hAnsi="Times New Roman" w:cs="Times New Roman"/>
          <w:sz w:val="24"/>
          <w:szCs w:val="24"/>
        </w:rPr>
        <w:t>43</w:t>
      </w:r>
      <w:r w:rsidR="00EE7CCC" w:rsidRPr="00993A17">
        <w:rPr>
          <w:rFonts w:ascii="Times New Roman" w:hAnsi="Times New Roman" w:cs="Times New Roman"/>
          <w:sz w:val="24"/>
          <w:szCs w:val="24"/>
        </w:rPr>
        <w:t>).</w:t>
      </w:r>
    </w:p>
    <w:p w:rsidR="001D6810" w:rsidRPr="00993A17" w:rsidRDefault="001D6810" w:rsidP="001D6810">
      <w:pPr>
        <w:spacing w:after="0" w:line="480" w:lineRule="auto"/>
        <w:ind w:firstLine="720"/>
        <w:rPr>
          <w:rFonts w:ascii="Times New Roman" w:hAnsi="Times New Roman" w:cs="Times New Roman"/>
          <w:sz w:val="24"/>
          <w:szCs w:val="24"/>
        </w:rPr>
      </w:pPr>
      <w:r w:rsidRPr="00993A17">
        <w:rPr>
          <w:rFonts w:ascii="Times New Roman" w:hAnsi="Times New Roman" w:cs="Times New Roman"/>
          <w:sz w:val="24"/>
          <w:szCs w:val="24"/>
        </w:rPr>
        <w:t xml:space="preserve">While art can help create a unity between the home and school, culturally relevant education may hold the potential to ground marginalized students with an </w:t>
      </w:r>
      <w:r w:rsidRPr="00993A17">
        <w:rPr>
          <w:rFonts w:ascii="Times New Roman" w:hAnsi="Times New Roman" w:cs="Times New Roman"/>
          <w:sz w:val="24"/>
          <w:szCs w:val="24"/>
        </w:rPr>
        <w:lastRenderedPageBreak/>
        <w:t xml:space="preserve">authentic identity rooted in their history. Gay (2000) defines culturally responsive teaching as: </w:t>
      </w:r>
    </w:p>
    <w:p w:rsidR="001D6810" w:rsidRPr="00993A17" w:rsidRDefault="001D6810" w:rsidP="001D6810">
      <w:pPr>
        <w:spacing w:after="0" w:line="240" w:lineRule="auto"/>
        <w:ind w:left="720"/>
        <w:rPr>
          <w:rFonts w:ascii="Times New Roman" w:eastAsia="Times New Roman" w:hAnsi="Times New Roman" w:cs="Times New Roman"/>
          <w:sz w:val="24"/>
          <w:szCs w:val="24"/>
        </w:rPr>
      </w:pPr>
      <w:r w:rsidRPr="00993A17">
        <w:rPr>
          <w:rFonts w:ascii="Times New Roman" w:hAnsi="Times New Roman" w:cs="Times New Roman"/>
          <w:sz w:val="24"/>
          <w:szCs w:val="24"/>
        </w:rPr>
        <w:t>Using the cultural knowledge, prior experiences, and performance styles of diverse students to make learning more appropriate and effective for them; it teaches to and through t</w:t>
      </w:r>
      <w:r w:rsidR="001315AB" w:rsidRPr="00993A17">
        <w:rPr>
          <w:rFonts w:ascii="Times New Roman" w:hAnsi="Times New Roman" w:cs="Times New Roman"/>
          <w:sz w:val="24"/>
          <w:szCs w:val="24"/>
        </w:rPr>
        <w:t>he strengths of these students.…</w:t>
      </w:r>
      <w:r w:rsidRPr="00993A17">
        <w:rPr>
          <w:rFonts w:ascii="Times New Roman" w:eastAsia="Times New Roman" w:hAnsi="Times New Roman" w:cs="Times New Roman"/>
          <w:bCs/>
          <w:sz w:val="24"/>
          <w:szCs w:val="24"/>
        </w:rPr>
        <w:t>Culturally responsive teaching is:</w:t>
      </w:r>
      <w:r w:rsidRPr="00993A17">
        <w:rPr>
          <w:rFonts w:ascii="Times New Roman" w:eastAsia="Times New Roman" w:hAnsi="Times New Roman" w:cs="Times New Roman"/>
          <w:sz w:val="24"/>
          <w:szCs w:val="24"/>
        </w:rPr>
        <w:t xml:space="preserve"> validating, comprehensive, multidimensional, empowering, transformative, and </w:t>
      </w:r>
      <w:r w:rsidR="00642E79" w:rsidRPr="00993A17">
        <w:rPr>
          <w:rFonts w:ascii="Times New Roman" w:eastAsia="Times New Roman" w:hAnsi="Times New Roman" w:cs="Times New Roman"/>
          <w:sz w:val="24"/>
          <w:szCs w:val="24"/>
        </w:rPr>
        <w:t>emancipatory</w:t>
      </w:r>
      <w:r w:rsidRPr="00993A17">
        <w:rPr>
          <w:rFonts w:ascii="Times New Roman" w:eastAsia="Times New Roman" w:hAnsi="Times New Roman" w:cs="Times New Roman"/>
          <w:sz w:val="24"/>
          <w:szCs w:val="24"/>
        </w:rPr>
        <w:t>. (</w:t>
      </w:r>
      <w:r w:rsidRPr="00993A17">
        <w:rPr>
          <w:rFonts w:ascii="Times New Roman" w:eastAsia="Times New Roman" w:hAnsi="Times New Roman" w:cs="Times New Roman"/>
          <w:color w:val="330000"/>
          <w:sz w:val="24"/>
          <w:szCs w:val="24"/>
        </w:rPr>
        <w:t xml:space="preserve">p. </w:t>
      </w:r>
      <w:r w:rsidRPr="00993A17">
        <w:rPr>
          <w:rFonts w:ascii="Times New Roman" w:eastAsia="Times New Roman" w:hAnsi="Times New Roman" w:cs="Times New Roman"/>
          <w:sz w:val="24"/>
          <w:szCs w:val="24"/>
        </w:rPr>
        <w:t>29)</w:t>
      </w:r>
    </w:p>
    <w:p w:rsidR="001D6810" w:rsidRPr="00993A17" w:rsidRDefault="001D6810" w:rsidP="001D6810">
      <w:pPr>
        <w:spacing w:after="0" w:line="240" w:lineRule="auto"/>
        <w:ind w:left="720"/>
        <w:rPr>
          <w:rFonts w:ascii="Times New Roman" w:eastAsia="Times New Roman" w:hAnsi="Times New Roman" w:cs="Times New Roman"/>
          <w:sz w:val="24"/>
          <w:szCs w:val="24"/>
        </w:rPr>
      </w:pPr>
    </w:p>
    <w:p w:rsidR="001D6810" w:rsidRPr="00993A17" w:rsidRDefault="001D6810" w:rsidP="001D6810">
      <w:pPr>
        <w:spacing w:after="0" w:line="480" w:lineRule="auto"/>
        <w:rPr>
          <w:rFonts w:ascii="Times New Roman" w:hAnsi="Times New Roman" w:cs="Times New Roman"/>
          <w:sz w:val="24"/>
          <w:szCs w:val="24"/>
        </w:rPr>
      </w:pPr>
      <w:r w:rsidRPr="00993A17">
        <w:rPr>
          <w:rFonts w:ascii="Times New Roman" w:eastAsia="Times New Roman" w:hAnsi="Times New Roman" w:cs="Times New Roman"/>
          <w:sz w:val="24"/>
          <w:szCs w:val="24"/>
        </w:rPr>
        <w:t>For many of the</w:t>
      </w:r>
      <w:r w:rsidR="00374099" w:rsidRPr="00993A17">
        <w:rPr>
          <w:rFonts w:ascii="Times New Roman" w:eastAsia="Times New Roman" w:hAnsi="Times New Roman" w:cs="Times New Roman"/>
          <w:sz w:val="24"/>
          <w:szCs w:val="24"/>
        </w:rPr>
        <w:t>se</w:t>
      </w:r>
      <w:r w:rsidRPr="00993A17">
        <w:rPr>
          <w:rFonts w:ascii="Times New Roman" w:eastAsia="Times New Roman" w:hAnsi="Times New Roman" w:cs="Times New Roman"/>
          <w:sz w:val="24"/>
          <w:szCs w:val="24"/>
        </w:rPr>
        <w:t xml:space="preserve"> same reasons, student-centered</w:t>
      </w:r>
      <w:r w:rsidR="00374099" w:rsidRPr="00993A17">
        <w:rPr>
          <w:rFonts w:ascii="Times New Roman" w:eastAsia="Times New Roman" w:hAnsi="Times New Roman" w:cs="Times New Roman"/>
          <w:sz w:val="24"/>
          <w:szCs w:val="24"/>
        </w:rPr>
        <w:t>,</w:t>
      </w:r>
      <w:r w:rsidRPr="00993A17">
        <w:rPr>
          <w:rFonts w:ascii="Times New Roman" w:eastAsia="Times New Roman" w:hAnsi="Times New Roman" w:cs="Times New Roman"/>
          <w:sz w:val="24"/>
          <w:szCs w:val="24"/>
        </w:rPr>
        <w:t xml:space="preserve"> </w:t>
      </w:r>
      <w:r w:rsidRPr="00993A17">
        <w:rPr>
          <w:rFonts w:ascii="Times New Roman" w:hAnsi="Times New Roman" w:cs="Times New Roman"/>
          <w:sz w:val="24"/>
          <w:szCs w:val="24"/>
        </w:rPr>
        <w:t xml:space="preserve">culturally relevant </w:t>
      </w:r>
      <w:r w:rsidR="00374099" w:rsidRPr="00993A17">
        <w:rPr>
          <w:rFonts w:ascii="Times New Roman" w:hAnsi="Times New Roman" w:cs="Times New Roman"/>
          <w:sz w:val="24"/>
          <w:szCs w:val="24"/>
        </w:rPr>
        <w:t xml:space="preserve">arts-based </w:t>
      </w:r>
      <w:r w:rsidRPr="00993A17">
        <w:rPr>
          <w:rFonts w:ascii="Times New Roman" w:hAnsi="Times New Roman" w:cs="Times New Roman"/>
          <w:sz w:val="24"/>
          <w:szCs w:val="24"/>
        </w:rPr>
        <w:t>teach</w:t>
      </w:r>
      <w:r w:rsidR="00374099" w:rsidRPr="00993A17">
        <w:rPr>
          <w:rFonts w:ascii="Times New Roman" w:hAnsi="Times New Roman" w:cs="Times New Roman"/>
          <w:sz w:val="24"/>
          <w:szCs w:val="24"/>
        </w:rPr>
        <w:t>er</w:t>
      </w:r>
      <w:r w:rsidRPr="00993A17">
        <w:rPr>
          <w:rFonts w:ascii="Times New Roman" w:hAnsi="Times New Roman" w:cs="Times New Roman"/>
          <w:sz w:val="24"/>
          <w:szCs w:val="24"/>
        </w:rPr>
        <w:t xml:space="preserve"> education</w:t>
      </w:r>
      <w:r w:rsidRPr="00993A17">
        <w:rPr>
          <w:rFonts w:ascii="Times New Roman" w:eastAsia="Times New Roman" w:hAnsi="Times New Roman" w:cs="Times New Roman"/>
          <w:sz w:val="24"/>
          <w:szCs w:val="24"/>
        </w:rPr>
        <w:t xml:space="preserve"> can </w:t>
      </w:r>
      <w:r w:rsidR="00374099" w:rsidRPr="00993A17">
        <w:rPr>
          <w:rFonts w:ascii="Times New Roman" w:eastAsia="Times New Roman" w:hAnsi="Times New Roman" w:cs="Times New Roman"/>
          <w:sz w:val="24"/>
          <w:szCs w:val="24"/>
        </w:rPr>
        <w:t xml:space="preserve">also help </w:t>
      </w:r>
      <w:r w:rsidRPr="00993A17">
        <w:rPr>
          <w:rFonts w:ascii="Times New Roman" w:eastAsia="Times New Roman" w:hAnsi="Times New Roman" w:cs="Times New Roman"/>
          <w:sz w:val="24"/>
          <w:szCs w:val="24"/>
        </w:rPr>
        <w:t>support positive identity development and</w:t>
      </w:r>
      <w:r w:rsidRPr="00993A17">
        <w:rPr>
          <w:rFonts w:ascii="Times New Roman" w:hAnsi="Times New Roman" w:cs="Times New Roman"/>
          <w:sz w:val="24"/>
          <w:szCs w:val="24"/>
        </w:rPr>
        <w:t xml:space="preserve"> formation. If Dewey and Eisner are correct, art has the potential to assist in positive identity formation. </w:t>
      </w:r>
      <w:r w:rsidR="0028271A" w:rsidRPr="00993A17">
        <w:rPr>
          <w:rFonts w:ascii="Times New Roman" w:hAnsi="Times New Roman" w:cs="Times New Roman"/>
          <w:sz w:val="24"/>
          <w:szCs w:val="24"/>
        </w:rPr>
        <w:t>Numer</w:t>
      </w:r>
      <w:r w:rsidR="00374099" w:rsidRPr="00993A17">
        <w:rPr>
          <w:rFonts w:ascii="Times New Roman" w:hAnsi="Times New Roman" w:cs="Times New Roman"/>
          <w:sz w:val="24"/>
          <w:szCs w:val="24"/>
        </w:rPr>
        <w:t xml:space="preserve">ous scholars such as </w:t>
      </w:r>
      <w:r w:rsidRPr="00993A17">
        <w:rPr>
          <w:rFonts w:ascii="Times New Roman" w:hAnsi="Times New Roman" w:cs="Times New Roman"/>
          <w:sz w:val="24"/>
          <w:szCs w:val="24"/>
        </w:rPr>
        <w:t>Gay (2000), Banks (1989)</w:t>
      </w:r>
      <w:r w:rsidR="00374099" w:rsidRPr="00993A17">
        <w:rPr>
          <w:rFonts w:ascii="Times New Roman" w:hAnsi="Times New Roman" w:cs="Times New Roman"/>
          <w:sz w:val="24"/>
          <w:szCs w:val="24"/>
        </w:rPr>
        <w:t xml:space="preserve"> and</w:t>
      </w:r>
      <w:r w:rsidRPr="00993A17">
        <w:rPr>
          <w:rFonts w:ascii="Times New Roman" w:hAnsi="Times New Roman" w:cs="Times New Roman"/>
          <w:sz w:val="24"/>
          <w:szCs w:val="24"/>
        </w:rPr>
        <w:t xml:space="preserve"> Hilliard (</w:t>
      </w:r>
      <w:r w:rsidR="0048496E" w:rsidRPr="00993A17">
        <w:rPr>
          <w:rFonts w:ascii="Times New Roman" w:hAnsi="Times New Roman" w:cs="Times New Roman"/>
          <w:sz w:val="24"/>
          <w:szCs w:val="24"/>
        </w:rPr>
        <w:t>1991-</w:t>
      </w:r>
      <w:r w:rsidRPr="00993A17">
        <w:rPr>
          <w:rFonts w:ascii="Times New Roman" w:hAnsi="Times New Roman" w:cs="Times New Roman"/>
          <w:sz w:val="24"/>
          <w:szCs w:val="24"/>
        </w:rPr>
        <w:t xml:space="preserve">1992) attest to </w:t>
      </w:r>
      <w:r w:rsidR="00374099" w:rsidRPr="00993A17">
        <w:rPr>
          <w:rFonts w:ascii="Times New Roman" w:hAnsi="Times New Roman" w:cs="Times New Roman"/>
          <w:sz w:val="24"/>
          <w:szCs w:val="24"/>
        </w:rPr>
        <w:t xml:space="preserve">value of </w:t>
      </w:r>
      <w:r w:rsidRPr="00993A17">
        <w:rPr>
          <w:rFonts w:ascii="Times New Roman" w:hAnsi="Times New Roman" w:cs="Times New Roman"/>
          <w:sz w:val="24"/>
          <w:szCs w:val="24"/>
        </w:rPr>
        <w:t xml:space="preserve">education centered on children and their cultures. </w:t>
      </w:r>
      <w:r w:rsidR="00D4412D" w:rsidRPr="00993A17">
        <w:rPr>
          <w:rFonts w:ascii="Times New Roman" w:hAnsi="Times New Roman" w:cs="Times New Roman"/>
          <w:sz w:val="24"/>
          <w:szCs w:val="24"/>
        </w:rPr>
        <w:t>Ther</w:t>
      </w:r>
      <w:r w:rsidRPr="00993A17">
        <w:rPr>
          <w:rFonts w:ascii="Times New Roman" w:hAnsi="Times New Roman" w:cs="Times New Roman"/>
          <w:sz w:val="24"/>
          <w:szCs w:val="24"/>
        </w:rPr>
        <w:t xml:space="preserve">e </w:t>
      </w:r>
      <w:r w:rsidR="00D4412D" w:rsidRPr="00993A17">
        <w:rPr>
          <w:rFonts w:ascii="Times New Roman" w:hAnsi="Times New Roman" w:cs="Times New Roman"/>
          <w:sz w:val="24"/>
          <w:szCs w:val="24"/>
        </w:rPr>
        <w:t xml:space="preserve">are </w:t>
      </w:r>
      <w:r w:rsidRPr="00993A17">
        <w:rPr>
          <w:rFonts w:ascii="Times New Roman" w:hAnsi="Times New Roman" w:cs="Times New Roman"/>
          <w:sz w:val="24"/>
          <w:szCs w:val="24"/>
        </w:rPr>
        <w:t xml:space="preserve">real possibilities for African Americans, as well as members of other marginalized groups, to recover cultural continuity </w:t>
      </w:r>
      <w:proofErr w:type="gramStart"/>
      <w:r w:rsidRPr="00993A17">
        <w:rPr>
          <w:rFonts w:ascii="Times New Roman" w:hAnsi="Times New Roman" w:cs="Times New Roman"/>
          <w:sz w:val="24"/>
          <w:szCs w:val="24"/>
        </w:rPr>
        <w:t xml:space="preserve">through </w:t>
      </w:r>
      <w:r w:rsidR="00374099" w:rsidRPr="00993A17">
        <w:rPr>
          <w:rFonts w:ascii="Times New Roman" w:hAnsi="Times New Roman" w:cs="Times New Roman"/>
          <w:sz w:val="24"/>
          <w:szCs w:val="24"/>
        </w:rPr>
        <w:t>the use of</w:t>
      </w:r>
      <w:proofErr w:type="gramEnd"/>
      <w:r w:rsidR="00374099" w:rsidRPr="00993A17">
        <w:rPr>
          <w:rFonts w:ascii="Times New Roman" w:hAnsi="Times New Roman" w:cs="Times New Roman"/>
          <w:sz w:val="24"/>
          <w:szCs w:val="24"/>
        </w:rPr>
        <w:t xml:space="preserve"> </w:t>
      </w:r>
      <w:r w:rsidRPr="00993A17">
        <w:rPr>
          <w:rFonts w:ascii="Times New Roman" w:hAnsi="Times New Roman" w:cs="Times New Roman"/>
          <w:sz w:val="24"/>
          <w:szCs w:val="24"/>
        </w:rPr>
        <w:t xml:space="preserve">culturally relevant </w:t>
      </w:r>
      <w:r w:rsidR="00374099" w:rsidRPr="00993A17">
        <w:rPr>
          <w:rFonts w:ascii="Times New Roman" w:hAnsi="Times New Roman" w:cs="Times New Roman"/>
          <w:sz w:val="24"/>
          <w:szCs w:val="24"/>
        </w:rPr>
        <w:t xml:space="preserve">teaching utilizing the </w:t>
      </w:r>
      <w:r w:rsidRPr="00993A17">
        <w:rPr>
          <w:rFonts w:ascii="Times New Roman" w:hAnsi="Times New Roman" w:cs="Times New Roman"/>
          <w:sz w:val="24"/>
          <w:szCs w:val="24"/>
        </w:rPr>
        <w:t>art</w:t>
      </w:r>
      <w:r w:rsidR="00D4412D" w:rsidRPr="00993A17">
        <w:rPr>
          <w:rFonts w:ascii="Times New Roman" w:hAnsi="Times New Roman" w:cs="Times New Roman"/>
          <w:sz w:val="24"/>
          <w:szCs w:val="24"/>
        </w:rPr>
        <w:t>s.</w:t>
      </w:r>
    </w:p>
    <w:p w:rsidR="001D6810" w:rsidRPr="00993A17" w:rsidRDefault="00374099" w:rsidP="00374099">
      <w:pPr>
        <w:spacing w:after="0" w:line="480" w:lineRule="auto"/>
        <w:ind w:firstLine="720"/>
        <w:rPr>
          <w:rFonts w:ascii="Times New Roman" w:hAnsi="Times New Roman" w:cs="Times New Roman"/>
          <w:sz w:val="24"/>
          <w:szCs w:val="24"/>
        </w:rPr>
      </w:pPr>
      <w:r w:rsidRPr="00993A17">
        <w:rPr>
          <w:rFonts w:ascii="Times New Roman" w:hAnsi="Times New Roman" w:cs="Times New Roman"/>
          <w:sz w:val="24"/>
          <w:szCs w:val="24"/>
        </w:rPr>
        <w:t>A</w:t>
      </w:r>
      <w:r w:rsidR="001D6810" w:rsidRPr="00993A17">
        <w:rPr>
          <w:rFonts w:ascii="Times New Roman" w:hAnsi="Times New Roman" w:cs="Times New Roman"/>
          <w:sz w:val="24"/>
          <w:szCs w:val="24"/>
        </w:rPr>
        <w:t xml:space="preserve"> variety of traumatic ideal and material factors have c</w:t>
      </w:r>
      <w:r w:rsidRPr="00993A17">
        <w:rPr>
          <w:rFonts w:ascii="Times New Roman" w:hAnsi="Times New Roman" w:cs="Times New Roman"/>
          <w:sz w:val="24"/>
          <w:szCs w:val="24"/>
        </w:rPr>
        <w:t xml:space="preserve">ontributed to personal and societal challenges associated with </w:t>
      </w:r>
      <w:r w:rsidR="001D6810" w:rsidRPr="00993A17">
        <w:rPr>
          <w:rFonts w:ascii="Times New Roman" w:hAnsi="Times New Roman" w:cs="Times New Roman"/>
          <w:sz w:val="24"/>
          <w:szCs w:val="24"/>
        </w:rPr>
        <w:t>discontinuity in the identity development of African American</w:t>
      </w:r>
      <w:r w:rsidRPr="00993A17">
        <w:rPr>
          <w:rFonts w:ascii="Times New Roman" w:hAnsi="Times New Roman" w:cs="Times New Roman"/>
          <w:sz w:val="24"/>
          <w:szCs w:val="24"/>
        </w:rPr>
        <w:t xml:space="preserve"> youth and other students of color</w:t>
      </w:r>
      <w:r w:rsidR="0048496E" w:rsidRPr="00993A17">
        <w:rPr>
          <w:rFonts w:ascii="Times New Roman" w:hAnsi="Times New Roman" w:cs="Times New Roman"/>
          <w:sz w:val="24"/>
          <w:szCs w:val="24"/>
        </w:rPr>
        <w:t xml:space="preserve"> (Banks, 1989</w:t>
      </w:r>
      <w:r w:rsidR="001D6810" w:rsidRPr="00993A17">
        <w:rPr>
          <w:rFonts w:ascii="Times New Roman" w:hAnsi="Times New Roman" w:cs="Times New Roman"/>
          <w:sz w:val="24"/>
          <w:szCs w:val="24"/>
        </w:rPr>
        <w:t xml:space="preserve">; </w:t>
      </w:r>
      <w:proofErr w:type="spellStart"/>
      <w:r w:rsidR="001D6810" w:rsidRPr="00993A17">
        <w:rPr>
          <w:rFonts w:ascii="Times New Roman" w:hAnsi="Times New Roman" w:cs="Times New Roman"/>
          <w:sz w:val="24"/>
          <w:szCs w:val="24"/>
        </w:rPr>
        <w:t>Burell</w:t>
      </w:r>
      <w:proofErr w:type="spellEnd"/>
      <w:r w:rsidR="001D6810" w:rsidRPr="00993A17">
        <w:rPr>
          <w:rFonts w:ascii="Times New Roman" w:hAnsi="Times New Roman" w:cs="Times New Roman"/>
          <w:sz w:val="24"/>
          <w:szCs w:val="24"/>
        </w:rPr>
        <w:t>, 2010; Cha-</w:t>
      </w:r>
      <w:proofErr w:type="spellStart"/>
      <w:r w:rsidR="001D6810" w:rsidRPr="00993A17">
        <w:rPr>
          <w:rFonts w:ascii="Times New Roman" w:hAnsi="Times New Roman" w:cs="Times New Roman"/>
          <w:sz w:val="24"/>
          <w:szCs w:val="24"/>
        </w:rPr>
        <w:t>Jua</w:t>
      </w:r>
      <w:proofErr w:type="spellEnd"/>
      <w:r w:rsidR="001D6810" w:rsidRPr="00993A17">
        <w:rPr>
          <w:rFonts w:ascii="Times New Roman" w:hAnsi="Times New Roman" w:cs="Times New Roman"/>
          <w:sz w:val="24"/>
          <w:szCs w:val="24"/>
        </w:rPr>
        <w:t xml:space="preserve">, 2001; Tatum, 2003). </w:t>
      </w:r>
      <w:r w:rsidRPr="00993A17">
        <w:rPr>
          <w:rFonts w:ascii="Times New Roman" w:hAnsi="Times New Roman" w:cs="Times New Roman"/>
          <w:sz w:val="24"/>
          <w:szCs w:val="24"/>
        </w:rPr>
        <w:t>P</w:t>
      </w:r>
      <w:r w:rsidR="001D6810" w:rsidRPr="00993A17">
        <w:rPr>
          <w:rFonts w:ascii="Times New Roman" w:hAnsi="Times New Roman" w:cs="Times New Roman"/>
          <w:sz w:val="24"/>
          <w:szCs w:val="24"/>
        </w:rPr>
        <w:t xml:space="preserve">art of the solution may involve </w:t>
      </w:r>
      <w:r w:rsidRPr="00993A17">
        <w:rPr>
          <w:rFonts w:ascii="Times New Roman" w:hAnsi="Times New Roman" w:cs="Times New Roman"/>
          <w:sz w:val="24"/>
          <w:szCs w:val="24"/>
        </w:rPr>
        <w:t>helping students within these communities to reconnect and recover</w:t>
      </w:r>
      <w:r w:rsidR="001D6810" w:rsidRPr="00993A17">
        <w:rPr>
          <w:rFonts w:ascii="Times New Roman" w:hAnsi="Times New Roman" w:cs="Times New Roman"/>
          <w:sz w:val="24"/>
          <w:szCs w:val="24"/>
        </w:rPr>
        <w:t xml:space="preserve"> a more holistic sense of identity an</w:t>
      </w:r>
      <w:r w:rsidR="0048496E" w:rsidRPr="00993A17">
        <w:rPr>
          <w:rFonts w:ascii="Times New Roman" w:hAnsi="Times New Roman" w:cs="Times New Roman"/>
          <w:sz w:val="24"/>
          <w:szCs w:val="24"/>
        </w:rPr>
        <w:t>d history (Asante, 1995</w:t>
      </w:r>
      <w:r w:rsidR="001D6810" w:rsidRPr="00993A17">
        <w:rPr>
          <w:rFonts w:ascii="Times New Roman" w:hAnsi="Times New Roman" w:cs="Times New Roman"/>
          <w:sz w:val="24"/>
          <w:szCs w:val="24"/>
        </w:rPr>
        <w:t xml:space="preserve">; Karenga, 2002; Buras, 2014; </w:t>
      </w:r>
      <w:proofErr w:type="spellStart"/>
      <w:r w:rsidR="001D6810" w:rsidRPr="00993A17">
        <w:rPr>
          <w:rFonts w:ascii="Times New Roman" w:hAnsi="Times New Roman" w:cs="Times New Roman"/>
          <w:sz w:val="24"/>
          <w:szCs w:val="24"/>
        </w:rPr>
        <w:t>Burell</w:t>
      </w:r>
      <w:proofErr w:type="spellEnd"/>
      <w:r w:rsidR="001D6810" w:rsidRPr="00993A17">
        <w:rPr>
          <w:rFonts w:ascii="Times New Roman" w:hAnsi="Times New Roman" w:cs="Times New Roman"/>
          <w:sz w:val="24"/>
          <w:szCs w:val="24"/>
        </w:rPr>
        <w:t>, 2010;</w:t>
      </w:r>
      <w:r w:rsidR="001D6810" w:rsidRPr="00993A17">
        <w:rPr>
          <w:rFonts w:ascii="Times New Roman" w:eastAsia="Calibri" w:hAnsi="Times New Roman" w:cs="Times New Roman"/>
          <w:sz w:val="24"/>
          <w:szCs w:val="24"/>
        </w:rPr>
        <w:t xml:space="preserve"> </w:t>
      </w:r>
      <w:proofErr w:type="spellStart"/>
      <w:r w:rsidR="001D6810" w:rsidRPr="00993A17">
        <w:rPr>
          <w:rFonts w:ascii="Times New Roman" w:hAnsi="Times New Roman" w:cs="Times New Roman"/>
          <w:sz w:val="24"/>
          <w:szCs w:val="24"/>
        </w:rPr>
        <w:t>Chavous</w:t>
      </w:r>
      <w:proofErr w:type="spellEnd"/>
      <w:r w:rsidR="001D6810" w:rsidRPr="00993A17">
        <w:rPr>
          <w:rFonts w:ascii="Times New Roman" w:hAnsi="Times New Roman" w:cs="Times New Roman"/>
          <w:sz w:val="24"/>
          <w:szCs w:val="24"/>
        </w:rPr>
        <w:t>, et al</w:t>
      </w:r>
      <w:r w:rsidR="0048496E" w:rsidRPr="00993A17">
        <w:rPr>
          <w:rFonts w:ascii="Times New Roman" w:hAnsi="Times New Roman" w:cs="Times New Roman"/>
          <w:sz w:val="24"/>
          <w:szCs w:val="24"/>
        </w:rPr>
        <w:t>., 2003</w:t>
      </w:r>
      <w:r w:rsidR="001D6810" w:rsidRPr="00993A17">
        <w:rPr>
          <w:rFonts w:ascii="Times New Roman" w:hAnsi="Times New Roman" w:cs="Times New Roman"/>
          <w:sz w:val="24"/>
          <w:szCs w:val="24"/>
        </w:rPr>
        <w:t xml:space="preserve">; </w:t>
      </w:r>
      <w:proofErr w:type="spellStart"/>
      <w:r w:rsidR="001D6810" w:rsidRPr="00993A17">
        <w:rPr>
          <w:rFonts w:ascii="Times New Roman" w:hAnsi="Times New Roman" w:cs="Times New Roman"/>
          <w:sz w:val="24"/>
          <w:szCs w:val="24"/>
        </w:rPr>
        <w:t>Wanzer</w:t>
      </w:r>
      <w:proofErr w:type="spellEnd"/>
      <w:r w:rsidR="001D6810" w:rsidRPr="00993A17">
        <w:rPr>
          <w:rFonts w:ascii="Times New Roman" w:hAnsi="Times New Roman" w:cs="Times New Roman"/>
          <w:sz w:val="24"/>
          <w:szCs w:val="24"/>
        </w:rPr>
        <w:t>-</w:t>
      </w:r>
      <w:r w:rsidR="00642E79" w:rsidRPr="00993A17">
        <w:rPr>
          <w:rFonts w:ascii="Times New Roman" w:hAnsi="Times New Roman" w:cs="Times New Roman"/>
          <w:sz w:val="24"/>
          <w:szCs w:val="24"/>
        </w:rPr>
        <w:t>Serrano</w:t>
      </w:r>
      <w:r w:rsidR="001D6810" w:rsidRPr="00993A17">
        <w:rPr>
          <w:rFonts w:ascii="Times New Roman" w:hAnsi="Times New Roman" w:cs="Times New Roman"/>
          <w:sz w:val="24"/>
          <w:szCs w:val="24"/>
        </w:rPr>
        <w:t xml:space="preserve">, 2015). One </w:t>
      </w:r>
      <w:proofErr w:type="gramStart"/>
      <w:r w:rsidR="001D6810" w:rsidRPr="00993A17">
        <w:rPr>
          <w:rFonts w:ascii="Times New Roman" w:hAnsi="Times New Roman" w:cs="Times New Roman"/>
          <w:sz w:val="24"/>
          <w:szCs w:val="24"/>
        </w:rPr>
        <w:t>possible way</w:t>
      </w:r>
      <w:proofErr w:type="gramEnd"/>
      <w:r w:rsidR="001D6810" w:rsidRPr="00993A17">
        <w:rPr>
          <w:rFonts w:ascii="Times New Roman" w:hAnsi="Times New Roman" w:cs="Times New Roman"/>
          <w:sz w:val="24"/>
          <w:szCs w:val="24"/>
        </w:rPr>
        <w:t xml:space="preserve"> to reconnect and recover cultural </w:t>
      </w:r>
      <w:r w:rsidRPr="00993A17">
        <w:rPr>
          <w:rFonts w:ascii="Times New Roman" w:hAnsi="Times New Roman" w:cs="Times New Roman"/>
          <w:sz w:val="24"/>
          <w:szCs w:val="24"/>
        </w:rPr>
        <w:t xml:space="preserve">identity </w:t>
      </w:r>
      <w:r w:rsidR="001D6810" w:rsidRPr="00993A17">
        <w:rPr>
          <w:rFonts w:ascii="Times New Roman" w:hAnsi="Times New Roman" w:cs="Times New Roman"/>
          <w:sz w:val="24"/>
          <w:szCs w:val="24"/>
        </w:rPr>
        <w:t>may be through use of the arts both inside and outside of schools.</w:t>
      </w:r>
    </w:p>
    <w:p w:rsidR="001D6810" w:rsidRPr="00993A17" w:rsidRDefault="001D6810" w:rsidP="00686787">
      <w:pPr>
        <w:spacing w:after="0" w:line="480" w:lineRule="auto"/>
        <w:ind w:firstLine="720"/>
        <w:rPr>
          <w:rFonts w:ascii="Times New Roman" w:hAnsi="Times New Roman" w:cs="Times New Roman"/>
          <w:sz w:val="24"/>
          <w:szCs w:val="24"/>
        </w:rPr>
      </w:pPr>
      <w:proofErr w:type="gramStart"/>
      <w:r w:rsidRPr="00993A17">
        <w:rPr>
          <w:rFonts w:ascii="Times New Roman" w:hAnsi="Times New Roman" w:cs="Times New Roman"/>
          <w:sz w:val="24"/>
          <w:szCs w:val="24"/>
        </w:rPr>
        <w:t>In light of</w:t>
      </w:r>
      <w:proofErr w:type="gramEnd"/>
      <w:r w:rsidRPr="00993A17">
        <w:rPr>
          <w:rFonts w:ascii="Times New Roman" w:hAnsi="Times New Roman" w:cs="Times New Roman"/>
          <w:sz w:val="24"/>
          <w:szCs w:val="24"/>
        </w:rPr>
        <w:t xml:space="preserve"> these concerns and possibilities, the purpose of this study was to better understand the i</w:t>
      </w:r>
      <w:r w:rsidR="00386465" w:rsidRPr="00993A17">
        <w:rPr>
          <w:rFonts w:ascii="Times New Roman" w:hAnsi="Times New Roman" w:cs="Times New Roman"/>
          <w:sz w:val="24"/>
          <w:szCs w:val="24"/>
        </w:rPr>
        <w:t>nfluence</w:t>
      </w:r>
      <w:r w:rsidRPr="00993A17">
        <w:rPr>
          <w:rFonts w:ascii="Times New Roman" w:hAnsi="Times New Roman" w:cs="Times New Roman"/>
          <w:sz w:val="24"/>
          <w:szCs w:val="24"/>
        </w:rPr>
        <w:t xml:space="preserve"> of culturally relevant art</w:t>
      </w:r>
      <w:r w:rsidR="00386465" w:rsidRPr="00993A17">
        <w:rPr>
          <w:rFonts w:ascii="Times New Roman" w:hAnsi="Times New Roman" w:cs="Times New Roman"/>
          <w:sz w:val="24"/>
          <w:szCs w:val="24"/>
        </w:rPr>
        <w:t>s-based educational</w:t>
      </w:r>
      <w:r w:rsidRPr="00993A17">
        <w:rPr>
          <w:rFonts w:ascii="Times New Roman" w:hAnsi="Times New Roman" w:cs="Times New Roman"/>
          <w:sz w:val="24"/>
          <w:szCs w:val="24"/>
        </w:rPr>
        <w:t xml:space="preserve"> experiences</w:t>
      </w:r>
      <w:r w:rsidR="002C2700" w:rsidRPr="00993A17">
        <w:rPr>
          <w:rFonts w:ascii="Times New Roman" w:hAnsi="Times New Roman" w:cs="Times New Roman"/>
          <w:sz w:val="24"/>
          <w:szCs w:val="24"/>
        </w:rPr>
        <w:t xml:space="preserve">, </w:t>
      </w:r>
      <w:r w:rsidR="00386465" w:rsidRPr="00993A17">
        <w:rPr>
          <w:rFonts w:ascii="Times New Roman" w:hAnsi="Times New Roman" w:cs="Times New Roman"/>
          <w:sz w:val="24"/>
          <w:szCs w:val="24"/>
        </w:rPr>
        <w:t xml:space="preserve">especially </w:t>
      </w:r>
      <w:r w:rsidR="002C2700" w:rsidRPr="00993A17">
        <w:rPr>
          <w:rFonts w:ascii="Times New Roman" w:hAnsi="Times New Roman" w:cs="Times New Roman"/>
          <w:sz w:val="24"/>
          <w:szCs w:val="24"/>
        </w:rPr>
        <w:t xml:space="preserve">meaningful relationships </w:t>
      </w:r>
      <w:r w:rsidR="00374099" w:rsidRPr="00993A17">
        <w:rPr>
          <w:rFonts w:ascii="Times New Roman" w:hAnsi="Times New Roman" w:cs="Times New Roman"/>
          <w:sz w:val="24"/>
          <w:szCs w:val="24"/>
        </w:rPr>
        <w:t xml:space="preserve">with </w:t>
      </w:r>
      <w:r w:rsidR="002C2700" w:rsidRPr="00993A17">
        <w:rPr>
          <w:rFonts w:ascii="Times New Roman" w:hAnsi="Times New Roman" w:cs="Times New Roman"/>
          <w:sz w:val="24"/>
          <w:szCs w:val="24"/>
        </w:rPr>
        <w:t xml:space="preserve">culturally grounded mentors, </w:t>
      </w:r>
      <w:r w:rsidRPr="00993A17">
        <w:rPr>
          <w:rFonts w:ascii="Times New Roman" w:hAnsi="Times New Roman" w:cs="Times New Roman"/>
          <w:sz w:val="24"/>
          <w:szCs w:val="24"/>
        </w:rPr>
        <w:t xml:space="preserve">on the identity </w:t>
      </w:r>
      <w:r w:rsidRPr="00993A17">
        <w:rPr>
          <w:rFonts w:ascii="Times New Roman" w:hAnsi="Times New Roman" w:cs="Times New Roman"/>
          <w:sz w:val="24"/>
          <w:szCs w:val="24"/>
        </w:rPr>
        <w:lastRenderedPageBreak/>
        <w:t xml:space="preserve">development African American students. </w:t>
      </w:r>
      <w:proofErr w:type="gramStart"/>
      <w:r w:rsidRPr="00993A17">
        <w:rPr>
          <w:rFonts w:ascii="Times New Roman" w:hAnsi="Times New Roman" w:cs="Times New Roman"/>
          <w:sz w:val="24"/>
          <w:szCs w:val="24"/>
        </w:rPr>
        <w:t xml:space="preserve">In order </w:t>
      </w:r>
      <w:r w:rsidR="002C2700" w:rsidRPr="00993A17">
        <w:rPr>
          <w:rFonts w:ascii="Times New Roman" w:hAnsi="Times New Roman" w:cs="Times New Roman"/>
          <w:sz w:val="24"/>
          <w:szCs w:val="24"/>
        </w:rPr>
        <w:t>to</w:t>
      </w:r>
      <w:proofErr w:type="gramEnd"/>
      <w:r w:rsidR="002C2700" w:rsidRPr="00993A17">
        <w:rPr>
          <w:rFonts w:ascii="Times New Roman" w:hAnsi="Times New Roman" w:cs="Times New Roman"/>
          <w:sz w:val="24"/>
          <w:szCs w:val="24"/>
        </w:rPr>
        <w:t xml:space="preserve"> </w:t>
      </w:r>
      <w:r w:rsidRPr="00993A17">
        <w:rPr>
          <w:rFonts w:ascii="Times New Roman" w:hAnsi="Times New Roman" w:cs="Times New Roman"/>
          <w:sz w:val="24"/>
          <w:szCs w:val="24"/>
        </w:rPr>
        <w:t xml:space="preserve">gain </w:t>
      </w:r>
      <w:r w:rsidR="00374099" w:rsidRPr="00993A17">
        <w:rPr>
          <w:rFonts w:ascii="Times New Roman" w:hAnsi="Times New Roman" w:cs="Times New Roman"/>
          <w:sz w:val="24"/>
          <w:szCs w:val="24"/>
        </w:rPr>
        <w:t xml:space="preserve">this </w:t>
      </w:r>
      <w:r w:rsidRPr="00993A17">
        <w:rPr>
          <w:rFonts w:ascii="Times New Roman" w:hAnsi="Times New Roman" w:cs="Times New Roman"/>
          <w:sz w:val="24"/>
          <w:szCs w:val="24"/>
        </w:rPr>
        <w:t xml:space="preserve">information, I decided to study the impact of </w:t>
      </w:r>
      <w:r w:rsidR="00386465" w:rsidRPr="00993A17">
        <w:rPr>
          <w:rFonts w:ascii="Times New Roman" w:hAnsi="Times New Roman" w:cs="Times New Roman"/>
          <w:sz w:val="24"/>
          <w:szCs w:val="24"/>
        </w:rPr>
        <w:t xml:space="preserve">such experiences and relationships </w:t>
      </w:r>
      <w:r w:rsidRPr="00993A17">
        <w:rPr>
          <w:rFonts w:ascii="Times New Roman" w:hAnsi="Times New Roman" w:cs="Times New Roman"/>
          <w:sz w:val="24"/>
          <w:szCs w:val="24"/>
        </w:rPr>
        <w:t>on four self-identified Afrocentric artists/educators. The</w:t>
      </w:r>
      <w:r w:rsidR="004D1E0D" w:rsidRPr="00993A17">
        <w:rPr>
          <w:rFonts w:ascii="Times New Roman" w:hAnsi="Times New Roman" w:cs="Times New Roman"/>
          <w:sz w:val="24"/>
          <w:szCs w:val="24"/>
        </w:rPr>
        <w:t>refore, the</w:t>
      </w:r>
      <w:r w:rsidRPr="00993A17">
        <w:rPr>
          <w:rFonts w:ascii="Times New Roman" w:hAnsi="Times New Roman" w:cs="Times New Roman"/>
          <w:sz w:val="24"/>
          <w:szCs w:val="24"/>
        </w:rPr>
        <w:t xml:space="preserve"> research question guiding the study was:</w:t>
      </w:r>
      <w:r w:rsidRPr="00993A17">
        <w:rPr>
          <w:rFonts w:ascii="Times New Roman" w:hAnsi="Times New Roman" w:cs="Times New Roman"/>
          <w:color w:val="000000"/>
          <w:sz w:val="24"/>
          <w:szCs w:val="24"/>
        </w:rPr>
        <w:t xml:space="preserve"> </w:t>
      </w:r>
    </w:p>
    <w:p w:rsidR="001D6810" w:rsidRPr="00993A17" w:rsidRDefault="001D6810" w:rsidP="001D6810">
      <w:pPr>
        <w:pStyle w:val="NormalWeb"/>
        <w:spacing w:line="480" w:lineRule="auto"/>
        <w:ind w:left="720"/>
        <w:rPr>
          <w:rFonts w:eastAsiaTheme="minorHAnsi"/>
          <w:color w:val="000000"/>
        </w:rPr>
      </w:pPr>
      <w:r w:rsidRPr="00993A17">
        <w:rPr>
          <w:color w:val="000000"/>
        </w:rPr>
        <w:t>What impact, if any, ha</w:t>
      </w:r>
      <w:r w:rsidR="00386465" w:rsidRPr="00993A17">
        <w:rPr>
          <w:color w:val="000000"/>
        </w:rPr>
        <w:t xml:space="preserve">ve culturally relevant arts-based educational experiences and relationships </w:t>
      </w:r>
      <w:r w:rsidRPr="00993A17">
        <w:rPr>
          <w:color w:val="000000"/>
        </w:rPr>
        <w:t xml:space="preserve">had on the identity development of </w:t>
      </w:r>
      <w:r w:rsidR="00386465" w:rsidRPr="00993A17">
        <w:rPr>
          <w:color w:val="000000"/>
        </w:rPr>
        <w:t xml:space="preserve">four </w:t>
      </w:r>
      <w:r w:rsidRPr="00993A17">
        <w:rPr>
          <w:color w:val="000000"/>
        </w:rPr>
        <w:t xml:space="preserve">Afrocentric artists/educators? </w:t>
      </w:r>
    </w:p>
    <w:p w:rsidR="001D6810" w:rsidRPr="00993A17" w:rsidRDefault="001D6810" w:rsidP="001D6810">
      <w:pPr>
        <w:spacing w:line="480" w:lineRule="auto"/>
        <w:ind w:firstLine="720"/>
        <w:rPr>
          <w:rFonts w:ascii="Times New Roman" w:hAnsi="Times New Roman" w:cs="Times New Roman"/>
          <w:sz w:val="24"/>
          <w:szCs w:val="24"/>
        </w:rPr>
      </w:pPr>
    </w:p>
    <w:p w:rsidR="001D6810" w:rsidRPr="00993A17" w:rsidRDefault="001D6810" w:rsidP="001D6810">
      <w:pPr>
        <w:spacing w:after="0" w:line="480" w:lineRule="auto"/>
        <w:rPr>
          <w:rFonts w:ascii="Times New Roman" w:hAnsi="Times New Roman" w:cs="Times New Roman"/>
          <w:sz w:val="24"/>
          <w:szCs w:val="24"/>
        </w:rPr>
      </w:pPr>
    </w:p>
    <w:p w:rsidR="001D6810" w:rsidRPr="00993A17" w:rsidRDefault="001D6810" w:rsidP="001D6810">
      <w:pPr>
        <w:jc w:val="center"/>
        <w:rPr>
          <w:rFonts w:ascii="Times New Roman" w:eastAsia="Calibri" w:hAnsi="Times New Roman" w:cs="Times New Roman"/>
          <w:b/>
          <w:sz w:val="24"/>
          <w:szCs w:val="24"/>
        </w:rPr>
      </w:pPr>
      <w:r w:rsidRPr="00993A17">
        <w:rPr>
          <w:rFonts w:ascii="Times New Roman" w:eastAsia="Calibri" w:hAnsi="Times New Roman" w:cs="Times New Roman"/>
          <w:b/>
          <w:sz w:val="24"/>
          <w:szCs w:val="24"/>
        </w:rPr>
        <w:br w:type="page"/>
      </w:r>
      <w:r w:rsidRPr="00993A17">
        <w:rPr>
          <w:rFonts w:ascii="Times New Roman" w:eastAsia="Calibri" w:hAnsi="Times New Roman" w:cs="Times New Roman"/>
          <w:b/>
          <w:sz w:val="24"/>
          <w:szCs w:val="24"/>
        </w:rPr>
        <w:lastRenderedPageBreak/>
        <w:t xml:space="preserve">CHAPTER TWO: </w:t>
      </w:r>
      <w:r w:rsidR="00314D54" w:rsidRPr="00993A17">
        <w:rPr>
          <w:rFonts w:ascii="Times New Roman" w:eastAsia="Calibri" w:hAnsi="Times New Roman" w:cs="Times New Roman"/>
          <w:b/>
          <w:sz w:val="24"/>
          <w:szCs w:val="24"/>
        </w:rPr>
        <w:t>INTERPRETIVE LENS</w:t>
      </w:r>
    </w:p>
    <w:p w:rsidR="00E22155" w:rsidRPr="00993A17" w:rsidRDefault="00E22155" w:rsidP="001D6810">
      <w:pPr>
        <w:jc w:val="center"/>
        <w:rPr>
          <w:rFonts w:ascii="Times New Roman" w:eastAsia="Calibri" w:hAnsi="Times New Roman" w:cs="Times New Roman"/>
          <w:b/>
          <w:sz w:val="24"/>
          <w:szCs w:val="24"/>
        </w:rPr>
      </w:pPr>
    </w:p>
    <w:p w:rsidR="001D6810" w:rsidRPr="00993A17" w:rsidRDefault="001D6810" w:rsidP="001D6810">
      <w:pPr>
        <w:spacing w:after="0" w:line="480" w:lineRule="auto"/>
        <w:ind w:firstLine="720"/>
        <w:rPr>
          <w:rFonts w:ascii="Times New Roman" w:hAnsi="Times New Roman" w:cs="Times New Roman"/>
          <w:sz w:val="24"/>
          <w:szCs w:val="24"/>
        </w:rPr>
      </w:pPr>
      <w:r w:rsidRPr="00993A17">
        <w:rPr>
          <w:rFonts w:ascii="Times New Roman" w:hAnsi="Times New Roman" w:cs="Times New Roman"/>
          <w:sz w:val="24"/>
          <w:szCs w:val="24"/>
        </w:rPr>
        <w:t>In the United States of America, African Americans have suffered and continue to suffer traumatic injuries from the legacy of racism and the persistence of white supremacy (Bell, 1980; Cha-</w:t>
      </w:r>
      <w:proofErr w:type="spellStart"/>
      <w:r w:rsidRPr="00993A17">
        <w:rPr>
          <w:rFonts w:ascii="Times New Roman" w:hAnsi="Times New Roman" w:cs="Times New Roman"/>
          <w:sz w:val="24"/>
          <w:szCs w:val="24"/>
        </w:rPr>
        <w:t>Jua</w:t>
      </w:r>
      <w:proofErr w:type="spellEnd"/>
      <w:r w:rsidRPr="00993A17">
        <w:rPr>
          <w:rFonts w:ascii="Times New Roman" w:hAnsi="Times New Roman" w:cs="Times New Roman"/>
          <w:sz w:val="24"/>
          <w:szCs w:val="24"/>
        </w:rPr>
        <w:t xml:space="preserve">, 2001; Ladson-Billings, 2016; Massey, 2009; Omi and </w:t>
      </w:r>
      <w:proofErr w:type="spellStart"/>
      <w:r w:rsidRPr="00993A17">
        <w:rPr>
          <w:rFonts w:ascii="Times New Roman" w:hAnsi="Times New Roman" w:cs="Times New Roman"/>
          <w:sz w:val="24"/>
          <w:szCs w:val="24"/>
        </w:rPr>
        <w:t>Winant</w:t>
      </w:r>
      <w:proofErr w:type="spellEnd"/>
      <w:r w:rsidRPr="00993A17">
        <w:rPr>
          <w:rFonts w:ascii="Times New Roman" w:hAnsi="Times New Roman" w:cs="Times New Roman"/>
          <w:sz w:val="24"/>
          <w:szCs w:val="24"/>
        </w:rPr>
        <w:t xml:space="preserve">, 1994). Educators and others have long sought to address </w:t>
      </w:r>
      <w:r w:rsidR="00686787" w:rsidRPr="00993A17">
        <w:rPr>
          <w:rFonts w:ascii="Times New Roman" w:hAnsi="Times New Roman" w:cs="Times New Roman"/>
          <w:sz w:val="24"/>
          <w:szCs w:val="24"/>
        </w:rPr>
        <w:t>these</w:t>
      </w:r>
      <w:r w:rsidRPr="00993A17">
        <w:rPr>
          <w:rFonts w:ascii="Times New Roman" w:hAnsi="Times New Roman" w:cs="Times New Roman"/>
          <w:sz w:val="24"/>
          <w:szCs w:val="24"/>
        </w:rPr>
        <w:t xml:space="preserve"> problems through critical, culturally responsive curriculum and instruction (Banks, 2009; Nieto, 2009; Bell, 1980; Cha-</w:t>
      </w:r>
      <w:proofErr w:type="spellStart"/>
      <w:r w:rsidRPr="00993A17">
        <w:rPr>
          <w:rFonts w:ascii="Times New Roman" w:hAnsi="Times New Roman" w:cs="Times New Roman"/>
          <w:sz w:val="24"/>
          <w:szCs w:val="24"/>
        </w:rPr>
        <w:t>Jua</w:t>
      </w:r>
      <w:proofErr w:type="spellEnd"/>
      <w:r w:rsidRPr="00993A17">
        <w:rPr>
          <w:rFonts w:ascii="Times New Roman" w:hAnsi="Times New Roman" w:cs="Times New Roman"/>
          <w:sz w:val="24"/>
          <w:szCs w:val="24"/>
        </w:rPr>
        <w:t xml:space="preserve">, 2001; Ladson-Billings, 2016; Massey, 2009; Omi and </w:t>
      </w:r>
      <w:proofErr w:type="spellStart"/>
      <w:r w:rsidRPr="00993A17">
        <w:rPr>
          <w:rFonts w:ascii="Times New Roman" w:hAnsi="Times New Roman" w:cs="Times New Roman"/>
          <w:sz w:val="24"/>
          <w:szCs w:val="24"/>
        </w:rPr>
        <w:t>Winant</w:t>
      </w:r>
      <w:proofErr w:type="spellEnd"/>
      <w:r w:rsidRPr="00993A17">
        <w:rPr>
          <w:rFonts w:ascii="Times New Roman" w:hAnsi="Times New Roman" w:cs="Times New Roman"/>
          <w:sz w:val="24"/>
          <w:szCs w:val="24"/>
        </w:rPr>
        <w:t>, 1994). Research has also been conducted on the value of culturally responsive arts-based education</w:t>
      </w:r>
      <w:r w:rsidR="00D5507E" w:rsidRPr="00993A17">
        <w:rPr>
          <w:rFonts w:ascii="Times New Roman" w:hAnsi="Times New Roman" w:cs="Times New Roman"/>
          <w:sz w:val="24"/>
          <w:szCs w:val="24"/>
        </w:rPr>
        <w:t>al relationships</w:t>
      </w:r>
      <w:r w:rsidRPr="00993A17">
        <w:rPr>
          <w:rFonts w:ascii="Times New Roman" w:hAnsi="Times New Roman" w:cs="Times New Roman"/>
          <w:sz w:val="24"/>
          <w:szCs w:val="24"/>
        </w:rPr>
        <w:t xml:space="preserve"> for positive identity development among African Americans and others (</w:t>
      </w:r>
      <w:r w:rsidR="00E264BA" w:rsidRPr="00993A17">
        <w:rPr>
          <w:rFonts w:ascii="Times New Roman" w:hAnsi="Times New Roman" w:cs="Times New Roman"/>
          <w:sz w:val="24"/>
          <w:szCs w:val="24"/>
        </w:rPr>
        <w:t xml:space="preserve">Banks, 1996; </w:t>
      </w:r>
      <w:proofErr w:type="spellStart"/>
      <w:r w:rsidR="00E264BA" w:rsidRPr="00993A17">
        <w:rPr>
          <w:rFonts w:ascii="Times New Roman" w:hAnsi="Times New Roman" w:cs="Times New Roman"/>
          <w:sz w:val="24"/>
          <w:szCs w:val="24"/>
        </w:rPr>
        <w:t>Michna</w:t>
      </w:r>
      <w:proofErr w:type="spellEnd"/>
      <w:r w:rsidR="00E264BA" w:rsidRPr="00993A17">
        <w:rPr>
          <w:rFonts w:ascii="Times New Roman" w:hAnsi="Times New Roman" w:cs="Times New Roman"/>
          <w:sz w:val="24"/>
          <w:szCs w:val="24"/>
        </w:rPr>
        <w:t>, 2009)</w:t>
      </w:r>
      <w:r w:rsidRPr="00993A17">
        <w:rPr>
          <w:rFonts w:ascii="Times New Roman" w:hAnsi="Times New Roman" w:cs="Times New Roman"/>
          <w:sz w:val="24"/>
          <w:szCs w:val="24"/>
        </w:rPr>
        <w:t xml:space="preserve">. </w:t>
      </w:r>
      <w:r w:rsidR="00314D54" w:rsidRPr="00993A17">
        <w:rPr>
          <w:rFonts w:ascii="Times New Roman" w:hAnsi="Times New Roman" w:cs="Times New Roman"/>
          <w:sz w:val="24"/>
          <w:szCs w:val="24"/>
        </w:rPr>
        <w:t>Collectively, these three areas – the legacy of racism and persistence of white supremacy, culturally responsive curriculum and instruction, and the value of culturally responsive educational relationships for positive identity development – form a critical and cultural lens through which it will be possible to interpret the findings.</w:t>
      </w:r>
    </w:p>
    <w:p w:rsidR="001D6810" w:rsidRPr="00993A17" w:rsidRDefault="001D6810" w:rsidP="001D6810">
      <w:pPr>
        <w:spacing w:after="0" w:line="480" w:lineRule="auto"/>
        <w:ind w:firstLine="720"/>
        <w:rPr>
          <w:rFonts w:ascii="Times New Roman" w:hAnsi="Times New Roman" w:cs="Times New Roman"/>
          <w:sz w:val="24"/>
          <w:szCs w:val="24"/>
        </w:rPr>
      </w:pPr>
    </w:p>
    <w:p w:rsidR="001D6810" w:rsidRPr="00993A17" w:rsidRDefault="001D6810" w:rsidP="001D6810">
      <w:pPr>
        <w:spacing w:after="0" w:line="480" w:lineRule="auto"/>
        <w:rPr>
          <w:rFonts w:ascii="Times New Roman" w:hAnsi="Times New Roman" w:cs="Times New Roman"/>
          <w:sz w:val="24"/>
          <w:szCs w:val="24"/>
          <w:u w:val="single"/>
        </w:rPr>
      </w:pPr>
      <w:r w:rsidRPr="00993A17">
        <w:rPr>
          <w:rFonts w:ascii="Times New Roman" w:hAnsi="Times New Roman" w:cs="Times New Roman"/>
          <w:sz w:val="24"/>
          <w:szCs w:val="24"/>
          <w:u w:val="single"/>
        </w:rPr>
        <w:t>The Legacy of Racism and the Persistence of White Supremacy</w:t>
      </w:r>
    </w:p>
    <w:p w:rsidR="001D6810" w:rsidRPr="00993A17" w:rsidRDefault="001D6810" w:rsidP="001D6810">
      <w:pPr>
        <w:spacing w:after="0" w:line="480" w:lineRule="auto"/>
        <w:ind w:firstLine="720"/>
        <w:rPr>
          <w:rFonts w:ascii="Times New Roman" w:hAnsi="Times New Roman" w:cs="Times New Roman"/>
          <w:sz w:val="24"/>
          <w:szCs w:val="24"/>
          <w:u w:val="single"/>
        </w:rPr>
      </w:pPr>
      <w:r w:rsidRPr="00993A17">
        <w:rPr>
          <w:rFonts w:ascii="Times New Roman" w:hAnsi="Times New Roman" w:cs="Times New Roman"/>
          <w:sz w:val="24"/>
          <w:szCs w:val="24"/>
        </w:rPr>
        <w:t xml:space="preserve">African Americans continue to suffer traumatic injuries from the historical and psychological legacy of racism and the persistence of white supremacist beliefs and actions. </w:t>
      </w:r>
    </w:p>
    <w:p w:rsidR="001D6810" w:rsidRPr="00993A17" w:rsidRDefault="001D6810" w:rsidP="001D6810">
      <w:pPr>
        <w:spacing w:after="0" w:line="480" w:lineRule="auto"/>
        <w:rPr>
          <w:rFonts w:ascii="Times New Roman" w:hAnsi="Times New Roman" w:cs="Times New Roman"/>
          <w:sz w:val="24"/>
          <w:szCs w:val="24"/>
        </w:rPr>
      </w:pPr>
      <w:r w:rsidRPr="00993A17">
        <w:rPr>
          <w:rFonts w:ascii="Times New Roman" w:hAnsi="Times New Roman" w:cs="Times New Roman"/>
          <w:sz w:val="24"/>
          <w:szCs w:val="24"/>
        </w:rPr>
        <w:t xml:space="preserve">The trauma of racism will be discussed in terms of material factors and ideal factors. Traumatic material factors are those that are tangible or concrete. These might include resources, physical location, or time. Ideal trauma factors are those that are related to concepts. Examples might include psychological concepts like thoughts, beliefs or </w:t>
      </w:r>
      <w:r w:rsidRPr="00993A17">
        <w:rPr>
          <w:rFonts w:ascii="Times New Roman" w:hAnsi="Times New Roman" w:cs="Times New Roman"/>
          <w:sz w:val="24"/>
          <w:szCs w:val="24"/>
        </w:rPr>
        <w:lastRenderedPageBreak/>
        <w:t xml:space="preserve">feelings. These can be conscious or unconscious. Although material and ideal factors are ultimately interrelated, I will discuss them as separate categories. </w:t>
      </w:r>
    </w:p>
    <w:p w:rsidR="001D6810" w:rsidRPr="00993A17" w:rsidRDefault="00D13C90" w:rsidP="001D6810">
      <w:pPr>
        <w:spacing w:after="0" w:line="480" w:lineRule="auto"/>
        <w:ind w:firstLine="720"/>
        <w:rPr>
          <w:rFonts w:ascii="Times New Roman" w:hAnsi="Times New Roman" w:cs="Times New Roman"/>
          <w:sz w:val="24"/>
          <w:szCs w:val="24"/>
        </w:rPr>
      </w:pPr>
      <w:r w:rsidRPr="00993A17">
        <w:rPr>
          <w:rFonts w:ascii="Times New Roman" w:hAnsi="Times New Roman" w:cs="Times New Roman"/>
          <w:sz w:val="24"/>
          <w:szCs w:val="24"/>
        </w:rPr>
        <w:t xml:space="preserve">Oppressive </w:t>
      </w:r>
      <w:r w:rsidR="001D6810" w:rsidRPr="00993A17">
        <w:rPr>
          <w:rFonts w:ascii="Times New Roman" w:hAnsi="Times New Roman" w:cs="Times New Roman"/>
          <w:sz w:val="24"/>
          <w:szCs w:val="24"/>
        </w:rPr>
        <w:t xml:space="preserve">material and ideal </w:t>
      </w:r>
      <w:r w:rsidRPr="00993A17">
        <w:rPr>
          <w:rFonts w:ascii="Times New Roman" w:hAnsi="Times New Roman" w:cs="Times New Roman"/>
          <w:sz w:val="24"/>
          <w:szCs w:val="24"/>
        </w:rPr>
        <w:t xml:space="preserve">conditions </w:t>
      </w:r>
      <w:r w:rsidR="001D6810" w:rsidRPr="00993A17">
        <w:rPr>
          <w:rFonts w:ascii="Times New Roman" w:hAnsi="Times New Roman" w:cs="Times New Roman"/>
          <w:sz w:val="24"/>
          <w:szCs w:val="24"/>
        </w:rPr>
        <w:t xml:space="preserve">have created discontinuity </w:t>
      </w:r>
      <w:r w:rsidRPr="00993A17">
        <w:rPr>
          <w:rFonts w:ascii="Times New Roman" w:hAnsi="Times New Roman" w:cs="Times New Roman"/>
          <w:sz w:val="24"/>
          <w:szCs w:val="24"/>
        </w:rPr>
        <w:t>and</w:t>
      </w:r>
      <w:r w:rsidR="001D6810" w:rsidRPr="00993A17">
        <w:rPr>
          <w:rFonts w:ascii="Times New Roman" w:hAnsi="Times New Roman" w:cs="Times New Roman"/>
          <w:sz w:val="24"/>
          <w:szCs w:val="24"/>
        </w:rPr>
        <w:t xml:space="preserve"> fragmentation in the identity development of many African Americans, which helps perpetuate </w:t>
      </w:r>
      <w:r w:rsidRPr="00993A17">
        <w:rPr>
          <w:rFonts w:ascii="Times New Roman" w:hAnsi="Times New Roman" w:cs="Times New Roman"/>
          <w:sz w:val="24"/>
          <w:szCs w:val="24"/>
        </w:rPr>
        <w:t xml:space="preserve">various other personal and social challenges </w:t>
      </w:r>
      <w:r w:rsidR="001D6810" w:rsidRPr="00993A17">
        <w:rPr>
          <w:rFonts w:ascii="Times New Roman" w:hAnsi="Times New Roman" w:cs="Times New Roman"/>
          <w:sz w:val="24"/>
          <w:szCs w:val="24"/>
        </w:rPr>
        <w:t xml:space="preserve">(Banks, 1989; </w:t>
      </w:r>
      <w:r w:rsidR="00300D8E" w:rsidRPr="00993A17">
        <w:rPr>
          <w:rFonts w:ascii="Times New Roman" w:hAnsi="Times New Roman" w:cs="Times New Roman"/>
          <w:sz w:val="24"/>
          <w:szCs w:val="24"/>
        </w:rPr>
        <w:t>Al</w:t>
      </w:r>
      <w:r w:rsidR="001D6810" w:rsidRPr="00993A17">
        <w:rPr>
          <w:rFonts w:ascii="Times New Roman" w:hAnsi="Times New Roman" w:cs="Times New Roman"/>
          <w:sz w:val="24"/>
          <w:szCs w:val="24"/>
        </w:rPr>
        <w:t xml:space="preserve">, 1989; </w:t>
      </w:r>
      <w:proofErr w:type="spellStart"/>
      <w:r w:rsidR="001D6810" w:rsidRPr="00993A17">
        <w:rPr>
          <w:rFonts w:ascii="Times New Roman" w:hAnsi="Times New Roman" w:cs="Times New Roman"/>
          <w:sz w:val="24"/>
          <w:szCs w:val="24"/>
        </w:rPr>
        <w:t>Burell</w:t>
      </w:r>
      <w:proofErr w:type="spellEnd"/>
      <w:r w:rsidR="001D6810" w:rsidRPr="00993A17">
        <w:rPr>
          <w:rFonts w:ascii="Times New Roman" w:hAnsi="Times New Roman" w:cs="Times New Roman"/>
          <w:sz w:val="24"/>
          <w:szCs w:val="24"/>
        </w:rPr>
        <w:t>, 2010; Cha-</w:t>
      </w:r>
      <w:proofErr w:type="spellStart"/>
      <w:r w:rsidR="001D6810" w:rsidRPr="00993A17">
        <w:rPr>
          <w:rFonts w:ascii="Times New Roman" w:hAnsi="Times New Roman" w:cs="Times New Roman"/>
          <w:sz w:val="24"/>
          <w:szCs w:val="24"/>
        </w:rPr>
        <w:t>Jua</w:t>
      </w:r>
      <w:proofErr w:type="spellEnd"/>
      <w:r w:rsidR="001D6810" w:rsidRPr="00993A17">
        <w:rPr>
          <w:rFonts w:ascii="Times New Roman" w:hAnsi="Times New Roman" w:cs="Times New Roman"/>
          <w:sz w:val="24"/>
          <w:szCs w:val="24"/>
        </w:rPr>
        <w:t>,</w:t>
      </w:r>
      <w:r w:rsidRPr="00993A17">
        <w:rPr>
          <w:rFonts w:ascii="Times New Roman" w:hAnsi="Times New Roman" w:cs="Times New Roman"/>
          <w:sz w:val="24"/>
          <w:szCs w:val="24"/>
        </w:rPr>
        <w:t xml:space="preserve"> </w:t>
      </w:r>
      <w:r w:rsidR="001D6810" w:rsidRPr="00993A17">
        <w:rPr>
          <w:rFonts w:ascii="Times New Roman" w:hAnsi="Times New Roman" w:cs="Times New Roman"/>
          <w:sz w:val="24"/>
          <w:szCs w:val="24"/>
        </w:rPr>
        <w:t xml:space="preserve">2001; Tatum, 2003). </w:t>
      </w:r>
      <w:r w:rsidR="00532D84" w:rsidRPr="00993A17">
        <w:rPr>
          <w:rFonts w:ascii="Times New Roman" w:hAnsi="Times New Roman" w:cs="Times New Roman"/>
          <w:sz w:val="24"/>
          <w:szCs w:val="24"/>
        </w:rPr>
        <w:t>This</w:t>
      </w:r>
      <w:r w:rsidR="001D6810" w:rsidRPr="00993A17">
        <w:rPr>
          <w:rFonts w:ascii="Times New Roman" w:hAnsi="Times New Roman" w:cs="Times New Roman"/>
          <w:sz w:val="24"/>
          <w:szCs w:val="24"/>
        </w:rPr>
        <w:t xml:space="preserve"> implies that part of the solution may involve reconnecting and recovering a more holistic sense of id</w:t>
      </w:r>
      <w:r w:rsidR="0048496E" w:rsidRPr="00993A17">
        <w:rPr>
          <w:rFonts w:ascii="Times New Roman" w:hAnsi="Times New Roman" w:cs="Times New Roman"/>
          <w:sz w:val="24"/>
          <w:szCs w:val="24"/>
        </w:rPr>
        <w:t>entity and history (Asante, 1995</w:t>
      </w:r>
      <w:r w:rsidR="001D6810" w:rsidRPr="00993A17">
        <w:rPr>
          <w:rFonts w:ascii="Times New Roman" w:hAnsi="Times New Roman" w:cs="Times New Roman"/>
          <w:sz w:val="24"/>
          <w:szCs w:val="24"/>
        </w:rPr>
        <w:t xml:space="preserve">; </w:t>
      </w:r>
      <w:r w:rsidR="00300D8E" w:rsidRPr="00993A17">
        <w:rPr>
          <w:rFonts w:ascii="Times New Roman" w:hAnsi="Times New Roman" w:cs="Times New Roman"/>
          <w:sz w:val="24"/>
          <w:szCs w:val="24"/>
        </w:rPr>
        <w:t>Al</w:t>
      </w:r>
      <w:r w:rsidR="001D6810" w:rsidRPr="00993A17">
        <w:rPr>
          <w:rFonts w:ascii="Times New Roman" w:hAnsi="Times New Roman" w:cs="Times New Roman"/>
          <w:sz w:val="24"/>
          <w:szCs w:val="24"/>
        </w:rPr>
        <w:t xml:space="preserve">, 1989; Karenga, 2002; Buras, 2014; </w:t>
      </w:r>
      <w:proofErr w:type="spellStart"/>
      <w:r w:rsidR="001D6810" w:rsidRPr="00993A17">
        <w:rPr>
          <w:rFonts w:ascii="Times New Roman" w:hAnsi="Times New Roman" w:cs="Times New Roman"/>
          <w:sz w:val="24"/>
          <w:szCs w:val="24"/>
        </w:rPr>
        <w:t>Burell</w:t>
      </w:r>
      <w:proofErr w:type="spellEnd"/>
      <w:r w:rsidR="001D6810" w:rsidRPr="00993A17">
        <w:rPr>
          <w:rFonts w:ascii="Times New Roman" w:hAnsi="Times New Roman" w:cs="Times New Roman"/>
          <w:sz w:val="24"/>
          <w:szCs w:val="24"/>
        </w:rPr>
        <w:t>, 2010;</w:t>
      </w:r>
      <w:r w:rsidR="001D6810" w:rsidRPr="00993A17">
        <w:rPr>
          <w:rFonts w:ascii="Times New Roman" w:eastAsia="Calibri" w:hAnsi="Times New Roman" w:cs="Times New Roman"/>
          <w:sz w:val="24"/>
          <w:szCs w:val="24"/>
        </w:rPr>
        <w:t xml:space="preserve"> </w:t>
      </w:r>
      <w:proofErr w:type="spellStart"/>
      <w:r w:rsidR="001D6810" w:rsidRPr="00993A17">
        <w:rPr>
          <w:rFonts w:ascii="Times New Roman" w:hAnsi="Times New Roman" w:cs="Times New Roman"/>
          <w:sz w:val="24"/>
          <w:szCs w:val="24"/>
        </w:rPr>
        <w:t>Chavous</w:t>
      </w:r>
      <w:proofErr w:type="spellEnd"/>
      <w:r w:rsidR="001D6810" w:rsidRPr="00993A17">
        <w:rPr>
          <w:rFonts w:ascii="Times New Roman" w:hAnsi="Times New Roman" w:cs="Times New Roman"/>
          <w:sz w:val="24"/>
          <w:szCs w:val="24"/>
        </w:rPr>
        <w:t xml:space="preserve">, </w:t>
      </w:r>
      <w:r w:rsidR="0093453B" w:rsidRPr="00993A17">
        <w:rPr>
          <w:rFonts w:ascii="Times New Roman" w:hAnsi="Times New Roman" w:cs="Times New Roman"/>
          <w:sz w:val="24"/>
          <w:szCs w:val="24"/>
        </w:rPr>
        <w:t>et al., 2003</w:t>
      </w:r>
      <w:r w:rsidR="001D6810" w:rsidRPr="00993A17">
        <w:rPr>
          <w:rFonts w:ascii="Times New Roman" w:hAnsi="Times New Roman" w:cs="Times New Roman"/>
          <w:sz w:val="24"/>
          <w:szCs w:val="24"/>
        </w:rPr>
        <w:t xml:space="preserve">; </w:t>
      </w:r>
      <w:proofErr w:type="spellStart"/>
      <w:r w:rsidR="001D6810" w:rsidRPr="00993A17">
        <w:rPr>
          <w:rFonts w:ascii="Times New Roman" w:hAnsi="Times New Roman" w:cs="Times New Roman"/>
          <w:sz w:val="24"/>
          <w:szCs w:val="24"/>
        </w:rPr>
        <w:t>Wanzer</w:t>
      </w:r>
      <w:proofErr w:type="spellEnd"/>
      <w:r w:rsidR="001D6810" w:rsidRPr="00993A17">
        <w:rPr>
          <w:rFonts w:ascii="Times New Roman" w:hAnsi="Times New Roman" w:cs="Times New Roman"/>
          <w:sz w:val="24"/>
          <w:szCs w:val="24"/>
        </w:rPr>
        <w:t>-</w:t>
      </w:r>
      <w:r w:rsidR="00642E79" w:rsidRPr="00993A17">
        <w:rPr>
          <w:rFonts w:ascii="Times New Roman" w:hAnsi="Times New Roman" w:cs="Times New Roman"/>
          <w:sz w:val="24"/>
          <w:szCs w:val="24"/>
        </w:rPr>
        <w:t>Serrano</w:t>
      </w:r>
      <w:r w:rsidR="001D6810" w:rsidRPr="00993A17">
        <w:rPr>
          <w:rFonts w:ascii="Times New Roman" w:hAnsi="Times New Roman" w:cs="Times New Roman"/>
          <w:sz w:val="24"/>
          <w:szCs w:val="24"/>
        </w:rPr>
        <w:t>, 2015).</w:t>
      </w:r>
    </w:p>
    <w:p w:rsidR="001D6810" w:rsidRPr="00993A17" w:rsidRDefault="002575D8" w:rsidP="001D6810">
      <w:pPr>
        <w:spacing w:after="0" w:line="480" w:lineRule="auto"/>
        <w:ind w:firstLine="720"/>
        <w:rPr>
          <w:rFonts w:ascii="Times New Roman" w:hAnsi="Times New Roman" w:cs="Times New Roman"/>
          <w:sz w:val="24"/>
          <w:szCs w:val="24"/>
          <w:u w:val="single"/>
        </w:rPr>
      </w:pPr>
      <w:r w:rsidRPr="00993A17">
        <w:rPr>
          <w:rFonts w:ascii="Times New Roman" w:hAnsi="Times New Roman" w:cs="Times New Roman"/>
          <w:sz w:val="24"/>
          <w:szCs w:val="24"/>
          <w:u w:val="single"/>
        </w:rPr>
        <w:t xml:space="preserve">Traumatic </w:t>
      </w:r>
      <w:r w:rsidR="00532D84" w:rsidRPr="00993A17">
        <w:rPr>
          <w:rFonts w:ascii="Times New Roman" w:hAnsi="Times New Roman" w:cs="Times New Roman"/>
          <w:sz w:val="24"/>
          <w:szCs w:val="24"/>
          <w:u w:val="single"/>
        </w:rPr>
        <w:t>Material Factors</w:t>
      </w:r>
    </w:p>
    <w:p w:rsidR="001D6810" w:rsidRPr="00993A17" w:rsidRDefault="001D6810" w:rsidP="001D6810">
      <w:pPr>
        <w:spacing w:after="0" w:line="480" w:lineRule="auto"/>
        <w:ind w:firstLine="720"/>
        <w:rPr>
          <w:rFonts w:ascii="Times New Roman" w:hAnsi="Times New Roman" w:cs="Times New Roman"/>
          <w:sz w:val="24"/>
          <w:szCs w:val="24"/>
        </w:rPr>
      </w:pPr>
      <w:r w:rsidRPr="00993A17">
        <w:rPr>
          <w:rFonts w:ascii="Times New Roman" w:hAnsi="Times New Roman" w:cs="Times New Roman"/>
          <w:sz w:val="24"/>
          <w:szCs w:val="24"/>
        </w:rPr>
        <w:t xml:space="preserve">There are </w:t>
      </w:r>
      <w:proofErr w:type="gramStart"/>
      <w:r w:rsidRPr="00993A17">
        <w:rPr>
          <w:rFonts w:ascii="Times New Roman" w:hAnsi="Times New Roman" w:cs="Times New Roman"/>
          <w:sz w:val="24"/>
          <w:szCs w:val="24"/>
        </w:rPr>
        <w:t>a number of</w:t>
      </w:r>
      <w:proofErr w:type="gramEnd"/>
      <w:r w:rsidRPr="00993A17">
        <w:rPr>
          <w:rFonts w:ascii="Times New Roman" w:hAnsi="Times New Roman" w:cs="Times New Roman"/>
          <w:sz w:val="24"/>
          <w:szCs w:val="24"/>
        </w:rPr>
        <w:t xml:space="preserve"> material factors that have </w:t>
      </w:r>
      <w:r w:rsidR="00532D84" w:rsidRPr="00993A17">
        <w:rPr>
          <w:rFonts w:ascii="Times New Roman" w:hAnsi="Times New Roman" w:cs="Times New Roman"/>
          <w:sz w:val="24"/>
          <w:szCs w:val="24"/>
        </w:rPr>
        <w:t xml:space="preserve">contributed </w:t>
      </w:r>
      <w:r w:rsidRPr="00993A17">
        <w:rPr>
          <w:rFonts w:ascii="Times New Roman" w:hAnsi="Times New Roman" w:cs="Times New Roman"/>
          <w:sz w:val="24"/>
          <w:szCs w:val="24"/>
        </w:rPr>
        <w:t xml:space="preserve">traumatic injuries to African Americans. In the Platonic sense, material factors reference the physical, sensory world. These factors are those things that can be seen, felt and heard. Tangible material factors represent physical </w:t>
      </w:r>
      <w:r w:rsidR="00DD135B" w:rsidRPr="00993A17">
        <w:rPr>
          <w:rFonts w:ascii="Times New Roman" w:hAnsi="Times New Roman" w:cs="Times New Roman"/>
          <w:sz w:val="24"/>
          <w:szCs w:val="24"/>
        </w:rPr>
        <w:t xml:space="preserve">or </w:t>
      </w:r>
      <w:r w:rsidRPr="00993A17">
        <w:rPr>
          <w:rFonts w:ascii="Times New Roman" w:hAnsi="Times New Roman" w:cs="Times New Roman"/>
          <w:sz w:val="24"/>
          <w:szCs w:val="24"/>
        </w:rPr>
        <w:t xml:space="preserve">concrete access to resources and refer to actual physical restraints, restrictions, and control. Tangible material factors also include the denial of access to </w:t>
      </w:r>
      <w:r w:rsidR="00DD135B" w:rsidRPr="00993A17">
        <w:rPr>
          <w:rFonts w:ascii="Times New Roman" w:hAnsi="Times New Roman" w:cs="Times New Roman"/>
          <w:sz w:val="24"/>
          <w:szCs w:val="24"/>
        </w:rPr>
        <w:t xml:space="preserve">necessary </w:t>
      </w:r>
      <w:r w:rsidRPr="00993A17">
        <w:rPr>
          <w:rFonts w:ascii="Times New Roman" w:hAnsi="Times New Roman" w:cs="Times New Roman"/>
          <w:sz w:val="24"/>
          <w:szCs w:val="24"/>
        </w:rPr>
        <w:t xml:space="preserve">resources. Some of the most significant material factors that have affected African Americans include physical enslavement, legal segregation, and defacto segregation. These are just a few of the numerous traumatic material factors affecting the lived experiences of African Americans. Even though these examples are listed under tangible material factors, all three, physical slavery, legal segregation and defacto segregation, have inflicted and continue to inflict grave emotional psychological trauma to African Americans that resonate throughout our society today. Material and ideal factors are inextricably bound, each compounding the other. </w:t>
      </w:r>
    </w:p>
    <w:p w:rsidR="001D6810" w:rsidRPr="00993A17" w:rsidRDefault="001D6810" w:rsidP="001D6810">
      <w:pPr>
        <w:spacing w:after="0" w:line="480" w:lineRule="auto"/>
        <w:ind w:firstLine="720"/>
        <w:rPr>
          <w:rFonts w:ascii="Times New Roman" w:hAnsi="Times New Roman" w:cs="Times New Roman"/>
          <w:sz w:val="24"/>
          <w:szCs w:val="24"/>
        </w:rPr>
      </w:pPr>
      <w:r w:rsidRPr="00993A17">
        <w:rPr>
          <w:rFonts w:ascii="Times New Roman" w:hAnsi="Times New Roman" w:cs="Times New Roman"/>
          <w:sz w:val="24"/>
          <w:szCs w:val="24"/>
          <w:u w:val="single"/>
        </w:rPr>
        <w:lastRenderedPageBreak/>
        <w:t>Physical Enslavement</w:t>
      </w:r>
      <w:r w:rsidRPr="00993A17">
        <w:rPr>
          <w:rFonts w:ascii="Times New Roman" w:hAnsi="Times New Roman" w:cs="Times New Roman"/>
          <w:sz w:val="24"/>
          <w:szCs w:val="24"/>
        </w:rPr>
        <w:t xml:space="preserve">. Physical enslavement is one of the most powerful material factors that has negatively affected African Americans. America held a unique form of slavery, chattel slavery </w:t>
      </w:r>
      <w:r w:rsidR="00E2115D" w:rsidRPr="00993A17">
        <w:rPr>
          <w:rFonts w:ascii="Times New Roman" w:hAnsi="Times New Roman" w:cs="Times New Roman"/>
          <w:sz w:val="24"/>
          <w:szCs w:val="24"/>
        </w:rPr>
        <w:t>(Karenga, 2002; Reynolds, 2013; Woods, 1998)</w:t>
      </w:r>
      <w:r w:rsidRPr="00993A17">
        <w:rPr>
          <w:rFonts w:ascii="Times New Roman" w:hAnsi="Times New Roman" w:cs="Times New Roman"/>
          <w:sz w:val="24"/>
          <w:szCs w:val="24"/>
        </w:rPr>
        <w:t xml:space="preserve">. Chattel slavery is a form of slavery in which </w:t>
      </w:r>
      <w:r w:rsidR="00DD135B" w:rsidRPr="00993A17">
        <w:rPr>
          <w:rFonts w:ascii="Times New Roman" w:hAnsi="Times New Roman" w:cs="Times New Roman"/>
          <w:sz w:val="24"/>
          <w:szCs w:val="24"/>
        </w:rPr>
        <w:t>captives</w:t>
      </w:r>
      <w:r w:rsidRPr="00993A17">
        <w:rPr>
          <w:rFonts w:ascii="Times New Roman" w:hAnsi="Times New Roman" w:cs="Times New Roman"/>
          <w:sz w:val="24"/>
          <w:szCs w:val="24"/>
        </w:rPr>
        <w:t xml:space="preserve"> were considered the complete property of their owners, </w:t>
      </w:r>
      <w:proofErr w:type="gramStart"/>
      <w:r w:rsidRPr="00993A17">
        <w:rPr>
          <w:rFonts w:ascii="Times New Roman" w:hAnsi="Times New Roman" w:cs="Times New Roman"/>
          <w:sz w:val="24"/>
          <w:szCs w:val="24"/>
        </w:rPr>
        <w:t>similar to</w:t>
      </w:r>
      <w:proofErr w:type="gramEnd"/>
      <w:r w:rsidRPr="00993A17">
        <w:rPr>
          <w:rFonts w:ascii="Times New Roman" w:hAnsi="Times New Roman" w:cs="Times New Roman"/>
          <w:sz w:val="24"/>
          <w:szCs w:val="24"/>
        </w:rPr>
        <w:t xml:space="preserve"> livestock, and as property, all offspring were born into the same ownership condition as the mother. </w:t>
      </w:r>
    </w:p>
    <w:p w:rsidR="001D6810" w:rsidRPr="00993A17" w:rsidRDefault="001D6810" w:rsidP="001D6810">
      <w:pPr>
        <w:spacing w:after="0" w:line="480" w:lineRule="auto"/>
        <w:ind w:firstLine="720"/>
        <w:rPr>
          <w:rFonts w:ascii="Times New Roman" w:hAnsi="Times New Roman" w:cs="Times New Roman"/>
          <w:sz w:val="24"/>
          <w:szCs w:val="24"/>
        </w:rPr>
      </w:pPr>
      <w:r w:rsidRPr="00993A17">
        <w:rPr>
          <w:rFonts w:ascii="Times New Roman" w:hAnsi="Times New Roman" w:cs="Times New Roman"/>
          <w:sz w:val="24"/>
          <w:szCs w:val="24"/>
        </w:rPr>
        <w:t>Historically, throughout the world, slavery had been a result of warfare, imprisonment, and economic opportunity (e.g., ind</w:t>
      </w:r>
      <w:r w:rsidR="00421D1E" w:rsidRPr="00993A17">
        <w:rPr>
          <w:rFonts w:ascii="Times New Roman" w:hAnsi="Times New Roman" w:cs="Times New Roman"/>
          <w:sz w:val="24"/>
          <w:szCs w:val="24"/>
        </w:rPr>
        <w:t xml:space="preserve">entured servitude, chain gangs) </w:t>
      </w:r>
      <w:r w:rsidRPr="00993A17">
        <w:rPr>
          <w:rFonts w:ascii="Times New Roman" w:hAnsi="Times New Roman" w:cs="Times New Roman"/>
          <w:sz w:val="24"/>
          <w:szCs w:val="24"/>
        </w:rPr>
        <w:t>(</w:t>
      </w:r>
      <w:proofErr w:type="spellStart"/>
      <w:r w:rsidR="00421D1E" w:rsidRPr="00993A17">
        <w:rPr>
          <w:rFonts w:ascii="Times New Roman" w:hAnsi="Times New Roman" w:cs="Times New Roman"/>
          <w:sz w:val="24"/>
          <w:szCs w:val="24"/>
        </w:rPr>
        <w:t>Stampps</w:t>
      </w:r>
      <w:proofErr w:type="spellEnd"/>
      <w:r w:rsidR="00421D1E" w:rsidRPr="00993A17">
        <w:rPr>
          <w:rFonts w:ascii="Times New Roman" w:hAnsi="Times New Roman" w:cs="Times New Roman"/>
          <w:sz w:val="24"/>
          <w:szCs w:val="24"/>
        </w:rPr>
        <w:t>, 1967; Woods, 1998</w:t>
      </w:r>
      <w:r w:rsidRPr="00993A17">
        <w:rPr>
          <w:rFonts w:ascii="Times New Roman" w:hAnsi="Times New Roman" w:cs="Times New Roman"/>
          <w:sz w:val="24"/>
          <w:szCs w:val="24"/>
        </w:rPr>
        <w:t xml:space="preserve">). In America, however, enslavement became entangled with racism. The church, the state, and business and economic interests were complicit in the formation and maintenance of chattel slavery </w:t>
      </w:r>
      <w:r w:rsidR="0048496E" w:rsidRPr="00993A17">
        <w:rPr>
          <w:rFonts w:ascii="Times New Roman" w:hAnsi="Times New Roman" w:cs="Times New Roman"/>
          <w:sz w:val="24"/>
          <w:szCs w:val="24"/>
        </w:rPr>
        <w:t>(Sicker, 1998)</w:t>
      </w:r>
      <w:r w:rsidRPr="00993A17">
        <w:rPr>
          <w:rFonts w:ascii="Times New Roman" w:hAnsi="Times New Roman" w:cs="Times New Roman"/>
          <w:sz w:val="24"/>
          <w:szCs w:val="24"/>
        </w:rPr>
        <w:t xml:space="preserve">. Each had a role in creating cognitive dissonance </w:t>
      </w:r>
      <w:r w:rsidR="00DD135B" w:rsidRPr="00993A17">
        <w:rPr>
          <w:rFonts w:ascii="Times New Roman" w:hAnsi="Times New Roman" w:cs="Times New Roman"/>
          <w:sz w:val="24"/>
          <w:szCs w:val="24"/>
        </w:rPr>
        <w:t xml:space="preserve">regarding African slaves </w:t>
      </w:r>
      <w:r w:rsidRPr="00993A17">
        <w:rPr>
          <w:rFonts w:ascii="Times New Roman" w:hAnsi="Times New Roman" w:cs="Times New Roman"/>
          <w:sz w:val="24"/>
          <w:szCs w:val="24"/>
        </w:rPr>
        <w:t xml:space="preserve">in the minds of </w:t>
      </w:r>
      <w:r w:rsidR="006106FB" w:rsidRPr="00993A17">
        <w:rPr>
          <w:rFonts w:ascii="Times New Roman" w:hAnsi="Times New Roman" w:cs="Times New Roman"/>
          <w:sz w:val="24"/>
          <w:szCs w:val="24"/>
        </w:rPr>
        <w:t>white</w:t>
      </w:r>
      <w:r w:rsidRPr="00993A17">
        <w:rPr>
          <w:rFonts w:ascii="Times New Roman" w:hAnsi="Times New Roman" w:cs="Times New Roman"/>
          <w:sz w:val="24"/>
          <w:szCs w:val="24"/>
        </w:rPr>
        <w:t xml:space="preserve"> Americans, including many </w:t>
      </w:r>
      <w:r w:rsidR="00DD135B" w:rsidRPr="00993A17">
        <w:rPr>
          <w:rFonts w:ascii="Times New Roman" w:hAnsi="Times New Roman" w:cs="Times New Roman"/>
          <w:sz w:val="24"/>
          <w:szCs w:val="24"/>
        </w:rPr>
        <w:t xml:space="preserve">avowed </w:t>
      </w:r>
      <w:r w:rsidR="00A6708A" w:rsidRPr="00993A17">
        <w:rPr>
          <w:rFonts w:ascii="Times New Roman" w:hAnsi="Times New Roman" w:cs="Times New Roman"/>
          <w:sz w:val="24"/>
          <w:szCs w:val="24"/>
        </w:rPr>
        <w:t>“</w:t>
      </w:r>
      <w:r w:rsidRPr="00993A17">
        <w:rPr>
          <w:rFonts w:ascii="Times New Roman" w:hAnsi="Times New Roman" w:cs="Times New Roman"/>
          <w:sz w:val="24"/>
          <w:szCs w:val="24"/>
        </w:rPr>
        <w:t>Christians</w:t>
      </w:r>
      <w:r w:rsidR="00DD135B" w:rsidRPr="00993A17">
        <w:rPr>
          <w:rFonts w:ascii="Times New Roman" w:hAnsi="Times New Roman" w:cs="Times New Roman"/>
          <w:sz w:val="24"/>
          <w:szCs w:val="24"/>
        </w:rPr>
        <w:t>.</w:t>
      </w:r>
      <w:r w:rsidR="00A6708A" w:rsidRPr="00993A17">
        <w:rPr>
          <w:rFonts w:ascii="Times New Roman" w:hAnsi="Times New Roman" w:cs="Times New Roman"/>
          <w:sz w:val="24"/>
          <w:szCs w:val="24"/>
        </w:rPr>
        <w:t>”</w:t>
      </w:r>
      <w:r w:rsidRPr="00993A17">
        <w:rPr>
          <w:rFonts w:ascii="Times New Roman" w:hAnsi="Times New Roman" w:cs="Times New Roman"/>
          <w:sz w:val="24"/>
          <w:szCs w:val="24"/>
        </w:rPr>
        <w:t xml:space="preserve"> This was necessary to justify their participation in rapes, tortures, mutilations, and intimidation of </w:t>
      </w:r>
      <w:r w:rsidR="00DD135B" w:rsidRPr="00993A17">
        <w:rPr>
          <w:rFonts w:ascii="Times New Roman" w:hAnsi="Times New Roman" w:cs="Times New Roman"/>
          <w:sz w:val="24"/>
          <w:szCs w:val="24"/>
        </w:rPr>
        <w:t>their captives</w:t>
      </w:r>
      <w:r w:rsidRPr="00993A17">
        <w:rPr>
          <w:rFonts w:ascii="Times New Roman" w:hAnsi="Times New Roman" w:cs="Times New Roman"/>
          <w:sz w:val="24"/>
          <w:szCs w:val="24"/>
        </w:rPr>
        <w:t xml:space="preserve">. It was </w:t>
      </w:r>
      <w:r w:rsidR="00DD135B" w:rsidRPr="00993A17">
        <w:rPr>
          <w:rFonts w:ascii="Times New Roman" w:hAnsi="Times New Roman" w:cs="Times New Roman"/>
          <w:sz w:val="24"/>
          <w:szCs w:val="24"/>
        </w:rPr>
        <w:t xml:space="preserve">asserted </w:t>
      </w:r>
      <w:r w:rsidRPr="00993A17">
        <w:rPr>
          <w:rFonts w:ascii="Times New Roman" w:hAnsi="Times New Roman" w:cs="Times New Roman"/>
          <w:sz w:val="24"/>
          <w:szCs w:val="24"/>
        </w:rPr>
        <w:t xml:space="preserve">that </w:t>
      </w:r>
      <w:r w:rsidR="00A6708A" w:rsidRPr="00993A17">
        <w:rPr>
          <w:rFonts w:ascii="Times New Roman" w:hAnsi="Times New Roman" w:cs="Times New Roman"/>
          <w:sz w:val="24"/>
          <w:szCs w:val="24"/>
        </w:rPr>
        <w:t>“</w:t>
      </w:r>
      <w:r w:rsidRPr="00993A17">
        <w:rPr>
          <w:rFonts w:ascii="Times New Roman" w:hAnsi="Times New Roman" w:cs="Times New Roman"/>
          <w:sz w:val="24"/>
          <w:szCs w:val="24"/>
        </w:rPr>
        <w:t>Certain races could be morally enslaved, because as a group they were ‘natural slaves.’ European races were natural rulers based on racial differences</w:t>
      </w:r>
      <w:r w:rsidR="00A6708A" w:rsidRPr="00993A17">
        <w:rPr>
          <w:rFonts w:ascii="Times New Roman" w:hAnsi="Times New Roman" w:cs="Times New Roman"/>
          <w:sz w:val="24"/>
          <w:szCs w:val="24"/>
        </w:rPr>
        <w:t>”</w:t>
      </w:r>
      <w:r w:rsidRPr="00993A17">
        <w:rPr>
          <w:rFonts w:ascii="Times New Roman" w:hAnsi="Times New Roman" w:cs="Times New Roman"/>
          <w:sz w:val="24"/>
          <w:szCs w:val="24"/>
        </w:rPr>
        <w:t xml:space="preserve"> (Reynolds, 2013, </w:t>
      </w:r>
      <w:r w:rsidR="00390C40" w:rsidRPr="00993A17">
        <w:rPr>
          <w:rFonts w:ascii="Times New Roman" w:eastAsia="Times New Roman" w:hAnsi="Times New Roman" w:cs="Times New Roman"/>
          <w:sz w:val="24"/>
          <w:szCs w:val="24"/>
        </w:rPr>
        <w:t>http://www.patheos.com/blogs/philosophicalfragments/2013/12/05/historical-parochialism-american-slavery-is-not-ancient-slavery/</w:t>
      </w:r>
      <w:r w:rsidRPr="00993A17">
        <w:rPr>
          <w:rFonts w:ascii="Times New Roman" w:hAnsi="Times New Roman" w:cs="Times New Roman"/>
          <w:sz w:val="24"/>
          <w:szCs w:val="24"/>
        </w:rPr>
        <w:t xml:space="preserve">).  </w:t>
      </w:r>
    </w:p>
    <w:p w:rsidR="001D6810" w:rsidRPr="00993A17" w:rsidRDefault="001D6810" w:rsidP="001D6810">
      <w:pPr>
        <w:spacing w:after="0" w:line="480" w:lineRule="auto"/>
        <w:ind w:firstLine="720"/>
        <w:rPr>
          <w:rFonts w:ascii="Times New Roman" w:hAnsi="Times New Roman" w:cs="Times New Roman"/>
          <w:sz w:val="24"/>
          <w:szCs w:val="24"/>
        </w:rPr>
      </w:pPr>
      <w:r w:rsidRPr="00993A17">
        <w:rPr>
          <w:rFonts w:ascii="Times New Roman" w:hAnsi="Times New Roman" w:cs="Times New Roman"/>
          <w:sz w:val="24"/>
          <w:szCs w:val="24"/>
        </w:rPr>
        <w:t>Formal laws were enacted within the American colonies to institutionalize and justify slavery. The first enslaved Africans arrived in Jamestown on August 20, 1619. The labor demands of the new colonies created the atmosphere for enslavement to take hold</w:t>
      </w:r>
      <w:r w:rsidR="00DD135B" w:rsidRPr="00993A17">
        <w:rPr>
          <w:rFonts w:ascii="Times New Roman" w:hAnsi="Times New Roman" w:cs="Times New Roman"/>
          <w:sz w:val="24"/>
          <w:szCs w:val="24"/>
        </w:rPr>
        <w:t>, but l</w:t>
      </w:r>
      <w:r w:rsidRPr="00993A17">
        <w:rPr>
          <w:rFonts w:ascii="Times New Roman" w:hAnsi="Times New Roman" w:cs="Times New Roman"/>
          <w:sz w:val="24"/>
          <w:szCs w:val="24"/>
        </w:rPr>
        <w:t xml:space="preserve">egislation </w:t>
      </w:r>
      <w:r w:rsidR="00DD135B" w:rsidRPr="00993A17">
        <w:rPr>
          <w:rFonts w:ascii="Times New Roman" w:hAnsi="Times New Roman" w:cs="Times New Roman"/>
          <w:sz w:val="24"/>
          <w:szCs w:val="24"/>
        </w:rPr>
        <w:t xml:space="preserve">was necessary to </w:t>
      </w:r>
      <w:r w:rsidRPr="00993A17">
        <w:rPr>
          <w:rFonts w:ascii="Times New Roman" w:hAnsi="Times New Roman" w:cs="Times New Roman"/>
          <w:sz w:val="24"/>
          <w:szCs w:val="24"/>
        </w:rPr>
        <w:t xml:space="preserve">maintain it. For example, a 1672 Virginia law </w:t>
      </w:r>
      <w:r w:rsidRPr="00993A17">
        <w:rPr>
          <w:rFonts w:ascii="Times New Roman" w:hAnsi="Times New Roman" w:cs="Times New Roman"/>
          <w:sz w:val="24"/>
          <w:szCs w:val="24"/>
        </w:rPr>
        <w:lastRenderedPageBreak/>
        <w:t xml:space="preserve">designated Africans as lifelong servants, and </w:t>
      </w:r>
      <w:r w:rsidR="00C579B2" w:rsidRPr="00993A17">
        <w:rPr>
          <w:rFonts w:ascii="Times New Roman" w:hAnsi="Times New Roman" w:cs="Times New Roman"/>
          <w:sz w:val="24"/>
          <w:szCs w:val="24"/>
        </w:rPr>
        <w:t xml:space="preserve">a </w:t>
      </w:r>
      <w:r w:rsidRPr="00993A17">
        <w:rPr>
          <w:rFonts w:ascii="Times New Roman" w:hAnsi="Times New Roman" w:cs="Times New Roman"/>
          <w:sz w:val="24"/>
          <w:szCs w:val="24"/>
        </w:rPr>
        <w:t xml:space="preserve">1667 </w:t>
      </w:r>
      <w:r w:rsidR="00421D1E" w:rsidRPr="00993A17">
        <w:rPr>
          <w:rFonts w:ascii="Times New Roman" w:hAnsi="Times New Roman" w:cs="Times New Roman"/>
          <w:sz w:val="24"/>
          <w:szCs w:val="24"/>
        </w:rPr>
        <w:t>Law</w:t>
      </w:r>
      <w:r w:rsidR="00C579B2" w:rsidRPr="00993A17">
        <w:rPr>
          <w:rFonts w:ascii="Times New Roman" w:hAnsi="Times New Roman" w:cs="Times New Roman"/>
          <w:sz w:val="24"/>
          <w:szCs w:val="24"/>
        </w:rPr>
        <w:t xml:space="preserve"> </w:t>
      </w:r>
      <w:r w:rsidR="00421D1E" w:rsidRPr="00993A17">
        <w:rPr>
          <w:rFonts w:ascii="Times New Roman" w:hAnsi="Times New Roman" w:cs="Times New Roman"/>
          <w:sz w:val="24"/>
          <w:szCs w:val="24"/>
        </w:rPr>
        <w:t>of V</w:t>
      </w:r>
      <w:r w:rsidR="00C579B2" w:rsidRPr="00993A17">
        <w:rPr>
          <w:rFonts w:ascii="Times New Roman" w:hAnsi="Times New Roman" w:cs="Times New Roman"/>
          <w:sz w:val="24"/>
          <w:szCs w:val="24"/>
        </w:rPr>
        <w:t>irginia (</w:t>
      </w:r>
      <w:r w:rsidR="00421D1E" w:rsidRPr="00993A17">
        <w:rPr>
          <w:rFonts w:ascii="Times New Roman" w:hAnsi="Times New Roman" w:cs="Times New Roman"/>
          <w:sz w:val="24"/>
          <w:szCs w:val="24"/>
        </w:rPr>
        <w:t>260</w:t>
      </w:r>
      <w:r w:rsidR="00C579B2" w:rsidRPr="00993A17">
        <w:rPr>
          <w:rFonts w:ascii="Times New Roman" w:hAnsi="Times New Roman" w:cs="Times New Roman"/>
          <w:sz w:val="24"/>
          <w:szCs w:val="24"/>
        </w:rPr>
        <w:t>,</w:t>
      </w:r>
      <w:r w:rsidR="00421D1E" w:rsidRPr="00993A17">
        <w:rPr>
          <w:rFonts w:ascii="Times New Roman" w:hAnsi="Times New Roman" w:cs="Times New Roman"/>
          <w:sz w:val="24"/>
          <w:szCs w:val="24"/>
        </w:rPr>
        <w:t xml:space="preserve"> </w:t>
      </w:r>
      <w:r w:rsidR="00DD135B" w:rsidRPr="00993A17">
        <w:rPr>
          <w:rFonts w:ascii="Times New Roman" w:hAnsi="Times New Roman" w:cs="Times New Roman"/>
          <w:sz w:val="24"/>
          <w:szCs w:val="24"/>
        </w:rPr>
        <w:t>A</w:t>
      </w:r>
      <w:r w:rsidRPr="00993A17">
        <w:rPr>
          <w:rFonts w:ascii="Times New Roman" w:hAnsi="Times New Roman" w:cs="Times New Roman"/>
          <w:sz w:val="24"/>
          <w:szCs w:val="24"/>
        </w:rPr>
        <w:t>ct</w:t>
      </w:r>
      <w:r w:rsidR="00C579B2" w:rsidRPr="00993A17">
        <w:rPr>
          <w:rFonts w:ascii="Times New Roman" w:hAnsi="Times New Roman" w:cs="Times New Roman"/>
          <w:sz w:val="24"/>
          <w:szCs w:val="24"/>
        </w:rPr>
        <w:t xml:space="preserve"> III)</w:t>
      </w:r>
      <w:r w:rsidRPr="00993A17">
        <w:rPr>
          <w:rFonts w:ascii="Times New Roman" w:hAnsi="Times New Roman" w:cs="Times New Roman"/>
          <w:sz w:val="24"/>
          <w:szCs w:val="24"/>
        </w:rPr>
        <w:t xml:space="preserve"> declared being baptized in the Christian faith does not alter </w:t>
      </w:r>
      <w:r w:rsidR="00421D1E" w:rsidRPr="00993A17">
        <w:rPr>
          <w:rFonts w:ascii="Times New Roman" w:hAnsi="Times New Roman" w:cs="Times New Roman"/>
          <w:sz w:val="24"/>
          <w:szCs w:val="24"/>
        </w:rPr>
        <w:t xml:space="preserve">the condition of </w:t>
      </w:r>
      <w:r w:rsidRPr="00993A17">
        <w:rPr>
          <w:rFonts w:ascii="Times New Roman" w:hAnsi="Times New Roman" w:cs="Times New Roman"/>
          <w:sz w:val="24"/>
          <w:szCs w:val="24"/>
        </w:rPr>
        <w:t xml:space="preserve">enslavement </w:t>
      </w:r>
      <w:proofErr w:type="gramStart"/>
      <w:r w:rsidRPr="00993A17">
        <w:rPr>
          <w:rFonts w:ascii="Times New Roman" w:hAnsi="Times New Roman" w:cs="Times New Roman"/>
          <w:sz w:val="24"/>
          <w:szCs w:val="24"/>
        </w:rPr>
        <w:t>in spite of</w:t>
      </w:r>
      <w:proofErr w:type="gramEnd"/>
      <w:r w:rsidRPr="00993A17">
        <w:rPr>
          <w:rFonts w:ascii="Times New Roman" w:hAnsi="Times New Roman" w:cs="Times New Roman"/>
          <w:sz w:val="24"/>
          <w:szCs w:val="24"/>
        </w:rPr>
        <w:t xml:space="preserve"> prior European practices avoiding the enslaving of Christians.</w:t>
      </w:r>
      <w:r w:rsidR="00421D1E" w:rsidRPr="00993A17">
        <w:rPr>
          <w:rStyle w:val="FootnoteReference"/>
          <w:rFonts w:ascii="Times New Roman" w:hAnsi="Times New Roman" w:cs="Times New Roman"/>
          <w:sz w:val="24"/>
          <w:szCs w:val="24"/>
        </w:rPr>
        <w:footnoteReference w:id="4"/>
      </w:r>
      <w:r w:rsidRPr="00993A17">
        <w:rPr>
          <w:rFonts w:ascii="Times New Roman" w:hAnsi="Times New Roman" w:cs="Times New Roman"/>
          <w:sz w:val="24"/>
          <w:szCs w:val="24"/>
        </w:rPr>
        <w:t xml:space="preserve"> </w:t>
      </w:r>
    </w:p>
    <w:p w:rsidR="001D6810" w:rsidRPr="00993A17" w:rsidRDefault="001D6810" w:rsidP="001D6810">
      <w:pPr>
        <w:spacing w:after="0" w:line="480" w:lineRule="auto"/>
        <w:ind w:firstLine="720"/>
        <w:rPr>
          <w:rFonts w:ascii="Times New Roman" w:hAnsi="Times New Roman" w:cs="Times New Roman"/>
          <w:sz w:val="24"/>
          <w:szCs w:val="24"/>
        </w:rPr>
      </w:pPr>
      <w:r w:rsidRPr="00993A17">
        <w:rPr>
          <w:rFonts w:ascii="Times New Roman" w:hAnsi="Times New Roman" w:cs="Times New Roman"/>
          <w:sz w:val="24"/>
          <w:szCs w:val="24"/>
        </w:rPr>
        <w:t xml:space="preserve">Of course, Virginia was not the only colony to develop such codes. In part, the 1740 Slave Code of South Carolina declared:  </w:t>
      </w:r>
    </w:p>
    <w:p w:rsidR="001D6810" w:rsidRPr="00993A17" w:rsidRDefault="001D6810" w:rsidP="001D6810">
      <w:pPr>
        <w:spacing w:after="0" w:line="240" w:lineRule="auto"/>
        <w:ind w:left="720"/>
        <w:rPr>
          <w:rFonts w:ascii="Times New Roman" w:hAnsi="Times New Roman" w:cs="Times New Roman"/>
          <w:sz w:val="24"/>
          <w:szCs w:val="24"/>
        </w:rPr>
      </w:pPr>
      <w:r w:rsidRPr="00993A17">
        <w:rPr>
          <w:rFonts w:ascii="Times New Roman" w:hAnsi="Times New Roman" w:cs="Times New Roman"/>
          <w:sz w:val="24"/>
          <w:szCs w:val="24"/>
        </w:rPr>
        <w:t xml:space="preserve">And be it enacted…That  all Negroes and Indians mulattoes or </w:t>
      </w:r>
      <w:proofErr w:type="spellStart"/>
      <w:r w:rsidRPr="00993A17">
        <w:rPr>
          <w:rFonts w:ascii="Times New Roman" w:hAnsi="Times New Roman" w:cs="Times New Roman"/>
          <w:sz w:val="24"/>
          <w:szCs w:val="24"/>
        </w:rPr>
        <w:t>mustizoes</w:t>
      </w:r>
      <w:proofErr w:type="spellEnd"/>
      <w:r w:rsidRPr="00993A17">
        <w:rPr>
          <w:rFonts w:ascii="Times New Roman" w:hAnsi="Times New Roman" w:cs="Times New Roman"/>
          <w:sz w:val="24"/>
          <w:szCs w:val="24"/>
        </w:rPr>
        <w:t xml:space="preserve"> who now are, or shall hereafter be, in this Province, and all their issue and offspring, born or to be born, shall follow the condition of the mother, and shall be deemed, held, taken reputed and adjudged in law, to be chattels personal [emphasis mine], in the hands of their owners and po</w:t>
      </w:r>
      <w:r w:rsidR="00DD135B" w:rsidRPr="00993A17">
        <w:rPr>
          <w:rFonts w:ascii="Times New Roman" w:hAnsi="Times New Roman" w:cs="Times New Roman"/>
          <w:sz w:val="24"/>
          <w:szCs w:val="24"/>
        </w:rPr>
        <w:t>ssessors, …</w:t>
      </w:r>
      <w:r w:rsidRPr="00993A17">
        <w:rPr>
          <w:rFonts w:ascii="Times New Roman" w:hAnsi="Times New Roman" w:cs="Times New Roman"/>
          <w:sz w:val="24"/>
          <w:szCs w:val="24"/>
        </w:rPr>
        <w:t>and assigns, to all intents, constructions and purposed whatsoever; … it shall be alw</w:t>
      </w:r>
      <w:r w:rsidR="00DD135B" w:rsidRPr="00993A17">
        <w:rPr>
          <w:rFonts w:ascii="Times New Roman" w:hAnsi="Times New Roman" w:cs="Times New Roman"/>
          <w:sz w:val="24"/>
          <w:szCs w:val="24"/>
        </w:rPr>
        <w:t>ays presumed that every Negro…</w:t>
      </w:r>
      <w:r w:rsidRPr="00993A17">
        <w:rPr>
          <w:rFonts w:ascii="Times New Roman" w:hAnsi="Times New Roman" w:cs="Times New Roman"/>
          <w:sz w:val="24"/>
          <w:szCs w:val="24"/>
        </w:rPr>
        <w:t xml:space="preserve">is a slave, unless the </w:t>
      </w:r>
      <w:r w:rsidR="00DD135B" w:rsidRPr="00993A17">
        <w:rPr>
          <w:rFonts w:ascii="Times New Roman" w:hAnsi="Times New Roman" w:cs="Times New Roman"/>
          <w:sz w:val="24"/>
          <w:szCs w:val="24"/>
        </w:rPr>
        <w:t>contrary can be made appear, …</w:t>
      </w:r>
      <w:r w:rsidRPr="00993A17">
        <w:rPr>
          <w:rFonts w:ascii="Times New Roman" w:hAnsi="Times New Roman" w:cs="Times New Roman"/>
          <w:sz w:val="24"/>
          <w:szCs w:val="24"/>
        </w:rPr>
        <w:t>in which case the burthen of the p</w:t>
      </w:r>
      <w:r w:rsidR="00FB2B17" w:rsidRPr="00993A17">
        <w:rPr>
          <w:rFonts w:ascii="Times New Roman" w:hAnsi="Times New Roman" w:cs="Times New Roman"/>
          <w:sz w:val="24"/>
          <w:szCs w:val="24"/>
        </w:rPr>
        <w:t>roof shall lye on the defendant</w:t>
      </w:r>
      <w:r w:rsidR="00E2115D" w:rsidRPr="00993A17">
        <w:rPr>
          <w:rFonts w:ascii="Times New Roman" w:hAnsi="Times New Roman" w:cs="Times New Roman"/>
          <w:sz w:val="24"/>
          <w:szCs w:val="24"/>
        </w:rPr>
        <w:t>.</w:t>
      </w:r>
      <w:r w:rsidRPr="00993A17">
        <w:rPr>
          <w:rFonts w:ascii="Times New Roman" w:hAnsi="Times New Roman" w:cs="Times New Roman"/>
          <w:sz w:val="24"/>
          <w:szCs w:val="24"/>
        </w:rPr>
        <w:t xml:space="preserve"> </w:t>
      </w:r>
      <w:r w:rsidR="00E2115D" w:rsidRPr="00993A17">
        <w:rPr>
          <w:rFonts w:ascii="Times New Roman" w:hAnsi="Times New Roman" w:cs="Times New Roman"/>
          <w:sz w:val="24"/>
          <w:szCs w:val="24"/>
        </w:rPr>
        <w:t>(Duhaime.org, Law Museum, p. 4)</w:t>
      </w:r>
    </w:p>
    <w:p w:rsidR="001D6810" w:rsidRPr="00993A17" w:rsidRDefault="001D6810" w:rsidP="001D6810">
      <w:pPr>
        <w:spacing w:after="0" w:line="240" w:lineRule="auto"/>
        <w:rPr>
          <w:rFonts w:ascii="Times New Roman" w:hAnsi="Times New Roman" w:cs="Times New Roman"/>
          <w:sz w:val="24"/>
          <w:szCs w:val="24"/>
        </w:rPr>
      </w:pPr>
    </w:p>
    <w:p w:rsidR="001D6810" w:rsidRPr="00993A17" w:rsidRDefault="001D6810" w:rsidP="001D6810">
      <w:pPr>
        <w:spacing w:after="0" w:line="480" w:lineRule="auto"/>
        <w:rPr>
          <w:rFonts w:ascii="Times New Roman" w:hAnsi="Times New Roman" w:cs="Times New Roman"/>
          <w:sz w:val="24"/>
          <w:szCs w:val="24"/>
        </w:rPr>
      </w:pPr>
      <w:r w:rsidRPr="00993A17">
        <w:rPr>
          <w:rFonts w:ascii="Times New Roman" w:hAnsi="Times New Roman" w:cs="Times New Roman"/>
          <w:sz w:val="24"/>
          <w:szCs w:val="24"/>
        </w:rPr>
        <w:t xml:space="preserve">As demonstrated by this first code, the 1740 South Carolina </w:t>
      </w:r>
      <w:r w:rsidR="00FB2B17" w:rsidRPr="00993A17">
        <w:rPr>
          <w:rFonts w:ascii="Times New Roman" w:hAnsi="Times New Roman" w:cs="Times New Roman"/>
          <w:sz w:val="24"/>
          <w:szCs w:val="24"/>
        </w:rPr>
        <w:t>S</w:t>
      </w:r>
      <w:r w:rsidRPr="00993A17">
        <w:rPr>
          <w:rFonts w:ascii="Times New Roman" w:hAnsi="Times New Roman" w:cs="Times New Roman"/>
          <w:sz w:val="24"/>
          <w:szCs w:val="24"/>
        </w:rPr>
        <w:t xml:space="preserve">lave </w:t>
      </w:r>
      <w:r w:rsidR="00FB2B17" w:rsidRPr="00993A17">
        <w:rPr>
          <w:rFonts w:ascii="Times New Roman" w:hAnsi="Times New Roman" w:cs="Times New Roman"/>
          <w:sz w:val="24"/>
          <w:szCs w:val="24"/>
        </w:rPr>
        <w:t>C</w:t>
      </w:r>
      <w:r w:rsidRPr="00993A17">
        <w:rPr>
          <w:rFonts w:ascii="Times New Roman" w:hAnsi="Times New Roman" w:cs="Times New Roman"/>
          <w:sz w:val="24"/>
          <w:szCs w:val="24"/>
        </w:rPr>
        <w:t xml:space="preserve">odes were designed to anticipate any contingency and legal challenges to ensure the perpetuation of slavery. </w:t>
      </w:r>
      <w:r w:rsidR="00421D1E" w:rsidRPr="00993A17">
        <w:rPr>
          <w:rFonts w:ascii="Times New Roman" w:hAnsi="Times New Roman" w:cs="Times New Roman"/>
          <w:sz w:val="24"/>
          <w:szCs w:val="24"/>
        </w:rPr>
        <w:t xml:space="preserve">Article </w:t>
      </w:r>
      <w:r w:rsidRPr="00993A17">
        <w:rPr>
          <w:rFonts w:ascii="Times New Roman" w:hAnsi="Times New Roman" w:cs="Times New Roman"/>
          <w:sz w:val="24"/>
          <w:szCs w:val="24"/>
        </w:rPr>
        <w:t xml:space="preserve">16 of the same document addressed the problem of runaway slaves and their failure to obey their owners:  </w:t>
      </w:r>
    </w:p>
    <w:p w:rsidR="00E2115D" w:rsidRPr="00993A17" w:rsidRDefault="00E2115D" w:rsidP="00E2115D">
      <w:pPr>
        <w:spacing w:after="0" w:line="240" w:lineRule="auto"/>
        <w:ind w:left="720"/>
        <w:rPr>
          <w:rFonts w:ascii="Times New Roman" w:hAnsi="Times New Roman" w:cs="Times New Roman"/>
          <w:sz w:val="24"/>
          <w:szCs w:val="24"/>
        </w:rPr>
      </w:pPr>
      <w:r w:rsidRPr="00993A17">
        <w:rPr>
          <w:rFonts w:ascii="Times New Roman" w:hAnsi="Times New Roman" w:cs="Times New Roman"/>
          <w:sz w:val="24"/>
          <w:szCs w:val="24"/>
        </w:rPr>
        <w:t xml:space="preserve">Be it therefore enacted by the authority aforesaid, that the several crimes and offences hereinafter particularly enumerated, are hereby declared to be felony, without the benefit of the clergy, that is to say: - if any slave, free Negro, </w:t>
      </w:r>
      <w:proofErr w:type="spellStart"/>
      <w:r w:rsidRPr="00993A17">
        <w:rPr>
          <w:rFonts w:ascii="Times New Roman" w:hAnsi="Times New Roman" w:cs="Times New Roman"/>
          <w:sz w:val="24"/>
          <w:szCs w:val="24"/>
        </w:rPr>
        <w:t>mulattoe</w:t>
      </w:r>
      <w:proofErr w:type="spellEnd"/>
      <w:r w:rsidRPr="00993A17">
        <w:rPr>
          <w:rFonts w:ascii="Times New Roman" w:hAnsi="Times New Roman" w:cs="Times New Roman"/>
          <w:sz w:val="24"/>
          <w:szCs w:val="24"/>
        </w:rPr>
        <w:t xml:space="preserve">, Indian or </w:t>
      </w:r>
      <w:proofErr w:type="spellStart"/>
      <w:r w:rsidRPr="00993A17">
        <w:rPr>
          <w:rFonts w:ascii="Times New Roman" w:hAnsi="Times New Roman" w:cs="Times New Roman"/>
          <w:sz w:val="24"/>
          <w:szCs w:val="24"/>
        </w:rPr>
        <w:t>mustizoe</w:t>
      </w:r>
      <w:proofErr w:type="spellEnd"/>
      <w:r w:rsidRPr="00993A17">
        <w:rPr>
          <w:rFonts w:ascii="Times New Roman" w:hAnsi="Times New Roman" w:cs="Times New Roman"/>
          <w:sz w:val="24"/>
          <w:szCs w:val="24"/>
        </w:rPr>
        <w:t xml:space="preserve">, shall willfully and </w:t>
      </w:r>
      <w:proofErr w:type="gramStart"/>
      <w:r w:rsidRPr="00993A17">
        <w:rPr>
          <w:rFonts w:ascii="Times New Roman" w:hAnsi="Times New Roman" w:cs="Times New Roman"/>
          <w:sz w:val="24"/>
          <w:szCs w:val="24"/>
        </w:rPr>
        <w:t>maliciously .</w:t>
      </w:r>
      <w:proofErr w:type="gramEnd"/>
      <w:r w:rsidRPr="00993A17">
        <w:rPr>
          <w:rFonts w:ascii="Times New Roman" w:hAnsi="Times New Roman" w:cs="Times New Roman"/>
          <w:sz w:val="24"/>
          <w:szCs w:val="24"/>
        </w:rPr>
        <w:t>… steal, take or carry away any slave, being property the property of another, with intent to carry such slave out of the Province … shall suffer death as a felon. (Duhaime.org, Law Museum, p. 15)</w:t>
      </w:r>
    </w:p>
    <w:p w:rsidR="00FB2B17" w:rsidRPr="00993A17" w:rsidRDefault="00FB2B17" w:rsidP="001D6810">
      <w:pPr>
        <w:spacing w:after="0" w:line="240" w:lineRule="auto"/>
        <w:ind w:left="720"/>
        <w:rPr>
          <w:rFonts w:ascii="Times New Roman" w:hAnsi="Times New Roman" w:cs="Times New Roman"/>
          <w:sz w:val="24"/>
          <w:szCs w:val="24"/>
        </w:rPr>
      </w:pPr>
    </w:p>
    <w:p w:rsidR="001D6810" w:rsidRPr="00993A17" w:rsidRDefault="00FB2B17" w:rsidP="00FB2B17">
      <w:pPr>
        <w:spacing w:after="0" w:line="480" w:lineRule="auto"/>
        <w:rPr>
          <w:rFonts w:ascii="Times New Roman" w:hAnsi="Times New Roman" w:cs="Times New Roman"/>
          <w:sz w:val="24"/>
          <w:szCs w:val="24"/>
        </w:rPr>
      </w:pPr>
      <w:r w:rsidRPr="00993A17">
        <w:rPr>
          <w:rFonts w:ascii="Times New Roman" w:hAnsi="Times New Roman" w:cs="Times New Roman"/>
          <w:sz w:val="24"/>
          <w:szCs w:val="24"/>
        </w:rPr>
        <w:lastRenderedPageBreak/>
        <w:t>As such</w:t>
      </w:r>
      <w:r w:rsidR="00E2115D" w:rsidRPr="00993A17">
        <w:rPr>
          <w:rFonts w:ascii="Times New Roman" w:hAnsi="Times New Roman" w:cs="Times New Roman"/>
          <w:sz w:val="24"/>
          <w:szCs w:val="24"/>
        </w:rPr>
        <w:t>,</w:t>
      </w:r>
      <w:r w:rsidRPr="00993A17">
        <w:rPr>
          <w:rFonts w:ascii="Times New Roman" w:hAnsi="Times New Roman" w:cs="Times New Roman"/>
          <w:sz w:val="24"/>
          <w:szCs w:val="24"/>
        </w:rPr>
        <w:t xml:space="preserve"> laws were developed to </w:t>
      </w:r>
      <w:r w:rsidR="001D6810" w:rsidRPr="00993A17">
        <w:rPr>
          <w:rFonts w:ascii="Times New Roman" w:hAnsi="Times New Roman" w:cs="Times New Roman"/>
          <w:sz w:val="24"/>
          <w:szCs w:val="24"/>
        </w:rPr>
        <w:t xml:space="preserve">relegate the enslaved and </w:t>
      </w:r>
      <w:proofErr w:type="gramStart"/>
      <w:r w:rsidR="001D6810" w:rsidRPr="00993A17">
        <w:rPr>
          <w:rFonts w:ascii="Times New Roman" w:hAnsi="Times New Roman" w:cs="Times New Roman"/>
          <w:sz w:val="24"/>
          <w:szCs w:val="24"/>
        </w:rPr>
        <w:t>all of</w:t>
      </w:r>
      <w:proofErr w:type="gramEnd"/>
      <w:r w:rsidR="001D6810" w:rsidRPr="00993A17">
        <w:rPr>
          <w:rFonts w:ascii="Times New Roman" w:hAnsi="Times New Roman" w:cs="Times New Roman"/>
          <w:sz w:val="24"/>
          <w:szCs w:val="24"/>
        </w:rPr>
        <w:t xml:space="preserve"> their descendants to perpetual physical servitude</w:t>
      </w:r>
      <w:r w:rsidRPr="00993A17">
        <w:rPr>
          <w:rFonts w:ascii="Times New Roman" w:hAnsi="Times New Roman" w:cs="Times New Roman"/>
          <w:sz w:val="24"/>
          <w:szCs w:val="24"/>
        </w:rPr>
        <w:t>, e</w:t>
      </w:r>
      <w:r w:rsidR="001D6810" w:rsidRPr="00993A17">
        <w:rPr>
          <w:rFonts w:ascii="Times New Roman" w:hAnsi="Times New Roman" w:cs="Times New Roman"/>
          <w:sz w:val="24"/>
          <w:szCs w:val="24"/>
        </w:rPr>
        <w:t>ver increasing numbers of Africans continue</w:t>
      </w:r>
      <w:r w:rsidRPr="00993A17">
        <w:rPr>
          <w:rFonts w:ascii="Times New Roman" w:hAnsi="Times New Roman" w:cs="Times New Roman"/>
          <w:sz w:val="24"/>
          <w:szCs w:val="24"/>
        </w:rPr>
        <w:t>d</w:t>
      </w:r>
      <w:r w:rsidR="001D6810" w:rsidRPr="00993A17">
        <w:rPr>
          <w:rFonts w:ascii="Times New Roman" w:hAnsi="Times New Roman" w:cs="Times New Roman"/>
          <w:sz w:val="24"/>
          <w:szCs w:val="24"/>
        </w:rPr>
        <w:t xml:space="preserve"> being imported to America. </w:t>
      </w:r>
    </w:p>
    <w:p w:rsidR="001D6810" w:rsidRPr="00993A17" w:rsidRDefault="001D6810" w:rsidP="001D6810">
      <w:pPr>
        <w:spacing w:after="0" w:line="480" w:lineRule="auto"/>
        <w:ind w:firstLine="720"/>
        <w:rPr>
          <w:rFonts w:ascii="Times New Roman" w:hAnsi="Times New Roman" w:cs="Times New Roman"/>
          <w:sz w:val="24"/>
          <w:szCs w:val="24"/>
        </w:rPr>
      </w:pPr>
      <w:r w:rsidRPr="00993A17">
        <w:rPr>
          <w:rFonts w:ascii="Times New Roman" w:hAnsi="Times New Roman" w:cs="Times New Roman"/>
          <w:sz w:val="24"/>
          <w:szCs w:val="24"/>
        </w:rPr>
        <w:t xml:space="preserve">As slavery expanded in the U.S., </w:t>
      </w:r>
      <w:r w:rsidR="00FB2B17" w:rsidRPr="00993A17">
        <w:rPr>
          <w:rFonts w:ascii="Times New Roman" w:hAnsi="Times New Roman" w:cs="Times New Roman"/>
          <w:sz w:val="24"/>
          <w:szCs w:val="24"/>
        </w:rPr>
        <w:t>s</w:t>
      </w:r>
      <w:r w:rsidRPr="00993A17">
        <w:rPr>
          <w:rFonts w:ascii="Times New Roman" w:hAnsi="Times New Roman" w:cs="Times New Roman"/>
          <w:sz w:val="24"/>
          <w:szCs w:val="24"/>
        </w:rPr>
        <w:t xml:space="preserve">lave holding states continued to create new laws to protect </w:t>
      </w:r>
      <w:r w:rsidR="00A6708A" w:rsidRPr="00993A17">
        <w:rPr>
          <w:rFonts w:ascii="Times New Roman" w:hAnsi="Times New Roman" w:cs="Times New Roman"/>
          <w:sz w:val="24"/>
          <w:szCs w:val="24"/>
        </w:rPr>
        <w:t>“</w:t>
      </w:r>
      <w:r w:rsidRPr="00993A17">
        <w:rPr>
          <w:rFonts w:ascii="Times New Roman" w:hAnsi="Times New Roman" w:cs="Times New Roman"/>
          <w:sz w:val="24"/>
          <w:szCs w:val="24"/>
        </w:rPr>
        <w:t>chattel property ownership</w:t>
      </w:r>
      <w:r w:rsidR="00A6708A" w:rsidRPr="00993A17">
        <w:rPr>
          <w:rFonts w:ascii="Times New Roman" w:hAnsi="Times New Roman" w:cs="Times New Roman"/>
          <w:sz w:val="24"/>
          <w:szCs w:val="24"/>
        </w:rPr>
        <w:t>”</w:t>
      </w:r>
      <w:r w:rsidRPr="00993A17">
        <w:rPr>
          <w:rFonts w:ascii="Times New Roman" w:hAnsi="Times New Roman" w:cs="Times New Roman"/>
          <w:sz w:val="24"/>
          <w:szCs w:val="24"/>
        </w:rPr>
        <w:t xml:space="preserve"> and new justifications for their barbarism. These laws were supported by pseudo-science. Examples include </w:t>
      </w:r>
      <w:r w:rsidR="00A6708A" w:rsidRPr="00993A17">
        <w:rPr>
          <w:rFonts w:ascii="Times New Roman" w:hAnsi="Times New Roman" w:cs="Times New Roman"/>
          <w:sz w:val="24"/>
          <w:szCs w:val="24"/>
        </w:rPr>
        <w:t>“</w:t>
      </w:r>
      <w:r w:rsidRPr="00993A17">
        <w:rPr>
          <w:rFonts w:ascii="Times New Roman" w:hAnsi="Times New Roman" w:cs="Times New Roman"/>
          <w:sz w:val="24"/>
          <w:szCs w:val="24"/>
        </w:rPr>
        <w:t>scientists</w:t>
      </w:r>
      <w:r w:rsidR="00A6708A" w:rsidRPr="00993A17">
        <w:rPr>
          <w:rFonts w:ascii="Times New Roman" w:hAnsi="Times New Roman" w:cs="Times New Roman"/>
          <w:sz w:val="24"/>
          <w:szCs w:val="24"/>
        </w:rPr>
        <w:t>”</w:t>
      </w:r>
      <w:r w:rsidRPr="00993A17">
        <w:rPr>
          <w:rFonts w:ascii="Times New Roman" w:hAnsi="Times New Roman" w:cs="Times New Roman"/>
          <w:sz w:val="24"/>
          <w:szCs w:val="24"/>
        </w:rPr>
        <w:t xml:space="preserve"> like Josiah Clark Nott, who theorized Africans were a separate species of man from the European. He used drawings (his own) to demonstrate the differences in each skull type: the ideal man, the African, and the ape. In his drawings, the African skull appears more primate than the skull of an actual ape</w:t>
      </w:r>
      <w:r w:rsidR="00FB2B17" w:rsidRPr="00993A17">
        <w:rPr>
          <w:rFonts w:ascii="Times New Roman" w:hAnsi="Times New Roman" w:cs="Times New Roman"/>
          <w:sz w:val="24"/>
          <w:szCs w:val="24"/>
        </w:rPr>
        <w:t xml:space="preserve"> (Figure 1)</w:t>
      </w:r>
      <w:r w:rsidRPr="00993A17">
        <w:rPr>
          <w:rFonts w:ascii="Times New Roman" w:hAnsi="Times New Roman" w:cs="Times New Roman"/>
          <w:sz w:val="24"/>
          <w:szCs w:val="24"/>
        </w:rPr>
        <w:t>.</w:t>
      </w:r>
    </w:p>
    <w:p w:rsidR="001D6810" w:rsidRPr="00993A17" w:rsidRDefault="001D6810" w:rsidP="001D6810">
      <w:pPr>
        <w:spacing w:after="0" w:line="480" w:lineRule="auto"/>
        <w:jc w:val="center"/>
        <w:rPr>
          <w:rFonts w:ascii="Times New Roman" w:hAnsi="Times New Roman" w:cs="Times New Roman"/>
          <w:sz w:val="24"/>
          <w:szCs w:val="24"/>
        </w:rPr>
      </w:pPr>
      <w:r w:rsidRPr="00993A17">
        <w:rPr>
          <w:rFonts w:ascii="Times New Roman" w:hAnsi="Times New Roman" w:cs="Times New Roman"/>
          <w:noProof/>
          <w:sz w:val="24"/>
          <w:szCs w:val="24"/>
        </w:rPr>
        <w:lastRenderedPageBreak/>
        <w:drawing>
          <wp:inline distT="0" distB="0" distL="0" distR="0">
            <wp:extent cx="3712305" cy="6101650"/>
            <wp:effectExtent l="0" t="0" r="254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nott racism.pn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3750898" cy="6165082"/>
                    </a:xfrm>
                    <a:prstGeom prst="rect">
                      <a:avLst/>
                    </a:prstGeom>
                  </pic:spPr>
                </pic:pic>
              </a:graphicData>
            </a:graphic>
          </wp:inline>
        </w:drawing>
      </w:r>
    </w:p>
    <w:p w:rsidR="001D6810" w:rsidRPr="00993A17" w:rsidRDefault="001D6810" w:rsidP="00FB2B17">
      <w:pPr>
        <w:spacing w:after="0" w:line="240" w:lineRule="auto"/>
        <w:rPr>
          <w:rFonts w:ascii="Times New Roman" w:hAnsi="Times New Roman" w:cs="Times New Roman"/>
          <w:b/>
          <w:sz w:val="24"/>
          <w:szCs w:val="24"/>
        </w:rPr>
      </w:pPr>
      <w:r w:rsidRPr="00993A17">
        <w:rPr>
          <w:rFonts w:ascii="Times New Roman" w:hAnsi="Times New Roman" w:cs="Times New Roman"/>
          <w:b/>
          <w:sz w:val="24"/>
          <w:szCs w:val="24"/>
        </w:rPr>
        <w:t xml:space="preserve">Figure 1. </w:t>
      </w:r>
      <w:r w:rsidR="00AE0280" w:rsidRPr="00993A17">
        <w:rPr>
          <w:rFonts w:ascii="Times New Roman" w:hAnsi="Times New Roman" w:cs="Times New Roman"/>
          <w:b/>
          <w:sz w:val="24"/>
          <w:szCs w:val="24"/>
        </w:rPr>
        <w:t xml:space="preserve">  </w:t>
      </w:r>
      <w:r w:rsidR="00FB2B17" w:rsidRPr="00993A17">
        <w:rPr>
          <w:rFonts w:ascii="Times New Roman" w:hAnsi="Times New Roman" w:cs="Times New Roman"/>
          <w:b/>
          <w:sz w:val="24"/>
          <w:szCs w:val="24"/>
        </w:rPr>
        <w:t xml:space="preserve">Illustration in </w:t>
      </w:r>
      <w:r w:rsidRPr="00993A17">
        <w:rPr>
          <w:rFonts w:ascii="Times New Roman" w:hAnsi="Times New Roman" w:cs="Times New Roman"/>
          <w:b/>
          <w:sz w:val="24"/>
          <w:szCs w:val="24"/>
        </w:rPr>
        <w:t xml:space="preserve">Josiah Clark Nott and George Robins </w:t>
      </w:r>
      <w:proofErr w:type="spellStart"/>
      <w:r w:rsidRPr="00993A17">
        <w:rPr>
          <w:rFonts w:ascii="Times New Roman" w:hAnsi="Times New Roman" w:cs="Times New Roman"/>
          <w:b/>
          <w:sz w:val="24"/>
          <w:szCs w:val="24"/>
        </w:rPr>
        <w:t>Gliddon</w:t>
      </w:r>
      <w:proofErr w:type="spellEnd"/>
      <w:r w:rsidR="00FB2B17" w:rsidRPr="00993A17">
        <w:rPr>
          <w:rFonts w:ascii="Times New Roman" w:hAnsi="Times New Roman" w:cs="Times New Roman"/>
          <w:b/>
          <w:sz w:val="24"/>
          <w:szCs w:val="24"/>
        </w:rPr>
        <w:t xml:space="preserve"> (1854)</w:t>
      </w:r>
      <w:r w:rsidRPr="00993A17">
        <w:rPr>
          <w:rFonts w:ascii="Times New Roman" w:hAnsi="Times New Roman" w:cs="Times New Roman"/>
          <w:b/>
          <w:sz w:val="24"/>
          <w:szCs w:val="24"/>
        </w:rPr>
        <w:t xml:space="preserve"> </w:t>
      </w:r>
      <w:r w:rsidRPr="00993A17">
        <w:rPr>
          <w:rFonts w:ascii="Times New Roman" w:hAnsi="Times New Roman" w:cs="Times New Roman"/>
          <w:b/>
          <w:i/>
          <w:sz w:val="24"/>
          <w:szCs w:val="24"/>
        </w:rPr>
        <w:t>Types of Mankind</w:t>
      </w:r>
      <w:r w:rsidR="00FB2B17" w:rsidRPr="00993A17">
        <w:rPr>
          <w:rFonts w:ascii="Times New Roman" w:hAnsi="Times New Roman" w:cs="Times New Roman"/>
          <w:b/>
          <w:sz w:val="24"/>
          <w:szCs w:val="24"/>
        </w:rPr>
        <w:t xml:space="preserve"> (</w:t>
      </w:r>
      <w:r w:rsidRPr="00993A17">
        <w:rPr>
          <w:rFonts w:ascii="Times New Roman" w:hAnsi="Times New Roman" w:cs="Times New Roman"/>
          <w:b/>
          <w:sz w:val="24"/>
          <w:szCs w:val="24"/>
        </w:rPr>
        <w:t>6th ed</w:t>
      </w:r>
      <w:r w:rsidR="00FB2B17" w:rsidRPr="00993A17">
        <w:rPr>
          <w:rFonts w:ascii="Times New Roman" w:hAnsi="Times New Roman" w:cs="Times New Roman"/>
          <w:b/>
          <w:sz w:val="24"/>
          <w:szCs w:val="24"/>
        </w:rPr>
        <w:t xml:space="preserve">ition), </w:t>
      </w:r>
      <w:r w:rsidRPr="00993A17">
        <w:rPr>
          <w:rFonts w:ascii="Times New Roman" w:hAnsi="Times New Roman" w:cs="Times New Roman"/>
          <w:b/>
          <w:sz w:val="24"/>
          <w:szCs w:val="24"/>
        </w:rPr>
        <w:t xml:space="preserve">Philadelphia: Lippincott, </w:t>
      </w:r>
      <w:proofErr w:type="spellStart"/>
      <w:r w:rsidRPr="00993A17">
        <w:rPr>
          <w:rFonts w:ascii="Times New Roman" w:hAnsi="Times New Roman" w:cs="Times New Roman"/>
          <w:b/>
          <w:sz w:val="24"/>
          <w:szCs w:val="24"/>
        </w:rPr>
        <w:t>Grambo</w:t>
      </w:r>
      <w:proofErr w:type="spellEnd"/>
      <w:r w:rsidRPr="00993A17">
        <w:rPr>
          <w:rFonts w:ascii="Times New Roman" w:hAnsi="Times New Roman" w:cs="Times New Roman"/>
          <w:b/>
          <w:sz w:val="24"/>
          <w:szCs w:val="24"/>
        </w:rPr>
        <w:t xml:space="preserve"> &amp; Co.</w:t>
      </w:r>
      <w:r w:rsidR="00FB2B17" w:rsidRPr="00993A17">
        <w:rPr>
          <w:rFonts w:ascii="Times New Roman" w:hAnsi="Times New Roman" w:cs="Times New Roman"/>
          <w:b/>
          <w:sz w:val="24"/>
          <w:szCs w:val="24"/>
        </w:rPr>
        <w:t>, p.</w:t>
      </w:r>
      <w:r w:rsidRPr="00993A17">
        <w:rPr>
          <w:rFonts w:ascii="Times New Roman" w:hAnsi="Times New Roman" w:cs="Times New Roman"/>
          <w:b/>
          <w:sz w:val="24"/>
          <w:szCs w:val="24"/>
        </w:rPr>
        <w:t xml:space="preserve"> 458.</w:t>
      </w:r>
    </w:p>
    <w:p w:rsidR="000D0AE4" w:rsidRPr="00993A17" w:rsidRDefault="000D0AE4" w:rsidP="00FB2B17">
      <w:pPr>
        <w:spacing w:after="0" w:line="240" w:lineRule="auto"/>
        <w:rPr>
          <w:rFonts w:ascii="Times New Roman" w:hAnsi="Times New Roman" w:cs="Times New Roman"/>
          <w:sz w:val="24"/>
          <w:szCs w:val="24"/>
        </w:rPr>
      </w:pPr>
    </w:p>
    <w:p w:rsidR="001D6810" w:rsidRPr="00993A17" w:rsidRDefault="001D6810" w:rsidP="001D6810">
      <w:pPr>
        <w:spacing w:after="0" w:line="480" w:lineRule="auto"/>
        <w:ind w:firstLine="720"/>
        <w:rPr>
          <w:rFonts w:ascii="Times New Roman" w:hAnsi="Times New Roman" w:cs="Times New Roman"/>
          <w:sz w:val="24"/>
          <w:szCs w:val="24"/>
        </w:rPr>
      </w:pPr>
      <w:r w:rsidRPr="00993A17">
        <w:rPr>
          <w:rFonts w:ascii="Times New Roman" w:hAnsi="Times New Roman" w:cs="Times New Roman"/>
          <w:sz w:val="24"/>
          <w:szCs w:val="24"/>
        </w:rPr>
        <w:t xml:space="preserve">Likewise, the physician, Samuel Cartwright, developed a psychological diagnosis, </w:t>
      </w:r>
      <w:proofErr w:type="spellStart"/>
      <w:r w:rsidR="002701D9" w:rsidRPr="00993A17">
        <w:rPr>
          <w:rFonts w:ascii="Times New Roman" w:hAnsi="Times New Roman" w:cs="Times New Roman"/>
          <w:sz w:val="24"/>
          <w:szCs w:val="24"/>
        </w:rPr>
        <w:t>d</w:t>
      </w:r>
      <w:r w:rsidRPr="00993A17">
        <w:rPr>
          <w:rFonts w:ascii="Times New Roman" w:hAnsi="Times New Roman" w:cs="Times New Roman"/>
          <w:sz w:val="24"/>
          <w:szCs w:val="24"/>
        </w:rPr>
        <w:t>rapetomania</w:t>
      </w:r>
      <w:proofErr w:type="spellEnd"/>
      <w:r w:rsidRPr="00993A17">
        <w:rPr>
          <w:rFonts w:ascii="Times New Roman" w:hAnsi="Times New Roman" w:cs="Times New Roman"/>
          <w:sz w:val="24"/>
          <w:szCs w:val="24"/>
        </w:rPr>
        <w:t xml:space="preserve">, which meant running away from one’s owners. His claim was that </w:t>
      </w:r>
      <w:proofErr w:type="spellStart"/>
      <w:r w:rsidR="002701D9" w:rsidRPr="00993A17">
        <w:rPr>
          <w:rFonts w:ascii="Times New Roman" w:hAnsi="Times New Roman" w:cs="Times New Roman"/>
          <w:sz w:val="24"/>
          <w:szCs w:val="24"/>
        </w:rPr>
        <w:t>d</w:t>
      </w:r>
      <w:r w:rsidRPr="00993A17">
        <w:rPr>
          <w:rFonts w:ascii="Times New Roman" w:hAnsi="Times New Roman" w:cs="Times New Roman"/>
          <w:sz w:val="24"/>
          <w:szCs w:val="24"/>
        </w:rPr>
        <w:t>rapetomania</w:t>
      </w:r>
      <w:proofErr w:type="spellEnd"/>
      <w:r w:rsidRPr="00993A17">
        <w:rPr>
          <w:rFonts w:ascii="Times New Roman" w:hAnsi="Times New Roman" w:cs="Times New Roman"/>
          <w:sz w:val="24"/>
          <w:szCs w:val="24"/>
        </w:rPr>
        <w:t xml:space="preserve"> only inflicted enslaved Negroes. The signs of onset of the illness were </w:t>
      </w:r>
      <w:r w:rsidR="00A6708A" w:rsidRPr="00993A17">
        <w:rPr>
          <w:rFonts w:ascii="Times New Roman" w:hAnsi="Times New Roman" w:cs="Times New Roman"/>
          <w:sz w:val="24"/>
          <w:szCs w:val="24"/>
        </w:rPr>
        <w:t>“</w:t>
      </w:r>
      <w:r w:rsidRPr="00993A17">
        <w:rPr>
          <w:rFonts w:ascii="Times New Roman" w:hAnsi="Times New Roman" w:cs="Times New Roman"/>
          <w:sz w:val="24"/>
          <w:szCs w:val="24"/>
        </w:rPr>
        <w:t>sullenness and displeasure with their station</w:t>
      </w:r>
      <w:r w:rsidR="009A0591" w:rsidRPr="00993A17">
        <w:rPr>
          <w:rFonts w:ascii="Times New Roman" w:hAnsi="Times New Roman" w:cs="Times New Roman"/>
          <w:sz w:val="24"/>
          <w:szCs w:val="24"/>
        </w:rPr>
        <w:t>.</w:t>
      </w:r>
      <w:r w:rsidR="00A6708A" w:rsidRPr="00993A17">
        <w:rPr>
          <w:rFonts w:ascii="Times New Roman" w:hAnsi="Times New Roman" w:cs="Times New Roman"/>
          <w:sz w:val="24"/>
          <w:szCs w:val="24"/>
        </w:rPr>
        <w:t>”</w:t>
      </w:r>
      <w:r w:rsidR="009A0591" w:rsidRPr="00993A17">
        <w:rPr>
          <w:rFonts w:ascii="Times New Roman" w:hAnsi="Times New Roman" w:cs="Times New Roman"/>
          <w:sz w:val="24"/>
          <w:szCs w:val="24"/>
        </w:rPr>
        <w:t xml:space="preserve"> T</w:t>
      </w:r>
      <w:r w:rsidRPr="00993A17">
        <w:rPr>
          <w:rFonts w:ascii="Times New Roman" w:hAnsi="Times New Roman" w:cs="Times New Roman"/>
          <w:sz w:val="24"/>
          <w:szCs w:val="24"/>
        </w:rPr>
        <w:t xml:space="preserve">he cure for this disease was a </w:t>
      </w:r>
      <w:r w:rsidRPr="00993A17">
        <w:rPr>
          <w:rFonts w:ascii="Times New Roman" w:hAnsi="Times New Roman" w:cs="Times New Roman"/>
          <w:sz w:val="24"/>
          <w:szCs w:val="24"/>
        </w:rPr>
        <w:lastRenderedPageBreak/>
        <w:t xml:space="preserve">severe whipping. Cartwright presented this condition as </w:t>
      </w:r>
      <w:r w:rsidR="009A0591" w:rsidRPr="00993A17">
        <w:rPr>
          <w:rFonts w:ascii="Times New Roman" w:hAnsi="Times New Roman" w:cs="Times New Roman"/>
          <w:sz w:val="24"/>
          <w:szCs w:val="24"/>
        </w:rPr>
        <w:t xml:space="preserve">a </w:t>
      </w:r>
      <w:r w:rsidRPr="00993A17">
        <w:rPr>
          <w:rFonts w:ascii="Times New Roman" w:hAnsi="Times New Roman" w:cs="Times New Roman"/>
          <w:sz w:val="24"/>
          <w:szCs w:val="24"/>
        </w:rPr>
        <w:t xml:space="preserve">pathology. </w:t>
      </w:r>
      <w:r w:rsidR="009A0591" w:rsidRPr="00993A17">
        <w:rPr>
          <w:rFonts w:ascii="Times New Roman" w:hAnsi="Times New Roman" w:cs="Times New Roman"/>
          <w:sz w:val="24"/>
          <w:szCs w:val="24"/>
        </w:rPr>
        <w:t>Al</w:t>
      </w:r>
      <w:r w:rsidRPr="00993A17">
        <w:rPr>
          <w:rFonts w:ascii="Times New Roman" w:hAnsi="Times New Roman" w:cs="Times New Roman"/>
          <w:sz w:val="24"/>
          <w:szCs w:val="24"/>
        </w:rPr>
        <w:t xml:space="preserve">though </w:t>
      </w:r>
      <w:proofErr w:type="spellStart"/>
      <w:r w:rsidR="002701D9" w:rsidRPr="00993A17">
        <w:rPr>
          <w:rFonts w:ascii="Times New Roman" w:hAnsi="Times New Roman" w:cs="Times New Roman"/>
          <w:sz w:val="24"/>
          <w:szCs w:val="24"/>
        </w:rPr>
        <w:t>d</w:t>
      </w:r>
      <w:r w:rsidRPr="00993A17">
        <w:rPr>
          <w:rFonts w:ascii="Times New Roman" w:hAnsi="Times New Roman" w:cs="Times New Roman"/>
          <w:sz w:val="24"/>
          <w:szCs w:val="24"/>
        </w:rPr>
        <w:t>rapetomania</w:t>
      </w:r>
      <w:proofErr w:type="spellEnd"/>
      <w:r w:rsidRPr="00993A17">
        <w:rPr>
          <w:rFonts w:ascii="Times New Roman" w:hAnsi="Times New Roman" w:cs="Times New Roman"/>
          <w:sz w:val="24"/>
          <w:szCs w:val="24"/>
        </w:rPr>
        <w:t xml:space="preserve"> was widely derided even during its time, Southern states embraced the diagnosis that African’s seeking freedom must be experiencing an </w:t>
      </w:r>
      <w:r w:rsidR="00A6708A" w:rsidRPr="00993A17">
        <w:rPr>
          <w:rFonts w:ascii="Times New Roman" w:hAnsi="Times New Roman" w:cs="Times New Roman"/>
          <w:sz w:val="24"/>
          <w:szCs w:val="24"/>
        </w:rPr>
        <w:t>“</w:t>
      </w:r>
      <w:r w:rsidRPr="00993A17">
        <w:rPr>
          <w:rFonts w:ascii="Times New Roman" w:hAnsi="Times New Roman" w:cs="Times New Roman"/>
          <w:sz w:val="24"/>
          <w:szCs w:val="24"/>
        </w:rPr>
        <w:t>infliction</w:t>
      </w:r>
      <w:r w:rsidR="00A6708A" w:rsidRPr="00993A17">
        <w:rPr>
          <w:rFonts w:ascii="Times New Roman" w:hAnsi="Times New Roman" w:cs="Times New Roman"/>
          <w:sz w:val="24"/>
          <w:szCs w:val="24"/>
        </w:rPr>
        <w:t>”</w:t>
      </w:r>
      <w:r w:rsidRPr="00993A17">
        <w:rPr>
          <w:rFonts w:ascii="Times New Roman" w:hAnsi="Times New Roman" w:cs="Times New Roman"/>
          <w:sz w:val="24"/>
          <w:szCs w:val="24"/>
        </w:rPr>
        <w:t xml:space="preserve"> while simultaneously supporting a booming cottage industry for </w:t>
      </w:r>
      <w:r w:rsidR="009A0591" w:rsidRPr="00993A17">
        <w:rPr>
          <w:rFonts w:ascii="Times New Roman" w:hAnsi="Times New Roman" w:cs="Times New Roman"/>
          <w:sz w:val="24"/>
          <w:szCs w:val="24"/>
        </w:rPr>
        <w:t xml:space="preserve">the capture of </w:t>
      </w:r>
      <w:r w:rsidRPr="00993A17">
        <w:rPr>
          <w:rFonts w:ascii="Times New Roman" w:hAnsi="Times New Roman" w:cs="Times New Roman"/>
          <w:sz w:val="24"/>
          <w:szCs w:val="24"/>
        </w:rPr>
        <w:t xml:space="preserve">runaways. </w:t>
      </w:r>
    </w:p>
    <w:p w:rsidR="009A0591" w:rsidRPr="00993A17" w:rsidRDefault="001D6810" w:rsidP="001D6810">
      <w:pPr>
        <w:spacing w:after="0" w:line="480" w:lineRule="auto"/>
        <w:ind w:firstLine="720"/>
        <w:rPr>
          <w:rFonts w:ascii="Times New Roman" w:hAnsi="Times New Roman" w:cs="Times New Roman"/>
          <w:sz w:val="24"/>
          <w:szCs w:val="24"/>
        </w:rPr>
      </w:pPr>
      <w:r w:rsidRPr="00993A17">
        <w:rPr>
          <w:rFonts w:ascii="Times New Roman" w:hAnsi="Times New Roman" w:cs="Times New Roman"/>
          <w:sz w:val="24"/>
          <w:szCs w:val="24"/>
        </w:rPr>
        <w:t xml:space="preserve">Slave holders perpetuated the delusion of the happy slave while terrorizing enslaved </w:t>
      </w:r>
      <w:r w:rsidR="009A0591" w:rsidRPr="00993A17">
        <w:rPr>
          <w:rFonts w:ascii="Times New Roman" w:hAnsi="Times New Roman" w:cs="Times New Roman"/>
          <w:sz w:val="24"/>
          <w:szCs w:val="24"/>
        </w:rPr>
        <w:t xml:space="preserve">Africans </w:t>
      </w:r>
      <w:r w:rsidRPr="00993A17">
        <w:rPr>
          <w:rFonts w:ascii="Times New Roman" w:hAnsi="Times New Roman" w:cs="Times New Roman"/>
          <w:sz w:val="24"/>
          <w:szCs w:val="24"/>
        </w:rPr>
        <w:t>into submission. Media accounts</w:t>
      </w:r>
      <w:r w:rsidR="009A0591" w:rsidRPr="00993A17">
        <w:rPr>
          <w:rFonts w:ascii="Times New Roman" w:hAnsi="Times New Roman" w:cs="Times New Roman"/>
          <w:sz w:val="24"/>
          <w:szCs w:val="24"/>
        </w:rPr>
        <w:t xml:space="preserve"> such as </w:t>
      </w:r>
      <w:r w:rsidRPr="00993A17">
        <w:rPr>
          <w:rFonts w:ascii="Times New Roman" w:hAnsi="Times New Roman" w:cs="Times New Roman"/>
          <w:sz w:val="24"/>
          <w:szCs w:val="24"/>
        </w:rPr>
        <w:t xml:space="preserve">newspapers, published letters, and personal accounts from Southern </w:t>
      </w:r>
      <w:r w:rsidR="006106FB" w:rsidRPr="00993A17">
        <w:rPr>
          <w:rFonts w:ascii="Times New Roman" w:hAnsi="Times New Roman" w:cs="Times New Roman"/>
          <w:sz w:val="24"/>
          <w:szCs w:val="24"/>
        </w:rPr>
        <w:t>white</w:t>
      </w:r>
      <w:r w:rsidRPr="00993A17">
        <w:rPr>
          <w:rFonts w:ascii="Times New Roman" w:hAnsi="Times New Roman" w:cs="Times New Roman"/>
          <w:sz w:val="24"/>
          <w:szCs w:val="24"/>
        </w:rPr>
        <w:t>s regaled the happy Negroes singing and dancing. Slaveholders attest</w:t>
      </w:r>
      <w:r w:rsidR="009A0591" w:rsidRPr="00993A17">
        <w:rPr>
          <w:rFonts w:ascii="Times New Roman" w:hAnsi="Times New Roman" w:cs="Times New Roman"/>
          <w:sz w:val="24"/>
          <w:szCs w:val="24"/>
        </w:rPr>
        <w:t>ed</w:t>
      </w:r>
      <w:r w:rsidRPr="00993A17">
        <w:rPr>
          <w:rFonts w:ascii="Times New Roman" w:hAnsi="Times New Roman" w:cs="Times New Roman"/>
          <w:sz w:val="24"/>
          <w:szCs w:val="24"/>
        </w:rPr>
        <w:t xml:space="preserve"> that Negro</w:t>
      </w:r>
      <w:r w:rsidR="009A0591" w:rsidRPr="00993A17">
        <w:rPr>
          <w:rFonts w:ascii="Times New Roman" w:hAnsi="Times New Roman" w:cs="Times New Roman"/>
          <w:sz w:val="24"/>
          <w:szCs w:val="24"/>
        </w:rPr>
        <w:t>s</w:t>
      </w:r>
      <w:r w:rsidRPr="00993A17">
        <w:rPr>
          <w:rFonts w:ascii="Times New Roman" w:hAnsi="Times New Roman" w:cs="Times New Roman"/>
          <w:sz w:val="24"/>
          <w:szCs w:val="24"/>
        </w:rPr>
        <w:t xml:space="preserve"> </w:t>
      </w:r>
      <w:r w:rsidR="009A0591" w:rsidRPr="00993A17">
        <w:rPr>
          <w:rFonts w:ascii="Times New Roman" w:hAnsi="Times New Roman" w:cs="Times New Roman"/>
          <w:sz w:val="24"/>
          <w:szCs w:val="24"/>
        </w:rPr>
        <w:t xml:space="preserve">would </w:t>
      </w:r>
      <w:r w:rsidRPr="00993A17">
        <w:rPr>
          <w:rFonts w:ascii="Times New Roman" w:hAnsi="Times New Roman" w:cs="Times New Roman"/>
          <w:sz w:val="24"/>
          <w:szCs w:val="24"/>
        </w:rPr>
        <w:t xml:space="preserve">not know what to do with themselves if left to their own devices. </w:t>
      </w:r>
    </w:p>
    <w:p w:rsidR="001111BF" w:rsidRPr="00993A17" w:rsidRDefault="001D6810" w:rsidP="001D6810">
      <w:pPr>
        <w:spacing w:after="0" w:line="480" w:lineRule="auto"/>
        <w:ind w:firstLine="720"/>
        <w:rPr>
          <w:rFonts w:ascii="Times New Roman" w:hAnsi="Times New Roman" w:cs="Times New Roman"/>
          <w:sz w:val="24"/>
          <w:szCs w:val="24"/>
        </w:rPr>
      </w:pPr>
      <w:proofErr w:type="gramStart"/>
      <w:r w:rsidRPr="00993A17">
        <w:rPr>
          <w:rFonts w:ascii="Times New Roman" w:hAnsi="Times New Roman" w:cs="Times New Roman"/>
          <w:sz w:val="24"/>
          <w:szCs w:val="24"/>
        </w:rPr>
        <w:t>In reality, those</w:t>
      </w:r>
      <w:proofErr w:type="gramEnd"/>
      <w:r w:rsidRPr="00993A17">
        <w:rPr>
          <w:rFonts w:ascii="Times New Roman" w:hAnsi="Times New Roman" w:cs="Times New Roman"/>
          <w:sz w:val="24"/>
          <w:szCs w:val="24"/>
        </w:rPr>
        <w:t xml:space="preserve"> </w:t>
      </w:r>
      <w:r w:rsidR="009A0591" w:rsidRPr="00993A17">
        <w:rPr>
          <w:rFonts w:ascii="Times New Roman" w:hAnsi="Times New Roman" w:cs="Times New Roman"/>
          <w:sz w:val="24"/>
          <w:szCs w:val="24"/>
        </w:rPr>
        <w:t xml:space="preserve">who were </w:t>
      </w:r>
      <w:r w:rsidRPr="00993A17">
        <w:rPr>
          <w:rFonts w:ascii="Times New Roman" w:hAnsi="Times New Roman" w:cs="Times New Roman"/>
          <w:sz w:val="24"/>
          <w:szCs w:val="24"/>
        </w:rPr>
        <w:t>enslaved never g</w:t>
      </w:r>
      <w:r w:rsidR="009A0591" w:rsidRPr="00993A17">
        <w:rPr>
          <w:rFonts w:ascii="Times New Roman" w:hAnsi="Times New Roman" w:cs="Times New Roman"/>
          <w:sz w:val="24"/>
          <w:szCs w:val="24"/>
        </w:rPr>
        <w:t>a</w:t>
      </w:r>
      <w:r w:rsidRPr="00993A17">
        <w:rPr>
          <w:rFonts w:ascii="Times New Roman" w:hAnsi="Times New Roman" w:cs="Times New Roman"/>
          <w:sz w:val="24"/>
          <w:szCs w:val="24"/>
        </w:rPr>
        <w:t>ve up on their quest for freedom.</w:t>
      </w:r>
      <w:r w:rsidR="009A0591" w:rsidRPr="00993A17">
        <w:rPr>
          <w:rFonts w:ascii="Times New Roman" w:hAnsi="Times New Roman" w:cs="Times New Roman"/>
          <w:sz w:val="24"/>
          <w:szCs w:val="24"/>
        </w:rPr>
        <w:t xml:space="preserve"> </w:t>
      </w:r>
      <w:r w:rsidRPr="00993A17">
        <w:rPr>
          <w:rFonts w:ascii="Times New Roman" w:hAnsi="Times New Roman" w:cs="Times New Roman"/>
          <w:sz w:val="24"/>
          <w:szCs w:val="24"/>
        </w:rPr>
        <w:t xml:space="preserve">Africans held in bondage seldom accepted their condition, if not for themselves, then for their children. Resistance and rebellions were commonplace. There were numerous accounts of rebellions, both small and large, </w:t>
      </w:r>
      <w:r w:rsidR="009A0591" w:rsidRPr="00993A17">
        <w:rPr>
          <w:rFonts w:ascii="Times New Roman" w:hAnsi="Times New Roman" w:cs="Times New Roman"/>
          <w:sz w:val="24"/>
          <w:szCs w:val="24"/>
        </w:rPr>
        <w:t xml:space="preserve">involving </w:t>
      </w:r>
      <w:r w:rsidRPr="00993A17">
        <w:rPr>
          <w:rFonts w:ascii="Times New Roman" w:hAnsi="Times New Roman" w:cs="Times New Roman"/>
          <w:sz w:val="24"/>
          <w:szCs w:val="24"/>
        </w:rPr>
        <w:t>individual and group acts of resistance</w:t>
      </w:r>
      <w:r w:rsidR="009A0591" w:rsidRPr="00993A17">
        <w:rPr>
          <w:rFonts w:ascii="Times New Roman" w:hAnsi="Times New Roman" w:cs="Times New Roman"/>
          <w:sz w:val="24"/>
          <w:szCs w:val="24"/>
        </w:rPr>
        <w:t xml:space="preserve">. Examples included </w:t>
      </w:r>
      <w:r w:rsidRPr="00993A17">
        <w:rPr>
          <w:rFonts w:ascii="Times New Roman" w:hAnsi="Times New Roman" w:cs="Times New Roman"/>
          <w:sz w:val="24"/>
          <w:szCs w:val="24"/>
        </w:rPr>
        <w:t xml:space="preserve">destruction of equipment and tools, poisonings, infanticides, and escapes. </w:t>
      </w:r>
      <w:r w:rsidR="009A0591" w:rsidRPr="00993A17">
        <w:rPr>
          <w:rFonts w:ascii="Times New Roman" w:hAnsi="Times New Roman" w:cs="Times New Roman"/>
          <w:sz w:val="24"/>
          <w:szCs w:val="24"/>
        </w:rPr>
        <w:t>R</w:t>
      </w:r>
      <w:r w:rsidRPr="00993A17">
        <w:rPr>
          <w:rFonts w:ascii="Times New Roman" w:hAnsi="Times New Roman" w:cs="Times New Roman"/>
          <w:sz w:val="24"/>
          <w:szCs w:val="24"/>
        </w:rPr>
        <w:t xml:space="preserve">esistance </w:t>
      </w:r>
      <w:r w:rsidR="009A0591" w:rsidRPr="00993A17">
        <w:rPr>
          <w:rFonts w:ascii="Times New Roman" w:hAnsi="Times New Roman" w:cs="Times New Roman"/>
          <w:sz w:val="24"/>
          <w:szCs w:val="24"/>
        </w:rPr>
        <w:t xml:space="preserve">occurred by </w:t>
      </w:r>
      <w:r w:rsidRPr="00993A17">
        <w:rPr>
          <w:rFonts w:ascii="Times New Roman" w:hAnsi="Times New Roman" w:cs="Times New Roman"/>
          <w:sz w:val="24"/>
          <w:szCs w:val="24"/>
        </w:rPr>
        <w:t xml:space="preserve">any means </w:t>
      </w:r>
      <w:r w:rsidR="009A0591" w:rsidRPr="00993A17">
        <w:rPr>
          <w:rFonts w:ascii="Times New Roman" w:hAnsi="Times New Roman" w:cs="Times New Roman"/>
          <w:sz w:val="24"/>
          <w:szCs w:val="24"/>
        </w:rPr>
        <w:t>possible</w:t>
      </w:r>
      <w:r w:rsidRPr="00993A17">
        <w:rPr>
          <w:rFonts w:ascii="Times New Roman" w:hAnsi="Times New Roman" w:cs="Times New Roman"/>
          <w:sz w:val="24"/>
          <w:szCs w:val="24"/>
        </w:rPr>
        <w:t>. Some escaped enslavement and head</w:t>
      </w:r>
      <w:r w:rsidR="009A0591" w:rsidRPr="00993A17">
        <w:rPr>
          <w:rFonts w:ascii="Times New Roman" w:hAnsi="Times New Roman" w:cs="Times New Roman"/>
          <w:sz w:val="24"/>
          <w:szCs w:val="24"/>
        </w:rPr>
        <w:t>ed</w:t>
      </w:r>
      <w:r w:rsidRPr="00993A17">
        <w:rPr>
          <w:rFonts w:ascii="Times New Roman" w:hAnsi="Times New Roman" w:cs="Times New Roman"/>
          <w:sz w:val="24"/>
          <w:szCs w:val="24"/>
        </w:rPr>
        <w:t xml:space="preserve"> as far north as opportunity allowed them. Others, known as known as Maroons or </w:t>
      </w:r>
      <w:r w:rsidR="006C6235" w:rsidRPr="00993A17">
        <w:rPr>
          <w:rFonts w:ascii="Times New Roman" w:hAnsi="Times New Roman" w:cs="Times New Roman"/>
          <w:sz w:val="24"/>
          <w:szCs w:val="24"/>
        </w:rPr>
        <w:t>“</w:t>
      </w:r>
      <w:proofErr w:type="spellStart"/>
      <w:r w:rsidR="002575D8" w:rsidRPr="00993A17">
        <w:rPr>
          <w:rFonts w:ascii="Times New Roman" w:hAnsi="Times New Roman" w:cs="Times New Roman"/>
          <w:sz w:val="24"/>
          <w:szCs w:val="24"/>
        </w:rPr>
        <w:t>outlyers</w:t>
      </w:r>
      <w:proofErr w:type="spellEnd"/>
      <w:r w:rsidRPr="00993A17">
        <w:rPr>
          <w:rFonts w:ascii="Times New Roman" w:hAnsi="Times New Roman" w:cs="Times New Roman"/>
          <w:sz w:val="24"/>
          <w:szCs w:val="24"/>
        </w:rPr>
        <w:t>,</w:t>
      </w:r>
      <w:r w:rsidR="009A0591" w:rsidRPr="00993A17">
        <w:rPr>
          <w:rFonts w:ascii="Times New Roman" w:hAnsi="Times New Roman" w:cs="Times New Roman"/>
          <w:sz w:val="24"/>
          <w:szCs w:val="24"/>
        </w:rPr>
        <w:t>”</w:t>
      </w:r>
      <w:r w:rsidRPr="00993A17">
        <w:rPr>
          <w:rFonts w:ascii="Times New Roman" w:hAnsi="Times New Roman" w:cs="Times New Roman"/>
          <w:sz w:val="24"/>
          <w:szCs w:val="24"/>
        </w:rPr>
        <w:t xml:space="preserve"> took refuge in heavily wooded areas or swamps. From time to time, </w:t>
      </w:r>
      <w:r w:rsidR="001111BF" w:rsidRPr="00993A17">
        <w:rPr>
          <w:rFonts w:ascii="Times New Roman" w:hAnsi="Times New Roman" w:cs="Times New Roman"/>
          <w:sz w:val="24"/>
          <w:szCs w:val="24"/>
        </w:rPr>
        <w:t>m</w:t>
      </w:r>
      <w:r w:rsidRPr="00993A17">
        <w:rPr>
          <w:rFonts w:ascii="Times New Roman" w:hAnsi="Times New Roman" w:cs="Times New Roman"/>
          <w:sz w:val="24"/>
          <w:szCs w:val="24"/>
        </w:rPr>
        <w:t>aroon communities waged guerilla warfare type strikes on the plantations and plantation owners (</w:t>
      </w:r>
      <w:r w:rsidR="0048496E" w:rsidRPr="00993A17">
        <w:rPr>
          <w:rFonts w:ascii="Times New Roman" w:hAnsi="Times New Roman" w:cs="Times New Roman"/>
          <w:sz w:val="24"/>
          <w:szCs w:val="24"/>
        </w:rPr>
        <w:t>Sicker</w:t>
      </w:r>
      <w:r w:rsidRPr="00993A17">
        <w:rPr>
          <w:rFonts w:ascii="Times New Roman" w:hAnsi="Times New Roman" w:cs="Times New Roman"/>
          <w:sz w:val="24"/>
          <w:szCs w:val="24"/>
        </w:rPr>
        <w:t>,</w:t>
      </w:r>
      <w:r w:rsidR="009A0591" w:rsidRPr="00993A17">
        <w:rPr>
          <w:rFonts w:ascii="Times New Roman" w:hAnsi="Times New Roman" w:cs="Times New Roman"/>
          <w:sz w:val="24"/>
          <w:szCs w:val="24"/>
        </w:rPr>
        <w:t xml:space="preserve"> </w:t>
      </w:r>
      <w:r w:rsidRPr="00993A17">
        <w:rPr>
          <w:rFonts w:ascii="Times New Roman" w:hAnsi="Times New Roman" w:cs="Times New Roman"/>
          <w:sz w:val="24"/>
          <w:szCs w:val="24"/>
        </w:rPr>
        <w:t xml:space="preserve">1998; </w:t>
      </w:r>
      <w:r w:rsidR="001111BF" w:rsidRPr="00993A17">
        <w:rPr>
          <w:rFonts w:ascii="Times New Roman" w:hAnsi="Times New Roman" w:cs="Times New Roman"/>
          <w:sz w:val="24"/>
          <w:szCs w:val="24"/>
        </w:rPr>
        <w:t>Asante &amp; Karenga, 2006; Karenga, 2002</w:t>
      </w:r>
      <w:r w:rsidRPr="00993A17">
        <w:rPr>
          <w:rFonts w:ascii="Times New Roman" w:hAnsi="Times New Roman" w:cs="Times New Roman"/>
          <w:sz w:val="24"/>
          <w:szCs w:val="24"/>
        </w:rPr>
        <w:t xml:space="preserve">). Guerilla attacks were seldom successful, yet </w:t>
      </w:r>
      <w:r w:rsidR="009A0591" w:rsidRPr="00993A17">
        <w:rPr>
          <w:rFonts w:ascii="Times New Roman" w:hAnsi="Times New Roman" w:cs="Times New Roman"/>
          <w:sz w:val="24"/>
          <w:szCs w:val="24"/>
        </w:rPr>
        <w:t>M</w:t>
      </w:r>
      <w:r w:rsidRPr="00993A17">
        <w:rPr>
          <w:rFonts w:ascii="Times New Roman" w:hAnsi="Times New Roman" w:cs="Times New Roman"/>
          <w:sz w:val="24"/>
          <w:szCs w:val="24"/>
        </w:rPr>
        <w:t xml:space="preserve">aroon insurrections continued through the end of slavery. Maroons freed small and large groups of enslaved people, </w:t>
      </w:r>
      <w:r w:rsidR="009A0591" w:rsidRPr="00993A17">
        <w:rPr>
          <w:rFonts w:ascii="Times New Roman" w:hAnsi="Times New Roman" w:cs="Times New Roman"/>
          <w:sz w:val="24"/>
          <w:szCs w:val="24"/>
        </w:rPr>
        <w:t xml:space="preserve">and </w:t>
      </w:r>
      <w:r w:rsidRPr="00993A17">
        <w:rPr>
          <w:rFonts w:ascii="Times New Roman" w:hAnsi="Times New Roman" w:cs="Times New Roman"/>
          <w:sz w:val="24"/>
          <w:szCs w:val="24"/>
        </w:rPr>
        <w:t xml:space="preserve">sometimes slaveholders were executed to free entire plantations. </w:t>
      </w:r>
    </w:p>
    <w:p w:rsidR="001D6810" w:rsidRPr="00993A17" w:rsidRDefault="001D6810" w:rsidP="001D6810">
      <w:pPr>
        <w:spacing w:after="0" w:line="480" w:lineRule="auto"/>
        <w:ind w:firstLine="720"/>
        <w:rPr>
          <w:rFonts w:ascii="Times New Roman" w:hAnsi="Times New Roman" w:cs="Times New Roman"/>
          <w:sz w:val="24"/>
          <w:szCs w:val="24"/>
        </w:rPr>
      </w:pPr>
      <w:r w:rsidRPr="00993A17">
        <w:rPr>
          <w:rFonts w:ascii="Times New Roman" w:hAnsi="Times New Roman" w:cs="Times New Roman"/>
          <w:sz w:val="24"/>
          <w:szCs w:val="24"/>
        </w:rPr>
        <w:lastRenderedPageBreak/>
        <w:t xml:space="preserve">As Maroon-lead attacks and revolts increased, </w:t>
      </w:r>
      <w:r w:rsidR="006106FB" w:rsidRPr="00993A17">
        <w:rPr>
          <w:rFonts w:ascii="Times New Roman" w:hAnsi="Times New Roman" w:cs="Times New Roman"/>
          <w:sz w:val="24"/>
          <w:szCs w:val="24"/>
        </w:rPr>
        <w:t>white</w:t>
      </w:r>
      <w:r w:rsidRPr="00993A17">
        <w:rPr>
          <w:rFonts w:ascii="Times New Roman" w:hAnsi="Times New Roman" w:cs="Times New Roman"/>
          <w:sz w:val="24"/>
          <w:szCs w:val="24"/>
        </w:rPr>
        <w:t xml:space="preserve">s lived more and more in fear of uprisings, which bred suspicion and paranoia among slaveholders. One </w:t>
      </w:r>
      <w:proofErr w:type="gramStart"/>
      <w:r w:rsidRPr="00993A17">
        <w:rPr>
          <w:rFonts w:ascii="Times New Roman" w:hAnsi="Times New Roman" w:cs="Times New Roman"/>
          <w:sz w:val="24"/>
          <w:szCs w:val="24"/>
        </w:rPr>
        <w:t xml:space="preserve">particular </w:t>
      </w:r>
      <w:r w:rsidR="009A0591" w:rsidRPr="00993A17">
        <w:rPr>
          <w:rFonts w:ascii="Times New Roman" w:hAnsi="Times New Roman" w:cs="Times New Roman"/>
          <w:sz w:val="24"/>
          <w:szCs w:val="24"/>
        </w:rPr>
        <w:t>m</w:t>
      </w:r>
      <w:r w:rsidRPr="00993A17">
        <w:rPr>
          <w:rFonts w:ascii="Times New Roman" w:hAnsi="Times New Roman" w:cs="Times New Roman"/>
          <w:sz w:val="24"/>
          <w:szCs w:val="24"/>
        </w:rPr>
        <w:t>aroon</w:t>
      </w:r>
      <w:proofErr w:type="gramEnd"/>
      <w:r w:rsidRPr="00993A17">
        <w:rPr>
          <w:rFonts w:ascii="Times New Roman" w:hAnsi="Times New Roman" w:cs="Times New Roman"/>
          <w:sz w:val="24"/>
          <w:szCs w:val="24"/>
        </w:rPr>
        <w:t xml:space="preserve"> community </w:t>
      </w:r>
      <w:r w:rsidR="009A0591" w:rsidRPr="00993A17">
        <w:rPr>
          <w:rFonts w:ascii="Times New Roman" w:hAnsi="Times New Roman" w:cs="Times New Roman"/>
          <w:sz w:val="24"/>
          <w:szCs w:val="24"/>
        </w:rPr>
        <w:t>included</w:t>
      </w:r>
      <w:r w:rsidRPr="00993A17">
        <w:rPr>
          <w:rFonts w:ascii="Times New Roman" w:hAnsi="Times New Roman" w:cs="Times New Roman"/>
          <w:sz w:val="24"/>
          <w:szCs w:val="24"/>
        </w:rPr>
        <w:t xml:space="preserve"> 21 homes and rice fields in the swamps near the Savannah River. From this post</w:t>
      </w:r>
      <w:r w:rsidR="009A0591" w:rsidRPr="00993A17">
        <w:rPr>
          <w:rFonts w:ascii="Times New Roman" w:hAnsi="Times New Roman" w:cs="Times New Roman"/>
          <w:sz w:val="24"/>
          <w:szCs w:val="24"/>
        </w:rPr>
        <w:t>,</w:t>
      </w:r>
      <w:r w:rsidRPr="00993A17">
        <w:rPr>
          <w:rFonts w:ascii="Times New Roman" w:hAnsi="Times New Roman" w:cs="Times New Roman"/>
          <w:sz w:val="24"/>
          <w:szCs w:val="24"/>
        </w:rPr>
        <w:t xml:space="preserve"> the maroons led freedom raids against area plantations. Such actions increased the slaveholders’ anger and cruelty toward those they held in bondage. Fear of slave revolts resulted in newer, even more restrictive slave codes. In some ways, both the enslaved and the slaveholders lived under the constant threat violence. </w:t>
      </w:r>
      <w:r w:rsidR="00FB0D3B" w:rsidRPr="00993A17">
        <w:rPr>
          <w:rFonts w:ascii="Times New Roman" w:hAnsi="Times New Roman" w:cs="Times New Roman"/>
          <w:sz w:val="24"/>
          <w:szCs w:val="24"/>
        </w:rPr>
        <w:t xml:space="preserve">Prior to the end of physical enslavement, </w:t>
      </w:r>
      <w:r w:rsidRPr="00993A17">
        <w:rPr>
          <w:rFonts w:ascii="Times New Roman" w:hAnsi="Times New Roman" w:cs="Times New Roman"/>
          <w:sz w:val="24"/>
          <w:szCs w:val="24"/>
        </w:rPr>
        <w:t>African Americans resisted slavery at every turn</w:t>
      </w:r>
      <w:r w:rsidR="00FB0D3B" w:rsidRPr="00993A17">
        <w:rPr>
          <w:rFonts w:ascii="Times New Roman" w:hAnsi="Times New Roman" w:cs="Times New Roman"/>
          <w:sz w:val="24"/>
          <w:szCs w:val="24"/>
        </w:rPr>
        <w:t xml:space="preserve">. After physical slavery was ended, they </w:t>
      </w:r>
      <w:r w:rsidRPr="00993A17">
        <w:rPr>
          <w:rFonts w:ascii="Times New Roman" w:hAnsi="Times New Roman" w:cs="Times New Roman"/>
          <w:sz w:val="24"/>
          <w:szCs w:val="24"/>
        </w:rPr>
        <w:t xml:space="preserve">would continue their struggle for freedom through the next phase of oppression, legal segregation. </w:t>
      </w:r>
    </w:p>
    <w:p w:rsidR="001D6810" w:rsidRPr="00993A17" w:rsidRDefault="001D6810" w:rsidP="001D6810">
      <w:pPr>
        <w:spacing w:after="0" w:line="480" w:lineRule="auto"/>
        <w:ind w:firstLine="720"/>
        <w:rPr>
          <w:rFonts w:ascii="Times New Roman" w:hAnsi="Times New Roman" w:cs="Times New Roman"/>
          <w:sz w:val="24"/>
          <w:szCs w:val="24"/>
        </w:rPr>
      </w:pPr>
      <w:r w:rsidRPr="00993A17">
        <w:rPr>
          <w:rFonts w:ascii="Times New Roman" w:hAnsi="Times New Roman" w:cs="Times New Roman"/>
          <w:sz w:val="24"/>
          <w:szCs w:val="24"/>
          <w:u w:val="single"/>
        </w:rPr>
        <w:t>Legal Segregation</w:t>
      </w:r>
      <w:r w:rsidRPr="00993A17">
        <w:rPr>
          <w:rFonts w:ascii="Times New Roman" w:hAnsi="Times New Roman" w:cs="Times New Roman"/>
          <w:sz w:val="24"/>
          <w:szCs w:val="24"/>
        </w:rPr>
        <w:t xml:space="preserve">. </w:t>
      </w:r>
      <w:r w:rsidRPr="00993A17">
        <w:rPr>
          <w:rFonts w:ascii="Times New Roman" w:hAnsi="Times New Roman" w:cs="Times New Roman"/>
          <w:sz w:val="24"/>
          <w:szCs w:val="24"/>
          <w:shd w:val="clear" w:color="auto" w:fill="FFFFFF" w:themeFill="background1"/>
        </w:rPr>
        <w:t xml:space="preserve">Legal segregation is another traumatic material factor that has injured, and continues to injure, African Americans. Legal segregation, also called de jure segregation, involved laws that separated people by racial categories. These </w:t>
      </w:r>
      <w:r w:rsidR="00FB0D3B" w:rsidRPr="00993A17">
        <w:rPr>
          <w:rFonts w:ascii="Times New Roman" w:hAnsi="Times New Roman" w:cs="Times New Roman"/>
          <w:sz w:val="24"/>
          <w:szCs w:val="24"/>
          <w:shd w:val="clear" w:color="auto" w:fill="FFFFFF" w:themeFill="background1"/>
        </w:rPr>
        <w:t>l</w:t>
      </w:r>
      <w:r w:rsidRPr="00993A17">
        <w:rPr>
          <w:rFonts w:ascii="Times New Roman" w:hAnsi="Times New Roman" w:cs="Times New Roman"/>
          <w:sz w:val="24"/>
          <w:szCs w:val="24"/>
          <w:shd w:val="clear" w:color="auto" w:fill="FFFFFF" w:themeFill="background1"/>
        </w:rPr>
        <w:t>egal structures maintained the racial stratification and separation formerly maintained by slavery. Legal segregation spanned several eras stretching from the Emancipation Proclamation in 1863 to the passage of the Civil Rights laws in the 1960’s. These laws covered nearly every aspect of African American life, including employment, education, pay, public accommodations, and access to the courts, among many other things.</w:t>
      </w:r>
      <w:r w:rsidRPr="00993A17">
        <w:rPr>
          <w:rFonts w:ascii="Times New Roman" w:hAnsi="Times New Roman" w:cs="Times New Roman"/>
          <w:sz w:val="24"/>
          <w:szCs w:val="24"/>
          <w:shd w:val="clear" w:color="auto" w:fill="BFBFBF" w:themeFill="background1" w:themeFillShade="BF"/>
        </w:rPr>
        <w:t xml:space="preserve"> </w:t>
      </w:r>
    </w:p>
    <w:p w:rsidR="00406550" w:rsidRPr="00993A17" w:rsidRDefault="001D6810" w:rsidP="001D6810">
      <w:pPr>
        <w:spacing w:after="0" w:line="480" w:lineRule="auto"/>
        <w:ind w:firstLine="720"/>
        <w:rPr>
          <w:rFonts w:ascii="Times New Roman" w:hAnsi="Times New Roman" w:cs="Times New Roman"/>
          <w:sz w:val="24"/>
          <w:szCs w:val="24"/>
        </w:rPr>
      </w:pPr>
      <w:r w:rsidRPr="00993A17">
        <w:rPr>
          <w:rFonts w:ascii="Times New Roman" w:hAnsi="Times New Roman" w:cs="Times New Roman"/>
          <w:sz w:val="24"/>
          <w:szCs w:val="24"/>
        </w:rPr>
        <w:t xml:space="preserve">Reconstruction, 1865-1877, was the first legal remedy provided to formally enslaved Americans. The Reconstruction Acts of 1867 imposed conditions on the Confederate states as precursors to rejoining the union. The terms included writing new state constitutions, providing voting rights to all adult males, dividing the states into </w:t>
      </w:r>
      <w:r w:rsidRPr="00993A17">
        <w:rPr>
          <w:rFonts w:ascii="Times New Roman" w:hAnsi="Times New Roman" w:cs="Times New Roman"/>
          <w:sz w:val="24"/>
          <w:szCs w:val="24"/>
        </w:rPr>
        <w:lastRenderedPageBreak/>
        <w:t>military districts, and ratifying the 14</w:t>
      </w:r>
      <w:r w:rsidRPr="00993A17">
        <w:rPr>
          <w:rFonts w:ascii="Times New Roman" w:hAnsi="Times New Roman" w:cs="Times New Roman"/>
          <w:sz w:val="24"/>
          <w:szCs w:val="24"/>
          <w:vertAlign w:val="superscript"/>
        </w:rPr>
        <w:t>th</w:t>
      </w:r>
      <w:r w:rsidRPr="00993A17">
        <w:rPr>
          <w:rFonts w:ascii="Times New Roman" w:hAnsi="Times New Roman" w:cs="Times New Roman"/>
          <w:sz w:val="24"/>
          <w:szCs w:val="24"/>
        </w:rPr>
        <w:t xml:space="preserve"> Amendment ending slavery and establishing birthright citizenship. The Civil Rights bill of 1866 was enacted by overriding President Andrew Johnson’s veto. Reconstruction afforded Black men the right to vote and hold office. At its height, more than </w:t>
      </w:r>
      <w:r w:rsidR="002575D8" w:rsidRPr="00993A17">
        <w:rPr>
          <w:rFonts w:ascii="Times New Roman" w:hAnsi="Times New Roman" w:cs="Times New Roman"/>
          <w:sz w:val="24"/>
          <w:szCs w:val="24"/>
        </w:rPr>
        <w:t xml:space="preserve">1500 </w:t>
      </w:r>
      <w:r w:rsidRPr="00993A17">
        <w:rPr>
          <w:rFonts w:ascii="Times New Roman" w:hAnsi="Times New Roman" w:cs="Times New Roman"/>
          <w:sz w:val="24"/>
          <w:szCs w:val="24"/>
        </w:rPr>
        <w:t>southern Black men were elected to state and federal offices</w:t>
      </w:r>
      <w:r w:rsidR="006E35CB" w:rsidRPr="00993A17">
        <w:rPr>
          <w:rFonts w:ascii="Times New Roman" w:hAnsi="Times New Roman" w:cs="Times New Roman"/>
          <w:sz w:val="24"/>
          <w:szCs w:val="24"/>
        </w:rPr>
        <w:t xml:space="preserve">, serving between </w:t>
      </w:r>
      <w:r w:rsidRPr="00993A17">
        <w:rPr>
          <w:rFonts w:ascii="Times New Roman" w:hAnsi="Times New Roman" w:cs="Times New Roman"/>
          <w:sz w:val="24"/>
          <w:szCs w:val="24"/>
        </w:rPr>
        <w:t xml:space="preserve">1870 </w:t>
      </w:r>
      <w:r w:rsidR="006E35CB" w:rsidRPr="00993A17">
        <w:rPr>
          <w:rFonts w:ascii="Times New Roman" w:hAnsi="Times New Roman" w:cs="Times New Roman"/>
          <w:sz w:val="24"/>
          <w:szCs w:val="24"/>
        </w:rPr>
        <w:t xml:space="preserve">and </w:t>
      </w:r>
      <w:r w:rsidRPr="00993A17">
        <w:rPr>
          <w:rFonts w:ascii="Times New Roman" w:hAnsi="Times New Roman" w:cs="Times New Roman"/>
          <w:sz w:val="24"/>
          <w:szCs w:val="24"/>
        </w:rPr>
        <w:t xml:space="preserve">1890. </w:t>
      </w:r>
      <w:r w:rsidR="006E35CB" w:rsidRPr="00993A17">
        <w:rPr>
          <w:rFonts w:ascii="Times New Roman" w:hAnsi="Times New Roman" w:cs="Times New Roman"/>
          <w:sz w:val="24"/>
          <w:szCs w:val="24"/>
        </w:rPr>
        <w:t xml:space="preserve">Many </w:t>
      </w:r>
      <w:r w:rsidRPr="00993A17">
        <w:rPr>
          <w:rFonts w:ascii="Times New Roman" w:hAnsi="Times New Roman" w:cs="Times New Roman"/>
          <w:sz w:val="24"/>
          <w:szCs w:val="24"/>
        </w:rPr>
        <w:t xml:space="preserve">Black legislators were eager to show their patriotism and willingness to move forward </w:t>
      </w:r>
      <w:r w:rsidR="006E35CB" w:rsidRPr="00993A17">
        <w:rPr>
          <w:rFonts w:ascii="Times New Roman" w:hAnsi="Times New Roman" w:cs="Times New Roman"/>
          <w:sz w:val="24"/>
          <w:szCs w:val="24"/>
        </w:rPr>
        <w:t xml:space="preserve">rather than </w:t>
      </w:r>
      <w:r w:rsidRPr="00993A17">
        <w:rPr>
          <w:rFonts w:ascii="Times New Roman" w:hAnsi="Times New Roman" w:cs="Times New Roman"/>
          <w:sz w:val="24"/>
          <w:szCs w:val="24"/>
        </w:rPr>
        <w:t xml:space="preserve">rehashing </w:t>
      </w:r>
      <w:r w:rsidR="00406550" w:rsidRPr="00993A17">
        <w:rPr>
          <w:rFonts w:ascii="Times New Roman" w:hAnsi="Times New Roman" w:cs="Times New Roman"/>
          <w:sz w:val="24"/>
          <w:szCs w:val="24"/>
        </w:rPr>
        <w:t>grievances against</w:t>
      </w:r>
      <w:r w:rsidR="0033101C" w:rsidRPr="00993A17">
        <w:rPr>
          <w:rFonts w:ascii="Times New Roman" w:hAnsi="Times New Roman" w:cs="Times New Roman"/>
          <w:sz w:val="24"/>
          <w:szCs w:val="24"/>
        </w:rPr>
        <w:t xml:space="preserve"> </w:t>
      </w:r>
      <w:r w:rsidRPr="00993A17">
        <w:rPr>
          <w:rFonts w:ascii="Times New Roman" w:hAnsi="Times New Roman" w:cs="Times New Roman"/>
          <w:sz w:val="24"/>
          <w:szCs w:val="24"/>
        </w:rPr>
        <w:t xml:space="preserve">slavery. As Legislators, they ushered in a progressive agenda including building hospitals and establishing labor rights. </w:t>
      </w:r>
    </w:p>
    <w:p w:rsidR="001D6810" w:rsidRPr="00993A17" w:rsidRDefault="00406550" w:rsidP="001D6810">
      <w:pPr>
        <w:spacing w:after="0" w:line="480" w:lineRule="auto"/>
        <w:ind w:firstLine="720"/>
        <w:rPr>
          <w:rFonts w:ascii="Times New Roman" w:hAnsi="Times New Roman" w:cs="Times New Roman"/>
          <w:sz w:val="24"/>
          <w:szCs w:val="24"/>
        </w:rPr>
      </w:pPr>
      <w:r w:rsidRPr="00993A17">
        <w:rPr>
          <w:rFonts w:ascii="Times New Roman" w:hAnsi="Times New Roman" w:cs="Times New Roman"/>
          <w:sz w:val="24"/>
          <w:szCs w:val="24"/>
        </w:rPr>
        <w:t xml:space="preserve">Although </w:t>
      </w:r>
      <w:r w:rsidR="001D6810" w:rsidRPr="00993A17">
        <w:rPr>
          <w:rFonts w:ascii="Times New Roman" w:hAnsi="Times New Roman" w:cs="Times New Roman"/>
          <w:sz w:val="24"/>
          <w:szCs w:val="24"/>
        </w:rPr>
        <w:t>Southern states had not yet broadly adopted free public education</w:t>
      </w:r>
      <w:r w:rsidRPr="00993A17">
        <w:rPr>
          <w:rFonts w:ascii="Times New Roman" w:hAnsi="Times New Roman" w:cs="Times New Roman"/>
          <w:sz w:val="24"/>
          <w:szCs w:val="24"/>
        </w:rPr>
        <w:t xml:space="preserve">, </w:t>
      </w:r>
      <w:r w:rsidR="001D6810" w:rsidRPr="00993A17">
        <w:rPr>
          <w:rFonts w:ascii="Times New Roman" w:hAnsi="Times New Roman" w:cs="Times New Roman"/>
          <w:sz w:val="24"/>
          <w:szCs w:val="24"/>
        </w:rPr>
        <w:t>Black legislators established free public schools that benefi</w:t>
      </w:r>
      <w:r w:rsidRPr="00993A17">
        <w:rPr>
          <w:rFonts w:ascii="Times New Roman" w:hAnsi="Times New Roman" w:cs="Times New Roman"/>
          <w:sz w:val="24"/>
          <w:szCs w:val="24"/>
        </w:rPr>
        <w:t>t</w:t>
      </w:r>
      <w:r w:rsidR="001D6810" w:rsidRPr="00993A17">
        <w:rPr>
          <w:rFonts w:ascii="Times New Roman" w:hAnsi="Times New Roman" w:cs="Times New Roman"/>
          <w:sz w:val="24"/>
          <w:szCs w:val="24"/>
        </w:rPr>
        <w:t xml:space="preserve">ted poor </w:t>
      </w:r>
      <w:r w:rsidR="006106FB" w:rsidRPr="00993A17">
        <w:rPr>
          <w:rFonts w:ascii="Times New Roman" w:hAnsi="Times New Roman" w:cs="Times New Roman"/>
          <w:sz w:val="24"/>
          <w:szCs w:val="24"/>
        </w:rPr>
        <w:t>white</w:t>
      </w:r>
      <w:r w:rsidR="001D6810" w:rsidRPr="00993A17">
        <w:rPr>
          <w:rFonts w:ascii="Times New Roman" w:hAnsi="Times New Roman" w:cs="Times New Roman"/>
          <w:sz w:val="24"/>
          <w:szCs w:val="24"/>
        </w:rPr>
        <w:t>s as well as Black children (Bailey, 20</w:t>
      </w:r>
      <w:r w:rsidR="001427AC" w:rsidRPr="00993A17">
        <w:rPr>
          <w:rFonts w:ascii="Times New Roman" w:hAnsi="Times New Roman" w:cs="Times New Roman"/>
          <w:sz w:val="24"/>
          <w:szCs w:val="24"/>
        </w:rPr>
        <w:t>1</w:t>
      </w:r>
      <w:r w:rsidR="001D6810" w:rsidRPr="00993A17">
        <w:rPr>
          <w:rFonts w:ascii="Times New Roman" w:hAnsi="Times New Roman" w:cs="Times New Roman"/>
          <w:sz w:val="24"/>
          <w:szCs w:val="24"/>
        </w:rPr>
        <w:t xml:space="preserve">0; </w:t>
      </w:r>
      <w:proofErr w:type="spellStart"/>
      <w:r w:rsidR="001D6810" w:rsidRPr="00993A17">
        <w:rPr>
          <w:rFonts w:ascii="Times New Roman" w:hAnsi="Times New Roman" w:cs="Times New Roman"/>
          <w:sz w:val="24"/>
          <w:szCs w:val="24"/>
        </w:rPr>
        <w:t>Foner</w:t>
      </w:r>
      <w:proofErr w:type="spellEnd"/>
      <w:r w:rsidR="001D6810" w:rsidRPr="00993A17">
        <w:rPr>
          <w:rFonts w:ascii="Times New Roman" w:hAnsi="Times New Roman" w:cs="Times New Roman"/>
          <w:sz w:val="24"/>
          <w:szCs w:val="24"/>
        </w:rPr>
        <w:t xml:space="preserve">, 1987). Black legislators </w:t>
      </w:r>
      <w:r w:rsidR="009E0BCF" w:rsidRPr="00993A17">
        <w:rPr>
          <w:rFonts w:ascii="Times New Roman" w:hAnsi="Times New Roman" w:cs="Times New Roman"/>
          <w:sz w:val="24"/>
          <w:szCs w:val="24"/>
        </w:rPr>
        <w:t xml:space="preserve">typically </w:t>
      </w:r>
      <w:r w:rsidR="001D6810" w:rsidRPr="00993A17">
        <w:rPr>
          <w:rFonts w:ascii="Times New Roman" w:hAnsi="Times New Roman" w:cs="Times New Roman"/>
          <w:sz w:val="24"/>
          <w:szCs w:val="24"/>
        </w:rPr>
        <w:t xml:space="preserve">focused their agendas on items to improve living conditions for all citizens. Southern </w:t>
      </w:r>
      <w:r w:rsidR="006106FB" w:rsidRPr="00993A17">
        <w:rPr>
          <w:rFonts w:ascii="Times New Roman" w:hAnsi="Times New Roman" w:cs="Times New Roman"/>
          <w:sz w:val="24"/>
          <w:szCs w:val="24"/>
        </w:rPr>
        <w:t>white</w:t>
      </w:r>
      <w:r w:rsidR="001D6810" w:rsidRPr="00993A17">
        <w:rPr>
          <w:rFonts w:ascii="Times New Roman" w:hAnsi="Times New Roman" w:cs="Times New Roman"/>
          <w:sz w:val="24"/>
          <w:szCs w:val="24"/>
        </w:rPr>
        <w:t>s, upset about the prospect of Black men serving in government, waged a blistering media campaign against the Black legislators</w:t>
      </w:r>
      <w:r w:rsidR="009E0BCF" w:rsidRPr="00993A17">
        <w:rPr>
          <w:rFonts w:ascii="Times New Roman" w:hAnsi="Times New Roman" w:cs="Times New Roman"/>
          <w:sz w:val="24"/>
          <w:szCs w:val="24"/>
        </w:rPr>
        <w:t xml:space="preserve">, depicting them </w:t>
      </w:r>
      <w:r w:rsidR="001D6810" w:rsidRPr="00993A17">
        <w:rPr>
          <w:rFonts w:ascii="Times New Roman" w:hAnsi="Times New Roman" w:cs="Times New Roman"/>
          <w:sz w:val="24"/>
          <w:szCs w:val="24"/>
        </w:rPr>
        <w:t xml:space="preserve">as monkeys, buffoons, drunkards, and over sexualized predators. Many southern </w:t>
      </w:r>
      <w:r w:rsidR="006106FB" w:rsidRPr="00993A17">
        <w:rPr>
          <w:rFonts w:ascii="Times New Roman" w:hAnsi="Times New Roman" w:cs="Times New Roman"/>
          <w:sz w:val="24"/>
          <w:szCs w:val="24"/>
        </w:rPr>
        <w:t>white</w:t>
      </w:r>
      <w:r w:rsidR="001D6810" w:rsidRPr="00993A17">
        <w:rPr>
          <w:rFonts w:ascii="Times New Roman" w:hAnsi="Times New Roman" w:cs="Times New Roman"/>
          <w:sz w:val="24"/>
          <w:szCs w:val="24"/>
        </w:rPr>
        <w:t xml:space="preserve">s believed Black men lacked the intelligence and competence to govern. The last Black legislator to serve in congress was George Henry </w:t>
      </w:r>
      <w:r w:rsidR="006106FB" w:rsidRPr="00993A17">
        <w:rPr>
          <w:rFonts w:ascii="Times New Roman" w:hAnsi="Times New Roman" w:cs="Times New Roman"/>
          <w:sz w:val="24"/>
          <w:szCs w:val="24"/>
        </w:rPr>
        <w:t>white</w:t>
      </w:r>
      <w:r w:rsidR="001D6810" w:rsidRPr="00993A17">
        <w:rPr>
          <w:rFonts w:ascii="Times New Roman" w:hAnsi="Times New Roman" w:cs="Times New Roman"/>
          <w:sz w:val="24"/>
          <w:szCs w:val="24"/>
        </w:rPr>
        <w:t xml:space="preserve"> (Bailey, 2010). </w:t>
      </w:r>
      <w:r w:rsidR="009E0BCF" w:rsidRPr="00993A17">
        <w:rPr>
          <w:rFonts w:ascii="Times New Roman" w:hAnsi="Times New Roman" w:cs="Times New Roman"/>
          <w:sz w:val="24"/>
          <w:szCs w:val="24"/>
        </w:rPr>
        <w:t>Even after all S</w:t>
      </w:r>
      <w:r w:rsidR="001D6810" w:rsidRPr="00993A17">
        <w:rPr>
          <w:rFonts w:ascii="Times New Roman" w:hAnsi="Times New Roman" w:cs="Times New Roman"/>
          <w:sz w:val="24"/>
          <w:szCs w:val="24"/>
        </w:rPr>
        <w:t xml:space="preserve">outhern African American men were removed from governance, the legacy of their New Deal style laws would remain. </w:t>
      </w:r>
    </w:p>
    <w:p w:rsidR="001D6810" w:rsidRPr="00993A17" w:rsidRDefault="001D6810" w:rsidP="001D6810">
      <w:pPr>
        <w:spacing w:after="0" w:line="480" w:lineRule="auto"/>
        <w:ind w:firstLine="720"/>
        <w:rPr>
          <w:rFonts w:ascii="Times New Roman" w:hAnsi="Times New Roman" w:cs="Times New Roman"/>
          <w:sz w:val="24"/>
          <w:szCs w:val="24"/>
        </w:rPr>
      </w:pPr>
      <w:r w:rsidRPr="00993A17">
        <w:rPr>
          <w:rFonts w:ascii="Times New Roman" w:hAnsi="Times New Roman" w:cs="Times New Roman"/>
          <w:sz w:val="24"/>
          <w:szCs w:val="24"/>
        </w:rPr>
        <w:t> Political pressures increased as the 1876 elections approached. Rutherford B. Hayes brokered a deal for the Southern vote</w:t>
      </w:r>
      <w:r w:rsidR="009E0BCF" w:rsidRPr="00993A17">
        <w:rPr>
          <w:rFonts w:ascii="Times New Roman" w:hAnsi="Times New Roman" w:cs="Times New Roman"/>
          <w:sz w:val="24"/>
          <w:szCs w:val="24"/>
        </w:rPr>
        <w:t xml:space="preserve">, agreeing </w:t>
      </w:r>
      <w:r w:rsidRPr="00993A17">
        <w:rPr>
          <w:rFonts w:ascii="Times New Roman" w:hAnsi="Times New Roman" w:cs="Times New Roman"/>
          <w:sz w:val="24"/>
          <w:szCs w:val="24"/>
        </w:rPr>
        <w:t>to release the former Confederate states from federal intervention, thus ending Reconstruction. Two prominent media campaigns were particularly damning to African American men</w:t>
      </w:r>
      <w:r w:rsidR="009E0BCF" w:rsidRPr="00993A17">
        <w:rPr>
          <w:rFonts w:ascii="Times New Roman" w:hAnsi="Times New Roman" w:cs="Times New Roman"/>
          <w:sz w:val="24"/>
          <w:szCs w:val="24"/>
        </w:rPr>
        <w:t xml:space="preserve">: </w:t>
      </w:r>
      <w:r w:rsidRPr="00993A17">
        <w:rPr>
          <w:rFonts w:ascii="Times New Roman" w:hAnsi="Times New Roman" w:cs="Times New Roman"/>
          <w:sz w:val="24"/>
          <w:szCs w:val="24"/>
        </w:rPr>
        <w:t>the 1915 movie</w:t>
      </w:r>
      <w:r w:rsidRPr="00993A17">
        <w:rPr>
          <w:rFonts w:ascii="Times New Roman" w:hAnsi="Times New Roman" w:cs="Times New Roman"/>
          <w:i/>
          <w:iCs/>
          <w:sz w:val="24"/>
          <w:szCs w:val="24"/>
        </w:rPr>
        <w:t xml:space="preserve"> Birth </w:t>
      </w:r>
      <w:r w:rsidRPr="00993A17">
        <w:rPr>
          <w:rFonts w:ascii="Times New Roman" w:hAnsi="Times New Roman" w:cs="Times New Roman"/>
          <w:i/>
          <w:iCs/>
          <w:sz w:val="24"/>
          <w:szCs w:val="24"/>
        </w:rPr>
        <w:lastRenderedPageBreak/>
        <w:t>of a Nation</w:t>
      </w:r>
      <w:r w:rsidRPr="00993A17">
        <w:rPr>
          <w:rFonts w:ascii="Times New Roman" w:hAnsi="Times New Roman" w:cs="Times New Roman"/>
          <w:sz w:val="24"/>
          <w:szCs w:val="24"/>
        </w:rPr>
        <w:t>, directed by D.W. Griffith, and Claude Bowers’ (1929) bestselling book, </w:t>
      </w:r>
      <w:r w:rsidRPr="00993A17">
        <w:rPr>
          <w:rFonts w:ascii="Times New Roman" w:hAnsi="Times New Roman" w:cs="Times New Roman"/>
          <w:i/>
          <w:iCs/>
          <w:sz w:val="24"/>
          <w:szCs w:val="24"/>
        </w:rPr>
        <w:t>The Tragic Era</w:t>
      </w:r>
      <w:r w:rsidRPr="00993A17">
        <w:rPr>
          <w:rFonts w:ascii="Times New Roman" w:hAnsi="Times New Roman" w:cs="Times New Roman"/>
          <w:sz w:val="24"/>
          <w:szCs w:val="24"/>
        </w:rPr>
        <w:t>. Both were highly effective propaganda pieces perpetuating the idea of lazy, corrupt Black politicians</w:t>
      </w:r>
      <w:r w:rsidR="009E0BCF" w:rsidRPr="00993A17">
        <w:rPr>
          <w:rFonts w:ascii="Times New Roman" w:hAnsi="Times New Roman" w:cs="Times New Roman"/>
          <w:sz w:val="24"/>
          <w:szCs w:val="24"/>
        </w:rPr>
        <w:t>,</w:t>
      </w:r>
      <w:r w:rsidRPr="00993A17">
        <w:rPr>
          <w:rFonts w:ascii="Times New Roman" w:hAnsi="Times New Roman" w:cs="Times New Roman"/>
          <w:sz w:val="24"/>
          <w:szCs w:val="24"/>
        </w:rPr>
        <w:t xml:space="preserve"> and </w:t>
      </w:r>
      <w:r w:rsidR="009E0BCF" w:rsidRPr="00993A17">
        <w:rPr>
          <w:rFonts w:ascii="Times New Roman" w:hAnsi="Times New Roman" w:cs="Times New Roman"/>
          <w:sz w:val="24"/>
          <w:szCs w:val="24"/>
        </w:rPr>
        <w:t xml:space="preserve">both were </w:t>
      </w:r>
      <w:r w:rsidRPr="00993A17">
        <w:rPr>
          <w:rFonts w:ascii="Times New Roman" w:hAnsi="Times New Roman" w:cs="Times New Roman"/>
          <w:sz w:val="24"/>
          <w:szCs w:val="24"/>
        </w:rPr>
        <w:t xml:space="preserve">a boon for recruitment and membership in white supremacy groups during this time. </w:t>
      </w:r>
    </w:p>
    <w:p w:rsidR="001D6810" w:rsidRPr="00993A17" w:rsidRDefault="001D6810" w:rsidP="001D6810">
      <w:pPr>
        <w:spacing w:after="0" w:line="480" w:lineRule="auto"/>
        <w:ind w:firstLine="720"/>
        <w:rPr>
          <w:rFonts w:ascii="Times New Roman" w:hAnsi="Times New Roman" w:cs="Times New Roman"/>
          <w:sz w:val="24"/>
          <w:szCs w:val="24"/>
        </w:rPr>
      </w:pPr>
      <w:r w:rsidRPr="00993A17">
        <w:rPr>
          <w:rFonts w:ascii="Times New Roman" w:hAnsi="Times New Roman" w:cs="Times New Roman"/>
          <w:sz w:val="24"/>
          <w:szCs w:val="24"/>
        </w:rPr>
        <w:t>The Civil Rights act of 1866 was repealed in 1883</w:t>
      </w:r>
      <w:r w:rsidR="001019E0" w:rsidRPr="00993A17">
        <w:rPr>
          <w:rFonts w:ascii="Times New Roman" w:hAnsi="Times New Roman" w:cs="Times New Roman"/>
          <w:sz w:val="24"/>
          <w:szCs w:val="24"/>
        </w:rPr>
        <w:t>,</w:t>
      </w:r>
      <w:r w:rsidRPr="00993A17">
        <w:rPr>
          <w:rFonts w:ascii="Times New Roman" w:hAnsi="Times New Roman" w:cs="Times New Roman"/>
          <w:sz w:val="24"/>
          <w:szCs w:val="24"/>
        </w:rPr>
        <w:t xml:space="preserve"> thus dismantling Reconstruction. Civil rights and voting rights for all southern Blacks were revoked. Although </w:t>
      </w:r>
      <w:r w:rsidR="001019E0" w:rsidRPr="00993A17">
        <w:rPr>
          <w:rFonts w:ascii="Times New Roman" w:hAnsi="Times New Roman" w:cs="Times New Roman"/>
          <w:sz w:val="24"/>
          <w:szCs w:val="24"/>
        </w:rPr>
        <w:t>R</w:t>
      </w:r>
      <w:r w:rsidRPr="00993A17">
        <w:rPr>
          <w:rFonts w:ascii="Times New Roman" w:hAnsi="Times New Roman" w:cs="Times New Roman"/>
          <w:sz w:val="24"/>
          <w:szCs w:val="24"/>
        </w:rPr>
        <w:t xml:space="preserve">econstruction ended, legal segregation continued in the form of Jim Crow laws. Jim Crow, racial apartheid in the United States, </w:t>
      </w:r>
      <w:r w:rsidR="000459E7" w:rsidRPr="00993A17">
        <w:rPr>
          <w:rFonts w:ascii="Times New Roman" w:hAnsi="Times New Roman" w:cs="Times New Roman"/>
          <w:sz w:val="24"/>
          <w:szCs w:val="24"/>
        </w:rPr>
        <w:t>consisted of</w:t>
      </w:r>
      <w:r w:rsidRPr="00993A17">
        <w:rPr>
          <w:rFonts w:ascii="Times New Roman" w:hAnsi="Times New Roman" w:cs="Times New Roman"/>
          <w:sz w:val="24"/>
          <w:szCs w:val="24"/>
        </w:rPr>
        <w:t xml:space="preserve"> social norms and laws</w:t>
      </w:r>
      <w:r w:rsidR="000459E7" w:rsidRPr="00993A17">
        <w:rPr>
          <w:rFonts w:ascii="Times New Roman" w:hAnsi="Times New Roman" w:cs="Times New Roman"/>
          <w:sz w:val="24"/>
          <w:szCs w:val="24"/>
        </w:rPr>
        <w:t>,</w:t>
      </w:r>
      <w:r w:rsidRPr="00993A17">
        <w:rPr>
          <w:rFonts w:ascii="Times New Roman" w:hAnsi="Times New Roman" w:cs="Times New Roman"/>
          <w:sz w:val="24"/>
          <w:szCs w:val="24"/>
        </w:rPr>
        <w:t xml:space="preserve"> enacted throughout the former slave states, codif</w:t>
      </w:r>
      <w:r w:rsidR="000459E7" w:rsidRPr="00993A17">
        <w:rPr>
          <w:rFonts w:ascii="Times New Roman" w:hAnsi="Times New Roman" w:cs="Times New Roman"/>
          <w:sz w:val="24"/>
          <w:szCs w:val="24"/>
        </w:rPr>
        <w:t>ying B</w:t>
      </w:r>
      <w:r w:rsidRPr="00993A17">
        <w:rPr>
          <w:rFonts w:ascii="Times New Roman" w:hAnsi="Times New Roman" w:cs="Times New Roman"/>
          <w:sz w:val="24"/>
          <w:szCs w:val="24"/>
        </w:rPr>
        <w:t>lacks as second class citizens</w:t>
      </w:r>
      <w:r w:rsidR="00913F2D" w:rsidRPr="00993A17">
        <w:rPr>
          <w:rFonts w:ascii="Times New Roman" w:hAnsi="Times New Roman" w:cs="Times New Roman"/>
          <w:sz w:val="24"/>
          <w:szCs w:val="24"/>
        </w:rPr>
        <w:t>:</w:t>
      </w:r>
      <w:r w:rsidRPr="00993A17">
        <w:rPr>
          <w:rFonts w:ascii="Times New Roman" w:hAnsi="Times New Roman" w:cs="Times New Roman"/>
          <w:sz w:val="24"/>
          <w:szCs w:val="24"/>
        </w:rPr>
        <w:t xml:space="preserve"> </w:t>
      </w:r>
    </w:p>
    <w:p w:rsidR="001D6810" w:rsidRPr="00993A17" w:rsidRDefault="001D6810" w:rsidP="001111BF">
      <w:pPr>
        <w:spacing w:after="0" w:line="240" w:lineRule="auto"/>
        <w:ind w:left="720"/>
        <w:rPr>
          <w:rFonts w:ascii="Times New Roman" w:hAnsi="Times New Roman" w:cs="Times New Roman"/>
          <w:sz w:val="24"/>
          <w:szCs w:val="24"/>
        </w:rPr>
      </w:pPr>
      <w:r w:rsidRPr="00993A17">
        <w:rPr>
          <w:rStyle w:val="hvr"/>
          <w:rFonts w:ascii="Times New Roman" w:hAnsi="Times New Roman" w:cs="Times New Roman"/>
          <w:sz w:val="24"/>
          <w:szCs w:val="24"/>
        </w:rPr>
        <w:t>The</w:t>
      </w:r>
      <w:r w:rsidRPr="00993A17">
        <w:rPr>
          <w:rFonts w:ascii="Times New Roman" w:hAnsi="Times New Roman" w:cs="Times New Roman"/>
          <w:sz w:val="24"/>
          <w:szCs w:val="24"/>
        </w:rPr>
        <w:t xml:space="preserve"> </w:t>
      </w:r>
      <w:r w:rsidRPr="00993A17">
        <w:rPr>
          <w:rStyle w:val="hvr"/>
          <w:rFonts w:ascii="Times New Roman" w:hAnsi="Times New Roman" w:cs="Times New Roman"/>
          <w:sz w:val="24"/>
          <w:szCs w:val="24"/>
        </w:rPr>
        <w:t>term</w:t>
      </w:r>
      <w:r w:rsidRPr="00993A17">
        <w:rPr>
          <w:rFonts w:ascii="Times New Roman" w:hAnsi="Times New Roman" w:cs="Times New Roman"/>
          <w:sz w:val="24"/>
          <w:szCs w:val="24"/>
        </w:rPr>
        <w:t xml:space="preserve"> </w:t>
      </w:r>
      <w:r w:rsidR="00A6708A" w:rsidRPr="00993A17">
        <w:rPr>
          <w:rStyle w:val="hvr"/>
          <w:rFonts w:ascii="Times New Roman" w:hAnsi="Times New Roman" w:cs="Times New Roman"/>
          <w:sz w:val="24"/>
          <w:szCs w:val="24"/>
        </w:rPr>
        <w:t>“</w:t>
      </w:r>
      <w:r w:rsidRPr="00993A17">
        <w:rPr>
          <w:rStyle w:val="hvr"/>
          <w:rFonts w:ascii="Times New Roman" w:hAnsi="Times New Roman" w:cs="Times New Roman"/>
          <w:sz w:val="24"/>
          <w:szCs w:val="24"/>
        </w:rPr>
        <w:t>Jim</w:t>
      </w:r>
      <w:r w:rsidRPr="00993A17">
        <w:rPr>
          <w:rFonts w:ascii="Times New Roman" w:hAnsi="Times New Roman" w:cs="Times New Roman"/>
          <w:sz w:val="24"/>
          <w:szCs w:val="24"/>
        </w:rPr>
        <w:t xml:space="preserve"> </w:t>
      </w:r>
      <w:r w:rsidRPr="00993A17">
        <w:rPr>
          <w:rStyle w:val="hvr"/>
          <w:rFonts w:ascii="Times New Roman" w:hAnsi="Times New Roman" w:cs="Times New Roman"/>
          <w:sz w:val="24"/>
          <w:szCs w:val="24"/>
        </w:rPr>
        <w:t>Crow</w:t>
      </w:r>
      <w:r w:rsidR="00A6708A" w:rsidRPr="00993A17">
        <w:rPr>
          <w:rStyle w:val="hvr"/>
          <w:rFonts w:ascii="Times New Roman" w:hAnsi="Times New Roman" w:cs="Times New Roman"/>
          <w:sz w:val="24"/>
          <w:szCs w:val="24"/>
        </w:rPr>
        <w:t>”</w:t>
      </w:r>
      <w:r w:rsidRPr="00993A17">
        <w:rPr>
          <w:rFonts w:ascii="Times New Roman" w:hAnsi="Times New Roman" w:cs="Times New Roman"/>
          <w:sz w:val="24"/>
          <w:szCs w:val="24"/>
        </w:rPr>
        <w:t xml:space="preserve"> </w:t>
      </w:r>
      <w:r w:rsidRPr="00993A17">
        <w:rPr>
          <w:rStyle w:val="hvr"/>
          <w:rFonts w:ascii="Times New Roman" w:hAnsi="Times New Roman" w:cs="Times New Roman"/>
          <w:sz w:val="24"/>
          <w:szCs w:val="24"/>
        </w:rPr>
        <w:t>laws</w:t>
      </w:r>
      <w:r w:rsidRPr="00993A17">
        <w:rPr>
          <w:rFonts w:ascii="Times New Roman" w:hAnsi="Times New Roman" w:cs="Times New Roman"/>
          <w:sz w:val="24"/>
          <w:szCs w:val="24"/>
        </w:rPr>
        <w:t xml:space="preserve"> </w:t>
      </w:r>
      <w:r w:rsidRPr="00993A17">
        <w:rPr>
          <w:rStyle w:val="hvr"/>
          <w:rFonts w:ascii="Times New Roman" w:hAnsi="Times New Roman" w:cs="Times New Roman"/>
          <w:sz w:val="24"/>
          <w:szCs w:val="24"/>
        </w:rPr>
        <w:t>evidently</w:t>
      </w:r>
      <w:r w:rsidRPr="00993A17">
        <w:rPr>
          <w:rFonts w:ascii="Times New Roman" w:hAnsi="Times New Roman" w:cs="Times New Roman"/>
          <w:sz w:val="24"/>
          <w:szCs w:val="24"/>
        </w:rPr>
        <w:t xml:space="preserve"> </w:t>
      </w:r>
      <w:r w:rsidRPr="00993A17">
        <w:rPr>
          <w:rStyle w:val="hvr"/>
          <w:rFonts w:ascii="Times New Roman" w:hAnsi="Times New Roman" w:cs="Times New Roman"/>
          <w:sz w:val="24"/>
          <w:szCs w:val="24"/>
        </w:rPr>
        <w:t>originated</w:t>
      </w:r>
      <w:r w:rsidRPr="00993A17">
        <w:rPr>
          <w:rFonts w:ascii="Times New Roman" w:hAnsi="Times New Roman" w:cs="Times New Roman"/>
          <w:sz w:val="24"/>
          <w:szCs w:val="24"/>
        </w:rPr>
        <w:t xml:space="preserve"> </w:t>
      </w:r>
      <w:r w:rsidRPr="00993A17">
        <w:rPr>
          <w:rStyle w:val="hvr"/>
          <w:rFonts w:ascii="Times New Roman" w:hAnsi="Times New Roman" w:cs="Times New Roman"/>
          <w:sz w:val="24"/>
          <w:szCs w:val="24"/>
        </w:rPr>
        <w:t>from</w:t>
      </w:r>
      <w:r w:rsidRPr="00993A17">
        <w:rPr>
          <w:rFonts w:ascii="Times New Roman" w:hAnsi="Times New Roman" w:cs="Times New Roman"/>
          <w:sz w:val="24"/>
          <w:szCs w:val="24"/>
        </w:rPr>
        <w:t xml:space="preserve"> a </w:t>
      </w:r>
      <w:r w:rsidRPr="00993A17">
        <w:rPr>
          <w:rStyle w:val="hvr"/>
          <w:rFonts w:ascii="Times New Roman" w:hAnsi="Times New Roman" w:cs="Times New Roman"/>
          <w:sz w:val="24"/>
          <w:szCs w:val="24"/>
        </w:rPr>
        <w:t>minstrel</w:t>
      </w:r>
      <w:r w:rsidRPr="00993A17">
        <w:rPr>
          <w:rFonts w:ascii="Times New Roman" w:hAnsi="Times New Roman" w:cs="Times New Roman"/>
          <w:sz w:val="24"/>
          <w:szCs w:val="24"/>
        </w:rPr>
        <w:t xml:space="preserve"> </w:t>
      </w:r>
      <w:r w:rsidRPr="00993A17">
        <w:rPr>
          <w:rStyle w:val="hvr"/>
          <w:rFonts w:ascii="Times New Roman" w:hAnsi="Times New Roman" w:cs="Times New Roman"/>
          <w:sz w:val="24"/>
          <w:szCs w:val="24"/>
        </w:rPr>
        <w:t>show</w:t>
      </w:r>
      <w:r w:rsidRPr="00993A17">
        <w:rPr>
          <w:rFonts w:ascii="Times New Roman" w:hAnsi="Times New Roman" w:cs="Times New Roman"/>
          <w:sz w:val="24"/>
          <w:szCs w:val="24"/>
        </w:rPr>
        <w:t xml:space="preserve"> </w:t>
      </w:r>
      <w:r w:rsidRPr="00993A17">
        <w:rPr>
          <w:rStyle w:val="hvr"/>
          <w:rFonts w:ascii="Times New Roman" w:hAnsi="Times New Roman" w:cs="Times New Roman"/>
          <w:sz w:val="24"/>
          <w:szCs w:val="24"/>
        </w:rPr>
        <w:t>character</w:t>
      </w:r>
      <w:r w:rsidRPr="00993A17">
        <w:rPr>
          <w:rFonts w:ascii="Times New Roman" w:hAnsi="Times New Roman" w:cs="Times New Roman"/>
          <w:sz w:val="24"/>
          <w:szCs w:val="24"/>
        </w:rPr>
        <w:t xml:space="preserve"> </w:t>
      </w:r>
      <w:r w:rsidRPr="00993A17">
        <w:rPr>
          <w:rStyle w:val="hvr"/>
          <w:rFonts w:ascii="Times New Roman" w:hAnsi="Times New Roman" w:cs="Times New Roman"/>
          <w:sz w:val="24"/>
          <w:szCs w:val="24"/>
        </w:rPr>
        <w:t>developed</w:t>
      </w:r>
      <w:r w:rsidRPr="00993A17">
        <w:rPr>
          <w:rFonts w:ascii="Times New Roman" w:hAnsi="Times New Roman" w:cs="Times New Roman"/>
          <w:sz w:val="24"/>
          <w:szCs w:val="24"/>
        </w:rPr>
        <w:t xml:space="preserve"> </w:t>
      </w:r>
      <w:r w:rsidRPr="00993A17">
        <w:rPr>
          <w:rStyle w:val="hvr"/>
          <w:rFonts w:ascii="Times New Roman" w:hAnsi="Times New Roman" w:cs="Times New Roman"/>
          <w:sz w:val="24"/>
          <w:szCs w:val="24"/>
        </w:rPr>
        <w:t>during</w:t>
      </w:r>
      <w:r w:rsidRPr="00993A17">
        <w:rPr>
          <w:rFonts w:ascii="Times New Roman" w:hAnsi="Times New Roman" w:cs="Times New Roman"/>
          <w:sz w:val="24"/>
          <w:szCs w:val="24"/>
        </w:rPr>
        <w:t xml:space="preserve"> </w:t>
      </w:r>
      <w:r w:rsidRPr="00993A17">
        <w:rPr>
          <w:rStyle w:val="hvr"/>
          <w:rFonts w:ascii="Times New Roman" w:hAnsi="Times New Roman" w:cs="Times New Roman"/>
          <w:sz w:val="24"/>
          <w:szCs w:val="24"/>
        </w:rPr>
        <w:t>the</w:t>
      </w:r>
      <w:r w:rsidRPr="00993A17">
        <w:rPr>
          <w:rFonts w:ascii="Times New Roman" w:hAnsi="Times New Roman" w:cs="Times New Roman"/>
          <w:sz w:val="24"/>
          <w:szCs w:val="24"/>
        </w:rPr>
        <w:t xml:space="preserve"> </w:t>
      </w:r>
      <w:r w:rsidRPr="00993A17">
        <w:rPr>
          <w:rStyle w:val="hvr"/>
          <w:rFonts w:ascii="Times New Roman" w:hAnsi="Times New Roman" w:cs="Times New Roman"/>
          <w:sz w:val="24"/>
          <w:szCs w:val="24"/>
        </w:rPr>
        <w:t>mid-nineteenth</w:t>
      </w:r>
      <w:r w:rsidRPr="00993A17">
        <w:rPr>
          <w:rFonts w:ascii="Times New Roman" w:hAnsi="Times New Roman" w:cs="Times New Roman"/>
          <w:sz w:val="24"/>
          <w:szCs w:val="24"/>
        </w:rPr>
        <w:t xml:space="preserve"> </w:t>
      </w:r>
      <w:r w:rsidR="00913F2D" w:rsidRPr="00993A17">
        <w:rPr>
          <w:rStyle w:val="hvr"/>
          <w:rFonts w:ascii="Times New Roman" w:hAnsi="Times New Roman" w:cs="Times New Roman"/>
          <w:sz w:val="24"/>
          <w:szCs w:val="24"/>
        </w:rPr>
        <w:t>century</w:t>
      </w:r>
      <w:proofErr w:type="gramStart"/>
      <w:r w:rsidR="00913F2D" w:rsidRPr="00993A17">
        <w:rPr>
          <w:rStyle w:val="hvr"/>
          <w:rFonts w:ascii="Times New Roman" w:hAnsi="Times New Roman" w:cs="Times New Roman"/>
          <w:sz w:val="24"/>
          <w:szCs w:val="24"/>
        </w:rPr>
        <w:t>….</w:t>
      </w:r>
      <w:r w:rsidRPr="00993A17">
        <w:rPr>
          <w:rStyle w:val="hvr"/>
          <w:rFonts w:ascii="Times New Roman" w:hAnsi="Times New Roman" w:cs="Times New Roman"/>
          <w:sz w:val="24"/>
          <w:szCs w:val="24"/>
        </w:rPr>
        <w:t>The</w:t>
      </w:r>
      <w:proofErr w:type="gramEnd"/>
      <w:r w:rsidRPr="00993A17">
        <w:rPr>
          <w:rFonts w:ascii="Times New Roman" w:hAnsi="Times New Roman" w:cs="Times New Roman"/>
          <w:sz w:val="24"/>
          <w:szCs w:val="24"/>
        </w:rPr>
        <w:t xml:space="preserve"> </w:t>
      </w:r>
      <w:r w:rsidRPr="00993A17">
        <w:rPr>
          <w:rStyle w:val="hvr"/>
          <w:rFonts w:ascii="Times New Roman" w:hAnsi="Times New Roman" w:cs="Times New Roman"/>
          <w:sz w:val="24"/>
          <w:szCs w:val="24"/>
        </w:rPr>
        <w:t>Jim</w:t>
      </w:r>
      <w:r w:rsidRPr="00993A17">
        <w:rPr>
          <w:rFonts w:ascii="Times New Roman" w:hAnsi="Times New Roman" w:cs="Times New Roman"/>
          <w:sz w:val="24"/>
          <w:szCs w:val="24"/>
        </w:rPr>
        <w:t xml:space="preserve"> </w:t>
      </w:r>
      <w:r w:rsidRPr="00993A17">
        <w:rPr>
          <w:rStyle w:val="hvr"/>
          <w:rFonts w:ascii="Times New Roman" w:hAnsi="Times New Roman" w:cs="Times New Roman"/>
          <w:sz w:val="24"/>
          <w:szCs w:val="24"/>
        </w:rPr>
        <w:t>Crow</w:t>
      </w:r>
      <w:r w:rsidRPr="00993A17">
        <w:rPr>
          <w:rFonts w:ascii="Times New Roman" w:hAnsi="Times New Roman" w:cs="Times New Roman"/>
          <w:sz w:val="24"/>
          <w:szCs w:val="24"/>
        </w:rPr>
        <w:t xml:space="preserve"> </w:t>
      </w:r>
      <w:r w:rsidRPr="00993A17">
        <w:rPr>
          <w:rStyle w:val="hvr"/>
          <w:rFonts w:ascii="Times New Roman" w:hAnsi="Times New Roman" w:cs="Times New Roman"/>
          <w:sz w:val="24"/>
          <w:szCs w:val="24"/>
        </w:rPr>
        <w:t>Laws</w:t>
      </w:r>
      <w:r w:rsidRPr="00993A17">
        <w:rPr>
          <w:rFonts w:ascii="Times New Roman" w:hAnsi="Times New Roman" w:cs="Times New Roman"/>
          <w:sz w:val="24"/>
          <w:szCs w:val="24"/>
        </w:rPr>
        <w:t xml:space="preserve"> </w:t>
      </w:r>
      <w:r w:rsidRPr="00993A17">
        <w:rPr>
          <w:rStyle w:val="hvr"/>
          <w:rFonts w:ascii="Times New Roman" w:hAnsi="Times New Roman" w:cs="Times New Roman"/>
          <w:sz w:val="24"/>
          <w:szCs w:val="24"/>
        </w:rPr>
        <w:t>emerged</w:t>
      </w:r>
      <w:r w:rsidRPr="00993A17">
        <w:rPr>
          <w:rFonts w:ascii="Times New Roman" w:hAnsi="Times New Roman" w:cs="Times New Roman"/>
          <w:sz w:val="24"/>
          <w:szCs w:val="24"/>
        </w:rPr>
        <w:t xml:space="preserve"> in </w:t>
      </w:r>
      <w:r w:rsidRPr="00993A17">
        <w:rPr>
          <w:rStyle w:val="hvr"/>
          <w:rFonts w:ascii="Times New Roman" w:hAnsi="Times New Roman" w:cs="Times New Roman"/>
          <w:sz w:val="24"/>
          <w:szCs w:val="24"/>
        </w:rPr>
        <w:t>southern</w:t>
      </w:r>
      <w:r w:rsidRPr="00993A17">
        <w:rPr>
          <w:rFonts w:ascii="Times New Roman" w:hAnsi="Times New Roman" w:cs="Times New Roman"/>
          <w:sz w:val="24"/>
          <w:szCs w:val="24"/>
        </w:rPr>
        <w:t xml:space="preserve"> </w:t>
      </w:r>
      <w:r w:rsidRPr="00993A17">
        <w:rPr>
          <w:rStyle w:val="hvr"/>
          <w:rFonts w:ascii="Times New Roman" w:hAnsi="Times New Roman" w:cs="Times New Roman"/>
          <w:sz w:val="24"/>
          <w:szCs w:val="24"/>
        </w:rPr>
        <w:t>states</w:t>
      </w:r>
      <w:r w:rsidRPr="00993A17">
        <w:rPr>
          <w:rFonts w:ascii="Times New Roman" w:hAnsi="Times New Roman" w:cs="Times New Roman"/>
          <w:sz w:val="24"/>
          <w:szCs w:val="24"/>
        </w:rPr>
        <w:t xml:space="preserve"> </w:t>
      </w:r>
      <w:r w:rsidRPr="00993A17">
        <w:rPr>
          <w:rStyle w:val="hvr"/>
          <w:rFonts w:ascii="Times New Roman" w:hAnsi="Times New Roman" w:cs="Times New Roman"/>
          <w:sz w:val="24"/>
          <w:szCs w:val="24"/>
        </w:rPr>
        <w:t>after</w:t>
      </w:r>
      <w:r w:rsidRPr="00993A17">
        <w:rPr>
          <w:rFonts w:ascii="Times New Roman" w:hAnsi="Times New Roman" w:cs="Times New Roman"/>
          <w:sz w:val="24"/>
          <w:szCs w:val="24"/>
        </w:rPr>
        <w:t xml:space="preserve"> </w:t>
      </w:r>
      <w:r w:rsidRPr="00993A17">
        <w:rPr>
          <w:rStyle w:val="hvr"/>
          <w:rFonts w:ascii="Times New Roman" w:hAnsi="Times New Roman" w:cs="Times New Roman"/>
          <w:sz w:val="24"/>
          <w:szCs w:val="24"/>
        </w:rPr>
        <w:t>the</w:t>
      </w:r>
      <w:r w:rsidRPr="00993A17">
        <w:rPr>
          <w:rFonts w:ascii="Times New Roman" w:hAnsi="Times New Roman" w:cs="Times New Roman"/>
          <w:sz w:val="24"/>
          <w:szCs w:val="24"/>
        </w:rPr>
        <w:t xml:space="preserve"> </w:t>
      </w:r>
      <w:hyperlink r:id="rId47" w:history="1">
        <w:r w:rsidRPr="00993A17">
          <w:rPr>
            <w:rFonts w:ascii="Times New Roman" w:hAnsi="Times New Roman" w:cs="Times New Roman"/>
            <w:bCs/>
            <w:sz w:val="24"/>
            <w:szCs w:val="24"/>
          </w:rPr>
          <w:t>U.S. Civil War</w:t>
        </w:r>
      </w:hyperlink>
      <w:r w:rsidRPr="00993A17">
        <w:rPr>
          <w:rFonts w:ascii="Times New Roman" w:hAnsi="Times New Roman" w:cs="Times New Roman"/>
          <w:sz w:val="24"/>
          <w:szCs w:val="24"/>
        </w:rPr>
        <w:t xml:space="preserve">. </w:t>
      </w:r>
      <w:r w:rsidRPr="00993A17">
        <w:rPr>
          <w:rStyle w:val="hvr"/>
          <w:rFonts w:ascii="Times New Roman" w:hAnsi="Times New Roman" w:cs="Times New Roman"/>
          <w:sz w:val="24"/>
          <w:szCs w:val="24"/>
        </w:rPr>
        <w:t>First</w:t>
      </w:r>
      <w:r w:rsidRPr="00993A17">
        <w:rPr>
          <w:rFonts w:ascii="Times New Roman" w:hAnsi="Times New Roman" w:cs="Times New Roman"/>
          <w:sz w:val="24"/>
          <w:szCs w:val="24"/>
        </w:rPr>
        <w:t xml:space="preserve"> </w:t>
      </w:r>
      <w:r w:rsidRPr="00993A17">
        <w:rPr>
          <w:rStyle w:val="hvr"/>
          <w:rFonts w:ascii="Times New Roman" w:hAnsi="Times New Roman" w:cs="Times New Roman"/>
          <w:sz w:val="24"/>
          <w:szCs w:val="24"/>
        </w:rPr>
        <w:t>enacted</w:t>
      </w:r>
      <w:r w:rsidRPr="00993A17">
        <w:rPr>
          <w:rFonts w:ascii="Times New Roman" w:hAnsi="Times New Roman" w:cs="Times New Roman"/>
          <w:sz w:val="24"/>
          <w:szCs w:val="24"/>
        </w:rPr>
        <w:t xml:space="preserve"> in </w:t>
      </w:r>
      <w:r w:rsidRPr="00993A17">
        <w:rPr>
          <w:rStyle w:val="hvr"/>
          <w:rFonts w:ascii="Times New Roman" w:hAnsi="Times New Roman" w:cs="Times New Roman"/>
          <w:sz w:val="24"/>
          <w:szCs w:val="24"/>
        </w:rPr>
        <w:t>the</w:t>
      </w:r>
      <w:r w:rsidRPr="00993A17">
        <w:rPr>
          <w:rFonts w:ascii="Times New Roman" w:hAnsi="Times New Roman" w:cs="Times New Roman"/>
          <w:sz w:val="24"/>
          <w:szCs w:val="24"/>
        </w:rPr>
        <w:t xml:space="preserve"> </w:t>
      </w:r>
      <w:r w:rsidRPr="00993A17">
        <w:rPr>
          <w:rStyle w:val="hvr"/>
          <w:rFonts w:ascii="Times New Roman" w:hAnsi="Times New Roman" w:cs="Times New Roman"/>
          <w:sz w:val="24"/>
          <w:szCs w:val="24"/>
        </w:rPr>
        <w:t>1880s</w:t>
      </w:r>
      <w:r w:rsidRPr="00993A17">
        <w:rPr>
          <w:rFonts w:ascii="Times New Roman" w:hAnsi="Times New Roman" w:cs="Times New Roman"/>
          <w:sz w:val="24"/>
          <w:szCs w:val="24"/>
        </w:rPr>
        <w:t xml:space="preserve"> by </w:t>
      </w:r>
      <w:r w:rsidRPr="00993A17">
        <w:rPr>
          <w:rStyle w:val="hvr"/>
          <w:rFonts w:ascii="Times New Roman" w:hAnsi="Times New Roman" w:cs="Times New Roman"/>
          <w:sz w:val="24"/>
          <w:szCs w:val="24"/>
        </w:rPr>
        <w:t>lawmakers</w:t>
      </w:r>
      <w:r w:rsidRPr="00993A17">
        <w:rPr>
          <w:rFonts w:ascii="Times New Roman" w:hAnsi="Times New Roman" w:cs="Times New Roman"/>
          <w:sz w:val="24"/>
          <w:szCs w:val="24"/>
        </w:rPr>
        <w:t xml:space="preserve"> </w:t>
      </w:r>
      <w:r w:rsidRPr="00993A17">
        <w:rPr>
          <w:rStyle w:val="hvr"/>
          <w:rFonts w:ascii="Times New Roman" w:hAnsi="Times New Roman" w:cs="Times New Roman"/>
          <w:sz w:val="24"/>
          <w:szCs w:val="24"/>
        </w:rPr>
        <w:t>who</w:t>
      </w:r>
      <w:r w:rsidRPr="00993A17">
        <w:rPr>
          <w:rFonts w:ascii="Times New Roman" w:hAnsi="Times New Roman" w:cs="Times New Roman"/>
          <w:sz w:val="24"/>
          <w:szCs w:val="24"/>
        </w:rPr>
        <w:t xml:space="preserve"> </w:t>
      </w:r>
      <w:r w:rsidRPr="00993A17">
        <w:rPr>
          <w:rStyle w:val="hvr"/>
          <w:rFonts w:ascii="Times New Roman" w:hAnsi="Times New Roman" w:cs="Times New Roman"/>
          <w:sz w:val="24"/>
          <w:szCs w:val="24"/>
        </w:rPr>
        <w:t>were</w:t>
      </w:r>
      <w:r w:rsidRPr="00993A17">
        <w:rPr>
          <w:rFonts w:ascii="Times New Roman" w:hAnsi="Times New Roman" w:cs="Times New Roman"/>
          <w:sz w:val="24"/>
          <w:szCs w:val="24"/>
        </w:rPr>
        <w:t xml:space="preserve"> </w:t>
      </w:r>
      <w:r w:rsidRPr="00993A17">
        <w:rPr>
          <w:rStyle w:val="hvr"/>
          <w:rFonts w:ascii="Times New Roman" w:hAnsi="Times New Roman" w:cs="Times New Roman"/>
          <w:sz w:val="24"/>
          <w:szCs w:val="24"/>
        </w:rPr>
        <w:t>bitter</w:t>
      </w:r>
      <w:r w:rsidRPr="00993A17">
        <w:rPr>
          <w:rFonts w:ascii="Times New Roman" w:hAnsi="Times New Roman" w:cs="Times New Roman"/>
          <w:sz w:val="24"/>
          <w:szCs w:val="24"/>
        </w:rPr>
        <w:t xml:space="preserve"> </w:t>
      </w:r>
      <w:r w:rsidRPr="00993A17">
        <w:rPr>
          <w:rStyle w:val="hvr"/>
          <w:rFonts w:ascii="Times New Roman" w:hAnsi="Times New Roman" w:cs="Times New Roman"/>
          <w:sz w:val="24"/>
          <w:szCs w:val="24"/>
        </w:rPr>
        <w:t>about</w:t>
      </w:r>
      <w:r w:rsidRPr="00993A17">
        <w:rPr>
          <w:rFonts w:ascii="Times New Roman" w:hAnsi="Times New Roman" w:cs="Times New Roman"/>
          <w:sz w:val="24"/>
          <w:szCs w:val="24"/>
        </w:rPr>
        <w:t xml:space="preserve"> </w:t>
      </w:r>
      <w:r w:rsidRPr="00993A17">
        <w:rPr>
          <w:rStyle w:val="hvr"/>
          <w:rFonts w:ascii="Times New Roman" w:hAnsi="Times New Roman" w:cs="Times New Roman"/>
          <w:sz w:val="24"/>
          <w:szCs w:val="24"/>
        </w:rPr>
        <w:t>their</w:t>
      </w:r>
      <w:r w:rsidRPr="00993A17">
        <w:rPr>
          <w:rFonts w:ascii="Times New Roman" w:hAnsi="Times New Roman" w:cs="Times New Roman"/>
          <w:sz w:val="24"/>
          <w:szCs w:val="24"/>
        </w:rPr>
        <w:t xml:space="preserve"> </w:t>
      </w:r>
      <w:r w:rsidRPr="00993A17">
        <w:rPr>
          <w:rStyle w:val="hvr"/>
          <w:rFonts w:ascii="Times New Roman" w:hAnsi="Times New Roman" w:cs="Times New Roman"/>
          <w:sz w:val="24"/>
          <w:szCs w:val="24"/>
        </w:rPr>
        <w:t>loss</w:t>
      </w:r>
      <w:r w:rsidRPr="00993A17">
        <w:rPr>
          <w:rFonts w:ascii="Times New Roman" w:hAnsi="Times New Roman" w:cs="Times New Roman"/>
          <w:sz w:val="24"/>
          <w:szCs w:val="24"/>
        </w:rPr>
        <w:t xml:space="preserve"> to </w:t>
      </w:r>
      <w:r w:rsidRPr="00993A17">
        <w:rPr>
          <w:rStyle w:val="hvr"/>
          <w:rFonts w:ascii="Times New Roman" w:hAnsi="Times New Roman" w:cs="Times New Roman"/>
          <w:sz w:val="24"/>
          <w:szCs w:val="24"/>
        </w:rPr>
        <w:t>the</w:t>
      </w:r>
      <w:r w:rsidRPr="00993A17">
        <w:rPr>
          <w:rFonts w:ascii="Times New Roman" w:hAnsi="Times New Roman" w:cs="Times New Roman"/>
          <w:sz w:val="24"/>
          <w:szCs w:val="24"/>
        </w:rPr>
        <w:t xml:space="preserve"> </w:t>
      </w:r>
      <w:r w:rsidRPr="00993A17">
        <w:rPr>
          <w:rStyle w:val="hvr"/>
          <w:rFonts w:ascii="Times New Roman" w:hAnsi="Times New Roman" w:cs="Times New Roman"/>
          <w:sz w:val="24"/>
          <w:szCs w:val="24"/>
        </w:rPr>
        <w:t>North</w:t>
      </w:r>
      <w:r w:rsidRPr="00993A17">
        <w:rPr>
          <w:rFonts w:ascii="Times New Roman" w:hAnsi="Times New Roman" w:cs="Times New Roman"/>
          <w:sz w:val="24"/>
          <w:szCs w:val="24"/>
        </w:rPr>
        <w:t xml:space="preserve"> </w:t>
      </w:r>
      <w:r w:rsidRPr="00993A17">
        <w:rPr>
          <w:rStyle w:val="hvr"/>
          <w:rFonts w:ascii="Times New Roman" w:hAnsi="Times New Roman" w:cs="Times New Roman"/>
          <w:sz w:val="24"/>
          <w:szCs w:val="24"/>
        </w:rPr>
        <w:t>and</w:t>
      </w:r>
      <w:r w:rsidRPr="00993A17">
        <w:rPr>
          <w:rFonts w:ascii="Times New Roman" w:hAnsi="Times New Roman" w:cs="Times New Roman"/>
          <w:sz w:val="24"/>
          <w:szCs w:val="24"/>
        </w:rPr>
        <w:t xml:space="preserve"> </w:t>
      </w:r>
      <w:r w:rsidRPr="00993A17">
        <w:rPr>
          <w:rStyle w:val="hvr"/>
          <w:rFonts w:ascii="Times New Roman" w:hAnsi="Times New Roman" w:cs="Times New Roman"/>
          <w:sz w:val="24"/>
          <w:szCs w:val="24"/>
        </w:rPr>
        <w:t>the</w:t>
      </w:r>
      <w:r w:rsidRPr="00993A17">
        <w:rPr>
          <w:rFonts w:ascii="Times New Roman" w:hAnsi="Times New Roman" w:cs="Times New Roman"/>
          <w:sz w:val="24"/>
          <w:szCs w:val="24"/>
        </w:rPr>
        <w:t xml:space="preserve"> </w:t>
      </w:r>
      <w:r w:rsidRPr="00993A17">
        <w:rPr>
          <w:rStyle w:val="hvr"/>
          <w:rFonts w:ascii="Times New Roman" w:hAnsi="Times New Roman" w:cs="Times New Roman"/>
          <w:sz w:val="24"/>
          <w:szCs w:val="24"/>
        </w:rPr>
        <w:t>end</w:t>
      </w:r>
      <w:r w:rsidRPr="00993A17">
        <w:rPr>
          <w:rFonts w:ascii="Times New Roman" w:hAnsi="Times New Roman" w:cs="Times New Roman"/>
          <w:sz w:val="24"/>
          <w:szCs w:val="24"/>
        </w:rPr>
        <w:t xml:space="preserve"> of </w:t>
      </w:r>
      <w:hyperlink r:id="rId48" w:history="1">
        <w:r w:rsidRPr="00993A17">
          <w:rPr>
            <w:rFonts w:ascii="Times New Roman" w:hAnsi="Times New Roman" w:cs="Times New Roman"/>
            <w:bCs/>
            <w:sz w:val="24"/>
            <w:szCs w:val="24"/>
          </w:rPr>
          <w:t>Slavery</w:t>
        </w:r>
      </w:hyperlink>
      <w:r w:rsidRPr="00993A17">
        <w:rPr>
          <w:rFonts w:ascii="Times New Roman" w:hAnsi="Times New Roman" w:cs="Times New Roman"/>
          <w:sz w:val="24"/>
          <w:szCs w:val="24"/>
        </w:rPr>
        <w:t xml:space="preserve">, </w:t>
      </w:r>
      <w:r w:rsidRPr="00993A17">
        <w:rPr>
          <w:rStyle w:val="hvr"/>
          <w:rFonts w:ascii="Times New Roman" w:hAnsi="Times New Roman" w:cs="Times New Roman"/>
          <w:sz w:val="24"/>
          <w:szCs w:val="24"/>
        </w:rPr>
        <w:t>the</w:t>
      </w:r>
      <w:r w:rsidRPr="00993A17">
        <w:rPr>
          <w:rFonts w:ascii="Times New Roman" w:hAnsi="Times New Roman" w:cs="Times New Roman"/>
          <w:sz w:val="24"/>
          <w:szCs w:val="24"/>
        </w:rPr>
        <w:t xml:space="preserve"> </w:t>
      </w:r>
      <w:r w:rsidRPr="00993A17">
        <w:rPr>
          <w:rStyle w:val="hvr"/>
          <w:rFonts w:ascii="Times New Roman" w:hAnsi="Times New Roman" w:cs="Times New Roman"/>
          <w:sz w:val="24"/>
          <w:szCs w:val="24"/>
        </w:rPr>
        <w:t>statutes</w:t>
      </w:r>
      <w:r w:rsidRPr="00993A17">
        <w:rPr>
          <w:rFonts w:ascii="Times New Roman" w:hAnsi="Times New Roman" w:cs="Times New Roman"/>
          <w:sz w:val="24"/>
          <w:szCs w:val="24"/>
        </w:rPr>
        <w:t xml:space="preserve"> </w:t>
      </w:r>
      <w:r w:rsidRPr="00993A17">
        <w:rPr>
          <w:rStyle w:val="hvr"/>
          <w:rFonts w:ascii="Times New Roman" w:hAnsi="Times New Roman" w:cs="Times New Roman"/>
          <w:sz w:val="24"/>
          <w:szCs w:val="24"/>
        </w:rPr>
        <w:t>separated</w:t>
      </w:r>
      <w:r w:rsidRPr="00993A17">
        <w:rPr>
          <w:rFonts w:ascii="Times New Roman" w:hAnsi="Times New Roman" w:cs="Times New Roman"/>
          <w:sz w:val="24"/>
          <w:szCs w:val="24"/>
        </w:rPr>
        <w:t xml:space="preserve"> </w:t>
      </w:r>
      <w:r w:rsidRPr="00993A17">
        <w:rPr>
          <w:rStyle w:val="hvr"/>
          <w:rFonts w:ascii="Times New Roman" w:hAnsi="Times New Roman" w:cs="Times New Roman"/>
          <w:sz w:val="24"/>
          <w:szCs w:val="24"/>
        </w:rPr>
        <w:t>the</w:t>
      </w:r>
      <w:r w:rsidRPr="00993A17">
        <w:rPr>
          <w:rFonts w:ascii="Times New Roman" w:hAnsi="Times New Roman" w:cs="Times New Roman"/>
          <w:sz w:val="24"/>
          <w:szCs w:val="24"/>
        </w:rPr>
        <w:t xml:space="preserve"> </w:t>
      </w:r>
      <w:r w:rsidRPr="00993A17">
        <w:rPr>
          <w:rStyle w:val="hvr"/>
          <w:rFonts w:ascii="Times New Roman" w:hAnsi="Times New Roman" w:cs="Times New Roman"/>
          <w:sz w:val="24"/>
          <w:szCs w:val="24"/>
        </w:rPr>
        <w:t>races</w:t>
      </w:r>
      <w:r w:rsidRPr="00993A17">
        <w:rPr>
          <w:rFonts w:ascii="Times New Roman" w:hAnsi="Times New Roman" w:cs="Times New Roman"/>
          <w:sz w:val="24"/>
          <w:szCs w:val="24"/>
        </w:rPr>
        <w:t xml:space="preserve"> in </w:t>
      </w:r>
      <w:r w:rsidRPr="00993A17">
        <w:rPr>
          <w:rStyle w:val="hvr"/>
          <w:rFonts w:ascii="Times New Roman" w:hAnsi="Times New Roman" w:cs="Times New Roman"/>
          <w:sz w:val="24"/>
          <w:szCs w:val="24"/>
        </w:rPr>
        <w:t>all</w:t>
      </w:r>
      <w:r w:rsidRPr="00993A17">
        <w:rPr>
          <w:rFonts w:ascii="Times New Roman" w:hAnsi="Times New Roman" w:cs="Times New Roman"/>
          <w:sz w:val="24"/>
          <w:szCs w:val="24"/>
        </w:rPr>
        <w:t xml:space="preserve"> </w:t>
      </w:r>
      <w:r w:rsidRPr="00993A17">
        <w:rPr>
          <w:rStyle w:val="hvr"/>
          <w:rFonts w:ascii="Times New Roman" w:hAnsi="Times New Roman" w:cs="Times New Roman"/>
          <w:sz w:val="24"/>
          <w:szCs w:val="24"/>
        </w:rPr>
        <w:t>walks</w:t>
      </w:r>
      <w:r w:rsidRPr="00993A17">
        <w:rPr>
          <w:rFonts w:ascii="Times New Roman" w:hAnsi="Times New Roman" w:cs="Times New Roman"/>
          <w:sz w:val="24"/>
          <w:szCs w:val="24"/>
        </w:rPr>
        <w:t xml:space="preserve"> of </w:t>
      </w:r>
      <w:r w:rsidRPr="00993A17">
        <w:rPr>
          <w:rStyle w:val="hvr"/>
          <w:rFonts w:ascii="Times New Roman" w:hAnsi="Times New Roman" w:cs="Times New Roman"/>
          <w:sz w:val="24"/>
          <w:szCs w:val="24"/>
        </w:rPr>
        <w:t>life.</w:t>
      </w:r>
      <w:r w:rsidRPr="00993A17">
        <w:rPr>
          <w:rFonts w:ascii="Times New Roman" w:hAnsi="Times New Roman" w:cs="Times New Roman"/>
          <w:sz w:val="24"/>
          <w:szCs w:val="24"/>
        </w:rPr>
        <w:t xml:space="preserve"> </w:t>
      </w:r>
      <w:r w:rsidRPr="00993A17">
        <w:rPr>
          <w:rStyle w:val="hvr"/>
          <w:rFonts w:ascii="Times New Roman" w:hAnsi="Times New Roman" w:cs="Times New Roman"/>
          <w:sz w:val="24"/>
          <w:szCs w:val="24"/>
        </w:rPr>
        <w:t>The</w:t>
      </w:r>
      <w:r w:rsidRPr="00993A17">
        <w:rPr>
          <w:rFonts w:ascii="Times New Roman" w:hAnsi="Times New Roman" w:cs="Times New Roman"/>
          <w:sz w:val="24"/>
          <w:szCs w:val="24"/>
        </w:rPr>
        <w:t xml:space="preserve"> </w:t>
      </w:r>
      <w:r w:rsidRPr="00993A17">
        <w:rPr>
          <w:rStyle w:val="hvr"/>
          <w:rFonts w:ascii="Times New Roman" w:hAnsi="Times New Roman" w:cs="Times New Roman"/>
          <w:sz w:val="24"/>
          <w:szCs w:val="24"/>
        </w:rPr>
        <w:t>resulting</w:t>
      </w:r>
      <w:r w:rsidRPr="00993A17">
        <w:rPr>
          <w:rFonts w:ascii="Times New Roman" w:hAnsi="Times New Roman" w:cs="Times New Roman"/>
          <w:sz w:val="24"/>
          <w:szCs w:val="24"/>
        </w:rPr>
        <w:t xml:space="preserve"> </w:t>
      </w:r>
      <w:r w:rsidRPr="00993A17">
        <w:rPr>
          <w:rStyle w:val="hvr"/>
          <w:rFonts w:ascii="Times New Roman" w:hAnsi="Times New Roman" w:cs="Times New Roman"/>
          <w:sz w:val="24"/>
          <w:szCs w:val="24"/>
        </w:rPr>
        <w:t>legislative</w:t>
      </w:r>
      <w:r w:rsidRPr="00993A17">
        <w:rPr>
          <w:rFonts w:ascii="Times New Roman" w:hAnsi="Times New Roman" w:cs="Times New Roman"/>
          <w:sz w:val="24"/>
          <w:szCs w:val="24"/>
        </w:rPr>
        <w:t xml:space="preserve"> </w:t>
      </w:r>
      <w:r w:rsidRPr="00993A17">
        <w:rPr>
          <w:rStyle w:val="hvr"/>
          <w:rFonts w:ascii="Times New Roman" w:hAnsi="Times New Roman" w:cs="Times New Roman"/>
          <w:sz w:val="24"/>
          <w:szCs w:val="24"/>
        </w:rPr>
        <w:t>barrier</w:t>
      </w:r>
      <w:r w:rsidRPr="00993A17">
        <w:rPr>
          <w:rFonts w:ascii="Times New Roman" w:hAnsi="Times New Roman" w:cs="Times New Roman"/>
          <w:sz w:val="24"/>
          <w:szCs w:val="24"/>
        </w:rPr>
        <w:t xml:space="preserve"> to </w:t>
      </w:r>
      <w:r w:rsidRPr="00993A17">
        <w:rPr>
          <w:rStyle w:val="hvr"/>
          <w:rFonts w:ascii="Times New Roman" w:hAnsi="Times New Roman" w:cs="Times New Roman"/>
          <w:sz w:val="24"/>
          <w:szCs w:val="24"/>
        </w:rPr>
        <w:t>equal</w:t>
      </w:r>
      <w:r w:rsidRPr="00993A17">
        <w:rPr>
          <w:rFonts w:ascii="Times New Roman" w:hAnsi="Times New Roman" w:cs="Times New Roman"/>
          <w:sz w:val="24"/>
          <w:szCs w:val="24"/>
        </w:rPr>
        <w:t xml:space="preserve"> </w:t>
      </w:r>
      <w:r w:rsidRPr="00993A17">
        <w:rPr>
          <w:rStyle w:val="hvr"/>
          <w:rFonts w:ascii="Times New Roman" w:hAnsi="Times New Roman" w:cs="Times New Roman"/>
          <w:sz w:val="24"/>
          <w:szCs w:val="24"/>
        </w:rPr>
        <w:t>rights</w:t>
      </w:r>
      <w:r w:rsidRPr="00993A17">
        <w:rPr>
          <w:rFonts w:ascii="Times New Roman" w:hAnsi="Times New Roman" w:cs="Times New Roman"/>
          <w:sz w:val="24"/>
          <w:szCs w:val="24"/>
        </w:rPr>
        <w:t xml:space="preserve"> </w:t>
      </w:r>
      <w:r w:rsidRPr="00993A17">
        <w:rPr>
          <w:rStyle w:val="hvr"/>
          <w:rFonts w:ascii="Times New Roman" w:hAnsi="Times New Roman" w:cs="Times New Roman"/>
          <w:sz w:val="24"/>
          <w:szCs w:val="24"/>
        </w:rPr>
        <w:t>created</w:t>
      </w:r>
      <w:r w:rsidRPr="00993A17">
        <w:rPr>
          <w:rFonts w:ascii="Times New Roman" w:hAnsi="Times New Roman" w:cs="Times New Roman"/>
          <w:sz w:val="24"/>
          <w:szCs w:val="24"/>
        </w:rPr>
        <w:t xml:space="preserve"> a </w:t>
      </w:r>
      <w:r w:rsidRPr="00993A17">
        <w:rPr>
          <w:rStyle w:val="hvr"/>
          <w:rFonts w:ascii="Times New Roman" w:hAnsi="Times New Roman" w:cs="Times New Roman"/>
          <w:sz w:val="24"/>
          <w:szCs w:val="24"/>
        </w:rPr>
        <w:t>system</w:t>
      </w:r>
      <w:r w:rsidRPr="00993A17">
        <w:rPr>
          <w:rFonts w:ascii="Times New Roman" w:hAnsi="Times New Roman" w:cs="Times New Roman"/>
          <w:sz w:val="24"/>
          <w:szCs w:val="24"/>
        </w:rPr>
        <w:t xml:space="preserve"> </w:t>
      </w:r>
      <w:r w:rsidRPr="00993A17">
        <w:rPr>
          <w:rStyle w:val="hvr"/>
          <w:rFonts w:ascii="Times New Roman" w:hAnsi="Times New Roman" w:cs="Times New Roman"/>
          <w:sz w:val="24"/>
          <w:szCs w:val="24"/>
        </w:rPr>
        <w:t>that</w:t>
      </w:r>
      <w:r w:rsidRPr="00993A17">
        <w:rPr>
          <w:rFonts w:ascii="Times New Roman" w:hAnsi="Times New Roman" w:cs="Times New Roman"/>
          <w:sz w:val="24"/>
          <w:szCs w:val="24"/>
        </w:rPr>
        <w:t xml:space="preserve"> </w:t>
      </w:r>
      <w:r w:rsidRPr="00993A17">
        <w:rPr>
          <w:rStyle w:val="hvr"/>
          <w:rFonts w:ascii="Times New Roman" w:hAnsi="Times New Roman" w:cs="Times New Roman"/>
          <w:sz w:val="24"/>
          <w:szCs w:val="24"/>
        </w:rPr>
        <w:t>favored</w:t>
      </w:r>
      <w:r w:rsidRPr="00993A17">
        <w:rPr>
          <w:rFonts w:ascii="Times New Roman" w:hAnsi="Times New Roman" w:cs="Times New Roman"/>
          <w:sz w:val="24"/>
          <w:szCs w:val="24"/>
        </w:rPr>
        <w:t xml:space="preserve"> </w:t>
      </w:r>
      <w:r w:rsidRPr="00993A17">
        <w:rPr>
          <w:rStyle w:val="hvr"/>
          <w:rFonts w:ascii="Times New Roman" w:hAnsi="Times New Roman" w:cs="Times New Roman"/>
          <w:sz w:val="24"/>
          <w:szCs w:val="24"/>
        </w:rPr>
        <w:t>whites</w:t>
      </w:r>
      <w:r w:rsidRPr="00993A17">
        <w:rPr>
          <w:rFonts w:ascii="Times New Roman" w:hAnsi="Times New Roman" w:cs="Times New Roman"/>
          <w:sz w:val="24"/>
          <w:szCs w:val="24"/>
        </w:rPr>
        <w:t xml:space="preserve"> </w:t>
      </w:r>
      <w:r w:rsidRPr="00993A17">
        <w:rPr>
          <w:rStyle w:val="hvr"/>
          <w:rFonts w:ascii="Times New Roman" w:hAnsi="Times New Roman" w:cs="Times New Roman"/>
          <w:sz w:val="24"/>
          <w:szCs w:val="24"/>
        </w:rPr>
        <w:t>and</w:t>
      </w:r>
      <w:r w:rsidRPr="00993A17">
        <w:rPr>
          <w:rFonts w:ascii="Times New Roman" w:hAnsi="Times New Roman" w:cs="Times New Roman"/>
          <w:sz w:val="24"/>
          <w:szCs w:val="24"/>
        </w:rPr>
        <w:t xml:space="preserve"> </w:t>
      </w:r>
      <w:r w:rsidRPr="00993A17">
        <w:rPr>
          <w:rStyle w:val="hvr"/>
          <w:rFonts w:ascii="Times New Roman" w:hAnsi="Times New Roman" w:cs="Times New Roman"/>
          <w:sz w:val="24"/>
          <w:szCs w:val="24"/>
        </w:rPr>
        <w:t>repressed</w:t>
      </w:r>
      <w:r w:rsidRPr="00993A17">
        <w:rPr>
          <w:rFonts w:ascii="Times New Roman" w:hAnsi="Times New Roman" w:cs="Times New Roman"/>
          <w:sz w:val="24"/>
          <w:szCs w:val="24"/>
        </w:rPr>
        <w:t xml:space="preserve"> </w:t>
      </w:r>
      <w:r w:rsidR="001845A9" w:rsidRPr="00993A17">
        <w:rPr>
          <w:rStyle w:val="hvr"/>
          <w:rFonts w:ascii="Times New Roman" w:hAnsi="Times New Roman" w:cs="Times New Roman"/>
          <w:sz w:val="24"/>
          <w:szCs w:val="24"/>
        </w:rPr>
        <w:t>Black</w:t>
      </w:r>
      <w:r w:rsidRPr="00993A17">
        <w:rPr>
          <w:rStyle w:val="hvr"/>
          <w:rFonts w:ascii="Times New Roman" w:hAnsi="Times New Roman" w:cs="Times New Roman"/>
          <w:sz w:val="24"/>
          <w:szCs w:val="24"/>
        </w:rPr>
        <w:t>s,</w:t>
      </w:r>
      <w:r w:rsidRPr="00993A17">
        <w:rPr>
          <w:rFonts w:ascii="Times New Roman" w:hAnsi="Times New Roman" w:cs="Times New Roman"/>
          <w:sz w:val="24"/>
          <w:szCs w:val="24"/>
        </w:rPr>
        <w:t xml:space="preserve"> an </w:t>
      </w:r>
      <w:r w:rsidRPr="00993A17">
        <w:rPr>
          <w:rStyle w:val="hvr"/>
          <w:rFonts w:ascii="Times New Roman" w:hAnsi="Times New Roman" w:cs="Times New Roman"/>
          <w:sz w:val="24"/>
          <w:szCs w:val="24"/>
        </w:rPr>
        <w:t>institutionalized</w:t>
      </w:r>
      <w:r w:rsidRPr="00993A17">
        <w:rPr>
          <w:rFonts w:ascii="Times New Roman" w:hAnsi="Times New Roman" w:cs="Times New Roman"/>
          <w:sz w:val="24"/>
          <w:szCs w:val="24"/>
        </w:rPr>
        <w:t xml:space="preserve"> </w:t>
      </w:r>
      <w:r w:rsidRPr="00993A17">
        <w:rPr>
          <w:rStyle w:val="hvr"/>
          <w:rFonts w:ascii="Times New Roman" w:hAnsi="Times New Roman" w:cs="Times New Roman"/>
          <w:sz w:val="24"/>
          <w:szCs w:val="24"/>
        </w:rPr>
        <w:t>form</w:t>
      </w:r>
      <w:r w:rsidRPr="00993A17">
        <w:rPr>
          <w:rFonts w:ascii="Times New Roman" w:hAnsi="Times New Roman" w:cs="Times New Roman"/>
          <w:sz w:val="24"/>
          <w:szCs w:val="24"/>
        </w:rPr>
        <w:t xml:space="preserve"> of </w:t>
      </w:r>
      <w:r w:rsidRPr="00993A17">
        <w:rPr>
          <w:rStyle w:val="hvr"/>
          <w:rFonts w:ascii="Times New Roman" w:hAnsi="Times New Roman" w:cs="Times New Roman"/>
          <w:sz w:val="24"/>
          <w:szCs w:val="24"/>
        </w:rPr>
        <w:t>inequality</w:t>
      </w:r>
      <w:r w:rsidRPr="00993A17">
        <w:rPr>
          <w:rFonts w:ascii="Times New Roman" w:hAnsi="Times New Roman" w:cs="Times New Roman"/>
          <w:sz w:val="24"/>
          <w:szCs w:val="24"/>
        </w:rPr>
        <w:t xml:space="preserve"> </w:t>
      </w:r>
      <w:r w:rsidRPr="00993A17">
        <w:rPr>
          <w:rStyle w:val="hvr"/>
          <w:rFonts w:ascii="Times New Roman" w:hAnsi="Times New Roman" w:cs="Times New Roman"/>
          <w:sz w:val="24"/>
          <w:szCs w:val="24"/>
        </w:rPr>
        <w:t>that</w:t>
      </w:r>
      <w:r w:rsidRPr="00993A17">
        <w:rPr>
          <w:rFonts w:ascii="Times New Roman" w:hAnsi="Times New Roman" w:cs="Times New Roman"/>
          <w:sz w:val="24"/>
          <w:szCs w:val="24"/>
        </w:rPr>
        <w:t xml:space="preserve"> </w:t>
      </w:r>
      <w:r w:rsidRPr="00993A17">
        <w:rPr>
          <w:rStyle w:val="hvr"/>
          <w:rFonts w:ascii="Times New Roman" w:hAnsi="Times New Roman" w:cs="Times New Roman"/>
          <w:sz w:val="24"/>
          <w:szCs w:val="24"/>
        </w:rPr>
        <w:t>grew</w:t>
      </w:r>
      <w:r w:rsidRPr="00993A17">
        <w:rPr>
          <w:rFonts w:ascii="Times New Roman" w:hAnsi="Times New Roman" w:cs="Times New Roman"/>
          <w:sz w:val="24"/>
          <w:szCs w:val="24"/>
        </w:rPr>
        <w:t xml:space="preserve"> in </w:t>
      </w:r>
      <w:r w:rsidRPr="00993A17">
        <w:rPr>
          <w:rStyle w:val="hvr"/>
          <w:rFonts w:ascii="Times New Roman" w:hAnsi="Times New Roman" w:cs="Times New Roman"/>
          <w:sz w:val="24"/>
          <w:szCs w:val="24"/>
        </w:rPr>
        <w:t>subsequent</w:t>
      </w:r>
      <w:r w:rsidRPr="00993A17">
        <w:rPr>
          <w:rFonts w:ascii="Times New Roman" w:hAnsi="Times New Roman" w:cs="Times New Roman"/>
          <w:sz w:val="24"/>
          <w:szCs w:val="24"/>
        </w:rPr>
        <w:t xml:space="preserve"> </w:t>
      </w:r>
      <w:r w:rsidRPr="00993A17">
        <w:rPr>
          <w:rStyle w:val="hvr"/>
          <w:rFonts w:ascii="Times New Roman" w:hAnsi="Times New Roman" w:cs="Times New Roman"/>
          <w:sz w:val="24"/>
          <w:szCs w:val="24"/>
        </w:rPr>
        <w:t>decades</w:t>
      </w:r>
      <w:r w:rsidRPr="00993A17">
        <w:rPr>
          <w:rFonts w:ascii="Times New Roman" w:hAnsi="Times New Roman" w:cs="Times New Roman"/>
          <w:sz w:val="24"/>
          <w:szCs w:val="24"/>
        </w:rPr>
        <w:t xml:space="preserve"> </w:t>
      </w:r>
      <w:r w:rsidRPr="00993A17">
        <w:rPr>
          <w:rStyle w:val="hvr"/>
          <w:rFonts w:ascii="Times New Roman" w:hAnsi="Times New Roman" w:cs="Times New Roman"/>
          <w:sz w:val="24"/>
          <w:szCs w:val="24"/>
        </w:rPr>
        <w:t>with</w:t>
      </w:r>
      <w:r w:rsidRPr="00993A17">
        <w:rPr>
          <w:rFonts w:ascii="Times New Roman" w:hAnsi="Times New Roman" w:cs="Times New Roman"/>
          <w:sz w:val="24"/>
          <w:szCs w:val="24"/>
        </w:rPr>
        <w:t xml:space="preserve"> </w:t>
      </w:r>
      <w:r w:rsidRPr="00993A17">
        <w:rPr>
          <w:rStyle w:val="hvr"/>
          <w:rFonts w:ascii="Times New Roman" w:hAnsi="Times New Roman" w:cs="Times New Roman"/>
          <w:sz w:val="24"/>
          <w:szCs w:val="24"/>
        </w:rPr>
        <w:t>help</w:t>
      </w:r>
      <w:r w:rsidRPr="00993A17">
        <w:rPr>
          <w:rFonts w:ascii="Times New Roman" w:hAnsi="Times New Roman" w:cs="Times New Roman"/>
          <w:sz w:val="24"/>
          <w:szCs w:val="24"/>
        </w:rPr>
        <w:t xml:space="preserve"> </w:t>
      </w:r>
      <w:r w:rsidRPr="00993A17">
        <w:rPr>
          <w:rStyle w:val="hvr"/>
          <w:rFonts w:ascii="Times New Roman" w:hAnsi="Times New Roman" w:cs="Times New Roman"/>
          <w:sz w:val="24"/>
          <w:szCs w:val="24"/>
        </w:rPr>
        <w:t>from</w:t>
      </w:r>
      <w:r w:rsidRPr="00993A17">
        <w:rPr>
          <w:rFonts w:ascii="Times New Roman" w:hAnsi="Times New Roman" w:cs="Times New Roman"/>
          <w:sz w:val="24"/>
          <w:szCs w:val="24"/>
        </w:rPr>
        <w:t xml:space="preserve"> </w:t>
      </w:r>
      <w:r w:rsidRPr="00993A17">
        <w:rPr>
          <w:rStyle w:val="hvr"/>
          <w:rFonts w:ascii="Times New Roman" w:hAnsi="Times New Roman" w:cs="Times New Roman"/>
          <w:sz w:val="24"/>
          <w:szCs w:val="24"/>
        </w:rPr>
        <w:t>the</w:t>
      </w:r>
      <w:r w:rsidRPr="00993A17">
        <w:rPr>
          <w:rFonts w:ascii="Times New Roman" w:hAnsi="Times New Roman" w:cs="Times New Roman"/>
          <w:sz w:val="24"/>
          <w:szCs w:val="24"/>
        </w:rPr>
        <w:t xml:space="preserve"> </w:t>
      </w:r>
      <w:r w:rsidRPr="00993A17">
        <w:rPr>
          <w:rStyle w:val="hvr"/>
          <w:rFonts w:ascii="Times New Roman" w:hAnsi="Times New Roman" w:cs="Times New Roman"/>
          <w:sz w:val="24"/>
          <w:szCs w:val="24"/>
        </w:rPr>
        <w:t>U.S.</w:t>
      </w:r>
      <w:r w:rsidRPr="00993A17">
        <w:rPr>
          <w:rFonts w:ascii="Times New Roman" w:hAnsi="Times New Roman" w:cs="Times New Roman"/>
          <w:sz w:val="24"/>
          <w:szCs w:val="24"/>
        </w:rPr>
        <w:t xml:space="preserve"> </w:t>
      </w:r>
      <w:r w:rsidRPr="00993A17">
        <w:rPr>
          <w:rStyle w:val="hvr"/>
          <w:rFonts w:ascii="Times New Roman" w:hAnsi="Times New Roman" w:cs="Times New Roman"/>
          <w:sz w:val="24"/>
          <w:szCs w:val="24"/>
        </w:rPr>
        <w:t>Supreme</w:t>
      </w:r>
      <w:r w:rsidRPr="00993A17">
        <w:rPr>
          <w:rFonts w:ascii="Times New Roman" w:hAnsi="Times New Roman" w:cs="Times New Roman"/>
          <w:sz w:val="24"/>
          <w:szCs w:val="24"/>
        </w:rPr>
        <w:t xml:space="preserve"> </w:t>
      </w:r>
      <w:r w:rsidRPr="00993A17">
        <w:rPr>
          <w:rStyle w:val="hvr"/>
          <w:rFonts w:ascii="Times New Roman" w:hAnsi="Times New Roman" w:cs="Times New Roman"/>
          <w:sz w:val="24"/>
          <w:szCs w:val="24"/>
        </w:rPr>
        <w:t>Court.</w:t>
      </w:r>
      <w:r w:rsidRPr="00993A17">
        <w:rPr>
          <w:rFonts w:ascii="Times New Roman" w:hAnsi="Times New Roman" w:cs="Times New Roman"/>
          <w:sz w:val="24"/>
          <w:szCs w:val="24"/>
        </w:rPr>
        <w:t xml:space="preserve"> </w:t>
      </w:r>
      <w:r w:rsidRPr="00993A17">
        <w:rPr>
          <w:rStyle w:val="hvr"/>
          <w:rFonts w:ascii="Times New Roman" w:hAnsi="Times New Roman" w:cs="Times New Roman"/>
          <w:sz w:val="24"/>
          <w:szCs w:val="24"/>
        </w:rPr>
        <w:t>Although</w:t>
      </w:r>
      <w:r w:rsidRPr="00993A17">
        <w:rPr>
          <w:rFonts w:ascii="Times New Roman" w:hAnsi="Times New Roman" w:cs="Times New Roman"/>
          <w:sz w:val="24"/>
          <w:szCs w:val="24"/>
        </w:rPr>
        <w:t xml:space="preserve"> </w:t>
      </w:r>
      <w:r w:rsidRPr="00993A17">
        <w:rPr>
          <w:rStyle w:val="hvr"/>
          <w:rFonts w:ascii="Times New Roman" w:hAnsi="Times New Roman" w:cs="Times New Roman"/>
          <w:sz w:val="24"/>
          <w:szCs w:val="24"/>
        </w:rPr>
        <w:t>the</w:t>
      </w:r>
      <w:r w:rsidRPr="00993A17">
        <w:rPr>
          <w:rFonts w:ascii="Times New Roman" w:hAnsi="Times New Roman" w:cs="Times New Roman"/>
          <w:sz w:val="24"/>
          <w:szCs w:val="24"/>
        </w:rPr>
        <w:t xml:space="preserve"> </w:t>
      </w:r>
      <w:r w:rsidRPr="00993A17">
        <w:rPr>
          <w:rStyle w:val="hvr"/>
          <w:rFonts w:ascii="Times New Roman" w:hAnsi="Times New Roman" w:cs="Times New Roman"/>
          <w:sz w:val="24"/>
          <w:szCs w:val="24"/>
        </w:rPr>
        <w:t>laws</w:t>
      </w:r>
      <w:r w:rsidRPr="00993A17">
        <w:rPr>
          <w:rFonts w:ascii="Times New Roman" w:hAnsi="Times New Roman" w:cs="Times New Roman"/>
          <w:sz w:val="24"/>
          <w:szCs w:val="24"/>
        </w:rPr>
        <w:t xml:space="preserve"> </w:t>
      </w:r>
      <w:r w:rsidRPr="00993A17">
        <w:rPr>
          <w:rStyle w:val="hvr"/>
          <w:rFonts w:ascii="Times New Roman" w:hAnsi="Times New Roman" w:cs="Times New Roman"/>
          <w:sz w:val="24"/>
          <w:szCs w:val="24"/>
        </w:rPr>
        <w:t>came</w:t>
      </w:r>
      <w:r w:rsidRPr="00993A17">
        <w:rPr>
          <w:rFonts w:ascii="Times New Roman" w:hAnsi="Times New Roman" w:cs="Times New Roman"/>
          <w:sz w:val="24"/>
          <w:szCs w:val="24"/>
        </w:rPr>
        <w:t xml:space="preserve"> </w:t>
      </w:r>
      <w:r w:rsidRPr="00993A17">
        <w:rPr>
          <w:rStyle w:val="hvr"/>
          <w:rFonts w:ascii="Times New Roman" w:hAnsi="Times New Roman" w:cs="Times New Roman"/>
          <w:sz w:val="24"/>
          <w:szCs w:val="24"/>
        </w:rPr>
        <w:t>under</w:t>
      </w:r>
      <w:r w:rsidRPr="00993A17">
        <w:rPr>
          <w:rFonts w:ascii="Times New Roman" w:hAnsi="Times New Roman" w:cs="Times New Roman"/>
          <w:sz w:val="24"/>
          <w:szCs w:val="24"/>
        </w:rPr>
        <w:t xml:space="preserve"> </w:t>
      </w:r>
      <w:r w:rsidRPr="00993A17">
        <w:rPr>
          <w:rStyle w:val="hvr"/>
          <w:rFonts w:ascii="Times New Roman" w:hAnsi="Times New Roman" w:cs="Times New Roman"/>
          <w:sz w:val="24"/>
          <w:szCs w:val="24"/>
        </w:rPr>
        <w:t>attack</w:t>
      </w:r>
      <w:r w:rsidRPr="00993A17">
        <w:rPr>
          <w:rFonts w:ascii="Times New Roman" w:hAnsi="Times New Roman" w:cs="Times New Roman"/>
          <w:sz w:val="24"/>
          <w:szCs w:val="24"/>
        </w:rPr>
        <w:t xml:space="preserve"> </w:t>
      </w:r>
      <w:r w:rsidRPr="00993A17">
        <w:rPr>
          <w:rStyle w:val="hvr"/>
          <w:rFonts w:ascii="Times New Roman" w:hAnsi="Times New Roman" w:cs="Times New Roman"/>
          <w:sz w:val="24"/>
          <w:szCs w:val="24"/>
        </w:rPr>
        <w:t>over</w:t>
      </w:r>
      <w:r w:rsidRPr="00993A17">
        <w:rPr>
          <w:rFonts w:ascii="Times New Roman" w:hAnsi="Times New Roman" w:cs="Times New Roman"/>
          <w:sz w:val="24"/>
          <w:szCs w:val="24"/>
        </w:rPr>
        <w:t xml:space="preserve"> </w:t>
      </w:r>
      <w:r w:rsidRPr="00993A17">
        <w:rPr>
          <w:rStyle w:val="hvr"/>
          <w:rFonts w:ascii="Times New Roman" w:hAnsi="Times New Roman" w:cs="Times New Roman"/>
          <w:sz w:val="24"/>
          <w:szCs w:val="24"/>
        </w:rPr>
        <w:t>the</w:t>
      </w:r>
      <w:r w:rsidRPr="00993A17">
        <w:rPr>
          <w:rFonts w:ascii="Times New Roman" w:hAnsi="Times New Roman" w:cs="Times New Roman"/>
          <w:sz w:val="24"/>
          <w:szCs w:val="24"/>
        </w:rPr>
        <w:t xml:space="preserve"> </w:t>
      </w:r>
      <w:r w:rsidRPr="00993A17">
        <w:rPr>
          <w:rStyle w:val="hvr"/>
          <w:rFonts w:ascii="Times New Roman" w:hAnsi="Times New Roman" w:cs="Times New Roman"/>
          <w:sz w:val="24"/>
          <w:szCs w:val="24"/>
        </w:rPr>
        <w:t>next</w:t>
      </w:r>
      <w:r w:rsidRPr="00993A17">
        <w:rPr>
          <w:rFonts w:ascii="Times New Roman" w:hAnsi="Times New Roman" w:cs="Times New Roman"/>
          <w:sz w:val="24"/>
          <w:szCs w:val="24"/>
        </w:rPr>
        <w:t xml:space="preserve"> </w:t>
      </w:r>
      <w:r w:rsidRPr="00993A17">
        <w:rPr>
          <w:rStyle w:val="hvr"/>
          <w:rFonts w:ascii="Times New Roman" w:hAnsi="Times New Roman" w:cs="Times New Roman"/>
          <w:sz w:val="24"/>
          <w:szCs w:val="24"/>
        </w:rPr>
        <w:t>half</w:t>
      </w:r>
      <w:r w:rsidRPr="00993A17">
        <w:rPr>
          <w:rFonts w:ascii="Times New Roman" w:hAnsi="Times New Roman" w:cs="Times New Roman"/>
          <w:sz w:val="24"/>
          <w:szCs w:val="24"/>
        </w:rPr>
        <w:t xml:space="preserve"> </w:t>
      </w:r>
      <w:r w:rsidRPr="00993A17">
        <w:rPr>
          <w:rStyle w:val="hvr"/>
          <w:rFonts w:ascii="Times New Roman" w:hAnsi="Times New Roman" w:cs="Times New Roman"/>
          <w:sz w:val="24"/>
          <w:szCs w:val="24"/>
        </w:rPr>
        <w:t>century,</w:t>
      </w:r>
      <w:r w:rsidRPr="00993A17">
        <w:rPr>
          <w:rFonts w:ascii="Times New Roman" w:hAnsi="Times New Roman" w:cs="Times New Roman"/>
          <w:sz w:val="24"/>
          <w:szCs w:val="24"/>
        </w:rPr>
        <w:t xml:space="preserve"> </w:t>
      </w:r>
      <w:r w:rsidRPr="00993A17">
        <w:rPr>
          <w:rStyle w:val="hvr"/>
          <w:rFonts w:ascii="Times New Roman" w:hAnsi="Times New Roman" w:cs="Times New Roman"/>
          <w:sz w:val="24"/>
          <w:szCs w:val="24"/>
        </w:rPr>
        <w:t>real</w:t>
      </w:r>
      <w:r w:rsidRPr="00993A17">
        <w:rPr>
          <w:rFonts w:ascii="Times New Roman" w:hAnsi="Times New Roman" w:cs="Times New Roman"/>
          <w:sz w:val="24"/>
          <w:szCs w:val="24"/>
        </w:rPr>
        <w:t xml:space="preserve"> </w:t>
      </w:r>
      <w:r w:rsidRPr="00993A17">
        <w:rPr>
          <w:rStyle w:val="hvr"/>
          <w:rFonts w:ascii="Times New Roman" w:hAnsi="Times New Roman" w:cs="Times New Roman"/>
          <w:sz w:val="24"/>
          <w:szCs w:val="24"/>
        </w:rPr>
        <w:t>progress</w:t>
      </w:r>
      <w:r w:rsidRPr="00993A17">
        <w:rPr>
          <w:rFonts w:ascii="Times New Roman" w:hAnsi="Times New Roman" w:cs="Times New Roman"/>
          <w:sz w:val="24"/>
          <w:szCs w:val="24"/>
        </w:rPr>
        <w:t xml:space="preserve"> </w:t>
      </w:r>
      <w:r w:rsidRPr="00993A17">
        <w:rPr>
          <w:rStyle w:val="hvr"/>
          <w:rFonts w:ascii="Times New Roman" w:hAnsi="Times New Roman" w:cs="Times New Roman"/>
          <w:sz w:val="24"/>
          <w:szCs w:val="24"/>
        </w:rPr>
        <w:t>against</w:t>
      </w:r>
      <w:r w:rsidRPr="00993A17">
        <w:rPr>
          <w:rFonts w:ascii="Times New Roman" w:hAnsi="Times New Roman" w:cs="Times New Roman"/>
          <w:sz w:val="24"/>
          <w:szCs w:val="24"/>
        </w:rPr>
        <w:t xml:space="preserve"> </w:t>
      </w:r>
      <w:r w:rsidRPr="00993A17">
        <w:rPr>
          <w:rStyle w:val="hvr"/>
          <w:rFonts w:ascii="Times New Roman" w:hAnsi="Times New Roman" w:cs="Times New Roman"/>
          <w:sz w:val="24"/>
          <w:szCs w:val="24"/>
        </w:rPr>
        <w:t>them</w:t>
      </w:r>
      <w:r w:rsidRPr="00993A17">
        <w:rPr>
          <w:rFonts w:ascii="Times New Roman" w:hAnsi="Times New Roman" w:cs="Times New Roman"/>
          <w:sz w:val="24"/>
          <w:szCs w:val="24"/>
        </w:rPr>
        <w:t xml:space="preserve"> </w:t>
      </w:r>
      <w:r w:rsidRPr="00993A17">
        <w:rPr>
          <w:rStyle w:val="hvr"/>
          <w:rFonts w:ascii="Times New Roman" w:hAnsi="Times New Roman" w:cs="Times New Roman"/>
          <w:sz w:val="24"/>
          <w:szCs w:val="24"/>
        </w:rPr>
        <w:t>did</w:t>
      </w:r>
      <w:r w:rsidRPr="00993A17">
        <w:rPr>
          <w:rFonts w:ascii="Times New Roman" w:hAnsi="Times New Roman" w:cs="Times New Roman"/>
          <w:sz w:val="24"/>
          <w:szCs w:val="24"/>
        </w:rPr>
        <w:t xml:space="preserve"> </w:t>
      </w:r>
      <w:r w:rsidRPr="00993A17">
        <w:rPr>
          <w:rStyle w:val="hvr"/>
          <w:rFonts w:ascii="Times New Roman" w:hAnsi="Times New Roman" w:cs="Times New Roman"/>
          <w:sz w:val="24"/>
          <w:szCs w:val="24"/>
        </w:rPr>
        <w:t>not</w:t>
      </w:r>
      <w:r w:rsidRPr="00993A17">
        <w:rPr>
          <w:rFonts w:ascii="Times New Roman" w:hAnsi="Times New Roman" w:cs="Times New Roman"/>
          <w:sz w:val="24"/>
          <w:szCs w:val="24"/>
        </w:rPr>
        <w:t xml:space="preserve"> </w:t>
      </w:r>
      <w:r w:rsidRPr="00993A17">
        <w:rPr>
          <w:rStyle w:val="hvr"/>
          <w:rFonts w:ascii="Times New Roman" w:hAnsi="Times New Roman" w:cs="Times New Roman"/>
          <w:sz w:val="24"/>
          <w:szCs w:val="24"/>
        </w:rPr>
        <w:t>begin</w:t>
      </w:r>
      <w:r w:rsidRPr="00993A17">
        <w:rPr>
          <w:rFonts w:ascii="Times New Roman" w:hAnsi="Times New Roman" w:cs="Times New Roman"/>
          <w:sz w:val="24"/>
          <w:szCs w:val="24"/>
        </w:rPr>
        <w:t xml:space="preserve"> </w:t>
      </w:r>
      <w:r w:rsidRPr="00993A17">
        <w:rPr>
          <w:rStyle w:val="hvr"/>
          <w:rFonts w:ascii="Times New Roman" w:hAnsi="Times New Roman" w:cs="Times New Roman"/>
          <w:sz w:val="24"/>
          <w:szCs w:val="24"/>
        </w:rPr>
        <w:t>until</w:t>
      </w:r>
      <w:r w:rsidRPr="00993A17">
        <w:rPr>
          <w:rFonts w:ascii="Times New Roman" w:hAnsi="Times New Roman" w:cs="Times New Roman"/>
          <w:sz w:val="24"/>
          <w:szCs w:val="24"/>
        </w:rPr>
        <w:t xml:space="preserve"> </w:t>
      </w:r>
      <w:r w:rsidRPr="00993A17">
        <w:rPr>
          <w:rStyle w:val="hvr"/>
          <w:rFonts w:ascii="Times New Roman" w:hAnsi="Times New Roman" w:cs="Times New Roman"/>
          <w:sz w:val="24"/>
          <w:szCs w:val="24"/>
        </w:rPr>
        <w:t>the</w:t>
      </w:r>
      <w:r w:rsidRPr="00993A17">
        <w:rPr>
          <w:rFonts w:ascii="Times New Roman" w:hAnsi="Times New Roman" w:cs="Times New Roman"/>
          <w:sz w:val="24"/>
          <w:szCs w:val="24"/>
        </w:rPr>
        <w:t xml:space="preserve"> </w:t>
      </w:r>
      <w:r w:rsidRPr="00993A17">
        <w:rPr>
          <w:rStyle w:val="hvr"/>
          <w:rFonts w:ascii="Times New Roman" w:hAnsi="Times New Roman" w:cs="Times New Roman"/>
          <w:sz w:val="24"/>
          <w:szCs w:val="24"/>
        </w:rPr>
        <w:t>Court</w:t>
      </w:r>
      <w:r w:rsidRPr="00993A17">
        <w:rPr>
          <w:rFonts w:ascii="Times New Roman" w:hAnsi="Times New Roman" w:cs="Times New Roman"/>
          <w:sz w:val="24"/>
          <w:szCs w:val="24"/>
        </w:rPr>
        <w:t xml:space="preserve"> </w:t>
      </w:r>
      <w:r w:rsidRPr="00993A17">
        <w:rPr>
          <w:rStyle w:val="hvr"/>
          <w:rFonts w:ascii="Times New Roman" w:hAnsi="Times New Roman" w:cs="Times New Roman"/>
          <w:sz w:val="24"/>
          <w:szCs w:val="24"/>
        </w:rPr>
        <w:t>began</w:t>
      </w:r>
      <w:r w:rsidRPr="00993A17">
        <w:rPr>
          <w:rFonts w:ascii="Times New Roman" w:hAnsi="Times New Roman" w:cs="Times New Roman"/>
          <w:sz w:val="24"/>
          <w:szCs w:val="24"/>
        </w:rPr>
        <w:t xml:space="preserve"> to </w:t>
      </w:r>
      <w:r w:rsidRPr="00993A17">
        <w:rPr>
          <w:rStyle w:val="hvr"/>
          <w:rFonts w:ascii="Times New Roman" w:hAnsi="Times New Roman" w:cs="Times New Roman"/>
          <w:sz w:val="24"/>
          <w:szCs w:val="24"/>
        </w:rPr>
        <w:t>dismantle</w:t>
      </w:r>
      <w:r w:rsidRPr="00993A17">
        <w:rPr>
          <w:rFonts w:ascii="Times New Roman" w:hAnsi="Times New Roman" w:cs="Times New Roman"/>
          <w:sz w:val="24"/>
          <w:szCs w:val="24"/>
        </w:rPr>
        <w:t xml:space="preserve"> </w:t>
      </w:r>
      <w:hyperlink r:id="rId49" w:history="1">
        <w:r w:rsidRPr="00993A17">
          <w:rPr>
            <w:rFonts w:ascii="Times New Roman" w:hAnsi="Times New Roman" w:cs="Times New Roman"/>
            <w:bCs/>
            <w:sz w:val="24"/>
            <w:szCs w:val="24"/>
          </w:rPr>
          <w:t>Segregation</w:t>
        </w:r>
      </w:hyperlink>
      <w:r w:rsidRPr="00993A17">
        <w:rPr>
          <w:rFonts w:ascii="Times New Roman" w:hAnsi="Times New Roman" w:cs="Times New Roman"/>
          <w:sz w:val="24"/>
          <w:szCs w:val="24"/>
        </w:rPr>
        <w:t xml:space="preserve"> in </w:t>
      </w:r>
      <w:r w:rsidRPr="00993A17">
        <w:rPr>
          <w:rStyle w:val="hvr"/>
          <w:rFonts w:ascii="Times New Roman" w:hAnsi="Times New Roman" w:cs="Times New Roman"/>
          <w:sz w:val="24"/>
          <w:szCs w:val="24"/>
        </w:rPr>
        <w:t>the</w:t>
      </w:r>
      <w:r w:rsidRPr="00993A17">
        <w:rPr>
          <w:rFonts w:ascii="Times New Roman" w:hAnsi="Times New Roman" w:cs="Times New Roman"/>
          <w:sz w:val="24"/>
          <w:szCs w:val="24"/>
        </w:rPr>
        <w:t xml:space="preserve"> </w:t>
      </w:r>
      <w:r w:rsidRPr="00993A17">
        <w:rPr>
          <w:rStyle w:val="hvr"/>
          <w:rFonts w:ascii="Times New Roman" w:hAnsi="Times New Roman" w:cs="Times New Roman"/>
          <w:sz w:val="24"/>
          <w:szCs w:val="24"/>
        </w:rPr>
        <w:t>1950s.</w:t>
      </w:r>
      <w:r w:rsidRPr="00993A17">
        <w:rPr>
          <w:rFonts w:ascii="Times New Roman" w:hAnsi="Times New Roman" w:cs="Times New Roman"/>
          <w:sz w:val="24"/>
          <w:szCs w:val="24"/>
        </w:rPr>
        <w:t xml:space="preserve"> </w:t>
      </w:r>
      <w:r w:rsidRPr="00993A17">
        <w:rPr>
          <w:rStyle w:val="hvr"/>
          <w:rFonts w:ascii="Times New Roman" w:hAnsi="Times New Roman" w:cs="Times New Roman"/>
          <w:sz w:val="24"/>
          <w:szCs w:val="24"/>
        </w:rPr>
        <w:t>The</w:t>
      </w:r>
      <w:r w:rsidRPr="00993A17">
        <w:rPr>
          <w:rFonts w:ascii="Times New Roman" w:hAnsi="Times New Roman" w:cs="Times New Roman"/>
          <w:sz w:val="24"/>
          <w:szCs w:val="24"/>
        </w:rPr>
        <w:t xml:space="preserve"> </w:t>
      </w:r>
      <w:r w:rsidRPr="00993A17">
        <w:rPr>
          <w:rStyle w:val="hvr"/>
          <w:rFonts w:ascii="Times New Roman" w:hAnsi="Times New Roman" w:cs="Times New Roman"/>
          <w:sz w:val="24"/>
          <w:szCs w:val="24"/>
        </w:rPr>
        <w:t>remnants</w:t>
      </w:r>
      <w:r w:rsidRPr="00993A17">
        <w:rPr>
          <w:rFonts w:ascii="Times New Roman" w:hAnsi="Times New Roman" w:cs="Times New Roman"/>
          <w:sz w:val="24"/>
          <w:szCs w:val="24"/>
        </w:rPr>
        <w:t xml:space="preserve"> of </w:t>
      </w:r>
      <w:r w:rsidRPr="00993A17">
        <w:rPr>
          <w:rStyle w:val="hvr"/>
          <w:rFonts w:ascii="Times New Roman" w:hAnsi="Times New Roman" w:cs="Times New Roman"/>
          <w:sz w:val="24"/>
          <w:szCs w:val="24"/>
        </w:rPr>
        <w:t>the</w:t>
      </w:r>
      <w:r w:rsidRPr="00993A17">
        <w:rPr>
          <w:rFonts w:ascii="Times New Roman" w:hAnsi="Times New Roman" w:cs="Times New Roman"/>
          <w:sz w:val="24"/>
          <w:szCs w:val="24"/>
        </w:rPr>
        <w:t xml:space="preserve"> </w:t>
      </w:r>
      <w:r w:rsidRPr="00993A17">
        <w:rPr>
          <w:rStyle w:val="hvr"/>
          <w:rFonts w:ascii="Times New Roman" w:hAnsi="Times New Roman" w:cs="Times New Roman"/>
          <w:sz w:val="24"/>
          <w:szCs w:val="24"/>
        </w:rPr>
        <w:t>Jim</w:t>
      </w:r>
      <w:r w:rsidRPr="00993A17">
        <w:rPr>
          <w:rFonts w:ascii="Times New Roman" w:hAnsi="Times New Roman" w:cs="Times New Roman"/>
          <w:sz w:val="24"/>
          <w:szCs w:val="24"/>
        </w:rPr>
        <w:t xml:space="preserve"> </w:t>
      </w:r>
      <w:r w:rsidRPr="00993A17">
        <w:rPr>
          <w:rStyle w:val="hvr"/>
          <w:rFonts w:ascii="Times New Roman" w:hAnsi="Times New Roman" w:cs="Times New Roman"/>
          <w:sz w:val="24"/>
          <w:szCs w:val="24"/>
        </w:rPr>
        <w:t>Crow</w:t>
      </w:r>
      <w:r w:rsidRPr="00993A17">
        <w:rPr>
          <w:rFonts w:ascii="Times New Roman" w:hAnsi="Times New Roman" w:cs="Times New Roman"/>
          <w:sz w:val="24"/>
          <w:szCs w:val="24"/>
        </w:rPr>
        <w:t xml:space="preserve"> </w:t>
      </w:r>
      <w:r w:rsidRPr="00993A17">
        <w:rPr>
          <w:rStyle w:val="hvr"/>
          <w:rFonts w:ascii="Times New Roman" w:hAnsi="Times New Roman" w:cs="Times New Roman"/>
          <w:sz w:val="24"/>
          <w:szCs w:val="24"/>
        </w:rPr>
        <w:t>system</w:t>
      </w:r>
      <w:r w:rsidRPr="00993A17">
        <w:rPr>
          <w:rFonts w:ascii="Times New Roman" w:hAnsi="Times New Roman" w:cs="Times New Roman"/>
          <w:sz w:val="24"/>
          <w:szCs w:val="24"/>
        </w:rPr>
        <w:t xml:space="preserve"> </w:t>
      </w:r>
      <w:r w:rsidRPr="00993A17">
        <w:rPr>
          <w:rStyle w:val="hvr"/>
          <w:rFonts w:ascii="Times New Roman" w:hAnsi="Times New Roman" w:cs="Times New Roman"/>
          <w:sz w:val="24"/>
          <w:szCs w:val="24"/>
        </w:rPr>
        <w:t>were</w:t>
      </w:r>
      <w:r w:rsidRPr="00993A17">
        <w:rPr>
          <w:rFonts w:ascii="Times New Roman" w:hAnsi="Times New Roman" w:cs="Times New Roman"/>
          <w:sz w:val="24"/>
          <w:szCs w:val="24"/>
        </w:rPr>
        <w:t xml:space="preserve"> </w:t>
      </w:r>
      <w:r w:rsidRPr="00993A17">
        <w:rPr>
          <w:rStyle w:val="hvr"/>
          <w:rFonts w:ascii="Times New Roman" w:hAnsi="Times New Roman" w:cs="Times New Roman"/>
          <w:sz w:val="24"/>
          <w:szCs w:val="24"/>
        </w:rPr>
        <w:t>finally</w:t>
      </w:r>
      <w:r w:rsidRPr="00993A17">
        <w:rPr>
          <w:rFonts w:ascii="Times New Roman" w:hAnsi="Times New Roman" w:cs="Times New Roman"/>
          <w:sz w:val="24"/>
          <w:szCs w:val="24"/>
        </w:rPr>
        <w:t xml:space="preserve"> </w:t>
      </w:r>
      <w:r w:rsidRPr="00993A17">
        <w:rPr>
          <w:rStyle w:val="hvr"/>
          <w:rFonts w:ascii="Times New Roman" w:hAnsi="Times New Roman" w:cs="Times New Roman"/>
          <w:sz w:val="24"/>
          <w:szCs w:val="24"/>
        </w:rPr>
        <w:t>abolished</w:t>
      </w:r>
      <w:r w:rsidRPr="00993A17">
        <w:rPr>
          <w:rFonts w:ascii="Times New Roman" w:hAnsi="Times New Roman" w:cs="Times New Roman"/>
          <w:sz w:val="24"/>
          <w:szCs w:val="24"/>
        </w:rPr>
        <w:t xml:space="preserve"> in </w:t>
      </w:r>
      <w:r w:rsidRPr="00993A17">
        <w:rPr>
          <w:rStyle w:val="hvr"/>
          <w:rFonts w:ascii="Times New Roman" w:hAnsi="Times New Roman" w:cs="Times New Roman"/>
          <w:sz w:val="24"/>
          <w:szCs w:val="24"/>
        </w:rPr>
        <w:t>the</w:t>
      </w:r>
      <w:r w:rsidRPr="00993A17">
        <w:rPr>
          <w:rFonts w:ascii="Times New Roman" w:hAnsi="Times New Roman" w:cs="Times New Roman"/>
          <w:sz w:val="24"/>
          <w:szCs w:val="24"/>
        </w:rPr>
        <w:t xml:space="preserve"> </w:t>
      </w:r>
      <w:r w:rsidRPr="00993A17">
        <w:rPr>
          <w:rStyle w:val="hvr"/>
          <w:rFonts w:ascii="Times New Roman" w:hAnsi="Times New Roman" w:cs="Times New Roman"/>
          <w:sz w:val="24"/>
          <w:szCs w:val="24"/>
        </w:rPr>
        <w:t>1960s</w:t>
      </w:r>
      <w:r w:rsidRPr="00993A17">
        <w:rPr>
          <w:rFonts w:ascii="Times New Roman" w:hAnsi="Times New Roman" w:cs="Times New Roman"/>
          <w:sz w:val="24"/>
          <w:szCs w:val="24"/>
        </w:rPr>
        <w:t xml:space="preserve"> </w:t>
      </w:r>
      <w:r w:rsidRPr="00993A17">
        <w:rPr>
          <w:rStyle w:val="hvr"/>
          <w:rFonts w:ascii="Times New Roman" w:hAnsi="Times New Roman" w:cs="Times New Roman"/>
          <w:sz w:val="24"/>
          <w:szCs w:val="24"/>
        </w:rPr>
        <w:t>through</w:t>
      </w:r>
      <w:r w:rsidRPr="00993A17">
        <w:rPr>
          <w:rFonts w:ascii="Times New Roman" w:hAnsi="Times New Roman" w:cs="Times New Roman"/>
          <w:sz w:val="24"/>
          <w:szCs w:val="24"/>
        </w:rPr>
        <w:t xml:space="preserve"> </w:t>
      </w:r>
      <w:r w:rsidRPr="00993A17">
        <w:rPr>
          <w:rStyle w:val="hvr"/>
          <w:rFonts w:ascii="Times New Roman" w:hAnsi="Times New Roman" w:cs="Times New Roman"/>
          <w:sz w:val="24"/>
          <w:szCs w:val="24"/>
        </w:rPr>
        <w:t>the</w:t>
      </w:r>
      <w:r w:rsidRPr="00993A17">
        <w:rPr>
          <w:rFonts w:ascii="Times New Roman" w:hAnsi="Times New Roman" w:cs="Times New Roman"/>
          <w:sz w:val="24"/>
          <w:szCs w:val="24"/>
        </w:rPr>
        <w:t xml:space="preserve"> </w:t>
      </w:r>
      <w:r w:rsidRPr="00993A17">
        <w:rPr>
          <w:rStyle w:val="hvr"/>
          <w:rFonts w:ascii="Times New Roman" w:hAnsi="Times New Roman" w:cs="Times New Roman"/>
          <w:sz w:val="24"/>
          <w:szCs w:val="24"/>
        </w:rPr>
        <w:t>efforts</w:t>
      </w:r>
      <w:r w:rsidRPr="00993A17">
        <w:rPr>
          <w:rFonts w:ascii="Times New Roman" w:hAnsi="Times New Roman" w:cs="Times New Roman"/>
          <w:sz w:val="24"/>
          <w:szCs w:val="24"/>
        </w:rPr>
        <w:t xml:space="preserve"> of </w:t>
      </w:r>
      <w:r w:rsidRPr="00993A17">
        <w:rPr>
          <w:rStyle w:val="hvr"/>
          <w:rFonts w:ascii="Times New Roman" w:hAnsi="Times New Roman" w:cs="Times New Roman"/>
          <w:sz w:val="24"/>
          <w:szCs w:val="24"/>
        </w:rPr>
        <w:t>the</w:t>
      </w:r>
      <w:r w:rsidRPr="00993A17">
        <w:rPr>
          <w:rFonts w:ascii="Times New Roman" w:hAnsi="Times New Roman" w:cs="Times New Roman"/>
          <w:sz w:val="24"/>
          <w:szCs w:val="24"/>
        </w:rPr>
        <w:t xml:space="preserve"> </w:t>
      </w:r>
      <w:hyperlink r:id="rId50" w:history="1">
        <w:r w:rsidRPr="00993A17">
          <w:rPr>
            <w:rFonts w:ascii="Times New Roman" w:hAnsi="Times New Roman" w:cs="Times New Roman"/>
            <w:bCs/>
            <w:sz w:val="24"/>
            <w:szCs w:val="24"/>
          </w:rPr>
          <w:t>Civil Rights Movement</w:t>
        </w:r>
      </w:hyperlink>
      <w:r w:rsidRPr="00993A17">
        <w:rPr>
          <w:rFonts w:ascii="Times New Roman" w:hAnsi="Times New Roman" w:cs="Times New Roman"/>
          <w:sz w:val="24"/>
          <w:szCs w:val="24"/>
        </w:rPr>
        <w:t>. (</w:t>
      </w:r>
      <w:proofErr w:type="spellStart"/>
      <w:r w:rsidRPr="00993A17">
        <w:rPr>
          <w:rFonts w:ascii="Times New Roman" w:hAnsi="Times New Roman" w:cs="Times New Roman"/>
          <w:sz w:val="24"/>
          <w:szCs w:val="24"/>
        </w:rPr>
        <w:t>thefreedictionary</w:t>
      </w:r>
      <w:proofErr w:type="spellEnd"/>
      <w:r w:rsidRPr="00993A17">
        <w:rPr>
          <w:rFonts w:ascii="Times New Roman" w:hAnsi="Times New Roman" w:cs="Times New Roman"/>
          <w:sz w:val="24"/>
          <w:szCs w:val="24"/>
        </w:rPr>
        <w:t>, 2008</w:t>
      </w:r>
      <w:r w:rsidR="00376521" w:rsidRPr="00993A17">
        <w:rPr>
          <w:rFonts w:ascii="Times New Roman" w:hAnsi="Times New Roman" w:cs="Times New Roman"/>
          <w:sz w:val="24"/>
          <w:szCs w:val="24"/>
        </w:rPr>
        <w:t xml:space="preserve">, </w:t>
      </w:r>
      <w:r w:rsidR="001111BF" w:rsidRPr="00993A17">
        <w:rPr>
          <w:rFonts w:ascii="Times New Roman" w:hAnsi="Times New Roman" w:cs="Times New Roman"/>
          <w:sz w:val="24"/>
          <w:szCs w:val="24"/>
        </w:rPr>
        <w:t>http://encyclopedia.thefreedictionary.com/Jim+Crow+Rice)</w:t>
      </w:r>
    </w:p>
    <w:p w:rsidR="001D6810" w:rsidRPr="00993A17" w:rsidRDefault="001D6810" w:rsidP="001D6810">
      <w:pPr>
        <w:spacing w:after="0" w:line="240" w:lineRule="auto"/>
        <w:ind w:firstLine="720"/>
        <w:rPr>
          <w:rFonts w:ascii="Times New Roman" w:hAnsi="Times New Roman" w:cs="Times New Roman"/>
          <w:sz w:val="24"/>
          <w:szCs w:val="24"/>
        </w:rPr>
      </w:pPr>
    </w:p>
    <w:p w:rsidR="001D6810" w:rsidRPr="00993A17" w:rsidRDefault="001D6810" w:rsidP="001D6810">
      <w:pPr>
        <w:spacing w:after="0" w:line="480" w:lineRule="auto"/>
        <w:ind w:firstLine="720"/>
        <w:rPr>
          <w:rFonts w:ascii="Times New Roman" w:hAnsi="Times New Roman" w:cs="Times New Roman"/>
          <w:sz w:val="24"/>
          <w:szCs w:val="24"/>
        </w:rPr>
      </w:pPr>
      <w:r w:rsidRPr="00993A17">
        <w:rPr>
          <w:rFonts w:ascii="Times New Roman" w:hAnsi="Times New Roman" w:cs="Times New Roman"/>
          <w:sz w:val="24"/>
          <w:szCs w:val="24"/>
        </w:rPr>
        <w:t>Most often,</w:t>
      </w:r>
      <w:r w:rsidR="00913F2D" w:rsidRPr="00993A17">
        <w:rPr>
          <w:rFonts w:ascii="Times New Roman" w:hAnsi="Times New Roman" w:cs="Times New Roman"/>
          <w:sz w:val="24"/>
          <w:szCs w:val="24"/>
        </w:rPr>
        <w:t xml:space="preserve"> we as American educators understand Jim Crow L</w:t>
      </w:r>
      <w:r w:rsidRPr="00993A17">
        <w:rPr>
          <w:rFonts w:ascii="Times New Roman" w:hAnsi="Times New Roman" w:cs="Times New Roman"/>
          <w:sz w:val="24"/>
          <w:szCs w:val="24"/>
        </w:rPr>
        <w:t xml:space="preserve">aws as public accommodation policies (e.g., related to water faucets, bathrooms, rear entries, and bus seating). Yet, one of the most economically devastating aspects of Jim Crow was housing discrimination and segregation. </w:t>
      </w:r>
      <w:r w:rsidR="00913F2D" w:rsidRPr="00993A17">
        <w:rPr>
          <w:rFonts w:ascii="Times New Roman" w:hAnsi="Times New Roman" w:cs="Times New Roman"/>
          <w:sz w:val="24"/>
          <w:szCs w:val="24"/>
        </w:rPr>
        <w:t xml:space="preserve">Although </w:t>
      </w:r>
      <w:r w:rsidRPr="00993A17">
        <w:rPr>
          <w:rFonts w:ascii="Times New Roman" w:hAnsi="Times New Roman" w:cs="Times New Roman"/>
          <w:sz w:val="24"/>
          <w:szCs w:val="24"/>
        </w:rPr>
        <w:t>African Americans have bravely fought in every U.S. war</w:t>
      </w:r>
      <w:r w:rsidR="00913F2D" w:rsidRPr="00993A17">
        <w:rPr>
          <w:rFonts w:ascii="Times New Roman" w:hAnsi="Times New Roman" w:cs="Times New Roman"/>
          <w:sz w:val="24"/>
          <w:szCs w:val="24"/>
        </w:rPr>
        <w:t>, B</w:t>
      </w:r>
      <w:r w:rsidRPr="00993A17">
        <w:rPr>
          <w:rFonts w:ascii="Times New Roman" w:hAnsi="Times New Roman" w:cs="Times New Roman"/>
          <w:sz w:val="24"/>
          <w:szCs w:val="24"/>
        </w:rPr>
        <w:t xml:space="preserve">lack troops returning from World Wars I and II were denied homes and home loans given to </w:t>
      </w:r>
      <w:r w:rsidR="006106FB" w:rsidRPr="00993A17">
        <w:rPr>
          <w:rFonts w:ascii="Times New Roman" w:hAnsi="Times New Roman" w:cs="Times New Roman"/>
          <w:sz w:val="24"/>
          <w:szCs w:val="24"/>
        </w:rPr>
        <w:t>white</w:t>
      </w:r>
      <w:r w:rsidRPr="00993A17">
        <w:rPr>
          <w:rFonts w:ascii="Times New Roman" w:hAnsi="Times New Roman" w:cs="Times New Roman"/>
          <w:sz w:val="24"/>
          <w:szCs w:val="24"/>
        </w:rPr>
        <w:t xml:space="preserve"> returning veterans</w:t>
      </w:r>
      <w:r w:rsidR="00913F2D" w:rsidRPr="00993A17">
        <w:rPr>
          <w:rFonts w:ascii="Times New Roman" w:hAnsi="Times New Roman" w:cs="Times New Roman"/>
          <w:sz w:val="24"/>
          <w:szCs w:val="24"/>
        </w:rPr>
        <w:t>, and B</w:t>
      </w:r>
      <w:r w:rsidRPr="00993A17">
        <w:rPr>
          <w:rFonts w:ascii="Times New Roman" w:hAnsi="Times New Roman" w:cs="Times New Roman"/>
          <w:sz w:val="24"/>
          <w:szCs w:val="24"/>
        </w:rPr>
        <w:t xml:space="preserve">lack veterans and their </w:t>
      </w:r>
      <w:r w:rsidRPr="00993A17">
        <w:rPr>
          <w:rFonts w:ascii="Times New Roman" w:hAnsi="Times New Roman" w:cs="Times New Roman"/>
          <w:sz w:val="24"/>
          <w:szCs w:val="24"/>
        </w:rPr>
        <w:lastRenderedPageBreak/>
        <w:t xml:space="preserve">families were forced to remain </w:t>
      </w:r>
      <w:r w:rsidR="00913F2D" w:rsidRPr="00993A17">
        <w:rPr>
          <w:rFonts w:ascii="Times New Roman" w:hAnsi="Times New Roman" w:cs="Times New Roman"/>
          <w:sz w:val="24"/>
          <w:szCs w:val="24"/>
        </w:rPr>
        <w:t xml:space="preserve">in </w:t>
      </w:r>
      <w:r w:rsidRPr="00993A17">
        <w:rPr>
          <w:rFonts w:ascii="Times New Roman" w:hAnsi="Times New Roman" w:cs="Times New Roman"/>
          <w:sz w:val="24"/>
          <w:szCs w:val="24"/>
        </w:rPr>
        <w:t xml:space="preserve">overcrowded inner city apartments with very few homes </w:t>
      </w:r>
      <w:r w:rsidR="00913F2D" w:rsidRPr="00993A17">
        <w:rPr>
          <w:rFonts w:ascii="Times New Roman" w:hAnsi="Times New Roman" w:cs="Times New Roman"/>
          <w:sz w:val="24"/>
          <w:szCs w:val="24"/>
        </w:rPr>
        <w:t xml:space="preserve">available </w:t>
      </w:r>
      <w:r w:rsidRPr="00993A17">
        <w:rPr>
          <w:rFonts w:ascii="Times New Roman" w:hAnsi="Times New Roman" w:cs="Times New Roman"/>
          <w:sz w:val="24"/>
          <w:szCs w:val="24"/>
        </w:rPr>
        <w:t>in Black neighborhoods. Those homes, through redlining, were assessed high loan rates that intentionally devalued Black owned homes. This made it even more difficult for Black families to ob</w:t>
      </w:r>
      <w:r w:rsidR="00913F2D" w:rsidRPr="00993A17">
        <w:rPr>
          <w:rFonts w:ascii="Times New Roman" w:hAnsi="Times New Roman" w:cs="Times New Roman"/>
          <w:sz w:val="24"/>
          <w:szCs w:val="24"/>
        </w:rPr>
        <w:t>tain and build assets.</w:t>
      </w:r>
    </w:p>
    <w:p w:rsidR="001D6810" w:rsidRPr="00993A17" w:rsidRDefault="001D6810" w:rsidP="001D6810">
      <w:pPr>
        <w:spacing w:after="0" w:line="480" w:lineRule="auto"/>
        <w:ind w:firstLine="720"/>
        <w:rPr>
          <w:rFonts w:ascii="Times New Roman" w:hAnsi="Times New Roman" w:cs="Times New Roman"/>
          <w:sz w:val="24"/>
          <w:szCs w:val="24"/>
        </w:rPr>
      </w:pPr>
      <w:r w:rsidRPr="00993A17">
        <w:rPr>
          <w:rFonts w:ascii="Times New Roman" w:hAnsi="Times New Roman" w:cs="Times New Roman"/>
          <w:sz w:val="24"/>
          <w:szCs w:val="24"/>
        </w:rPr>
        <w:t xml:space="preserve">Even though the fight for civil rights is thought to have begun in the 1950s, African Americans have been fighting for equal rights since </w:t>
      </w:r>
      <w:r w:rsidR="00913F2D" w:rsidRPr="00993A17">
        <w:rPr>
          <w:rFonts w:ascii="Times New Roman" w:hAnsi="Times New Roman" w:cs="Times New Roman"/>
          <w:sz w:val="24"/>
          <w:szCs w:val="24"/>
        </w:rPr>
        <w:t>1865. The Civil Rights Movements</w:t>
      </w:r>
      <w:r w:rsidRPr="00993A17">
        <w:rPr>
          <w:rFonts w:ascii="Times New Roman" w:hAnsi="Times New Roman" w:cs="Times New Roman"/>
          <w:sz w:val="24"/>
          <w:szCs w:val="24"/>
        </w:rPr>
        <w:t xml:space="preserve"> sought to end </w:t>
      </w:r>
      <w:r w:rsidR="00A6708A" w:rsidRPr="00993A17">
        <w:rPr>
          <w:rFonts w:ascii="Times New Roman" w:hAnsi="Times New Roman" w:cs="Times New Roman"/>
          <w:sz w:val="24"/>
          <w:szCs w:val="24"/>
        </w:rPr>
        <w:t>“</w:t>
      </w:r>
      <w:r w:rsidRPr="00993A17">
        <w:rPr>
          <w:rFonts w:ascii="Times New Roman" w:hAnsi="Times New Roman" w:cs="Times New Roman"/>
          <w:sz w:val="24"/>
          <w:szCs w:val="24"/>
        </w:rPr>
        <w:t>separate but equal</w:t>
      </w:r>
      <w:r w:rsidR="00A6708A" w:rsidRPr="00993A17">
        <w:rPr>
          <w:rFonts w:ascii="Times New Roman" w:hAnsi="Times New Roman" w:cs="Times New Roman"/>
          <w:sz w:val="24"/>
          <w:szCs w:val="24"/>
        </w:rPr>
        <w:t>”</w:t>
      </w:r>
      <w:r w:rsidRPr="00993A17">
        <w:rPr>
          <w:rFonts w:ascii="Times New Roman" w:hAnsi="Times New Roman" w:cs="Times New Roman"/>
          <w:sz w:val="24"/>
          <w:szCs w:val="24"/>
        </w:rPr>
        <w:t xml:space="preserve"> policies</w:t>
      </w:r>
      <w:r w:rsidR="00913F2D" w:rsidRPr="00993A17">
        <w:rPr>
          <w:rFonts w:ascii="Times New Roman" w:hAnsi="Times New Roman" w:cs="Times New Roman"/>
          <w:sz w:val="24"/>
          <w:szCs w:val="24"/>
        </w:rPr>
        <w:t xml:space="preserve"> and practices. These</w:t>
      </w:r>
      <w:r w:rsidRPr="00993A17">
        <w:rPr>
          <w:rFonts w:ascii="Times New Roman" w:hAnsi="Times New Roman" w:cs="Times New Roman"/>
          <w:sz w:val="24"/>
          <w:szCs w:val="24"/>
        </w:rPr>
        <w:t xml:space="preserve"> movements </w:t>
      </w:r>
      <w:r w:rsidR="00913F2D" w:rsidRPr="00993A17">
        <w:rPr>
          <w:rFonts w:ascii="Times New Roman" w:hAnsi="Times New Roman" w:cs="Times New Roman"/>
          <w:sz w:val="24"/>
          <w:szCs w:val="24"/>
        </w:rPr>
        <w:t xml:space="preserve">involved </w:t>
      </w:r>
      <w:r w:rsidRPr="00993A17">
        <w:rPr>
          <w:rFonts w:ascii="Times New Roman" w:hAnsi="Times New Roman" w:cs="Times New Roman"/>
          <w:sz w:val="24"/>
          <w:szCs w:val="24"/>
        </w:rPr>
        <w:t>grassroots activism in response to injustice and inequality in the United States. The movements sought judicial approaches to ending the injustices of American apartheid. Yet, not all African Americans agreed with these approaches. Some groups sought a sovereign state approach, self-rule and self-determination</w:t>
      </w:r>
      <w:r w:rsidR="00913F2D" w:rsidRPr="00993A17">
        <w:rPr>
          <w:rFonts w:ascii="Times New Roman" w:hAnsi="Times New Roman" w:cs="Times New Roman"/>
          <w:sz w:val="24"/>
          <w:szCs w:val="24"/>
        </w:rPr>
        <w:t>,</w:t>
      </w:r>
      <w:r w:rsidRPr="00993A17">
        <w:rPr>
          <w:rFonts w:ascii="Times New Roman" w:hAnsi="Times New Roman" w:cs="Times New Roman"/>
          <w:sz w:val="24"/>
          <w:szCs w:val="24"/>
        </w:rPr>
        <w:t xml:space="preserve"> while others worked for a return to an African homeland they had never personally known. Yet, another group sought equality and equal protection under the law. From these</w:t>
      </w:r>
      <w:r w:rsidR="00913F2D" w:rsidRPr="00993A17">
        <w:rPr>
          <w:rFonts w:ascii="Times New Roman" w:hAnsi="Times New Roman" w:cs="Times New Roman"/>
          <w:sz w:val="24"/>
          <w:szCs w:val="24"/>
        </w:rPr>
        <w:t xml:space="preserve"> conflicts</w:t>
      </w:r>
      <w:r w:rsidRPr="00993A17">
        <w:rPr>
          <w:rFonts w:ascii="Times New Roman" w:hAnsi="Times New Roman" w:cs="Times New Roman"/>
          <w:sz w:val="24"/>
          <w:szCs w:val="24"/>
        </w:rPr>
        <w:t>, two primary camps would emerge, those for economic equality and those for public accommodations. In the end</w:t>
      </w:r>
      <w:r w:rsidR="00913F2D" w:rsidRPr="00993A17">
        <w:rPr>
          <w:rFonts w:ascii="Times New Roman" w:hAnsi="Times New Roman" w:cs="Times New Roman"/>
          <w:sz w:val="24"/>
          <w:szCs w:val="24"/>
        </w:rPr>
        <w:t>,</w:t>
      </w:r>
      <w:r w:rsidRPr="00993A17">
        <w:rPr>
          <w:rFonts w:ascii="Times New Roman" w:hAnsi="Times New Roman" w:cs="Times New Roman"/>
          <w:sz w:val="24"/>
          <w:szCs w:val="24"/>
        </w:rPr>
        <w:t xml:space="preserve"> the incrementalism of public accommodations would win the day. During, the late 1950’s and 60’s the fight for equality for African American</w:t>
      </w:r>
      <w:r w:rsidR="00913F2D" w:rsidRPr="00993A17">
        <w:rPr>
          <w:rFonts w:ascii="Times New Roman" w:hAnsi="Times New Roman" w:cs="Times New Roman"/>
          <w:sz w:val="24"/>
          <w:szCs w:val="24"/>
        </w:rPr>
        <w:t>s</w:t>
      </w:r>
      <w:r w:rsidRPr="00993A17">
        <w:rPr>
          <w:rFonts w:ascii="Times New Roman" w:hAnsi="Times New Roman" w:cs="Times New Roman"/>
          <w:sz w:val="24"/>
          <w:szCs w:val="24"/>
        </w:rPr>
        <w:t xml:space="preserve"> and other ethnic minority communities would move from the streets to the courts. </w:t>
      </w:r>
    </w:p>
    <w:p w:rsidR="001D6810" w:rsidRPr="00993A17" w:rsidRDefault="001D6810" w:rsidP="001D6810">
      <w:pPr>
        <w:spacing w:after="0" w:line="480" w:lineRule="auto"/>
        <w:ind w:firstLine="720"/>
        <w:rPr>
          <w:rFonts w:ascii="Times New Roman" w:hAnsi="Times New Roman" w:cs="Times New Roman"/>
          <w:sz w:val="24"/>
          <w:szCs w:val="24"/>
        </w:rPr>
      </w:pPr>
      <w:r w:rsidRPr="00993A17">
        <w:rPr>
          <w:rFonts w:ascii="Times New Roman" w:hAnsi="Times New Roman" w:cs="Times New Roman"/>
          <w:sz w:val="24"/>
          <w:szCs w:val="24"/>
        </w:rPr>
        <w:t xml:space="preserve">Legal segregation statutorily ended with the Civil Rights Acts of 1964 to 1969. Laws would change, </w:t>
      </w:r>
      <w:r w:rsidR="00913F2D" w:rsidRPr="00993A17">
        <w:rPr>
          <w:rFonts w:ascii="Times New Roman" w:hAnsi="Times New Roman" w:cs="Times New Roman"/>
          <w:sz w:val="24"/>
          <w:szCs w:val="24"/>
        </w:rPr>
        <w:t xml:space="preserve">but </w:t>
      </w:r>
      <w:r w:rsidRPr="00993A17">
        <w:rPr>
          <w:rFonts w:ascii="Times New Roman" w:hAnsi="Times New Roman" w:cs="Times New Roman"/>
          <w:sz w:val="24"/>
          <w:szCs w:val="24"/>
        </w:rPr>
        <w:t>hearts and minds would not. During the 1960’s Americans from every walk of life made efforts to fully integrat</w:t>
      </w:r>
      <w:r w:rsidR="00E34836" w:rsidRPr="00993A17">
        <w:rPr>
          <w:rFonts w:ascii="Times New Roman" w:hAnsi="Times New Roman" w:cs="Times New Roman"/>
          <w:sz w:val="24"/>
          <w:szCs w:val="24"/>
        </w:rPr>
        <w:t>e</w:t>
      </w:r>
      <w:r w:rsidRPr="00993A17">
        <w:rPr>
          <w:rFonts w:ascii="Times New Roman" w:hAnsi="Times New Roman" w:cs="Times New Roman"/>
          <w:sz w:val="24"/>
          <w:szCs w:val="24"/>
        </w:rPr>
        <w:t xml:space="preserve"> America. Unfortunately, the</w:t>
      </w:r>
      <w:r w:rsidR="00E34836" w:rsidRPr="00993A17">
        <w:rPr>
          <w:rFonts w:ascii="Times New Roman" w:hAnsi="Times New Roman" w:cs="Times New Roman"/>
          <w:sz w:val="24"/>
          <w:szCs w:val="24"/>
        </w:rPr>
        <w:t>se</w:t>
      </w:r>
      <w:r w:rsidRPr="00993A17">
        <w:rPr>
          <w:rFonts w:ascii="Times New Roman" w:hAnsi="Times New Roman" w:cs="Times New Roman"/>
          <w:sz w:val="24"/>
          <w:szCs w:val="24"/>
        </w:rPr>
        <w:t xml:space="preserve"> efforts </w:t>
      </w:r>
      <w:r w:rsidR="002E41C4" w:rsidRPr="00993A17">
        <w:rPr>
          <w:rFonts w:ascii="Times New Roman" w:hAnsi="Times New Roman" w:cs="Times New Roman"/>
          <w:sz w:val="24"/>
          <w:szCs w:val="24"/>
        </w:rPr>
        <w:t xml:space="preserve">– </w:t>
      </w:r>
      <w:r w:rsidRPr="00993A17">
        <w:rPr>
          <w:rFonts w:ascii="Times New Roman" w:hAnsi="Times New Roman" w:cs="Times New Roman"/>
          <w:sz w:val="24"/>
          <w:szCs w:val="24"/>
        </w:rPr>
        <w:t>and</w:t>
      </w:r>
      <w:r w:rsidR="002E41C4" w:rsidRPr="00993A17">
        <w:rPr>
          <w:rFonts w:ascii="Times New Roman" w:hAnsi="Times New Roman" w:cs="Times New Roman"/>
          <w:sz w:val="24"/>
          <w:szCs w:val="24"/>
        </w:rPr>
        <w:t xml:space="preserve"> </w:t>
      </w:r>
      <w:r w:rsidRPr="00993A17">
        <w:rPr>
          <w:rFonts w:ascii="Times New Roman" w:hAnsi="Times New Roman" w:cs="Times New Roman"/>
          <w:sz w:val="24"/>
          <w:szCs w:val="24"/>
        </w:rPr>
        <w:t xml:space="preserve">laws </w:t>
      </w:r>
      <w:r w:rsidR="002E41C4" w:rsidRPr="00993A17">
        <w:rPr>
          <w:rFonts w:ascii="Times New Roman" w:hAnsi="Times New Roman" w:cs="Times New Roman"/>
          <w:sz w:val="24"/>
          <w:szCs w:val="24"/>
        </w:rPr>
        <w:t xml:space="preserve">– </w:t>
      </w:r>
      <w:r w:rsidRPr="00993A17">
        <w:rPr>
          <w:rFonts w:ascii="Times New Roman" w:hAnsi="Times New Roman" w:cs="Times New Roman"/>
          <w:sz w:val="24"/>
          <w:szCs w:val="24"/>
        </w:rPr>
        <w:t>w</w:t>
      </w:r>
      <w:r w:rsidR="00E34836" w:rsidRPr="00993A17">
        <w:rPr>
          <w:rFonts w:ascii="Times New Roman" w:hAnsi="Times New Roman" w:cs="Times New Roman"/>
          <w:sz w:val="24"/>
          <w:szCs w:val="24"/>
        </w:rPr>
        <w:t>ere</w:t>
      </w:r>
      <w:r w:rsidRPr="00993A17">
        <w:rPr>
          <w:rFonts w:ascii="Times New Roman" w:hAnsi="Times New Roman" w:cs="Times New Roman"/>
          <w:sz w:val="24"/>
          <w:szCs w:val="24"/>
        </w:rPr>
        <w:t xml:space="preserve"> short lived. </w:t>
      </w:r>
      <w:r w:rsidR="002E41C4" w:rsidRPr="00993A17">
        <w:rPr>
          <w:rFonts w:ascii="Times New Roman" w:hAnsi="Times New Roman" w:cs="Times New Roman"/>
          <w:sz w:val="24"/>
          <w:szCs w:val="24"/>
        </w:rPr>
        <w:t>A</w:t>
      </w:r>
      <w:r w:rsidRPr="00993A17">
        <w:rPr>
          <w:rFonts w:ascii="Times New Roman" w:hAnsi="Times New Roman" w:cs="Times New Roman"/>
          <w:sz w:val="24"/>
          <w:szCs w:val="24"/>
        </w:rPr>
        <w:t>lmost immediately</w:t>
      </w:r>
      <w:r w:rsidR="002E41C4" w:rsidRPr="00993A17">
        <w:rPr>
          <w:rFonts w:ascii="Times New Roman" w:hAnsi="Times New Roman" w:cs="Times New Roman"/>
          <w:sz w:val="24"/>
          <w:szCs w:val="24"/>
        </w:rPr>
        <w:t>,</w:t>
      </w:r>
      <w:r w:rsidRPr="00993A17">
        <w:rPr>
          <w:rFonts w:ascii="Times New Roman" w:hAnsi="Times New Roman" w:cs="Times New Roman"/>
          <w:sz w:val="24"/>
          <w:szCs w:val="24"/>
        </w:rPr>
        <w:t xml:space="preserve"> various legal challenges were mounted to water down or remove each </w:t>
      </w:r>
      <w:r w:rsidR="002E41C4" w:rsidRPr="00993A17">
        <w:rPr>
          <w:rFonts w:ascii="Times New Roman" w:hAnsi="Times New Roman" w:cs="Times New Roman"/>
          <w:sz w:val="24"/>
          <w:szCs w:val="24"/>
        </w:rPr>
        <w:t xml:space="preserve">effort to </w:t>
      </w:r>
      <w:r w:rsidRPr="00993A17">
        <w:rPr>
          <w:rFonts w:ascii="Times New Roman" w:hAnsi="Times New Roman" w:cs="Times New Roman"/>
          <w:sz w:val="24"/>
          <w:szCs w:val="24"/>
        </w:rPr>
        <w:t xml:space="preserve">remedy the racial injustices of the previous 400 years. </w:t>
      </w:r>
      <w:r w:rsidR="002E41C4" w:rsidRPr="00993A17">
        <w:rPr>
          <w:rFonts w:ascii="Times New Roman" w:hAnsi="Times New Roman" w:cs="Times New Roman"/>
          <w:sz w:val="24"/>
          <w:szCs w:val="24"/>
        </w:rPr>
        <w:t xml:space="preserve">As a </w:t>
      </w:r>
      <w:r w:rsidRPr="00993A17">
        <w:rPr>
          <w:rFonts w:ascii="Times New Roman" w:hAnsi="Times New Roman" w:cs="Times New Roman"/>
          <w:sz w:val="24"/>
          <w:szCs w:val="24"/>
        </w:rPr>
        <w:t>result</w:t>
      </w:r>
      <w:r w:rsidR="002E41C4" w:rsidRPr="00993A17">
        <w:rPr>
          <w:rFonts w:ascii="Times New Roman" w:hAnsi="Times New Roman" w:cs="Times New Roman"/>
          <w:sz w:val="24"/>
          <w:szCs w:val="24"/>
        </w:rPr>
        <w:t xml:space="preserve">, </w:t>
      </w:r>
      <w:r w:rsidRPr="00993A17">
        <w:rPr>
          <w:rFonts w:ascii="Times New Roman" w:hAnsi="Times New Roman" w:cs="Times New Roman"/>
          <w:sz w:val="24"/>
          <w:szCs w:val="24"/>
        </w:rPr>
        <w:t xml:space="preserve">just small vestiges of </w:t>
      </w:r>
      <w:r w:rsidR="002E41C4" w:rsidRPr="00993A17">
        <w:rPr>
          <w:rFonts w:ascii="Times New Roman" w:hAnsi="Times New Roman" w:cs="Times New Roman"/>
          <w:sz w:val="24"/>
          <w:szCs w:val="24"/>
        </w:rPr>
        <w:t xml:space="preserve">those </w:t>
      </w:r>
      <w:r w:rsidRPr="00993A17">
        <w:rPr>
          <w:rFonts w:ascii="Times New Roman" w:hAnsi="Times New Roman" w:cs="Times New Roman"/>
          <w:sz w:val="24"/>
          <w:szCs w:val="24"/>
        </w:rPr>
        <w:t xml:space="preserve">effective integration efforts </w:t>
      </w:r>
      <w:proofErr w:type="gramStart"/>
      <w:r w:rsidRPr="00993A17">
        <w:rPr>
          <w:rFonts w:ascii="Times New Roman" w:hAnsi="Times New Roman" w:cs="Times New Roman"/>
          <w:sz w:val="24"/>
          <w:szCs w:val="24"/>
        </w:rPr>
        <w:lastRenderedPageBreak/>
        <w:t>still remain</w:t>
      </w:r>
      <w:proofErr w:type="gramEnd"/>
      <w:r w:rsidRPr="00993A17">
        <w:rPr>
          <w:rFonts w:ascii="Times New Roman" w:hAnsi="Times New Roman" w:cs="Times New Roman"/>
          <w:sz w:val="24"/>
          <w:szCs w:val="24"/>
        </w:rPr>
        <w:t xml:space="preserve"> in place today. There seem</w:t>
      </w:r>
      <w:r w:rsidR="002E41C4" w:rsidRPr="00993A17">
        <w:rPr>
          <w:rFonts w:ascii="Times New Roman" w:hAnsi="Times New Roman" w:cs="Times New Roman"/>
          <w:sz w:val="24"/>
          <w:szCs w:val="24"/>
        </w:rPr>
        <w:t>ed</w:t>
      </w:r>
      <w:r w:rsidRPr="00993A17">
        <w:rPr>
          <w:rFonts w:ascii="Times New Roman" w:hAnsi="Times New Roman" w:cs="Times New Roman"/>
          <w:sz w:val="24"/>
          <w:szCs w:val="24"/>
        </w:rPr>
        <w:t xml:space="preserve"> to be very little popular appetite to rectify the historic wrongs of slavery and American apartheid. It is true that legal segregation ended, but only to be resurrected as defacto segregation. </w:t>
      </w:r>
    </w:p>
    <w:p w:rsidR="001111BF" w:rsidRPr="00993A17" w:rsidRDefault="001D6810" w:rsidP="001D6810">
      <w:pPr>
        <w:spacing w:after="0" w:line="480" w:lineRule="auto"/>
        <w:ind w:firstLine="720"/>
        <w:rPr>
          <w:rFonts w:ascii="Times New Roman" w:hAnsi="Times New Roman" w:cs="Times New Roman"/>
          <w:sz w:val="24"/>
          <w:szCs w:val="24"/>
        </w:rPr>
      </w:pPr>
      <w:r w:rsidRPr="00993A17">
        <w:rPr>
          <w:rFonts w:ascii="Times New Roman" w:hAnsi="Times New Roman" w:cs="Times New Roman"/>
          <w:sz w:val="24"/>
          <w:szCs w:val="24"/>
          <w:u w:val="single"/>
        </w:rPr>
        <w:t>Defacto Segregation</w:t>
      </w:r>
      <w:r w:rsidRPr="00993A17">
        <w:rPr>
          <w:rFonts w:ascii="Times New Roman" w:hAnsi="Times New Roman" w:cs="Times New Roman"/>
          <w:sz w:val="24"/>
          <w:szCs w:val="24"/>
        </w:rPr>
        <w:t xml:space="preserve">. A third material factor that contributes to past and present traumatic injuries to African Americans and other people of color is defacto segregation. The term defacto segregation most commonly refers to </w:t>
      </w:r>
      <w:r w:rsidR="00A03CFA" w:rsidRPr="00993A17">
        <w:rPr>
          <w:rFonts w:ascii="Times New Roman" w:hAnsi="Times New Roman" w:cs="Times New Roman"/>
          <w:sz w:val="24"/>
          <w:szCs w:val="24"/>
        </w:rPr>
        <w:t xml:space="preserve">certain forms of </w:t>
      </w:r>
      <w:r w:rsidRPr="00993A17">
        <w:rPr>
          <w:rFonts w:ascii="Times New Roman" w:hAnsi="Times New Roman" w:cs="Times New Roman"/>
          <w:sz w:val="24"/>
          <w:szCs w:val="24"/>
        </w:rPr>
        <w:t xml:space="preserve">school integration, but it also applies to </w:t>
      </w:r>
      <w:r w:rsidR="00A03CFA" w:rsidRPr="00993A17">
        <w:rPr>
          <w:rFonts w:ascii="Times New Roman" w:hAnsi="Times New Roman" w:cs="Times New Roman"/>
          <w:sz w:val="24"/>
          <w:szCs w:val="24"/>
        </w:rPr>
        <w:t>“</w:t>
      </w:r>
      <w:r w:rsidRPr="00993A17">
        <w:rPr>
          <w:rFonts w:ascii="Times New Roman" w:hAnsi="Times New Roman" w:cs="Times New Roman"/>
          <w:sz w:val="24"/>
          <w:szCs w:val="24"/>
        </w:rPr>
        <w:t>instances where legislation does not overtly separate people by race (de jure segregation), however racial imbalance remains</w:t>
      </w:r>
      <w:r w:rsidR="00A6708A" w:rsidRPr="00993A17">
        <w:rPr>
          <w:rFonts w:ascii="Times New Roman" w:hAnsi="Times New Roman" w:cs="Times New Roman"/>
          <w:sz w:val="24"/>
          <w:szCs w:val="24"/>
        </w:rPr>
        <w:t>”</w:t>
      </w:r>
      <w:r w:rsidRPr="00993A17">
        <w:rPr>
          <w:rFonts w:ascii="Times New Roman" w:hAnsi="Times New Roman" w:cs="Times New Roman"/>
          <w:sz w:val="24"/>
          <w:szCs w:val="24"/>
        </w:rPr>
        <w:t xml:space="preserve"> (Merriam-Webster’s Learners Dictionary</w:t>
      </w:r>
      <w:r w:rsidR="00376521" w:rsidRPr="00993A17">
        <w:rPr>
          <w:rFonts w:ascii="Times New Roman" w:hAnsi="Times New Roman" w:cs="Times New Roman"/>
          <w:sz w:val="24"/>
          <w:szCs w:val="24"/>
        </w:rPr>
        <w:t xml:space="preserve">, </w:t>
      </w:r>
      <w:r w:rsidR="001111BF" w:rsidRPr="00993A17">
        <w:rPr>
          <w:rFonts w:ascii="Times New Roman" w:hAnsi="Times New Roman" w:cs="Times New Roman"/>
          <w:sz w:val="24"/>
          <w:szCs w:val="24"/>
        </w:rPr>
        <w:t>http://www. learnersdictionary.com/definition/de%20jure</w:t>
      </w:r>
      <w:r w:rsidRPr="00993A17">
        <w:rPr>
          <w:rFonts w:ascii="Times New Roman" w:hAnsi="Times New Roman" w:cs="Times New Roman"/>
          <w:sz w:val="24"/>
          <w:szCs w:val="24"/>
        </w:rPr>
        <w:t>).</w:t>
      </w:r>
    </w:p>
    <w:p w:rsidR="001D6810" w:rsidRPr="00993A17" w:rsidRDefault="001D6810" w:rsidP="001D6810">
      <w:pPr>
        <w:spacing w:after="0" w:line="480" w:lineRule="auto"/>
        <w:ind w:firstLine="720"/>
        <w:rPr>
          <w:rFonts w:ascii="Times New Roman" w:hAnsi="Times New Roman" w:cs="Times New Roman"/>
          <w:sz w:val="24"/>
          <w:szCs w:val="24"/>
        </w:rPr>
      </w:pPr>
      <w:r w:rsidRPr="00993A17">
        <w:rPr>
          <w:rFonts w:ascii="Times New Roman" w:hAnsi="Times New Roman" w:cs="Times New Roman"/>
          <w:sz w:val="24"/>
          <w:szCs w:val="24"/>
        </w:rPr>
        <w:t xml:space="preserve">Defacto segregation is a traumatic material factor </w:t>
      </w:r>
      <w:r w:rsidR="00A03CFA" w:rsidRPr="00993A17">
        <w:rPr>
          <w:rFonts w:ascii="Times New Roman" w:hAnsi="Times New Roman" w:cs="Times New Roman"/>
          <w:sz w:val="24"/>
          <w:szCs w:val="24"/>
        </w:rPr>
        <w:t>that can involve</w:t>
      </w:r>
      <w:r w:rsidRPr="00993A17">
        <w:rPr>
          <w:rFonts w:ascii="Times New Roman" w:hAnsi="Times New Roman" w:cs="Times New Roman"/>
          <w:sz w:val="24"/>
          <w:szCs w:val="24"/>
        </w:rPr>
        <w:t xml:space="preserve"> </w:t>
      </w:r>
      <w:r w:rsidR="00A03CFA" w:rsidRPr="00993A17">
        <w:rPr>
          <w:rFonts w:ascii="Times New Roman" w:hAnsi="Times New Roman" w:cs="Times New Roman"/>
          <w:sz w:val="24"/>
          <w:szCs w:val="24"/>
        </w:rPr>
        <w:t xml:space="preserve">the </w:t>
      </w:r>
      <w:r w:rsidRPr="00993A17">
        <w:rPr>
          <w:rFonts w:ascii="Times New Roman" w:hAnsi="Times New Roman" w:cs="Times New Roman"/>
          <w:sz w:val="24"/>
          <w:szCs w:val="24"/>
        </w:rPr>
        <w:t xml:space="preserve">denial of resources </w:t>
      </w:r>
      <w:r w:rsidR="00A03CFA" w:rsidRPr="00993A17">
        <w:rPr>
          <w:rFonts w:ascii="Times New Roman" w:hAnsi="Times New Roman" w:cs="Times New Roman"/>
          <w:sz w:val="24"/>
          <w:szCs w:val="24"/>
        </w:rPr>
        <w:t xml:space="preserve">such as </w:t>
      </w:r>
      <w:r w:rsidRPr="00993A17">
        <w:rPr>
          <w:rFonts w:ascii="Times New Roman" w:hAnsi="Times New Roman" w:cs="Times New Roman"/>
          <w:sz w:val="24"/>
          <w:szCs w:val="24"/>
        </w:rPr>
        <w:t xml:space="preserve">wealth </w:t>
      </w:r>
      <w:r w:rsidR="00A03CFA" w:rsidRPr="00993A17">
        <w:rPr>
          <w:rFonts w:ascii="Times New Roman" w:hAnsi="Times New Roman" w:cs="Times New Roman"/>
          <w:sz w:val="24"/>
          <w:szCs w:val="24"/>
        </w:rPr>
        <w:t>or access to equal quality education</w:t>
      </w:r>
      <w:r w:rsidRPr="00993A17">
        <w:rPr>
          <w:rFonts w:ascii="Times New Roman" w:hAnsi="Times New Roman" w:cs="Times New Roman"/>
          <w:sz w:val="24"/>
          <w:szCs w:val="24"/>
        </w:rPr>
        <w:t xml:space="preserve">. Most Americans live, attend school, and go to church in highly segregated spaces. Current housing patterns are an example of defacto racial segregation. Black and Brown communities </w:t>
      </w:r>
      <w:r w:rsidR="00A03CFA" w:rsidRPr="00993A17">
        <w:rPr>
          <w:rFonts w:ascii="Times New Roman" w:hAnsi="Times New Roman" w:cs="Times New Roman"/>
          <w:sz w:val="24"/>
          <w:szCs w:val="24"/>
        </w:rPr>
        <w:t xml:space="preserve">often </w:t>
      </w:r>
      <w:r w:rsidRPr="00993A17">
        <w:rPr>
          <w:rFonts w:ascii="Times New Roman" w:hAnsi="Times New Roman" w:cs="Times New Roman"/>
          <w:sz w:val="24"/>
          <w:szCs w:val="24"/>
        </w:rPr>
        <w:t xml:space="preserve">collect fewer taxes and receive substantially fewer public resources, which in turn makes these communities less desirable. </w:t>
      </w:r>
      <w:r w:rsidR="00A6708A" w:rsidRPr="00993A17">
        <w:rPr>
          <w:rFonts w:ascii="Times New Roman" w:hAnsi="Times New Roman" w:cs="Times New Roman"/>
          <w:sz w:val="24"/>
          <w:szCs w:val="24"/>
        </w:rPr>
        <w:t>“</w:t>
      </w:r>
      <w:r w:rsidRPr="00993A17">
        <w:rPr>
          <w:rFonts w:ascii="Times New Roman" w:hAnsi="Times New Roman" w:cs="Times New Roman"/>
          <w:sz w:val="24"/>
          <w:szCs w:val="24"/>
        </w:rPr>
        <w:t>Racial discrimination and prejudice are translated so directly into economic disadvantage through housing markets</w:t>
      </w:r>
      <w:r w:rsidR="00A6708A" w:rsidRPr="00993A17">
        <w:rPr>
          <w:rFonts w:ascii="Times New Roman" w:hAnsi="Times New Roman" w:cs="Times New Roman"/>
          <w:sz w:val="24"/>
          <w:szCs w:val="24"/>
        </w:rPr>
        <w:t>”</w:t>
      </w:r>
      <w:r w:rsidRPr="00993A17">
        <w:rPr>
          <w:rFonts w:ascii="Times New Roman" w:hAnsi="Times New Roman" w:cs="Times New Roman"/>
          <w:sz w:val="24"/>
          <w:szCs w:val="24"/>
        </w:rPr>
        <w:t xml:space="preserve"> (Massey, 1990, p. 354). Housing discrimination and restrictive practices limit the wealth creation and accumulation for African Americans and other families of color. </w:t>
      </w:r>
    </w:p>
    <w:p w:rsidR="001D6810" w:rsidRPr="00993A17" w:rsidRDefault="001D6810" w:rsidP="001D6810">
      <w:pPr>
        <w:spacing w:after="0" w:line="480" w:lineRule="auto"/>
        <w:ind w:firstLine="720"/>
        <w:rPr>
          <w:rFonts w:ascii="Times New Roman" w:hAnsi="Times New Roman" w:cs="Times New Roman"/>
          <w:sz w:val="24"/>
          <w:szCs w:val="24"/>
        </w:rPr>
      </w:pPr>
      <w:r w:rsidRPr="00993A17">
        <w:rPr>
          <w:rFonts w:ascii="Times New Roman" w:hAnsi="Times New Roman" w:cs="Times New Roman"/>
          <w:sz w:val="24"/>
          <w:szCs w:val="24"/>
        </w:rPr>
        <w:t xml:space="preserve">Black wealth has </w:t>
      </w:r>
      <w:r w:rsidR="00A03CFA" w:rsidRPr="00993A17">
        <w:rPr>
          <w:rFonts w:ascii="Times New Roman" w:hAnsi="Times New Roman" w:cs="Times New Roman"/>
          <w:sz w:val="24"/>
          <w:szCs w:val="24"/>
        </w:rPr>
        <w:t xml:space="preserve">often </w:t>
      </w:r>
      <w:r w:rsidRPr="00993A17">
        <w:rPr>
          <w:rFonts w:ascii="Times New Roman" w:hAnsi="Times New Roman" w:cs="Times New Roman"/>
          <w:sz w:val="24"/>
          <w:szCs w:val="24"/>
        </w:rPr>
        <w:t>been restricted by these housing limitations. Housing restrictions also limit educational opportunities, employment, and asset accumulation</w:t>
      </w:r>
      <w:r w:rsidR="00A03CFA" w:rsidRPr="00993A17">
        <w:rPr>
          <w:rFonts w:ascii="Times New Roman" w:hAnsi="Times New Roman" w:cs="Times New Roman"/>
          <w:sz w:val="24"/>
          <w:szCs w:val="24"/>
        </w:rPr>
        <w:t xml:space="preserve"> through home equity. Studies</w:t>
      </w:r>
      <w:r w:rsidRPr="00993A17">
        <w:rPr>
          <w:rFonts w:ascii="Times New Roman" w:hAnsi="Times New Roman" w:cs="Times New Roman"/>
          <w:sz w:val="24"/>
          <w:szCs w:val="24"/>
        </w:rPr>
        <w:t xml:space="preserve"> </w:t>
      </w:r>
      <w:r w:rsidR="00A03CFA" w:rsidRPr="00993A17">
        <w:rPr>
          <w:rFonts w:ascii="Times New Roman" w:hAnsi="Times New Roman" w:cs="Times New Roman"/>
          <w:sz w:val="24"/>
          <w:szCs w:val="24"/>
        </w:rPr>
        <w:t>indicate t</w:t>
      </w:r>
      <w:r w:rsidRPr="00993A17">
        <w:rPr>
          <w:rFonts w:ascii="Times New Roman" w:hAnsi="Times New Roman" w:cs="Times New Roman"/>
          <w:sz w:val="24"/>
          <w:szCs w:val="24"/>
        </w:rPr>
        <w:t xml:space="preserve">hat </w:t>
      </w:r>
      <w:r w:rsidR="00A6708A" w:rsidRPr="00993A17">
        <w:rPr>
          <w:rFonts w:ascii="Times New Roman" w:hAnsi="Times New Roman" w:cs="Times New Roman"/>
          <w:sz w:val="24"/>
          <w:szCs w:val="24"/>
        </w:rPr>
        <w:t>“</w:t>
      </w:r>
      <w:r w:rsidRPr="00993A17">
        <w:rPr>
          <w:rFonts w:ascii="Times New Roman" w:hAnsi="Times New Roman" w:cs="Times New Roman"/>
          <w:sz w:val="24"/>
          <w:szCs w:val="24"/>
        </w:rPr>
        <w:t>during the 1970’s Black poverty became more persistent and geographically concentrated in American cities</w:t>
      </w:r>
      <w:r w:rsidR="00A6708A" w:rsidRPr="00993A17">
        <w:rPr>
          <w:rFonts w:ascii="Times New Roman" w:hAnsi="Times New Roman" w:cs="Times New Roman"/>
          <w:sz w:val="24"/>
          <w:szCs w:val="24"/>
        </w:rPr>
        <w:t>”</w:t>
      </w:r>
      <w:r w:rsidRPr="00993A17">
        <w:rPr>
          <w:rFonts w:ascii="Times New Roman" w:hAnsi="Times New Roman" w:cs="Times New Roman"/>
          <w:sz w:val="24"/>
          <w:szCs w:val="24"/>
        </w:rPr>
        <w:t xml:space="preserve"> (Massey, 1990, p. </w:t>
      </w:r>
      <w:r w:rsidRPr="00993A17">
        <w:rPr>
          <w:rFonts w:ascii="Times New Roman" w:hAnsi="Times New Roman" w:cs="Times New Roman"/>
          <w:sz w:val="24"/>
          <w:szCs w:val="24"/>
        </w:rPr>
        <w:lastRenderedPageBreak/>
        <w:t xml:space="preserve">348). After legal segregation ended, white citizens continued to </w:t>
      </w:r>
      <w:r w:rsidR="00A03CFA" w:rsidRPr="00993A17">
        <w:rPr>
          <w:rFonts w:ascii="Times New Roman" w:hAnsi="Times New Roman" w:cs="Times New Roman"/>
          <w:sz w:val="24"/>
          <w:szCs w:val="24"/>
        </w:rPr>
        <w:t xml:space="preserve">strive to keep their </w:t>
      </w:r>
      <w:r w:rsidRPr="00993A17">
        <w:rPr>
          <w:rFonts w:ascii="Times New Roman" w:hAnsi="Times New Roman" w:cs="Times New Roman"/>
          <w:sz w:val="24"/>
          <w:szCs w:val="24"/>
        </w:rPr>
        <w:t>neighborhoods white. These practices took place in many ways. Realtors would not advise or show African Americans housing in white neighborhoods</w:t>
      </w:r>
      <w:r w:rsidR="00A03CFA" w:rsidRPr="00993A17">
        <w:rPr>
          <w:rFonts w:ascii="Times New Roman" w:hAnsi="Times New Roman" w:cs="Times New Roman"/>
          <w:sz w:val="24"/>
          <w:szCs w:val="24"/>
        </w:rPr>
        <w:t xml:space="preserve">, and </w:t>
      </w:r>
      <w:r w:rsidRPr="00993A17">
        <w:rPr>
          <w:rFonts w:ascii="Times New Roman" w:hAnsi="Times New Roman" w:cs="Times New Roman"/>
          <w:sz w:val="24"/>
          <w:szCs w:val="24"/>
        </w:rPr>
        <w:t xml:space="preserve">bribes and intimidation were used to discourage Blacks from buying into white neighborhoods. </w:t>
      </w:r>
      <w:r w:rsidR="00A03CFA" w:rsidRPr="00993A17">
        <w:rPr>
          <w:rFonts w:ascii="Times New Roman" w:hAnsi="Times New Roman" w:cs="Times New Roman"/>
          <w:sz w:val="24"/>
          <w:szCs w:val="24"/>
        </w:rPr>
        <w:t>I</w:t>
      </w:r>
      <w:r w:rsidRPr="00993A17">
        <w:rPr>
          <w:rFonts w:ascii="Times New Roman" w:hAnsi="Times New Roman" w:cs="Times New Roman"/>
          <w:sz w:val="24"/>
          <w:szCs w:val="24"/>
        </w:rPr>
        <w:t xml:space="preserve">n Lorraine Hansberry’s </w:t>
      </w:r>
      <w:r w:rsidRPr="00993A17">
        <w:rPr>
          <w:rFonts w:ascii="Times New Roman" w:hAnsi="Times New Roman" w:cs="Times New Roman"/>
          <w:i/>
          <w:sz w:val="24"/>
          <w:szCs w:val="24"/>
        </w:rPr>
        <w:t>A Raisin in the Sun</w:t>
      </w:r>
      <w:r w:rsidRPr="00993A17">
        <w:rPr>
          <w:rFonts w:ascii="Times New Roman" w:hAnsi="Times New Roman" w:cs="Times New Roman"/>
          <w:sz w:val="24"/>
          <w:szCs w:val="24"/>
        </w:rPr>
        <w:t>, a true-to-life scene illustrated how a white community bribe</w:t>
      </w:r>
      <w:r w:rsidR="00A03CFA" w:rsidRPr="00993A17">
        <w:rPr>
          <w:rFonts w:ascii="Times New Roman" w:hAnsi="Times New Roman" w:cs="Times New Roman"/>
          <w:sz w:val="24"/>
          <w:szCs w:val="24"/>
        </w:rPr>
        <w:t>d</w:t>
      </w:r>
      <w:r w:rsidRPr="00993A17">
        <w:rPr>
          <w:rFonts w:ascii="Times New Roman" w:hAnsi="Times New Roman" w:cs="Times New Roman"/>
          <w:sz w:val="24"/>
          <w:szCs w:val="24"/>
        </w:rPr>
        <w:t xml:space="preserve"> </w:t>
      </w:r>
      <w:r w:rsidR="00A03CFA" w:rsidRPr="00993A17">
        <w:rPr>
          <w:rFonts w:ascii="Times New Roman" w:hAnsi="Times New Roman" w:cs="Times New Roman"/>
          <w:sz w:val="24"/>
          <w:szCs w:val="24"/>
        </w:rPr>
        <w:t>a</w:t>
      </w:r>
      <w:r w:rsidRPr="00993A17">
        <w:rPr>
          <w:rFonts w:ascii="Times New Roman" w:hAnsi="Times New Roman" w:cs="Times New Roman"/>
          <w:sz w:val="24"/>
          <w:szCs w:val="24"/>
        </w:rPr>
        <w:t xml:space="preserve"> Brown family </w:t>
      </w:r>
      <w:r w:rsidR="00A03CFA" w:rsidRPr="00993A17">
        <w:rPr>
          <w:rFonts w:ascii="Times New Roman" w:hAnsi="Times New Roman" w:cs="Times New Roman"/>
          <w:sz w:val="24"/>
          <w:szCs w:val="24"/>
        </w:rPr>
        <w:t>not to</w:t>
      </w:r>
      <w:r w:rsidRPr="00993A17">
        <w:rPr>
          <w:rFonts w:ascii="Times New Roman" w:hAnsi="Times New Roman" w:cs="Times New Roman"/>
          <w:sz w:val="24"/>
          <w:szCs w:val="24"/>
        </w:rPr>
        <w:t xml:space="preserve"> move into their community. Numerous tactics were and are employed to keep neighborhoods segregated. </w:t>
      </w:r>
    </w:p>
    <w:p w:rsidR="001D6810" w:rsidRPr="00993A17" w:rsidRDefault="001D6810" w:rsidP="00625C4A">
      <w:pPr>
        <w:spacing w:after="0" w:line="480" w:lineRule="auto"/>
        <w:ind w:firstLine="720"/>
        <w:rPr>
          <w:rFonts w:ascii="Times New Roman" w:hAnsi="Times New Roman" w:cs="Times New Roman"/>
          <w:sz w:val="24"/>
          <w:szCs w:val="24"/>
        </w:rPr>
      </w:pPr>
      <w:r w:rsidRPr="00993A17">
        <w:rPr>
          <w:rFonts w:ascii="Times New Roman" w:hAnsi="Times New Roman" w:cs="Times New Roman"/>
          <w:sz w:val="24"/>
          <w:szCs w:val="24"/>
        </w:rPr>
        <w:t>Since school funding follows local property and business taxes, poor Black and Brown neighborhoods with low property values provide lower funding to predominately Black and Brown schools. Therefore, the most economically disadvantaged areas receive the least amount of federal and state resources to educate their children. The limits to education directly correlate to lower employment opportunities. These education</w:t>
      </w:r>
      <w:r w:rsidR="00625C4A" w:rsidRPr="00993A17">
        <w:rPr>
          <w:rFonts w:ascii="Times New Roman" w:hAnsi="Times New Roman" w:cs="Times New Roman"/>
          <w:sz w:val="24"/>
          <w:szCs w:val="24"/>
        </w:rPr>
        <w:t>al</w:t>
      </w:r>
      <w:r w:rsidRPr="00993A17">
        <w:rPr>
          <w:rFonts w:ascii="Times New Roman" w:hAnsi="Times New Roman" w:cs="Times New Roman"/>
          <w:sz w:val="24"/>
          <w:szCs w:val="24"/>
        </w:rPr>
        <w:t xml:space="preserve"> and economic prejudices </w:t>
      </w:r>
      <w:r w:rsidR="00625C4A" w:rsidRPr="00993A17">
        <w:rPr>
          <w:rFonts w:ascii="Times New Roman" w:hAnsi="Times New Roman" w:cs="Times New Roman"/>
          <w:sz w:val="24"/>
          <w:szCs w:val="24"/>
        </w:rPr>
        <w:t xml:space="preserve">and inequities continue for </w:t>
      </w:r>
      <w:r w:rsidRPr="00993A17">
        <w:rPr>
          <w:rFonts w:ascii="Times New Roman" w:hAnsi="Times New Roman" w:cs="Times New Roman"/>
          <w:sz w:val="24"/>
          <w:szCs w:val="24"/>
        </w:rPr>
        <w:t>poor people and their communities. According to Massey, housing segregation intensifies poverty, and poverty intensifies segregation (1990).</w:t>
      </w:r>
      <w:r w:rsidR="00625C4A" w:rsidRPr="00993A17">
        <w:rPr>
          <w:rFonts w:ascii="Times New Roman" w:hAnsi="Times New Roman" w:cs="Times New Roman"/>
          <w:sz w:val="24"/>
          <w:szCs w:val="24"/>
        </w:rPr>
        <w:t xml:space="preserve"> </w:t>
      </w:r>
      <w:r w:rsidRPr="00993A17">
        <w:rPr>
          <w:rFonts w:ascii="Times New Roman" w:hAnsi="Times New Roman" w:cs="Times New Roman"/>
          <w:sz w:val="24"/>
          <w:szCs w:val="24"/>
        </w:rPr>
        <w:t>Accord</w:t>
      </w:r>
      <w:r w:rsidR="00625C4A" w:rsidRPr="00993A17">
        <w:rPr>
          <w:rFonts w:ascii="Times New Roman" w:hAnsi="Times New Roman" w:cs="Times New Roman"/>
          <w:sz w:val="24"/>
          <w:szCs w:val="24"/>
        </w:rPr>
        <w:t xml:space="preserve">ing to </w:t>
      </w:r>
      <w:proofErr w:type="spellStart"/>
      <w:r w:rsidR="00625C4A" w:rsidRPr="00993A17">
        <w:rPr>
          <w:rFonts w:ascii="Times New Roman" w:hAnsi="Times New Roman" w:cs="Times New Roman"/>
          <w:sz w:val="24"/>
          <w:szCs w:val="24"/>
        </w:rPr>
        <w:t>Sundiata</w:t>
      </w:r>
      <w:proofErr w:type="spellEnd"/>
      <w:r w:rsidR="00625C4A" w:rsidRPr="00993A17">
        <w:rPr>
          <w:rFonts w:ascii="Times New Roman" w:hAnsi="Times New Roman" w:cs="Times New Roman"/>
          <w:sz w:val="24"/>
          <w:szCs w:val="24"/>
        </w:rPr>
        <w:t xml:space="preserve"> Chu-</w:t>
      </w:r>
      <w:proofErr w:type="spellStart"/>
      <w:r w:rsidR="00625C4A" w:rsidRPr="00993A17">
        <w:rPr>
          <w:rFonts w:ascii="Times New Roman" w:hAnsi="Times New Roman" w:cs="Times New Roman"/>
          <w:sz w:val="24"/>
          <w:szCs w:val="24"/>
        </w:rPr>
        <w:t>Jua</w:t>
      </w:r>
      <w:proofErr w:type="spellEnd"/>
      <w:r w:rsidR="00625C4A" w:rsidRPr="00993A17">
        <w:rPr>
          <w:rFonts w:ascii="Times New Roman" w:hAnsi="Times New Roman" w:cs="Times New Roman"/>
          <w:sz w:val="24"/>
          <w:szCs w:val="24"/>
        </w:rPr>
        <w:t xml:space="preserve"> (2001):</w:t>
      </w:r>
    </w:p>
    <w:p w:rsidR="001D6810" w:rsidRPr="00993A17" w:rsidRDefault="001D6810" w:rsidP="001D6810">
      <w:pPr>
        <w:spacing w:after="0" w:line="240" w:lineRule="auto"/>
        <w:ind w:left="720"/>
        <w:rPr>
          <w:rFonts w:ascii="Times New Roman" w:hAnsi="Times New Roman" w:cs="Times New Roman"/>
          <w:sz w:val="24"/>
          <w:szCs w:val="24"/>
        </w:rPr>
      </w:pPr>
      <w:r w:rsidRPr="00993A17">
        <w:rPr>
          <w:rFonts w:ascii="Times New Roman" w:hAnsi="Times New Roman" w:cs="Times New Roman"/>
          <w:sz w:val="24"/>
          <w:szCs w:val="24"/>
        </w:rPr>
        <w:t xml:space="preserve">Bulmer and </w:t>
      </w:r>
      <w:proofErr w:type="spellStart"/>
      <w:r w:rsidRPr="00993A17">
        <w:rPr>
          <w:rFonts w:ascii="Times New Roman" w:hAnsi="Times New Roman" w:cs="Times New Roman"/>
          <w:sz w:val="24"/>
          <w:szCs w:val="24"/>
        </w:rPr>
        <w:t>Solomos</w:t>
      </w:r>
      <w:proofErr w:type="spellEnd"/>
      <w:r w:rsidRPr="00993A17">
        <w:rPr>
          <w:rFonts w:ascii="Times New Roman" w:hAnsi="Times New Roman" w:cs="Times New Roman"/>
          <w:sz w:val="24"/>
          <w:szCs w:val="24"/>
        </w:rPr>
        <w:t xml:space="preserve"> posit that ‘the salience of ethnicity and race … has become more evident during the last thirty year</w:t>
      </w:r>
      <w:r w:rsidR="00625C4A" w:rsidRPr="00993A17">
        <w:rPr>
          <w:rFonts w:ascii="Times New Roman" w:hAnsi="Times New Roman" w:cs="Times New Roman"/>
          <w:sz w:val="24"/>
          <w:szCs w:val="24"/>
        </w:rPr>
        <w:t>s</w:t>
      </w:r>
      <w:r w:rsidRPr="00993A17">
        <w:rPr>
          <w:rFonts w:ascii="Times New Roman" w:hAnsi="Times New Roman" w:cs="Times New Roman"/>
          <w:sz w:val="24"/>
          <w:szCs w:val="24"/>
        </w:rPr>
        <w:t>.’</w:t>
      </w:r>
      <w:r w:rsidRPr="00993A17">
        <w:rPr>
          <w:rFonts w:ascii="Times New Roman" w:hAnsi="Times New Roman" w:cs="Times New Roman"/>
          <w:sz w:val="24"/>
          <w:szCs w:val="24"/>
          <w:vertAlign w:val="superscript"/>
        </w:rPr>
        <w:t xml:space="preserve">6 </w:t>
      </w:r>
      <w:r w:rsidRPr="00993A17">
        <w:rPr>
          <w:rFonts w:ascii="Times New Roman" w:hAnsi="Times New Roman" w:cs="Times New Roman"/>
          <w:sz w:val="24"/>
          <w:szCs w:val="24"/>
        </w:rPr>
        <w:t xml:space="preserve">Yet, many observers contend that contemporary </w:t>
      </w:r>
      <w:proofErr w:type="spellStart"/>
      <w:r w:rsidRPr="00993A17">
        <w:rPr>
          <w:rFonts w:ascii="Times New Roman" w:hAnsi="Times New Roman" w:cs="Times New Roman"/>
          <w:sz w:val="24"/>
          <w:szCs w:val="24"/>
        </w:rPr>
        <w:t>rac</w:t>
      </w:r>
      <w:proofErr w:type="spellEnd"/>
      <w:r w:rsidRPr="00993A17">
        <w:rPr>
          <w:rFonts w:ascii="Times New Roman" w:hAnsi="Times New Roman" w:cs="Times New Roman"/>
          <w:sz w:val="24"/>
          <w:szCs w:val="24"/>
        </w:rPr>
        <w:t xml:space="preserve">(e)ism is more covert than in previous historical periods. … the trend toward new racism is a result of the ‘changing socio-economic environment of contemporary societies.’  The implication is that the appearance and properties of racial oppression responded to changes in a society’s political economy. This suggests that </w:t>
      </w:r>
      <w:proofErr w:type="spellStart"/>
      <w:r w:rsidRPr="00993A17">
        <w:rPr>
          <w:rFonts w:ascii="Times New Roman" w:hAnsi="Times New Roman" w:cs="Times New Roman"/>
          <w:sz w:val="24"/>
          <w:szCs w:val="24"/>
        </w:rPr>
        <w:t>rac</w:t>
      </w:r>
      <w:proofErr w:type="spellEnd"/>
      <w:r w:rsidRPr="00993A17">
        <w:rPr>
          <w:rFonts w:ascii="Times New Roman" w:hAnsi="Times New Roman" w:cs="Times New Roman"/>
          <w:sz w:val="24"/>
          <w:szCs w:val="24"/>
        </w:rPr>
        <w:t xml:space="preserve">(e)ism has been pervasive and persistent, but not unchanging. This makes sense, since to believe that fundamental change has not occurred in African Americans’ and </w:t>
      </w:r>
      <w:r w:rsidR="001845A9" w:rsidRPr="00993A17">
        <w:rPr>
          <w:rFonts w:ascii="Times New Roman" w:hAnsi="Times New Roman" w:cs="Times New Roman"/>
          <w:sz w:val="24"/>
          <w:szCs w:val="24"/>
        </w:rPr>
        <w:t>Black</w:t>
      </w:r>
      <w:r w:rsidRPr="00993A17">
        <w:rPr>
          <w:rFonts w:ascii="Times New Roman" w:hAnsi="Times New Roman" w:cs="Times New Roman"/>
          <w:sz w:val="24"/>
          <w:szCs w:val="24"/>
        </w:rPr>
        <w:t xml:space="preserve"> people’s relationship to the U.S. political economy, the state, and civil society, or between them and Euro-Americans and other U.S. nationalities, is to locate African people outside the historical process. If the system of racial oppression in the United States has changed over time, how do we account for Blacks’ continuing location on the ‘bottom rail’? (p. 26)</w:t>
      </w:r>
    </w:p>
    <w:p w:rsidR="001D6810" w:rsidRPr="00993A17" w:rsidRDefault="001D6810" w:rsidP="001D6810">
      <w:pPr>
        <w:spacing w:after="0" w:line="240" w:lineRule="auto"/>
        <w:ind w:left="720"/>
        <w:rPr>
          <w:rFonts w:ascii="Times New Roman" w:hAnsi="Times New Roman" w:cs="Times New Roman"/>
          <w:sz w:val="24"/>
          <w:szCs w:val="24"/>
          <w:vertAlign w:val="superscript"/>
        </w:rPr>
      </w:pPr>
    </w:p>
    <w:p w:rsidR="001D6810" w:rsidRPr="00993A17" w:rsidRDefault="001D6810" w:rsidP="001D6810">
      <w:pPr>
        <w:spacing w:after="0" w:line="480" w:lineRule="auto"/>
        <w:rPr>
          <w:rFonts w:ascii="Times New Roman" w:hAnsi="Times New Roman" w:cs="Times New Roman"/>
          <w:sz w:val="24"/>
          <w:szCs w:val="24"/>
        </w:rPr>
      </w:pPr>
      <w:r w:rsidRPr="00993A17">
        <w:rPr>
          <w:rFonts w:ascii="Times New Roman" w:hAnsi="Times New Roman" w:cs="Times New Roman"/>
          <w:sz w:val="24"/>
          <w:szCs w:val="24"/>
        </w:rPr>
        <w:lastRenderedPageBreak/>
        <w:t>Racism has undergone a metamorphos</w:t>
      </w:r>
      <w:r w:rsidR="00625C4A" w:rsidRPr="00993A17">
        <w:rPr>
          <w:rFonts w:ascii="Times New Roman" w:hAnsi="Times New Roman" w:cs="Times New Roman"/>
          <w:sz w:val="24"/>
          <w:szCs w:val="24"/>
        </w:rPr>
        <w:t xml:space="preserve">is, </w:t>
      </w:r>
      <w:r w:rsidRPr="00993A17">
        <w:rPr>
          <w:rFonts w:ascii="Times New Roman" w:hAnsi="Times New Roman" w:cs="Times New Roman"/>
          <w:sz w:val="24"/>
          <w:szCs w:val="24"/>
        </w:rPr>
        <w:t>but in keeping with Chu-</w:t>
      </w:r>
      <w:proofErr w:type="spellStart"/>
      <w:r w:rsidRPr="00993A17">
        <w:rPr>
          <w:rFonts w:ascii="Times New Roman" w:hAnsi="Times New Roman" w:cs="Times New Roman"/>
          <w:sz w:val="24"/>
          <w:szCs w:val="24"/>
        </w:rPr>
        <w:t>Jua</w:t>
      </w:r>
      <w:r w:rsidR="00625C4A" w:rsidRPr="00993A17">
        <w:rPr>
          <w:rFonts w:ascii="Times New Roman" w:hAnsi="Times New Roman" w:cs="Times New Roman"/>
          <w:sz w:val="24"/>
          <w:szCs w:val="24"/>
        </w:rPr>
        <w:t>’s</w:t>
      </w:r>
      <w:proofErr w:type="spellEnd"/>
      <w:r w:rsidR="00625C4A" w:rsidRPr="00993A17">
        <w:rPr>
          <w:rFonts w:ascii="Times New Roman" w:hAnsi="Times New Roman" w:cs="Times New Roman"/>
          <w:sz w:val="24"/>
          <w:szCs w:val="24"/>
        </w:rPr>
        <w:t xml:space="preserve"> assertions, </w:t>
      </w:r>
      <w:r w:rsidRPr="00993A17">
        <w:rPr>
          <w:rFonts w:ascii="Times New Roman" w:hAnsi="Times New Roman" w:cs="Times New Roman"/>
          <w:sz w:val="24"/>
          <w:szCs w:val="24"/>
        </w:rPr>
        <w:t>the appearance of racism is the persistent and unchangeable nature of Black oppression. Racism has continue</w:t>
      </w:r>
      <w:r w:rsidR="00625C4A" w:rsidRPr="00993A17">
        <w:rPr>
          <w:rFonts w:ascii="Times New Roman" w:hAnsi="Times New Roman" w:cs="Times New Roman"/>
          <w:sz w:val="24"/>
          <w:szCs w:val="24"/>
        </w:rPr>
        <w:t xml:space="preserve">d to evolve </w:t>
      </w:r>
      <w:r w:rsidRPr="00993A17">
        <w:rPr>
          <w:rFonts w:ascii="Times New Roman" w:hAnsi="Times New Roman" w:cs="Times New Roman"/>
          <w:sz w:val="24"/>
          <w:szCs w:val="24"/>
        </w:rPr>
        <w:t>from its most blatant sta</w:t>
      </w:r>
      <w:r w:rsidR="00625C4A" w:rsidRPr="00993A17">
        <w:rPr>
          <w:rFonts w:ascii="Times New Roman" w:hAnsi="Times New Roman" w:cs="Times New Roman"/>
          <w:sz w:val="24"/>
          <w:szCs w:val="24"/>
        </w:rPr>
        <w:t>tu</w:t>
      </w:r>
      <w:r w:rsidRPr="00993A17">
        <w:rPr>
          <w:rFonts w:ascii="Times New Roman" w:hAnsi="Times New Roman" w:cs="Times New Roman"/>
          <w:sz w:val="24"/>
          <w:szCs w:val="24"/>
        </w:rPr>
        <w:t xml:space="preserve">s, during enslavement, into </w:t>
      </w:r>
      <w:r w:rsidR="00625C4A" w:rsidRPr="00993A17">
        <w:rPr>
          <w:rFonts w:ascii="Times New Roman" w:hAnsi="Times New Roman" w:cs="Times New Roman"/>
          <w:sz w:val="24"/>
          <w:szCs w:val="24"/>
        </w:rPr>
        <w:t xml:space="preserve">even more </w:t>
      </w:r>
      <w:r w:rsidRPr="00993A17">
        <w:rPr>
          <w:rFonts w:ascii="Times New Roman" w:hAnsi="Times New Roman" w:cs="Times New Roman"/>
          <w:sz w:val="24"/>
          <w:szCs w:val="24"/>
        </w:rPr>
        <w:t xml:space="preserve">insidious </w:t>
      </w:r>
      <w:r w:rsidR="00625C4A" w:rsidRPr="00993A17">
        <w:rPr>
          <w:rFonts w:ascii="Times New Roman" w:hAnsi="Times New Roman" w:cs="Times New Roman"/>
          <w:sz w:val="24"/>
          <w:szCs w:val="24"/>
        </w:rPr>
        <w:t xml:space="preserve">because </w:t>
      </w:r>
      <w:r w:rsidRPr="00993A17">
        <w:rPr>
          <w:rFonts w:ascii="Times New Roman" w:hAnsi="Times New Roman" w:cs="Times New Roman"/>
          <w:sz w:val="24"/>
          <w:szCs w:val="24"/>
        </w:rPr>
        <w:t>less visible forms.</w:t>
      </w:r>
    </w:p>
    <w:p w:rsidR="001D6810" w:rsidRPr="00993A17" w:rsidRDefault="001D6810" w:rsidP="001D6810">
      <w:pPr>
        <w:spacing w:after="0" w:line="480" w:lineRule="auto"/>
        <w:ind w:firstLine="720"/>
        <w:rPr>
          <w:rFonts w:ascii="Times New Roman" w:hAnsi="Times New Roman" w:cs="Times New Roman"/>
          <w:sz w:val="24"/>
          <w:szCs w:val="24"/>
          <w:u w:val="single"/>
        </w:rPr>
      </w:pPr>
      <w:r w:rsidRPr="00993A17">
        <w:rPr>
          <w:rFonts w:ascii="Times New Roman" w:hAnsi="Times New Roman" w:cs="Times New Roman"/>
          <w:sz w:val="24"/>
          <w:szCs w:val="24"/>
          <w:u w:val="single"/>
        </w:rPr>
        <w:t xml:space="preserve">Traumatic </w:t>
      </w:r>
      <w:r w:rsidR="00625C4A" w:rsidRPr="00993A17">
        <w:rPr>
          <w:rFonts w:ascii="Times New Roman" w:hAnsi="Times New Roman" w:cs="Times New Roman"/>
          <w:sz w:val="24"/>
          <w:szCs w:val="24"/>
          <w:u w:val="single"/>
        </w:rPr>
        <w:t>Ideal Factors</w:t>
      </w:r>
    </w:p>
    <w:p w:rsidR="001D6810" w:rsidRPr="00993A17" w:rsidRDefault="001D6810" w:rsidP="001D6810">
      <w:pPr>
        <w:spacing w:after="0" w:line="480" w:lineRule="auto"/>
        <w:ind w:firstLine="720"/>
        <w:rPr>
          <w:rFonts w:ascii="Times New Roman" w:hAnsi="Times New Roman" w:cs="Times New Roman"/>
          <w:sz w:val="24"/>
          <w:szCs w:val="24"/>
        </w:rPr>
      </w:pPr>
      <w:r w:rsidRPr="00993A17">
        <w:rPr>
          <w:rFonts w:ascii="Times New Roman" w:hAnsi="Times New Roman" w:cs="Times New Roman"/>
          <w:sz w:val="24"/>
          <w:szCs w:val="24"/>
        </w:rPr>
        <w:t xml:space="preserve">Just as there are many </w:t>
      </w:r>
      <w:r w:rsidR="006356C2" w:rsidRPr="00993A17">
        <w:rPr>
          <w:rFonts w:ascii="Times New Roman" w:hAnsi="Times New Roman" w:cs="Times New Roman"/>
          <w:sz w:val="24"/>
          <w:szCs w:val="24"/>
        </w:rPr>
        <w:t xml:space="preserve">traumatic </w:t>
      </w:r>
      <w:r w:rsidRPr="00993A17">
        <w:rPr>
          <w:rFonts w:ascii="Times New Roman" w:hAnsi="Times New Roman" w:cs="Times New Roman"/>
          <w:sz w:val="24"/>
          <w:szCs w:val="24"/>
        </w:rPr>
        <w:t xml:space="preserve">material factors that have affected African Americans, there are also numerous traumatic ideal factors that have contributed to their injuries. Ideal factors are psychological and/or emotional. There are many ideal factors that have contributed to the suffering of African Americans. Some of the most significant </w:t>
      </w:r>
      <w:r w:rsidR="006356C2" w:rsidRPr="00993A17">
        <w:rPr>
          <w:rFonts w:ascii="Times New Roman" w:hAnsi="Times New Roman" w:cs="Times New Roman"/>
          <w:sz w:val="24"/>
          <w:szCs w:val="24"/>
        </w:rPr>
        <w:t xml:space="preserve">kinds of </w:t>
      </w:r>
      <w:r w:rsidRPr="00993A17">
        <w:rPr>
          <w:rFonts w:ascii="Times New Roman" w:hAnsi="Times New Roman" w:cs="Times New Roman"/>
          <w:sz w:val="24"/>
          <w:szCs w:val="24"/>
        </w:rPr>
        <w:t xml:space="preserve">ideal factors include overt racism, implicit bias (unconscious racism), and racism as </w:t>
      </w:r>
      <w:r w:rsidR="00A6708A" w:rsidRPr="00993A17">
        <w:rPr>
          <w:rFonts w:ascii="Times New Roman" w:hAnsi="Times New Roman" w:cs="Times New Roman"/>
          <w:sz w:val="24"/>
          <w:szCs w:val="24"/>
        </w:rPr>
        <w:t>“</w:t>
      </w:r>
      <w:r w:rsidRPr="00993A17">
        <w:rPr>
          <w:rFonts w:ascii="Times New Roman" w:hAnsi="Times New Roman" w:cs="Times New Roman"/>
          <w:sz w:val="24"/>
          <w:szCs w:val="24"/>
        </w:rPr>
        <w:t>common sense</w:t>
      </w:r>
      <w:r w:rsidR="00A6708A" w:rsidRPr="00993A17">
        <w:rPr>
          <w:rFonts w:ascii="Times New Roman" w:hAnsi="Times New Roman" w:cs="Times New Roman"/>
          <w:sz w:val="24"/>
          <w:szCs w:val="24"/>
        </w:rPr>
        <w:t>”</w:t>
      </w:r>
      <w:r w:rsidRPr="00993A17">
        <w:rPr>
          <w:rFonts w:ascii="Times New Roman" w:hAnsi="Times New Roman" w:cs="Times New Roman"/>
          <w:sz w:val="24"/>
          <w:szCs w:val="24"/>
        </w:rPr>
        <w:t xml:space="preserve"> (Haney-Lopez, 1969). </w:t>
      </w:r>
      <w:r w:rsidR="000A1944" w:rsidRPr="00993A17">
        <w:rPr>
          <w:rFonts w:ascii="Times New Roman" w:hAnsi="Times New Roman" w:cs="Times New Roman"/>
          <w:sz w:val="24"/>
          <w:szCs w:val="24"/>
        </w:rPr>
        <w:t>Ps</w:t>
      </w:r>
      <w:r w:rsidRPr="00993A17">
        <w:rPr>
          <w:rFonts w:ascii="Times New Roman" w:hAnsi="Times New Roman" w:cs="Times New Roman"/>
          <w:sz w:val="24"/>
          <w:szCs w:val="24"/>
        </w:rPr>
        <w:t>y</w:t>
      </w:r>
      <w:r w:rsidR="000A1944" w:rsidRPr="00993A17">
        <w:rPr>
          <w:rFonts w:ascii="Times New Roman" w:hAnsi="Times New Roman" w:cs="Times New Roman"/>
          <w:sz w:val="24"/>
          <w:szCs w:val="24"/>
        </w:rPr>
        <w:t>cho</w:t>
      </w:r>
      <w:r w:rsidRPr="00993A17">
        <w:rPr>
          <w:rFonts w:ascii="Times New Roman" w:hAnsi="Times New Roman" w:cs="Times New Roman"/>
          <w:sz w:val="24"/>
          <w:szCs w:val="24"/>
        </w:rPr>
        <w:t xml:space="preserve">logical factors can be extremely damaging because of their impact on the emotional and physical state. </w:t>
      </w:r>
    </w:p>
    <w:p w:rsidR="001D6810" w:rsidRPr="00993A17" w:rsidRDefault="001D6810" w:rsidP="001D6810">
      <w:pPr>
        <w:spacing w:after="0" w:line="480" w:lineRule="auto"/>
        <w:ind w:firstLine="720"/>
        <w:rPr>
          <w:rFonts w:ascii="Times New Roman" w:hAnsi="Times New Roman" w:cs="Times New Roman"/>
          <w:sz w:val="24"/>
          <w:szCs w:val="24"/>
        </w:rPr>
      </w:pPr>
      <w:r w:rsidRPr="00993A17">
        <w:rPr>
          <w:rFonts w:ascii="Times New Roman" w:hAnsi="Times New Roman" w:cs="Times New Roman"/>
          <w:sz w:val="24"/>
          <w:szCs w:val="24"/>
        </w:rPr>
        <w:t>The emotional damage of racism has been illust</w:t>
      </w:r>
      <w:r w:rsidR="000A1944" w:rsidRPr="00993A17">
        <w:rPr>
          <w:rFonts w:ascii="Times New Roman" w:hAnsi="Times New Roman" w:cs="Times New Roman"/>
          <w:sz w:val="24"/>
          <w:szCs w:val="24"/>
        </w:rPr>
        <w:t>rated by numerous scholars, including Cornel West and Carter</w:t>
      </w:r>
      <w:r w:rsidRPr="00993A17">
        <w:rPr>
          <w:rFonts w:ascii="Times New Roman" w:hAnsi="Times New Roman" w:cs="Times New Roman"/>
          <w:sz w:val="24"/>
          <w:szCs w:val="24"/>
        </w:rPr>
        <w:t xml:space="preserve"> G. Woodson. Cornel West addressed </w:t>
      </w:r>
      <w:r w:rsidR="00A6708A" w:rsidRPr="00993A17">
        <w:rPr>
          <w:rFonts w:ascii="Times New Roman" w:hAnsi="Times New Roman" w:cs="Times New Roman"/>
          <w:sz w:val="24"/>
          <w:szCs w:val="24"/>
        </w:rPr>
        <w:t>“</w:t>
      </w:r>
      <w:r w:rsidRPr="00993A17">
        <w:rPr>
          <w:rFonts w:ascii="Times New Roman" w:hAnsi="Times New Roman" w:cs="Times New Roman"/>
          <w:sz w:val="24"/>
          <w:szCs w:val="24"/>
        </w:rPr>
        <w:t>Black sadness</w:t>
      </w:r>
      <w:r w:rsidR="00A6708A" w:rsidRPr="00993A17">
        <w:rPr>
          <w:rFonts w:ascii="Times New Roman" w:hAnsi="Times New Roman" w:cs="Times New Roman"/>
          <w:sz w:val="24"/>
          <w:szCs w:val="24"/>
        </w:rPr>
        <w:t>”</w:t>
      </w:r>
      <w:r w:rsidRPr="00993A17">
        <w:rPr>
          <w:rFonts w:ascii="Times New Roman" w:hAnsi="Times New Roman" w:cs="Times New Roman"/>
          <w:sz w:val="24"/>
          <w:szCs w:val="24"/>
        </w:rPr>
        <w:t xml:space="preserve"> as the deep depression borne of the crushing weight of racism. Carter G. Woodson (</w:t>
      </w:r>
      <w:r w:rsidR="000A1944" w:rsidRPr="00993A17">
        <w:rPr>
          <w:rFonts w:ascii="Times New Roman" w:hAnsi="Times New Roman" w:cs="Times New Roman"/>
          <w:sz w:val="24"/>
          <w:szCs w:val="24"/>
        </w:rPr>
        <w:t>1933)</w:t>
      </w:r>
      <w:r w:rsidRPr="00993A17">
        <w:rPr>
          <w:rFonts w:ascii="Times New Roman" w:hAnsi="Times New Roman" w:cs="Times New Roman"/>
          <w:sz w:val="24"/>
          <w:szCs w:val="24"/>
        </w:rPr>
        <w:t xml:space="preserve"> explains the toll years of oppression leaves on the psyche of</w:t>
      </w:r>
      <w:r w:rsidR="000A1944" w:rsidRPr="00993A17">
        <w:rPr>
          <w:rFonts w:ascii="Times New Roman" w:hAnsi="Times New Roman" w:cs="Times New Roman"/>
          <w:sz w:val="24"/>
          <w:szCs w:val="24"/>
        </w:rPr>
        <w:t xml:space="preserve"> a people:</w:t>
      </w:r>
      <w:r w:rsidRPr="00993A17">
        <w:rPr>
          <w:rFonts w:ascii="Times New Roman" w:hAnsi="Times New Roman" w:cs="Times New Roman"/>
          <w:sz w:val="24"/>
          <w:szCs w:val="24"/>
        </w:rPr>
        <w:t xml:space="preserve"> </w:t>
      </w:r>
    </w:p>
    <w:p w:rsidR="001D6810" w:rsidRPr="00993A17" w:rsidRDefault="001D6810" w:rsidP="001D6810">
      <w:pPr>
        <w:spacing w:after="0" w:line="240" w:lineRule="auto"/>
        <w:ind w:left="720"/>
        <w:rPr>
          <w:rFonts w:ascii="Times New Roman" w:hAnsi="Times New Roman" w:cs="Times New Roman"/>
          <w:sz w:val="24"/>
          <w:szCs w:val="24"/>
        </w:rPr>
      </w:pPr>
      <w:r w:rsidRPr="00993A17">
        <w:rPr>
          <w:rFonts w:ascii="Times New Roman" w:hAnsi="Times New Roman" w:cs="Times New Roman"/>
          <w:sz w:val="24"/>
          <w:szCs w:val="24"/>
        </w:rPr>
        <w:t>If you make a man feel that he is inferior, you do not have to compel him to accept an inferior status, for he will seek it himself. If you make a man think that he is justly an outcast, you do not have to order him to the back door. He will go without being told; and if there is no back door, his very nature will demand one (</w:t>
      </w:r>
      <w:r w:rsidR="00B54B17" w:rsidRPr="00993A17">
        <w:rPr>
          <w:rFonts w:ascii="Times New Roman" w:hAnsi="Times New Roman" w:cs="Times New Roman"/>
          <w:sz w:val="24"/>
          <w:szCs w:val="24"/>
        </w:rPr>
        <w:t xml:space="preserve">1933, </w:t>
      </w:r>
      <w:r w:rsidRPr="00993A17">
        <w:rPr>
          <w:rFonts w:ascii="Times New Roman" w:hAnsi="Times New Roman" w:cs="Times New Roman"/>
          <w:sz w:val="24"/>
          <w:szCs w:val="24"/>
        </w:rPr>
        <w:t>pp. 85-86).</w:t>
      </w:r>
    </w:p>
    <w:p w:rsidR="001D6810" w:rsidRPr="00993A17" w:rsidRDefault="001D6810" w:rsidP="001D6810">
      <w:pPr>
        <w:spacing w:after="0" w:line="240" w:lineRule="auto"/>
        <w:ind w:firstLine="720"/>
        <w:rPr>
          <w:rFonts w:ascii="Times New Roman" w:hAnsi="Times New Roman" w:cs="Times New Roman"/>
          <w:sz w:val="24"/>
          <w:szCs w:val="24"/>
        </w:rPr>
      </w:pPr>
    </w:p>
    <w:p w:rsidR="001D6810" w:rsidRPr="00993A17" w:rsidRDefault="001D6810" w:rsidP="001D6810">
      <w:pPr>
        <w:spacing w:after="0" w:line="480" w:lineRule="auto"/>
        <w:rPr>
          <w:rFonts w:ascii="Times New Roman" w:hAnsi="Times New Roman" w:cs="Times New Roman"/>
          <w:sz w:val="24"/>
          <w:szCs w:val="24"/>
        </w:rPr>
      </w:pPr>
      <w:r w:rsidRPr="00993A17">
        <w:rPr>
          <w:rFonts w:ascii="Times New Roman" w:hAnsi="Times New Roman" w:cs="Times New Roman"/>
          <w:sz w:val="24"/>
          <w:szCs w:val="24"/>
        </w:rPr>
        <w:t xml:space="preserve">This </w:t>
      </w:r>
      <w:r w:rsidR="00B54B17" w:rsidRPr="00993A17">
        <w:rPr>
          <w:rFonts w:ascii="Times New Roman" w:hAnsi="Times New Roman" w:cs="Times New Roman"/>
          <w:sz w:val="24"/>
          <w:szCs w:val="24"/>
        </w:rPr>
        <w:t>collective</w:t>
      </w:r>
      <w:r w:rsidRPr="00993A17">
        <w:rPr>
          <w:rFonts w:ascii="Times New Roman" w:hAnsi="Times New Roman" w:cs="Times New Roman"/>
          <w:sz w:val="24"/>
          <w:szCs w:val="24"/>
        </w:rPr>
        <w:t xml:space="preserve"> </w:t>
      </w:r>
      <w:r w:rsidR="00B54B17" w:rsidRPr="00993A17">
        <w:rPr>
          <w:rFonts w:ascii="Times New Roman" w:hAnsi="Times New Roman" w:cs="Times New Roman"/>
          <w:sz w:val="24"/>
          <w:szCs w:val="24"/>
        </w:rPr>
        <w:t xml:space="preserve">toll </w:t>
      </w:r>
      <w:r w:rsidRPr="00993A17">
        <w:rPr>
          <w:rFonts w:ascii="Times New Roman" w:hAnsi="Times New Roman" w:cs="Times New Roman"/>
          <w:sz w:val="24"/>
          <w:szCs w:val="24"/>
        </w:rPr>
        <w:t xml:space="preserve">racism has </w:t>
      </w:r>
      <w:r w:rsidR="00B54B17" w:rsidRPr="00993A17">
        <w:rPr>
          <w:rFonts w:ascii="Times New Roman" w:hAnsi="Times New Roman" w:cs="Times New Roman"/>
          <w:sz w:val="24"/>
          <w:szCs w:val="24"/>
        </w:rPr>
        <w:t xml:space="preserve">taken </w:t>
      </w:r>
      <w:r w:rsidRPr="00993A17">
        <w:rPr>
          <w:rFonts w:ascii="Times New Roman" w:hAnsi="Times New Roman" w:cs="Times New Roman"/>
          <w:sz w:val="24"/>
          <w:szCs w:val="24"/>
        </w:rPr>
        <w:t>on African Americans</w:t>
      </w:r>
      <w:r w:rsidR="00B54B17" w:rsidRPr="00993A17">
        <w:rPr>
          <w:rFonts w:ascii="Times New Roman" w:hAnsi="Times New Roman" w:cs="Times New Roman"/>
          <w:sz w:val="24"/>
          <w:szCs w:val="24"/>
        </w:rPr>
        <w:t xml:space="preserve"> has resulted from many forms of racism such as </w:t>
      </w:r>
      <w:r w:rsidRPr="00993A17">
        <w:rPr>
          <w:rFonts w:ascii="Times New Roman" w:hAnsi="Times New Roman" w:cs="Times New Roman"/>
          <w:sz w:val="24"/>
          <w:szCs w:val="24"/>
        </w:rPr>
        <w:t>overt racism, commonsense racism, and implicit bias or unconscious racism.</w:t>
      </w:r>
    </w:p>
    <w:p w:rsidR="001D6810" w:rsidRPr="00993A17" w:rsidRDefault="001D6810" w:rsidP="001D6810">
      <w:pPr>
        <w:spacing w:after="0" w:line="480" w:lineRule="auto"/>
        <w:ind w:firstLine="720"/>
        <w:rPr>
          <w:rFonts w:ascii="Times New Roman" w:hAnsi="Times New Roman" w:cs="Times New Roman"/>
          <w:sz w:val="24"/>
          <w:szCs w:val="24"/>
        </w:rPr>
      </w:pPr>
      <w:r w:rsidRPr="00993A17">
        <w:rPr>
          <w:rFonts w:ascii="Times New Roman" w:hAnsi="Times New Roman" w:cs="Times New Roman"/>
          <w:sz w:val="24"/>
          <w:szCs w:val="24"/>
        </w:rPr>
        <w:lastRenderedPageBreak/>
        <w:t xml:space="preserve"> </w:t>
      </w:r>
      <w:r w:rsidRPr="00993A17">
        <w:rPr>
          <w:rFonts w:ascii="Times New Roman" w:hAnsi="Times New Roman" w:cs="Times New Roman"/>
          <w:sz w:val="24"/>
          <w:szCs w:val="24"/>
          <w:u w:val="single"/>
        </w:rPr>
        <w:t>Overt Racism.</w:t>
      </w:r>
      <w:r w:rsidRPr="00993A17">
        <w:rPr>
          <w:rFonts w:ascii="Times New Roman" w:hAnsi="Times New Roman" w:cs="Times New Roman"/>
          <w:sz w:val="24"/>
          <w:szCs w:val="24"/>
        </w:rPr>
        <w:t xml:space="preserve"> One ideal factor affecting African Americans is overt racism. Overt racism refers to blatant </w:t>
      </w:r>
      <w:r w:rsidR="00242B6D" w:rsidRPr="00993A17">
        <w:rPr>
          <w:rFonts w:ascii="Times New Roman" w:hAnsi="Times New Roman" w:cs="Times New Roman"/>
          <w:sz w:val="24"/>
          <w:szCs w:val="24"/>
        </w:rPr>
        <w:t xml:space="preserve">or </w:t>
      </w:r>
      <w:r w:rsidRPr="00993A17">
        <w:rPr>
          <w:rFonts w:ascii="Times New Roman" w:hAnsi="Times New Roman" w:cs="Times New Roman"/>
          <w:sz w:val="24"/>
          <w:szCs w:val="24"/>
        </w:rPr>
        <w:t xml:space="preserve">intentional racism. Among the many traumatic ideal factors affecting African Americans, overt racism is usually considered the easiest to recognize and is widely denounced. </w:t>
      </w:r>
      <w:r w:rsidR="00242B6D" w:rsidRPr="00993A17">
        <w:rPr>
          <w:rFonts w:ascii="Times New Roman" w:hAnsi="Times New Roman" w:cs="Times New Roman"/>
          <w:sz w:val="24"/>
          <w:szCs w:val="24"/>
        </w:rPr>
        <w:t>We o</w:t>
      </w:r>
      <w:r w:rsidRPr="00993A17">
        <w:rPr>
          <w:rFonts w:ascii="Times New Roman" w:hAnsi="Times New Roman" w:cs="Times New Roman"/>
          <w:sz w:val="24"/>
          <w:szCs w:val="24"/>
        </w:rPr>
        <w:t xml:space="preserve">ften look back at </w:t>
      </w:r>
      <w:r w:rsidR="00242B6D" w:rsidRPr="00993A17">
        <w:rPr>
          <w:rFonts w:ascii="Times New Roman" w:hAnsi="Times New Roman" w:cs="Times New Roman"/>
          <w:sz w:val="24"/>
          <w:szCs w:val="24"/>
        </w:rPr>
        <w:t xml:space="preserve">past </w:t>
      </w:r>
      <w:r w:rsidRPr="00993A17">
        <w:rPr>
          <w:rFonts w:ascii="Times New Roman" w:hAnsi="Times New Roman" w:cs="Times New Roman"/>
          <w:sz w:val="24"/>
          <w:szCs w:val="24"/>
        </w:rPr>
        <w:t xml:space="preserve">historical periods and strongly condemn thoughts and actions that in their time </w:t>
      </w:r>
      <w:r w:rsidR="00242B6D" w:rsidRPr="00993A17">
        <w:rPr>
          <w:rFonts w:ascii="Times New Roman" w:hAnsi="Times New Roman" w:cs="Times New Roman"/>
          <w:sz w:val="24"/>
          <w:szCs w:val="24"/>
        </w:rPr>
        <w:t xml:space="preserve">may have </w:t>
      </w:r>
      <w:r w:rsidRPr="00993A17">
        <w:rPr>
          <w:rFonts w:ascii="Times New Roman" w:hAnsi="Times New Roman" w:cs="Times New Roman"/>
          <w:sz w:val="24"/>
          <w:szCs w:val="24"/>
        </w:rPr>
        <w:t>seemed harmless</w:t>
      </w:r>
      <w:r w:rsidR="00242B6D" w:rsidRPr="00993A17">
        <w:rPr>
          <w:rFonts w:ascii="Times New Roman" w:hAnsi="Times New Roman" w:cs="Times New Roman"/>
          <w:sz w:val="24"/>
          <w:szCs w:val="24"/>
        </w:rPr>
        <w:t xml:space="preserve"> to the perpetrators.</w:t>
      </w:r>
      <w:r w:rsidRPr="00993A17">
        <w:rPr>
          <w:rFonts w:ascii="Times New Roman" w:hAnsi="Times New Roman" w:cs="Times New Roman"/>
          <w:sz w:val="24"/>
          <w:szCs w:val="24"/>
        </w:rPr>
        <w:t xml:space="preserve"> </w:t>
      </w:r>
    </w:p>
    <w:p w:rsidR="001D6810" w:rsidRPr="00993A17" w:rsidRDefault="001D6810" w:rsidP="00242B6D">
      <w:pPr>
        <w:spacing w:after="0" w:line="480" w:lineRule="auto"/>
        <w:ind w:firstLine="720"/>
        <w:rPr>
          <w:rFonts w:ascii="Times New Roman" w:hAnsi="Times New Roman" w:cs="Times New Roman"/>
          <w:sz w:val="24"/>
          <w:szCs w:val="24"/>
        </w:rPr>
      </w:pPr>
      <w:r w:rsidRPr="00993A17">
        <w:rPr>
          <w:rFonts w:ascii="Times New Roman" w:hAnsi="Times New Roman" w:cs="Times New Roman"/>
          <w:sz w:val="24"/>
          <w:szCs w:val="24"/>
        </w:rPr>
        <w:t>Ov</w:t>
      </w:r>
      <w:r w:rsidR="00B54B17" w:rsidRPr="00993A17">
        <w:rPr>
          <w:rFonts w:ascii="Times New Roman" w:hAnsi="Times New Roman" w:cs="Times New Roman"/>
          <w:sz w:val="24"/>
          <w:szCs w:val="24"/>
        </w:rPr>
        <w:t xml:space="preserve">ert racism can take many forms, from </w:t>
      </w:r>
      <w:r w:rsidR="00242B6D" w:rsidRPr="00993A17">
        <w:rPr>
          <w:rFonts w:ascii="Times New Roman" w:hAnsi="Times New Roman" w:cs="Times New Roman"/>
          <w:sz w:val="24"/>
          <w:szCs w:val="24"/>
        </w:rPr>
        <w:t xml:space="preserve">public or private </w:t>
      </w:r>
      <w:r w:rsidRPr="00993A17">
        <w:rPr>
          <w:rFonts w:ascii="Times New Roman" w:hAnsi="Times New Roman" w:cs="Times New Roman"/>
          <w:sz w:val="24"/>
          <w:szCs w:val="24"/>
        </w:rPr>
        <w:t>name calling and hate crimes</w:t>
      </w:r>
      <w:r w:rsidR="00B54B17" w:rsidRPr="00993A17">
        <w:rPr>
          <w:rFonts w:ascii="Times New Roman" w:hAnsi="Times New Roman" w:cs="Times New Roman"/>
          <w:sz w:val="24"/>
          <w:szCs w:val="24"/>
        </w:rPr>
        <w:t xml:space="preserve"> </w:t>
      </w:r>
      <w:r w:rsidR="00242B6D" w:rsidRPr="00993A17">
        <w:rPr>
          <w:rFonts w:ascii="Times New Roman" w:hAnsi="Times New Roman" w:cs="Times New Roman"/>
          <w:sz w:val="24"/>
          <w:szCs w:val="24"/>
        </w:rPr>
        <w:t>t</w:t>
      </w:r>
      <w:r w:rsidR="00B54B17" w:rsidRPr="00993A17">
        <w:rPr>
          <w:rFonts w:ascii="Times New Roman" w:hAnsi="Times New Roman" w:cs="Times New Roman"/>
          <w:sz w:val="24"/>
          <w:szCs w:val="24"/>
        </w:rPr>
        <w:t xml:space="preserve">o racial profiling among the police. </w:t>
      </w:r>
      <w:r w:rsidRPr="00993A17">
        <w:rPr>
          <w:rFonts w:ascii="Times New Roman" w:hAnsi="Times New Roman" w:cs="Times New Roman"/>
          <w:sz w:val="24"/>
          <w:szCs w:val="24"/>
        </w:rPr>
        <w:t xml:space="preserve">Often, people and or communities react in outrage </w:t>
      </w:r>
      <w:r w:rsidR="00B54B17" w:rsidRPr="00993A17">
        <w:rPr>
          <w:rFonts w:ascii="Times New Roman" w:hAnsi="Times New Roman" w:cs="Times New Roman"/>
          <w:sz w:val="24"/>
          <w:szCs w:val="24"/>
        </w:rPr>
        <w:t xml:space="preserve">to </w:t>
      </w:r>
      <w:r w:rsidRPr="00993A17">
        <w:rPr>
          <w:rFonts w:ascii="Times New Roman" w:hAnsi="Times New Roman" w:cs="Times New Roman"/>
          <w:sz w:val="24"/>
          <w:szCs w:val="24"/>
        </w:rPr>
        <w:t>obvious racial blunders</w:t>
      </w:r>
      <w:r w:rsidR="00B54B17" w:rsidRPr="00993A17">
        <w:rPr>
          <w:rFonts w:ascii="Times New Roman" w:hAnsi="Times New Roman" w:cs="Times New Roman"/>
          <w:sz w:val="24"/>
          <w:szCs w:val="24"/>
        </w:rPr>
        <w:t xml:space="preserve"> such as </w:t>
      </w:r>
      <w:r w:rsidRPr="00993A17">
        <w:rPr>
          <w:rFonts w:ascii="Times New Roman" w:hAnsi="Times New Roman" w:cs="Times New Roman"/>
          <w:sz w:val="24"/>
          <w:szCs w:val="24"/>
        </w:rPr>
        <w:t>name calling</w:t>
      </w:r>
      <w:r w:rsidR="00B54B17" w:rsidRPr="00993A17">
        <w:rPr>
          <w:rFonts w:ascii="Times New Roman" w:hAnsi="Times New Roman" w:cs="Times New Roman"/>
          <w:sz w:val="24"/>
          <w:szCs w:val="24"/>
        </w:rPr>
        <w:t xml:space="preserve"> </w:t>
      </w:r>
      <w:r w:rsidR="00242B6D" w:rsidRPr="00993A17">
        <w:rPr>
          <w:rFonts w:ascii="Times New Roman" w:hAnsi="Times New Roman" w:cs="Times New Roman"/>
          <w:sz w:val="24"/>
          <w:szCs w:val="24"/>
        </w:rPr>
        <w:t>such as</w:t>
      </w:r>
      <w:r w:rsidR="00B54B17" w:rsidRPr="00993A17">
        <w:rPr>
          <w:rFonts w:ascii="Times New Roman" w:hAnsi="Times New Roman" w:cs="Times New Roman"/>
          <w:sz w:val="24"/>
          <w:szCs w:val="24"/>
        </w:rPr>
        <w:t xml:space="preserve"> </w:t>
      </w:r>
      <w:r w:rsidRPr="00993A17">
        <w:rPr>
          <w:rFonts w:ascii="Times New Roman" w:hAnsi="Times New Roman" w:cs="Times New Roman"/>
          <w:sz w:val="24"/>
          <w:szCs w:val="24"/>
        </w:rPr>
        <w:t xml:space="preserve">use of the </w:t>
      </w:r>
      <w:r w:rsidR="00A6708A" w:rsidRPr="00993A17">
        <w:rPr>
          <w:rFonts w:ascii="Times New Roman" w:hAnsi="Times New Roman" w:cs="Times New Roman"/>
          <w:sz w:val="24"/>
          <w:szCs w:val="24"/>
        </w:rPr>
        <w:t>“</w:t>
      </w:r>
      <w:r w:rsidRPr="00993A17">
        <w:rPr>
          <w:rFonts w:ascii="Times New Roman" w:hAnsi="Times New Roman" w:cs="Times New Roman"/>
          <w:sz w:val="24"/>
          <w:szCs w:val="24"/>
        </w:rPr>
        <w:t>n</w:t>
      </w:r>
      <w:r w:rsidR="00A6708A" w:rsidRPr="00993A17">
        <w:rPr>
          <w:rFonts w:ascii="Times New Roman" w:hAnsi="Times New Roman" w:cs="Times New Roman"/>
          <w:sz w:val="24"/>
          <w:szCs w:val="24"/>
        </w:rPr>
        <w:t>”</w:t>
      </w:r>
      <w:r w:rsidRPr="00993A17">
        <w:rPr>
          <w:rFonts w:ascii="Times New Roman" w:hAnsi="Times New Roman" w:cs="Times New Roman"/>
          <w:sz w:val="24"/>
          <w:szCs w:val="24"/>
        </w:rPr>
        <w:t xml:space="preserve"> word, racist fraternity chants, </w:t>
      </w:r>
      <w:r w:rsidR="00B54B17" w:rsidRPr="00993A17">
        <w:rPr>
          <w:rFonts w:ascii="Times New Roman" w:hAnsi="Times New Roman" w:cs="Times New Roman"/>
          <w:sz w:val="24"/>
          <w:szCs w:val="24"/>
        </w:rPr>
        <w:t xml:space="preserve">or </w:t>
      </w:r>
      <w:r w:rsidRPr="00993A17">
        <w:rPr>
          <w:rFonts w:ascii="Times New Roman" w:hAnsi="Times New Roman" w:cs="Times New Roman"/>
          <w:sz w:val="24"/>
          <w:szCs w:val="24"/>
        </w:rPr>
        <w:t>political candidate</w:t>
      </w:r>
      <w:r w:rsidR="00B54B17" w:rsidRPr="00993A17">
        <w:rPr>
          <w:rFonts w:ascii="Times New Roman" w:hAnsi="Times New Roman" w:cs="Times New Roman"/>
          <w:sz w:val="24"/>
          <w:szCs w:val="24"/>
        </w:rPr>
        <w:t>s</w:t>
      </w:r>
      <w:r w:rsidRPr="00993A17">
        <w:rPr>
          <w:rFonts w:ascii="Times New Roman" w:hAnsi="Times New Roman" w:cs="Times New Roman"/>
          <w:sz w:val="24"/>
          <w:szCs w:val="24"/>
        </w:rPr>
        <w:t xml:space="preserve"> declaring an entire category</w:t>
      </w:r>
      <w:r w:rsidR="00B54B17" w:rsidRPr="00993A17">
        <w:rPr>
          <w:rFonts w:ascii="Times New Roman" w:hAnsi="Times New Roman" w:cs="Times New Roman"/>
          <w:sz w:val="24"/>
          <w:szCs w:val="24"/>
        </w:rPr>
        <w:t xml:space="preserve"> of immigrants</w:t>
      </w:r>
      <w:r w:rsidRPr="00993A17">
        <w:rPr>
          <w:rFonts w:ascii="Times New Roman" w:hAnsi="Times New Roman" w:cs="Times New Roman"/>
          <w:sz w:val="24"/>
          <w:szCs w:val="24"/>
        </w:rPr>
        <w:t xml:space="preserve"> </w:t>
      </w:r>
      <w:r w:rsidR="00242B6D" w:rsidRPr="00993A17">
        <w:rPr>
          <w:rFonts w:ascii="Times New Roman" w:hAnsi="Times New Roman" w:cs="Times New Roman"/>
          <w:sz w:val="24"/>
          <w:szCs w:val="24"/>
        </w:rPr>
        <w:t xml:space="preserve">to be </w:t>
      </w:r>
      <w:r w:rsidRPr="00993A17">
        <w:rPr>
          <w:rFonts w:ascii="Times New Roman" w:hAnsi="Times New Roman" w:cs="Times New Roman"/>
          <w:sz w:val="24"/>
          <w:szCs w:val="24"/>
        </w:rPr>
        <w:t xml:space="preserve">rapists and drug dealers. </w:t>
      </w:r>
      <w:r w:rsidR="00B54B17" w:rsidRPr="00993A17">
        <w:rPr>
          <w:rFonts w:ascii="Times New Roman" w:hAnsi="Times New Roman" w:cs="Times New Roman"/>
          <w:sz w:val="24"/>
          <w:szCs w:val="24"/>
        </w:rPr>
        <w:t xml:space="preserve">Many would </w:t>
      </w:r>
      <w:r w:rsidRPr="00993A17">
        <w:rPr>
          <w:rFonts w:ascii="Times New Roman" w:hAnsi="Times New Roman" w:cs="Times New Roman"/>
          <w:sz w:val="24"/>
          <w:szCs w:val="24"/>
        </w:rPr>
        <w:t xml:space="preserve">agree that </w:t>
      </w:r>
      <w:r w:rsidR="00B54B17" w:rsidRPr="00993A17">
        <w:rPr>
          <w:rFonts w:ascii="Times New Roman" w:hAnsi="Times New Roman" w:cs="Times New Roman"/>
          <w:sz w:val="24"/>
          <w:szCs w:val="24"/>
        </w:rPr>
        <w:t xml:space="preserve">certain </w:t>
      </w:r>
      <w:r w:rsidRPr="00993A17">
        <w:rPr>
          <w:rFonts w:ascii="Times New Roman" w:hAnsi="Times New Roman" w:cs="Times New Roman"/>
          <w:sz w:val="24"/>
          <w:szCs w:val="24"/>
        </w:rPr>
        <w:t xml:space="preserve">hate crimes are racist, </w:t>
      </w:r>
      <w:r w:rsidR="00B54B17" w:rsidRPr="00993A17">
        <w:rPr>
          <w:rFonts w:ascii="Times New Roman" w:hAnsi="Times New Roman" w:cs="Times New Roman"/>
          <w:sz w:val="24"/>
          <w:szCs w:val="24"/>
        </w:rPr>
        <w:t xml:space="preserve">such as </w:t>
      </w:r>
      <w:r w:rsidRPr="00993A17">
        <w:rPr>
          <w:rFonts w:ascii="Times New Roman" w:hAnsi="Times New Roman" w:cs="Times New Roman"/>
          <w:sz w:val="24"/>
          <w:szCs w:val="24"/>
        </w:rPr>
        <w:t xml:space="preserve">a </w:t>
      </w:r>
      <w:r w:rsidR="00B54B17" w:rsidRPr="00993A17">
        <w:rPr>
          <w:rFonts w:ascii="Times New Roman" w:hAnsi="Times New Roman" w:cs="Times New Roman"/>
          <w:sz w:val="24"/>
          <w:szCs w:val="24"/>
        </w:rPr>
        <w:t xml:space="preserve">Black </w:t>
      </w:r>
      <w:r w:rsidRPr="00993A17">
        <w:rPr>
          <w:rFonts w:ascii="Times New Roman" w:hAnsi="Times New Roman" w:cs="Times New Roman"/>
          <w:sz w:val="24"/>
          <w:szCs w:val="24"/>
        </w:rPr>
        <w:t xml:space="preserve">father </w:t>
      </w:r>
      <w:r w:rsidR="00B54B17" w:rsidRPr="00993A17">
        <w:rPr>
          <w:rFonts w:ascii="Times New Roman" w:hAnsi="Times New Roman" w:cs="Times New Roman"/>
          <w:sz w:val="24"/>
          <w:szCs w:val="24"/>
        </w:rPr>
        <w:t xml:space="preserve">being </w:t>
      </w:r>
      <w:r w:rsidRPr="00993A17">
        <w:rPr>
          <w:rFonts w:ascii="Times New Roman" w:hAnsi="Times New Roman" w:cs="Times New Roman"/>
          <w:sz w:val="24"/>
          <w:szCs w:val="24"/>
        </w:rPr>
        <w:t>dragged to death</w:t>
      </w:r>
      <w:r w:rsidR="00B54B17" w:rsidRPr="00993A17">
        <w:rPr>
          <w:rFonts w:ascii="Times New Roman" w:hAnsi="Times New Roman" w:cs="Times New Roman"/>
          <w:sz w:val="24"/>
          <w:szCs w:val="24"/>
        </w:rPr>
        <w:t xml:space="preserve"> behind a pickup truck or the </w:t>
      </w:r>
      <w:r w:rsidRPr="00993A17">
        <w:rPr>
          <w:rFonts w:ascii="Times New Roman" w:hAnsi="Times New Roman" w:cs="Times New Roman"/>
          <w:sz w:val="24"/>
          <w:szCs w:val="24"/>
        </w:rPr>
        <w:t>lynching</w:t>
      </w:r>
      <w:r w:rsidR="00376521" w:rsidRPr="00993A17">
        <w:rPr>
          <w:rFonts w:ascii="Times New Roman" w:hAnsi="Times New Roman" w:cs="Times New Roman"/>
          <w:sz w:val="24"/>
          <w:szCs w:val="24"/>
        </w:rPr>
        <w:t xml:space="preserve"> </w:t>
      </w:r>
      <w:r w:rsidR="00B54B17" w:rsidRPr="00993A17">
        <w:rPr>
          <w:rFonts w:ascii="Times New Roman" w:hAnsi="Times New Roman" w:cs="Times New Roman"/>
          <w:sz w:val="24"/>
          <w:szCs w:val="24"/>
        </w:rPr>
        <w:t>of Black and Brown people,</w:t>
      </w:r>
      <w:r w:rsidRPr="00993A17">
        <w:rPr>
          <w:rFonts w:ascii="Times New Roman" w:hAnsi="Times New Roman" w:cs="Times New Roman"/>
          <w:sz w:val="24"/>
          <w:szCs w:val="24"/>
        </w:rPr>
        <w:t xml:space="preserve"> past and present. The Southern Poverty Law Center has noted the dramatic increases in </w:t>
      </w:r>
      <w:r w:rsidR="006106FB" w:rsidRPr="00993A17">
        <w:rPr>
          <w:rFonts w:ascii="Times New Roman" w:hAnsi="Times New Roman" w:cs="Times New Roman"/>
          <w:sz w:val="24"/>
          <w:szCs w:val="24"/>
        </w:rPr>
        <w:t>white N</w:t>
      </w:r>
      <w:r w:rsidRPr="00993A17">
        <w:rPr>
          <w:rFonts w:ascii="Times New Roman" w:hAnsi="Times New Roman" w:cs="Times New Roman"/>
          <w:sz w:val="24"/>
          <w:szCs w:val="24"/>
        </w:rPr>
        <w:t xml:space="preserve">ationalist violence and threats of violence since the election of Barack Obama, the first African American President. </w:t>
      </w:r>
    </w:p>
    <w:p w:rsidR="001D6810" w:rsidRPr="00993A17" w:rsidRDefault="00FD1575" w:rsidP="001D6810">
      <w:pPr>
        <w:spacing w:after="0" w:line="480" w:lineRule="auto"/>
        <w:ind w:firstLine="720"/>
        <w:rPr>
          <w:rFonts w:ascii="Times New Roman" w:hAnsi="Times New Roman" w:cs="Times New Roman"/>
          <w:sz w:val="24"/>
          <w:szCs w:val="24"/>
        </w:rPr>
      </w:pPr>
      <w:r w:rsidRPr="00993A17">
        <w:rPr>
          <w:rFonts w:ascii="Times New Roman" w:hAnsi="Times New Roman" w:cs="Times New Roman"/>
          <w:sz w:val="24"/>
          <w:szCs w:val="24"/>
        </w:rPr>
        <w:t>Although</w:t>
      </w:r>
      <w:r w:rsidR="001D6810" w:rsidRPr="00993A17">
        <w:rPr>
          <w:rFonts w:ascii="Times New Roman" w:hAnsi="Times New Roman" w:cs="Times New Roman"/>
          <w:sz w:val="24"/>
          <w:szCs w:val="24"/>
        </w:rPr>
        <w:t xml:space="preserve"> </w:t>
      </w:r>
      <w:r w:rsidR="00B54B17" w:rsidRPr="00993A17">
        <w:rPr>
          <w:rFonts w:ascii="Times New Roman" w:hAnsi="Times New Roman" w:cs="Times New Roman"/>
          <w:sz w:val="24"/>
          <w:szCs w:val="24"/>
        </w:rPr>
        <w:t>such</w:t>
      </w:r>
      <w:r w:rsidR="001D6810" w:rsidRPr="00993A17">
        <w:rPr>
          <w:rFonts w:ascii="Times New Roman" w:hAnsi="Times New Roman" w:cs="Times New Roman"/>
          <w:sz w:val="24"/>
          <w:szCs w:val="24"/>
        </w:rPr>
        <w:t xml:space="preserve"> actions are easily identified and harshly condemned, they </w:t>
      </w:r>
      <w:r w:rsidR="00242B6D" w:rsidRPr="00993A17">
        <w:rPr>
          <w:rFonts w:ascii="Times New Roman" w:hAnsi="Times New Roman" w:cs="Times New Roman"/>
          <w:sz w:val="24"/>
          <w:szCs w:val="24"/>
        </w:rPr>
        <w:t xml:space="preserve">do not get </w:t>
      </w:r>
      <w:r w:rsidR="001D6810" w:rsidRPr="00993A17">
        <w:rPr>
          <w:rFonts w:ascii="Times New Roman" w:hAnsi="Times New Roman" w:cs="Times New Roman"/>
          <w:sz w:val="24"/>
          <w:szCs w:val="24"/>
        </w:rPr>
        <w:t>at the heart of institutionalized racism</w:t>
      </w:r>
      <w:r w:rsidR="00242B6D" w:rsidRPr="00993A17">
        <w:rPr>
          <w:rFonts w:ascii="Times New Roman" w:hAnsi="Times New Roman" w:cs="Times New Roman"/>
          <w:sz w:val="24"/>
          <w:szCs w:val="24"/>
        </w:rPr>
        <w:t xml:space="preserve">, which is </w:t>
      </w:r>
      <w:r w:rsidR="00CA1938" w:rsidRPr="00993A17">
        <w:rPr>
          <w:rFonts w:ascii="Times New Roman" w:hAnsi="Times New Roman" w:cs="Times New Roman"/>
          <w:sz w:val="24"/>
          <w:szCs w:val="24"/>
        </w:rPr>
        <w:t xml:space="preserve">rationalized, sustained over time, and </w:t>
      </w:r>
      <w:r w:rsidR="00242B6D" w:rsidRPr="00993A17">
        <w:rPr>
          <w:rFonts w:ascii="Times New Roman" w:hAnsi="Times New Roman" w:cs="Times New Roman"/>
          <w:sz w:val="24"/>
          <w:szCs w:val="24"/>
        </w:rPr>
        <w:t>often implicit rather than explicit</w:t>
      </w:r>
      <w:r w:rsidR="001D6810" w:rsidRPr="00993A17">
        <w:rPr>
          <w:rFonts w:ascii="Times New Roman" w:hAnsi="Times New Roman" w:cs="Times New Roman"/>
          <w:sz w:val="24"/>
          <w:szCs w:val="24"/>
        </w:rPr>
        <w:t xml:space="preserve">. </w:t>
      </w:r>
      <w:r w:rsidR="00242B6D" w:rsidRPr="00993A17">
        <w:rPr>
          <w:rFonts w:ascii="Times New Roman" w:hAnsi="Times New Roman" w:cs="Times New Roman"/>
          <w:sz w:val="24"/>
          <w:szCs w:val="24"/>
        </w:rPr>
        <w:t>For example, r</w:t>
      </w:r>
      <w:r w:rsidR="001D6810" w:rsidRPr="00993A17">
        <w:rPr>
          <w:rFonts w:ascii="Times New Roman" w:hAnsi="Times New Roman" w:cs="Times New Roman"/>
          <w:sz w:val="24"/>
          <w:szCs w:val="24"/>
        </w:rPr>
        <w:t xml:space="preserve">acial profiling is often </w:t>
      </w:r>
      <w:r w:rsidR="00242B6D" w:rsidRPr="00993A17">
        <w:rPr>
          <w:rFonts w:ascii="Times New Roman" w:hAnsi="Times New Roman" w:cs="Times New Roman"/>
          <w:sz w:val="24"/>
          <w:szCs w:val="24"/>
        </w:rPr>
        <w:t xml:space="preserve">not seen as being </w:t>
      </w:r>
      <w:r w:rsidR="001D6810" w:rsidRPr="00993A17">
        <w:rPr>
          <w:rFonts w:ascii="Times New Roman" w:hAnsi="Times New Roman" w:cs="Times New Roman"/>
          <w:sz w:val="24"/>
          <w:szCs w:val="24"/>
        </w:rPr>
        <w:t xml:space="preserve">racist. </w:t>
      </w:r>
      <w:r w:rsidR="00242B6D" w:rsidRPr="00993A17">
        <w:rPr>
          <w:rFonts w:ascii="Times New Roman" w:hAnsi="Times New Roman" w:cs="Times New Roman"/>
          <w:sz w:val="24"/>
          <w:szCs w:val="24"/>
        </w:rPr>
        <w:t>While m</w:t>
      </w:r>
      <w:r w:rsidR="001D6810" w:rsidRPr="00993A17">
        <w:rPr>
          <w:rFonts w:ascii="Times New Roman" w:hAnsi="Times New Roman" w:cs="Times New Roman"/>
          <w:sz w:val="24"/>
          <w:szCs w:val="24"/>
        </w:rPr>
        <w:t xml:space="preserve">ost Americans of color, who far too often live the experience, denounce the overtness of state </w:t>
      </w:r>
      <w:r w:rsidR="00242B6D" w:rsidRPr="00993A17">
        <w:rPr>
          <w:rFonts w:ascii="Times New Roman" w:hAnsi="Times New Roman" w:cs="Times New Roman"/>
          <w:sz w:val="24"/>
          <w:szCs w:val="24"/>
        </w:rPr>
        <w:t>agents</w:t>
      </w:r>
      <w:r w:rsidR="001D6810" w:rsidRPr="00993A17">
        <w:rPr>
          <w:rFonts w:ascii="Times New Roman" w:hAnsi="Times New Roman" w:cs="Times New Roman"/>
          <w:sz w:val="24"/>
          <w:szCs w:val="24"/>
        </w:rPr>
        <w:t xml:space="preserve"> violating the civil and personal rights of its darker citizens</w:t>
      </w:r>
      <w:r w:rsidR="00242B6D" w:rsidRPr="00993A17">
        <w:rPr>
          <w:rFonts w:ascii="Times New Roman" w:hAnsi="Times New Roman" w:cs="Times New Roman"/>
          <w:sz w:val="24"/>
          <w:szCs w:val="24"/>
        </w:rPr>
        <w:t xml:space="preserve">, many or </w:t>
      </w:r>
      <w:r w:rsidR="006106FB" w:rsidRPr="00993A17">
        <w:rPr>
          <w:rFonts w:ascii="Times New Roman" w:hAnsi="Times New Roman" w:cs="Times New Roman"/>
          <w:sz w:val="24"/>
          <w:szCs w:val="24"/>
        </w:rPr>
        <w:t>white</w:t>
      </w:r>
      <w:r w:rsidR="001D6810" w:rsidRPr="00993A17">
        <w:rPr>
          <w:rFonts w:ascii="Times New Roman" w:hAnsi="Times New Roman" w:cs="Times New Roman"/>
          <w:sz w:val="24"/>
          <w:szCs w:val="24"/>
        </w:rPr>
        <w:t xml:space="preserve"> Americans </w:t>
      </w:r>
      <w:r w:rsidR="00242B6D" w:rsidRPr="00993A17">
        <w:rPr>
          <w:rFonts w:ascii="Times New Roman" w:hAnsi="Times New Roman" w:cs="Times New Roman"/>
          <w:sz w:val="24"/>
          <w:szCs w:val="24"/>
        </w:rPr>
        <w:t>identify a</w:t>
      </w:r>
      <w:r w:rsidR="001D6810" w:rsidRPr="00993A17">
        <w:rPr>
          <w:rFonts w:ascii="Times New Roman" w:hAnsi="Times New Roman" w:cs="Times New Roman"/>
          <w:sz w:val="24"/>
          <w:szCs w:val="24"/>
        </w:rPr>
        <w:t>lternative and necessary reason</w:t>
      </w:r>
      <w:r w:rsidR="00242B6D" w:rsidRPr="00993A17">
        <w:rPr>
          <w:rFonts w:ascii="Times New Roman" w:hAnsi="Times New Roman" w:cs="Times New Roman"/>
          <w:sz w:val="24"/>
          <w:szCs w:val="24"/>
        </w:rPr>
        <w:t>s</w:t>
      </w:r>
      <w:r w:rsidR="001D6810" w:rsidRPr="00993A17">
        <w:rPr>
          <w:rFonts w:ascii="Times New Roman" w:hAnsi="Times New Roman" w:cs="Times New Roman"/>
          <w:sz w:val="24"/>
          <w:szCs w:val="24"/>
        </w:rPr>
        <w:t xml:space="preserve"> for racial profiling</w:t>
      </w:r>
      <w:r w:rsidR="00242B6D" w:rsidRPr="00993A17">
        <w:rPr>
          <w:rFonts w:ascii="Times New Roman" w:hAnsi="Times New Roman" w:cs="Times New Roman"/>
          <w:sz w:val="24"/>
          <w:szCs w:val="24"/>
        </w:rPr>
        <w:t xml:space="preserve">. As a result, they do not recognize </w:t>
      </w:r>
      <w:r w:rsidR="001D6810" w:rsidRPr="00993A17">
        <w:rPr>
          <w:rFonts w:ascii="Times New Roman" w:hAnsi="Times New Roman" w:cs="Times New Roman"/>
          <w:sz w:val="24"/>
          <w:szCs w:val="24"/>
        </w:rPr>
        <w:t>police</w:t>
      </w:r>
      <w:r w:rsidR="00CA1938" w:rsidRPr="00993A17">
        <w:rPr>
          <w:rFonts w:ascii="Times New Roman" w:hAnsi="Times New Roman" w:cs="Times New Roman"/>
          <w:sz w:val="24"/>
          <w:szCs w:val="24"/>
        </w:rPr>
        <w:t>-</w:t>
      </w:r>
      <w:r w:rsidR="001D6810" w:rsidRPr="00993A17">
        <w:rPr>
          <w:rFonts w:ascii="Times New Roman" w:hAnsi="Times New Roman" w:cs="Times New Roman"/>
          <w:sz w:val="24"/>
          <w:szCs w:val="24"/>
        </w:rPr>
        <w:t xml:space="preserve"> and state</w:t>
      </w:r>
      <w:r w:rsidR="00CA1938" w:rsidRPr="00993A17">
        <w:rPr>
          <w:rFonts w:ascii="Times New Roman" w:hAnsi="Times New Roman" w:cs="Times New Roman"/>
          <w:sz w:val="24"/>
          <w:szCs w:val="24"/>
        </w:rPr>
        <w:t>-sanctioned racial profiling as racism.</w:t>
      </w:r>
      <w:r w:rsidR="001D6810" w:rsidRPr="00993A17">
        <w:rPr>
          <w:rFonts w:ascii="Times New Roman" w:hAnsi="Times New Roman" w:cs="Times New Roman"/>
          <w:sz w:val="24"/>
          <w:szCs w:val="24"/>
        </w:rPr>
        <w:t xml:space="preserve"> </w:t>
      </w:r>
    </w:p>
    <w:p w:rsidR="001D6810" w:rsidRPr="00993A17" w:rsidRDefault="001D6810" w:rsidP="001D6810">
      <w:pPr>
        <w:spacing w:after="0" w:line="480" w:lineRule="auto"/>
        <w:ind w:firstLine="720"/>
        <w:rPr>
          <w:rFonts w:ascii="Times New Roman" w:hAnsi="Times New Roman" w:cs="Times New Roman"/>
          <w:sz w:val="24"/>
          <w:szCs w:val="24"/>
        </w:rPr>
      </w:pPr>
      <w:r w:rsidRPr="00993A17">
        <w:rPr>
          <w:rFonts w:ascii="Times New Roman" w:hAnsi="Times New Roman" w:cs="Times New Roman"/>
          <w:sz w:val="24"/>
          <w:szCs w:val="24"/>
          <w:u w:val="single"/>
        </w:rPr>
        <w:lastRenderedPageBreak/>
        <w:t>Implicit Bias.</w:t>
      </w:r>
      <w:r w:rsidRPr="00993A17">
        <w:rPr>
          <w:rFonts w:ascii="Times New Roman" w:hAnsi="Times New Roman" w:cs="Times New Roman"/>
          <w:sz w:val="24"/>
          <w:szCs w:val="24"/>
        </w:rPr>
        <w:t xml:space="preserve"> A second ideal factor that continues to negatively affect African Americans and others is implicit bias. Implicit bias refers to unconscious racism and racialized behavior. The Harvard Psychology Department, in conjunction with noted researchers such as </w:t>
      </w:r>
      <w:proofErr w:type="spellStart"/>
      <w:r w:rsidR="00FD1575" w:rsidRPr="00993A17">
        <w:rPr>
          <w:rFonts w:ascii="Times New Roman" w:hAnsi="Times New Roman" w:cs="Times New Roman"/>
          <w:color w:val="1C2932"/>
          <w:sz w:val="24"/>
          <w:szCs w:val="24"/>
        </w:rPr>
        <w:t>Mahzarin</w:t>
      </w:r>
      <w:proofErr w:type="spellEnd"/>
      <w:r w:rsidR="00FD1575" w:rsidRPr="00993A17">
        <w:rPr>
          <w:rFonts w:ascii="Times New Roman" w:hAnsi="Times New Roman" w:cs="Times New Roman"/>
          <w:color w:val="1C2932"/>
          <w:sz w:val="24"/>
          <w:szCs w:val="24"/>
        </w:rPr>
        <w:t xml:space="preserve"> </w:t>
      </w:r>
      <w:proofErr w:type="spellStart"/>
      <w:r w:rsidR="00FD1575" w:rsidRPr="00993A17">
        <w:rPr>
          <w:rFonts w:ascii="Times New Roman" w:hAnsi="Times New Roman" w:cs="Times New Roman"/>
          <w:color w:val="1C2932"/>
          <w:sz w:val="24"/>
          <w:szCs w:val="24"/>
        </w:rPr>
        <w:t>Banaji</w:t>
      </w:r>
      <w:proofErr w:type="spellEnd"/>
      <w:r w:rsidR="00FD1575" w:rsidRPr="00993A17">
        <w:rPr>
          <w:rFonts w:ascii="Times New Roman" w:hAnsi="Times New Roman" w:cs="Times New Roman"/>
          <w:sz w:val="24"/>
          <w:szCs w:val="24"/>
        </w:rPr>
        <w:t xml:space="preserve">, </w:t>
      </w:r>
      <w:r w:rsidRPr="00993A17">
        <w:rPr>
          <w:rFonts w:ascii="Times New Roman" w:hAnsi="Times New Roman" w:cs="Times New Roman"/>
          <w:sz w:val="24"/>
          <w:szCs w:val="24"/>
        </w:rPr>
        <w:t xml:space="preserve">Anthony Greenwald, and </w:t>
      </w:r>
      <w:r w:rsidR="006A7C71" w:rsidRPr="00993A17">
        <w:rPr>
          <w:rFonts w:ascii="Times New Roman" w:hAnsi="Times New Roman" w:cs="Times New Roman"/>
          <w:sz w:val="24"/>
          <w:szCs w:val="24"/>
        </w:rPr>
        <w:t xml:space="preserve">Brian </w:t>
      </w:r>
      <w:proofErr w:type="spellStart"/>
      <w:r w:rsidR="006A7C71" w:rsidRPr="00993A17">
        <w:rPr>
          <w:rFonts w:ascii="Times New Roman" w:hAnsi="Times New Roman" w:cs="Times New Roman"/>
          <w:sz w:val="24"/>
          <w:szCs w:val="24"/>
        </w:rPr>
        <w:t>Nosek</w:t>
      </w:r>
      <w:proofErr w:type="spellEnd"/>
      <w:r w:rsidRPr="00993A17">
        <w:rPr>
          <w:rFonts w:ascii="Times New Roman" w:hAnsi="Times New Roman" w:cs="Times New Roman"/>
          <w:sz w:val="24"/>
          <w:szCs w:val="24"/>
        </w:rPr>
        <w:t xml:space="preserve">, has been studying implicit bias since 1992. They created Project Implicit, a set of on-line social cognition tests that measures thoughts and feelings outside of conscious awareness and control (Greenwald, </w:t>
      </w:r>
      <w:proofErr w:type="spellStart"/>
      <w:r w:rsidRPr="00993A17">
        <w:rPr>
          <w:rFonts w:ascii="Times New Roman" w:hAnsi="Times New Roman" w:cs="Times New Roman"/>
          <w:sz w:val="24"/>
          <w:szCs w:val="24"/>
        </w:rPr>
        <w:t>Mahzarin</w:t>
      </w:r>
      <w:proofErr w:type="spellEnd"/>
      <w:r w:rsidRPr="00993A17">
        <w:rPr>
          <w:rFonts w:ascii="Times New Roman" w:hAnsi="Times New Roman" w:cs="Times New Roman"/>
          <w:sz w:val="24"/>
          <w:szCs w:val="24"/>
        </w:rPr>
        <w:t xml:space="preserve">, &amp; </w:t>
      </w:r>
      <w:proofErr w:type="spellStart"/>
      <w:r w:rsidRPr="00993A17">
        <w:rPr>
          <w:rFonts w:ascii="Times New Roman" w:hAnsi="Times New Roman" w:cs="Times New Roman"/>
          <w:sz w:val="24"/>
          <w:szCs w:val="24"/>
        </w:rPr>
        <w:t>Noesk</w:t>
      </w:r>
      <w:proofErr w:type="spellEnd"/>
      <w:r w:rsidRPr="00993A17">
        <w:rPr>
          <w:rFonts w:ascii="Times New Roman" w:hAnsi="Times New Roman" w:cs="Times New Roman"/>
          <w:sz w:val="24"/>
          <w:szCs w:val="24"/>
        </w:rPr>
        <w:t xml:space="preserve">, 1998). </w:t>
      </w:r>
      <w:r w:rsidR="006A7C71" w:rsidRPr="00993A17">
        <w:rPr>
          <w:rFonts w:ascii="Times New Roman" w:hAnsi="Times New Roman" w:cs="Times New Roman"/>
          <w:sz w:val="24"/>
          <w:szCs w:val="24"/>
        </w:rPr>
        <w:t>“</w:t>
      </w:r>
      <w:r w:rsidRPr="00993A17">
        <w:rPr>
          <w:rFonts w:ascii="Times New Roman" w:hAnsi="Times New Roman" w:cs="Times New Roman"/>
          <w:sz w:val="24"/>
          <w:szCs w:val="24"/>
        </w:rPr>
        <w:t xml:space="preserve">Project Implicit is the product of this team of scientists whose research produced </w:t>
      </w:r>
      <w:proofErr w:type="gramStart"/>
      <w:r w:rsidRPr="00993A17">
        <w:rPr>
          <w:rFonts w:ascii="Times New Roman" w:hAnsi="Times New Roman" w:cs="Times New Roman"/>
          <w:sz w:val="24"/>
          <w:szCs w:val="24"/>
        </w:rPr>
        <w:t>new ways</w:t>
      </w:r>
      <w:proofErr w:type="gramEnd"/>
      <w:r w:rsidRPr="00993A17">
        <w:rPr>
          <w:rFonts w:ascii="Times New Roman" w:hAnsi="Times New Roman" w:cs="Times New Roman"/>
          <w:sz w:val="24"/>
          <w:szCs w:val="24"/>
        </w:rPr>
        <w:t xml:space="preserve"> of understanding attitudes, stereotypes and other hidden biases that influence perception, judgment, and action</w:t>
      </w:r>
      <w:r w:rsidR="006A7C71" w:rsidRPr="00993A17">
        <w:rPr>
          <w:rFonts w:ascii="Times New Roman" w:hAnsi="Times New Roman" w:cs="Times New Roman"/>
          <w:sz w:val="24"/>
          <w:szCs w:val="24"/>
        </w:rPr>
        <w:t>” (</w:t>
      </w:r>
      <w:proofErr w:type="spellStart"/>
      <w:r w:rsidR="006A7C71" w:rsidRPr="00993A17">
        <w:rPr>
          <w:rFonts w:ascii="Times New Roman" w:hAnsi="Times New Roman" w:cs="Times New Roman"/>
          <w:sz w:val="24"/>
          <w:szCs w:val="24"/>
        </w:rPr>
        <w:t>Teachman</w:t>
      </w:r>
      <w:proofErr w:type="spellEnd"/>
      <w:r w:rsidR="006A7C71" w:rsidRPr="00993A17">
        <w:rPr>
          <w:rFonts w:ascii="Times New Roman" w:hAnsi="Times New Roman" w:cs="Times New Roman"/>
          <w:sz w:val="24"/>
          <w:szCs w:val="24"/>
        </w:rPr>
        <w:t xml:space="preserve"> &amp; Nock, </w:t>
      </w:r>
      <w:r w:rsidRPr="00993A17">
        <w:rPr>
          <w:rFonts w:ascii="Times New Roman" w:hAnsi="Times New Roman" w:cs="Times New Roman"/>
          <w:sz w:val="24"/>
          <w:szCs w:val="24"/>
        </w:rPr>
        <w:t>2011</w:t>
      </w:r>
      <w:r w:rsidR="00D10CCB" w:rsidRPr="00993A17">
        <w:rPr>
          <w:rFonts w:ascii="Times New Roman" w:hAnsi="Times New Roman" w:cs="Times New Roman"/>
          <w:sz w:val="24"/>
          <w:szCs w:val="24"/>
        </w:rPr>
        <w:t>,</w:t>
      </w:r>
      <w:r w:rsidR="001111BF" w:rsidRPr="00993A17">
        <w:rPr>
          <w:rFonts w:ascii="Times New Roman" w:hAnsi="Times New Roman" w:cs="Times New Roman"/>
          <w:sz w:val="24"/>
          <w:szCs w:val="24"/>
        </w:rPr>
        <w:t xml:space="preserve"> https://implicit.harvard.edu/implicit/aboutus.html).</w:t>
      </w:r>
      <w:r w:rsidRPr="00993A17">
        <w:rPr>
          <w:rFonts w:ascii="Times New Roman" w:hAnsi="Times New Roman" w:cs="Times New Roman"/>
          <w:sz w:val="24"/>
          <w:szCs w:val="24"/>
        </w:rPr>
        <w:t xml:space="preserve"> Project im</w:t>
      </w:r>
      <w:r w:rsidR="006A7C71" w:rsidRPr="00993A17">
        <w:rPr>
          <w:rFonts w:ascii="Times New Roman" w:hAnsi="Times New Roman" w:cs="Times New Roman"/>
          <w:sz w:val="24"/>
          <w:szCs w:val="24"/>
        </w:rPr>
        <w:t>plicit defines implicit bias as follows:</w:t>
      </w:r>
      <w:r w:rsidRPr="00993A17">
        <w:rPr>
          <w:rFonts w:ascii="Times New Roman" w:hAnsi="Times New Roman" w:cs="Times New Roman"/>
          <w:sz w:val="24"/>
          <w:szCs w:val="24"/>
        </w:rPr>
        <w:t> </w:t>
      </w:r>
    </w:p>
    <w:p w:rsidR="001D6810" w:rsidRPr="00993A17" w:rsidRDefault="001D6810" w:rsidP="001D6810">
      <w:pPr>
        <w:pStyle w:val="NormalWeb"/>
        <w:ind w:left="720"/>
      </w:pPr>
      <w:r w:rsidRPr="00993A17">
        <w:t>Im</w:t>
      </w:r>
      <w:r w:rsidRPr="00993A17">
        <w:rPr>
          <w:bCs/>
        </w:rPr>
        <w:t>plicit racial bias is a mental process that causes most of us to have negative attitudes about people or groups of people based only on their race or ethnicity.</w:t>
      </w:r>
    </w:p>
    <w:p w:rsidR="001D6810" w:rsidRPr="00993A17" w:rsidRDefault="001D6810" w:rsidP="001D6810">
      <w:pPr>
        <w:pStyle w:val="NormalWeb"/>
        <w:ind w:left="720"/>
      </w:pPr>
      <w:r w:rsidRPr="00993A17">
        <w:rPr>
          <w:bCs/>
        </w:rPr>
        <w:t xml:space="preserve">Many researchers believe that implicit racial bias is fueled by </w:t>
      </w:r>
      <w:r w:rsidR="006A7C71" w:rsidRPr="00993A17">
        <w:rPr>
          <w:bCs/>
        </w:rPr>
        <w:t>‘</w:t>
      </w:r>
      <w:r w:rsidRPr="00993A17">
        <w:rPr>
          <w:bCs/>
        </w:rPr>
        <w:t>symbolic</w:t>
      </w:r>
      <w:r w:rsidR="006A7C71" w:rsidRPr="00993A17">
        <w:rPr>
          <w:bCs/>
        </w:rPr>
        <w:t>’</w:t>
      </w:r>
      <w:r w:rsidRPr="00993A17">
        <w:rPr>
          <w:bCs/>
        </w:rPr>
        <w:t xml:space="preserve"> attitudes that we all develop over the course of our lives starting at a very early</w:t>
      </w:r>
      <w:r w:rsidR="006A7C71" w:rsidRPr="00993A17">
        <w:rPr>
          <w:bCs/>
        </w:rPr>
        <w:t>.</w:t>
      </w:r>
      <w:r w:rsidRPr="00993A17">
        <w:rPr>
          <w:bCs/>
        </w:rPr>
        <w:t xml:space="preserve"> </w:t>
      </w:r>
      <w:r w:rsidRPr="00993A17">
        <w:rPr>
          <w:bCs/>
          <w:shd w:val="clear" w:color="auto" w:fill="FFFFFF"/>
        </w:rPr>
        <w:t>These attitudes are formed from distorted messages that we are exposed to every day from a</w:t>
      </w:r>
      <w:r w:rsidR="00642E79" w:rsidRPr="00993A17">
        <w:rPr>
          <w:bCs/>
          <w:shd w:val="clear" w:color="auto" w:fill="FFFFFF"/>
        </w:rPr>
        <w:t xml:space="preserve"> variety of sources ... </w:t>
      </w:r>
      <w:r w:rsidRPr="00993A17">
        <w:rPr>
          <w:bCs/>
          <w:shd w:val="clear" w:color="auto" w:fill="FFFFFF"/>
        </w:rPr>
        <w:t>television, newspapers, magazines, con</w:t>
      </w:r>
      <w:r w:rsidR="00642E79" w:rsidRPr="00993A17">
        <w:rPr>
          <w:bCs/>
          <w:shd w:val="clear" w:color="auto" w:fill="FFFFFF"/>
        </w:rPr>
        <w:t xml:space="preserve">versations with people we trust ... </w:t>
      </w:r>
      <w:r w:rsidRPr="00993A17">
        <w:rPr>
          <w:bCs/>
          <w:shd w:val="clear" w:color="auto" w:fill="FFFFFF"/>
        </w:rPr>
        <w:t>that depict African Americans and other people of color in a negative light.</w:t>
      </w:r>
      <w:r w:rsidR="006A7C71" w:rsidRPr="00993A17">
        <w:rPr>
          <w:bCs/>
          <w:shd w:val="clear" w:color="auto" w:fill="FFFFFF"/>
        </w:rPr>
        <w:t xml:space="preserve"> (</w:t>
      </w:r>
      <w:r w:rsidR="00D10CCB" w:rsidRPr="00993A17">
        <w:rPr>
          <w:bCs/>
          <w:shd w:val="clear" w:color="auto" w:fill="FFFFFF"/>
        </w:rPr>
        <w:t>p.2</w:t>
      </w:r>
      <w:r w:rsidR="006A7C71" w:rsidRPr="00993A17">
        <w:rPr>
          <w:bCs/>
          <w:shd w:val="clear" w:color="auto" w:fill="FFFFFF"/>
        </w:rPr>
        <w:t>)</w:t>
      </w:r>
      <w:r w:rsidRPr="00993A17">
        <w:rPr>
          <w:bCs/>
          <w:shd w:val="clear" w:color="auto" w:fill="FFFFFF"/>
        </w:rPr>
        <w:t xml:space="preserve"> </w:t>
      </w:r>
      <w:r w:rsidRPr="00993A17">
        <w:t xml:space="preserve"> </w:t>
      </w:r>
    </w:p>
    <w:p w:rsidR="001D6810" w:rsidRPr="00993A17" w:rsidRDefault="006A7C71" w:rsidP="006A7C71">
      <w:pPr>
        <w:spacing w:after="0" w:line="480" w:lineRule="auto"/>
        <w:rPr>
          <w:rFonts w:ascii="Times New Roman" w:hAnsi="Times New Roman" w:cs="Times New Roman"/>
          <w:sz w:val="24"/>
          <w:szCs w:val="24"/>
        </w:rPr>
      </w:pPr>
      <w:r w:rsidRPr="00993A17">
        <w:rPr>
          <w:rFonts w:ascii="Times New Roman" w:hAnsi="Times New Roman" w:cs="Times New Roman"/>
          <w:sz w:val="24"/>
          <w:szCs w:val="24"/>
        </w:rPr>
        <w:t>O</w:t>
      </w:r>
      <w:r w:rsidR="001D6810" w:rsidRPr="00993A17">
        <w:rPr>
          <w:rFonts w:ascii="Times New Roman" w:hAnsi="Times New Roman" w:cs="Times New Roman"/>
          <w:sz w:val="24"/>
          <w:szCs w:val="24"/>
        </w:rPr>
        <w:t>ngoing research and training indicates how implicit biases are prevalent in our daily lives.</w:t>
      </w:r>
      <w:r w:rsidRPr="00993A17">
        <w:rPr>
          <w:rFonts w:ascii="Times New Roman" w:hAnsi="Times New Roman" w:cs="Times New Roman"/>
          <w:sz w:val="24"/>
          <w:szCs w:val="24"/>
        </w:rPr>
        <w:t xml:space="preserve"> </w:t>
      </w:r>
      <w:r w:rsidR="001D6810" w:rsidRPr="00993A17">
        <w:rPr>
          <w:rFonts w:ascii="Times New Roman" w:hAnsi="Times New Roman" w:cs="Times New Roman"/>
          <w:sz w:val="24"/>
          <w:szCs w:val="24"/>
        </w:rPr>
        <w:t>For example, historically, African American unemployment rates remain at twice the national average. According to the U.S. Bureau of Labor Statistics</w:t>
      </w:r>
      <w:r w:rsidRPr="00993A17">
        <w:rPr>
          <w:rFonts w:ascii="Times New Roman" w:hAnsi="Times New Roman" w:cs="Times New Roman"/>
          <w:sz w:val="24"/>
          <w:szCs w:val="24"/>
        </w:rPr>
        <w:t>,</w:t>
      </w:r>
      <w:r w:rsidR="001D6810" w:rsidRPr="00993A17">
        <w:rPr>
          <w:rFonts w:ascii="Times New Roman" w:hAnsi="Times New Roman" w:cs="Times New Roman"/>
          <w:sz w:val="24"/>
          <w:szCs w:val="24"/>
        </w:rPr>
        <w:t xml:space="preserve"> unemployment rates for March 2016 by race charted Black or African American unemployment (9.0%) at twice the rate of </w:t>
      </w:r>
      <w:r w:rsidR="006106FB" w:rsidRPr="00993A17">
        <w:rPr>
          <w:rFonts w:ascii="Times New Roman" w:hAnsi="Times New Roman" w:cs="Times New Roman"/>
          <w:sz w:val="24"/>
          <w:szCs w:val="24"/>
        </w:rPr>
        <w:t>white</w:t>
      </w:r>
      <w:r w:rsidR="001D6810" w:rsidRPr="00993A17">
        <w:rPr>
          <w:rFonts w:ascii="Times New Roman" w:hAnsi="Times New Roman" w:cs="Times New Roman"/>
          <w:sz w:val="24"/>
          <w:szCs w:val="24"/>
        </w:rPr>
        <w:t xml:space="preserve">s (4.3%). This disparity has remained constant throughout the reporting years of 1990 to March 2016. These statistics are relational to social norms. </w:t>
      </w:r>
      <w:r w:rsidR="001D6810" w:rsidRPr="00993A17">
        <w:rPr>
          <w:rFonts w:ascii="Times New Roman" w:hAnsi="Times New Roman" w:cs="Times New Roman"/>
          <w:sz w:val="24"/>
          <w:szCs w:val="24"/>
        </w:rPr>
        <w:lastRenderedPageBreak/>
        <w:t>When coupled with educational disparities</w:t>
      </w:r>
      <w:r w:rsidRPr="00993A17">
        <w:rPr>
          <w:rFonts w:ascii="Times New Roman" w:hAnsi="Times New Roman" w:cs="Times New Roman"/>
          <w:sz w:val="24"/>
          <w:szCs w:val="24"/>
        </w:rPr>
        <w:t>,</w:t>
      </w:r>
      <w:r w:rsidR="001D6810" w:rsidRPr="00993A17">
        <w:rPr>
          <w:rFonts w:ascii="Times New Roman" w:hAnsi="Times New Roman" w:cs="Times New Roman"/>
          <w:sz w:val="24"/>
          <w:szCs w:val="24"/>
        </w:rPr>
        <w:t xml:space="preserve"> the impact of racialized hiring practices add</w:t>
      </w:r>
      <w:r w:rsidRPr="00993A17">
        <w:rPr>
          <w:rFonts w:ascii="Times New Roman" w:hAnsi="Times New Roman" w:cs="Times New Roman"/>
          <w:sz w:val="24"/>
          <w:szCs w:val="24"/>
        </w:rPr>
        <w:t>s</w:t>
      </w:r>
      <w:r w:rsidR="001D6810" w:rsidRPr="00993A17">
        <w:rPr>
          <w:rFonts w:ascii="Times New Roman" w:hAnsi="Times New Roman" w:cs="Times New Roman"/>
          <w:sz w:val="24"/>
          <w:szCs w:val="24"/>
        </w:rPr>
        <w:t xml:space="preserve"> to the monetary wage gap. </w:t>
      </w:r>
    </w:p>
    <w:p w:rsidR="001D6810" w:rsidRPr="00993A17" w:rsidRDefault="001D6810" w:rsidP="00464CC8">
      <w:pPr>
        <w:spacing w:after="0" w:line="480" w:lineRule="auto"/>
        <w:ind w:firstLine="720"/>
        <w:rPr>
          <w:rFonts w:ascii="Times New Roman" w:hAnsi="Times New Roman" w:cs="Times New Roman"/>
          <w:sz w:val="24"/>
          <w:szCs w:val="24"/>
        </w:rPr>
      </w:pPr>
      <w:r w:rsidRPr="00993A17">
        <w:rPr>
          <w:rFonts w:ascii="Times New Roman" w:hAnsi="Times New Roman" w:cs="Times New Roman"/>
          <w:sz w:val="24"/>
          <w:szCs w:val="24"/>
        </w:rPr>
        <w:t xml:space="preserve">A comprehensive study by the Center for Economic Policy Research (2014) revealed the extent of racial trauma in Black employment and hiring. In their 2014 report titled </w:t>
      </w:r>
      <w:r w:rsidR="00A6708A" w:rsidRPr="00993A17">
        <w:rPr>
          <w:rFonts w:ascii="Times New Roman" w:hAnsi="Times New Roman" w:cs="Times New Roman"/>
          <w:sz w:val="24"/>
          <w:szCs w:val="24"/>
        </w:rPr>
        <w:t>“</w:t>
      </w:r>
      <w:r w:rsidRPr="00993A17">
        <w:rPr>
          <w:rFonts w:ascii="Times New Roman" w:hAnsi="Times New Roman" w:cs="Times New Roman"/>
          <w:sz w:val="24"/>
          <w:szCs w:val="24"/>
        </w:rPr>
        <w:t>A College Degree is No Guarantee</w:t>
      </w:r>
      <w:r w:rsidR="00CA1938" w:rsidRPr="00993A17">
        <w:rPr>
          <w:rFonts w:ascii="Times New Roman" w:hAnsi="Times New Roman" w:cs="Times New Roman"/>
          <w:sz w:val="24"/>
          <w:szCs w:val="24"/>
        </w:rPr>
        <w:t>,</w:t>
      </w:r>
      <w:r w:rsidR="00A6708A" w:rsidRPr="00993A17">
        <w:rPr>
          <w:rFonts w:ascii="Times New Roman" w:hAnsi="Times New Roman" w:cs="Times New Roman"/>
          <w:sz w:val="24"/>
          <w:szCs w:val="24"/>
        </w:rPr>
        <w:t>”</w:t>
      </w:r>
      <w:r w:rsidR="00464CC8" w:rsidRPr="00993A17">
        <w:rPr>
          <w:rFonts w:ascii="Times New Roman" w:hAnsi="Times New Roman" w:cs="Times New Roman"/>
          <w:sz w:val="24"/>
          <w:szCs w:val="24"/>
        </w:rPr>
        <w:t xml:space="preserve"> the Center </w:t>
      </w:r>
      <w:r w:rsidRPr="00993A17">
        <w:rPr>
          <w:rFonts w:ascii="Times New Roman" w:hAnsi="Times New Roman" w:cs="Times New Roman"/>
          <w:sz w:val="24"/>
          <w:szCs w:val="24"/>
        </w:rPr>
        <w:t xml:space="preserve">conducted an audit study using trained Black and </w:t>
      </w:r>
      <w:r w:rsidR="006106FB" w:rsidRPr="00993A17">
        <w:rPr>
          <w:rFonts w:ascii="Times New Roman" w:hAnsi="Times New Roman" w:cs="Times New Roman"/>
          <w:sz w:val="24"/>
          <w:szCs w:val="24"/>
        </w:rPr>
        <w:t>white</w:t>
      </w:r>
      <w:r w:rsidRPr="00993A17">
        <w:rPr>
          <w:rFonts w:ascii="Times New Roman" w:hAnsi="Times New Roman" w:cs="Times New Roman"/>
          <w:sz w:val="24"/>
          <w:szCs w:val="24"/>
        </w:rPr>
        <w:t xml:space="preserve"> personal who applied for the same positions using identical fictitious resumes. The executive summary from this study revealed that </w:t>
      </w:r>
      <w:r w:rsidR="006106FB" w:rsidRPr="00993A17">
        <w:rPr>
          <w:rFonts w:ascii="Times New Roman" w:hAnsi="Times New Roman" w:cs="Times New Roman"/>
          <w:sz w:val="24"/>
          <w:szCs w:val="24"/>
        </w:rPr>
        <w:t>white</w:t>
      </w:r>
      <w:r w:rsidRPr="00993A17">
        <w:rPr>
          <w:rFonts w:ascii="Times New Roman" w:hAnsi="Times New Roman" w:cs="Times New Roman"/>
          <w:sz w:val="24"/>
          <w:szCs w:val="24"/>
        </w:rPr>
        <w:t xml:space="preserve"> applicants were twice as likely to get callbacks as Black applicants. Even when a criminal record is added to the </w:t>
      </w:r>
      <w:r w:rsidR="006106FB" w:rsidRPr="00993A17">
        <w:rPr>
          <w:rFonts w:ascii="Times New Roman" w:hAnsi="Times New Roman" w:cs="Times New Roman"/>
          <w:sz w:val="24"/>
          <w:szCs w:val="24"/>
        </w:rPr>
        <w:t>white</w:t>
      </w:r>
      <w:r w:rsidRPr="00993A17">
        <w:rPr>
          <w:rFonts w:ascii="Times New Roman" w:hAnsi="Times New Roman" w:cs="Times New Roman"/>
          <w:sz w:val="24"/>
          <w:szCs w:val="24"/>
        </w:rPr>
        <w:t xml:space="preserve"> applicant’s resume, he is still more likely to get called back. A college degree affords African Americans little reprieve. The uses of fictitious profiles in research with </w:t>
      </w:r>
      <w:r w:rsidR="006106FB" w:rsidRPr="00993A17">
        <w:rPr>
          <w:rFonts w:ascii="Times New Roman" w:hAnsi="Times New Roman" w:cs="Times New Roman"/>
          <w:sz w:val="24"/>
          <w:szCs w:val="24"/>
        </w:rPr>
        <w:t>white</w:t>
      </w:r>
      <w:r w:rsidRPr="00993A17">
        <w:rPr>
          <w:rFonts w:ascii="Times New Roman" w:hAnsi="Times New Roman" w:cs="Times New Roman"/>
          <w:sz w:val="24"/>
          <w:szCs w:val="24"/>
        </w:rPr>
        <w:t xml:space="preserve"> and Black applicants for jobs, housing, or loans have all shown </w:t>
      </w:r>
      <w:proofErr w:type="gramStart"/>
      <w:r w:rsidRPr="00993A17">
        <w:rPr>
          <w:rFonts w:ascii="Times New Roman" w:hAnsi="Times New Roman" w:cs="Times New Roman"/>
          <w:sz w:val="24"/>
          <w:szCs w:val="24"/>
        </w:rPr>
        <w:t>similar results</w:t>
      </w:r>
      <w:proofErr w:type="gramEnd"/>
      <w:r w:rsidRPr="00993A17">
        <w:rPr>
          <w:rFonts w:ascii="Times New Roman" w:hAnsi="Times New Roman" w:cs="Times New Roman"/>
          <w:sz w:val="24"/>
          <w:szCs w:val="24"/>
        </w:rPr>
        <w:t>. Studies show definitive racial biases against African Americans, especially darker skinned African Americans. Such practices can result in predominantly white work places</w:t>
      </w:r>
      <w:r w:rsidR="00464CC8" w:rsidRPr="00993A17">
        <w:rPr>
          <w:rFonts w:ascii="Times New Roman" w:hAnsi="Times New Roman" w:cs="Times New Roman"/>
          <w:sz w:val="24"/>
          <w:szCs w:val="24"/>
        </w:rPr>
        <w:t xml:space="preserve"> and</w:t>
      </w:r>
      <w:r w:rsidRPr="00993A17">
        <w:rPr>
          <w:rFonts w:ascii="Times New Roman" w:hAnsi="Times New Roman" w:cs="Times New Roman"/>
          <w:sz w:val="24"/>
          <w:szCs w:val="24"/>
        </w:rPr>
        <w:t xml:space="preserve"> neighborhoods and hi</w:t>
      </w:r>
      <w:r w:rsidR="00464CC8" w:rsidRPr="00993A17">
        <w:rPr>
          <w:rFonts w:ascii="Times New Roman" w:hAnsi="Times New Roman" w:cs="Times New Roman"/>
          <w:sz w:val="24"/>
          <w:szCs w:val="24"/>
        </w:rPr>
        <w:t>gh</w:t>
      </w:r>
      <w:r w:rsidRPr="00993A17">
        <w:rPr>
          <w:rFonts w:ascii="Times New Roman" w:hAnsi="Times New Roman" w:cs="Times New Roman"/>
          <w:sz w:val="24"/>
          <w:szCs w:val="24"/>
        </w:rPr>
        <w:t xml:space="preserve">er loan expenses for African Americans without </w:t>
      </w:r>
      <w:r w:rsidR="00464CC8" w:rsidRPr="00993A17">
        <w:rPr>
          <w:rFonts w:ascii="Times New Roman" w:hAnsi="Times New Roman" w:cs="Times New Roman"/>
          <w:sz w:val="24"/>
          <w:szCs w:val="24"/>
        </w:rPr>
        <w:t xml:space="preserve">any explicit </w:t>
      </w:r>
      <w:r w:rsidRPr="00993A17">
        <w:rPr>
          <w:rFonts w:ascii="Times New Roman" w:hAnsi="Times New Roman" w:cs="Times New Roman"/>
          <w:sz w:val="24"/>
          <w:szCs w:val="24"/>
        </w:rPr>
        <w:t xml:space="preserve">intent to discriminate. </w:t>
      </w:r>
      <w:r w:rsidR="006C63AF" w:rsidRPr="00993A17">
        <w:rPr>
          <w:rFonts w:ascii="Times New Roman" w:hAnsi="Times New Roman" w:cs="Times New Roman"/>
          <w:sz w:val="24"/>
          <w:szCs w:val="24"/>
        </w:rPr>
        <w:t>Bonilla-Silva (2016</w:t>
      </w:r>
      <w:r w:rsidR="00D10CCB" w:rsidRPr="00993A17">
        <w:rPr>
          <w:rFonts w:ascii="Times New Roman" w:hAnsi="Times New Roman" w:cs="Times New Roman"/>
          <w:sz w:val="24"/>
          <w:szCs w:val="24"/>
        </w:rPr>
        <w:t xml:space="preserve">) </w:t>
      </w:r>
      <w:r w:rsidR="00464CC8" w:rsidRPr="00993A17">
        <w:rPr>
          <w:rFonts w:ascii="Times New Roman" w:hAnsi="Times New Roman" w:cs="Times New Roman"/>
          <w:sz w:val="24"/>
          <w:szCs w:val="24"/>
        </w:rPr>
        <w:t>calls this</w:t>
      </w:r>
      <w:r w:rsidRPr="00993A17">
        <w:rPr>
          <w:rFonts w:ascii="Times New Roman" w:hAnsi="Times New Roman" w:cs="Times New Roman"/>
          <w:sz w:val="24"/>
          <w:szCs w:val="24"/>
        </w:rPr>
        <w:t xml:space="preserve"> racism without </w:t>
      </w:r>
      <w:r w:rsidR="00464CC8" w:rsidRPr="00993A17">
        <w:rPr>
          <w:rFonts w:ascii="Times New Roman" w:hAnsi="Times New Roman" w:cs="Times New Roman"/>
          <w:sz w:val="24"/>
          <w:szCs w:val="24"/>
        </w:rPr>
        <w:t xml:space="preserve">being </w:t>
      </w:r>
      <w:r w:rsidRPr="00993A17">
        <w:rPr>
          <w:rFonts w:ascii="Times New Roman" w:hAnsi="Times New Roman" w:cs="Times New Roman"/>
          <w:sz w:val="24"/>
          <w:szCs w:val="24"/>
        </w:rPr>
        <w:t>racist.</w:t>
      </w:r>
    </w:p>
    <w:p w:rsidR="001D6810" w:rsidRPr="00993A17" w:rsidRDefault="001D6810" w:rsidP="00287B81">
      <w:pPr>
        <w:spacing w:after="0" w:line="480" w:lineRule="auto"/>
        <w:ind w:firstLine="720"/>
        <w:rPr>
          <w:rFonts w:ascii="Times New Roman" w:hAnsi="Times New Roman" w:cs="Times New Roman"/>
          <w:sz w:val="24"/>
          <w:szCs w:val="24"/>
        </w:rPr>
      </w:pPr>
      <w:r w:rsidRPr="00993A17">
        <w:rPr>
          <w:rFonts w:ascii="Times New Roman" w:hAnsi="Times New Roman" w:cs="Times New Roman"/>
          <w:sz w:val="24"/>
          <w:szCs w:val="24"/>
        </w:rPr>
        <w:t xml:space="preserve">Remaining unaware of the material and ideal traumatic factors of racism in America often results in </w:t>
      </w:r>
      <w:r w:rsidR="00464CC8" w:rsidRPr="00993A17">
        <w:rPr>
          <w:rFonts w:ascii="Times New Roman" w:hAnsi="Times New Roman" w:cs="Times New Roman"/>
          <w:sz w:val="24"/>
          <w:szCs w:val="24"/>
        </w:rPr>
        <w:t xml:space="preserve">irreversible </w:t>
      </w:r>
      <w:r w:rsidRPr="00993A17">
        <w:rPr>
          <w:rFonts w:ascii="Times New Roman" w:hAnsi="Times New Roman" w:cs="Times New Roman"/>
          <w:sz w:val="24"/>
          <w:szCs w:val="24"/>
        </w:rPr>
        <w:t>damage to African American</w:t>
      </w:r>
      <w:r w:rsidR="00287B81" w:rsidRPr="00993A17">
        <w:rPr>
          <w:rFonts w:ascii="Times New Roman" w:hAnsi="Times New Roman" w:cs="Times New Roman"/>
          <w:sz w:val="24"/>
          <w:szCs w:val="24"/>
        </w:rPr>
        <w:t>s</w:t>
      </w:r>
      <w:r w:rsidRPr="00993A17">
        <w:rPr>
          <w:rFonts w:ascii="Times New Roman" w:hAnsi="Times New Roman" w:cs="Times New Roman"/>
          <w:sz w:val="24"/>
          <w:szCs w:val="24"/>
        </w:rPr>
        <w:t xml:space="preserve"> </w:t>
      </w:r>
      <w:r w:rsidR="00287B81" w:rsidRPr="00993A17">
        <w:rPr>
          <w:rFonts w:ascii="Times New Roman" w:hAnsi="Times New Roman" w:cs="Times New Roman"/>
          <w:sz w:val="24"/>
          <w:szCs w:val="24"/>
        </w:rPr>
        <w:t xml:space="preserve">and other visibly identifiable and marginalized individuals, </w:t>
      </w:r>
      <w:r w:rsidRPr="00993A17">
        <w:rPr>
          <w:rFonts w:ascii="Times New Roman" w:hAnsi="Times New Roman" w:cs="Times New Roman"/>
          <w:sz w:val="24"/>
          <w:szCs w:val="24"/>
        </w:rPr>
        <w:t>families</w:t>
      </w:r>
      <w:r w:rsidR="00287B81" w:rsidRPr="00993A17">
        <w:rPr>
          <w:rFonts w:ascii="Times New Roman" w:hAnsi="Times New Roman" w:cs="Times New Roman"/>
          <w:sz w:val="24"/>
          <w:szCs w:val="24"/>
        </w:rPr>
        <w:t>,</w:t>
      </w:r>
      <w:r w:rsidRPr="00993A17">
        <w:rPr>
          <w:rFonts w:ascii="Times New Roman" w:hAnsi="Times New Roman" w:cs="Times New Roman"/>
          <w:sz w:val="24"/>
          <w:szCs w:val="24"/>
        </w:rPr>
        <w:t xml:space="preserve"> and communities. </w:t>
      </w:r>
      <w:r w:rsidR="00287B81" w:rsidRPr="00993A17">
        <w:rPr>
          <w:rFonts w:ascii="Times New Roman" w:hAnsi="Times New Roman" w:cs="Times New Roman"/>
          <w:sz w:val="24"/>
          <w:szCs w:val="24"/>
        </w:rPr>
        <w:t xml:space="preserve">Unlike its overt racism, implicit bias works at unconscious levels until, directly or deliberately, it is brought to one’s attention through education or training. </w:t>
      </w:r>
      <w:r w:rsidR="00464CC8" w:rsidRPr="00993A17">
        <w:rPr>
          <w:rFonts w:ascii="Times New Roman" w:hAnsi="Times New Roman" w:cs="Times New Roman"/>
          <w:sz w:val="24"/>
          <w:szCs w:val="24"/>
        </w:rPr>
        <w:t>Fortunately, with education, there are ways to bring racism out from the shadowy unconsciousness into the forefront of our thought. People can be taught to be more aware of their own unexamined biases.</w:t>
      </w:r>
      <w:r w:rsidR="00220184" w:rsidRPr="00993A17">
        <w:rPr>
          <w:rFonts w:ascii="Times New Roman" w:hAnsi="Times New Roman" w:cs="Times New Roman"/>
          <w:sz w:val="24"/>
          <w:szCs w:val="24"/>
        </w:rPr>
        <w:t xml:space="preserve"> </w:t>
      </w:r>
      <w:r w:rsidR="00220184" w:rsidRPr="00993A17">
        <w:rPr>
          <w:rFonts w:ascii="Times New Roman" w:hAnsi="Times New Roman" w:cs="Times New Roman"/>
          <w:sz w:val="24"/>
          <w:szCs w:val="24"/>
        </w:rPr>
        <w:lastRenderedPageBreak/>
        <w:t>Such education is essential when dealing with implicit bias.</w:t>
      </w:r>
      <w:r w:rsidR="00287B81" w:rsidRPr="00993A17">
        <w:rPr>
          <w:rFonts w:ascii="Times New Roman" w:hAnsi="Times New Roman" w:cs="Times New Roman"/>
          <w:sz w:val="24"/>
          <w:szCs w:val="24"/>
        </w:rPr>
        <w:t xml:space="preserve"> Finally, in addition to overt racism and implicit bias, there is yet another ideal manifestation of racism that must be considered: </w:t>
      </w:r>
      <w:r w:rsidRPr="00993A17">
        <w:rPr>
          <w:rFonts w:ascii="Times New Roman" w:hAnsi="Times New Roman" w:cs="Times New Roman"/>
          <w:sz w:val="24"/>
          <w:szCs w:val="24"/>
        </w:rPr>
        <w:t xml:space="preserve">Commonsense racism. </w:t>
      </w:r>
    </w:p>
    <w:p w:rsidR="001D6810" w:rsidRPr="00993A17" w:rsidRDefault="001D6810" w:rsidP="00C05910">
      <w:pPr>
        <w:spacing w:after="0" w:line="480" w:lineRule="auto"/>
        <w:ind w:firstLine="720"/>
        <w:rPr>
          <w:rFonts w:ascii="Times New Roman" w:hAnsi="Times New Roman" w:cs="Times New Roman"/>
          <w:sz w:val="24"/>
          <w:szCs w:val="24"/>
        </w:rPr>
      </w:pPr>
      <w:r w:rsidRPr="00993A17">
        <w:rPr>
          <w:rFonts w:ascii="Times New Roman" w:hAnsi="Times New Roman" w:cs="Times New Roman"/>
          <w:sz w:val="24"/>
          <w:szCs w:val="24"/>
          <w:u w:val="single"/>
        </w:rPr>
        <w:t xml:space="preserve">Racism as </w:t>
      </w:r>
      <w:r w:rsidR="00A6708A" w:rsidRPr="00993A17">
        <w:rPr>
          <w:rFonts w:ascii="Times New Roman" w:hAnsi="Times New Roman" w:cs="Times New Roman"/>
          <w:sz w:val="24"/>
          <w:szCs w:val="24"/>
          <w:u w:val="single"/>
        </w:rPr>
        <w:t>“</w:t>
      </w:r>
      <w:r w:rsidRPr="00993A17">
        <w:rPr>
          <w:rFonts w:ascii="Times New Roman" w:hAnsi="Times New Roman" w:cs="Times New Roman"/>
          <w:sz w:val="24"/>
          <w:szCs w:val="24"/>
          <w:u w:val="single"/>
        </w:rPr>
        <w:t>Commonsense</w:t>
      </w:r>
      <w:r w:rsidR="00A6708A" w:rsidRPr="00993A17">
        <w:rPr>
          <w:rFonts w:ascii="Times New Roman" w:hAnsi="Times New Roman" w:cs="Times New Roman"/>
          <w:sz w:val="24"/>
          <w:szCs w:val="24"/>
          <w:u w:val="single"/>
        </w:rPr>
        <w:t>”</w:t>
      </w:r>
      <w:r w:rsidR="00C05910" w:rsidRPr="00993A17">
        <w:rPr>
          <w:rFonts w:ascii="Times New Roman" w:hAnsi="Times New Roman" w:cs="Times New Roman"/>
          <w:sz w:val="24"/>
          <w:szCs w:val="24"/>
        </w:rPr>
        <w:t xml:space="preserve">. </w:t>
      </w:r>
      <w:r w:rsidRPr="00993A17">
        <w:rPr>
          <w:rFonts w:ascii="Times New Roman" w:hAnsi="Times New Roman" w:cs="Times New Roman"/>
          <w:sz w:val="24"/>
          <w:szCs w:val="24"/>
        </w:rPr>
        <w:t xml:space="preserve">A third ideal factor is racism as </w:t>
      </w:r>
      <w:r w:rsidR="00A6708A" w:rsidRPr="00993A17">
        <w:rPr>
          <w:rFonts w:ascii="Times New Roman" w:hAnsi="Times New Roman" w:cs="Times New Roman"/>
          <w:sz w:val="24"/>
          <w:szCs w:val="24"/>
        </w:rPr>
        <w:t>“</w:t>
      </w:r>
      <w:r w:rsidRPr="00993A17">
        <w:rPr>
          <w:rFonts w:ascii="Times New Roman" w:hAnsi="Times New Roman" w:cs="Times New Roman"/>
          <w:sz w:val="24"/>
          <w:szCs w:val="24"/>
        </w:rPr>
        <w:t>commonsense</w:t>
      </w:r>
      <w:r w:rsidR="00A6708A" w:rsidRPr="00993A17">
        <w:rPr>
          <w:rFonts w:ascii="Times New Roman" w:hAnsi="Times New Roman" w:cs="Times New Roman"/>
          <w:sz w:val="24"/>
          <w:szCs w:val="24"/>
        </w:rPr>
        <w:t>”</w:t>
      </w:r>
      <w:r w:rsidRPr="00993A17">
        <w:rPr>
          <w:rFonts w:ascii="Times New Roman" w:hAnsi="Times New Roman" w:cs="Times New Roman"/>
          <w:sz w:val="24"/>
          <w:szCs w:val="24"/>
        </w:rPr>
        <w:t xml:space="preserve"> (Omi and </w:t>
      </w:r>
      <w:proofErr w:type="spellStart"/>
      <w:r w:rsidRPr="00993A17">
        <w:rPr>
          <w:rFonts w:ascii="Times New Roman" w:hAnsi="Times New Roman" w:cs="Times New Roman"/>
          <w:sz w:val="24"/>
          <w:szCs w:val="24"/>
        </w:rPr>
        <w:t>Winant</w:t>
      </w:r>
      <w:proofErr w:type="spellEnd"/>
      <w:r w:rsidRPr="00993A17">
        <w:rPr>
          <w:rFonts w:ascii="Times New Roman" w:hAnsi="Times New Roman" w:cs="Times New Roman"/>
          <w:sz w:val="24"/>
          <w:szCs w:val="24"/>
        </w:rPr>
        <w:t xml:space="preserve">, 1994; Haney-Lopez, 1969). Merriam-Webster’s Learners dictionary defines common sense as judgment based on a simple perception of the situation or facts; </w:t>
      </w:r>
      <w:r w:rsidR="002575D8" w:rsidRPr="00993A17">
        <w:rPr>
          <w:rFonts w:ascii="Times New Roman" w:hAnsi="Times New Roman" w:cs="Times New Roman"/>
          <w:sz w:val="24"/>
          <w:szCs w:val="24"/>
        </w:rPr>
        <w:t>taken for granted assumptions</w:t>
      </w:r>
      <w:r w:rsidRPr="00993A17">
        <w:rPr>
          <w:rFonts w:ascii="Times New Roman" w:hAnsi="Times New Roman" w:cs="Times New Roman"/>
          <w:sz w:val="24"/>
          <w:szCs w:val="24"/>
        </w:rPr>
        <w:t xml:space="preserve"> (2003</w:t>
      </w:r>
      <w:r w:rsidR="00287B81" w:rsidRPr="00993A17">
        <w:rPr>
          <w:rFonts w:ascii="Times New Roman" w:hAnsi="Times New Roman" w:cs="Times New Roman"/>
          <w:sz w:val="24"/>
          <w:szCs w:val="24"/>
        </w:rPr>
        <w:t xml:space="preserve">, </w:t>
      </w:r>
      <w:r w:rsidR="00D10CCB" w:rsidRPr="00993A17">
        <w:rPr>
          <w:rFonts w:ascii="Times New Roman" w:hAnsi="Times New Roman" w:cs="Times New Roman"/>
          <w:sz w:val="24"/>
          <w:szCs w:val="24"/>
        </w:rPr>
        <w:t>location 1398</w:t>
      </w:r>
      <w:r w:rsidRPr="00993A17">
        <w:rPr>
          <w:rFonts w:ascii="Times New Roman" w:hAnsi="Times New Roman" w:cs="Times New Roman"/>
          <w:sz w:val="24"/>
          <w:szCs w:val="24"/>
        </w:rPr>
        <w:t xml:space="preserve">). Racism as </w:t>
      </w:r>
      <w:r w:rsidR="00A6708A" w:rsidRPr="00993A17">
        <w:rPr>
          <w:rFonts w:ascii="Times New Roman" w:hAnsi="Times New Roman" w:cs="Times New Roman"/>
          <w:sz w:val="24"/>
          <w:szCs w:val="24"/>
        </w:rPr>
        <w:t>“</w:t>
      </w:r>
      <w:r w:rsidRPr="00993A17">
        <w:rPr>
          <w:rFonts w:ascii="Times New Roman" w:hAnsi="Times New Roman" w:cs="Times New Roman"/>
          <w:sz w:val="24"/>
          <w:szCs w:val="24"/>
        </w:rPr>
        <w:t>Commonsense</w:t>
      </w:r>
      <w:r w:rsidR="00A6708A" w:rsidRPr="00993A17">
        <w:rPr>
          <w:rFonts w:ascii="Times New Roman" w:hAnsi="Times New Roman" w:cs="Times New Roman"/>
          <w:sz w:val="24"/>
          <w:szCs w:val="24"/>
        </w:rPr>
        <w:t>”</w:t>
      </w:r>
      <w:r w:rsidRPr="00993A17">
        <w:rPr>
          <w:rFonts w:ascii="Times New Roman" w:hAnsi="Times New Roman" w:cs="Times New Roman"/>
          <w:sz w:val="24"/>
          <w:szCs w:val="24"/>
        </w:rPr>
        <w:t xml:space="preserve"> is explained as </w:t>
      </w:r>
    </w:p>
    <w:p w:rsidR="001D6810" w:rsidRPr="00993A17" w:rsidRDefault="001D6810" w:rsidP="001D6810">
      <w:pPr>
        <w:spacing w:after="0" w:line="240" w:lineRule="auto"/>
        <w:ind w:left="720"/>
        <w:rPr>
          <w:rFonts w:ascii="Times New Roman" w:hAnsi="Times New Roman" w:cs="Times New Roman"/>
          <w:sz w:val="24"/>
          <w:szCs w:val="24"/>
        </w:rPr>
      </w:pPr>
      <w:r w:rsidRPr="00993A17">
        <w:rPr>
          <w:rFonts w:ascii="Times New Roman" w:hAnsi="Times New Roman" w:cs="Times New Roman"/>
          <w:sz w:val="24"/>
          <w:szCs w:val="24"/>
        </w:rPr>
        <w:t>a complex set of background ideas that people draw upon but rarely quest</w:t>
      </w:r>
      <w:r w:rsidR="00287B81" w:rsidRPr="00993A17">
        <w:rPr>
          <w:rFonts w:ascii="Times New Roman" w:hAnsi="Times New Roman" w:cs="Times New Roman"/>
          <w:sz w:val="24"/>
          <w:szCs w:val="24"/>
        </w:rPr>
        <w:t>ion</w:t>
      </w:r>
      <w:r w:rsidRPr="00993A17">
        <w:rPr>
          <w:rFonts w:ascii="Times New Roman" w:hAnsi="Times New Roman" w:cs="Times New Roman"/>
          <w:sz w:val="24"/>
          <w:szCs w:val="24"/>
        </w:rPr>
        <w:t xml:space="preserve"> in their daily affairs</w:t>
      </w:r>
      <w:proofErr w:type="gramStart"/>
      <w:r w:rsidRPr="00993A17">
        <w:rPr>
          <w:rFonts w:ascii="Times New Roman" w:hAnsi="Times New Roman" w:cs="Times New Roman"/>
          <w:sz w:val="24"/>
          <w:szCs w:val="24"/>
        </w:rPr>
        <w:t>….They</w:t>
      </w:r>
      <w:proofErr w:type="gramEnd"/>
      <w:r w:rsidRPr="00993A17">
        <w:rPr>
          <w:rFonts w:ascii="Times New Roman" w:hAnsi="Times New Roman" w:cs="Times New Roman"/>
          <w:sz w:val="24"/>
          <w:szCs w:val="24"/>
        </w:rPr>
        <w:t xml:space="preserve"> are codes of thinking and acting that facilitate the minutiae of our lives. That minutiae takes on great significance, for it helps to constitute our identities and our world views. Racial ideas operate wit</w:t>
      </w:r>
      <w:r w:rsidR="00287B81" w:rsidRPr="00993A17">
        <w:rPr>
          <w:rFonts w:ascii="Times New Roman" w:hAnsi="Times New Roman" w:cs="Times New Roman"/>
          <w:sz w:val="24"/>
          <w:szCs w:val="24"/>
        </w:rPr>
        <w:t xml:space="preserve">hin this sphere of common sense – </w:t>
      </w:r>
      <w:r w:rsidRPr="00993A17">
        <w:rPr>
          <w:rFonts w:ascii="Times New Roman" w:hAnsi="Times New Roman" w:cs="Times New Roman"/>
          <w:sz w:val="24"/>
          <w:szCs w:val="24"/>
        </w:rPr>
        <w:t>that we regularly rely on, yet infrequently examine, assumptions about race (Haney-Lopez, 1969, loc</w:t>
      </w:r>
      <w:r w:rsidR="00287B81" w:rsidRPr="00993A17">
        <w:rPr>
          <w:rFonts w:ascii="Times New Roman" w:hAnsi="Times New Roman" w:cs="Times New Roman"/>
          <w:sz w:val="24"/>
          <w:szCs w:val="24"/>
        </w:rPr>
        <w:t xml:space="preserve">ations 113, </w:t>
      </w:r>
      <w:r w:rsidRPr="00993A17">
        <w:rPr>
          <w:rFonts w:ascii="Times New Roman" w:hAnsi="Times New Roman" w:cs="Times New Roman"/>
          <w:sz w:val="24"/>
          <w:szCs w:val="24"/>
        </w:rPr>
        <w:t xml:space="preserve">115-117). </w:t>
      </w:r>
    </w:p>
    <w:p w:rsidR="001D6810" w:rsidRPr="00993A17" w:rsidRDefault="001D6810" w:rsidP="001D6810">
      <w:pPr>
        <w:spacing w:after="0" w:line="240" w:lineRule="auto"/>
        <w:ind w:left="720"/>
        <w:rPr>
          <w:rFonts w:ascii="Times New Roman" w:hAnsi="Times New Roman" w:cs="Times New Roman"/>
          <w:sz w:val="24"/>
          <w:szCs w:val="24"/>
        </w:rPr>
      </w:pPr>
    </w:p>
    <w:p w:rsidR="001D6810" w:rsidRPr="00993A17" w:rsidRDefault="001D6810" w:rsidP="001D6810">
      <w:pPr>
        <w:spacing w:after="0" w:line="480" w:lineRule="auto"/>
        <w:rPr>
          <w:rFonts w:ascii="Times New Roman" w:hAnsi="Times New Roman" w:cs="Times New Roman"/>
          <w:sz w:val="24"/>
          <w:szCs w:val="24"/>
        </w:rPr>
      </w:pPr>
      <w:r w:rsidRPr="00993A17">
        <w:rPr>
          <w:rFonts w:ascii="Times New Roman" w:hAnsi="Times New Roman" w:cs="Times New Roman"/>
          <w:sz w:val="24"/>
          <w:szCs w:val="24"/>
        </w:rPr>
        <w:t xml:space="preserve"> Racial common sense is made up from our </w:t>
      </w:r>
      <w:r w:rsidR="00A6708A" w:rsidRPr="00993A17">
        <w:rPr>
          <w:rFonts w:ascii="Times New Roman" w:hAnsi="Times New Roman" w:cs="Times New Roman"/>
          <w:sz w:val="24"/>
          <w:szCs w:val="24"/>
        </w:rPr>
        <w:t>“</w:t>
      </w:r>
      <w:r w:rsidRPr="00993A17">
        <w:rPr>
          <w:rFonts w:ascii="Times New Roman" w:hAnsi="Times New Roman" w:cs="Times New Roman"/>
          <w:sz w:val="24"/>
          <w:szCs w:val="24"/>
        </w:rPr>
        <w:t>stock ideas and practices</w:t>
      </w:r>
      <w:r w:rsidR="00A6708A" w:rsidRPr="00993A17">
        <w:rPr>
          <w:rFonts w:ascii="Times New Roman" w:hAnsi="Times New Roman" w:cs="Times New Roman"/>
          <w:sz w:val="24"/>
          <w:szCs w:val="24"/>
        </w:rPr>
        <w:t>”</w:t>
      </w:r>
      <w:r w:rsidRPr="00993A17">
        <w:rPr>
          <w:rFonts w:ascii="Times New Roman" w:hAnsi="Times New Roman" w:cs="Times New Roman"/>
          <w:sz w:val="24"/>
          <w:szCs w:val="24"/>
        </w:rPr>
        <w:t xml:space="preserve">, unspoken codes that help us organize how we think about and do not think about race. </w:t>
      </w:r>
      <w:r w:rsidR="00F20BCC" w:rsidRPr="00993A17">
        <w:rPr>
          <w:rFonts w:ascii="Times New Roman" w:hAnsi="Times New Roman" w:cs="Times New Roman"/>
          <w:sz w:val="24"/>
          <w:szCs w:val="24"/>
        </w:rPr>
        <w:t>These codes are take</w:t>
      </w:r>
      <w:r w:rsidRPr="00993A17">
        <w:rPr>
          <w:rFonts w:ascii="Times New Roman" w:hAnsi="Times New Roman" w:cs="Times New Roman"/>
          <w:sz w:val="24"/>
          <w:szCs w:val="24"/>
        </w:rPr>
        <w:t>n for granted racial assumptions we all make about people from our own racial/ethnic background and people from other racial/ethnic backgrounds (Haney-Lopez, 1969</w:t>
      </w:r>
      <w:r w:rsidR="00376521" w:rsidRPr="00993A17">
        <w:rPr>
          <w:rFonts w:ascii="Times New Roman" w:hAnsi="Times New Roman" w:cs="Times New Roman"/>
          <w:sz w:val="24"/>
          <w:szCs w:val="24"/>
        </w:rPr>
        <w:t>;</w:t>
      </w:r>
      <w:r w:rsidRPr="00993A17">
        <w:rPr>
          <w:rFonts w:ascii="Times New Roman" w:hAnsi="Times New Roman" w:cs="Times New Roman"/>
          <w:sz w:val="24"/>
          <w:szCs w:val="24"/>
        </w:rPr>
        <w:t xml:space="preserve"> Rudd, 2012). </w:t>
      </w:r>
    </w:p>
    <w:p w:rsidR="001D6810" w:rsidRPr="00993A17" w:rsidRDefault="00F20BCC" w:rsidP="001D6810">
      <w:pPr>
        <w:spacing w:after="0" w:line="480" w:lineRule="auto"/>
        <w:rPr>
          <w:rFonts w:ascii="Times New Roman" w:hAnsi="Times New Roman" w:cs="Times New Roman"/>
          <w:sz w:val="24"/>
          <w:szCs w:val="24"/>
        </w:rPr>
      </w:pPr>
      <w:r w:rsidRPr="00993A17">
        <w:rPr>
          <w:rFonts w:ascii="Times New Roman" w:hAnsi="Times New Roman" w:cs="Times New Roman"/>
          <w:sz w:val="24"/>
          <w:szCs w:val="24"/>
        </w:rPr>
        <w:t xml:space="preserve">Omi and </w:t>
      </w:r>
      <w:proofErr w:type="spellStart"/>
      <w:r w:rsidRPr="00993A17">
        <w:rPr>
          <w:rFonts w:ascii="Times New Roman" w:hAnsi="Times New Roman" w:cs="Times New Roman"/>
          <w:sz w:val="24"/>
          <w:szCs w:val="24"/>
        </w:rPr>
        <w:t>Winant</w:t>
      </w:r>
      <w:proofErr w:type="spellEnd"/>
      <w:r w:rsidRPr="00993A17">
        <w:rPr>
          <w:rFonts w:ascii="Times New Roman" w:hAnsi="Times New Roman" w:cs="Times New Roman"/>
          <w:sz w:val="24"/>
          <w:szCs w:val="24"/>
        </w:rPr>
        <w:t xml:space="preserve"> (1994) offered:</w:t>
      </w:r>
    </w:p>
    <w:p w:rsidR="001D6810" w:rsidRPr="00993A17" w:rsidRDefault="001D6810" w:rsidP="001D6810">
      <w:pPr>
        <w:spacing w:after="0" w:line="240" w:lineRule="auto"/>
        <w:ind w:left="720"/>
        <w:textAlignment w:val="center"/>
        <w:rPr>
          <w:rFonts w:ascii="Times New Roman" w:eastAsia="Times New Roman" w:hAnsi="Times New Roman" w:cs="Times New Roman"/>
          <w:sz w:val="24"/>
          <w:szCs w:val="24"/>
        </w:rPr>
      </w:pPr>
      <w:r w:rsidRPr="00993A17">
        <w:rPr>
          <w:rFonts w:ascii="Times New Roman" w:eastAsia="Times New Roman" w:hAnsi="Times New Roman" w:cs="Times New Roman"/>
          <w:sz w:val="24"/>
          <w:szCs w:val="24"/>
        </w:rPr>
        <w:t xml:space="preserve">Racial beliefs operate as an </w:t>
      </w:r>
      <w:r w:rsidR="00A6708A" w:rsidRPr="00993A17">
        <w:rPr>
          <w:rFonts w:ascii="Times New Roman" w:eastAsia="Times New Roman" w:hAnsi="Times New Roman" w:cs="Times New Roman"/>
          <w:sz w:val="24"/>
          <w:szCs w:val="24"/>
        </w:rPr>
        <w:t>“</w:t>
      </w:r>
      <w:r w:rsidRPr="00993A17">
        <w:rPr>
          <w:rFonts w:ascii="Times New Roman" w:eastAsia="Times New Roman" w:hAnsi="Times New Roman" w:cs="Times New Roman"/>
          <w:sz w:val="24"/>
          <w:szCs w:val="24"/>
        </w:rPr>
        <w:t>amateur biology,</w:t>
      </w:r>
      <w:r w:rsidR="00A6708A" w:rsidRPr="00993A17">
        <w:rPr>
          <w:rFonts w:ascii="Times New Roman" w:eastAsia="Times New Roman" w:hAnsi="Times New Roman" w:cs="Times New Roman"/>
          <w:sz w:val="24"/>
          <w:szCs w:val="24"/>
        </w:rPr>
        <w:t>”</w:t>
      </w:r>
      <w:r w:rsidRPr="00993A17">
        <w:rPr>
          <w:rFonts w:ascii="Times New Roman" w:eastAsia="Times New Roman" w:hAnsi="Times New Roman" w:cs="Times New Roman"/>
          <w:sz w:val="24"/>
          <w:szCs w:val="24"/>
        </w:rPr>
        <w:t xml:space="preserve"> a way of explaining the variations in </w:t>
      </w:r>
      <w:r w:rsidR="00A6708A" w:rsidRPr="00993A17">
        <w:rPr>
          <w:rFonts w:ascii="Times New Roman" w:eastAsia="Times New Roman" w:hAnsi="Times New Roman" w:cs="Times New Roman"/>
          <w:sz w:val="24"/>
          <w:szCs w:val="24"/>
        </w:rPr>
        <w:t>“</w:t>
      </w:r>
      <w:r w:rsidRPr="00993A17">
        <w:rPr>
          <w:rFonts w:ascii="Times New Roman" w:eastAsia="Times New Roman" w:hAnsi="Times New Roman" w:cs="Times New Roman"/>
          <w:sz w:val="24"/>
          <w:szCs w:val="24"/>
        </w:rPr>
        <w:t>human nature.</w:t>
      </w:r>
      <w:r w:rsidR="00A6708A" w:rsidRPr="00993A17">
        <w:rPr>
          <w:rFonts w:ascii="Times New Roman" w:eastAsia="Times New Roman" w:hAnsi="Times New Roman" w:cs="Times New Roman"/>
          <w:sz w:val="24"/>
          <w:szCs w:val="24"/>
        </w:rPr>
        <w:t>”</w:t>
      </w:r>
      <w:r w:rsidRPr="00993A17">
        <w:rPr>
          <w:rFonts w:ascii="Times New Roman" w:eastAsia="Times New Roman" w:hAnsi="Times New Roman" w:cs="Times New Roman"/>
          <w:position w:val="12"/>
          <w:sz w:val="24"/>
          <w:szCs w:val="24"/>
        </w:rPr>
        <w:t xml:space="preserve"> </w:t>
      </w:r>
      <w:r w:rsidRPr="00993A17">
        <w:rPr>
          <w:rFonts w:ascii="Times New Roman" w:eastAsia="Times New Roman" w:hAnsi="Times New Roman" w:cs="Times New Roman"/>
          <w:sz w:val="24"/>
          <w:szCs w:val="24"/>
        </w:rPr>
        <w:t>Differences in skin color and other obvious physical characteristics supposedly provide visible clues to differences lurking underneath. Temperament, sexuality, intelligence, athletic ability, aesthetic preferences and so on are presumed to be fixed and discernible from the palpable mark of race. Such diverse questions as our confidence and trust in others (for example, clerks or salespeople, media figures, neighbors). (p. 4)</w:t>
      </w:r>
    </w:p>
    <w:p w:rsidR="001D6810" w:rsidRPr="00993A17" w:rsidRDefault="001D6810" w:rsidP="001D6810">
      <w:pPr>
        <w:spacing w:after="0" w:line="240" w:lineRule="auto"/>
        <w:ind w:left="720"/>
        <w:textAlignment w:val="center"/>
        <w:rPr>
          <w:rFonts w:ascii="Times New Roman" w:eastAsia="Times New Roman" w:hAnsi="Times New Roman" w:cs="Times New Roman"/>
          <w:sz w:val="24"/>
          <w:szCs w:val="24"/>
        </w:rPr>
      </w:pPr>
    </w:p>
    <w:p w:rsidR="00F20BCC" w:rsidRPr="00993A17" w:rsidRDefault="001D6810" w:rsidP="001D6810">
      <w:pPr>
        <w:spacing w:after="0" w:line="480" w:lineRule="auto"/>
        <w:rPr>
          <w:rFonts w:ascii="Times New Roman" w:hAnsi="Times New Roman" w:cs="Times New Roman"/>
          <w:sz w:val="24"/>
          <w:szCs w:val="24"/>
        </w:rPr>
      </w:pPr>
      <w:r w:rsidRPr="00993A17">
        <w:rPr>
          <w:rFonts w:ascii="Times New Roman" w:hAnsi="Times New Roman" w:cs="Times New Roman"/>
          <w:sz w:val="24"/>
          <w:szCs w:val="24"/>
        </w:rPr>
        <w:t xml:space="preserve">Racial commonsense works as </w:t>
      </w:r>
      <w:r w:rsidR="00F20BCC" w:rsidRPr="00993A17">
        <w:rPr>
          <w:rFonts w:ascii="Times New Roman" w:hAnsi="Times New Roman" w:cs="Times New Roman"/>
          <w:sz w:val="24"/>
          <w:szCs w:val="24"/>
        </w:rPr>
        <w:t xml:space="preserve">a kind of </w:t>
      </w:r>
      <w:r w:rsidRPr="00993A17">
        <w:rPr>
          <w:rFonts w:ascii="Times New Roman" w:hAnsi="Times New Roman" w:cs="Times New Roman"/>
          <w:sz w:val="24"/>
          <w:szCs w:val="24"/>
        </w:rPr>
        <w:t xml:space="preserve">shorthand for the mind. </w:t>
      </w:r>
      <w:r w:rsidR="00F20BCC" w:rsidRPr="00993A17">
        <w:rPr>
          <w:rFonts w:ascii="Times New Roman" w:hAnsi="Times New Roman" w:cs="Times New Roman"/>
          <w:sz w:val="24"/>
          <w:szCs w:val="24"/>
        </w:rPr>
        <w:t xml:space="preserve">It fills </w:t>
      </w:r>
      <w:r w:rsidRPr="00993A17">
        <w:rPr>
          <w:rFonts w:ascii="Times New Roman" w:hAnsi="Times New Roman" w:cs="Times New Roman"/>
          <w:sz w:val="24"/>
          <w:szCs w:val="24"/>
        </w:rPr>
        <w:t xml:space="preserve">in unknown information based on pre-established stereotypes we learn in society and through media </w:t>
      </w:r>
      <w:r w:rsidRPr="00993A17">
        <w:rPr>
          <w:rFonts w:ascii="Times New Roman" w:hAnsi="Times New Roman" w:cs="Times New Roman"/>
          <w:sz w:val="24"/>
          <w:szCs w:val="24"/>
        </w:rPr>
        <w:lastRenderedPageBreak/>
        <w:t xml:space="preserve">(hooks,1992 &amp; 1996; Rudd, 2012). </w:t>
      </w:r>
      <w:r w:rsidR="00A6708A" w:rsidRPr="00993A17">
        <w:rPr>
          <w:rFonts w:ascii="Times New Roman" w:hAnsi="Times New Roman" w:cs="Times New Roman"/>
          <w:sz w:val="24"/>
          <w:szCs w:val="24"/>
        </w:rPr>
        <w:t>“</w:t>
      </w:r>
      <w:r w:rsidRPr="00993A17">
        <w:rPr>
          <w:rFonts w:ascii="Times New Roman" w:hAnsi="Times New Roman" w:cs="Times New Roman"/>
          <w:sz w:val="24"/>
          <w:szCs w:val="24"/>
        </w:rPr>
        <w:t>These attitudes are formed from distorted messages that we are exposed to every day from a variety of sources – television, newspapers, magazines, conversations with people we trust – that depict African Americans and other people of color in a negative light</w:t>
      </w:r>
      <w:r w:rsidR="00F20BCC" w:rsidRPr="00993A17">
        <w:rPr>
          <w:rFonts w:ascii="Times New Roman" w:hAnsi="Times New Roman" w:cs="Times New Roman"/>
          <w:sz w:val="24"/>
          <w:szCs w:val="24"/>
        </w:rPr>
        <w:t>”</w:t>
      </w:r>
      <w:r w:rsidRPr="00993A17">
        <w:rPr>
          <w:rFonts w:ascii="Times New Roman" w:hAnsi="Times New Roman" w:cs="Times New Roman"/>
          <w:sz w:val="24"/>
          <w:szCs w:val="24"/>
        </w:rPr>
        <w:t xml:space="preserve"> (Rudd, 2012</w:t>
      </w:r>
      <w:r w:rsidR="00376521" w:rsidRPr="00993A17">
        <w:rPr>
          <w:rFonts w:ascii="Times New Roman" w:hAnsi="Times New Roman" w:cs="Times New Roman"/>
          <w:sz w:val="24"/>
          <w:szCs w:val="24"/>
        </w:rPr>
        <w:t xml:space="preserve">, </w:t>
      </w:r>
      <w:proofErr w:type="gramStart"/>
      <w:r w:rsidR="00390C40" w:rsidRPr="00993A17">
        <w:rPr>
          <w:rFonts w:ascii="Times New Roman" w:eastAsiaTheme="minorHAnsi" w:hAnsi="Times New Roman" w:cs="Times New Roman"/>
          <w:sz w:val="24"/>
          <w:szCs w:val="24"/>
        </w:rPr>
        <w:t>http://kirwaninstitute.osu.edu/docs/AACLD_implicit_bias_and_education.pdf</w:t>
      </w:r>
      <w:r w:rsidR="00390C40" w:rsidRPr="00993A17">
        <w:rPr>
          <w:rFonts w:ascii="Times New Roman" w:hAnsi="Times New Roman" w:cs="Times New Roman"/>
          <w:sz w:val="24"/>
          <w:szCs w:val="24"/>
        </w:rPr>
        <w:t xml:space="preserve"> </w:t>
      </w:r>
      <w:r w:rsidRPr="00993A17">
        <w:rPr>
          <w:rFonts w:ascii="Times New Roman" w:hAnsi="Times New Roman" w:cs="Times New Roman"/>
          <w:sz w:val="24"/>
          <w:szCs w:val="24"/>
        </w:rPr>
        <w:t>)</w:t>
      </w:r>
      <w:proofErr w:type="gramEnd"/>
      <w:r w:rsidRPr="00993A17">
        <w:rPr>
          <w:rFonts w:ascii="Times New Roman" w:hAnsi="Times New Roman" w:cs="Times New Roman"/>
          <w:sz w:val="24"/>
          <w:szCs w:val="24"/>
        </w:rPr>
        <w:t xml:space="preserve">. These racial ideas inform us </w:t>
      </w:r>
      <w:r w:rsidR="00F20BCC" w:rsidRPr="00993A17">
        <w:rPr>
          <w:rFonts w:ascii="Times New Roman" w:hAnsi="Times New Roman" w:cs="Times New Roman"/>
          <w:sz w:val="24"/>
          <w:szCs w:val="24"/>
        </w:rPr>
        <w:t xml:space="preserve">about </w:t>
      </w:r>
      <w:r w:rsidRPr="00993A17">
        <w:rPr>
          <w:rFonts w:ascii="Times New Roman" w:hAnsi="Times New Roman" w:cs="Times New Roman"/>
          <w:sz w:val="24"/>
          <w:szCs w:val="24"/>
        </w:rPr>
        <w:t xml:space="preserve">how races are stratified in American society. Because this is a type of shorthand in our decision-making we uncritically </w:t>
      </w:r>
      <w:r w:rsidR="00A6708A" w:rsidRPr="00993A17">
        <w:rPr>
          <w:rFonts w:ascii="Times New Roman" w:hAnsi="Times New Roman" w:cs="Times New Roman"/>
          <w:sz w:val="24"/>
          <w:szCs w:val="24"/>
        </w:rPr>
        <w:t>“</w:t>
      </w:r>
      <w:r w:rsidRPr="00993A17">
        <w:rPr>
          <w:rFonts w:ascii="Times New Roman" w:hAnsi="Times New Roman" w:cs="Times New Roman"/>
          <w:sz w:val="24"/>
          <w:szCs w:val="24"/>
        </w:rPr>
        <w:t>follow the scripts laid out for us by common sense</w:t>
      </w:r>
      <w:r w:rsidR="00A6708A" w:rsidRPr="00993A17">
        <w:rPr>
          <w:rFonts w:ascii="Times New Roman" w:hAnsi="Times New Roman" w:cs="Times New Roman"/>
          <w:sz w:val="24"/>
          <w:szCs w:val="24"/>
        </w:rPr>
        <w:t>”</w:t>
      </w:r>
      <w:r w:rsidRPr="00993A17">
        <w:rPr>
          <w:rFonts w:ascii="Times New Roman" w:hAnsi="Times New Roman" w:cs="Times New Roman"/>
          <w:sz w:val="24"/>
          <w:szCs w:val="24"/>
        </w:rPr>
        <w:t xml:space="preserve"> racism (Haney-Lopez,</w:t>
      </w:r>
      <w:r w:rsidR="00F20BCC" w:rsidRPr="00993A17">
        <w:rPr>
          <w:rFonts w:ascii="Times New Roman" w:hAnsi="Times New Roman" w:cs="Times New Roman"/>
          <w:sz w:val="24"/>
          <w:szCs w:val="24"/>
        </w:rPr>
        <w:t xml:space="preserve"> </w:t>
      </w:r>
      <w:r w:rsidRPr="00993A17">
        <w:rPr>
          <w:rFonts w:ascii="Times New Roman" w:hAnsi="Times New Roman" w:cs="Times New Roman"/>
          <w:sz w:val="24"/>
          <w:szCs w:val="24"/>
        </w:rPr>
        <w:t>2003</w:t>
      </w:r>
      <w:r w:rsidR="00376521" w:rsidRPr="00993A17">
        <w:rPr>
          <w:rFonts w:ascii="Times New Roman" w:hAnsi="Times New Roman" w:cs="Times New Roman"/>
          <w:sz w:val="24"/>
          <w:szCs w:val="24"/>
        </w:rPr>
        <w:t xml:space="preserve">, </w:t>
      </w:r>
      <w:r w:rsidR="00D10CCB" w:rsidRPr="00993A17">
        <w:rPr>
          <w:rFonts w:ascii="Times New Roman" w:hAnsi="Times New Roman" w:cs="Times New Roman"/>
          <w:sz w:val="24"/>
          <w:szCs w:val="24"/>
        </w:rPr>
        <w:t xml:space="preserve">location 122; </w:t>
      </w:r>
      <w:r w:rsidRPr="00993A17">
        <w:rPr>
          <w:rFonts w:ascii="Times New Roman" w:hAnsi="Times New Roman" w:cs="Times New Roman"/>
          <w:sz w:val="24"/>
          <w:szCs w:val="24"/>
        </w:rPr>
        <w:t>Massey,</w:t>
      </w:r>
      <w:r w:rsidR="00F20BCC" w:rsidRPr="00993A17">
        <w:rPr>
          <w:rFonts w:ascii="Times New Roman" w:hAnsi="Times New Roman" w:cs="Times New Roman"/>
          <w:sz w:val="24"/>
          <w:szCs w:val="24"/>
        </w:rPr>
        <w:t xml:space="preserve"> </w:t>
      </w:r>
      <w:r w:rsidRPr="00993A17">
        <w:rPr>
          <w:rFonts w:ascii="Times New Roman" w:hAnsi="Times New Roman" w:cs="Times New Roman"/>
          <w:sz w:val="24"/>
          <w:szCs w:val="24"/>
        </w:rPr>
        <w:t xml:space="preserve">1990). </w:t>
      </w:r>
    </w:p>
    <w:p w:rsidR="00B1553A" w:rsidRPr="00993A17" w:rsidRDefault="00F20BCC" w:rsidP="00376521">
      <w:pPr>
        <w:spacing w:after="0" w:line="480" w:lineRule="auto"/>
        <w:ind w:firstLine="720"/>
        <w:rPr>
          <w:rFonts w:ascii="Times New Roman" w:hAnsi="Times New Roman" w:cs="Times New Roman"/>
          <w:sz w:val="24"/>
          <w:szCs w:val="24"/>
        </w:rPr>
      </w:pPr>
      <w:r w:rsidRPr="00993A17">
        <w:rPr>
          <w:rFonts w:ascii="Times New Roman" w:hAnsi="Times New Roman" w:cs="Times New Roman"/>
          <w:sz w:val="24"/>
          <w:szCs w:val="24"/>
        </w:rPr>
        <w:t>Unfortunately, t</w:t>
      </w:r>
      <w:r w:rsidR="001D6810" w:rsidRPr="00993A17">
        <w:rPr>
          <w:rFonts w:ascii="Times New Roman" w:hAnsi="Times New Roman" w:cs="Times New Roman"/>
          <w:sz w:val="24"/>
          <w:szCs w:val="24"/>
        </w:rPr>
        <w:t xml:space="preserve">hese scripts </w:t>
      </w:r>
      <w:r w:rsidRPr="00993A17">
        <w:rPr>
          <w:rFonts w:ascii="Times New Roman" w:hAnsi="Times New Roman" w:cs="Times New Roman"/>
          <w:sz w:val="24"/>
          <w:szCs w:val="24"/>
        </w:rPr>
        <w:t xml:space="preserve">have </w:t>
      </w:r>
      <w:r w:rsidR="001D6810" w:rsidRPr="00993A17">
        <w:rPr>
          <w:rFonts w:ascii="Times New Roman" w:hAnsi="Times New Roman" w:cs="Times New Roman"/>
          <w:sz w:val="24"/>
          <w:szCs w:val="24"/>
        </w:rPr>
        <w:t>bec</w:t>
      </w:r>
      <w:r w:rsidRPr="00993A17">
        <w:rPr>
          <w:rFonts w:ascii="Times New Roman" w:hAnsi="Times New Roman" w:cs="Times New Roman"/>
          <w:sz w:val="24"/>
          <w:szCs w:val="24"/>
        </w:rPr>
        <w:t>o</w:t>
      </w:r>
      <w:r w:rsidR="001D6810" w:rsidRPr="00993A17">
        <w:rPr>
          <w:rFonts w:ascii="Times New Roman" w:hAnsi="Times New Roman" w:cs="Times New Roman"/>
          <w:sz w:val="24"/>
          <w:szCs w:val="24"/>
        </w:rPr>
        <w:t xml:space="preserve">me acceptable racialized attitudes. For instance, when businesses, schools, neighborhoods, and churches are predominantly made up of a single racial group, we tend to accept it as </w:t>
      </w:r>
      <w:r w:rsidRPr="00993A17">
        <w:rPr>
          <w:rFonts w:ascii="Times New Roman" w:hAnsi="Times New Roman" w:cs="Times New Roman"/>
          <w:sz w:val="24"/>
          <w:szCs w:val="24"/>
        </w:rPr>
        <w:t>a ma</w:t>
      </w:r>
      <w:r w:rsidR="001D6810" w:rsidRPr="00993A17">
        <w:rPr>
          <w:rFonts w:ascii="Times New Roman" w:hAnsi="Times New Roman" w:cs="Times New Roman"/>
          <w:sz w:val="24"/>
          <w:szCs w:val="24"/>
        </w:rPr>
        <w:t>tter of fact. This is the way that racism as common sense works. It stems from our acceptance of racial situations without co</w:t>
      </w:r>
      <w:r w:rsidRPr="00993A17">
        <w:rPr>
          <w:rFonts w:ascii="Times New Roman" w:hAnsi="Times New Roman" w:cs="Times New Roman"/>
          <w:sz w:val="24"/>
          <w:szCs w:val="24"/>
        </w:rPr>
        <w:t>nsideration of or concern for h</w:t>
      </w:r>
      <w:r w:rsidR="001D6810" w:rsidRPr="00993A17">
        <w:rPr>
          <w:rFonts w:ascii="Times New Roman" w:hAnsi="Times New Roman" w:cs="Times New Roman"/>
          <w:sz w:val="24"/>
          <w:szCs w:val="24"/>
        </w:rPr>
        <w:t xml:space="preserve">iring practices, housing discrimination, or social norms </w:t>
      </w:r>
      <w:r w:rsidRPr="00993A17">
        <w:rPr>
          <w:rFonts w:ascii="Times New Roman" w:hAnsi="Times New Roman" w:cs="Times New Roman"/>
          <w:sz w:val="24"/>
          <w:szCs w:val="24"/>
        </w:rPr>
        <w:t xml:space="preserve">that </w:t>
      </w:r>
      <w:r w:rsidR="001D6810" w:rsidRPr="00993A17">
        <w:rPr>
          <w:rFonts w:ascii="Times New Roman" w:hAnsi="Times New Roman" w:cs="Times New Roman"/>
          <w:sz w:val="24"/>
          <w:szCs w:val="24"/>
        </w:rPr>
        <w:t xml:space="preserve">have led to the creation of predominately single race spaces. Most Americans look at highly segregated spaces as </w:t>
      </w:r>
      <w:r w:rsidR="00A6708A" w:rsidRPr="00993A17">
        <w:rPr>
          <w:rFonts w:ascii="Times New Roman" w:hAnsi="Times New Roman" w:cs="Times New Roman"/>
          <w:sz w:val="24"/>
          <w:szCs w:val="24"/>
        </w:rPr>
        <w:t>“</w:t>
      </w:r>
      <w:r w:rsidR="001D6810" w:rsidRPr="00993A17">
        <w:rPr>
          <w:rFonts w:ascii="Times New Roman" w:hAnsi="Times New Roman" w:cs="Times New Roman"/>
          <w:sz w:val="24"/>
          <w:szCs w:val="24"/>
        </w:rPr>
        <w:t>just the way things are</w:t>
      </w:r>
      <w:r w:rsidR="00A6708A" w:rsidRPr="00993A17">
        <w:rPr>
          <w:rFonts w:ascii="Times New Roman" w:hAnsi="Times New Roman" w:cs="Times New Roman"/>
          <w:sz w:val="24"/>
          <w:szCs w:val="24"/>
        </w:rPr>
        <w:t>”</w:t>
      </w:r>
      <w:r w:rsidR="001D6810" w:rsidRPr="00993A17">
        <w:rPr>
          <w:rFonts w:ascii="Times New Roman" w:hAnsi="Times New Roman" w:cs="Times New Roman"/>
          <w:sz w:val="24"/>
          <w:szCs w:val="24"/>
        </w:rPr>
        <w:t xml:space="preserve"> without </w:t>
      </w:r>
      <w:r w:rsidRPr="00993A17">
        <w:rPr>
          <w:rFonts w:ascii="Times New Roman" w:hAnsi="Times New Roman" w:cs="Times New Roman"/>
          <w:sz w:val="24"/>
          <w:szCs w:val="24"/>
        </w:rPr>
        <w:t xml:space="preserve">considering the </w:t>
      </w:r>
      <w:r w:rsidR="001D6810" w:rsidRPr="00993A17">
        <w:rPr>
          <w:rFonts w:ascii="Times New Roman" w:hAnsi="Times New Roman" w:cs="Times New Roman"/>
          <w:sz w:val="24"/>
          <w:szCs w:val="24"/>
        </w:rPr>
        <w:t xml:space="preserve">historical context to how we arrived at this place. </w:t>
      </w:r>
      <w:r w:rsidRPr="00993A17">
        <w:rPr>
          <w:rFonts w:ascii="Times New Roman" w:hAnsi="Times New Roman" w:cs="Times New Roman"/>
          <w:sz w:val="24"/>
          <w:szCs w:val="24"/>
        </w:rPr>
        <w:t xml:space="preserve">Many </w:t>
      </w:r>
      <w:r w:rsidR="001D6810" w:rsidRPr="00993A17">
        <w:rPr>
          <w:rFonts w:ascii="Times New Roman" w:hAnsi="Times New Roman" w:cs="Times New Roman"/>
          <w:sz w:val="24"/>
          <w:szCs w:val="24"/>
        </w:rPr>
        <w:t>America</w:t>
      </w:r>
      <w:r w:rsidRPr="00993A17">
        <w:rPr>
          <w:rFonts w:ascii="Times New Roman" w:hAnsi="Times New Roman" w:cs="Times New Roman"/>
          <w:sz w:val="24"/>
          <w:szCs w:val="24"/>
        </w:rPr>
        <w:t>ns continue</w:t>
      </w:r>
      <w:r w:rsidR="001D6810" w:rsidRPr="00993A17">
        <w:rPr>
          <w:rFonts w:ascii="Times New Roman" w:hAnsi="Times New Roman" w:cs="Times New Roman"/>
          <w:sz w:val="24"/>
          <w:szCs w:val="24"/>
        </w:rPr>
        <w:t xml:space="preserve"> to a</w:t>
      </w:r>
      <w:r w:rsidRPr="00993A17">
        <w:rPr>
          <w:rFonts w:ascii="Times New Roman" w:hAnsi="Times New Roman" w:cs="Times New Roman"/>
          <w:sz w:val="24"/>
          <w:szCs w:val="24"/>
        </w:rPr>
        <w:t xml:space="preserve">ccept, uncritically, the </w:t>
      </w:r>
      <w:r w:rsidR="001D6810" w:rsidRPr="00993A17">
        <w:rPr>
          <w:rFonts w:ascii="Times New Roman" w:hAnsi="Times New Roman" w:cs="Times New Roman"/>
          <w:sz w:val="24"/>
          <w:szCs w:val="24"/>
        </w:rPr>
        <w:t xml:space="preserve">historical </w:t>
      </w:r>
      <w:r w:rsidRPr="00993A17">
        <w:rPr>
          <w:rFonts w:ascii="Times New Roman" w:hAnsi="Times New Roman" w:cs="Times New Roman"/>
          <w:sz w:val="24"/>
          <w:szCs w:val="24"/>
        </w:rPr>
        <w:t xml:space="preserve">processes by which </w:t>
      </w:r>
      <w:r w:rsidR="001D6810" w:rsidRPr="00993A17">
        <w:rPr>
          <w:rFonts w:ascii="Times New Roman" w:hAnsi="Times New Roman" w:cs="Times New Roman"/>
          <w:sz w:val="24"/>
          <w:szCs w:val="24"/>
        </w:rPr>
        <w:t xml:space="preserve">predominately </w:t>
      </w:r>
      <w:r w:rsidR="006106FB" w:rsidRPr="00993A17">
        <w:rPr>
          <w:rFonts w:ascii="Times New Roman" w:hAnsi="Times New Roman" w:cs="Times New Roman"/>
          <w:sz w:val="24"/>
          <w:szCs w:val="24"/>
        </w:rPr>
        <w:t>white</w:t>
      </w:r>
      <w:r w:rsidR="001D6810" w:rsidRPr="00993A17">
        <w:rPr>
          <w:rFonts w:ascii="Times New Roman" w:hAnsi="Times New Roman" w:cs="Times New Roman"/>
          <w:sz w:val="24"/>
          <w:szCs w:val="24"/>
        </w:rPr>
        <w:t xml:space="preserve"> spaces</w:t>
      </w:r>
      <w:r w:rsidR="007D055F" w:rsidRPr="00993A17">
        <w:rPr>
          <w:rFonts w:ascii="Times New Roman" w:hAnsi="Times New Roman" w:cs="Times New Roman"/>
          <w:sz w:val="24"/>
          <w:szCs w:val="24"/>
        </w:rPr>
        <w:t xml:space="preserve"> have been created and maintained</w:t>
      </w:r>
      <w:r w:rsidR="001D6810" w:rsidRPr="00993A17">
        <w:rPr>
          <w:rFonts w:ascii="Times New Roman" w:hAnsi="Times New Roman" w:cs="Times New Roman"/>
          <w:sz w:val="24"/>
          <w:szCs w:val="24"/>
        </w:rPr>
        <w:t xml:space="preserve">. Failure to take a critical look at these outcomes is how we </w:t>
      </w:r>
      <w:r w:rsidR="007D055F" w:rsidRPr="00993A17">
        <w:rPr>
          <w:rFonts w:ascii="Times New Roman" w:hAnsi="Times New Roman" w:cs="Times New Roman"/>
          <w:sz w:val="24"/>
          <w:szCs w:val="24"/>
        </w:rPr>
        <w:t xml:space="preserve">have </w:t>
      </w:r>
      <w:r w:rsidR="001D6810" w:rsidRPr="00993A17">
        <w:rPr>
          <w:rFonts w:ascii="Times New Roman" w:hAnsi="Times New Roman" w:cs="Times New Roman"/>
          <w:sz w:val="24"/>
          <w:szCs w:val="24"/>
        </w:rPr>
        <w:t>arrived at racism as commonsense.</w:t>
      </w:r>
      <w:r w:rsidR="00B1553A" w:rsidRPr="00993A17">
        <w:rPr>
          <w:rFonts w:ascii="Times New Roman" w:hAnsi="Times New Roman" w:cs="Times New Roman"/>
          <w:sz w:val="24"/>
          <w:szCs w:val="24"/>
        </w:rPr>
        <w:t xml:space="preserve"> Commonsense racism can be countered with the knowledge that all peoples have meaningfully contribute</w:t>
      </w:r>
      <w:r w:rsidR="006C2FD6" w:rsidRPr="00993A17">
        <w:rPr>
          <w:rFonts w:ascii="Times New Roman" w:hAnsi="Times New Roman" w:cs="Times New Roman"/>
          <w:sz w:val="24"/>
          <w:szCs w:val="24"/>
        </w:rPr>
        <w:t>d to human history (Asante, 1995</w:t>
      </w:r>
      <w:r w:rsidR="00B1553A" w:rsidRPr="00993A17">
        <w:rPr>
          <w:rFonts w:ascii="Times New Roman" w:hAnsi="Times New Roman" w:cs="Times New Roman"/>
          <w:sz w:val="24"/>
          <w:szCs w:val="24"/>
        </w:rPr>
        <w:t>), and one way to promote this understanding is through c</w:t>
      </w:r>
      <w:r w:rsidR="00B1553A" w:rsidRPr="00993A17">
        <w:rPr>
          <w:rFonts w:ascii="Times New Roman" w:hAnsi="Times New Roman" w:cs="Times New Roman"/>
          <w:bCs/>
          <w:sz w:val="24"/>
          <w:szCs w:val="24"/>
        </w:rPr>
        <w:t>ulturally responsive and critically conscious curriculum and instruction</w:t>
      </w:r>
      <w:r w:rsidR="00B1553A" w:rsidRPr="00993A17">
        <w:rPr>
          <w:rFonts w:ascii="Times New Roman" w:hAnsi="Times New Roman" w:cs="Times New Roman"/>
          <w:sz w:val="24"/>
          <w:szCs w:val="24"/>
        </w:rPr>
        <w:t xml:space="preserve">. </w:t>
      </w:r>
    </w:p>
    <w:p w:rsidR="001D6810" w:rsidRPr="00993A17" w:rsidRDefault="001D6810" w:rsidP="00F20BCC">
      <w:pPr>
        <w:spacing w:after="0" w:line="480" w:lineRule="auto"/>
        <w:ind w:firstLine="720"/>
        <w:rPr>
          <w:rFonts w:ascii="Times New Roman" w:hAnsi="Times New Roman" w:cs="Times New Roman"/>
          <w:sz w:val="24"/>
          <w:szCs w:val="24"/>
        </w:rPr>
      </w:pPr>
    </w:p>
    <w:p w:rsidR="001D6810" w:rsidRPr="00993A17" w:rsidRDefault="001D6810" w:rsidP="001D6810">
      <w:pPr>
        <w:spacing w:after="0" w:line="480" w:lineRule="auto"/>
        <w:rPr>
          <w:rFonts w:ascii="Times New Roman" w:hAnsi="Times New Roman" w:cs="Times New Roman"/>
          <w:sz w:val="24"/>
          <w:szCs w:val="24"/>
        </w:rPr>
      </w:pPr>
      <w:r w:rsidRPr="00993A17">
        <w:rPr>
          <w:rFonts w:ascii="Times New Roman" w:hAnsi="Times New Roman" w:cs="Times New Roman"/>
          <w:sz w:val="24"/>
          <w:szCs w:val="24"/>
          <w:u w:val="single"/>
        </w:rPr>
        <w:lastRenderedPageBreak/>
        <w:t xml:space="preserve">Critically Conscious </w:t>
      </w:r>
      <w:r w:rsidR="007D055F" w:rsidRPr="00993A17">
        <w:rPr>
          <w:rFonts w:ascii="Times New Roman" w:hAnsi="Times New Roman" w:cs="Times New Roman"/>
          <w:sz w:val="24"/>
          <w:szCs w:val="24"/>
          <w:u w:val="single"/>
        </w:rPr>
        <w:t xml:space="preserve">and Culturally Responsive </w:t>
      </w:r>
      <w:r w:rsidRPr="00993A17">
        <w:rPr>
          <w:rFonts w:ascii="Times New Roman" w:hAnsi="Times New Roman" w:cs="Times New Roman"/>
          <w:sz w:val="24"/>
          <w:szCs w:val="24"/>
          <w:u w:val="single"/>
        </w:rPr>
        <w:t>Curriculum and Instruction</w:t>
      </w:r>
    </w:p>
    <w:p w:rsidR="001D6810" w:rsidRPr="00993A17" w:rsidRDefault="001D6810" w:rsidP="001D6810">
      <w:pPr>
        <w:spacing w:after="0" w:line="480" w:lineRule="auto"/>
        <w:rPr>
          <w:rFonts w:ascii="Times New Roman" w:hAnsi="Times New Roman" w:cs="Times New Roman"/>
          <w:sz w:val="24"/>
          <w:szCs w:val="24"/>
        </w:rPr>
      </w:pPr>
      <w:r w:rsidRPr="00993A17">
        <w:rPr>
          <w:rFonts w:ascii="Times New Roman" w:hAnsi="Times New Roman" w:cs="Times New Roman"/>
          <w:sz w:val="24"/>
          <w:szCs w:val="24"/>
        </w:rPr>
        <w:tab/>
      </w:r>
      <w:r w:rsidR="007D055F" w:rsidRPr="00993A17">
        <w:rPr>
          <w:rFonts w:ascii="Times New Roman" w:hAnsi="Times New Roman" w:cs="Times New Roman"/>
          <w:sz w:val="24"/>
          <w:szCs w:val="24"/>
        </w:rPr>
        <w:t xml:space="preserve">Because </w:t>
      </w:r>
      <w:r w:rsidRPr="00993A17">
        <w:rPr>
          <w:rFonts w:ascii="Times New Roman" w:hAnsi="Times New Roman" w:cs="Times New Roman"/>
          <w:sz w:val="24"/>
          <w:szCs w:val="24"/>
        </w:rPr>
        <w:t xml:space="preserve">many racialized practices are so socially normalized as to </w:t>
      </w:r>
      <w:r w:rsidR="007D055F" w:rsidRPr="00993A17">
        <w:rPr>
          <w:rFonts w:ascii="Times New Roman" w:hAnsi="Times New Roman" w:cs="Times New Roman"/>
          <w:sz w:val="24"/>
          <w:szCs w:val="24"/>
        </w:rPr>
        <w:t xml:space="preserve">have </w:t>
      </w:r>
      <w:r w:rsidRPr="00993A17">
        <w:rPr>
          <w:rFonts w:ascii="Times New Roman" w:hAnsi="Times New Roman" w:cs="Times New Roman"/>
          <w:sz w:val="24"/>
          <w:szCs w:val="24"/>
        </w:rPr>
        <w:t xml:space="preserve">become </w:t>
      </w:r>
      <w:r w:rsidR="00A6708A" w:rsidRPr="00993A17">
        <w:rPr>
          <w:rFonts w:ascii="Times New Roman" w:hAnsi="Times New Roman" w:cs="Times New Roman"/>
          <w:sz w:val="24"/>
          <w:szCs w:val="24"/>
        </w:rPr>
        <w:t>“</w:t>
      </w:r>
      <w:r w:rsidRPr="00993A17">
        <w:rPr>
          <w:rFonts w:ascii="Times New Roman" w:hAnsi="Times New Roman" w:cs="Times New Roman"/>
          <w:sz w:val="24"/>
          <w:szCs w:val="24"/>
        </w:rPr>
        <w:t>commonsense,</w:t>
      </w:r>
      <w:r w:rsidR="00A6708A" w:rsidRPr="00993A17">
        <w:rPr>
          <w:rFonts w:ascii="Times New Roman" w:hAnsi="Times New Roman" w:cs="Times New Roman"/>
          <w:sz w:val="24"/>
          <w:szCs w:val="24"/>
        </w:rPr>
        <w:t>”</w:t>
      </w:r>
      <w:r w:rsidRPr="00993A17">
        <w:rPr>
          <w:rFonts w:ascii="Times New Roman" w:hAnsi="Times New Roman" w:cs="Times New Roman"/>
          <w:sz w:val="24"/>
          <w:szCs w:val="24"/>
        </w:rPr>
        <w:t xml:space="preserve"> </w:t>
      </w:r>
      <w:r w:rsidR="007D055F" w:rsidRPr="00993A17">
        <w:rPr>
          <w:rFonts w:ascii="Times New Roman" w:hAnsi="Times New Roman" w:cs="Times New Roman"/>
          <w:sz w:val="24"/>
          <w:szCs w:val="24"/>
        </w:rPr>
        <w:t xml:space="preserve">many believe </w:t>
      </w:r>
      <w:r w:rsidRPr="00993A17">
        <w:rPr>
          <w:rFonts w:ascii="Times New Roman" w:hAnsi="Times New Roman" w:cs="Times New Roman"/>
          <w:sz w:val="24"/>
          <w:szCs w:val="24"/>
        </w:rPr>
        <w:t xml:space="preserve">it is vital for educators to disrupt the status quo. </w:t>
      </w:r>
      <w:r w:rsidR="007D055F" w:rsidRPr="00993A17">
        <w:rPr>
          <w:rFonts w:ascii="Times New Roman" w:hAnsi="Times New Roman" w:cs="Times New Roman"/>
          <w:sz w:val="24"/>
          <w:szCs w:val="24"/>
        </w:rPr>
        <w:t>From this perspective, e</w:t>
      </w:r>
      <w:r w:rsidRPr="00993A17">
        <w:rPr>
          <w:rFonts w:ascii="Times New Roman" w:hAnsi="Times New Roman" w:cs="Times New Roman"/>
          <w:sz w:val="24"/>
          <w:szCs w:val="24"/>
        </w:rPr>
        <w:t xml:space="preserve">ducation must provide </w:t>
      </w:r>
      <w:r w:rsidRPr="00993A17">
        <w:rPr>
          <w:rFonts w:ascii="Times New Roman" w:hAnsi="Times New Roman" w:cs="Times New Roman"/>
          <w:bCs/>
          <w:sz w:val="24"/>
          <w:szCs w:val="24"/>
        </w:rPr>
        <w:t>culturally responsive and critically conscious curriculum and instruction in schools</w:t>
      </w:r>
      <w:r w:rsidR="007D055F" w:rsidRPr="00993A17">
        <w:rPr>
          <w:rFonts w:ascii="Times New Roman" w:hAnsi="Times New Roman" w:cs="Times New Roman"/>
          <w:bCs/>
          <w:sz w:val="24"/>
          <w:szCs w:val="24"/>
        </w:rPr>
        <w:t xml:space="preserve"> and colleges of education</w:t>
      </w:r>
      <w:r w:rsidR="002701D9" w:rsidRPr="00993A17">
        <w:rPr>
          <w:rFonts w:ascii="Times New Roman" w:hAnsi="Times New Roman" w:cs="Times New Roman"/>
          <w:bCs/>
          <w:sz w:val="24"/>
          <w:szCs w:val="24"/>
        </w:rPr>
        <w:t xml:space="preserve"> </w:t>
      </w:r>
      <w:r w:rsidR="00AE0280" w:rsidRPr="00993A17">
        <w:rPr>
          <w:rFonts w:ascii="Times New Roman" w:hAnsi="Times New Roman" w:cs="Times New Roman"/>
          <w:bCs/>
          <w:sz w:val="24"/>
          <w:szCs w:val="24"/>
        </w:rPr>
        <w:t>(</w:t>
      </w:r>
      <w:proofErr w:type="spellStart"/>
      <w:r w:rsidR="006C2FD6" w:rsidRPr="00993A17">
        <w:rPr>
          <w:rFonts w:ascii="Times New Roman" w:hAnsi="Times New Roman" w:cs="Times New Roman"/>
          <w:sz w:val="24"/>
          <w:szCs w:val="24"/>
        </w:rPr>
        <w:t>Chavous</w:t>
      </w:r>
      <w:proofErr w:type="spellEnd"/>
      <w:r w:rsidR="006C2FD6" w:rsidRPr="00993A17">
        <w:rPr>
          <w:rFonts w:ascii="Times New Roman" w:hAnsi="Times New Roman" w:cs="Times New Roman"/>
          <w:sz w:val="24"/>
          <w:szCs w:val="24"/>
        </w:rPr>
        <w:t xml:space="preserve"> et al., </w:t>
      </w:r>
      <w:r w:rsidR="00AE0280" w:rsidRPr="00993A17">
        <w:rPr>
          <w:rFonts w:ascii="Times New Roman" w:hAnsi="Times New Roman" w:cs="Times New Roman"/>
          <w:sz w:val="24"/>
          <w:szCs w:val="24"/>
        </w:rPr>
        <w:t xml:space="preserve">2003; Gay, 2000; Rowley, </w:t>
      </w:r>
      <w:proofErr w:type="spellStart"/>
      <w:r w:rsidR="00AE0280" w:rsidRPr="00993A17">
        <w:rPr>
          <w:rFonts w:ascii="Times New Roman" w:hAnsi="Times New Roman" w:cs="Times New Roman"/>
          <w:sz w:val="24"/>
          <w:szCs w:val="24"/>
        </w:rPr>
        <w:t>Sellars</w:t>
      </w:r>
      <w:proofErr w:type="spellEnd"/>
      <w:r w:rsidR="00AE0280" w:rsidRPr="00993A17">
        <w:rPr>
          <w:rFonts w:ascii="Times New Roman" w:hAnsi="Times New Roman" w:cs="Times New Roman"/>
          <w:sz w:val="24"/>
          <w:szCs w:val="24"/>
        </w:rPr>
        <w:t>, &amp; Zimmerman, 1998)</w:t>
      </w:r>
      <w:r w:rsidR="00D10CCB" w:rsidRPr="00993A17">
        <w:rPr>
          <w:rFonts w:ascii="Times New Roman" w:hAnsi="Times New Roman" w:cs="Times New Roman"/>
          <w:bCs/>
          <w:sz w:val="24"/>
          <w:szCs w:val="24"/>
        </w:rPr>
        <w:t>.</w:t>
      </w:r>
      <w:r w:rsidR="007D055F" w:rsidRPr="00993A17">
        <w:rPr>
          <w:rFonts w:ascii="Times New Roman" w:hAnsi="Times New Roman" w:cs="Times New Roman"/>
          <w:bCs/>
          <w:sz w:val="24"/>
          <w:szCs w:val="24"/>
        </w:rPr>
        <w:t xml:space="preserve"> Pre</w:t>
      </w:r>
      <w:r w:rsidRPr="00993A17">
        <w:rPr>
          <w:rFonts w:ascii="Times New Roman" w:hAnsi="Times New Roman" w:cs="Times New Roman"/>
          <w:bCs/>
          <w:sz w:val="24"/>
          <w:szCs w:val="24"/>
        </w:rPr>
        <w:t>service teachers</w:t>
      </w:r>
      <w:r w:rsidR="007D055F" w:rsidRPr="00993A17">
        <w:rPr>
          <w:rFonts w:ascii="Times New Roman" w:hAnsi="Times New Roman" w:cs="Times New Roman"/>
          <w:bCs/>
          <w:sz w:val="24"/>
          <w:szCs w:val="24"/>
        </w:rPr>
        <w:t>,</w:t>
      </w:r>
      <w:r w:rsidRPr="00993A17">
        <w:rPr>
          <w:rFonts w:ascii="Times New Roman" w:hAnsi="Times New Roman" w:cs="Times New Roman"/>
          <w:bCs/>
          <w:sz w:val="24"/>
          <w:szCs w:val="24"/>
        </w:rPr>
        <w:t xml:space="preserve"> and the children they go on to teach</w:t>
      </w:r>
      <w:r w:rsidR="007D055F" w:rsidRPr="00993A17">
        <w:rPr>
          <w:rFonts w:ascii="Times New Roman" w:hAnsi="Times New Roman" w:cs="Times New Roman"/>
          <w:bCs/>
          <w:sz w:val="24"/>
          <w:szCs w:val="24"/>
        </w:rPr>
        <w:t>,</w:t>
      </w:r>
      <w:r w:rsidRPr="00993A17">
        <w:rPr>
          <w:rFonts w:ascii="Times New Roman" w:hAnsi="Times New Roman" w:cs="Times New Roman"/>
          <w:bCs/>
          <w:sz w:val="24"/>
          <w:szCs w:val="24"/>
        </w:rPr>
        <w:t xml:space="preserve"> </w:t>
      </w:r>
      <w:r w:rsidR="00B1553A" w:rsidRPr="00993A17">
        <w:rPr>
          <w:rFonts w:ascii="Times New Roman" w:hAnsi="Times New Roman" w:cs="Times New Roman"/>
          <w:bCs/>
          <w:sz w:val="24"/>
          <w:szCs w:val="24"/>
        </w:rPr>
        <w:t>cannot</w:t>
      </w:r>
      <w:r w:rsidRPr="00993A17">
        <w:rPr>
          <w:rFonts w:ascii="Times New Roman" w:hAnsi="Times New Roman" w:cs="Times New Roman"/>
          <w:bCs/>
          <w:sz w:val="24"/>
          <w:szCs w:val="24"/>
        </w:rPr>
        <w:t xml:space="preserve"> </w:t>
      </w:r>
      <w:r w:rsidR="007D055F" w:rsidRPr="00993A17">
        <w:rPr>
          <w:rFonts w:ascii="Times New Roman" w:hAnsi="Times New Roman" w:cs="Times New Roman"/>
          <w:bCs/>
          <w:sz w:val="24"/>
          <w:szCs w:val="24"/>
        </w:rPr>
        <w:t xml:space="preserve">become </w:t>
      </w:r>
      <w:r w:rsidRPr="00993A17">
        <w:rPr>
          <w:rFonts w:ascii="Times New Roman" w:hAnsi="Times New Roman" w:cs="Times New Roman"/>
          <w:bCs/>
          <w:sz w:val="24"/>
          <w:szCs w:val="24"/>
        </w:rPr>
        <w:t>proficient in culturally responsive pedagogies</w:t>
      </w:r>
      <w:r w:rsidR="007D055F" w:rsidRPr="00993A17">
        <w:rPr>
          <w:rFonts w:ascii="Times New Roman" w:hAnsi="Times New Roman" w:cs="Times New Roman"/>
          <w:bCs/>
          <w:sz w:val="24"/>
          <w:szCs w:val="24"/>
        </w:rPr>
        <w:t xml:space="preserve"> unless they have been exposed to these perspectives and practices</w:t>
      </w:r>
      <w:r w:rsidRPr="00993A17">
        <w:rPr>
          <w:rFonts w:ascii="Times New Roman" w:hAnsi="Times New Roman" w:cs="Times New Roman"/>
          <w:bCs/>
          <w:sz w:val="24"/>
          <w:szCs w:val="24"/>
        </w:rPr>
        <w:t xml:space="preserve"> (Milner &amp; Self, 2014). </w:t>
      </w:r>
    </w:p>
    <w:p w:rsidR="001D6810" w:rsidRPr="00993A17" w:rsidRDefault="001D6810" w:rsidP="001D6810">
      <w:pPr>
        <w:spacing w:after="0" w:line="480" w:lineRule="auto"/>
        <w:rPr>
          <w:rFonts w:ascii="Times New Roman" w:hAnsi="Times New Roman" w:cs="Times New Roman"/>
          <w:sz w:val="24"/>
          <w:szCs w:val="24"/>
        </w:rPr>
      </w:pPr>
      <w:r w:rsidRPr="00993A17">
        <w:rPr>
          <w:rFonts w:ascii="Times New Roman" w:hAnsi="Times New Roman" w:cs="Times New Roman"/>
          <w:sz w:val="24"/>
          <w:szCs w:val="24"/>
        </w:rPr>
        <w:tab/>
        <w:t>Education</w:t>
      </w:r>
      <w:r w:rsidR="007D055F" w:rsidRPr="00993A17">
        <w:rPr>
          <w:rFonts w:ascii="Times New Roman" w:hAnsi="Times New Roman" w:cs="Times New Roman"/>
          <w:sz w:val="24"/>
          <w:szCs w:val="24"/>
        </w:rPr>
        <w:t>al</w:t>
      </w:r>
      <w:r w:rsidRPr="00993A17">
        <w:rPr>
          <w:rFonts w:ascii="Times New Roman" w:hAnsi="Times New Roman" w:cs="Times New Roman"/>
          <w:sz w:val="24"/>
          <w:szCs w:val="24"/>
        </w:rPr>
        <w:t xml:space="preserve"> theorists </w:t>
      </w:r>
      <w:r w:rsidR="008863F8" w:rsidRPr="00993A17">
        <w:rPr>
          <w:rFonts w:ascii="Times New Roman" w:hAnsi="Times New Roman" w:cs="Times New Roman"/>
          <w:sz w:val="24"/>
          <w:szCs w:val="24"/>
        </w:rPr>
        <w:t xml:space="preserve">like </w:t>
      </w:r>
      <w:r w:rsidRPr="00993A17">
        <w:rPr>
          <w:rFonts w:ascii="Times New Roman" w:hAnsi="Times New Roman" w:cs="Times New Roman"/>
          <w:sz w:val="24"/>
          <w:szCs w:val="24"/>
        </w:rPr>
        <w:t xml:space="preserve">Ladson-Billings and Gay advocate the use of culturally responsive and critically conscious curriculum and instruction </w:t>
      </w:r>
      <w:r w:rsidR="00AE0280" w:rsidRPr="00993A17">
        <w:rPr>
          <w:rFonts w:ascii="Times New Roman" w:hAnsi="Times New Roman" w:cs="Times New Roman"/>
          <w:sz w:val="24"/>
          <w:szCs w:val="24"/>
        </w:rPr>
        <w:t>“to reduce the negative impact of educational hegemony and can result in positive psychological and emotional outcomes in students of color.” (</w:t>
      </w:r>
      <w:proofErr w:type="spellStart"/>
      <w:r w:rsidR="00AE0280" w:rsidRPr="00993A17">
        <w:rPr>
          <w:rFonts w:ascii="Times New Roman" w:hAnsi="Times New Roman" w:cs="Times New Roman"/>
          <w:sz w:val="24"/>
          <w:szCs w:val="24"/>
        </w:rPr>
        <w:t>Cholewa</w:t>
      </w:r>
      <w:proofErr w:type="spellEnd"/>
      <w:r w:rsidR="00AE0280" w:rsidRPr="00993A17">
        <w:rPr>
          <w:rFonts w:ascii="Times New Roman" w:hAnsi="Times New Roman" w:cs="Times New Roman"/>
          <w:sz w:val="24"/>
          <w:szCs w:val="24"/>
        </w:rPr>
        <w:t>, Goodman, West-</w:t>
      </w:r>
      <w:proofErr w:type="spellStart"/>
      <w:r w:rsidR="00AE0280" w:rsidRPr="00993A17">
        <w:rPr>
          <w:rFonts w:ascii="Times New Roman" w:hAnsi="Times New Roman" w:cs="Times New Roman"/>
          <w:sz w:val="24"/>
          <w:szCs w:val="24"/>
        </w:rPr>
        <w:t>Olatunji</w:t>
      </w:r>
      <w:proofErr w:type="spellEnd"/>
      <w:r w:rsidR="00AE0280" w:rsidRPr="00993A17">
        <w:rPr>
          <w:rFonts w:ascii="Times New Roman" w:hAnsi="Times New Roman" w:cs="Times New Roman"/>
          <w:sz w:val="24"/>
          <w:szCs w:val="24"/>
        </w:rPr>
        <w:t xml:space="preserve"> &amp; </w:t>
      </w:r>
      <w:proofErr w:type="spellStart"/>
      <w:r w:rsidR="00AE0280" w:rsidRPr="00993A17">
        <w:rPr>
          <w:rFonts w:ascii="Times New Roman" w:hAnsi="Times New Roman" w:cs="Times New Roman"/>
          <w:sz w:val="24"/>
          <w:szCs w:val="24"/>
        </w:rPr>
        <w:t>Amatea</w:t>
      </w:r>
      <w:proofErr w:type="spellEnd"/>
      <w:r w:rsidR="00AE0280" w:rsidRPr="00993A17">
        <w:rPr>
          <w:rFonts w:ascii="Times New Roman" w:hAnsi="Times New Roman" w:cs="Times New Roman"/>
          <w:sz w:val="24"/>
          <w:szCs w:val="24"/>
        </w:rPr>
        <w:t>, 2014, p. 16)</w:t>
      </w:r>
      <w:r w:rsidRPr="00993A17">
        <w:rPr>
          <w:rFonts w:ascii="Times New Roman" w:hAnsi="Times New Roman" w:cs="Times New Roman"/>
          <w:sz w:val="24"/>
          <w:szCs w:val="24"/>
        </w:rPr>
        <w:t>. In the United States</w:t>
      </w:r>
      <w:r w:rsidR="008863F8" w:rsidRPr="00993A17">
        <w:rPr>
          <w:rFonts w:ascii="Times New Roman" w:hAnsi="Times New Roman" w:cs="Times New Roman"/>
          <w:sz w:val="24"/>
          <w:szCs w:val="24"/>
        </w:rPr>
        <w:t>,</w:t>
      </w:r>
      <w:r w:rsidRPr="00993A17">
        <w:rPr>
          <w:rFonts w:ascii="Times New Roman" w:hAnsi="Times New Roman" w:cs="Times New Roman"/>
          <w:sz w:val="24"/>
          <w:szCs w:val="24"/>
        </w:rPr>
        <w:t xml:space="preserve"> we center European culture at the expense of all others</w:t>
      </w:r>
      <w:r w:rsidR="008863F8" w:rsidRPr="00993A17">
        <w:rPr>
          <w:rFonts w:ascii="Times New Roman" w:hAnsi="Times New Roman" w:cs="Times New Roman"/>
          <w:sz w:val="24"/>
          <w:szCs w:val="24"/>
        </w:rPr>
        <w:t xml:space="preserve"> s</w:t>
      </w:r>
      <w:r w:rsidRPr="00993A17">
        <w:rPr>
          <w:rFonts w:ascii="Times New Roman" w:hAnsi="Times New Roman" w:cs="Times New Roman"/>
          <w:sz w:val="24"/>
          <w:szCs w:val="24"/>
        </w:rPr>
        <w:t>o that what is being presented as neu</w:t>
      </w:r>
      <w:r w:rsidR="008863F8" w:rsidRPr="00993A17">
        <w:rPr>
          <w:rFonts w:ascii="Times New Roman" w:hAnsi="Times New Roman" w:cs="Times New Roman"/>
          <w:sz w:val="24"/>
          <w:szCs w:val="24"/>
        </w:rPr>
        <w:t>t</w:t>
      </w:r>
      <w:r w:rsidRPr="00993A17">
        <w:rPr>
          <w:rFonts w:ascii="Times New Roman" w:hAnsi="Times New Roman" w:cs="Times New Roman"/>
          <w:sz w:val="24"/>
          <w:szCs w:val="24"/>
        </w:rPr>
        <w:t xml:space="preserve">ral or normative </w:t>
      </w:r>
      <w:proofErr w:type="gramStart"/>
      <w:r w:rsidRPr="00993A17">
        <w:rPr>
          <w:rFonts w:ascii="Times New Roman" w:hAnsi="Times New Roman" w:cs="Times New Roman"/>
          <w:sz w:val="24"/>
          <w:szCs w:val="24"/>
        </w:rPr>
        <w:t>in actuality is</w:t>
      </w:r>
      <w:proofErr w:type="gramEnd"/>
      <w:r w:rsidR="008863F8" w:rsidRPr="00993A17">
        <w:rPr>
          <w:rFonts w:ascii="Times New Roman" w:hAnsi="Times New Roman" w:cs="Times New Roman"/>
          <w:sz w:val="24"/>
          <w:szCs w:val="24"/>
        </w:rPr>
        <w:t xml:space="preserve"> ethnically centered t</w:t>
      </w:r>
      <w:r w:rsidRPr="00993A17">
        <w:rPr>
          <w:rFonts w:ascii="Times New Roman" w:hAnsi="Times New Roman" w:cs="Times New Roman"/>
          <w:sz w:val="24"/>
          <w:szCs w:val="24"/>
        </w:rPr>
        <w:t>oward whiteness and white students</w:t>
      </w:r>
      <w:r w:rsidR="008863F8" w:rsidRPr="00993A17">
        <w:rPr>
          <w:rFonts w:ascii="Times New Roman" w:hAnsi="Times New Roman" w:cs="Times New Roman"/>
          <w:sz w:val="24"/>
          <w:szCs w:val="24"/>
        </w:rPr>
        <w:t xml:space="preserve"> (Banks, 1989)</w:t>
      </w:r>
      <w:r w:rsidRPr="00993A17">
        <w:rPr>
          <w:rFonts w:ascii="Times New Roman" w:hAnsi="Times New Roman" w:cs="Times New Roman"/>
          <w:sz w:val="24"/>
          <w:szCs w:val="24"/>
        </w:rPr>
        <w:t xml:space="preserve">. Eurocentric curriculum is monoethnic and is taught without naming it to be so. It teaches </w:t>
      </w:r>
      <w:r w:rsidR="006106FB" w:rsidRPr="00993A17">
        <w:rPr>
          <w:rFonts w:ascii="Times New Roman" w:hAnsi="Times New Roman" w:cs="Times New Roman"/>
          <w:sz w:val="24"/>
          <w:szCs w:val="24"/>
        </w:rPr>
        <w:t>white</w:t>
      </w:r>
      <w:r w:rsidRPr="00993A17">
        <w:rPr>
          <w:rFonts w:ascii="Times New Roman" w:hAnsi="Times New Roman" w:cs="Times New Roman"/>
          <w:sz w:val="24"/>
          <w:szCs w:val="24"/>
        </w:rPr>
        <w:t xml:space="preserve"> students that they are at the center of education and society. Eurocentrism is taught without critically reflecting on its impact to students of color. The Eurocentric curriculum keeps students of color at the periphery while centering white students. </w:t>
      </w:r>
      <w:r w:rsidR="008863F8" w:rsidRPr="00993A17">
        <w:rPr>
          <w:rFonts w:ascii="Times New Roman" w:hAnsi="Times New Roman" w:cs="Times New Roman"/>
          <w:sz w:val="24"/>
          <w:szCs w:val="24"/>
        </w:rPr>
        <w:t xml:space="preserve">The </w:t>
      </w:r>
      <w:r w:rsidRPr="00993A17">
        <w:rPr>
          <w:rFonts w:ascii="Times New Roman" w:hAnsi="Times New Roman" w:cs="Times New Roman"/>
          <w:sz w:val="24"/>
          <w:szCs w:val="24"/>
        </w:rPr>
        <w:t xml:space="preserve">overall assumption </w:t>
      </w:r>
      <w:r w:rsidR="008863F8" w:rsidRPr="00993A17">
        <w:rPr>
          <w:rFonts w:ascii="Times New Roman" w:hAnsi="Times New Roman" w:cs="Times New Roman"/>
          <w:sz w:val="24"/>
          <w:szCs w:val="24"/>
        </w:rPr>
        <w:t xml:space="preserve">of such a curriculum </w:t>
      </w:r>
      <w:r w:rsidRPr="00993A17">
        <w:rPr>
          <w:rFonts w:ascii="Times New Roman" w:hAnsi="Times New Roman" w:cs="Times New Roman"/>
          <w:sz w:val="24"/>
          <w:szCs w:val="24"/>
        </w:rPr>
        <w:t xml:space="preserve">is that we teach what is necessary and </w:t>
      </w:r>
      <w:r w:rsidRPr="00993A17">
        <w:rPr>
          <w:rFonts w:ascii="Times New Roman" w:hAnsi="Times New Roman" w:cs="Times New Roman"/>
          <w:sz w:val="24"/>
          <w:szCs w:val="24"/>
        </w:rPr>
        <w:lastRenderedPageBreak/>
        <w:t>important (Hirsch, 1987)</w:t>
      </w:r>
      <w:r w:rsidR="008863F8" w:rsidRPr="00993A17">
        <w:rPr>
          <w:rFonts w:ascii="Times New Roman" w:hAnsi="Times New Roman" w:cs="Times New Roman"/>
          <w:sz w:val="24"/>
          <w:szCs w:val="24"/>
        </w:rPr>
        <w:t>;</w:t>
      </w:r>
      <w:r w:rsidRPr="00993A17">
        <w:rPr>
          <w:rFonts w:ascii="Times New Roman" w:hAnsi="Times New Roman" w:cs="Times New Roman"/>
          <w:sz w:val="24"/>
          <w:szCs w:val="24"/>
        </w:rPr>
        <w:t xml:space="preserve"> therefore</w:t>
      </w:r>
      <w:r w:rsidR="008863F8" w:rsidRPr="00993A17">
        <w:rPr>
          <w:rFonts w:ascii="Times New Roman" w:hAnsi="Times New Roman" w:cs="Times New Roman"/>
          <w:sz w:val="24"/>
          <w:szCs w:val="24"/>
        </w:rPr>
        <w:t>,</w:t>
      </w:r>
      <w:r w:rsidRPr="00993A17">
        <w:rPr>
          <w:rFonts w:ascii="Times New Roman" w:hAnsi="Times New Roman" w:cs="Times New Roman"/>
          <w:sz w:val="24"/>
          <w:szCs w:val="24"/>
        </w:rPr>
        <w:t xml:space="preserve"> what is not taught is assumed to be of little value (</w:t>
      </w:r>
      <w:proofErr w:type="spellStart"/>
      <w:r w:rsidRPr="00993A17">
        <w:rPr>
          <w:rFonts w:ascii="Times New Roman" w:hAnsi="Times New Roman" w:cs="Times New Roman"/>
          <w:sz w:val="24"/>
          <w:szCs w:val="24"/>
        </w:rPr>
        <w:t>Anyon</w:t>
      </w:r>
      <w:proofErr w:type="spellEnd"/>
      <w:r w:rsidRPr="00993A17">
        <w:rPr>
          <w:rFonts w:ascii="Times New Roman" w:hAnsi="Times New Roman" w:cs="Times New Roman"/>
          <w:sz w:val="24"/>
          <w:szCs w:val="24"/>
        </w:rPr>
        <w:t xml:space="preserve">, </w:t>
      </w:r>
      <w:r w:rsidR="008863F8" w:rsidRPr="00993A17">
        <w:rPr>
          <w:rFonts w:ascii="Times New Roman" w:hAnsi="Times New Roman" w:cs="Times New Roman"/>
          <w:sz w:val="24"/>
          <w:szCs w:val="24"/>
        </w:rPr>
        <w:t>1979; Banks, 1989</w:t>
      </w:r>
      <w:r w:rsidRPr="00993A17">
        <w:rPr>
          <w:rFonts w:ascii="Times New Roman" w:hAnsi="Times New Roman" w:cs="Times New Roman"/>
          <w:sz w:val="24"/>
          <w:szCs w:val="24"/>
        </w:rPr>
        <w:t>).</w:t>
      </w:r>
      <w:r w:rsidR="008863F8" w:rsidRPr="00993A17">
        <w:rPr>
          <w:rStyle w:val="FootnoteReference"/>
          <w:rFonts w:ascii="Times New Roman" w:hAnsi="Times New Roman" w:cs="Times New Roman"/>
          <w:sz w:val="24"/>
          <w:szCs w:val="24"/>
        </w:rPr>
        <w:footnoteReference w:id="5"/>
      </w:r>
      <w:r w:rsidRPr="00993A17">
        <w:rPr>
          <w:rFonts w:ascii="Times New Roman" w:hAnsi="Times New Roman" w:cs="Times New Roman"/>
          <w:sz w:val="24"/>
          <w:szCs w:val="24"/>
        </w:rPr>
        <w:t xml:space="preserve"> </w:t>
      </w:r>
    </w:p>
    <w:p w:rsidR="001D6810" w:rsidRPr="00993A17" w:rsidRDefault="001D6810" w:rsidP="001D6810">
      <w:pPr>
        <w:spacing w:after="0" w:line="240" w:lineRule="auto"/>
        <w:ind w:left="720"/>
        <w:rPr>
          <w:rFonts w:ascii="Times New Roman" w:hAnsi="Times New Roman" w:cs="Times New Roman"/>
          <w:sz w:val="24"/>
          <w:szCs w:val="24"/>
        </w:rPr>
      </w:pPr>
      <w:r w:rsidRPr="00993A17">
        <w:rPr>
          <w:rFonts w:ascii="Times New Roman" w:hAnsi="Times New Roman" w:cs="Times New Roman"/>
          <w:sz w:val="24"/>
          <w:szCs w:val="24"/>
        </w:rPr>
        <w:t xml:space="preserve">Biology textbooks and Crayola packaging describe the skin of white people as </w:t>
      </w:r>
      <w:r w:rsidR="00A6708A" w:rsidRPr="00993A17">
        <w:rPr>
          <w:rFonts w:ascii="Times New Roman" w:hAnsi="Times New Roman" w:cs="Times New Roman"/>
          <w:sz w:val="24"/>
          <w:szCs w:val="24"/>
        </w:rPr>
        <w:t>“</w:t>
      </w:r>
      <w:r w:rsidRPr="00993A17">
        <w:rPr>
          <w:rFonts w:ascii="Times New Roman" w:hAnsi="Times New Roman" w:cs="Times New Roman"/>
          <w:sz w:val="24"/>
          <w:szCs w:val="24"/>
        </w:rPr>
        <w:t>flesh color.</w:t>
      </w:r>
      <w:r w:rsidR="00A6708A" w:rsidRPr="00993A17">
        <w:rPr>
          <w:rFonts w:ascii="Times New Roman" w:hAnsi="Times New Roman" w:cs="Times New Roman"/>
          <w:sz w:val="24"/>
          <w:szCs w:val="24"/>
        </w:rPr>
        <w:t>”</w:t>
      </w:r>
      <w:r w:rsidRPr="00993A17">
        <w:rPr>
          <w:rFonts w:ascii="Times New Roman" w:hAnsi="Times New Roman" w:cs="Times New Roman"/>
          <w:sz w:val="24"/>
          <w:szCs w:val="24"/>
        </w:rPr>
        <w:t xml:space="preserve"> Brown and other hues of skin are rendered something other than </w:t>
      </w:r>
      <w:r w:rsidR="00A6708A" w:rsidRPr="00993A17">
        <w:rPr>
          <w:rFonts w:ascii="Times New Roman" w:hAnsi="Times New Roman" w:cs="Times New Roman"/>
          <w:sz w:val="24"/>
          <w:szCs w:val="24"/>
        </w:rPr>
        <w:t>“</w:t>
      </w:r>
      <w:r w:rsidRPr="00993A17">
        <w:rPr>
          <w:rFonts w:ascii="Times New Roman" w:hAnsi="Times New Roman" w:cs="Times New Roman"/>
          <w:sz w:val="24"/>
          <w:szCs w:val="24"/>
        </w:rPr>
        <w:t>flesh.</w:t>
      </w:r>
      <w:r w:rsidR="00A6708A" w:rsidRPr="00993A17">
        <w:rPr>
          <w:rFonts w:ascii="Times New Roman" w:hAnsi="Times New Roman" w:cs="Times New Roman"/>
          <w:sz w:val="24"/>
          <w:szCs w:val="24"/>
        </w:rPr>
        <w:t>”</w:t>
      </w:r>
      <w:r w:rsidRPr="00993A17">
        <w:rPr>
          <w:rFonts w:ascii="Times New Roman" w:hAnsi="Times New Roman" w:cs="Times New Roman"/>
          <w:sz w:val="24"/>
          <w:szCs w:val="24"/>
        </w:rPr>
        <w:t xml:space="preserve"> Humans are typically depicted with blond hair and blue eyes. White children can experience Sally, Dick, and Jane of the Basal Readers as confirming and validating representations of themselves as those who are normal. African American children more likely find themselves cast as other, alien, and not normal, or more likely, rendered invisible and not cast in the curriculum at all</w:t>
      </w:r>
      <w:r w:rsidR="00D10CCB" w:rsidRPr="00993A17">
        <w:rPr>
          <w:rFonts w:ascii="Times New Roman" w:hAnsi="Times New Roman" w:cs="Times New Roman"/>
          <w:sz w:val="24"/>
          <w:szCs w:val="24"/>
        </w:rPr>
        <w:t>.</w:t>
      </w:r>
      <w:r w:rsidRPr="00993A17">
        <w:rPr>
          <w:rFonts w:ascii="Times New Roman" w:hAnsi="Times New Roman" w:cs="Times New Roman"/>
          <w:sz w:val="24"/>
          <w:szCs w:val="24"/>
        </w:rPr>
        <w:t xml:space="preserve"> (Love, p. </w:t>
      </w:r>
      <w:r w:rsidR="00D10CCB" w:rsidRPr="00993A17">
        <w:rPr>
          <w:rFonts w:ascii="Times New Roman" w:hAnsi="Times New Roman" w:cs="Times New Roman"/>
          <w:sz w:val="24"/>
          <w:szCs w:val="24"/>
        </w:rPr>
        <w:t>230</w:t>
      </w:r>
      <w:r w:rsidRPr="00993A17">
        <w:rPr>
          <w:rFonts w:ascii="Times New Roman" w:hAnsi="Times New Roman" w:cs="Times New Roman"/>
          <w:sz w:val="24"/>
          <w:szCs w:val="24"/>
        </w:rPr>
        <w:t xml:space="preserve">) </w:t>
      </w:r>
    </w:p>
    <w:p w:rsidR="001D6810" w:rsidRPr="00993A17" w:rsidRDefault="001D6810" w:rsidP="001D6810">
      <w:pPr>
        <w:spacing w:after="0" w:line="240" w:lineRule="auto"/>
        <w:rPr>
          <w:rFonts w:ascii="Times New Roman" w:hAnsi="Times New Roman" w:cs="Times New Roman"/>
          <w:sz w:val="24"/>
          <w:szCs w:val="24"/>
        </w:rPr>
      </w:pPr>
    </w:p>
    <w:p w:rsidR="001D6810" w:rsidRPr="00993A17" w:rsidRDefault="001D6810" w:rsidP="001D6810">
      <w:pPr>
        <w:spacing w:after="0" w:line="480" w:lineRule="auto"/>
        <w:rPr>
          <w:rFonts w:ascii="Times New Roman" w:hAnsi="Times New Roman" w:cs="Times New Roman"/>
          <w:sz w:val="24"/>
          <w:szCs w:val="24"/>
        </w:rPr>
      </w:pPr>
      <w:r w:rsidRPr="00993A17">
        <w:rPr>
          <w:rFonts w:ascii="Times New Roman" w:hAnsi="Times New Roman" w:cs="Times New Roman"/>
          <w:sz w:val="24"/>
          <w:szCs w:val="24"/>
        </w:rPr>
        <w:t xml:space="preserve">Classroom books and materials </w:t>
      </w:r>
      <w:proofErr w:type="gramStart"/>
      <w:r w:rsidRPr="00993A17">
        <w:rPr>
          <w:rFonts w:ascii="Times New Roman" w:hAnsi="Times New Roman" w:cs="Times New Roman"/>
          <w:sz w:val="24"/>
          <w:szCs w:val="24"/>
        </w:rPr>
        <w:t>more often than not</w:t>
      </w:r>
      <w:proofErr w:type="gramEnd"/>
      <w:r w:rsidRPr="00993A17">
        <w:rPr>
          <w:rFonts w:ascii="Times New Roman" w:hAnsi="Times New Roman" w:cs="Times New Roman"/>
          <w:sz w:val="24"/>
          <w:szCs w:val="24"/>
        </w:rPr>
        <w:t xml:space="preserve"> exclude images of children of color or relegate them to supporting characters as it centers the actions around images of </w:t>
      </w:r>
      <w:r w:rsidR="006106FB" w:rsidRPr="00993A17">
        <w:rPr>
          <w:rFonts w:ascii="Times New Roman" w:hAnsi="Times New Roman" w:cs="Times New Roman"/>
          <w:sz w:val="24"/>
          <w:szCs w:val="24"/>
        </w:rPr>
        <w:t>white</w:t>
      </w:r>
      <w:r w:rsidRPr="00993A17">
        <w:rPr>
          <w:rFonts w:ascii="Times New Roman" w:hAnsi="Times New Roman" w:cs="Times New Roman"/>
          <w:sz w:val="24"/>
          <w:szCs w:val="24"/>
        </w:rPr>
        <w:t xml:space="preserve"> children. In </w:t>
      </w:r>
      <w:proofErr w:type="gramStart"/>
      <w:r w:rsidRPr="00993A17">
        <w:rPr>
          <w:rFonts w:ascii="Times New Roman" w:hAnsi="Times New Roman" w:cs="Times New Roman"/>
          <w:sz w:val="24"/>
          <w:szCs w:val="24"/>
        </w:rPr>
        <w:t>centering</w:t>
      </w:r>
      <w:proofErr w:type="gramEnd"/>
      <w:r w:rsidRPr="00993A17">
        <w:rPr>
          <w:rFonts w:ascii="Times New Roman" w:hAnsi="Times New Roman" w:cs="Times New Roman"/>
          <w:sz w:val="24"/>
          <w:szCs w:val="24"/>
        </w:rPr>
        <w:t xml:space="preserve"> European culture over all other cultures</w:t>
      </w:r>
      <w:r w:rsidR="008863F8" w:rsidRPr="00993A17">
        <w:rPr>
          <w:rFonts w:ascii="Times New Roman" w:hAnsi="Times New Roman" w:cs="Times New Roman"/>
          <w:sz w:val="24"/>
          <w:szCs w:val="24"/>
        </w:rPr>
        <w:t>,</w:t>
      </w:r>
      <w:r w:rsidRPr="00993A17">
        <w:rPr>
          <w:rFonts w:ascii="Times New Roman" w:hAnsi="Times New Roman" w:cs="Times New Roman"/>
          <w:sz w:val="24"/>
          <w:szCs w:val="24"/>
        </w:rPr>
        <w:t xml:space="preserve"> schools inadvertently support white supremacy</w:t>
      </w:r>
      <w:r w:rsidR="008863F8" w:rsidRPr="00993A17">
        <w:rPr>
          <w:rFonts w:ascii="Times New Roman" w:hAnsi="Times New Roman" w:cs="Times New Roman"/>
          <w:sz w:val="24"/>
          <w:szCs w:val="24"/>
        </w:rPr>
        <w:t>. In this way, monoeth</w:t>
      </w:r>
      <w:r w:rsidRPr="00993A17">
        <w:rPr>
          <w:rFonts w:ascii="Times New Roman" w:hAnsi="Times New Roman" w:cs="Times New Roman"/>
          <w:sz w:val="24"/>
          <w:szCs w:val="24"/>
        </w:rPr>
        <w:t xml:space="preserve">nic teaching reinforces ideal racism. For </w:t>
      </w:r>
      <w:r w:rsidR="00D10CCB" w:rsidRPr="00993A17">
        <w:rPr>
          <w:rFonts w:ascii="Times New Roman" w:hAnsi="Times New Roman" w:cs="Times New Roman"/>
          <w:sz w:val="24"/>
          <w:szCs w:val="24"/>
        </w:rPr>
        <w:t>Culturally Responsive Pedagogy</w:t>
      </w:r>
      <w:r w:rsidRPr="00993A17">
        <w:rPr>
          <w:rFonts w:ascii="Times New Roman" w:hAnsi="Times New Roman" w:cs="Times New Roman"/>
          <w:sz w:val="24"/>
          <w:szCs w:val="24"/>
        </w:rPr>
        <w:t xml:space="preserve"> to serve as </w:t>
      </w:r>
      <w:r w:rsidR="008863F8" w:rsidRPr="00993A17">
        <w:rPr>
          <w:rFonts w:ascii="Times New Roman" w:hAnsi="Times New Roman" w:cs="Times New Roman"/>
          <w:sz w:val="24"/>
          <w:szCs w:val="24"/>
        </w:rPr>
        <w:t xml:space="preserve">an </w:t>
      </w:r>
      <w:r w:rsidRPr="00993A17">
        <w:rPr>
          <w:rFonts w:ascii="Times New Roman" w:hAnsi="Times New Roman" w:cs="Times New Roman"/>
          <w:sz w:val="24"/>
          <w:szCs w:val="24"/>
        </w:rPr>
        <w:t>anti-racism tool</w:t>
      </w:r>
      <w:r w:rsidR="008863F8" w:rsidRPr="00993A17">
        <w:rPr>
          <w:rFonts w:ascii="Times New Roman" w:hAnsi="Times New Roman" w:cs="Times New Roman"/>
          <w:sz w:val="24"/>
          <w:szCs w:val="24"/>
        </w:rPr>
        <w:t>,</w:t>
      </w:r>
      <w:r w:rsidRPr="00993A17">
        <w:rPr>
          <w:rFonts w:ascii="Times New Roman" w:hAnsi="Times New Roman" w:cs="Times New Roman"/>
          <w:sz w:val="24"/>
          <w:szCs w:val="24"/>
        </w:rPr>
        <w:t xml:space="preserve"> it must be applied in teaching children and preservice teachers alike. </w:t>
      </w:r>
      <w:r w:rsidR="008863F8" w:rsidRPr="00993A17">
        <w:rPr>
          <w:rFonts w:ascii="Times New Roman" w:hAnsi="Times New Roman" w:cs="Times New Roman"/>
          <w:sz w:val="24"/>
          <w:szCs w:val="24"/>
        </w:rPr>
        <w:t xml:space="preserve">I </w:t>
      </w:r>
      <w:r w:rsidR="00B1553A" w:rsidRPr="00993A17">
        <w:rPr>
          <w:rFonts w:ascii="Times New Roman" w:hAnsi="Times New Roman" w:cs="Times New Roman"/>
          <w:sz w:val="24"/>
          <w:szCs w:val="24"/>
        </w:rPr>
        <w:t>believe</w:t>
      </w:r>
      <w:r w:rsidR="008863F8" w:rsidRPr="00993A17">
        <w:rPr>
          <w:rFonts w:ascii="Times New Roman" w:hAnsi="Times New Roman" w:cs="Times New Roman"/>
          <w:sz w:val="24"/>
          <w:szCs w:val="24"/>
        </w:rPr>
        <w:t xml:space="preserve"> t</w:t>
      </w:r>
      <w:r w:rsidRPr="00993A17">
        <w:rPr>
          <w:rFonts w:ascii="Times New Roman" w:hAnsi="Times New Roman" w:cs="Times New Roman"/>
          <w:sz w:val="24"/>
          <w:szCs w:val="24"/>
        </w:rPr>
        <w:t>his approach must be made apparent in teacher education programs</w:t>
      </w:r>
      <w:r w:rsidR="008863F8" w:rsidRPr="00993A17">
        <w:rPr>
          <w:rFonts w:ascii="Times New Roman" w:hAnsi="Times New Roman" w:cs="Times New Roman"/>
          <w:sz w:val="24"/>
          <w:szCs w:val="24"/>
        </w:rPr>
        <w:t xml:space="preserve"> for teacher education </w:t>
      </w:r>
      <w:r w:rsidRPr="00993A17">
        <w:rPr>
          <w:rFonts w:ascii="Times New Roman" w:hAnsi="Times New Roman" w:cs="Times New Roman"/>
          <w:sz w:val="24"/>
          <w:szCs w:val="24"/>
        </w:rPr>
        <w:t xml:space="preserve">to avoid falling into the normative patterns of </w:t>
      </w:r>
      <w:r w:rsidR="00A6708A" w:rsidRPr="00993A17">
        <w:rPr>
          <w:rFonts w:ascii="Times New Roman" w:hAnsi="Times New Roman" w:cs="Times New Roman"/>
          <w:sz w:val="24"/>
          <w:szCs w:val="24"/>
        </w:rPr>
        <w:t>“</w:t>
      </w:r>
      <w:r w:rsidRPr="00993A17">
        <w:rPr>
          <w:rFonts w:ascii="Times New Roman" w:hAnsi="Times New Roman" w:cs="Times New Roman"/>
          <w:sz w:val="24"/>
          <w:szCs w:val="24"/>
        </w:rPr>
        <w:t>commonsense racism</w:t>
      </w:r>
      <w:r w:rsidR="008863F8" w:rsidRPr="00993A17">
        <w:rPr>
          <w:rFonts w:ascii="Times New Roman" w:hAnsi="Times New Roman" w:cs="Times New Roman"/>
          <w:sz w:val="24"/>
          <w:szCs w:val="24"/>
        </w:rPr>
        <w:t>.</w:t>
      </w:r>
      <w:r w:rsidR="00A6708A" w:rsidRPr="00993A17">
        <w:rPr>
          <w:rFonts w:ascii="Times New Roman" w:hAnsi="Times New Roman" w:cs="Times New Roman"/>
          <w:sz w:val="24"/>
          <w:szCs w:val="24"/>
        </w:rPr>
        <w:t>”</w:t>
      </w:r>
    </w:p>
    <w:p w:rsidR="000F3961" w:rsidRPr="00993A17" w:rsidRDefault="00C20B3D" w:rsidP="00A54BF7">
      <w:pPr>
        <w:spacing w:after="0" w:line="480" w:lineRule="auto"/>
        <w:ind w:firstLine="720"/>
        <w:rPr>
          <w:rFonts w:ascii="Times New Roman" w:eastAsia="Times New Roman" w:hAnsi="Times New Roman" w:cs="Times New Roman"/>
          <w:sz w:val="24"/>
          <w:szCs w:val="24"/>
        </w:rPr>
      </w:pPr>
      <w:r w:rsidRPr="00993A17">
        <w:rPr>
          <w:rFonts w:ascii="Times New Roman" w:hAnsi="Times New Roman" w:cs="Times New Roman"/>
          <w:sz w:val="24"/>
          <w:szCs w:val="24"/>
        </w:rPr>
        <w:t>Critically conscious</w:t>
      </w:r>
      <w:r w:rsidR="00A54BF7" w:rsidRPr="00993A17">
        <w:rPr>
          <w:rFonts w:ascii="Times New Roman" w:hAnsi="Times New Roman" w:cs="Times New Roman"/>
          <w:sz w:val="24"/>
          <w:szCs w:val="24"/>
        </w:rPr>
        <w:t>ness is a central</w:t>
      </w:r>
      <w:r w:rsidR="00686D71" w:rsidRPr="00993A17">
        <w:rPr>
          <w:rFonts w:ascii="Times New Roman" w:hAnsi="Times New Roman" w:cs="Times New Roman"/>
          <w:sz w:val="24"/>
          <w:szCs w:val="24"/>
        </w:rPr>
        <w:t xml:space="preserve"> construct in Paulo Freire’s (200</w:t>
      </w:r>
      <w:r w:rsidR="00D10CCB" w:rsidRPr="00993A17">
        <w:rPr>
          <w:rFonts w:ascii="Times New Roman" w:hAnsi="Times New Roman" w:cs="Times New Roman"/>
          <w:sz w:val="24"/>
          <w:szCs w:val="24"/>
        </w:rPr>
        <w:t>0</w:t>
      </w:r>
      <w:r w:rsidR="00A54BF7" w:rsidRPr="00993A17">
        <w:rPr>
          <w:rFonts w:ascii="Times New Roman" w:hAnsi="Times New Roman" w:cs="Times New Roman"/>
          <w:sz w:val="24"/>
          <w:szCs w:val="24"/>
        </w:rPr>
        <w:t xml:space="preserve">) classic </w:t>
      </w:r>
      <w:r w:rsidR="00A54BF7" w:rsidRPr="00993A17">
        <w:rPr>
          <w:rFonts w:ascii="Times New Roman" w:hAnsi="Times New Roman" w:cs="Times New Roman"/>
          <w:i/>
          <w:sz w:val="24"/>
          <w:szCs w:val="24"/>
        </w:rPr>
        <w:t>Pedagogy of the Oppressed</w:t>
      </w:r>
      <w:r w:rsidR="00A54BF7" w:rsidRPr="00993A17">
        <w:rPr>
          <w:rFonts w:ascii="Times New Roman" w:hAnsi="Times New Roman" w:cs="Times New Roman"/>
          <w:sz w:val="24"/>
          <w:szCs w:val="24"/>
        </w:rPr>
        <w:t xml:space="preserve">. </w:t>
      </w:r>
      <w:r w:rsidR="000F3961" w:rsidRPr="00993A17">
        <w:rPr>
          <w:rFonts w:ascii="Times New Roman" w:eastAsia="Times New Roman" w:hAnsi="Times New Roman" w:cs="Times New Roman"/>
          <w:sz w:val="24"/>
          <w:szCs w:val="24"/>
        </w:rPr>
        <w:t>The academic origins of concept emanate from DuBois’ notion of double consciousness and are mirrored in F</w:t>
      </w:r>
      <w:r w:rsidR="00D10CCB" w:rsidRPr="00993A17">
        <w:rPr>
          <w:rFonts w:ascii="Times New Roman" w:eastAsia="Times New Roman" w:hAnsi="Times New Roman" w:cs="Times New Roman"/>
          <w:sz w:val="24"/>
          <w:szCs w:val="24"/>
        </w:rPr>
        <w:t>rei</w:t>
      </w:r>
      <w:r w:rsidR="000F3961" w:rsidRPr="00993A17">
        <w:rPr>
          <w:rFonts w:ascii="Times New Roman" w:eastAsia="Times New Roman" w:hAnsi="Times New Roman" w:cs="Times New Roman"/>
          <w:sz w:val="24"/>
          <w:szCs w:val="24"/>
        </w:rPr>
        <w:t>re’s</w:t>
      </w:r>
      <w:r w:rsidR="000F3961" w:rsidRPr="00993A17">
        <w:rPr>
          <w:rFonts w:ascii="Times New Roman" w:eastAsia="Times New Roman" w:hAnsi="Times New Roman" w:cs="Times New Roman"/>
          <w:bCs/>
          <w:sz w:val="24"/>
          <w:szCs w:val="24"/>
        </w:rPr>
        <w:t xml:space="preserve"> concept of critical consciousness, or </w:t>
      </w:r>
      <w:r w:rsidR="000F3961" w:rsidRPr="00993A17">
        <w:rPr>
          <w:rFonts w:ascii="Times New Roman" w:eastAsia="Times New Roman" w:hAnsi="Times New Roman" w:cs="Times New Roman"/>
          <w:bCs/>
          <w:i/>
          <w:iCs/>
          <w:sz w:val="24"/>
          <w:szCs w:val="24"/>
        </w:rPr>
        <w:t>conscientizacao</w:t>
      </w:r>
      <w:r w:rsidR="000F3961" w:rsidRPr="00993A17">
        <w:rPr>
          <w:rFonts w:ascii="Times New Roman" w:eastAsia="Times New Roman" w:hAnsi="Times New Roman" w:cs="Times New Roman"/>
          <w:sz w:val="24"/>
          <w:szCs w:val="24"/>
        </w:rPr>
        <w:t xml:space="preserve">. </w:t>
      </w:r>
      <w:r w:rsidR="00A54BF7" w:rsidRPr="00993A17">
        <w:rPr>
          <w:rFonts w:ascii="Times New Roman" w:hAnsi="Times New Roman" w:cs="Times New Roman"/>
          <w:sz w:val="24"/>
          <w:szCs w:val="24"/>
        </w:rPr>
        <w:t xml:space="preserve">Critically conscious </w:t>
      </w:r>
      <w:r w:rsidRPr="00993A17">
        <w:rPr>
          <w:rFonts w:ascii="Times New Roman" w:hAnsi="Times New Roman" w:cs="Times New Roman"/>
          <w:sz w:val="24"/>
          <w:szCs w:val="24"/>
        </w:rPr>
        <w:t xml:space="preserve">curriculum and instruction </w:t>
      </w:r>
      <w:r w:rsidR="00A54BF7" w:rsidRPr="00993A17">
        <w:rPr>
          <w:rFonts w:ascii="Times New Roman" w:hAnsi="Times New Roman" w:cs="Times New Roman"/>
          <w:sz w:val="24"/>
          <w:szCs w:val="24"/>
        </w:rPr>
        <w:t xml:space="preserve">– or critical pedagogy – </w:t>
      </w:r>
      <w:r w:rsidRPr="00993A17">
        <w:rPr>
          <w:rFonts w:ascii="Times New Roman" w:hAnsi="Times New Roman" w:cs="Times New Roman"/>
          <w:sz w:val="24"/>
          <w:szCs w:val="24"/>
        </w:rPr>
        <w:t>is</w:t>
      </w:r>
      <w:r w:rsidR="00A54BF7" w:rsidRPr="00993A17">
        <w:rPr>
          <w:rFonts w:ascii="Times New Roman" w:hAnsi="Times New Roman" w:cs="Times New Roman"/>
          <w:sz w:val="24"/>
          <w:szCs w:val="24"/>
        </w:rPr>
        <w:t xml:space="preserve"> curriculum and instruction </w:t>
      </w:r>
      <w:r w:rsidRPr="00993A17">
        <w:rPr>
          <w:rFonts w:ascii="Times New Roman" w:hAnsi="Times New Roman" w:cs="Times New Roman"/>
          <w:sz w:val="24"/>
          <w:szCs w:val="24"/>
        </w:rPr>
        <w:t>a</w:t>
      </w:r>
      <w:r w:rsidR="00A54BF7" w:rsidRPr="00993A17">
        <w:rPr>
          <w:rFonts w:ascii="Times New Roman" w:hAnsi="Times New Roman" w:cs="Times New Roman"/>
          <w:sz w:val="24"/>
          <w:szCs w:val="24"/>
        </w:rPr>
        <w:t>imed at raising</w:t>
      </w:r>
      <w:r w:rsidR="002701D9" w:rsidRPr="00993A17">
        <w:rPr>
          <w:rFonts w:ascii="Times New Roman" w:hAnsi="Times New Roman" w:cs="Times New Roman"/>
          <w:sz w:val="24"/>
          <w:szCs w:val="24"/>
        </w:rPr>
        <w:t xml:space="preserve"> critical consciousness</w:t>
      </w:r>
      <w:r w:rsidR="00A54BF7" w:rsidRPr="00993A17">
        <w:rPr>
          <w:rFonts w:ascii="Times New Roman" w:hAnsi="Times New Roman" w:cs="Times New Roman"/>
          <w:sz w:val="24"/>
          <w:szCs w:val="24"/>
        </w:rPr>
        <w:t xml:space="preserve"> to promote humanization and liberation from oppressive ideal and material conditions. </w:t>
      </w:r>
      <w:r w:rsidR="00A54BF7" w:rsidRPr="00993A17">
        <w:rPr>
          <w:rFonts w:ascii="Times New Roman" w:eastAsia="Times New Roman" w:hAnsi="Times New Roman" w:cs="Times New Roman"/>
          <w:sz w:val="24"/>
          <w:szCs w:val="24"/>
        </w:rPr>
        <w:t xml:space="preserve">In common urban vernacular, </w:t>
      </w:r>
      <w:r w:rsidR="00A54BF7" w:rsidRPr="00993A17">
        <w:rPr>
          <w:rFonts w:ascii="Times New Roman" w:eastAsia="Times New Roman" w:hAnsi="Times New Roman" w:cs="Times New Roman"/>
          <w:i/>
          <w:sz w:val="24"/>
          <w:szCs w:val="24"/>
        </w:rPr>
        <w:t>being woke</w:t>
      </w:r>
      <w:r w:rsidR="00A54BF7" w:rsidRPr="00993A17">
        <w:rPr>
          <w:rFonts w:ascii="Times New Roman" w:eastAsia="Times New Roman" w:hAnsi="Times New Roman" w:cs="Times New Roman"/>
          <w:sz w:val="24"/>
          <w:szCs w:val="24"/>
        </w:rPr>
        <w:t xml:space="preserve"> is an expression of critical cultural consciousness. Critical consciousness refers to having an awareness, often a new </w:t>
      </w:r>
      <w:r w:rsidR="00A54BF7" w:rsidRPr="00993A17">
        <w:rPr>
          <w:rFonts w:ascii="Times New Roman" w:eastAsia="Times New Roman" w:hAnsi="Times New Roman" w:cs="Times New Roman"/>
          <w:sz w:val="24"/>
          <w:szCs w:val="24"/>
        </w:rPr>
        <w:lastRenderedPageBreak/>
        <w:t xml:space="preserve">awareness, of </w:t>
      </w:r>
      <w:r w:rsidR="000F3961" w:rsidRPr="00993A17">
        <w:rPr>
          <w:rFonts w:ascii="Times New Roman" w:eastAsia="Times New Roman" w:hAnsi="Times New Roman" w:cs="Times New Roman"/>
          <w:sz w:val="24"/>
          <w:szCs w:val="24"/>
        </w:rPr>
        <w:t xml:space="preserve">oppressive conditions </w:t>
      </w:r>
      <w:r w:rsidR="00A54BF7" w:rsidRPr="00993A17">
        <w:rPr>
          <w:rFonts w:ascii="Times New Roman" w:eastAsia="Times New Roman" w:hAnsi="Times New Roman" w:cs="Times New Roman"/>
          <w:sz w:val="24"/>
          <w:szCs w:val="24"/>
        </w:rPr>
        <w:t>related to power relations, cultural norms, gender issues, social</w:t>
      </w:r>
      <w:r w:rsidR="000F3961" w:rsidRPr="00993A17">
        <w:rPr>
          <w:rFonts w:ascii="Times New Roman" w:eastAsia="Times New Roman" w:hAnsi="Times New Roman" w:cs="Times New Roman"/>
          <w:sz w:val="24"/>
          <w:szCs w:val="24"/>
        </w:rPr>
        <w:t xml:space="preserve"> and</w:t>
      </w:r>
      <w:r w:rsidR="00A54BF7" w:rsidRPr="00993A17">
        <w:rPr>
          <w:rFonts w:ascii="Times New Roman" w:eastAsia="Times New Roman" w:hAnsi="Times New Roman" w:cs="Times New Roman"/>
          <w:sz w:val="24"/>
          <w:szCs w:val="24"/>
        </w:rPr>
        <w:t xml:space="preserve"> economic inequities, political inequali</w:t>
      </w:r>
      <w:r w:rsidR="000F3961" w:rsidRPr="00993A17">
        <w:rPr>
          <w:rFonts w:ascii="Times New Roman" w:eastAsia="Times New Roman" w:hAnsi="Times New Roman" w:cs="Times New Roman"/>
          <w:sz w:val="24"/>
          <w:szCs w:val="24"/>
        </w:rPr>
        <w:t>ties</w:t>
      </w:r>
      <w:r w:rsidR="00A54BF7" w:rsidRPr="00993A17">
        <w:rPr>
          <w:rFonts w:ascii="Times New Roman" w:eastAsia="Times New Roman" w:hAnsi="Times New Roman" w:cs="Times New Roman"/>
          <w:sz w:val="24"/>
          <w:szCs w:val="24"/>
        </w:rPr>
        <w:t xml:space="preserve">, </w:t>
      </w:r>
      <w:r w:rsidR="000F3961" w:rsidRPr="00993A17">
        <w:rPr>
          <w:rFonts w:ascii="Times New Roman" w:eastAsia="Times New Roman" w:hAnsi="Times New Roman" w:cs="Times New Roman"/>
          <w:sz w:val="24"/>
          <w:szCs w:val="24"/>
        </w:rPr>
        <w:t xml:space="preserve">and </w:t>
      </w:r>
      <w:r w:rsidR="00A54BF7" w:rsidRPr="00993A17">
        <w:rPr>
          <w:rFonts w:ascii="Times New Roman" w:eastAsia="Times New Roman" w:hAnsi="Times New Roman" w:cs="Times New Roman"/>
          <w:sz w:val="24"/>
          <w:szCs w:val="24"/>
        </w:rPr>
        <w:t xml:space="preserve">other social issues that have </w:t>
      </w:r>
      <w:r w:rsidR="000F3961" w:rsidRPr="00993A17">
        <w:rPr>
          <w:rFonts w:ascii="Times New Roman" w:eastAsia="Times New Roman" w:hAnsi="Times New Roman" w:cs="Times New Roman"/>
          <w:sz w:val="24"/>
          <w:szCs w:val="24"/>
        </w:rPr>
        <w:t xml:space="preserve">had </w:t>
      </w:r>
      <w:r w:rsidR="00A54BF7" w:rsidRPr="00993A17">
        <w:rPr>
          <w:rFonts w:ascii="Times New Roman" w:eastAsia="Times New Roman" w:hAnsi="Times New Roman" w:cs="Times New Roman"/>
          <w:sz w:val="24"/>
          <w:szCs w:val="24"/>
        </w:rPr>
        <w:t>an impact on society (</w:t>
      </w:r>
      <w:proofErr w:type="spellStart"/>
      <w:r w:rsidR="00D10CCB" w:rsidRPr="00993A17">
        <w:rPr>
          <w:rFonts w:ascii="Times New Roman" w:eastAsia="Times New Roman" w:hAnsi="Times New Roman" w:cs="Times New Roman"/>
          <w:sz w:val="24"/>
          <w:szCs w:val="24"/>
        </w:rPr>
        <w:t>Kumagai</w:t>
      </w:r>
      <w:proofErr w:type="spellEnd"/>
      <w:r w:rsidR="00D10CCB" w:rsidRPr="00993A17">
        <w:rPr>
          <w:rFonts w:ascii="Times New Roman" w:eastAsia="Times New Roman" w:hAnsi="Times New Roman" w:cs="Times New Roman"/>
          <w:sz w:val="24"/>
          <w:szCs w:val="24"/>
        </w:rPr>
        <w:t xml:space="preserve"> &amp; </w:t>
      </w:r>
      <w:proofErr w:type="spellStart"/>
      <w:r w:rsidR="00D10CCB" w:rsidRPr="00993A17">
        <w:rPr>
          <w:rFonts w:ascii="Times New Roman" w:eastAsia="Times New Roman" w:hAnsi="Times New Roman" w:cs="Times New Roman"/>
          <w:sz w:val="24"/>
          <w:szCs w:val="24"/>
        </w:rPr>
        <w:t>Lypson</w:t>
      </w:r>
      <w:proofErr w:type="spellEnd"/>
      <w:r w:rsidR="00D10CCB" w:rsidRPr="00993A17">
        <w:rPr>
          <w:rFonts w:ascii="Times New Roman" w:eastAsia="Times New Roman" w:hAnsi="Times New Roman" w:cs="Times New Roman"/>
          <w:sz w:val="24"/>
          <w:szCs w:val="24"/>
        </w:rPr>
        <w:t xml:space="preserve">, 2009; </w:t>
      </w:r>
      <w:proofErr w:type="spellStart"/>
      <w:r w:rsidR="00D10CCB" w:rsidRPr="00993A17">
        <w:rPr>
          <w:rFonts w:ascii="Times New Roman" w:eastAsia="Times New Roman" w:hAnsi="Times New Roman" w:cs="Times New Roman"/>
          <w:sz w:val="24"/>
          <w:szCs w:val="24"/>
        </w:rPr>
        <w:t>Kozol</w:t>
      </w:r>
      <w:proofErr w:type="spellEnd"/>
      <w:r w:rsidR="00D10CCB" w:rsidRPr="00993A17">
        <w:rPr>
          <w:rFonts w:ascii="Times New Roman" w:eastAsia="Times New Roman" w:hAnsi="Times New Roman" w:cs="Times New Roman"/>
          <w:sz w:val="24"/>
          <w:szCs w:val="24"/>
        </w:rPr>
        <w:t>, 1991</w:t>
      </w:r>
      <w:r w:rsidR="00A54BF7" w:rsidRPr="00993A17">
        <w:rPr>
          <w:rFonts w:ascii="Times New Roman" w:eastAsia="Times New Roman" w:hAnsi="Times New Roman" w:cs="Times New Roman"/>
          <w:sz w:val="24"/>
          <w:szCs w:val="24"/>
        </w:rPr>
        <w:t xml:space="preserve">). </w:t>
      </w:r>
    </w:p>
    <w:p w:rsidR="00A54BF7" w:rsidRPr="00993A17" w:rsidRDefault="00A54BF7" w:rsidP="00A54BF7">
      <w:pPr>
        <w:spacing w:after="0" w:line="480" w:lineRule="auto"/>
        <w:ind w:firstLine="720"/>
        <w:rPr>
          <w:rFonts w:ascii="Times New Roman" w:eastAsia="Times New Roman" w:hAnsi="Times New Roman" w:cs="Times New Roman"/>
          <w:sz w:val="24"/>
          <w:szCs w:val="24"/>
        </w:rPr>
      </w:pPr>
      <w:r w:rsidRPr="00993A17">
        <w:rPr>
          <w:rFonts w:ascii="Times New Roman" w:eastAsia="Times New Roman" w:hAnsi="Times New Roman" w:cs="Times New Roman"/>
          <w:sz w:val="24"/>
          <w:szCs w:val="24"/>
        </w:rPr>
        <w:t xml:space="preserve">Afrocentrically, </w:t>
      </w:r>
      <w:r w:rsidRPr="00993A17">
        <w:rPr>
          <w:rFonts w:ascii="Times New Roman" w:eastAsia="Times New Roman" w:hAnsi="Times New Roman" w:cs="Times New Roman"/>
          <w:bCs/>
          <w:sz w:val="24"/>
          <w:szCs w:val="24"/>
        </w:rPr>
        <w:t xml:space="preserve">critical consciousness is more closely tied to a cultural awareness, as argued by Gay and Kirkland </w:t>
      </w:r>
      <w:r w:rsidR="000F3961" w:rsidRPr="00993A17">
        <w:rPr>
          <w:rFonts w:ascii="Times New Roman" w:eastAsia="Times New Roman" w:hAnsi="Times New Roman" w:cs="Times New Roman"/>
          <w:bCs/>
          <w:sz w:val="24"/>
          <w:szCs w:val="24"/>
        </w:rPr>
        <w:t>(</w:t>
      </w:r>
      <w:r w:rsidR="00D10CCB" w:rsidRPr="00993A17">
        <w:rPr>
          <w:rFonts w:ascii="Times New Roman" w:eastAsia="Times New Roman" w:hAnsi="Times New Roman" w:cs="Times New Roman"/>
          <w:bCs/>
          <w:sz w:val="24"/>
          <w:szCs w:val="24"/>
        </w:rPr>
        <w:t>2003</w:t>
      </w:r>
      <w:r w:rsidR="000F3961" w:rsidRPr="00993A17">
        <w:rPr>
          <w:rFonts w:ascii="Times New Roman" w:eastAsia="Times New Roman" w:hAnsi="Times New Roman" w:cs="Times New Roman"/>
          <w:bCs/>
          <w:sz w:val="24"/>
          <w:szCs w:val="24"/>
        </w:rPr>
        <w:t xml:space="preserve">) </w:t>
      </w:r>
      <w:r w:rsidRPr="00993A17">
        <w:rPr>
          <w:rFonts w:ascii="Times New Roman" w:eastAsia="Times New Roman" w:hAnsi="Times New Roman" w:cs="Times New Roman"/>
          <w:bCs/>
          <w:sz w:val="24"/>
          <w:szCs w:val="24"/>
        </w:rPr>
        <w:t xml:space="preserve">in their article, </w:t>
      </w:r>
      <w:r w:rsidRPr="00993A17">
        <w:rPr>
          <w:rFonts w:ascii="Times New Roman" w:eastAsia="Times New Roman" w:hAnsi="Times New Roman" w:cs="Times New Roman"/>
          <w:bCs/>
          <w:i/>
          <w:sz w:val="24"/>
          <w:szCs w:val="24"/>
        </w:rPr>
        <w:t>Developing cultural critical consciousness and self-reflection in preservice teacher education</w:t>
      </w:r>
      <w:r w:rsidRPr="00993A17">
        <w:rPr>
          <w:rFonts w:ascii="Times New Roman" w:eastAsia="Times New Roman" w:hAnsi="Times New Roman" w:cs="Times New Roman"/>
          <w:bCs/>
          <w:sz w:val="24"/>
          <w:szCs w:val="24"/>
        </w:rPr>
        <w:t>. Kirkland aptly defines the concept</w:t>
      </w:r>
      <w:r w:rsidR="000F3961" w:rsidRPr="00993A17">
        <w:rPr>
          <w:rFonts w:ascii="Times New Roman" w:eastAsia="Times New Roman" w:hAnsi="Times New Roman" w:cs="Times New Roman"/>
          <w:bCs/>
          <w:sz w:val="24"/>
          <w:szCs w:val="24"/>
        </w:rPr>
        <w:t>:</w:t>
      </w:r>
    </w:p>
    <w:p w:rsidR="00A54BF7" w:rsidRPr="00993A17" w:rsidRDefault="000F3961" w:rsidP="00B6227E">
      <w:pPr>
        <w:spacing w:after="0" w:line="240" w:lineRule="auto"/>
        <w:ind w:left="720"/>
        <w:rPr>
          <w:rFonts w:ascii="Times New Roman" w:eastAsia="Times New Roman" w:hAnsi="Times New Roman" w:cs="Times New Roman"/>
          <w:sz w:val="24"/>
          <w:szCs w:val="24"/>
        </w:rPr>
      </w:pPr>
      <w:r w:rsidRPr="00993A17">
        <w:rPr>
          <w:rFonts w:ascii="Times New Roman" w:eastAsia="Times New Roman" w:hAnsi="Times New Roman" w:cs="Times New Roman"/>
          <w:sz w:val="24"/>
          <w:szCs w:val="24"/>
        </w:rPr>
        <w:t>C</w:t>
      </w:r>
      <w:r w:rsidR="00A54BF7" w:rsidRPr="00993A17">
        <w:rPr>
          <w:rFonts w:ascii="Times New Roman" w:eastAsia="Times New Roman" w:hAnsi="Times New Roman" w:cs="Times New Roman"/>
          <w:sz w:val="24"/>
          <w:szCs w:val="24"/>
        </w:rPr>
        <w:t xml:space="preserve">ritical cultural consciousness is the ability of students to analyze their familial, cultural, social, academic, and </w:t>
      </w:r>
      <w:proofErr w:type="gramStart"/>
      <w:r w:rsidR="00A54BF7" w:rsidRPr="00993A17">
        <w:rPr>
          <w:rFonts w:ascii="Times New Roman" w:eastAsia="Times New Roman" w:hAnsi="Times New Roman" w:cs="Times New Roman"/>
          <w:sz w:val="24"/>
          <w:szCs w:val="24"/>
        </w:rPr>
        <w:t>personal experiences</w:t>
      </w:r>
      <w:proofErr w:type="gramEnd"/>
      <w:r w:rsidR="00A54BF7" w:rsidRPr="00993A17">
        <w:rPr>
          <w:rFonts w:ascii="Times New Roman" w:eastAsia="Times New Roman" w:hAnsi="Times New Roman" w:cs="Times New Roman"/>
          <w:sz w:val="24"/>
          <w:szCs w:val="24"/>
        </w:rPr>
        <w:t xml:space="preserve"> to develop a healthy ethnic identity. It also is a holistic worldview that affirms the cultural heritage of self and others, and maintains a commitment to self-reflection for achieving a deeper sense of human dignity (</w:t>
      </w:r>
      <w:r w:rsidR="00D10CCB" w:rsidRPr="00993A17">
        <w:rPr>
          <w:rFonts w:ascii="Times New Roman" w:eastAsia="Times New Roman" w:hAnsi="Times New Roman" w:cs="Times New Roman"/>
          <w:sz w:val="24"/>
          <w:szCs w:val="24"/>
        </w:rPr>
        <w:t>2001, p. 26</w:t>
      </w:r>
      <w:r w:rsidR="00A54BF7" w:rsidRPr="00993A17">
        <w:rPr>
          <w:rFonts w:ascii="Times New Roman" w:eastAsia="Times New Roman" w:hAnsi="Times New Roman" w:cs="Times New Roman"/>
          <w:sz w:val="24"/>
          <w:szCs w:val="24"/>
        </w:rPr>
        <w:t>).</w:t>
      </w:r>
    </w:p>
    <w:p w:rsidR="000F3961" w:rsidRPr="00993A17" w:rsidRDefault="000F3961" w:rsidP="00C20B3D">
      <w:pPr>
        <w:spacing w:after="0" w:line="480" w:lineRule="auto"/>
        <w:ind w:firstLine="720"/>
        <w:rPr>
          <w:rFonts w:ascii="Times New Roman" w:hAnsi="Times New Roman" w:cs="Times New Roman"/>
          <w:sz w:val="24"/>
          <w:szCs w:val="24"/>
        </w:rPr>
      </w:pPr>
    </w:p>
    <w:p w:rsidR="001D6810" w:rsidRPr="00993A17" w:rsidRDefault="00C20B3D" w:rsidP="00C20B3D">
      <w:pPr>
        <w:spacing w:after="0" w:line="480" w:lineRule="auto"/>
        <w:ind w:firstLine="720"/>
        <w:rPr>
          <w:rFonts w:ascii="Times New Roman" w:hAnsi="Times New Roman" w:cs="Times New Roman"/>
          <w:sz w:val="24"/>
          <w:szCs w:val="24"/>
        </w:rPr>
      </w:pPr>
      <w:r w:rsidRPr="00993A17">
        <w:rPr>
          <w:rFonts w:ascii="Times New Roman" w:hAnsi="Times New Roman" w:cs="Times New Roman"/>
          <w:sz w:val="24"/>
          <w:szCs w:val="24"/>
        </w:rPr>
        <w:t xml:space="preserve">Culturally responsive curriculum and instruction is responsive to the cultures of the students. It is curriculum and instruction that recognizes, values, and utilizes students’ cultural experiences as a basis for classroom practice. </w:t>
      </w:r>
      <w:r w:rsidR="001D6810" w:rsidRPr="00993A17">
        <w:rPr>
          <w:rFonts w:ascii="Times New Roman" w:hAnsi="Times New Roman" w:cs="Times New Roman"/>
          <w:sz w:val="24"/>
          <w:szCs w:val="24"/>
        </w:rPr>
        <w:t xml:space="preserve">Molefe Asante </w:t>
      </w:r>
      <w:r w:rsidRPr="00993A17">
        <w:rPr>
          <w:rFonts w:ascii="Times New Roman" w:hAnsi="Times New Roman" w:cs="Times New Roman"/>
          <w:sz w:val="24"/>
          <w:szCs w:val="24"/>
        </w:rPr>
        <w:t xml:space="preserve">explains why it is important to </w:t>
      </w:r>
      <w:r w:rsidR="001D6810" w:rsidRPr="00993A17">
        <w:rPr>
          <w:rFonts w:ascii="Times New Roman" w:hAnsi="Times New Roman" w:cs="Times New Roman"/>
          <w:sz w:val="24"/>
          <w:szCs w:val="24"/>
        </w:rPr>
        <w:t>cent</w:t>
      </w:r>
      <w:r w:rsidRPr="00993A17">
        <w:rPr>
          <w:rFonts w:ascii="Times New Roman" w:hAnsi="Times New Roman" w:cs="Times New Roman"/>
          <w:sz w:val="24"/>
          <w:szCs w:val="24"/>
        </w:rPr>
        <w:t>er instruction on the cultures of the students:</w:t>
      </w:r>
      <w:r w:rsidR="001D6810" w:rsidRPr="00993A17">
        <w:rPr>
          <w:rFonts w:ascii="Times New Roman" w:hAnsi="Times New Roman" w:cs="Times New Roman"/>
          <w:sz w:val="24"/>
          <w:szCs w:val="24"/>
        </w:rPr>
        <w:t xml:space="preserve"> </w:t>
      </w:r>
    </w:p>
    <w:p w:rsidR="001D6810" w:rsidRPr="00993A17" w:rsidRDefault="001D6810" w:rsidP="001D6810">
      <w:pPr>
        <w:ind w:left="720"/>
        <w:rPr>
          <w:rFonts w:ascii="Times New Roman" w:hAnsi="Times New Roman" w:cs="Times New Roman"/>
          <w:sz w:val="24"/>
          <w:szCs w:val="24"/>
        </w:rPr>
      </w:pPr>
      <w:r w:rsidRPr="00993A17">
        <w:rPr>
          <w:rFonts w:ascii="Times New Roman" w:hAnsi="Times New Roman" w:cs="Times New Roman"/>
          <w:sz w:val="24"/>
          <w:szCs w:val="24"/>
        </w:rPr>
        <w:t>in education, centricity refers to a perspective that involves locating students wi</w:t>
      </w:r>
      <w:r w:rsidR="00B1553A" w:rsidRPr="00993A17">
        <w:rPr>
          <w:rFonts w:ascii="Times New Roman" w:hAnsi="Times New Roman" w:cs="Times New Roman"/>
          <w:sz w:val="24"/>
          <w:szCs w:val="24"/>
        </w:rPr>
        <w:t xml:space="preserve">thin the context of </w:t>
      </w:r>
      <w:r w:rsidRPr="00993A17">
        <w:rPr>
          <w:rFonts w:ascii="Times New Roman" w:hAnsi="Times New Roman" w:cs="Times New Roman"/>
          <w:sz w:val="24"/>
          <w:szCs w:val="24"/>
        </w:rPr>
        <w:t xml:space="preserve">their own cultural references so that they can relate socially and psychologically to other cultural perspectives. Centricity is a concept applied to any culture. The centrist paradigm is supported by research showing that the most productive method of teaching any student is to place his or her group within the center of the context of knowledge (Asante, 1990). </w:t>
      </w:r>
      <w:r w:rsidR="00D66BAA" w:rsidRPr="00993A17">
        <w:rPr>
          <w:rFonts w:ascii="Times New Roman" w:hAnsi="Times New Roman" w:cs="Times New Roman"/>
          <w:sz w:val="24"/>
          <w:szCs w:val="24"/>
        </w:rPr>
        <w:t xml:space="preserve">... </w:t>
      </w:r>
      <w:r w:rsidRPr="00993A17">
        <w:rPr>
          <w:rFonts w:ascii="Times New Roman" w:hAnsi="Times New Roman" w:cs="Times New Roman"/>
          <w:sz w:val="24"/>
          <w:szCs w:val="24"/>
        </w:rPr>
        <w:t>A person educated in a truly centric fashion comes to view all groups</w:t>
      </w:r>
      <w:r w:rsidR="00C20B3D" w:rsidRPr="00993A17">
        <w:rPr>
          <w:rFonts w:ascii="Times New Roman" w:hAnsi="Times New Roman" w:cs="Times New Roman"/>
          <w:sz w:val="24"/>
          <w:szCs w:val="24"/>
        </w:rPr>
        <w:t>’</w:t>
      </w:r>
      <w:r w:rsidRPr="00993A17">
        <w:rPr>
          <w:rFonts w:ascii="Times New Roman" w:hAnsi="Times New Roman" w:cs="Times New Roman"/>
          <w:sz w:val="24"/>
          <w:szCs w:val="24"/>
        </w:rPr>
        <w:t xml:space="preserve"> contributions as significant and useful. Even a </w:t>
      </w:r>
      <w:r w:rsidR="006106FB" w:rsidRPr="00993A17">
        <w:rPr>
          <w:rFonts w:ascii="Times New Roman" w:hAnsi="Times New Roman" w:cs="Times New Roman"/>
          <w:sz w:val="24"/>
          <w:szCs w:val="24"/>
        </w:rPr>
        <w:t>white</w:t>
      </w:r>
      <w:r w:rsidRPr="00993A17">
        <w:rPr>
          <w:rFonts w:ascii="Times New Roman" w:hAnsi="Times New Roman" w:cs="Times New Roman"/>
          <w:sz w:val="24"/>
          <w:szCs w:val="24"/>
        </w:rPr>
        <w:t xml:space="preserve"> person educated in such a system does not assume superiority based upon racist notions (p. 171, 1991).</w:t>
      </w:r>
    </w:p>
    <w:p w:rsidR="001D6810" w:rsidRPr="00993A17" w:rsidRDefault="001D6810" w:rsidP="001D6810">
      <w:pPr>
        <w:rPr>
          <w:rFonts w:ascii="Times New Roman" w:hAnsi="Times New Roman" w:cs="Times New Roman"/>
          <w:sz w:val="24"/>
          <w:szCs w:val="24"/>
        </w:rPr>
      </w:pPr>
      <w:r w:rsidRPr="00993A17">
        <w:rPr>
          <w:rFonts w:ascii="Times New Roman" w:hAnsi="Times New Roman" w:cs="Times New Roman"/>
          <w:sz w:val="24"/>
          <w:szCs w:val="24"/>
        </w:rPr>
        <w:t>Asante continues his argument using the example of African American centered education</w:t>
      </w:r>
      <w:r w:rsidR="00C20B3D" w:rsidRPr="00993A17">
        <w:rPr>
          <w:rFonts w:ascii="Times New Roman" w:hAnsi="Times New Roman" w:cs="Times New Roman"/>
          <w:sz w:val="24"/>
          <w:szCs w:val="24"/>
        </w:rPr>
        <w:t>:</w:t>
      </w:r>
    </w:p>
    <w:p w:rsidR="001D6810" w:rsidRPr="00993A17" w:rsidRDefault="001D6810" w:rsidP="001D6810">
      <w:pPr>
        <w:ind w:left="720"/>
        <w:rPr>
          <w:rFonts w:ascii="Times New Roman" w:hAnsi="Times New Roman" w:cs="Times New Roman"/>
          <w:sz w:val="24"/>
          <w:szCs w:val="24"/>
        </w:rPr>
      </w:pPr>
      <w:r w:rsidRPr="00993A17">
        <w:rPr>
          <w:rFonts w:ascii="Times New Roman" w:hAnsi="Times New Roman" w:cs="Times New Roman"/>
          <w:sz w:val="24"/>
          <w:szCs w:val="24"/>
        </w:rPr>
        <w:t>Why has Afrocentricity created so much of a controversy in educational circles? The idea that an African American child is placed in a stronger position to learn if he or she is centered</w:t>
      </w:r>
      <w:r w:rsidR="00C20B3D" w:rsidRPr="00993A17">
        <w:rPr>
          <w:rFonts w:ascii="Times New Roman" w:hAnsi="Times New Roman" w:cs="Times New Roman"/>
          <w:sz w:val="24"/>
          <w:szCs w:val="24"/>
        </w:rPr>
        <w:t xml:space="preserve"> – </w:t>
      </w:r>
      <w:r w:rsidRPr="00993A17">
        <w:rPr>
          <w:rFonts w:ascii="Times New Roman" w:hAnsi="Times New Roman" w:cs="Times New Roman"/>
          <w:sz w:val="24"/>
          <w:szCs w:val="24"/>
        </w:rPr>
        <w:t xml:space="preserve">that is, if the child sees himself or herself within the </w:t>
      </w:r>
      <w:r w:rsidRPr="00993A17">
        <w:rPr>
          <w:rFonts w:ascii="Times New Roman" w:hAnsi="Times New Roman" w:cs="Times New Roman"/>
          <w:sz w:val="24"/>
          <w:szCs w:val="24"/>
        </w:rPr>
        <w:lastRenderedPageBreak/>
        <w:t>content of the curriculum rather than at its margins</w:t>
      </w:r>
      <w:r w:rsidR="00C20B3D" w:rsidRPr="00993A17">
        <w:rPr>
          <w:rFonts w:ascii="Times New Roman" w:hAnsi="Times New Roman" w:cs="Times New Roman"/>
          <w:sz w:val="24"/>
          <w:szCs w:val="24"/>
        </w:rPr>
        <w:t xml:space="preserve"> – </w:t>
      </w:r>
      <w:r w:rsidRPr="00993A17">
        <w:rPr>
          <w:rFonts w:ascii="Times New Roman" w:hAnsi="Times New Roman" w:cs="Times New Roman"/>
          <w:sz w:val="24"/>
          <w:szCs w:val="24"/>
        </w:rPr>
        <w:t xml:space="preserve">is not novel (Asante, 1980). What is revolutionary is the movement from the idea (conceptual stage) to its implementation in practice, when we begin to teach teachers how to put African American youth at the center of instruction. In effect, students are shown how to see with new eyes and hear with new ears. African American children learn to interpret and center phenomena in the context of African heritage, while </w:t>
      </w:r>
      <w:r w:rsidR="006106FB" w:rsidRPr="00993A17">
        <w:rPr>
          <w:rFonts w:ascii="Times New Roman" w:hAnsi="Times New Roman" w:cs="Times New Roman"/>
          <w:sz w:val="24"/>
          <w:szCs w:val="24"/>
        </w:rPr>
        <w:t>white</w:t>
      </w:r>
      <w:r w:rsidRPr="00993A17">
        <w:rPr>
          <w:rFonts w:ascii="Times New Roman" w:hAnsi="Times New Roman" w:cs="Times New Roman"/>
          <w:sz w:val="24"/>
          <w:szCs w:val="24"/>
        </w:rPr>
        <w:t xml:space="preserve"> students are taught to see that their own centers are not threatened by the presence or contributions of African Americans and others (</w:t>
      </w:r>
      <w:r w:rsidR="00C20B3D" w:rsidRPr="00993A17">
        <w:rPr>
          <w:rFonts w:ascii="Times New Roman" w:hAnsi="Times New Roman" w:cs="Times New Roman"/>
          <w:sz w:val="24"/>
          <w:szCs w:val="24"/>
        </w:rPr>
        <w:t>1991, p.174</w:t>
      </w:r>
      <w:r w:rsidRPr="00993A17">
        <w:rPr>
          <w:rFonts w:ascii="Times New Roman" w:hAnsi="Times New Roman" w:cs="Times New Roman"/>
          <w:sz w:val="24"/>
          <w:szCs w:val="24"/>
        </w:rPr>
        <w:t>).</w:t>
      </w:r>
    </w:p>
    <w:p w:rsidR="001D6810" w:rsidRPr="00993A17" w:rsidRDefault="001D6810" w:rsidP="001D6810">
      <w:pPr>
        <w:spacing w:after="0" w:line="480" w:lineRule="auto"/>
        <w:rPr>
          <w:rFonts w:ascii="Times New Roman" w:hAnsi="Times New Roman" w:cs="Times New Roman"/>
          <w:sz w:val="24"/>
          <w:szCs w:val="24"/>
        </w:rPr>
      </w:pPr>
      <w:r w:rsidRPr="00993A17">
        <w:rPr>
          <w:rFonts w:ascii="Times New Roman" w:hAnsi="Times New Roman" w:cs="Times New Roman"/>
          <w:sz w:val="24"/>
          <w:szCs w:val="24"/>
        </w:rPr>
        <w:t>Asante</w:t>
      </w:r>
      <w:r w:rsidR="00C20B3D" w:rsidRPr="00993A17">
        <w:rPr>
          <w:rFonts w:ascii="Times New Roman" w:hAnsi="Times New Roman" w:cs="Times New Roman"/>
          <w:sz w:val="24"/>
          <w:szCs w:val="24"/>
        </w:rPr>
        <w:t>’</w:t>
      </w:r>
      <w:r w:rsidRPr="00993A17">
        <w:rPr>
          <w:rFonts w:ascii="Times New Roman" w:hAnsi="Times New Roman" w:cs="Times New Roman"/>
          <w:sz w:val="24"/>
          <w:szCs w:val="24"/>
        </w:rPr>
        <w:t>s argument is that education</w:t>
      </w:r>
      <w:r w:rsidR="00C20B3D" w:rsidRPr="00993A17">
        <w:rPr>
          <w:rFonts w:ascii="Times New Roman" w:hAnsi="Times New Roman" w:cs="Times New Roman"/>
          <w:sz w:val="24"/>
          <w:szCs w:val="24"/>
        </w:rPr>
        <w:t>, currently,</w:t>
      </w:r>
      <w:r w:rsidRPr="00993A17">
        <w:rPr>
          <w:rFonts w:ascii="Times New Roman" w:hAnsi="Times New Roman" w:cs="Times New Roman"/>
          <w:sz w:val="24"/>
          <w:szCs w:val="24"/>
        </w:rPr>
        <w:t xml:space="preserve"> is culturally centered around only one ethnic group</w:t>
      </w:r>
      <w:r w:rsidR="00C20B3D" w:rsidRPr="00993A17">
        <w:rPr>
          <w:rFonts w:ascii="Times New Roman" w:hAnsi="Times New Roman" w:cs="Times New Roman"/>
          <w:sz w:val="24"/>
          <w:szCs w:val="24"/>
        </w:rPr>
        <w:t xml:space="preserve">. This </w:t>
      </w:r>
      <w:r w:rsidRPr="00993A17">
        <w:rPr>
          <w:rFonts w:ascii="Times New Roman" w:hAnsi="Times New Roman" w:cs="Times New Roman"/>
          <w:sz w:val="24"/>
          <w:szCs w:val="24"/>
        </w:rPr>
        <w:t xml:space="preserve">is limiting to all students. The educational goal should be to culturally center all children (Asante, </w:t>
      </w:r>
      <w:r w:rsidR="00C20B3D" w:rsidRPr="00993A17">
        <w:rPr>
          <w:rFonts w:ascii="Times New Roman" w:hAnsi="Times New Roman" w:cs="Times New Roman"/>
          <w:sz w:val="24"/>
          <w:szCs w:val="24"/>
        </w:rPr>
        <w:t>1991;</w:t>
      </w:r>
      <w:r w:rsidRPr="00993A17">
        <w:rPr>
          <w:rFonts w:ascii="Times New Roman" w:hAnsi="Times New Roman" w:cs="Times New Roman"/>
          <w:sz w:val="24"/>
          <w:szCs w:val="24"/>
        </w:rPr>
        <w:t xml:space="preserve"> Spring, 1991). </w:t>
      </w:r>
      <w:r w:rsidR="00E1787E" w:rsidRPr="00993A17">
        <w:rPr>
          <w:rFonts w:ascii="Times New Roman" w:hAnsi="Times New Roman" w:cs="Times New Roman"/>
          <w:sz w:val="24"/>
          <w:szCs w:val="24"/>
        </w:rPr>
        <w:t xml:space="preserve">Scholars as diverse as </w:t>
      </w:r>
      <w:r w:rsidRPr="00993A17">
        <w:rPr>
          <w:rFonts w:ascii="Times New Roman" w:hAnsi="Times New Roman" w:cs="Times New Roman"/>
          <w:sz w:val="24"/>
          <w:szCs w:val="24"/>
        </w:rPr>
        <w:t>Dewey</w:t>
      </w:r>
      <w:r w:rsidR="00E1787E" w:rsidRPr="00993A17">
        <w:rPr>
          <w:rFonts w:ascii="Times New Roman" w:hAnsi="Times New Roman" w:cs="Times New Roman"/>
          <w:sz w:val="24"/>
          <w:szCs w:val="24"/>
        </w:rPr>
        <w:t>,</w:t>
      </w:r>
      <w:r w:rsidRPr="00993A17">
        <w:rPr>
          <w:rFonts w:ascii="Times New Roman" w:hAnsi="Times New Roman" w:cs="Times New Roman"/>
          <w:sz w:val="24"/>
          <w:szCs w:val="24"/>
        </w:rPr>
        <w:t xml:space="preserve"> Asante</w:t>
      </w:r>
      <w:r w:rsidR="00E1787E" w:rsidRPr="00993A17">
        <w:rPr>
          <w:rFonts w:ascii="Times New Roman" w:hAnsi="Times New Roman" w:cs="Times New Roman"/>
          <w:sz w:val="24"/>
          <w:szCs w:val="24"/>
        </w:rPr>
        <w:t>,</w:t>
      </w:r>
      <w:r w:rsidRPr="00993A17">
        <w:rPr>
          <w:rFonts w:ascii="Times New Roman" w:hAnsi="Times New Roman" w:cs="Times New Roman"/>
          <w:sz w:val="24"/>
          <w:szCs w:val="24"/>
        </w:rPr>
        <w:t xml:space="preserve"> and Hilliard </w:t>
      </w:r>
      <w:r w:rsidR="00E1787E" w:rsidRPr="00993A17">
        <w:rPr>
          <w:rFonts w:ascii="Times New Roman" w:hAnsi="Times New Roman" w:cs="Times New Roman"/>
          <w:sz w:val="24"/>
          <w:szCs w:val="24"/>
        </w:rPr>
        <w:t xml:space="preserve">appear to agree that we should </w:t>
      </w:r>
      <w:r w:rsidRPr="00993A17">
        <w:rPr>
          <w:rFonts w:ascii="Times New Roman" w:hAnsi="Times New Roman" w:cs="Times New Roman"/>
          <w:sz w:val="24"/>
          <w:szCs w:val="24"/>
        </w:rPr>
        <w:t>first teach from the child</w:t>
      </w:r>
      <w:r w:rsidR="00E1787E" w:rsidRPr="00993A17">
        <w:rPr>
          <w:rFonts w:ascii="Times New Roman" w:hAnsi="Times New Roman" w:cs="Times New Roman"/>
          <w:sz w:val="24"/>
          <w:szCs w:val="24"/>
        </w:rPr>
        <w:t>’</w:t>
      </w:r>
      <w:r w:rsidRPr="00993A17">
        <w:rPr>
          <w:rFonts w:ascii="Times New Roman" w:hAnsi="Times New Roman" w:cs="Times New Roman"/>
          <w:sz w:val="24"/>
          <w:szCs w:val="24"/>
        </w:rPr>
        <w:t>s home</w:t>
      </w:r>
      <w:r w:rsidR="00EF71D1" w:rsidRPr="00993A17">
        <w:rPr>
          <w:rFonts w:ascii="Times New Roman" w:hAnsi="Times New Roman" w:cs="Times New Roman"/>
          <w:sz w:val="24"/>
          <w:szCs w:val="24"/>
        </w:rPr>
        <w:t>. Along similar lines, according to Howard &amp; Amah</w:t>
      </w:r>
      <w:r w:rsidR="002701D9" w:rsidRPr="00993A17">
        <w:rPr>
          <w:rFonts w:ascii="Times New Roman" w:hAnsi="Times New Roman" w:cs="Times New Roman"/>
          <w:sz w:val="24"/>
          <w:szCs w:val="24"/>
        </w:rPr>
        <w:t xml:space="preserve"> (</w:t>
      </w:r>
      <w:r w:rsidR="00686D71" w:rsidRPr="00993A17">
        <w:rPr>
          <w:rFonts w:ascii="Times New Roman" w:hAnsi="Times New Roman" w:cs="Times New Roman"/>
          <w:sz w:val="24"/>
          <w:szCs w:val="24"/>
        </w:rPr>
        <w:t>2006</w:t>
      </w:r>
      <w:r w:rsidR="002701D9" w:rsidRPr="00993A17">
        <w:rPr>
          <w:rFonts w:ascii="Times New Roman" w:hAnsi="Times New Roman" w:cs="Times New Roman"/>
          <w:sz w:val="24"/>
          <w:szCs w:val="24"/>
        </w:rPr>
        <w:t>)</w:t>
      </w:r>
      <w:r w:rsidR="00EF71D1" w:rsidRPr="00993A17">
        <w:rPr>
          <w:rFonts w:ascii="Times New Roman" w:hAnsi="Times New Roman" w:cs="Times New Roman"/>
          <w:sz w:val="24"/>
          <w:szCs w:val="24"/>
        </w:rPr>
        <w:t xml:space="preserve">, “The cultural knowledge, prior experiences, frames of reference, and performance styles…make learning more relevant and effective…culturally validating and affirming” (p. 225). Teaching and learning begins from the child and then broadens to include other cultural perspectives. </w:t>
      </w:r>
      <w:r w:rsidRPr="00993A17">
        <w:rPr>
          <w:rFonts w:ascii="Times New Roman" w:hAnsi="Times New Roman" w:cs="Times New Roman"/>
          <w:sz w:val="24"/>
          <w:szCs w:val="24"/>
        </w:rPr>
        <w:t xml:space="preserve"> </w:t>
      </w:r>
      <w:r w:rsidR="00E1787E" w:rsidRPr="00993A17">
        <w:rPr>
          <w:rFonts w:ascii="Times New Roman" w:hAnsi="Times New Roman" w:cs="Times New Roman"/>
          <w:sz w:val="24"/>
          <w:szCs w:val="24"/>
        </w:rPr>
        <w:t>Following this logic, f</w:t>
      </w:r>
      <w:r w:rsidRPr="00993A17">
        <w:rPr>
          <w:rFonts w:ascii="Times New Roman" w:hAnsi="Times New Roman" w:cs="Times New Roman"/>
          <w:sz w:val="24"/>
          <w:szCs w:val="24"/>
        </w:rPr>
        <w:t xml:space="preserve">or African American students, Afrocentricity should be </w:t>
      </w:r>
      <w:r w:rsidR="00A6708A" w:rsidRPr="00993A17">
        <w:rPr>
          <w:rFonts w:ascii="Times New Roman" w:hAnsi="Times New Roman" w:cs="Times New Roman"/>
          <w:sz w:val="24"/>
          <w:szCs w:val="24"/>
        </w:rPr>
        <w:t>“</w:t>
      </w:r>
      <w:r w:rsidRPr="00993A17">
        <w:rPr>
          <w:rFonts w:ascii="Times New Roman" w:hAnsi="Times New Roman" w:cs="Times New Roman"/>
          <w:sz w:val="24"/>
          <w:szCs w:val="24"/>
        </w:rPr>
        <w:t>the stepping-stone from which the m</w:t>
      </w:r>
      <w:r w:rsidR="00E1787E" w:rsidRPr="00993A17">
        <w:rPr>
          <w:rFonts w:ascii="Times New Roman" w:hAnsi="Times New Roman" w:cs="Times New Roman"/>
          <w:sz w:val="24"/>
          <w:szCs w:val="24"/>
        </w:rPr>
        <w:t>ulticultural idea is launched. For African Americans, at least, a</w:t>
      </w:r>
      <w:r w:rsidRPr="00993A17">
        <w:rPr>
          <w:rFonts w:ascii="Times New Roman" w:hAnsi="Times New Roman" w:cs="Times New Roman"/>
          <w:sz w:val="24"/>
          <w:szCs w:val="24"/>
        </w:rPr>
        <w:t xml:space="preserve"> truly authentic multicultural education</w:t>
      </w:r>
      <w:r w:rsidR="00E1787E" w:rsidRPr="00993A17">
        <w:rPr>
          <w:rFonts w:ascii="Times New Roman" w:hAnsi="Times New Roman" w:cs="Times New Roman"/>
          <w:sz w:val="24"/>
          <w:szCs w:val="24"/>
        </w:rPr>
        <w:t xml:space="preserve"> </w:t>
      </w:r>
      <w:r w:rsidRPr="00993A17">
        <w:rPr>
          <w:rFonts w:ascii="Times New Roman" w:hAnsi="Times New Roman" w:cs="Times New Roman"/>
          <w:sz w:val="24"/>
          <w:szCs w:val="24"/>
        </w:rPr>
        <w:t xml:space="preserve">must be based upon the Afrocentric initiative (Asante, 1991). </w:t>
      </w:r>
    </w:p>
    <w:p w:rsidR="00A8058F" w:rsidRPr="00993A17" w:rsidRDefault="00A8058F" w:rsidP="00A8058F">
      <w:pPr>
        <w:autoSpaceDE w:val="0"/>
        <w:autoSpaceDN w:val="0"/>
        <w:adjustRightInd w:val="0"/>
        <w:spacing w:after="0" w:line="480" w:lineRule="auto"/>
        <w:ind w:firstLine="720"/>
        <w:rPr>
          <w:rFonts w:ascii="Times New Roman" w:hAnsi="Times New Roman" w:cs="Times New Roman"/>
          <w:sz w:val="24"/>
          <w:szCs w:val="24"/>
        </w:rPr>
      </w:pPr>
      <w:r w:rsidRPr="00993A17">
        <w:rPr>
          <w:rFonts w:ascii="Times New Roman" w:eastAsia="Times New Roman" w:hAnsi="Times New Roman" w:cs="Times New Roman"/>
          <w:sz w:val="24"/>
          <w:szCs w:val="24"/>
        </w:rPr>
        <w:t xml:space="preserve">Numerous traditional African perspectives and practices exist that are of tremendous value not only to African Americans but to all Americans and, in fact, all of society. One example involves the philosophy of Ubuntu which, according to </w:t>
      </w:r>
      <w:proofErr w:type="spellStart"/>
      <w:r w:rsidR="00EF71D1" w:rsidRPr="00993A17">
        <w:rPr>
          <w:rFonts w:ascii="Times New Roman" w:eastAsia="Times New Roman" w:hAnsi="Times New Roman" w:cs="Times New Roman"/>
          <w:sz w:val="24"/>
          <w:szCs w:val="24"/>
        </w:rPr>
        <w:t>Chiku</w:t>
      </w:r>
      <w:proofErr w:type="spellEnd"/>
      <w:r w:rsidR="00EF71D1" w:rsidRPr="00993A17">
        <w:rPr>
          <w:rFonts w:ascii="Times New Roman" w:eastAsia="Times New Roman" w:hAnsi="Times New Roman" w:cs="Times New Roman"/>
          <w:sz w:val="24"/>
          <w:szCs w:val="24"/>
        </w:rPr>
        <w:t xml:space="preserve"> </w:t>
      </w:r>
      <w:proofErr w:type="spellStart"/>
      <w:r w:rsidR="00EF71D1" w:rsidRPr="00993A17">
        <w:rPr>
          <w:rFonts w:ascii="Times New Roman" w:eastAsia="Times New Roman" w:hAnsi="Times New Roman" w:cs="Times New Roman"/>
          <w:sz w:val="24"/>
          <w:szCs w:val="24"/>
        </w:rPr>
        <w:t>Malunga</w:t>
      </w:r>
      <w:proofErr w:type="spellEnd"/>
      <w:r w:rsidR="00EF71D1" w:rsidRPr="00993A17">
        <w:rPr>
          <w:rFonts w:ascii="Times New Roman" w:eastAsia="Times New Roman" w:hAnsi="Times New Roman" w:cs="Times New Roman"/>
          <w:sz w:val="24"/>
          <w:szCs w:val="24"/>
        </w:rPr>
        <w:t xml:space="preserve"> and Charles Banda (2004)</w:t>
      </w:r>
      <w:r w:rsidR="002701D9" w:rsidRPr="00993A17">
        <w:rPr>
          <w:rFonts w:ascii="Times New Roman" w:eastAsia="Times New Roman" w:hAnsi="Times New Roman" w:cs="Times New Roman"/>
          <w:sz w:val="24"/>
          <w:szCs w:val="24"/>
        </w:rPr>
        <w:t>, is</w:t>
      </w:r>
      <w:r w:rsidRPr="00993A17">
        <w:rPr>
          <w:rFonts w:ascii="Times New Roman" w:eastAsia="Times New Roman" w:hAnsi="Times New Roman" w:cs="Times New Roman"/>
          <w:sz w:val="24"/>
          <w:szCs w:val="24"/>
        </w:rPr>
        <w:t>:</w:t>
      </w:r>
    </w:p>
    <w:p w:rsidR="00A8058F" w:rsidRPr="00993A17" w:rsidRDefault="00A8058F" w:rsidP="00A8058F">
      <w:pPr>
        <w:autoSpaceDE w:val="0"/>
        <w:autoSpaceDN w:val="0"/>
        <w:adjustRightInd w:val="0"/>
        <w:spacing w:after="0" w:line="240" w:lineRule="auto"/>
        <w:ind w:left="720"/>
        <w:rPr>
          <w:rFonts w:ascii="Times New Roman" w:hAnsi="Times New Roman" w:cs="Times New Roman"/>
          <w:color w:val="231F20"/>
          <w:sz w:val="24"/>
          <w:szCs w:val="24"/>
        </w:rPr>
      </w:pPr>
      <w:r w:rsidRPr="00993A17">
        <w:rPr>
          <w:rFonts w:ascii="Times New Roman" w:hAnsi="Times New Roman" w:cs="Times New Roman"/>
          <w:color w:val="231F20"/>
          <w:sz w:val="24"/>
          <w:szCs w:val="24"/>
        </w:rPr>
        <w:t xml:space="preserve">a selfless spirit of living for the betterment of a person’s environment using all talents at his or her disposal and not resting easy knowing that another is in need. It is based on the understanding that any good or evil we do to another </w:t>
      </w:r>
      <w:r w:rsidRPr="00993A17">
        <w:rPr>
          <w:rFonts w:ascii="Times New Roman" w:hAnsi="Times New Roman" w:cs="Times New Roman"/>
          <w:color w:val="231F20"/>
          <w:sz w:val="24"/>
          <w:szCs w:val="24"/>
        </w:rPr>
        <w:lastRenderedPageBreak/>
        <w:t xml:space="preserve">person or people, we are </w:t>
      </w:r>
      <w:proofErr w:type="gramStart"/>
      <w:r w:rsidRPr="00993A17">
        <w:rPr>
          <w:rFonts w:ascii="Times New Roman" w:hAnsi="Times New Roman" w:cs="Times New Roman"/>
          <w:color w:val="231F20"/>
          <w:sz w:val="24"/>
          <w:szCs w:val="24"/>
        </w:rPr>
        <w:t>actually doing</w:t>
      </w:r>
      <w:proofErr w:type="gramEnd"/>
      <w:r w:rsidRPr="00993A17">
        <w:rPr>
          <w:rFonts w:ascii="Times New Roman" w:hAnsi="Times New Roman" w:cs="Times New Roman"/>
          <w:color w:val="231F20"/>
          <w:sz w:val="24"/>
          <w:szCs w:val="24"/>
        </w:rPr>
        <w:t xml:space="preserve"> to ourselves. This puts us under obligation to support and do good to others. The extended family in Africa is built on this principle. (p. </w:t>
      </w:r>
      <w:r w:rsidR="00EF71D1" w:rsidRPr="00993A17">
        <w:rPr>
          <w:rFonts w:ascii="Times New Roman" w:hAnsi="Times New Roman" w:cs="Times New Roman"/>
          <w:color w:val="231F20"/>
          <w:sz w:val="24"/>
          <w:szCs w:val="24"/>
        </w:rPr>
        <w:t>11</w:t>
      </w:r>
      <w:r w:rsidRPr="00993A17">
        <w:rPr>
          <w:rFonts w:ascii="Times New Roman" w:hAnsi="Times New Roman" w:cs="Times New Roman"/>
          <w:color w:val="231F20"/>
          <w:sz w:val="24"/>
          <w:szCs w:val="24"/>
        </w:rPr>
        <w:t>)</w:t>
      </w:r>
    </w:p>
    <w:p w:rsidR="001D6810" w:rsidRPr="00993A17" w:rsidRDefault="00A8058F" w:rsidP="00A8058F">
      <w:pPr>
        <w:spacing w:before="240" w:after="0" w:line="480" w:lineRule="auto"/>
        <w:ind w:firstLine="720"/>
        <w:rPr>
          <w:rFonts w:ascii="Times New Roman" w:hAnsi="Times New Roman" w:cs="Times New Roman"/>
          <w:sz w:val="24"/>
          <w:szCs w:val="24"/>
        </w:rPr>
      </w:pPr>
      <w:r w:rsidRPr="00993A17">
        <w:rPr>
          <w:rFonts w:ascii="Times New Roman" w:hAnsi="Times New Roman" w:cs="Times New Roman"/>
          <w:sz w:val="24"/>
          <w:szCs w:val="24"/>
        </w:rPr>
        <w:t xml:space="preserve">Based on an understanding of the </w:t>
      </w:r>
      <w:r w:rsidR="00210D0C" w:rsidRPr="00993A17">
        <w:rPr>
          <w:rFonts w:ascii="Times New Roman" w:hAnsi="Times New Roman" w:cs="Times New Roman"/>
          <w:sz w:val="24"/>
          <w:szCs w:val="24"/>
        </w:rPr>
        <w:t xml:space="preserve">tremendous value of traditional African perspectives and practices, advocated of culturally-relevant pedagogy insist that it is essential </w:t>
      </w:r>
      <w:r w:rsidR="001D6810" w:rsidRPr="00993A17">
        <w:rPr>
          <w:rFonts w:ascii="Times New Roman" w:hAnsi="Times New Roman" w:cs="Times New Roman"/>
          <w:sz w:val="24"/>
          <w:szCs w:val="24"/>
        </w:rPr>
        <w:t xml:space="preserve">to teach </w:t>
      </w:r>
      <w:r w:rsidR="00210D0C" w:rsidRPr="00993A17">
        <w:rPr>
          <w:rFonts w:ascii="Times New Roman" w:hAnsi="Times New Roman" w:cs="Times New Roman"/>
          <w:sz w:val="24"/>
          <w:szCs w:val="24"/>
        </w:rPr>
        <w:t xml:space="preserve">not only African American children but also </w:t>
      </w:r>
      <w:r w:rsidR="001D6810" w:rsidRPr="00993A17">
        <w:rPr>
          <w:rFonts w:ascii="Times New Roman" w:hAnsi="Times New Roman" w:cs="Times New Roman"/>
          <w:sz w:val="24"/>
          <w:szCs w:val="24"/>
        </w:rPr>
        <w:t>pre-service teachers of color</w:t>
      </w:r>
      <w:r w:rsidR="002E482B" w:rsidRPr="00993A17">
        <w:rPr>
          <w:rFonts w:ascii="Times New Roman" w:hAnsi="Times New Roman" w:cs="Times New Roman"/>
          <w:sz w:val="24"/>
          <w:szCs w:val="24"/>
        </w:rPr>
        <w:t>,</w:t>
      </w:r>
      <w:r w:rsidR="001D6810" w:rsidRPr="00993A17">
        <w:rPr>
          <w:rFonts w:ascii="Times New Roman" w:hAnsi="Times New Roman" w:cs="Times New Roman"/>
          <w:sz w:val="24"/>
          <w:szCs w:val="24"/>
        </w:rPr>
        <w:t xml:space="preserve"> as well as all students</w:t>
      </w:r>
      <w:r w:rsidR="00DF37BC" w:rsidRPr="00993A17">
        <w:rPr>
          <w:rFonts w:ascii="Times New Roman" w:hAnsi="Times New Roman" w:cs="Times New Roman"/>
          <w:sz w:val="24"/>
          <w:szCs w:val="24"/>
        </w:rPr>
        <w:t>,</w:t>
      </w:r>
      <w:r w:rsidR="001D6810" w:rsidRPr="00993A17">
        <w:rPr>
          <w:rFonts w:ascii="Times New Roman" w:hAnsi="Times New Roman" w:cs="Times New Roman"/>
          <w:sz w:val="24"/>
          <w:szCs w:val="24"/>
        </w:rPr>
        <w:t xml:space="preserve"> from their </w:t>
      </w:r>
      <w:r w:rsidR="00E1787E" w:rsidRPr="00993A17">
        <w:rPr>
          <w:rFonts w:ascii="Times New Roman" w:hAnsi="Times New Roman" w:cs="Times New Roman"/>
          <w:sz w:val="24"/>
          <w:szCs w:val="24"/>
        </w:rPr>
        <w:t xml:space="preserve">own </w:t>
      </w:r>
      <w:r w:rsidR="001D6810" w:rsidRPr="00993A17">
        <w:rPr>
          <w:rFonts w:ascii="Times New Roman" w:hAnsi="Times New Roman" w:cs="Times New Roman"/>
          <w:sz w:val="24"/>
          <w:szCs w:val="24"/>
        </w:rPr>
        <w:t xml:space="preserve">cultural centers. </w:t>
      </w:r>
      <w:r w:rsidR="00B1553A" w:rsidRPr="00993A17">
        <w:rPr>
          <w:rFonts w:ascii="Times New Roman" w:hAnsi="Times New Roman" w:cs="Times New Roman"/>
          <w:sz w:val="24"/>
          <w:szCs w:val="24"/>
        </w:rPr>
        <w:t xml:space="preserve">Using critically conscious and </w:t>
      </w:r>
      <w:r w:rsidR="001D6810" w:rsidRPr="00993A17">
        <w:rPr>
          <w:rFonts w:ascii="Times New Roman" w:hAnsi="Times New Roman" w:cs="Times New Roman"/>
          <w:sz w:val="24"/>
          <w:szCs w:val="24"/>
        </w:rPr>
        <w:t>culturally responsive pedagogy</w:t>
      </w:r>
      <w:r w:rsidR="00B1553A" w:rsidRPr="00993A17">
        <w:rPr>
          <w:rFonts w:ascii="Times New Roman" w:hAnsi="Times New Roman" w:cs="Times New Roman"/>
          <w:sz w:val="24"/>
          <w:szCs w:val="24"/>
        </w:rPr>
        <w:t>,</w:t>
      </w:r>
      <w:r w:rsidR="001D6810" w:rsidRPr="00993A17">
        <w:rPr>
          <w:rFonts w:ascii="Times New Roman" w:hAnsi="Times New Roman" w:cs="Times New Roman"/>
          <w:sz w:val="24"/>
          <w:szCs w:val="24"/>
        </w:rPr>
        <w:t xml:space="preserve"> we </w:t>
      </w:r>
      <w:r w:rsidR="00B1553A" w:rsidRPr="00993A17">
        <w:rPr>
          <w:rFonts w:ascii="Times New Roman" w:hAnsi="Times New Roman" w:cs="Times New Roman"/>
          <w:sz w:val="24"/>
          <w:szCs w:val="24"/>
        </w:rPr>
        <w:t xml:space="preserve">can </w:t>
      </w:r>
      <w:r w:rsidR="001D6810" w:rsidRPr="00993A17">
        <w:rPr>
          <w:rFonts w:ascii="Times New Roman" w:hAnsi="Times New Roman" w:cs="Times New Roman"/>
          <w:sz w:val="24"/>
          <w:szCs w:val="24"/>
        </w:rPr>
        <w:t>begin to decolonize education so that all students can feel more culturally connected,</w:t>
      </w:r>
      <w:r w:rsidR="000E02B7" w:rsidRPr="00993A17">
        <w:rPr>
          <w:rFonts w:ascii="Times New Roman" w:hAnsi="Times New Roman" w:cs="Times New Roman"/>
          <w:sz w:val="24"/>
          <w:szCs w:val="24"/>
        </w:rPr>
        <w:t xml:space="preserve"> </w:t>
      </w:r>
      <w:r w:rsidR="001D6810" w:rsidRPr="00993A17">
        <w:rPr>
          <w:rFonts w:ascii="Times New Roman" w:hAnsi="Times New Roman" w:cs="Times New Roman"/>
          <w:sz w:val="24"/>
          <w:szCs w:val="24"/>
        </w:rPr>
        <w:t>affirmed, and culturally affirming to others.</w:t>
      </w:r>
    </w:p>
    <w:p w:rsidR="008C636C" w:rsidRPr="00993A17" w:rsidRDefault="008C636C" w:rsidP="008C636C">
      <w:pPr>
        <w:spacing w:after="0" w:line="480" w:lineRule="auto"/>
        <w:ind w:firstLine="720"/>
        <w:rPr>
          <w:rFonts w:ascii="Times New Roman" w:eastAsia="Times New Roman" w:hAnsi="Times New Roman" w:cs="Times New Roman"/>
          <w:sz w:val="24"/>
          <w:szCs w:val="24"/>
        </w:rPr>
      </w:pPr>
      <w:r w:rsidRPr="00993A17">
        <w:rPr>
          <w:rFonts w:ascii="Times New Roman" w:eastAsia="Times New Roman" w:hAnsi="Times New Roman" w:cs="Times New Roman"/>
          <w:sz w:val="24"/>
          <w:szCs w:val="24"/>
        </w:rPr>
        <w:t>Counter-storytelling provides a means for members of subordinated groups to address those circumstances where the prevailing conception of justice provides no language or means by which the marginalized person can express how he or she has been injured or wronged in terms that the system will understand (</w:t>
      </w:r>
      <w:hyperlink r:id="rId51" w:history="1">
        <w:r w:rsidRPr="00993A17">
          <w:rPr>
            <w:rFonts w:ascii="Times New Roman" w:eastAsia="Times New Roman" w:hAnsi="Times New Roman" w:cs="Times New Roman"/>
            <w:sz w:val="24"/>
            <w:szCs w:val="24"/>
          </w:rPr>
          <w:t xml:space="preserve">Delgado &amp; </w:t>
        </w:r>
        <w:proofErr w:type="spellStart"/>
        <w:r w:rsidRPr="00993A17">
          <w:rPr>
            <w:rFonts w:ascii="Times New Roman" w:eastAsia="Times New Roman" w:hAnsi="Times New Roman" w:cs="Times New Roman"/>
            <w:sz w:val="24"/>
            <w:szCs w:val="24"/>
          </w:rPr>
          <w:t>Stefancic</w:t>
        </w:r>
        <w:proofErr w:type="spellEnd"/>
        <w:r w:rsidRPr="00993A17">
          <w:rPr>
            <w:rFonts w:ascii="Times New Roman" w:eastAsia="Times New Roman" w:hAnsi="Times New Roman" w:cs="Times New Roman"/>
            <w:sz w:val="24"/>
            <w:szCs w:val="24"/>
          </w:rPr>
          <w:t>, 2001</w:t>
        </w:r>
      </w:hyperlink>
      <w:r w:rsidRPr="00993A17">
        <w:rPr>
          <w:rFonts w:ascii="Times New Roman" w:hAnsi="Times New Roman" w:cs="Times New Roman"/>
          <w:sz w:val="24"/>
          <w:szCs w:val="24"/>
        </w:rPr>
        <w:t xml:space="preserve">).  In counter storytelling, the researcher uses personal anecdotes or sometimes fictive composites to comprehend the data. </w:t>
      </w:r>
      <w:r w:rsidRPr="00993A17">
        <w:rPr>
          <w:rFonts w:ascii="Times New Roman" w:eastAsia="Times New Roman" w:hAnsi="Times New Roman" w:cs="Times New Roman"/>
          <w:sz w:val="24"/>
          <w:szCs w:val="24"/>
        </w:rPr>
        <w:t xml:space="preserve">The griot also tells stories, although the purposes and delivery differ from those of counter-storytelling. According to Samuel </w:t>
      </w:r>
      <w:proofErr w:type="spellStart"/>
      <w:r w:rsidRPr="00993A17">
        <w:rPr>
          <w:rFonts w:ascii="Times New Roman" w:eastAsia="Times New Roman" w:hAnsi="Times New Roman" w:cs="Times New Roman"/>
          <w:sz w:val="24"/>
          <w:szCs w:val="24"/>
        </w:rPr>
        <w:t>Boadu</w:t>
      </w:r>
      <w:proofErr w:type="spellEnd"/>
      <w:r w:rsidRPr="00993A17">
        <w:rPr>
          <w:rFonts w:ascii="Times New Roman" w:eastAsia="Times New Roman" w:hAnsi="Times New Roman" w:cs="Times New Roman"/>
          <w:sz w:val="24"/>
          <w:szCs w:val="24"/>
        </w:rPr>
        <w:t xml:space="preserve"> (1996), traditional oral art:</w:t>
      </w:r>
    </w:p>
    <w:p w:rsidR="008C636C" w:rsidRPr="00993A17" w:rsidRDefault="008C636C" w:rsidP="008C636C">
      <w:pPr>
        <w:ind w:left="720"/>
        <w:rPr>
          <w:rFonts w:ascii="Times New Roman" w:eastAsia="Times New Roman" w:hAnsi="Times New Roman" w:cs="Times New Roman"/>
          <w:sz w:val="24"/>
          <w:szCs w:val="24"/>
        </w:rPr>
      </w:pPr>
      <w:r w:rsidRPr="00993A17">
        <w:rPr>
          <w:rFonts w:ascii="Times New Roman" w:eastAsia="Times New Roman" w:hAnsi="Times New Roman" w:cs="Times New Roman"/>
          <w:sz w:val="24"/>
          <w:szCs w:val="24"/>
        </w:rPr>
        <w:t>serves three broad purposes: ritual, entertainment, and education. (The) oral artist relies on the spontaneity of rendition unlike the artists a text</w:t>
      </w:r>
      <w:proofErr w:type="gramStart"/>
      <w:r w:rsidRPr="00993A17">
        <w:rPr>
          <w:rFonts w:ascii="Times New Roman" w:eastAsia="Times New Roman" w:hAnsi="Times New Roman" w:cs="Times New Roman"/>
          <w:sz w:val="24"/>
          <w:szCs w:val="24"/>
        </w:rPr>
        <w:t>….The</w:t>
      </w:r>
      <w:proofErr w:type="gramEnd"/>
      <w:r w:rsidRPr="00993A17">
        <w:rPr>
          <w:rFonts w:ascii="Times New Roman" w:eastAsia="Times New Roman" w:hAnsi="Times New Roman" w:cs="Times New Roman"/>
          <w:sz w:val="24"/>
          <w:szCs w:val="24"/>
        </w:rPr>
        <w:t xml:space="preserve"> oral artist in the traditional African society performs basically for benefit of society…The pedagogic role of the artist in the traditional African society is illustrated by the art of storytelling (pp. 84-85).</w:t>
      </w:r>
    </w:p>
    <w:p w:rsidR="00271B8C" w:rsidRPr="00993A17" w:rsidRDefault="001D6810" w:rsidP="00DF37BC">
      <w:pPr>
        <w:spacing w:after="0" w:line="480" w:lineRule="auto"/>
        <w:ind w:firstLine="720"/>
        <w:rPr>
          <w:rFonts w:ascii="Times New Roman" w:hAnsi="Times New Roman" w:cs="Times New Roman"/>
          <w:sz w:val="24"/>
          <w:szCs w:val="24"/>
        </w:rPr>
      </w:pPr>
      <w:r w:rsidRPr="00993A17">
        <w:rPr>
          <w:rFonts w:ascii="Times New Roman" w:hAnsi="Times New Roman" w:cs="Times New Roman"/>
          <w:sz w:val="24"/>
          <w:szCs w:val="24"/>
          <w:u w:val="single"/>
        </w:rPr>
        <w:t>Counter-Storytelling a</w:t>
      </w:r>
      <w:r w:rsidR="00C05910" w:rsidRPr="00993A17">
        <w:rPr>
          <w:rFonts w:ascii="Times New Roman" w:hAnsi="Times New Roman" w:cs="Times New Roman"/>
          <w:sz w:val="24"/>
          <w:szCs w:val="24"/>
          <w:u w:val="single"/>
        </w:rPr>
        <w:t>nd the Majoritarian Perspective.</w:t>
      </w:r>
      <w:r w:rsidR="00C05910" w:rsidRPr="00993A17">
        <w:rPr>
          <w:rFonts w:ascii="Times New Roman" w:hAnsi="Times New Roman" w:cs="Times New Roman"/>
          <w:sz w:val="24"/>
          <w:szCs w:val="24"/>
        </w:rPr>
        <w:t xml:space="preserve"> </w:t>
      </w:r>
      <w:r w:rsidRPr="00993A17">
        <w:rPr>
          <w:rFonts w:ascii="Times New Roman" w:hAnsi="Times New Roman" w:cs="Times New Roman"/>
          <w:sz w:val="24"/>
          <w:szCs w:val="24"/>
        </w:rPr>
        <w:t>In education</w:t>
      </w:r>
      <w:r w:rsidR="00376521" w:rsidRPr="00993A17">
        <w:rPr>
          <w:rFonts w:ascii="Times New Roman" w:hAnsi="Times New Roman" w:cs="Times New Roman"/>
          <w:sz w:val="24"/>
          <w:szCs w:val="24"/>
        </w:rPr>
        <w:t>al</w:t>
      </w:r>
      <w:r w:rsidRPr="00993A17">
        <w:rPr>
          <w:rFonts w:ascii="Times New Roman" w:hAnsi="Times New Roman" w:cs="Times New Roman"/>
          <w:sz w:val="24"/>
          <w:szCs w:val="24"/>
        </w:rPr>
        <w:t xml:space="preserve"> research, information is </w:t>
      </w:r>
      <w:r w:rsidR="00376521" w:rsidRPr="00993A17">
        <w:rPr>
          <w:rFonts w:ascii="Times New Roman" w:hAnsi="Times New Roman" w:cs="Times New Roman"/>
          <w:sz w:val="24"/>
          <w:szCs w:val="24"/>
        </w:rPr>
        <w:t xml:space="preserve">often </w:t>
      </w:r>
      <w:r w:rsidRPr="00993A17">
        <w:rPr>
          <w:rFonts w:ascii="Times New Roman" w:hAnsi="Times New Roman" w:cs="Times New Roman"/>
          <w:sz w:val="24"/>
          <w:szCs w:val="24"/>
        </w:rPr>
        <w:t>represented as a majoritarian-story</w:t>
      </w:r>
      <w:r w:rsidR="00376521" w:rsidRPr="00993A17">
        <w:rPr>
          <w:rFonts w:ascii="Times New Roman" w:hAnsi="Times New Roman" w:cs="Times New Roman"/>
          <w:sz w:val="24"/>
          <w:szCs w:val="24"/>
        </w:rPr>
        <w:t>,</w:t>
      </w:r>
      <w:r w:rsidRPr="00993A17">
        <w:rPr>
          <w:rFonts w:ascii="Times New Roman" w:hAnsi="Times New Roman" w:cs="Times New Roman"/>
          <w:sz w:val="24"/>
          <w:szCs w:val="24"/>
        </w:rPr>
        <w:t xml:space="preserve"> from a perspective centering whiteness</w:t>
      </w:r>
      <w:r w:rsidR="00376521" w:rsidRPr="00993A17">
        <w:rPr>
          <w:rFonts w:ascii="Times New Roman" w:hAnsi="Times New Roman" w:cs="Times New Roman"/>
          <w:sz w:val="24"/>
          <w:szCs w:val="24"/>
        </w:rPr>
        <w:t xml:space="preserve"> (</w:t>
      </w:r>
      <w:r w:rsidR="00124DCF" w:rsidRPr="00993A17">
        <w:rPr>
          <w:rFonts w:ascii="Times New Roman" w:eastAsia="Times New Roman" w:hAnsi="Times New Roman" w:cs="Times New Roman"/>
          <w:sz w:val="24"/>
          <w:szCs w:val="24"/>
        </w:rPr>
        <w:t xml:space="preserve">Solórzano &amp; </w:t>
      </w:r>
      <w:proofErr w:type="spellStart"/>
      <w:r w:rsidR="00124DCF" w:rsidRPr="00993A17">
        <w:rPr>
          <w:rFonts w:ascii="Times New Roman" w:eastAsia="Times New Roman" w:hAnsi="Times New Roman" w:cs="Times New Roman"/>
          <w:sz w:val="24"/>
          <w:szCs w:val="24"/>
        </w:rPr>
        <w:t>Yosso</w:t>
      </w:r>
      <w:proofErr w:type="spellEnd"/>
      <w:r w:rsidR="00124DCF" w:rsidRPr="00993A17">
        <w:rPr>
          <w:rFonts w:ascii="Times New Roman" w:eastAsia="Times New Roman" w:hAnsi="Times New Roman" w:cs="Times New Roman"/>
          <w:sz w:val="24"/>
          <w:szCs w:val="24"/>
        </w:rPr>
        <w:t>, 2016</w:t>
      </w:r>
      <w:r w:rsidR="00472830" w:rsidRPr="00993A17">
        <w:rPr>
          <w:rFonts w:ascii="Times New Roman" w:hAnsi="Times New Roman" w:cs="Times New Roman"/>
          <w:sz w:val="24"/>
          <w:szCs w:val="24"/>
        </w:rPr>
        <w:t>)</w:t>
      </w:r>
      <w:r w:rsidRPr="00993A17">
        <w:rPr>
          <w:rFonts w:ascii="Times New Roman" w:hAnsi="Times New Roman" w:cs="Times New Roman"/>
          <w:sz w:val="24"/>
          <w:szCs w:val="24"/>
        </w:rPr>
        <w:t xml:space="preserve">. </w:t>
      </w:r>
      <w:r w:rsidR="00472830" w:rsidRPr="00993A17">
        <w:rPr>
          <w:rFonts w:ascii="Times New Roman" w:hAnsi="Times New Roman" w:cs="Times New Roman"/>
          <w:sz w:val="24"/>
          <w:szCs w:val="24"/>
        </w:rPr>
        <w:t xml:space="preserve">Majoritarian stories are </w:t>
      </w:r>
      <w:r w:rsidR="00271B8C" w:rsidRPr="00993A17">
        <w:rPr>
          <w:rFonts w:ascii="Times New Roman" w:hAnsi="Times New Roman" w:cs="Times New Roman"/>
          <w:sz w:val="24"/>
          <w:szCs w:val="24"/>
        </w:rPr>
        <w:t xml:space="preserve">unconsciously </w:t>
      </w:r>
      <w:r w:rsidR="00472830" w:rsidRPr="00993A17">
        <w:rPr>
          <w:rFonts w:ascii="Times New Roman" w:hAnsi="Times New Roman" w:cs="Times New Roman"/>
          <w:sz w:val="24"/>
          <w:szCs w:val="24"/>
        </w:rPr>
        <w:t>recognized as the established “truths” in the cannon. The</w:t>
      </w:r>
      <w:r w:rsidR="00271B8C" w:rsidRPr="00993A17">
        <w:rPr>
          <w:rFonts w:ascii="Times New Roman" w:hAnsi="Times New Roman" w:cs="Times New Roman"/>
          <w:sz w:val="24"/>
          <w:szCs w:val="24"/>
        </w:rPr>
        <w:t>se</w:t>
      </w:r>
      <w:r w:rsidR="00472830" w:rsidRPr="00993A17">
        <w:rPr>
          <w:rFonts w:ascii="Times New Roman" w:hAnsi="Times New Roman" w:cs="Times New Roman"/>
          <w:sz w:val="24"/>
          <w:szCs w:val="24"/>
        </w:rPr>
        <w:t xml:space="preserve"> perspectives are seldom </w:t>
      </w:r>
      <w:r w:rsidR="00472830" w:rsidRPr="00993A17">
        <w:rPr>
          <w:rFonts w:ascii="Times New Roman" w:hAnsi="Times New Roman" w:cs="Times New Roman"/>
          <w:sz w:val="24"/>
          <w:szCs w:val="24"/>
        </w:rPr>
        <w:lastRenderedPageBreak/>
        <w:t xml:space="preserve">critiqued and are often </w:t>
      </w:r>
      <w:r w:rsidR="00271B8C" w:rsidRPr="00993A17">
        <w:rPr>
          <w:rFonts w:ascii="Times New Roman" w:hAnsi="Times New Roman" w:cs="Times New Roman"/>
          <w:sz w:val="24"/>
          <w:szCs w:val="24"/>
        </w:rPr>
        <w:t xml:space="preserve">accepted </w:t>
      </w:r>
      <w:r w:rsidR="00472830" w:rsidRPr="00993A17">
        <w:rPr>
          <w:rFonts w:ascii="Times New Roman" w:hAnsi="Times New Roman" w:cs="Times New Roman"/>
          <w:sz w:val="24"/>
          <w:szCs w:val="24"/>
        </w:rPr>
        <w:t>by Black and white researchers alike as facts (</w:t>
      </w:r>
      <w:proofErr w:type="spellStart"/>
      <w:r w:rsidR="00472830" w:rsidRPr="00993A17">
        <w:rPr>
          <w:rFonts w:ascii="Times New Roman" w:hAnsi="Times New Roman" w:cs="Times New Roman"/>
          <w:sz w:val="24"/>
          <w:szCs w:val="24"/>
        </w:rPr>
        <w:t>Kretovics</w:t>
      </w:r>
      <w:proofErr w:type="spellEnd"/>
      <w:r w:rsidR="00472830" w:rsidRPr="00993A17">
        <w:rPr>
          <w:rFonts w:ascii="Times New Roman" w:hAnsi="Times New Roman" w:cs="Times New Roman"/>
          <w:sz w:val="24"/>
          <w:szCs w:val="24"/>
        </w:rPr>
        <w:t xml:space="preserve"> &amp; </w:t>
      </w:r>
      <w:proofErr w:type="spellStart"/>
      <w:r w:rsidR="00472830" w:rsidRPr="00993A17">
        <w:rPr>
          <w:rFonts w:ascii="Times New Roman" w:hAnsi="Times New Roman" w:cs="Times New Roman"/>
          <w:sz w:val="24"/>
          <w:szCs w:val="24"/>
        </w:rPr>
        <w:t>Nussel</w:t>
      </w:r>
      <w:proofErr w:type="spellEnd"/>
      <w:r w:rsidR="00472830" w:rsidRPr="00993A17">
        <w:rPr>
          <w:rFonts w:ascii="Times New Roman" w:hAnsi="Times New Roman" w:cs="Times New Roman"/>
          <w:sz w:val="24"/>
          <w:szCs w:val="24"/>
        </w:rPr>
        <w:t xml:space="preserve">, 1994; </w:t>
      </w:r>
      <w:proofErr w:type="spellStart"/>
      <w:r w:rsidR="00472830" w:rsidRPr="00993A17">
        <w:rPr>
          <w:rFonts w:ascii="Times New Roman" w:hAnsi="Times New Roman" w:cs="Times New Roman"/>
          <w:sz w:val="24"/>
          <w:szCs w:val="24"/>
        </w:rPr>
        <w:t>Persell</w:t>
      </w:r>
      <w:proofErr w:type="spellEnd"/>
      <w:r w:rsidR="00472830" w:rsidRPr="00993A17">
        <w:rPr>
          <w:rFonts w:ascii="Times New Roman" w:hAnsi="Times New Roman" w:cs="Times New Roman"/>
          <w:sz w:val="24"/>
          <w:szCs w:val="24"/>
        </w:rPr>
        <w:t xml:space="preserve">, 1977, </w:t>
      </w:r>
      <w:r w:rsidR="00940AF0" w:rsidRPr="00993A17">
        <w:rPr>
          <w:rFonts w:ascii="Times New Roman" w:eastAsia="Times New Roman" w:hAnsi="Times New Roman" w:cs="Times New Roman"/>
          <w:sz w:val="24"/>
          <w:szCs w:val="24"/>
        </w:rPr>
        <w:t xml:space="preserve">Solórzano &amp; </w:t>
      </w:r>
      <w:proofErr w:type="spellStart"/>
      <w:r w:rsidR="00940AF0" w:rsidRPr="00993A17">
        <w:rPr>
          <w:rFonts w:ascii="Times New Roman" w:eastAsia="Times New Roman" w:hAnsi="Times New Roman" w:cs="Times New Roman"/>
          <w:sz w:val="24"/>
          <w:szCs w:val="24"/>
        </w:rPr>
        <w:t>Yosso</w:t>
      </w:r>
      <w:proofErr w:type="spellEnd"/>
      <w:r w:rsidR="00940AF0" w:rsidRPr="00993A17">
        <w:rPr>
          <w:rFonts w:ascii="Times New Roman" w:eastAsia="Times New Roman" w:hAnsi="Times New Roman" w:cs="Times New Roman"/>
          <w:sz w:val="24"/>
          <w:szCs w:val="24"/>
        </w:rPr>
        <w:t>, 2016)</w:t>
      </w:r>
      <w:r w:rsidR="00124DCF" w:rsidRPr="00993A17">
        <w:rPr>
          <w:rFonts w:ascii="Times New Roman" w:eastAsia="Times New Roman" w:hAnsi="Times New Roman" w:cs="Times New Roman"/>
          <w:sz w:val="24"/>
          <w:szCs w:val="24"/>
        </w:rPr>
        <w:t>.</w:t>
      </w:r>
      <w:r w:rsidR="00472830" w:rsidRPr="00993A17">
        <w:rPr>
          <w:rFonts w:ascii="Times New Roman" w:hAnsi="Times New Roman" w:cs="Times New Roman"/>
          <w:sz w:val="24"/>
          <w:szCs w:val="24"/>
        </w:rPr>
        <w:t xml:space="preserve"> Yet, majoritarian stories always explain phenomena in relation to the whiteness. “Currently, many teacher education programs draw on majoritarian stories to explain educational inequity through a cultural deficit model and thereby pass on beliefs that students of color are culturally deprived”</w:t>
      </w:r>
      <w:r w:rsidR="00EF71D1" w:rsidRPr="00993A17">
        <w:rPr>
          <w:rFonts w:ascii="Times New Roman" w:hAnsi="Times New Roman" w:cs="Times New Roman"/>
          <w:sz w:val="24"/>
          <w:szCs w:val="24"/>
        </w:rPr>
        <w:t xml:space="preserve"> (</w:t>
      </w:r>
      <w:proofErr w:type="spellStart"/>
      <w:r w:rsidR="00EF71D1" w:rsidRPr="00993A17">
        <w:rPr>
          <w:rFonts w:ascii="Times New Roman" w:hAnsi="Times New Roman" w:cs="Times New Roman"/>
          <w:sz w:val="24"/>
          <w:szCs w:val="24"/>
        </w:rPr>
        <w:t>Persell</w:t>
      </w:r>
      <w:proofErr w:type="spellEnd"/>
      <w:r w:rsidR="00EF71D1" w:rsidRPr="00993A17">
        <w:rPr>
          <w:rFonts w:ascii="Times New Roman" w:hAnsi="Times New Roman" w:cs="Times New Roman"/>
          <w:sz w:val="24"/>
          <w:szCs w:val="24"/>
        </w:rPr>
        <w:t xml:space="preserve">, 1977, p. 133; also see </w:t>
      </w:r>
      <w:r w:rsidR="00EF71D1" w:rsidRPr="00993A17">
        <w:rPr>
          <w:rFonts w:ascii="Times New Roman" w:eastAsia="Times New Roman" w:hAnsi="Times New Roman" w:cs="Times New Roman"/>
          <w:sz w:val="24"/>
          <w:szCs w:val="24"/>
        </w:rPr>
        <w:t xml:space="preserve">Solórzano &amp; </w:t>
      </w:r>
      <w:proofErr w:type="spellStart"/>
      <w:r w:rsidR="00EF71D1" w:rsidRPr="00993A17">
        <w:rPr>
          <w:rFonts w:ascii="Times New Roman" w:eastAsia="Times New Roman" w:hAnsi="Times New Roman" w:cs="Times New Roman"/>
          <w:sz w:val="24"/>
          <w:szCs w:val="24"/>
        </w:rPr>
        <w:t>Yosso</w:t>
      </w:r>
      <w:proofErr w:type="spellEnd"/>
      <w:r w:rsidR="00EF71D1" w:rsidRPr="00993A17">
        <w:rPr>
          <w:rFonts w:ascii="Times New Roman" w:eastAsia="Times New Roman" w:hAnsi="Times New Roman" w:cs="Times New Roman"/>
          <w:sz w:val="24"/>
          <w:szCs w:val="24"/>
        </w:rPr>
        <w:t xml:space="preserve">, </w:t>
      </w:r>
      <w:proofErr w:type="gramStart"/>
      <w:r w:rsidR="00EF71D1" w:rsidRPr="00993A17">
        <w:rPr>
          <w:rFonts w:ascii="Times New Roman" w:eastAsia="Times New Roman" w:hAnsi="Times New Roman" w:cs="Times New Roman"/>
          <w:sz w:val="24"/>
          <w:szCs w:val="24"/>
        </w:rPr>
        <w:t>2016</w:t>
      </w:r>
      <w:r w:rsidR="00EF71D1" w:rsidRPr="00993A17">
        <w:rPr>
          <w:rFonts w:ascii="Times New Roman" w:hAnsi="Times New Roman" w:cs="Times New Roman"/>
          <w:sz w:val="24"/>
          <w:szCs w:val="24"/>
        </w:rPr>
        <w:t>,  as</w:t>
      </w:r>
      <w:proofErr w:type="gramEnd"/>
      <w:r w:rsidR="00EF71D1" w:rsidRPr="00993A17">
        <w:rPr>
          <w:rFonts w:ascii="Times New Roman" w:hAnsi="Times New Roman" w:cs="Times New Roman"/>
          <w:sz w:val="24"/>
          <w:szCs w:val="24"/>
        </w:rPr>
        <w:t xml:space="preserve"> cited in </w:t>
      </w:r>
      <w:proofErr w:type="spellStart"/>
      <w:r w:rsidR="00EF71D1" w:rsidRPr="00993A17">
        <w:rPr>
          <w:rFonts w:ascii="Times New Roman" w:hAnsi="Times New Roman" w:cs="Times New Roman"/>
          <w:sz w:val="24"/>
          <w:szCs w:val="24"/>
        </w:rPr>
        <w:t>Kretovics</w:t>
      </w:r>
      <w:proofErr w:type="spellEnd"/>
      <w:r w:rsidR="00EF71D1" w:rsidRPr="00993A17">
        <w:rPr>
          <w:rFonts w:ascii="Times New Roman" w:hAnsi="Times New Roman" w:cs="Times New Roman"/>
          <w:sz w:val="24"/>
          <w:szCs w:val="24"/>
        </w:rPr>
        <w:t xml:space="preserve"> &amp; </w:t>
      </w:r>
      <w:proofErr w:type="spellStart"/>
      <w:r w:rsidR="00EF71D1" w:rsidRPr="00993A17">
        <w:rPr>
          <w:rFonts w:ascii="Times New Roman" w:hAnsi="Times New Roman" w:cs="Times New Roman"/>
          <w:sz w:val="24"/>
          <w:szCs w:val="24"/>
        </w:rPr>
        <w:t>Nussel</w:t>
      </w:r>
      <w:proofErr w:type="spellEnd"/>
      <w:r w:rsidR="00EF71D1" w:rsidRPr="00993A17">
        <w:rPr>
          <w:rFonts w:ascii="Times New Roman" w:hAnsi="Times New Roman" w:cs="Times New Roman"/>
          <w:sz w:val="24"/>
          <w:szCs w:val="24"/>
        </w:rPr>
        <w:t>, 1994</w:t>
      </w:r>
      <w:r w:rsidR="00472830" w:rsidRPr="00993A17">
        <w:rPr>
          <w:rFonts w:ascii="Times New Roman" w:hAnsi="Times New Roman" w:cs="Times New Roman"/>
          <w:sz w:val="24"/>
          <w:szCs w:val="24"/>
        </w:rPr>
        <w:t>).</w:t>
      </w:r>
      <w:r w:rsidR="00271B8C" w:rsidRPr="00993A17">
        <w:rPr>
          <w:rFonts w:ascii="Times New Roman" w:hAnsi="Times New Roman" w:cs="Times New Roman"/>
          <w:sz w:val="24"/>
          <w:szCs w:val="24"/>
        </w:rPr>
        <w:t xml:space="preserve"> </w:t>
      </w:r>
      <w:r w:rsidR="00472830" w:rsidRPr="00993A17">
        <w:rPr>
          <w:rFonts w:ascii="Times New Roman" w:hAnsi="Times New Roman" w:cs="Times New Roman"/>
          <w:sz w:val="24"/>
          <w:szCs w:val="24"/>
        </w:rPr>
        <w:t xml:space="preserve">For example, academic achievement is </w:t>
      </w:r>
      <w:r w:rsidR="00271B8C" w:rsidRPr="00993A17">
        <w:rPr>
          <w:rFonts w:ascii="Times New Roman" w:hAnsi="Times New Roman" w:cs="Times New Roman"/>
          <w:sz w:val="24"/>
          <w:szCs w:val="24"/>
        </w:rPr>
        <w:t>typically discussed a</w:t>
      </w:r>
      <w:r w:rsidR="00472830" w:rsidRPr="00993A17">
        <w:rPr>
          <w:rFonts w:ascii="Times New Roman" w:hAnsi="Times New Roman" w:cs="Times New Roman"/>
          <w:sz w:val="24"/>
          <w:szCs w:val="24"/>
        </w:rPr>
        <w:t xml:space="preserve">s a majoritarian story. White researchers </w:t>
      </w:r>
      <w:r w:rsidR="00271B8C" w:rsidRPr="00993A17">
        <w:rPr>
          <w:rFonts w:ascii="Times New Roman" w:hAnsi="Times New Roman" w:cs="Times New Roman"/>
          <w:sz w:val="24"/>
          <w:szCs w:val="24"/>
        </w:rPr>
        <w:t xml:space="preserve">often </w:t>
      </w:r>
      <w:r w:rsidR="00472830" w:rsidRPr="00993A17">
        <w:rPr>
          <w:rFonts w:ascii="Times New Roman" w:hAnsi="Times New Roman" w:cs="Times New Roman"/>
          <w:sz w:val="24"/>
          <w:szCs w:val="24"/>
        </w:rPr>
        <w:t xml:space="preserve">compare African American academic test scores against those of white students, </w:t>
      </w:r>
      <w:r w:rsidR="00271B8C" w:rsidRPr="00993A17">
        <w:rPr>
          <w:rFonts w:ascii="Times New Roman" w:hAnsi="Times New Roman" w:cs="Times New Roman"/>
          <w:sz w:val="24"/>
          <w:szCs w:val="24"/>
        </w:rPr>
        <w:t xml:space="preserve">and </w:t>
      </w:r>
      <w:r w:rsidR="00472830" w:rsidRPr="00993A17">
        <w:rPr>
          <w:rFonts w:ascii="Times New Roman" w:hAnsi="Times New Roman" w:cs="Times New Roman"/>
          <w:sz w:val="24"/>
          <w:szCs w:val="24"/>
        </w:rPr>
        <w:t xml:space="preserve">the distance has been labeled the “academic achievement gap” </w:t>
      </w:r>
      <w:r w:rsidR="00271B8C" w:rsidRPr="00993A17">
        <w:rPr>
          <w:rFonts w:ascii="Times New Roman" w:hAnsi="Times New Roman" w:cs="Times New Roman"/>
          <w:sz w:val="24"/>
          <w:szCs w:val="24"/>
        </w:rPr>
        <w:t>(</w:t>
      </w:r>
      <w:r w:rsidR="00EF71D1" w:rsidRPr="00993A17">
        <w:rPr>
          <w:rFonts w:ascii="Times New Roman" w:hAnsi="Times New Roman" w:cs="Times New Roman"/>
          <w:sz w:val="24"/>
          <w:szCs w:val="24"/>
        </w:rPr>
        <w:t>Love, 2004, http://dx.doi.org/10.1080/10665680490491597</w:t>
      </w:r>
      <w:r w:rsidR="00271B8C" w:rsidRPr="00993A17">
        <w:rPr>
          <w:rFonts w:ascii="Times New Roman" w:hAnsi="Times New Roman" w:cs="Times New Roman"/>
          <w:sz w:val="24"/>
          <w:szCs w:val="24"/>
        </w:rPr>
        <w:t>). Therefore, m</w:t>
      </w:r>
      <w:r w:rsidRPr="00993A17">
        <w:rPr>
          <w:rFonts w:ascii="Times New Roman" w:hAnsi="Times New Roman" w:cs="Times New Roman"/>
          <w:sz w:val="24"/>
          <w:szCs w:val="24"/>
        </w:rPr>
        <w:t xml:space="preserve">ajoritarian story-telling works like </w:t>
      </w:r>
      <w:r w:rsidR="00A6708A" w:rsidRPr="00993A17">
        <w:rPr>
          <w:rFonts w:ascii="Times New Roman" w:hAnsi="Times New Roman" w:cs="Times New Roman"/>
          <w:sz w:val="24"/>
          <w:szCs w:val="24"/>
        </w:rPr>
        <w:t>“</w:t>
      </w:r>
      <w:r w:rsidRPr="00993A17">
        <w:rPr>
          <w:rFonts w:ascii="Times New Roman" w:hAnsi="Times New Roman" w:cs="Times New Roman"/>
          <w:sz w:val="24"/>
          <w:szCs w:val="24"/>
        </w:rPr>
        <w:t>common sense</w:t>
      </w:r>
      <w:r w:rsidR="00A6708A" w:rsidRPr="00993A17">
        <w:rPr>
          <w:rFonts w:ascii="Times New Roman" w:hAnsi="Times New Roman" w:cs="Times New Roman"/>
          <w:sz w:val="24"/>
          <w:szCs w:val="24"/>
        </w:rPr>
        <w:t>”</w:t>
      </w:r>
      <w:r w:rsidRPr="00993A17">
        <w:rPr>
          <w:rFonts w:ascii="Times New Roman" w:hAnsi="Times New Roman" w:cs="Times New Roman"/>
          <w:sz w:val="24"/>
          <w:szCs w:val="24"/>
        </w:rPr>
        <w:t xml:space="preserve"> racism</w:t>
      </w:r>
      <w:r w:rsidR="00C05910" w:rsidRPr="00993A17">
        <w:rPr>
          <w:rFonts w:ascii="Times New Roman" w:hAnsi="Times New Roman" w:cs="Times New Roman"/>
          <w:sz w:val="24"/>
          <w:szCs w:val="24"/>
        </w:rPr>
        <w:t>;</w:t>
      </w:r>
      <w:r w:rsidRPr="00993A17">
        <w:rPr>
          <w:rFonts w:ascii="Times New Roman" w:hAnsi="Times New Roman" w:cs="Times New Roman"/>
          <w:sz w:val="24"/>
          <w:szCs w:val="24"/>
        </w:rPr>
        <w:t xml:space="preserve"> it is positioned as neutral, apolitical, </w:t>
      </w:r>
      <w:proofErr w:type="gramStart"/>
      <w:r w:rsidRPr="00993A17">
        <w:rPr>
          <w:rFonts w:ascii="Times New Roman" w:hAnsi="Times New Roman" w:cs="Times New Roman"/>
          <w:sz w:val="24"/>
          <w:szCs w:val="24"/>
        </w:rPr>
        <w:t>and also</w:t>
      </w:r>
      <w:proofErr w:type="gramEnd"/>
      <w:r w:rsidRPr="00993A17">
        <w:rPr>
          <w:rFonts w:ascii="Times New Roman" w:hAnsi="Times New Roman" w:cs="Times New Roman"/>
          <w:sz w:val="24"/>
          <w:szCs w:val="24"/>
        </w:rPr>
        <w:t xml:space="preserve"> invisible. </w:t>
      </w:r>
    </w:p>
    <w:p w:rsidR="00DF37BC" w:rsidRPr="00993A17" w:rsidRDefault="002F6464" w:rsidP="00DF37BC">
      <w:pPr>
        <w:spacing w:after="0" w:line="480" w:lineRule="auto"/>
        <w:ind w:firstLine="720"/>
        <w:rPr>
          <w:rFonts w:ascii="Times New Roman" w:eastAsia="Times New Roman" w:hAnsi="Times New Roman" w:cs="Times New Roman"/>
          <w:sz w:val="24"/>
          <w:szCs w:val="24"/>
        </w:rPr>
      </w:pPr>
      <w:r w:rsidRPr="00993A17">
        <w:rPr>
          <w:rFonts w:ascii="Times New Roman" w:hAnsi="Times New Roman" w:cs="Times New Roman"/>
          <w:sz w:val="24"/>
          <w:szCs w:val="24"/>
        </w:rPr>
        <w:t xml:space="preserve">As an alternative to majoritarian story-telling, </w:t>
      </w:r>
      <w:r w:rsidR="001D6810" w:rsidRPr="00993A17">
        <w:rPr>
          <w:rFonts w:ascii="Times New Roman" w:hAnsi="Times New Roman" w:cs="Times New Roman"/>
          <w:sz w:val="24"/>
          <w:szCs w:val="24"/>
        </w:rPr>
        <w:t>Critical Race Theory</w:t>
      </w:r>
      <w:r w:rsidRPr="00993A17">
        <w:rPr>
          <w:rFonts w:ascii="Times New Roman" w:hAnsi="Times New Roman" w:cs="Times New Roman"/>
          <w:sz w:val="24"/>
          <w:szCs w:val="24"/>
        </w:rPr>
        <w:t xml:space="preserve"> offers</w:t>
      </w:r>
      <w:r w:rsidR="001D6810" w:rsidRPr="00993A17">
        <w:rPr>
          <w:rFonts w:ascii="Times New Roman" w:hAnsi="Times New Roman" w:cs="Times New Roman"/>
          <w:sz w:val="24"/>
          <w:szCs w:val="24"/>
        </w:rPr>
        <w:t xml:space="preserve"> counter-storytelling</w:t>
      </w:r>
      <w:r w:rsidRPr="00993A17">
        <w:rPr>
          <w:rFonts w:ascii="Times New Roman" w:hAnsi="Times New Roman" w:cs="Times New Roman"/>
          <w:sz w:val="24"/>
          <w:szCs w:val="24"/>
        </w:rPr>
        <w:t>. Counter-storytelling</w:t>
      </w:r>
      <w:r w:rsidR="001D6810" w:rsidRPr="00993A17">
        <w:rPr>
          <w:rFonts w:ascii="Times New Roman" w:hAnsi="Times New Roman" w:cs="Times New Roman"/>
          <w:sz w:val="24"/>
          <w:szCs w:val="24"/>
        </w:rPr>
        <w:t xml:space="preserve"> </w:t>
      </w:r>
      <w:r w:rsidRPr="00993A17">
        <w:rPr>
          <w:rFonts w:ascii="Times New Roman" w:hAnsi="Times New Roman" w:cs="Times New Roman"/>
          <w:sz w:val="24"/>
          <w:szCs w:val="24"/>
        </w:rPr>
        <w:t xml:space="preserve">is a methodology that </w:t>
      </w:r>
      <w:r w:rsidR="001D6810" w:rsidRPr="00993A17">
        <w:rPr>
          <w:rFonts w:ascii="Times New Roman" w:hAnsi="Times New Roman" w:cs="Times New Roman"/>
          <w:sz w:val="24"/>
          <w:szCs w:val="24"/>
        </w:rPr>
        <w:t xml:space="preserve">intentionally centers those </w:t>
      </w:r>
      <w:r w:rsidR="00C05910" w:rsidRPr="00993A17">
        <w:rPr>
          <w:rFonts w:ascii="Times New Roman" w:hAnsi="Times New Roman" w:cs="Times New Roman"/>
          <w:sz w:val="24"/>
          <w:szCs w:val="24"/>
        </w:rPr>
        <w:t xml:space="preserve">who have historically been </w:t>
      </w:r>
      <w:r w:rsidRPr="00993A17">
        <w:rPr>
          <w:rFonts w:ascii="Times New Roman" w:hAnsi="Times New Roman" w:cs="Times New Roman"/>
          <w:sz w:val="24"/>
          <w:szCs w:val="24"/>
        </w:rPr>
        <w:t xml:space="preserve">left </w:t>
      </w:r>
      <w:r w:rsidR="001D6810" w:rsidRPr="00993A17">
        <w:rPr>
          <w:rFonts w:ascii="Times New Roman" w:hAnsi="Times New Roman" w:cs="Times New Roman"/>
          <w:sz w:val="24"/>
          <w:szCs w:val="24"/>
        </w:rPr>
        <w:t>at the margins. Counter-stories promote the cultural wealth</w:t>
      </w:r>
      <w:r w:rsidR="00C05910" w:rsidRPr="00993A17">
        <w:rPr>
          <w:rFonts w:ascii="Times New Roman" w:hAnsi="Times New Roman" w:cs="Times New Roman"/>
          <w:sz w:val="24"/>
          <w:szCs w:val="24"/>
        </w:rPr>
        <w:t xml:space="preserve"> or</w:t>
      </w:r>
      <w:r w:rsidR="001D6810" w:rsidRPr="00993A17">
        <w:rPr>
          <w:rFonts w:ascii="Times New Roman" w:hAnsi="Times New Roman" w:cs="Times New Roman"/>
          <w:sz w:val="24"/>
          <w:szCs w:val="24"/>
        </w:rPr>
        <w:t xml:space="preserve"> </w:t>
      </w:r>
      <w:r w:rsidR="00A6708A" w:rsidRPr="00993A17">
        <w:rPr>
          <w:rFonts w:ascii="Times New Roman" w:hAnsi="Times New Roman" w:cs="Times New Roman"/>
          <w:sz w:val="24"/>
          <w:szCs w:val="24"/>
        </w:rPr>
        <w:t>“</w:t>
      </w:r>
      <w:r w:rsidR="001D6810" w:rsidRPr="00993A17">
        <w:rPr>
          <w:rFonts w:ascii="Times New Roman" w:hAnsi="Times New Roman" w:cs="Times New Roman"/>
          <w:sz w:val="24"/>
          <w:szCs w:val="24"/>
        </w:rPr>
        <w:t>funds of knowledge</w:t>
      </w:r>
      <w:r w:rsidR="00A6708A" w:rsidRPr="00993A17">
        <w:rPr>
          <w:rFonts w:ascii="Times New Roman" w:hAnsi="Times New Roman" w:cs="Times New Roman"/>
          <w:sz w:val="24"/>
          <w:szCs w:val="24"/>
        </w:rPr>
        <w:t>”</w:t>
      </w:r>
      <w:r w:rsidRPr="00993A17">
        <w:rPr>
          <w:rFonts w:ascii="Times New Roman" w:hAnsi="Times New Roman" w:cs="Times New Roman"/>
          <w:sz w:val="24"/>
          <w:szCs w:val="24"/>
        </w:rPr>
        <w:t xml:space="preserve"> h</w:t>
      </w:r>
      <w:r w:rsidR="00C05910" w:rsidRPr="00993A17">
        <w:rPr>
          <w:rFonts w:ascii="Times New Roman" w:hAnsi="Times New Roman" w:cs="Times New Roman"/>
          <w:sz w:val="24"/>
          <w:szCs w:val="24"/>
        </w:rPr>
        <w:t xml:space="preserve">istorically and currently </w:t>
      </w:r>
      <w:r w:rsidR="001D6810" w:rsidRPr="00993A17">
        <w:rPr>
          <w:rFonts w:ascii="Times New Roman" w:hAnsi="Times New Roman" w:cs="Times New Roman"/>
          <w:sz w:val="24"/>
          <w:szCs w:val="24"/>
        </w:rPr>
        <w:t xml:space="preserve">found in communities of color. If the aim is to disrupt hegemony and promote emancipatory justice, </w:t>
      </w:r>
      <w:r w:rsidRPr="00993A17">
        <w:rPr>
          <w:rFonts w:ascii="Times New Roman" w:hAnsi="Times New Roman" w:cs="Times New Roman"/>
          <w:sz w:val="24"/>
          <w:szCs w:val="24"/>
        </w:rPr>
        <w:t xml:space="preserve">I believe </w:t>
      </w:r>
      <w:r w:rsidR="001D6810" w:rsidRPr="00993A17">
        <w:rPr>
          <w:rFonts w:ascii="Times New Roman" w:hAnsi="Times New Roman" w:cs="Times New Roman"/>
          <w:sz w:val="24"/>
          <w:szCs w:val="24"/>
        </w:rPr>
        <w:t xml:space="preserve">there needs to be </w:t>
      </w:r>
      <w:proofErr w:type="gramStart"/>
      <w:r w:rsidR="00C05910" w:rsidRPr="00993A17">
        <w:rPr>
          <w:rFonts w:ascii="Times New Roman" w:hAnsi="Times New Roman" w:cs="Times New Roman"/>
          <w:sz w:val="24"/>
          <w:szCs w:val="24"/>
        </w:rPr>
        <w:t>serious consideration</w:t>
      </w:r>
      <w:proofErr w:type="gramEnd"/>
      <w:r w:rsidR="00C05910" w:rsidRPr="00993A17">
        <w:rPr>
          <w:rFonts w:ascii="Times New Roman" w:hAnsi="Times New Roman" w:cs="Times New Roman"/>
          <w:sz w:val="24"/>
          <w:szCs w:val="24"/>
        </w:rPr>
        <w:t xml:space="preserve"> of </w:t>
      </w:r>
      <w:r w:rsidR="001D6810" w:rsidRPr="00993A17">
        <w:rPr>
          <w:rFonts w:ascii="Times New Roman" w:eastAsia="Times New Roman" w:hAnsi="Times New Roman" w:cs="Times New Roman"/>
          <w:sz w:val="24"/>
          <w:szCs w:val="24"/>
        </w:rPr>
        <w:t>counter-storytelling</w:t>
      </w:r>
      <w:r w:rsidR="00C05910" w:rsidRPr="00993A17">
        <w:rPr>
          <w:rFonts w:ascii="Times New Roman" w:eastAsia="Times New Roman" w:hAnsi="Times New Roman" w:cs="Times New Roman"/>
          <w:sz w:val="24"/>
          <w:szCs w:val="24"/>
        </w:rPr>
        <w:t>,</w:t>
      </w:r>
      <w:r w:rsidR="001D6810" w:rsidRPr="00993A17">
        <w:rPr>
          <w:rFonts w:ascii="Times New Roman" w:eastAsia="Times New Roman" w:hAnsi="Times New Roman" w:cs="Times New Roman"/>
          <w:sz w:val="24"/>
          <w:szCs w:val="24"/>
        </w:rPr>
        <w:t xml:space="preserve"> which </w:t>
      </w:r>
      <w:r w:rsidR="00A6708A" w:rsidRPr="00993A17">
        <w:rPr>
          <w:rFonts w:ascii="Times New Roman" w:eastAsia="Times New Roman" w:hAnsi="Times New Roman" w:cs="Times New Roman"/>
          <w:sz w:val="24"/>
          <w:szCs w:val="24"/>
        </w:rPr>
        <w:t>“</w:t>
      </w:r>
      <w:r w:rsidR="001D6810" w:rsidRPr="00993A17">
        <w:rPr>
          <w:rFonts w:ascii="Times New Roman" w:eastAsia="Times New Roman" w:hAnsi="Times New Roman" w:cs="Times New Roman"/>
          <w:sz w:val="24"/>
          <w:szCs w:val="24"/>
        </w:rPr>
        <w:t>represents a paradigm shift in discourse about race and racism in education by challenging existing methods of conducting research on race and inequality</w:t>
      </w:r>
      <w:r w:rsidR="00C05910" w:rsidRPr="00993A17">
        <w:rPr>
          <w:rFonts w:ascii="Times New Roman" w:eastAsia="Times New Roman" w:hAnsi="Times New Roman" w:cs="Times New Roman"/>
          <w:sz w:val="24"/>
          <w:szCs w:val="24"/>
        </w:rPr>
        <w:t>”</w:t>
      </w:r>
      <w:r w:rsidR="001D6810" w:rsidRPr="00993A17">
        <w:rPr>
          <w:rFonts w:ascii="Times New Roman" w:eastAsia="Times New Roman" w:hAnsi="Times New Roman" w:cs="Times New Roman"/>
          <w:sz w:val="24"/>
          <w:szCs w:val="24"/>
        </w:rPr>
        <w:t xml:space="preserve"> </w:t>
      </w:r>
      <w:r w:rsidR="00EF71D1" w:rsidRPr="00993A17">
        <w:rPr>
          <w:rFonts w:ascii="Times New Roman" w:eastAsia="Times New Roman" w:hAnsi="Times New Roman" w:cs="Times New Roman"/>
          <w:sz w:val="24"/>
          <w:szCs w:val="24"/>
        </w:rPr>
        <w:t>(Love, 2004, n. p.).</w:t>
      </w:r>
    </w:p>
    <w:p w:rsidR="002F6464" w:rsidRPr="00993A17" w:rsidRDefault="001D6810" w:rsidP="002F6464">
      <w:pPr>
        <w:spacing w:after="0" w:line="480" w:lineRule="auto"/>
        <w:ind w:firstLine="720"/>
        <w:rPr>
          <w:rFonts w:ascii="Times New Roman" w:hAnsi="Times New Roman" w:cs="Times New Roman"/>
          <w:sz w:val="24"/>
          <w:szCs w:val="24"/>
        </w:rPr>
      </w:pPr>
      <w:r w:rsidRPr="00993A17">
        <w:rPr>
          <w:rFonts w:ascii="Times New Roman" w:hAnsi="Times New Roman" w:cs="Times New Roman"/>
          <w:sz w:val="24"/>
          <w:szCs w:val="24"/>
        </w:rPr>
        <w:lastRenderedPageBreak/>
        <w:t xml:space="preserve">Counter-stories as proposed by Solórzano and </w:t>
      </w:r>
      <w:proofErr w:type="spellStart"/>
      <w:r w:rsidRPr="00993A17">
        <w:rPr>
          <w:rFonts w:ascii="Times New Roman" w:hAnsi="Times New Roman" w:cs="Times New Roman"/>
          <w:sz w:val="24"/>
          <w:szCs w:val="24"/>
        </w:rPr>
        <w:t>Yosso</w:t>
      </w:r>
      <w:proofErr w:type="spellEnd"/>
      <w:r w:rsidRPr="00993A17">
        <w:rPr>
          <w:rFonts w:ascii="Times New Roman" w:hAnsi="Times New Roman" w:cs="Times New Roman"/>
          <w:sz w:val="24"/>
          <w:szCs w:val="24"/>
        </w:rPr>
        <w:t xml:space="preserve"> (20</w:t>
      </w:r>
      <w:r w:rsidR="00124DCF" w:rsidRPr="00993A17">
        <w:rPr>
          <w:rFonts w:ascii="Times New Roman" w:hAnsi="Times New Roman" w:cs="Times New Roman"/>
          <w:sz w:val="24"/>
          <w:szCs w:val="24"/>
        </w:rPr>
        <w:t>16</w:t>
      </w:r>
      <w:r w:rsidRPr="00993A17">
        <w:rPr>
          <w:rFonts w:ascii="Times New Roman" w:hAnsi="Times New Roman" w:cs="Times New Roman"/>
          <w:sz w:val="24"/>
          <w:szCs w:val="24"/>
        </w:rPr>
        <w:t xml:space="preserve">) add nuance to </w:t>
      </w:r>
      <w:r w:rsidR="000E02B7" w:rsidRPr="00993A17">
        <w:rPr>
          <w:rFonts w:ascii="Times New Roman" w:hAnsi="Times New Roman" w:cs="Times New Roman"/>
          <w:sz w:val="24"/>
          <w:szCs w:val="24"/>
        </w:rPr>
        <w:t>the</w:t>
      </w:r>
      <w:r w:rsidR="002F6464" w:rsidRPr="00993A17">
        <w:rPr>
          <w:rFonts w:ascii="Times New Roman" w:hAnsi="Times New Roman" w:cs="Times New Roman"/>
          <w:sz w:val="24"/>
          <w:szCs w:val="24"/>
        </w:rPr>
        <w:t xml:space="preserve"> critique of current</w:t>
      </w:r>
      <w:r w:rsidR="000E02B7" w:rsidRPr="00993A17">
        <w:rPr>
          <w:rFonts w:ascii="Times New Roman" w:hAnsi="Times New Roman" w:cs="Times New Roman"/>
          <w:sz w:val="24"/>
          <w:szCs w:val="24"/>
        </w:rPr>
        <w:t xml:space="preserve"> representation</w:t>
      </w:r>
      <w:r w:rsidR="002F6464" w:rsidRPr="00993A17">
        <w:rPr>
          <w:rFonts w:ascii="Times New Roman" w:hAnsi="Times New Roman" w:cs="Times New Roman"/>
          <w:sz w:val="24"/>
          <w:szCs w:val="24"/>
        </w:rPr>
        <w:t>s</w:t>
      </w:r>
      <w:r w:rsidR="000E02B7" w:rsidRPr="00993A17">
        <w:rPr>
          <w:rFonts w:ascii="Times New Roman" w:hAnsi="Times New Roman" w:cs="Times New Roman"/>
          <w:sz w:val="24"/>
          <w:szCs w:val="24"/>
        </w:rPr>
        <w:t xml:space="preserve"> of the idea </w:t>
      </w:r>
      <w:r w:rsidRPr="00993A17">
        <w:rPr>
          <w:rFonts w:ascii="Times New Roman" w:hAnsi="Times New Roman" w:cs="Times New Roman"/>
          <w:sz w:val="24"/>
          <w:szCs w:val="24"/>
        </w:rPr>
        <w:t xml:space="preserve">of an achievement gap. They note that the distance between </w:t>
      </w:r>
      <w:r w:rsidR="006106FB" w:rsidRPr="00993A17">
        <w:rPr>
          <w:rFonts w:ascii="Times New Roman" w:hAnsi="Times New Roman" w:cs="Times New Roman"/>
          <w:sz w:val="24"/>
          <w:szCs w:val="24"/>
        </w:rPr>
        <w:t>white</w:t>
      </w:r>
      <w:r w:rsidRPr="00993A17">
        <w:rPr>
          <w:rFonts w:ascii="Times New Roman" w:hAnsi="Times New Roman" w:cs="Times New Roman"/>
          <w:sz w:val="24"/>
          <w:szCs w:val="24"/>
        </w:rPr>
        <w:t xml:space="preserve"> and Asian test scores are not similarly named nor represented as a deficiency on the part of </w:t>
      </w:r>
      <w:r w:rsidR="006106FB" w:rsidRPr="00993A17">
        <w:rPr>
          <w:rFonts w:ascii="Times New Roman" w:hAnsi="Times New Roman" w:cs="Times New Roman"/>
          <w:sz w:val="24"/>
          <w:szCs w:val="24"/>
        </w:rPr>
        <w:t>white</w:t>
      </w:r>
      <w:r w:rsidRPr="00993A17">
        <w:rPr>
          <w:rFonts w:ascii="Times New Roman" w:hAnsi="Times New Roman" w:cs="Times New Roman"/>
          <w:sz w:val="24"/>
          <w:szCs w:val="24"/>
        </w:rPr>
        <w:t xml:space="preserve"> students. The</w:t>
      </w:r>
      <w:r w:rsidR="002F6464" w:rsidRPr="00993A17">
        <w:rPr>
          <w:rFonts w:ascii="Times New Roman" w:hAnsi="Times New Roman" w:cs="Times New Roman"/>
          <w:sz w:val="24"/>
          <w:szCs w:val="24"/>
        </w:rPr>
        <w:t>y note that</w:t>
      </w:r>
      <w:r w:rsidRPr="00993A17">
        <w:rPr>
          <w:rFonts w:ascii="Times New Roman" w:hAnsi="Times New Roman" w:cs="Times New Roman"/>
          <w:sz w:val="24"/>
          <w:szCs w:val="24"/>
        </w:rPr>
        <w:t xml:space="preserve"> </w:t>
      </w:r>
      <w:r w:rsidR="002F6464" w:rsidRPr="00993A17">
        <w:rPr>
          <w:rFonts w:ascii="Times New Roman" w:hAnsi="Times New Roman" w:cs="Times New Roman"/>
          <w:sz w:val="24"/>
          <w:szCs w:val="24"/>
        </w:rPr>
        <w:t xml:space="preserve">the </w:t>
      </w:r>
      <w:r w:rsidRPr="00993A17">
        <w:rPr>
          <w:rFonts w:ascii="Times New Roman" w:hAnsi="Times New Roman" w:cs="Times New Roman"/>
          <w:sz w:val="24"/>
          <w:szCs w:val="24"/>
        </w:rPr>
        <w:t xml:space="preserve">majoritarian story does not address 200 years of housing segregation that created separate and decidedly unequal schooling. </w:t>
      </w:r>
      <w:r w:rsidR="002F6464" w:rsidRPr="00993A17">
        <w:rPr>
          <w:rFonts w:ascii="Times New Roman" w:hAnsi="Times New Roman" w:cs="Times New Roman"/>
          <w:sz w:val="24"/>
          <w:szCs w:val="24"/>
        </w:rPr>
        <w:t>M</w:t>
      </w:r>
      <w:r w:rsidRPr="00993A17">
        <w:rPr>
          <w:rFonts w:ascii="Times New Roman" w:hAnsi="Times New Roman" w:cs="Times New Roman"/>
          <w:sz w:val="24"/>
          <w:szCs w:val="24"/>
        </w:rPr>
        <w:t>ajoritarian version</w:t>
      </w:r>
      <w:r w:rsidR="002F6464" w:rsidRPr="00993A17">
        <w:rPr>
          <w:rFonts w:ascii="Times New Roman" w:hAnsi="Times New Roman" w:cs="Times New Roman"/>
          <w:sz w:val="24"/>
          <w:szCs w:val="24"/>
        </w:rPr>
        <w:t>s</w:t>
      </w:r>
      <w:r w:rsidRPr="00993A17">
        <w:rPr>
          <w:rFonts w:ascii="Times New Roman" w:hAnsi="Times New Roman" w:cs="Times New Roman"/>
          <w:sz w:val="24"/>
          <w:szCs w:val="24"/>
        </w:rPr>
        <w:t xml:space="preserve"> of this story </w:t>
      </w:r>
      <w:r w:rsidR="002F6464" w:rsidRPr="00993A17">
        <w:rPr>
          <w:rFonts w:ascii="Times New Roman" w:hAnsi="Times New Roman" w:cs="Times New Roman"/>
          <w:sz w:val="24"/>
          <w:szCs w:val="24"/>
        </w:rPr>
        <w:t>are</w:t>
      </w:r>
      <w:r w:rsidRPr="00993A17">
        <w:rPr>
          <w:rFonts w:ascii="Times New Roman" w:hAnsi="Times New Roman" w:cs="Times New Roman"/>
          <w:sz w:val="24"/>
          <w:szCs w:val="24"/>
        </w:rPr>
        <w:t xml:space="preserve"> taught as part of the </w:t>
      </w:r>
      <w:r w:rsidR="002F6464" w:rsidRPr="00993A17">
        <w:rPr>
          <w:rFonts w:ascii="Times New Roman" w:hAnsi="Times New Roman" w:cs="Times New Roman"/>
          <w:sz w:val="24"/>
          <w:szCs w:val="24"/>
        </w:rPr>
        <w:t>e</w:t>
      </w:r>
      <w:r w:rsidRPr="00993A17">
        <w:rPr>
          <w:rFonts w:ascii="Times New Roman" w:hAnsi="Times New Roman" w:cs="Times New Roman"/>
          <w:sz w:val="24"/>
          <w:szCs w:val="24"/>
        </w:rPr>
        <w:t>ducation cannon, printed in newspapers, and utilized by politicians to establish education polic</w:t>
      </w:r>
      <w:r w:rsidR="002F6464" w:rsidRPr="00993A17">
        <w:rPr>
          <w:rFonts w:ascii="Times New Roman" w:hAnsi="Times New Roman" w:cs="Times New Roman"/>
          <w:sz w:val="24"/>
          <w:szCs w:val="24"/>
        </w:rPr>
        <w:t>ies</w:t>
      </w:r>
      <w:r w:rsidRPr="00993A17">
        <w:rPr>
          <w:rFonts w:ascii="Times New Roman" w:hAnsi="Times New Roman" w:cs="Times New Roman"/>
          <w:sz w:val="24"/>
          <w:szCs w:val="24"/>
        </w:rPr>
        <w:t xml:space="preserve"> and funding. </w:t>
      </w:r>
    </w:p>
    <w:p w:rsidR="001D6810" w:rsidRPr="00993A17" w:rsidRDefault="001D6810" w:rsidP="00C579B2">
      <w:pPr>
        <w:spacing w:after="0" w:line="480" w:lineRule="auto"/>
        <w:ind w:firstLine="720"/>
        <w:rPr>
          <w:rFonts w:ascii="Times New Roman" w:hAnsi="Times New Roman" w:cs="Times New Roman"/>
          <w:sz w:val="24"/>
          <w:szCs w:val="24"/>
        </w:rPr>
      </w:pPr>
      <w:r w:rsidRPr="00993A17">
        <w:rPr>
          <w:rFonts w:ascii="Times New Roman" w:hAnsi="Times New Roman" w:cs="Times New Roman"/>
          <w:sz w:val="24"/>
          <w:szCs w:val="24"/>
        </w:rPr>
        <w:t>Black researchers also tell majoritarian stories</w:t>
      </w:r>
      <w:r w:rsidR="002F6464" w:rsidRPr="00993A17">
        <w:rPr>
          <w:rFonts w:ascii="Times New Roman" w:hAnsi="Times New Roman" w:cs="Times New Roman"/>
          <w:sz w:val="24"/>
          <w:szCs w:val="24"/>
        </w:rPr>
        <w:t xml:space="preserve">. For example, </w:t>
      </w:r>
      <w:r w:rsidR="00EF71D1" w:rsidRPr="00993A17">
        <w:rPr>
          <w:rFonts w:ascii="Times New Roman" w:hAnsi="Times New Roman" w:cs="Times New Roman"/>
          <w:sz w:val="24"/>
          <w:szCs w:val="24"/>
        </w:rPr>
        <w:t xml:space="preserve">Fordham and </w:t>
      </w:r>
      <w:proofErr w:type="spellStart"/>
      <w:r w:rsidR="00EF71D1" w:rsidRPr="00993A17">
        <w:rPr>
          <w:rFonts w:ascii="Times New Roman" w:hAnsi="Times New Roman" w:cs="Times New Roman"/>
          <w:sz w:val="24"/>
          <w:szCs w:val="24"/>
        </w:rPr>
        <w:t>Ogbu</w:t>
      </w:r>
      <w:proofErr w:type="spellEnd"/>
      <w:r w:rsidR="00EF71D1" w:rsidRPr="00993A17">
        <w:rPr>
          <w:rFonts w:ascii="Times New Roman" w:hAnsi="Times New Roman" w:cs="Times New Roman"/>
          <w:sz w:val="24"/>
          <w:szCs w:val="24"/>
        </w:rPr>
        <w:t xml:space="preserve"> (1986) </w:t>
      </w:r>
      <w:r w:rsidRPr="00993A17">
        <w:rPr>
          <w:rFonts w:ascii="Times New Roman" w:hAnsi="Times New Roman" w:cs="Times New Roman"/>
          <w:sz w:val="24"/>
          <w:szCs w:val="24"/>
        </w:rPr>
        <w:t xml:space="preserve">postured the notion </w:t>
      </w:r>
      <w:r w:rsidR="001C077B" w:rsidRPr="00993A17">
        <w:rPr>
          <w:rFonts w:ascii="Times New Roman" w:hAnsi="Times New Roman" w:cs="Times New Roman"/>
          <w:sz w:val="24"/>
          <w:szCs w:val="24"/>
        </w:rPr>
        <w:t xml:space="preserve">that resistance to </w:t>
      </w:r>
      <w:r w:rsidR="00A6708A" w:rsidRPr="00993A17">
        <w:rPr>
          <w:rFonts w:ascii="Times New Roman" w:hAnsi="Times New Roman" w:cs="Times New Roman"/>
          <w:sz w:val="24"/>
          <w:szCs w:val="24"/>
        </w:rPr>
        <w:t>“</w:t>
      </w:r>
      <w:r w:rsidRPr="00993A17">
        <w:rPr>
          <w:rFonts w:ascii="Times New Roman" w:hAnsi="Times New Roman" w:cs="Times New Roman"/>
          <w:sz w:val="24"/>
          <w:szCs w:val="24"/>
        </w:rPr>
        <w:t>acting white</w:t>
      </w:r>
      <w:r w:rsidR="00A6708A" w:rsidRPr="00993A17">
        <w:rPr>
          <w:rFonts w:ascii="Times New Roman" w:hAnsi="Times New Roman" w:cs="Times New Roman"/>
          <w:sz w:val="24"/>
          <w:szCs w:val="24"/>
        </w:rPr>
        <w:t>”</w:t>
      </w:r>
      <w:r w:rsidRPr="00993A17">
        <w:rPr>
          <w:rFonts w:ascii="Times New Roman" w:hAnsi="Times New Roman" w:cs="Times New Roman"/>
          <w:sz w:val="24"/>
          <w:szCs w:val="24"/>
        </w:rPr>
        <w:t xml:space="preserve"> </w:t>
      </w:r>
      <w:r w:rsidR="001C077B" w:rsidRPr="00993A17">
        <w:rPr>
          <w:rFonts w:ascii="Times New Roman" w:hAnsi="Times New Roman" w:cs="Times New Roman"/>
          <w:sz w:val="24"/>
          <w:szCs w:val="24"/>
        </w:rPr>
        <w:t>i</w:t>
      </w:r>
      <w:r w:rsidRPr="00993A17">
        <w:rPr>
          <w:rFonts w:ascii="Times New Roman" w:hAnsi="Times New Roman" w:cs="Times New Roman"/>
          <w:sz w:val="24"/>
          <w:szCs w:val="24"/>
        </w:rPr>
        <w:t xml:space="preserve">s a primary cause of lower achievement and </w:t>
      </w:r>
      <w:r w:rsidR="002F6464" w:rsidRPr="00993A17">
        <w:rPr>
          <w:rFonts w:ascii="Times New Roman" w:hAnsi="Times New Roman" w:cs="Times New Roman"/>
          <w:sz w:val="24"/>
          <w:szCs w:val="24"/>
        </w:rPr>
        <w:t xml:space="preserve">the placement of </w:t>
      </w:r>
      <w:r w:rsidRPr="00993A17">
        <w:rPr>
          <w:rFonts w:ascii="Times New Roman" w:hAnsi="Times New Roman" w:cs="Times New Roman"/>
          <w:sz w:val="24"/>
          <w:szCs w:val="24"/>
        </w:rPr>
        <w:t>fewer students of color in advanc</w:t>
      </w:r>
      <w:r w:rsidR="00FF4957" w:rsidRPr="00993A17">
        <w:rPr>
          <w:rFonts w:ascii="Times New Roman" w:hAnsi="Times New Roman" w:cs="Times New Roman"/>
          <w:sz w:val="24"/>
          <w:szCs w:val="24"/>
        </w:rPr>
        <w:t xml:space="preserve">e placement classes. </w:t>
      </w:r>
      <w:proofErr w:type="spellStart"/>
      <w:r w:rsidR="00FF4957" w:rsidRPr="00993A17">
        <w:rPr>
          <w:rFonts w:ascii="Times New Roman" w:hAnsi="Times New Roman" w:cs="Times New Roman"/>
          <w:sz w:val="24"/>
          <w:szCs w:val="24"/>
        </w:rPr>
        <w:t>Ahistoric</w:t>
      </w:r>
      <w:proofErr w:type="spellEnd"/>
      <w:r w:rsidRPr="00993A17">
        <w:rPr>
          <w:rFonts w:ascii="Times New Roman" w:hAnsi="Times New Roman" w:cs="Times New Roman"/>
          <w:sz w:val="24"/>
          <w:szCs w:val="24"/>
        </w:rPr>
        <w:t xml:space="preserve"> considerations and cultural misunderstandings on the part of </w:t>
      </w:r>
      <w:proofErr w:type="spellStart"/>
      <w:r w:rsidRPr="00993A17">
        <w:rPr>
          <w:rFonts w:ascii="Times New Roman" w:hAnsi="Times New Roman" w:cs="Times New Roman"/>
          <w:sz w:val="24"/>
          <w:szCs w:val="24"/>
        </w:rPr>
        <w:t>Ogbu</w:t>
      </w:r>
      <w:proofErr w:type="spellEnd"/>
      <w:r w:rsidRPr="00993A17">
        <w:rPr>
          <w:rFonts w:ascii="Times New Roman" w:hAnsi="Times New Roman" w:cs="Times New Roman"/>
          <w:sz w:val="24"/>
          <w:szCs w:val="24"/>
        </w:rPr>
        <w:t xml:space="preserve"> led to the canonization of this majoritarian idea that African American</w:t>
      </w:r>
      <w:r w:rsidR="00FF4957" w:rsidRPr="00993A17">
        <w:rPr>
          <w:rFonts w:ascii="Times New Roman" w:hAnsi="Times New Roman" w:cs="Times New Roman"/>
          <w:sz w:val="24"/>
          <w:szCs w:val="24"/>
        </w:rPr>
        <w:t xml:space="preserve"> families</w:t>
      </w:r>
      <w:r w:rsidRPr="00993A17">
        <w:rPr>
          <w:rFonts w:ascii="Times New Roman" w:hAnsi="Times New Roman" w:cs="Times New Roman"/>
          <w:sz w:val="24"/>
          <w:szCs w:val="24"/>
        </w:rPr>
        <w:t xml:space="preserve"> devalue academic attainment </w:t>
      </w:r>
      <w:r w:rsidR="00884F42" w:rsidRPr="00993A17">
        <w:rPr>
          <w:rFonts w:ascii="Times New Roman" w:hAnsi="Times New Roman" w:cs="Times New Roman"/>
          <w:sz w:val="24"/>
          <w:szCs w:val="24"/>
        </w:rPr>
        <w:t>(</w:t>
      </w:r>
      <w:r w:rsidR="00884F42" w:rsidRPr="00993A17">
        <w:rPr>
          <w:rFonts w:ascii="Times New Roman" w:eastAsia="Times New Roman" w:hAnsi="Times New Roman" w:cs="Times New Roman"/>
          <w:sz w:val="24"/>
          <w:szCs w:val="24"/>
        </w:rPr>
        <w:t xml:space="preserve">Diamond, Lewis, &amp; Gordon 2006; </w:t>
      </w:r>
      <w:r w:rsidR="00884F42" w:rsidRPr="00993A17">
        <w:rPr>
          <w:rFonts w:ascii="Times New Roman" w:hAnsi="Times New Roman" w:cs="Times New Roman"/>
          <w:sz w:val="24"/>
          <w:szCs w:val="24"/>
        </w:rPr>
        <w:t xml:space="preserve">Tyson, </w:t>
      </w:r>
      <w:proofErr w:type="spellStart"/>
      <w:r w:rsidR="00884F42" w:rsidRPr="00993A17">
        <w:rPr>
          <w:rFonts w:ascii="Times New Roman" w:hAnsi="Times New Roman" w:cs="Times New Roman"/>
          <w:sz w:val="24"/>
          <w:szCs w:val="24"/>
        </w:rPr>
        <w:t>Darity</w:t>
      </w:r>
      <w:proofErr w:type="spellEnd"/>
      <w:r w:rsidR="00884F42" w:rsidRPr="00993A17">
        <w:rPr>
          <w:rFonts w:ascii="Times New Roman" w:hAnsi="Times New Roman" w:cs="Times New Roman"/>
          <w:sz w:val="24"/>
          <w:szCs w:val="24"/>
        </w:rPr>
        <w:t xml:space="preserve"> &amp; </w:t>
      </w:r>
      <w:proofErr w:type="spellStart"/>
      <w:r w:rsidR="00884F42" w:rsidRPr="00993A17">
        <w:rPr>
          <w:rFonts w:ascii="Times New Roman" w:hAnsi="Times New Roman" w:cs="Times New Roman"/>
          <w:sz w:val="24"/>
          <w:szCs w:val="24"/>
        </w:rPr>
        <w:t>Castellino</w:t>
      </w:r>
      <w:proofErr w:type="spellEnd"/>
      <w:r w:rsidR="00884F42" w:rsidRPr="00993A17">
        <w:rPr>
          <w:rFonts w:ascii="Times New Roman" w:hAnsi="Times New Roman" w:cs="Times New Roman"/>
          <w:sz w:val="24"/>
          <w:szCs w:val="24"/>
        </w:rPr>
        <w:t xml:space="preserve"> 2005).</w:t>
      </w:r>
      <w:r w:rsidRPr="00993A17">
        <w:rPr>
          <w:rFonts w:ascii="Times New Roman" w:hAnsi="Times New Roman" w:cs="Times New Roman"/>
          <w:color w:val="FF0000"/>
          <w:sz w:val="24"/>
          <w:szCs w:val="24"/>
        </w:rPr>
        <w:t xml:space="preserve"> </w:t>
      </w:r>
      <w:r w:rsidR="008A0FFB" w:rsidRPr="00993A17">
        <w:rPr>
          <w:rFonts w:ascii="Times New Roman" w:hAnsi="Times New Roman" w:cs="Times New Roman"/>
          <w:sz w:val="24"/>
          <w:szCs w:val="24"/>
        </w:rPr>
        <w:t xml:space="preserve">However, </w:t>
      </w:r>
      <w:r w:rsidR="00390C40" w:rsidRPr="00993A17">
        <w:rPr>
          <w:rFonts w:ascii="Times New Roman" w:hAnsi="Times New Roman" w:cs="Times New Roman"/>
          <w:sz w:val="24"/>
          <w:szCs w:val="24"/>
        </w:rPr>
        <w:t xml:space="preserve">the idea that resisting </w:t>
      </w:r>
      <w:r w:rsidR="00A6708A" w:rsidRPr="00993A17">
        <w:rPr>
          <w:rFonts w:ascii="Times New Roman" w:hAnsi="Times New Roman" w:cs="Times New Roman"/>
          <w:sz w:val="24"/>
          <w:szCs w:val="24"/>
        </w:rPr>
        <w:t>“</w:t>
      </w:r>
      <w:r w:rsidRPr="00993A17">
        <w:rPr>
          <w:rFonts w:ascii="Times New Roman" w:hAnsi="Times New Roman" w:cs="Times New Roman"/>
          <w:sz w:val="24"/>
          <w:szCs w:val="24"/>
        </w:rPr>
        <w:t>acting white</w:t>
      </w:r>
      <w:r w:rsidR="00A6708A" w:rsidRPr="00993A17">
        <w:rPr>
          <w:rFonts w:ascii="Times New Roman" w:hAnsi="Times New Roman" w:cs="Times New Roman"/>
          <w:sz w:val="24"/>
          <w:szCs w:val="24"/>
        </w:rPr>
        <w:t>”</w:t>
      </w:r>
      <w:r w:rsidRPr="00993A17">
        <w:rPr>
          <w:rFonts w:ascii="Times New Roman" w:hAnsi="Times New Roman" w:cs="Times New Roman"/>
          <w:sz w:val="24"/>
          <w:szCs w:val="24"/>
        </w:rPr>
        <w:t xml:space="preserve"> </w:t>
      </w:r>
      <w:r w:rsidR="00390C40" w:rsidRPr="00993A17">
        <w:rPr>
          <w:rFonts w:ascii="Times New Roman" w:hAnsi="Times New Roman" w:cs="Times New Roman"/>
          <w:sz w:val="24"/>
          <w:szCs w:val="24"/>
        </w:rPr>
        <w:t xml:space="preserve">contributes to ongoing marginalization of African Americans </w:t>
      </w:r>
      <w:r w:rsidRPr="00993A17">
        <w:rPr>
          <w:rFonts w:ascii="Times New Roman" w:hAnsi="Times New Roman" w:cs="Times New Roman"/>
          <w:sz w:val="24"/>
          <w:szCs w:val="24"/>
        </w:rPr>
        <w:t>fit</w:t>
      </w:r>
      <w:r w:rsidR="00884F42" w:rsidRPr="00993A17">
        <w:rPr>
          <w:rFonts w:ascii="Times New Roman" w:hAnsi="Times New Roman" w:cs="Times New Roman"/>
          <w:sz w:val="24"/>
          <w:szCs w:val="24"/>
        </w:rPr>
        <w:t>s</w:t>
      </w:r>
      <w:r w:rsidRPr="00993A17">
        <w:rPr>
          <w:rFonts w:ascii="Times New Roman" w:hAnsi="Times New Roman" w:cs="Times New Roman"/>
          <w:sz w:val="24"/>
          <w:szCs w:val="24"/>
        </w:rPr>
        <w:t xml:space="preserve"> the majoritarian narrative</w:t>
      </w:r>
      <w:r w:rsidR="008A0FFB" w:rsidRPr="00993A17">
        <w:rPr>
          <w:rFonts w:ascii="Times New Roman" w:hAnsi="Times New Roman" w:cs="Times New Roman"/>
          <w:sz w:val="24"/>
          <w:szCs w:val="24"/>
        </w:rPr>
        <w:t xml:space="preserve"> and </w:t>
      </w:r>
      <w:r w:rsidRPr="00993A17">
        <w:rPr>
          <w:rFonts w:ascii="Times New Roman" w:hAnsi="Times New Roman" w:cs="Times New Roman"/>
          <w:sz w:val="24"/>
          <w:szCs w:val="24"/>
        </w:rPr>
        <w:t>supports white supremacy</w:t>
      </w:r>
      <w:r w:rsidR="00390C40" w:rsidRPr="00993A17">
        <w:rPr>
          <w:rFonts w:ascii="Times New Roman" w:hAnsi="Times New Roman" w:cs="Times New Roman"/>
          <w:sz w:val="24"/>
          <w:szCs w:val="24"/>
        </w:rPr>
        <w:t>; therefore</w:t>
      </w:r>
      <w:r w:rsidRPr="00993A17">
        <w:rPr>
          <w:rFonts w:ascii="Times New Roman" w:hAnsi="Times New Roman" w:cs="Times New Roman"/>
          <w:sz w:val="24"/>
          <w:szCs w:val="24"/>
        </w:rPr>
        <w:t>, it remains part of the ra</w:t>
      </w:r>
      <w:r w:rsidR="008A0FFB" w:rsidRPr="00993A17">
        <w:rPr>
          <w:rFonts w:ascii="Times New Roman" w:hAnsi="Times New Roman" w:cs="Times New Roman"/>
          <w:sz w:val="24"/>
          <w:szCs w:val="24"/>
        </w:rPr>
        <w:t>cial common sense of education.</w:t>
      </w:r>
    </w:p>
    <w:p w:rsidR="001D6810" w:rsidRPr="00993A17" w:rsidRDefault="001D6810" w:rsidP="008A0FFB">
      <w:pPr>
        <w:spacing w:after="0" w:line="480" w:lineRule="auto"/>
        <w:ind w:firstLine="720"/>
        <w:rPr>
          <w:rFonts w:ascii="Times New Roman" w:hAnsi="Times New Roman" w:cs="Times New Roman"/>
          <w:sz w:val="24"/>
          <w:szCs w:val="24"/>
        </w:rPr>
      </w:pPr>
      <w:r w:rsidRPr="00993A17">
        <w:rPr>
          <w:rFonts w:ascii="Times New Roman" w:eastAsia="Times New Roman" w:hAnsi="Times New Roman" w:cs="Times New Roman"/>
          <w:sz w:val="24"/>
          <w:szCs w:val="24"/>
        </w:rPr>
        <w:t xml:space="preserve">Counter-storytelling offers a substitute to majoritarian stories. According to Delgado and </w:t>
      </w:r>
      <w:proofErr w:type="spellStart"/>
      <w:r w:rsidRPr="00993A17">
        <w:rPr>
          <w:rFonts w:ascii="Times New Roman" w:eastAsia="Times New Roman" w:hAnsi="Times New Roman" w:cs="Times New Roman"/>
          <w:sz w:val="24"/>
          <w:szCs w:val="24"/>
        </w:rPr>
        <w:t>Stefancic</w:t>
      </w:r>
      <w:proofErr w:type="spellEnd"/>
      <w:r w:rsidRPr="00993A17">
        <w:rPr>
          <w:rFonts w:ascii="Times New Roman" w:eastAsia="Times New Roman" w:hAnsi="Times New Roman" w:cs="Times New Roman"/>
          <w:sz w:val="24"/>
          <w:szCs w:val="24"/>
        </w:rPr>
        <w:t xml:space="preserve"> (2001), counter-stories can include personal narratives, parables, conceptualizations, </w:t>
      </w:r>
      <w:r w:rsidR="008A0FFB" w:rsidRPr="00993A17">
        <w:rPr>
          <w:rFonts w:ascii="Times New Roman" w:eastAsia="Times New Roman" w:hAnsi="Times New Roman" w:cs="Times New Roman"/>
          <w:sz w:val="24"/>
          <w:szCs w:val="24"/>
        </w:rPr>
        <w:t xml:space="preserve">and </w:t>
      </w:r>
      <w:r w:rsidRPr="00993A17">
        <w:rPr>
          <w:rFonts w:ascii="Times New Roman" w:eastAsia="Times New Roman" w:hAnsi="Times New Roman" w:cs="Times New Roman"/>
          <w:sz w:val="24"/>
          <w:szCs w:val="24"/>
        </w:rPr>
        <w:t xml:space="preserve">narratives based on composite characters. This methodology is rooted in the cultural practices and perspectives of </w:t>
      </w:r>
      <w:r w:rsidR="008A0FFB" w:rsidRPr="00993A17">
        <w:rPr>
          <w:rFonts w:ascii="Times New Roman" w:eastAsia="Times New Roman" w:hAnsi="Times New Roman" w:cs="Times New Roman"/>
          <w:sz w:val="24"/>
          <w:szCs w:val="24"/>
        </w:rPr>
        <w:t xml:space="preserve">many </w:t>
      </w:r>
      <w:r w:rsidRPr="00993A17">
        <w:rPr>
          <w:rFonts w:ascii="Times New Roman" w:eastAsia="Times New Roman" w:hAnsi="Times New Roman" w:cs="Times New Roman"/>
          <w:sz w:val="24"/>
          <w:szCs w:val="24"/>
        </w:rPr>
        <w:t xml:space="preserve">African and </w:t>
      </w:r>
      <w:r w:rsidR="008A0FFB" w:rsidRPr="00993A17">
        <w:rPr>
          <w:rFonts w:ascii="Times New Roman" w:eastAsia="Times New Roman" w:hAnsi="Times New Roman" w:cs="Times New Roman"/>
          <w:sz w:val="24"/>
          <w:szCs w:val="24"/>
        </w:rPr>
        <w:t xml:space="preserve">other </w:t>
      </w:r>
      <w:r w:rsidRPr="00993A17">
        <w:rPr>
          <w:rFonts w:ascii="Times New Roman" w:eastAsia="Times New Roman" w:hAnsi="Times New Roman" w:cs="Times New Roman"/>
          <w:sz w:val="24"/>
          <w:szCs w:val="24"/>
        </w:rPr>
        <w:t xml:space="preserve">Indigenous peoples. </w:t>
      </w:r>
      <w:r w:rsidR="008A0FFB" w:rsidRPr="00993A17">
        <w:rPr>
          <w:rFonts w:ascii="Times New Roman" w:eastAsia="Times New Roman" w:hAnsi="Times New Roman" w:cs="Times New Roman"/>
          <w:sz w:val="24"/>
          <w:szCs w:val="24"/>
        </w:rPr>
        <w:t xml:space="preserve">For example, as a “new Mestiza,” </w:t>
      </w:r>
      <w:proofErr w:type="spellStart"/>
      <w:r w:rsidR="00942133" w:rsidRPr="00993A17">
        <w:rPr>
          <w:rFonts w:ascii="Times New Roman" w:eastAsia="Times New Roman" w:hAnsi="Times New Roman" w:cs="Times New Roman"/>
          <w:sz w:val="24"/>
          <w:szCs w:val="24"/>
        </w:rPr>
        <w:t>Anzaldúa</w:t>
      </w:r>
      <w:proofErr w:type="spellEnd"/>
      <w:r w:rsidR="00942133" w:rsidRPr="00993A17">
        <w:rPr>
          <w:rFonts w:ascii="Times New Roman" w:eastAsia="Times New Roman" w:hAnsi="Times New Roman" w:cs="Times New Roman"/>
          <w:sz w:val="24"/>
          <w:szCs w:val="24"/>
        </w:rPr>
        <w:t xml:space="preserve"> (1990</w:t>
      </w:r>
      <w:r w:rsidRPr="00993A17">
        <w:rPr>
          <w:rFonts w:ascii="Times New Roman" w:eastAsia="Times New Roman" w:hAnsi="Times New Roman" w:cs="Times New Roman"/>
          <w:sz w:val="24"/>
          <w:szCs w:val="24"/>
        </w:rPr>
        <w:t xml:space="preserve">) argues for research from the </w:t>
      </w:r>
      <w:r w:rsidR="008A0FFB" w:rsidRPr="00993A17">
        <w:rPr>
          <w:rFonts w:ascii="Times New Roman" w:eastAsia="Times New Roman" w:hAnsi="Times New Roman" w:cs="Times New Roman"/>
          <w:sz w:val="24"/>
          <w:szCs w:val="24"/>
        </w:rPr>
        <w:t xml:space="preserve">perspectives of </w:t>
      </w:r>
      <w:r w:rsidRPr="00993A17">
        <w:rPr>
          <w:rFonts w:ascii="Times New Roman" w:eastAsia="Times New Roman" w:hAnsi="Times New Roman" w:cs="Times New Roman"/>
          <w:sz w:val="24"/>
          <w:szCs w:val="24"/>
        </w:rPr>
        <w:t xml:space="preserve">peoples at the margins, </w:t>
      </w:r>
      <w:r w:rsidR="008A0FFB" w:rsidRPr="00993A17">
        <w:rPr>
          <w:rFonts w:ascii="Times New Roman" w:eastAsia="Times New Roman" w:hAnsi="Times New Roman" w:cs="Times New Roman"/>
          <w:sz w:val="24"/>
          <w:szCs w:val="24"/>
        </w:rPr>
        <w:t xml:space="preserve">from </w:t>
      </w:r>
      <w:r w:rsidRPr="00993A17">
        <w:rPr>
          <w:rFonts w:ascii="Times New Roman" w:eastAsia="Times New Roman" w:hAnsi="Times New Roman" w:cs="Times New Roman"/>
          <w:sz w:val="24"/>
          <w:szCs w:val="24"/>
        </w:rPr>
        <w:t xml:space="preserve">what she refers to as </w:t>
      </w:r>
      <w:r w:rsidR="008A0FFB" w:rsidRPr="00993A17">
        <w:rPr>
          <w:rFonts w:ascii="Times New Roman" w:eastAsia="Times New Roman" w:hAnsi="Times New Roman" w:cs="Times New Roman"/>
          <w:sz w:val="24"/>
          <w:szCs w:val="24"/>
        </w:rPr>
        <w:t xml:space="preserve">the </w:t>
      </w:r>
      <w:r w:rsidR="00A6708A" w:rsidRPr="00993A17">
        <w:rPr>
          <w:rFonts w:ascii="Times New Roman" w:eastAsia="Times New Roman" w:hAnsi="Times New Roman" w:cs="Times New Roman"/>
          <w:sz w:val="24"/>
          <w:szCs w:val="24"/>
        </w:rPr>
        <w:t>“</w:t>
      </w:r>
      <w:r w:rsidR="008A0FFB" w:rsidRPr="00993A17">
        <w:rPr>
          <w:rFonts w:ascii="Times New Roman" w:eastAsia="Times New Roman" w:hAnsi="Times New Roman" w:cs="Times New Roman"/>
          <w:sz w:val="24"/>
          <w:szCs w:val="24"/>
        </w:rPr>
        <w:t>bor</w:t>
      </w:r>
      <w:r w:rsidRPr="00993A17">
        <w:rPr>
          <w:rFonts w:ascii="Times New Roman" w:eastAsia="Times New Roman" w:hAnsi="Times New Roman" w:cs="Times New Roman"/>
          <w:sz w:val="24"/>
          <w:szCs w:val="24"/>
        </w:rPr>
        <w:t>derlands.</w:t>
      </w:r>
      <w:r w:rsidR="00A6708A" w:rsidRPr="00993A17">
        <w:rPr>
          <w:rFonts w:ascii="Times New Roman" w:eastAsia="Times New Roman" w:hAnsi="Times New Roman" w:cs="Times New Roman"/>
          <w:sz w:val="24"/>
          <w:szCs w:val="24"/>
        </w:rPr>
        <w:t>”</w:t>
      </w:r>
      <w:r w:rsidRPr="00993A17">
        <w:rPr>
          <w:rFonts w:ascii="Times New Roman" w:eastAsia="Times New Roman" w:hAnsi="Times New Roman" w:cs="Times New Roman"/>
          <w:sz w:val="24"/>
          <w:szCs w:val="24"/>
        </w:rPr>
        <w:t xml:space="preserve"> </w:t>
      </w:r>
      <w:r w:rsidRPr="00993A17">
        <w:rPr>
          <w:rFonts w:ascii="Times New Roman" w:eastAsia="Times New Roman" w:hAnsi="Times New Roman" w:cs="Times New Roman"/>
          <w:sz w:val="24"/>
          <w:szCs w:val="24"/>
        </w:rPr>
        <w:lastRenderedPageBreak/>
        <w:t xml:space="preserve">She states that </w:t>
      </w:r>
      <w:r w:rsidR="00A6708A" w:rsidRPr="00993A17">
        <w:rPr>
          <w:rFonts w:ascii="Times New Roman" w:eastAsia="Times New Roman" w:hAnsi="Times New Roman" w:cs="Times New Roman"/>
          <w:sz w:val="24"/>
          <w:szCs w:val="24"/>
        </w:rPr>
        <w:t>“</w:t>
      </w:r>
      <w:r w:rsidRPr="00993A17">
        <w:rPr>
          <w:rFonts w:ascii="Times New Roman" w:eastAsia="Times New Roman" w:hAnsi="Times New Roman" w:cs="Times New Roman"/>
          <w:sz w:val="24"/>
          <w:szCs w:val="24"/>
        </w:rPr>
        <w:t>if we have been gagged and disempowered by theories, we can also be loosened and empowered by theories</w:t>
      </w:r>
      <w:r w:rsidR="00A6708A" w:rsidRPr="00993A17">
        <w:rPr>
          <w:rFonts w:ascii="Times New Roman" w:eastAsia="Times New Roman" w:hAnsi="Times New Roman" w:cs="Times New Roman"/>
          <w:sz w:val="24"/>
          <w:szCs w:val="24"/>
        </w:rPr>
        <w:t>”</w:t>
      </w:r>
      <w:r w:rsidRPr="00993A17">
        <w:rPr>
          <w:rFonts w:ascii="Times New Roman" w:eastAsia="Times New Roman" w:hAnsi="Times New Roman" w:cs="Times New Roman"/>
          <w:sz w:val="24"/>
          <w:szCs w:val="24"/>
        </w:rPr>
        <w:t xml:space="preserve"> (</w:t>
      </w:r>
      <w:r w:rsidR="00942133" w:rsidRPr="00993A17">
        <w:rPr>
          <w:rFonts w:ascii="Times New Roman" w:eastAsia="Times New Roman" w:hAnsi="Times New Roman" w:cs="Times New Roman"/>
          <w:sz w:val="24"/>
          <w:szCs w:val="24"/>
        </w:rPr>
        <w:t>1990</w:t>
      </w:r>
      <w:r w:rsidR="008A0FFB" w:rsidRPr="00993A17">
        <w:rPr>
          <w:rFonts w:ascii="Times New Roman" w:eastAsia="Times New Roman" w:hAnsi="Times New Roman" w:cs="Times New Roman"/>
          <w:sz w:val="24"/>
          <w:szCs w:val="24"/>
        </w:rPr>
        <w:t xml:space="preserve">, </w:t>
      </w:r>
      <w:r w:rsidRPr="00993A17">
        <w:rPr>
          <w:rFonts w:ascii="Times New Roman" w:eastAsia="Times New Roman" w:hAnsi="Times New Roman" w:cs="Times New Roman"/>
          <w:sz w:val="24"/>
          <w:szCs w:val="24"/>
        </w:rPr>
        <w:t>p. xxvi). Solórzano &amp;</w:t>
      </w:r>
      <w:proofErr w:type="spellStart"/>
      <w:r w:rsidRPr="00993A17">
        <w:rPr>
          <w:rFonts w:ascii="Times New Roman" w:eastAsia="Times New Roman" w:hAnsi="Times New Roman" w:cs="Times New Roman"/>
          <w:sz w:val="24"/>
          <w:szCs w:val="24"/>
        </w:rPr>
        <w:t>Yosso</w:t>
      </w:r>
      <w:proofErr w:type="spellEnd"/>
      <w:r w:rsidRPr="00993A17">
        <w:rPr>
          <w:rFonts w:ascii="Times New Roman" w:eastAsia="Times New Roman" w:hAnsi="Times New Roman" w:cs="Times New Roman"/>
          <w:sz w:val="24"/>
          <w:szCs w:val="24"/>
        </w:rPr>
        <w:t xml:space="preserve"> (</w:t>
      </w:r>
      <w:r w:rsidR="00884F42" w:rsidRPr="00993A17">
        <w:rPr>
          <w:rFonts w:ascii="Times New Roman" w:eastAsia="Times New Roman" w:hAnsi="Times New Roman" w:cs="Times New Roman"/>
          <w:sz w:val="24"/>
          <w:szCs w:val="24"/>
        </w:rPr>
        <w:t>2016</w:t>
      </w:r>
      <w:r w:rsidRPr="00993A17">
        <w:rPr>
          <w:rFonts w:ascii="Times New Roman" w:eastAsia="Times New Roman" w:hAnsi="Times New Roman" w:cs="Times New Roman"/>
          <w:sz w:val="24"/>
          <w:szCs w:val="24"/>
        </w:rPr>
        <w:t xml:space="preserve">) agree and expand on </w:t>
      </w:r>
      <w:proofErr w:type="spellStart"/>
      <w:r w:rsidRPr="00993A17">
        <w:rPr>
          <w:rFonts w:ascii="Times New Roman" w:eastAsia="Times New Roman" w:hAnsi="Times New Roman" w:cs="Times New Roman"/>
          <w:sz w:val="24"/>
          <w:szCs w:val="24"/>
        </w:rPr>
        <w:t>Anzaldua’s</w:t>
      </w:r>
      <w:proofErr w:type="spellEnd"/>
      <w:r w:rsidRPr="00993A17">
        <w:rPr>
          <w:rFonts w:ascii="Times New Roman" w:eastAsia="Times New Roman" w:hAnsi="Times New Roman" w:cs="Times New Roman"/>
          <w:sz w:val="24"/>
          <w:szCs w:val="24"/>
        </w:rPr>
        <w:t xml:space="preserve"> </w:t>
      </w:r>
      <w:r w:rsidR="008A0FFB" w:rsidRPr="00993A17">
        <w:rPr>
          <w:rFonts w:ascii="Times New Roman" w:eastAsia="Times New Roman" w:hAnsi="Times New Roman" w:cs="Times New Roman"/>
          <w:sz w:val="24"/>
          <w:szCs w:val="24"/>
        </w:rPr>
        <w:t>ideas:</w:t>
      </w:r>
      <w:r w:rsidRPr="00993A17">
        <w:rPr>
          <w:rFonts w:ascii="Times New Roman" w:eastAsia="Times New Roman" w:hAnsi="Times New Roman" w:cs="Times New Roman"/>
          <w:sz w:val="24"/>
          <w:szCs w:val="24"/>
        </w:rPr>
        <w:t xml:space="preserve"> </w:t>
      </w:r>
      <w:r w:rsidR="00A6708A" w:rsidRPr="00993A17">
        <w:rPr>
          <w:rFonts w:ascii="Times New Roman" w:eastAsia="Times New Roman" w:hAnsi="Times New Roman" w:cs="Times New Roman"/>
          <w:sz w:val="24"/>
          <w:szCs w:val="24"/>
        </w:rPr>
        <w:t>“</w:t>
      </w:r>
      <w:r w:rsidRPr="00993A17">
        <w:rPr>
          <w:rFonts w:ascii="Times New Roman" w:eastAsia="Times New Roman" w:hAnsi="Times New Roman" w:cs="Times New Roman"/>
          <w:sz w:val="24"/>
          <w:szCs w:val="24"/>
        </w:rPr>
        <w:t>Our response draws on the strengths of communities of color. If methodologies have been used to silence and marginalize people of color, then methodologies can also give voice and turn the margins into plac</w:t>
      </w:r>
      <w:r w:rsidR="008A0FFB" w:rsidRPr="00993A17">
        <w:rPr>
          <w:rFonts w:ascii="Times New Roman" w:eastAsia="Times New Roman" w:hAnsi="Times New Roman" w:cs="Times New Roman"/>
          <w:sz w:val="24"/>
          <w:szCs w:val="24"/>
        </w:rPr>
        <w:t>es of transformative resistance</w:t>
      </w:r>
      <w:r w:rsidR="00A6708A" w:rsidRPr="00993A17">
        <w:rPr>
          <w:rFonts w:ascii="Times New Roman" w:eastAsia="Times New Roman" w:hAnsi="Times New Roman" w:cs="Times New Roman"/>
          <w:sz w:val="24"/>
          <w:szCs w:val="24"/>
        </w:rPr>
        <w:t>”</w:t>
      </w:r>
      <w:r w:rsidR="008A0FFB" w:rsidRPr="00993A17">
        <w:rPr>
          <w:rFonts w:ascii="Times New Roman" w:eastAsia="Times New Roman" w:hAnsi="Times New Roman" w:cs="Times New Roman"/>
          <w:sz w:val="24"/>
          <w:szCs w:val="24"/>
        </w:rPr>
        <w:t xml:space="preserve"> (p. </w:t>
      </w:r>
      <w:r w:rsidR="00884F42" w:rsidRPr="00993A17">
        <w:rPr>
          <w:rFonts w:ascii="Times New Roman" w:eastAsia="Times New Roman" w:hAnsi="Times New Roman" w:cs="Times New Roman"/>
          <w:sz w:val="24"/>
          <w:szCs w:val="24"/>
        </w:rPr>
        <w:t>137</w:t>
      </w:r>
      <w:r w:rsidR="008A0FFB" w:rsidRPr="00993A17">
        <w:rPr>
          <w:rFonts w:ascii="Times New Roman" w:eastAsia="Times New Roman" w:hAnsi="Times New Roman" w:cs="Times New Roman"/>
          <w:sz w:val="24"/>
          <w:szCs w:val="24"/>
        </w:rPr>
        <w:t>).</w:t>
      </w:r>
      <w:r w:rsidRPr="00993A17">
        <w:rPr>
          <w:rFonts w:ascii="Times New Roman" w:eastAsia="Times New Roman" w:hAnsi="Times New Roman" w:cs="Times New Roman"/>
          <w:sz w:val="24"/>
          <w:szCs w:val="24"/>
        </w:rPr>
        <w:t xml:space="preserve"> </w:t>
      </w:r>
    </w:p>
    <w:p w:rsidR="002701D9" w:rsidRPr="00993A17" w:rsidRDefault="001D6810" w:rsidP="00E118C4">
      <w:pPr>
        <w:spacing w:after="0" w:line="480" w:lineRule="auto"/>
        <w:ind w:firstLine="720"/>
        <w:rPr>
          <w:rFonts w:ascii="Times New Roman" w:hAnsi="Times New Roman" w:cs="Times New Roman"/>
          <w:sz w:val="24"/>
          <w:szCs w:val="24"/>
        </w:rPr>
      </w:pPr>
      <w:r w:rsidRPr="00993A17">
        <w:rPr>
          <w:rFonts w:ascii="Times New Roman" w:hAnsi="Times New Roman" w:cs="Times New Roman"/>
          <w:sz w:val="24"/>
          <w:szCs w:val="24"/>
        </w:rPr>
        <w:t xml:space="preserve">There is an African cultural practice </w:t>
      </w:r>
      <w:r w:rsidR="008A0FFB" w:rsidRPr="00993A17">
        <w:rPr>
          <w:rFonts w:ascii="Times New Roman" w:hAnsi="Times New Roman" w:cs="Times New Roman"/>
          <w:sz w:val="24"/>
          <w:szCs w:val="24"/>
        </w:rPr>
        <w:t>referred to</w:t>
      </w:r>
      <w:r w:rsidRPr="00993A17">
        <w:rPr>
          <w:rFonts w:ascii="Times New Roman" w:hAnsi="Times New Roman" w:cs="Times New Roman"/>
          <w:sz w:val="24"/>
          <w:szCs w:val="24"/>
        </w:rPr>
        <w:t xml:space="preserve"> as </w:t>
      </w:r>
      <w:r w:rsidR="00A6708A" w:rsidRPr="00993A17">
        <w:rPr>
          <w:rFonts w:ascii="Times New Roman" w:hAnsi="Times New Roman" w:cs="Times New Roman"/>
          <w:sz w:val="24"/>
          <w:szCs w:val="24"/>
        </w:rPr>
        <w:t>“</w:t>
      </w:r>
      <w:r w:rsidRPr="00993A17">
        <w:rPr>
          <w:rFonts w:ascii="Times New Roman" w:hAnsi="Times New Roman" w:cs="Times New Roman"/>
          <w:sz w:val="24"/>
          <w:szCs w:val="24"/>
        </w:rPr>
        <w:t>speaking it into being.</w:t>
      </w:r>
      <w:r w:rsidR="00A6708A" w:rsidRPr="00993A17">
        <w:rPr>
          <w:rFonts w:ascii="Times New Roman" w:hAnsi="Times New Roman" w:cs="Times New Roman"/>
          <w:sz w:val="24"/>
          <w:szCs w:val="24"/>
        </w:rPr>
        <w:t>”</w:t>
      </w:r>
      <w:r w:rsidRPr="00993A17">
        <w:rPr>
          <w:rFonts w:ascii="Times New Roman" w:hAnsi="Times New Roman" w:cs="Times New Roman"/>
          <w:sz w:val="24"/>
          <w:szCs w:val="24"/>
        </w:rPr>
        <w:t xml:space="preserve"> </w:t>
      </w:r>
      <w:r w:rsidR="00D5507E" w:rsidRPr="00993A17">
        <w:rPr>
          <w:rFonts w:ascii="Times New Roman" w:hAnsi="Times New Roman" w:cs="Times New Roman"/>
          <w:sz w:val="24"/>
          <w:szCs w:val="24"/>
        </w:rPr>
        <w:t xml:space="preserve">From this perspective, </w:t>
      </w:r>
      <w:r w:rsidRPr="00993A17">
        <w:rPr>
          <w:rFonts w:ascii="Times New Roman" w:hAnsi="Times New Roman" w:cs="Times New Roman"/>
          <w:sz w:val="24"/>
          <w:szCs w:val="24"/>
        </w:rPr>
        <w:t>giv</w:t>
      </w:r>
      <w:r w:rsidR="00D5507E" w:rsidRPr="00993A17">
        <w:rPr>
          <w:rFonts w:ascii="Times New Roman" w:hAnsi="Times New Roman" w:cs="Times New Roman"/>
          <w:sz w:val="24"/>
          <w:szCs w:val="24"/>
        </w:rPr>
        <w:t xml:space="preserve">ing </w:t>
      </w:r>
      <w:r w:rsidRPr="00993A17">
        <w:rPr>
          <w:rFonts w:ascii="Times New Roman" w:hAnsi="Times New Roman" w:cs="Times New Roman"/>
          <w:sz w:val="24"/>
          <w:szCs w:val="24"/>
        </w:rPr>
        <w:t xml:space="preserve">voice </w:t>
      </w:r>
      <w:r w:rsidR="00D5507E" w:rsidRPr="00993A17">
        <w:rPr>
          <w:rFonts w:ascii="Times New Roman" w:hAnsi="Times New Roman" w:cs="Times New Roman"/>
          <w:sz w:val="24"/>
          <w:szCs w:val="24"/>
        </w:rPr>
        <w:t xml:space="preserve">to </w:t>
      </w:r>
      <w:r w:rsidRPr="00993A17">
        <w:rPr>
          <w:rFonts w:ascii="Times New Roman" w:hAnsi="Times New Roman" w:cs="Times New Roman"/>
          <w:sz w:val="24"/>
          <w:szCs w:val="24"/>
        </w:rPr>
        <w:t xml:space="preserve">a thought puts that thought out into the universe where it </w:t>
      </w:r>
      <w:r w:rsidR="00D5507E" w:rsidRPr="00993A17">
        <w:rPr>
          <w:rFonts w:ascii="Times New Roman" w:hAnsi="Times New Roman" w:cs="Times New Roman"/>
          <w:sz w:val="24"/>
          <w:szCs w:val="24"/>
        </w:rPr>
        <w:t xml:space="preserve">is </w:t>
      </w:r>
      <w:r w:rsidRPr="00993A17">
        <w:rPr>
          <w:rFonts w:ascii="Times New Roman" w:hAnsi="Times New Roman" w:cs="Times New Roman"/>
          <w:sz w:val="24"/>
          <w:szCs w:val="24"/>
        </w:rPr>
        <w:t xml:space="preserve">physically manifested. </w:t>
      </w:r>
      <w:r w:rsidR="00D5507E" w:rsidRPr="00993A17">
        <w:rPr>
          <w:rFonts w:ascii="Times New Roman" w:hAnsi="Times New Roman" w:cs="Times New Roman"/>
          <w:sz w:val="24"/>
          <w:szCs w:val="24"/>
        </w:rPr>
        <w:t>Many believe i</w:t>
      </w:r>
      <w:r w:rsidRPr="00993A17">
        <w:rPr>
          <w:rFonts w:ascii="Times New Roman" w:hAnsi="Times New Roman" w:cs="Times New Roman"/>
          <w:sz w:val="24"/>
          <w:szCs w:val="24"/>
        </w:rPr>
        <w:t>t is long past time</w:t>
      </w:r>
      <w:r w:rsidR="00D5507E" w:rsidRPr="00993A17">
        <w:rPr>
          <w:rFonts w:ascii="Times New Roman" w:hAnsi="Times New Roman" w:cs="Times New Roman"/>
          <w:sz w:val="24"/>
          <w:szCs w:val="24"/>
        </w:rPr>
        <w:t xml:space="preserve"> that </w:t>
      </w:r>
      <w:r w:rsidRPr="00993A17">
        <w:rPr>
          <w:rFonts w:ascii="Times New Roman" w:hAnsi="Times New Roman" w:cs="Times New Roman"/>
          <w:sz w:val="24"/>
          <w:szCs w:val="24"/>
        </w:rPr>
        <w:t>we voice the change</w:t>
      </w:r>
      <w:r w:rsidR="00D5507E" w:rsidRPr="00993A17">
        <w:rPr>
          <w:rFonts w:ascii="Times New Roman" w:hAnsi="Times New Roman" w:cs="Times New Roman"/>
          <w:sz w:val="24"/>
          <w:szCs w:val="24"/>
        </w:rPr>
        <w:t>s</w:t>
      </w:r>
      <w:r w:rsidRPr="00993A17">
        <w:rPr>
          <w:rFonts w:ascii="Times New Roman" w:hAnsi="Times New Roman" w:cs="Times New Roman"/>
          <w:sz w:val="24"/>
          <w:szCs w:val="24"/>
        </w:rPr>
        <w:t xml:space="preserve"> we want to see in teacher education and education</w:t>
      </w:r>
      <w:r w:rsidR="00D5507E" w:rsidRPr="00993A17">
        <w:rPr>
          <w:rFonts w:ascii="Times New Roman" w:hAnsi="Times New Roman" w:cs="Times New Roman"/>
          <w:sz w:val="24"/>
          <w:szCs w:val="24"/>
        </w:rPr>
        <w:t>al</w:t>
      </w:r>
      <w:r w:rsidRPr="00993A17">
        <w:rPr>
          <w:rFonts w:ascii="Times New Roman" w:hAnsi="Times New Roman" w:cs="Times New Roman"/>
          <w:sz w:val="24"/>
          <w:szCs w:val="24"/>
        </w:rPr>
        <w:t xml:space="preserve"> research</w:t>
      </w:r>
      <w:r w:rsidR="00D5507E" w:rsidRPr="00993A17">
        <w:rPr>
          <w:rFonts w:ascii="Times New Roman" w:hAnsi="Times New Roman" w:cs="Times New Roman"/>
          <w:sz w:val="24"/>
          <w:szCs w:val="24"/>
        </w:rPr>
        <w:t>. It is time to s</w:t>
      </w:r>
      <w:r w:rsidRPr="00993A17">
        <w:rPr>
          <w:rFonts w:ascii="Times New Roman" w:hAnsi="Times New Roman" w:cs="Times New Roman"/>
          <w:sz w:val="24"/>
          <w:szCs w:val="24"/>
        </w:rPr>
        <w:t xml:space="preserve">peak our academic selves into being. When we at the borders </w:t>
      </w:r>
      <w:proofErr w:type="gramStart"/>
      <w:r w:rsidRPr="00993A17">
        <w:rPr>
          <w:rFonts w:ascii="Times New Roman" w:hAnsi="Times New Roman" w:cs="Times New Roman"/>
          <w:sz w:val="24"/>
          <w:szCs w:val="24"/>
        </w:rPr>
        <w:t>make</w:t>
      </w:r>
      <w:proofErr w:type="gramEnd"/>
      <w:r w:rsidRPr="00993A17">
        <w:rPr>
          <w:rFonts w:ascii="Times New Roman" w:hAnsi="Times New Roman" w:cs="Times New Roman"/>
          <w:sz w:val="24"/>
          <w:szCs w:val="24"/>
        </w:rPr>
        <w:t xml:space="preserve"> ourselves heard, we </w:t>
      </w:r>
      <w:r w:rsidR="00D5507E" w:rsidRPr="00993A17">
        <w:rPr>
          <w:rFonts w:ascii="Times New Roman" w:hAnsi="Times New Roman" w:cs="Times New Roman"/>
          <w:sz w:val="24"/>
          <w:szCs w:val="24"/>
        </w:rPr>
        <w:t xml:space="preserve">can begin to </w:t>
      </w:r>
      <w:r w:rsidRPr="00993A17">
        <w:rPr>
          <w:rFonts w:ascii="Times New Roman" w:hAnsi="Times New Roman" w:cs="Times New Roman"/>
          <w:sz w:val="24"/>
          <w:szCs w:val="24"/>
        </w:rPr>
        <w:t xml:space="preserve">transform </w:t>
      </w:r>
      <w:r w:rsidR="00D5507E" w:rsidRPr="00993A17">
        <w:rPr>
          <w:rFonts w:ascii="Times New Roman" w:hAnsi="Times New Roman" w:cs="Times New Roman"/>
          <w:sz w:val="24"/>
          <w:szCs w:val="24"/>
        </w:rPr>
        <w:t xml:space="preserve">ourselves </w:t>
      </w:r>
      <w:r w:rsidRPr="00993A17">
        <w:rPr>
          <w:rFonts w:ascii="Times New Roman" w:hAnsi="Times New Roman" w:cs="Times New Roman"/>
          <w:sz w:val="24"/>
          <w:szCs w:val="24"/>
        </w:rPr>
        <w:t>from object</w:t>
      </w:r>
      <w:r w:rsidR="00D5507E" w:rsidRPr="00993A17">
        <w:rPr>
          <w:rFonts w:ascii="Times New Roman" w:hAnsi="Times New Roman" w:cs="Times New Roman"/>
          <w:sz w:val="24"/>
          <w:szCs w:val="24"/>
        </w:rPr>
        <w:t>s</w:t>
      </w:r>
      <w:r w:rsidRPr="00993A17">
        <w:rPr>
          <w:rFonts w:ascii="Times New Roman" w:hAnsi="Times New Roman" w:cs="Times New Roman"/>
          <w:sz w:val="24"/>
          <w:szCs w:val="24"/>
        </w:rPr>
        <w:t xml:space="preserve"> to subject</w:t>
      </w:r>
      <w:r w:rsidR="00D5507E" w:rsidRPr="00993A17">
        <w:rPr>
          <w:rFonts w:ascii="Times New Roman" w:hAnsi="Times New Roman" w:cs="Times New Roman"/>
          <w:sz w:val="24"/>
          <w:szCs w:val="24"/>
        </w:rPr>
        <w:t xml:space="preserve">s (Freire, </w:t>
      </w:r>
      <w:r w:rsidR="00884F42" w:rsidRPr="00993A17">
        <w:rPr>
          <w:rFonts w:ascii="Times New Roman" w:hAnsi="Times New Roman" w:cs="Times New Roman"/>
          <w:sz w:val="24"/>
          <w:szCs w:val="24"/>
        </w:rPr>
        <w:t>2000</w:t>
      </w:r>
      <w:r w:rsidR="00D5507E" w:rsidRPr="00993A17">
        <w:rPr>
          <w:rFonts w:ascii="Times New Roman" w:hAnsi="Times New Roman" w:cs="Times New Roman"/>
          <w:sz w:val="24"/>
          <w:szCs w:val="24"/>
        </w:rPr>
        <w:t xml:space="preserve">), to move </w:t>
      </w:r>
      <w:r w:rsidRPr="00993A17">
        <w:rPr>
          <w:rFonts w:ascii="Times New Roman" w:hAnsi="Times New Roman" w:cs="Times New Roman"/>
          <w:sz w:val="24"/>
          <w:szCs w:val="24"/>
        </w:rPr>
        <w:t>from invisib</w:t>
      </w:r>
      <w:r w:rsidR="00D5507E" w:rsidRPr="00993A17">
        <w:rPr>
          <w:rFonts w:ascii="Times New Roman" w:hAnsi="Times New Roman" w:cs="Times New Roman"/>
          <w:sz w:val="24"/>
          <w:szCs w:val="24"/>
        </w:rPr>
        <w:t xml:space="preserve">ility </w:t>
      </w:r>
      <w:r w:rsidRPr="00993A17">
        <w:rPr>
          <w:rFonts w:ascii="Times New Roman" w:hAnsi="Times New Roman" w:cs="Times New Roman"/>
          <w:sz w:val="24"/>
          <w:szCs w:val="24"/>
        </w:rPr>
        <w:t xml:space="preserve">to visibility, </w:t>
      </w:r>
      <w:r w:rsidR="00D5507E" w:rsidRPr="00993A17">
        <w:rPr>
          <w:rFonts w:ascii="Times New Roman" w:hAnsi="Times New Roman" w:cs="Times New Roman"/>
          <w:sz w:val="24"/>
          <w:szCs w:val="24"/>
        </w:rPr>
        <w:t xml:space="preserve">to </w:t>
      </w:r>
      <w:r w:rsidRPr="00993A17">
        <w:rPr>
          <w:rFonts w:ascii="Times New Roman" w:hAnsi="Times New Roman" w:cs="Times New Roman"/>
          <w:sz w:val="24"/>
          <w:szCs w:val="24"/>
        </w:rPr>
        <w:t>speak ourselves into being</w:t>
      </w:r>
      <w:r w:rsidR="00D5507E" w:rsidRPr="00993A17">
        <w:rPr>
          <w:rFonts w:ascii="Times New Roman" w:hAnsi="Times New Roman" w:cs="Times New Roman"/>
          <w:sz w:val="24"/>
          <w:szCs w:val="24"/>
        </w:rPr>
        <w:t xml:space="preserve"> within </w:t>
      </w:r>
      <w:r w:rsidRPr="00993A17">
        <w:rPr>
          <w:rFonts w:ascii="Times New Roman" w:hAnsi="Times New Roman" w:cs="Times New Roman"/>
          <w:sz w:val="24"/>
          <w:szCs w:val="24"/>
        </w:rPr>
        <w:t>the academy.</w:t>
      </w:r>
    </w:p>
    <w:p w:rsidR="001D6810" w:rsidRPr="00993A17" w:rsidRDefault="002701D9" w:rsidP="002701D9">
      <w:pPr>
        <w:spacing w:after="0" w:line="480" w:lineRule="auto"/>
        <w:ind w:firstLine="720"/>
        <w:rPr>
          <w:rFonts w:ascii="Times New Roman" w:hAnsi="Times New Roman" w:cs="Times New Roman"/>
          <w:sz w:val="24"/>
          <w:szCs w:val="24"/>
        </w:rPr>
      </w:pPr>
      <w:r w:rsidRPr="00993A17">
        <w:rPr>
          <w:rFonts w:ascii="Times New Roman" w:hAnsi="Times New Roman" w:cs="Times New Roman"/>
          <w:sz w:val="24"/>
          <w:szCs w:val="24"/>
        </w:rPr>
        <w:t>M</w:t>
      </w:r>
      <w:r w:rsidR="001D6810" w:rsidRPr="00993A17">
        <w:rPr>
          <w:rFonts w:ascii="Times New Roman" w:hAnsi="Times New Roman" w:cs="Times New Roman"/>
          <w:sz w:val="24"/>
          <w:szCs w:val="24"/>
        </w:rPr>
        <w:t>any socially and economically marginalized groups continue to experience a sense of discontinuity from their cultural identity</w:t>
      </w:r>
      <w:r w:rsidR="00E118C4" w:rsidRPr="00993A17">
        <w:rPr>
          <w:rFonts w:ascii="Times New Roman" w:hAnsi="Times New Roman" w:cs="Times New Roman"/>
          <w:sz w:val="24"/>
          <w:szCs w:val="24"/>
        </w:rPr>
        <w:t xml:space="preserve"> </w:t>
      </w:r>
      <w:r w:rsidR="00884F42" w:rsidRPr="00993A17">
        <w:rPr>
          <w:rFonts w:ascii="Times New Roman" w:hAnsi="Times New Roman" w:cs="Times New Roman"/>
          <w:sz w:val="24"/>
          <w:szCs w:val="24"/>
        </w:rPr>
        <w:t>(Banks, 2009; Hilliard, 1995</w:t>
      </w:r>
      <w:r w:rsidR="00FE3075" w:rsidRPr="00993A17">
        <w:rPr>
          <w:rFonts w:ascii="Times New Roman" w:hAnsi="Times New Roman" w:cs="Times New Roman"/>
          <w:sz w:val="24"/>
          <w:szCs w:val="24"/>
        </w:rPr>
        <w:t>a</w:t>
      </w:r>
      <w:r w:rsidR="00884F42" w:rsidRPr="00993A17">
        <w:rPr>
          <w:rFonts w:ascii="Times New Roman" w:hAnsi="Times New Roman" w:cs="Times New Roman"/>
          <w:sz w:val="24"/>
          <w:szCs w:val="24"/>
        </w:rPr>
        <w:t>)</w:t>
      </w:r>
      <w:r w:rsidR="001D6810" w:rsidRPr="00993A17">
        <w:rPr>
          <w:rFonts w:ascii="Times New Roman" w:hAnsi="Times New Roman" w:cs="Times New Roman"/>
          <w:sz w:val="24"/>
          <w:szCs w:val="24"/>
        </w:rPr>
        <w:t xml:space="preserve">. These identity conflicts are present in schools and society. </w:t>
      </w:r>
      <w:proofErr w:type="gramStart"/>
      <w:r w:rsidR="001D6810" w:rsidRPr="00993A17">
        <w:rPr>
          <w:rFonts w:ascii="Times New Roman" w:hAnsi="Times New Roman" w:cs="Times New Roman"/>
          <w:sz w:val="24"/>
          <w:szCs w:val="24"/>
        </w:rPr>
        <w:t>In light of</w:t>
      </w:r>
      <w:proofErr w:type="gramEnd"/>
      <w:r w:rsidR="001D6810" w:rsidRPr="00993A17">
        <w:rPr>
          <w:rFonts w:ascii="Times New Roman" w:hAnsi="Times New Roman" w:cs="Times New Roman"/>
          <w:sz w:val="24"/>
          <w:szCs w:val="24"/>
        </w:rPr>
        <w:t xml:space="preserve"> this ongoing problem, where can marginalized groups find authentic sources for </w:t>
      </w:r>
      <w:r w:rsidR="00E118C4" w:rsidRPr="00993A17">
        <w:rPr>
          <w:rFonts w:ascii="Times New Roman" w:hAnsi="Times New Roman" w:cs="Times New Roman"/>
          <w:sz w:val="24"/>
          <w:szCs w:val="24"/>
        </w:rPr>
        <w:t>identity development? I</w:t>
      </w:r>
      <w:r w:rsidR="00940AF0" w:rsidRPr="00993A17">
        <w:rPr>
          <w:rFonts w:ascii="Times New Roman" w:hAnsi="Times New Roman" w:cs="Times New Roman"/>
          <w:sz w:val="24"/>
          <w:szCs w:val="24"/>
        </w:rPr>
        <w:t>t is possible that c</w:t>
      </w:r>
      <w:r w:rsidR="00E118C4" w:rsidRPr="00993A17">
        <w:rPr>
          <w:rFonts w:ascii="Times New Roman" w:hAnsi="Times New Roman" w:cs="Times New Roman"/>
          <w:sz w:val="24"/>
          <w:szCs w:val="24"/>
        </w:rPr>
        <w:t>ulturally relevant pedagogy linked to arts-based educational relationships c</w:t>
      </w:r>
      <w:r w:rsidR="00940AF0" w:rsidRPr="00993A17">
        <w:rPr>
          <w:rFonts w:ascii="Times New Roman" w:hAnsi="Times New Roman" w:cs="Times New Roman"/>
          <w:sz w:val="24"/>
          <w:szCs w:val="24"/>
        </w:rPr>
        <w:t>ould</w:t>
      </w:r>
      <w:r w:rsidR="00E118C4" w:rsidRPr="00993A17">
        <w:rPr>
          <w:rFonts w:ascii="Times New Roman" w:hAnsi="Times New Roman" w:cs="Times New Roman"/>
          <w:sz w:val="24"/>
          <w:szCs w:val="24"/>
        </w:rPr>
        <w:t xml:space="preserve"> serve as a basis for </w:t>
      </w:r>
      <w:r w:rsidR="00940AF0" w:rsidRPr="00993A17">
        <w:rPr>
          <w:rFonts w:ascii="Times New Roman" w:hAnsi="Times New Roman" w:cs="Times New Roman"/>
          <w:sz w:val="24"/>
          <w:szCs w:val="24"/>
        </w:rPr>
        <w:t>positive identity development among African Americans and other peoples of color.</w:t>
      </w:r>
      <w:r w:rsidR="00E118C4" w:rsidRPr="00993A17">
        <w:rPr>
          <w:rFonts w:ascii="Times New Roman" w:hAnsi="Times New Roman" w:cs="Times New Roman"/>
          <w:sz w:val="24"/>
          <w:szCs w:val="24"/>
        </w:rPr>
        <w:t xml:space="preserve"> </w:t>
      </w:r>
    </w:p>
    <w:p w:rsidR="00B92EFF" w:rsidRPr="00993A17" w:rsidRDefault="00B92EFF" w:rsidP="00B92EFF">
      <w:pPr>
        <w:spacing w:after="0" w:line="480" w:lineRule="auto"/>
        <w:ind w:firstLine="720"/>
        <w:rPr>
          <w:rFonts w:ascii="Times New Roman" w:hAnsi="Times New Roman" w:cs="Times New Roman"/>
          <w:sz w:val="24"/>
          <w:szCs w:val="24"/>
        </w:rPr>
      </w:pPr>
      <w:r w:rsidRPr="00993A17">
        <w:rPr>
          <w:rFonts w:ascii="Times New Roman" w:hAnsi="Times New Roman" w:cs="Times New Roman"/>
          <w:sz w:val="24"/>
          <w:szCs w:val="24"/>
        </w:rPr>
        <w:t xml:space="preserve">The literature indicates that various traumatic ideal and material factors continue to pose personal and societal challenges associated with discontinuity in the identity development of African American youth and other students of color (Banks, 1989; </w:t>
      </w:r>
      <w:r w:rsidR="00EE0D00" w:rsidRPr="00993A17">
        <w:rPr>
          <w:rFonts w:ascii="Times New Roman" w:hAnsi="Times New Roman" w:cs="Times New Roman"/>
          <w:sz w:val="24"/>
          <w:szCs w:val="24"/>
        </w:rPr>
        <w:lastRenderedPageBreak/>
        <w:t>Baldwin</w:t>
      </w:r>
      <w:r w:rsidR="00582754" w:rsidRPr="00993A17">
        <w:rPr>
          <w:rFonts w:ascii="Times New Roman" w:hAnsi="Times New Roman" w:cs="Times New Roman"/>
          <w:sz w:val="24"/>
          <w:szCs w:val="24"/>
        </w:rPr>
        <w:t>, 2003a</w:t>
      </w:r>
      <w:r w:rsidRPr="00993A17">
        <w:rPr>
          <w:rFonts w:ascii="Times New Roman" w:hAnsi="Times New Roman" w:cs="Times New Roman"/>
          <w:sz w:val="24"/>
          <w:szCs w:val="24"/>
        </w:rPr>
        <w:t xml:space="preserve">; </w:t>
      </w:r>
      <w:proofErr w:type="spellStart"/>
      <w:r w:rsidRPr="00993A17">
        <w:rPr>
          <w:rFonts w:ascii="Times New Roman" w:hAnsi="Times New Roman" w:cs="Times New Roman"/>
          <w:sz w:val="24"/>
          <w:szCs w:val="24"/>
        </w:rPr>
        <w:t>Burell</w:t>
      </w:r>
      <w:proofErr w:type="spellEnd"/>
      <w:r w:rsidRPr="00993A17">
        <w:rPr>
          <w:rFonts w:ascii="Times New Roman" w:hAnsi="Times New Roman" w:cs="Times New Roman"/>
          <w:sz w:val="24"/>
          <w:szCs w:val="24"/>
        </w:rPr>
        <w:t>, 2010; Cha-</w:t>
      </w:r>
      <w:proofErr w:type="spellStart"/>
      <w:r w:rsidRPr="00993A17">
        <w:rPr>
          <w:rFonts w:ascii="Times New Roman" w:hAnsi="Times New Roman" w:cs="Times New Roman"/>
          <w:sz w:val="24"/>
          <w:szCs w:val="24"/>
        </w:rPr>
        <w:t>Jua</w:t>
      </w:r>
      <w:proofErr w:type="spellEnd"/>
      <w:r w:rsidRPr="00993A17">
        <w:rPr>
          <w:rFonts w:ascii="Times New Roman" w:hAnsi="Times New Roman" w:cs="Times New Roman"/>
          <w:sz w:val="24"/>
          <w:szCs w:val="24"/>
        </w:rPr>
        <w:t>, 2001; Tatum, 2003). Part of the solution may involve helping students within these communities to reconnect and recover a more holistic sense of identity and history (Asan</w:t>
      </w:r>
      <w:r w:rsidR="006C2FD6" w:rsidRPr="00993A17">
        <w:rPr>
          <w:rFonts w:ascii="Times New Roman" w:hAnsi="Times New Roman" w:cs="Times New Roman"/>
          <w:sz w:val="24"/>
          <w:szCs w:val="24"/>
        </w:rPr>
        <w:t>te, 1991 Spring</w:t>
      </w:r>
      <w:r w:rsidRPr="00993A17">
        <w:rPr>
          <w:rFonts w:ascii="Times New Roman" w:hAnsi="Times New Roman" w:cs="Times New Roman"/>
          <w:sz w:val="24"/>
          <w:szCs w:val="24"/>
        </w:rPr>
        <w:t xml:space="preserve">; Karenga, 2002; Buras, 2014; </w:t>
      </w:r>
      <w:proofErr w:type="spellStart"/>
      <w:r w:rsidRPr="00993A17">
        <w:rPr>
          <w:rFonts w:ascii="Times New Roman" w:hAnsi="Times New Roman" w:cs="Times New Roman"/>
          <w:sz w:val="24"/>
          <w:szCs w:val="24"/>
        </w:rPr>
        <w:t>Burell</w:t>
      </w:r>
      <w:proofErr w:type="spellEnd"/>
      <w:r w:rsidRPr="00993A17">
        <w:rPr>
          <w:rFonts w:ascii="Times New Roman" w:hAnsi="Times New Roman" w:cs="Times New Roman"/>
          <w:sz w:val="24"/>
          <w:szCs w:val="24"/>
        </w:rPr>
        <w:t>, 2010;</w:t>
      </w:r>
      <w:r w:rsidRPr="00993A17">
        <w:rPr>
          <w:rFonts w:ascii="Times New Roman" w:eastAsia="Calibri" w:hAnsi="Times New Roman" w:cs="Times New Roman"/>
          <w:sz w:val="24"/>
          <w:szCs w:val="24"/>
        </w:rPr>
        <w:t xml:space="preserve"> </w:t>
      </w:r>
      <w:proofErr w:type="spellStart"/>
      <w:r w:rsidRPr="00993A17">
        <w:rPr>
          <w:rFonts w:ascii="Times New Roman" w:hAnsi="Times New Roman" w:cs="Times New Roman"/>
          <w:sz w:val="24"/>
          <w:szCs w:val="24"/>
        </w:rPr>
        <w:t>Chavous</w:t>
      </w:r>
      <w:proofErr w:type="spellEnd"/>
      <w:r w:rsidRPr="00993A17">
        <w:rPr>
          <w:rFonts w:ascii="Times New Roman" w:hAnsi="Times New Roman" w:cs="Times New Roman"/>
          <w:sz w:val="24"/>
          <w:szCs w:val="24"/>
        </w:rPr>
        <w:t xml:space="preserve">, et al, 2005; </w:t>
      </w:r>
      <w:proofErr w:type="spellStart"/>
      <w:r w:rsidRPr="00993A17">
        <w:rPr>
          <w:rFonts w:ascii="Times New Roman" w:hAnsi="Times New Roman" w:cs="Times New Roman"/>
          <w:sz w:val="24"/>
          <w:szCs w:val="24"/>
        </w:rPr>
        <w:t>Wanzer</w:t>
      </w:r>
      <w:proofErr w:type="spellEnd"/>
      <w:r w:rsidRPr="00993A17">
        <w:rPr>
          <w:rFonts w:ascii="Times New Roman" w:hAnsi="Times New Roman" w:cs="Times New Roman"/>
          <w:sz w:val="24"/>
          <w:szCs w:val="24"/>
        </w:rPr>
        <w:t xml:space="preserve">-Serrano, 2015). One </w:t>
      </w:r>
      <w:proofErr w:type="gramStart"/>
      <w:r w:rsidRPr="00993A17">
        <w:rPr>
          <w:rFonts w:ascii="Times New Roman" w:hAnsi="Times New Roman" w:cs="Times New Roman"/>
          <w:sz w:val="24"/>
          <w:szCs w:val="24"/>
        </w:rPr>
        <w:t>possible way</w:t>
      </w:r>
      <w:proofErr w:type="gramEnd"/>
      <w:r w:rsidRPr="00993A17">
        <w:rPr>
          <w:rFonts w:ascii="Times New Roman" w:hAnsi="Times New Roman" w:cs="Times New Roman"/>
          <w:sz w:val="24"/>
          <w:szCs w:val="24"/>
        </w:rPr>
        <w:t xml:space="preserve"> to reconnect and recover cultural identity may be through use of the arts both inside and outside of schools.</w:t>
      </w:r>
    </w:p>
    <w:p w:rsidR="00B92EFF" w:rsidRPr="00993A17" w:rsidRDefault="00B92EFF" w:rsidP="00B92EFF">
      <w:pPr>
        <w:spacing w:after="0" w:line="480" w:lineRule="auto"/>
        <w:ind w:firstLine="720"/>
        <w:rPr>
          <w:rFonts w:ascii="Times New Roman" w:eastAsiaTheme="minorHAnsi" w:hAnsi="Times New Roman" w:cs="Times New Roman"/>
          <w:color w:val="000000"/>
          <w:sz w:val="24"/>
          <w:szCs w:val="24"/>
        </w:rPr>
      </w:pPr>
      <w:proofErr w:type="gramStart"/>
      <w:r w:rsidRPr="00993A17">
        <w:rPr>
          <w:rFonts w:ascii="Times New Roman" w:hAnsi="Times New Roman" w:cs="Times New Roman"/>
          <w:sz w:val="24"/>
          <w:szCs w:val="24"/>
        </w:rPr>
        <w:t>In light of</w:t>
      </w:r>
      <w:proofErr w:type="gramEnd"/>
      <w:r w:rsidRPr="00993A17">
        <w:rPr>
          <w:rFonts w:ascii="Times New Roman" w:hAnsi="Times New Roman" w:cs="Times New Roman"/>
          <w:sz w:val="24"/>
          <w:szCs w:val="24"/>
        </w:rPr>
        <w:t xml:space="preserve"> these concerns and possibilities, the purpose of this study was to better understand the influence of culturally relevant arts-based educational experiences, especially meaningful relationships with culturally grounded mentors, on the identity development African American students. To gain this information, I decided to study the impact of such experiences and relationships on four self-identified Afrocentric artists/educators. Again, the question guiding the study was:</w:t>
      </w:r>
      <w:r w:rsidRPr="00993A17">
        <w:rPr>
          <w:rFonts w:ascii="Times New Roman" w:hAnsi="Times New Roman" w:cs="Times New Roman"/>
          <w:color w:val="000000"/>
          <w:sz w:val="24"/>
          <w:szCs w:val="24"/>
        </w:rPr>
        <w:t xml:space="preserve"> What impact, if any, have culturally relevant arts-based educational experiences and relationships had on the identity development of four Afrocentric artists/educators? </w:t>
      </w:r>
    </w:p>
    <w:p w:rsidR="00C05C1A" w:rsidRPr="00993A17" w:rsidRDefault="00C05C1A" w:rsidP="00C05C1A">
      <w:pPr>
        <w:spacing w:after="0" w:line="480" w:lineRule="auto"/>
        <w:ind w:firstLine="720"/>
        <w:rPr>
          <w:rFonts w:ascii="Times New Roman" w:hAnsi="Times New Roman" w:cs="Times New Roman"/>
          <w:sz w:val="24"/>
          <w:szCs w:val="24"/>
        </w:rPr>
      </w:pPr>
    </w:p>
    <w:p w:rsidR="001D6810" w:rsidRPr="00993A17" w:rsidRDefault="0028271A" w:rsidP="0028271A">
      <w:pPr>
        <w:spacing w:after="0" w:line="480" w:lineRule="auto"/>
        <w:rPr>
          <w:rFonts w:ascii="Times New Roman" w:hAnsi="Times New Roman" w:cs="Times New Roman"/>
          <w:sz w:val="24"/>
          <w:szCs w:val="24"/>
        </w:rPr>
      </w:pPr>
      <w:r w:rsidRPr="00993A17">
        <w:rPr>
          <w:rFonts w:ascii="Times New Roman" w:hAnsi="Times New Roman" w:cs="Times New Roman"/>
          <w:sz w:val="24"/>
          <w:szCs w:val="24"/>
        </w:rPr>
        <w:tab/>
      </w:r>
      <w:r w:rsidR="001D6810" w:rsidRPr="00993A17">
        <w:rPr>
          <w:rFonts w:ascii="Times New Roman" w:hAnsi="Times New Roman" w:cs="Times New Roman"/>
          <w:b/>
          <w:sz w:val="24"/>
          <w:szCs w:val="24"/>
          <w:u w:val="single"/>
        </w:rPr>
        <w:br w:type="page"/>
      </w:r>
    </w:p>
    <w:p w:rsidR="001D6810" w:rsidRPr="00993A17" w:rsidRDefault="001D6810" w:rsidP="001D6810">
      <w:pPr>
        <w:spacing w:after="0" w:line="480" w:lineRule="auto"/>
        <w:jc w:val="center"/>
        <w:rPr>
          <w:rFonts w:ascii="Times New Roman" w:eastAsia="Calibri" w:hAnsi="Times New Roman" w:cs="Times New Roman"/>
          <w:b/>
          <w:sz w:val="24"/>
          <w:szCs w:val="24"/>
        </w:rPr>
      </w:pPr>
      <w:r w:rsidRPr="00993A17">
        <w:rPr>
          <w:rFonts w:ascii="Times New Roman" w:eastAsia="Calibri" w:hAnsi="Times New Roman" w:cs="Times New Roman"/>
          <w:b/>
          <w:sz w:val="24"/>
          <w:szCs w:val="24"/>
        </w:rPr>
        <w:lastRenderedPageBreak/>
        <w:t>CHAPTER THREE: RESEARCH METHODS</w:t>
      </w:r>
    </w:p>
    <w:p w:rsidR="00E22155" w:rsidRPr="00993A17" w:rsidRDefault="00E22155" w:rsidP="001D6810">
      <w:pPr>
        <w:spacing w:after="0" w:line="480" w:lineRule="auto"/>
        <w:jc w:val="center"/>
        <w:rPr>
          <w:rFonts w:ascii="Times New Roman" w:eastAsia="Calibri" w:hAnsi="Times New Roman" w:cs="Times New Roman"/>
          <w:b/>
          <w:sz w:val="24"/>
          <w:szCs w:val="24"/>
        </w:rPr>
      </w:pPr>
    </w:p>
    <w:p w:rsidR="001D6810" w:rsidRPr="00993A17" w:rsidRDefault="0028271A" w:rsidP="001D6810">
      <w:pPr>
        <w:spacing w:after="0" w:line="480" w:lineRule="auto"/>
        <w:rPr>
          <w:rFonts w:ascii="Times New Roman" w:eastAsia="Calibri" w:hAnsi="Times New Roman" w:cs="Times New Roman"/>
          <w:sz w:val="24"/>
          <w:szCs w:val="24"/>
          <w:u w:val="single"/>
        </w:rPr>
      </w:pPr>
      <w:r w:rsidRPr="00993A17">
        <w:rPr>
          <w:rFonts w:ascii="Times New Roman" w:eastAsia="Calibri" w:hAnsi="Times New Roman" w:cs="Times New Roman"/>
          <w:sz w:val="24"/>
          <w:szCs w:val="24"/>
          <w:u w:val="single"/>
        </w:rPr>
        <w:t xml:space="preserve">The Research Methodology: </w:t>
      </w:r>
      <w:r w:rsidR="001D6810" w:rsidRPr="00993A17">
        <w:rPr>
          <w:rFonts w:ascii="Times New Roman" w:eastAsia="Calibri" w:hAnsi="Times New Roman" w:cs="Times New Roman"/>
          <w:sz w:val="24"/>
          <w:szCs w:val="24"/>
          <w:u w:val="single"/>
        </w:rPr>
        <w:t>Critical Ethnography</w:t>
      </w:r>
    </w:p>
    <w:p w:rsidR="001D6810" w:rsidRPr="00993A17" w:rsidRDefault="001D6810" w:rsidP="001D6810">
      <w:pPr>
        <w:spacing w:after="0" w:line="480" w:lineRule="auto"/>
        <w:ind w:firstLine="720"/>
        <w:rPr>
          <w:rFonts w:ascii="Times New Roman" w:eastAsia="Calibri" w:hAnsi="Times New Roman" w:cs="Times New Roman"/>
          <w:sz w:val="24"/>
          <w:szCs w:val="24"/>
        </w:rPr>
      </w:pPr>
      <w:proofErr w:type="gramStart"/>
      <w:r w:rsidRPr="00993A17">
        <w:rPr>
          <w:rFonts w:ascii="Times New Roman" w:eastAsia="Calibri" w:hAnsi="Times New Roman" w:cs="Times New Roman"/>
          <w:sz w:val="24"/>
          <w:szCs w:val="24"/>
        </w:rPr>
        <w:t>In order to</w:t>
      </w:r>
      <w:proofErr w:type="gramEnd"/>
      <w:r w:rsidRPr="00993A17">
        <w:rPr>
          <w:rFonts w:ascii="Times New Roman" w:eastAsia="Calibri" w:hAnsi="Times New Roman" w:cs="Times New Roman"/>
          <w:sz w:val="24"/>
          <w:szCs w:val="24"/>
        </w:rPr>
        <w:t xml:space="preserve"> learn about the possible impact of personal art on the identity development of self-proclaimed Afrocentric artists/educators, I conducted a qualitative study using critical ethnographic research methods. Critical ethnography is a form of critical social research, which is a variation of qualitative research. In this section I will first discuss qualitative research methods in general. Then I will discuss critical ethnographic </w:t>
      </w:r>
      <w:proofErr w:type="gramStart"/>
      <w:r w:rsidRPr="00993A17">
        <w:rPr>
          <w:rFonts w:ascii="Times New Roman" w:eastAsia="Calibri" w:hAnsi="Times New Roman" w:cs="Times New Roman"/>
          <w:sz w:val="24"/>
          <w:szCs w:val="24"/>
        </w:rPr>
        <w:t>methods in particular</w:t>
      </w:r>
      <w:proofErr w:type="gramEnd"/>
      <w:r w:rsidRPr="00993A17">
        <w:rPr>
          <w:rFonts w:ascii="Times New Roman" w:eastAsia="Calibri" w:hAnsi="Times New Roman" w:cs="Times New Roman"/>
          <w:sz w:val="24"/>
          <w:szCs w:val="24"/>
        </w:rPr>
        <w:t>.</w:t>
      </w:r>
    </w:p>
    <w:p w:rsidR="001D6810" w:rsidRPr="00993A17" w:rsidRDefault="001D6810" w:rsidP="001D6810">
      <w:pPr>
        <w:spacing w:after="0" w:line="480" w:lineRule="auto"/>
        <w:ind w:firstLine="720"/>
        <w:rPr>
          <w:rFonts w:ascii="Times New Roman" w:eastAsia="Calibri" w:hAnsi="Times New Roman" w:cs="Times New Roman"/>
          <w:sz w:val="24"/>
          <w:szCs w:val="24"/>
        </w:rPr>
      </w:pPr>
      <w:r w:rsidRPr="00993A17">
        <w:rPr>
          <w:rFonts w:ascii="Times New Roman" w:eastAsia="Calibri" w:hAnsi="Times New Roman" w:cs="Times New Roman"/>
          <w:bCs/>
          <w:sz w:val="24"/>
          <w:szCs w:val="24"/>
        </w:rPr>
        <w:t>What is qualitative research, and how is it conducted</w:t>
      </w:r>
      <w:r w:rsidR="00E71F82" w:rsidRPr="00993A17">
        <w:rPr>
          <w:rFonts w:ascii="Times New Roman" w:eastAsia="Calibri" w:hAnsi="Times New Roman" w:cs="Times New Roman"/>
          <w:bCs/>
          <w:sz w:val="24"/>
          <w:szCs w:val="24"/>
        </w:rPr>
        <w:t xml:space="preserve">? </w:t>
      </w:r>
      <w:r w:rsidRPr="00993A17">
        <w:rPr>
          <w:rFonts w:ascii="Times New Roman" w:eastAsia="Calibri" w:hAnsi="Times New Roman" w:cs="Times New Roman"/>
          <w:bCs/>
          <w:sz w:val="24"/>
          <w:szCs w:val="24"/>
        </w:rPr>
        <w:t xml:space="preserve">There are many variations and </w:t>
      </w:r>
      <w:proofErr w:type="gramStart"/>
      <w:r w:rsidRPr="00993A17">
        <w:rPr>
          <w:rFonts w:ascii="Times New Roman" w:eastAsia="Calibri" w:hAnsi="Times New Roman" w:cs="Times New Roman"/>
          <w:bCs/>
          <w:sz w:val="24"/>
          <w:szCs w:val="24"/>
        </w:rPr>
        <w:t>different ways</w:t>
      </w:r>
      <w:proofErr w:type="gramEnd"/>
      <w:r w:rsidRPr="00993A17">
        <w:rPr>
          <w:rFonts w:ascii="Times New Roman" w:eastAsia="Calibri" w:hAnsi="Times New Roman" w:cs="Times New Roman"/>
          <w:bCs/>
          <w:sz w:val="24"/>
          <w:szCs w:val="24"/>
        </w:rPr>
        <w:t xml:space="preserve"> to define qualitative research. Yet, there are some common understandings that can be used as a starting point. Essentially qualitative research is interpretivist research (Geertz, 1973; Wilson, 1977). Qualitative research seeks to describe, interpret, and explain human qualities reflected in the thoughts, experiences, and actions of those who are studied. Qualitative research is also naturalistic because it seeks to understand these human qualities as they exist in people’s natural settings (Wilson, 1977). James Key (1997) says: </w:t>
      </w:r>
      <w:r w:rsidR="00A6708A" w:rsidRPr="00993A17">
        <w:rPr>
          <w:rFonts w:ascii="Times New Roman" w:eastAsia="Calibri" w:hAnsi="Times New Roman" w:cs="Times New Roman"/>
          <w:bCs/>
          <w:sz w:val="24"/>
          <w:szCs w:val="24"/>
        </w:rPr>
        <w:t>“</w:t>
      </w:r>
      <w:r w:rsidRPr="00993A17">
        <w:rPr>
          <w:rFonts w:ascii="Times New Roman" w:eastAsia="Calibri" w:hAnsi="Times New Roman" w:cs="Times New Roman"/>
          <w:bCs/>
          <w:sz w:val="24"/>
          <w:szCs w:val="24"/>
        </w:rPr>
        <w:t>Qualitative research</w:t>
      </w:r>
      <w:r w:rsidRPr="00993A17">
        <w:rPr>
          <w:rFonts w:ascii="Times New Roman" w:eastAsia="Calibri" w:hAnsi="Times New Roman" w:cs="Times New Roman"/>
          <w:sz w:val="24"/>
          <w:szCs w:val="24"/>
        </w:rPr>
        <w:t xml:space="preserve"> is a generic term for investigative methodologies described as ethnographic, naturalistic, anthropological, field, or participant observer research</w:t>
      </w:r>
      <w:r w:rsidR="00A6708A" w:rsidRPr="00993A17">
        <w:rPr>
          <w:rFonts w:ascii="Times New Roman" w:eastAsia="Calibri" w:hAnsi="Times New Roman" w:cs="Times New Roman"/>
          <w:sz w:val="24"/>
          <w:szCs w:val="24"/>
        </w:rPr>
        <w:t>”</w:t>
      </w:r>
      <w:r w:rsidRPr="00993A17">
        <w:rPr>
          <w:rFonts w:ascii="Times New Roman" w:eastAsia="Calibri" w:hAnsi="Times New Roman" w:cs="Times New Roman"/>
          <w:sz w:val="24"/>
          <w:szCs w:val="24"/>
        </w:rPr>
        <w:t xml:space="preserve"> </w:t>
      </w:r>
      <w:r w:rsidR="00E71F82" w:rsidRPr="00993A17">
        <w:rPr>
          <w:rFonts w:ascii="Times New Roman" w:eastAsia="Calibri" w:hAnsi="Times New Roman" w:cs="Times New Roman"/>
          <w:sz w:val="24"/>
          <w:szCs w:val="24"/>
        </w:rPr>
        <w:t>(</w:t>
      </w:r>
      <w:r w:rsidRPr="00993A17">
        <w:rPr>
          <w:rFonts w:ascii="Times New Roman" w:eastAsia="Calibri" w:hAnsi="Times New Roman" w:cs="Times New Roman"/>
          <w:sz w:val="24"/>
          <w:szCs w:val="24"/>
        </w:rPr>
        <w:t>p. 21</w:t>
      </w:r>
      <w:r w:rsidR="00E71F82" w:rsidRPr="00993A17">
        <w:rPr>
          <w:rFonts w:ascii="Times New Roman" w:eastAsia="Calibri" w:hAnsi="Times New Roman" w:cs="Times New Roman"/>
          <w:sz w:val="24"/>
          <w:szCs w:val="24"/>
        </w:rPr>
        <w:t>).</w:t>
      </w:r>
      <w:r w:rsidR="00124DCF" w:rsidRPr="00993A17">
        <w:rPr>
          <w:rFonts w:ascii="Times New Roman" w:eastAsia="Calibri" w:hAnsi="Times New Roman" w:cs="Times New Roman"/>
          <w:sz w:val="24"/>
          <w:szCs w:val="24"/>
        </w:rPr>
        <w:t xml:space="preserve"> </w:t>
      </w:r>
      <w:hyperlink r:id="rId52" w:history="1">
        <w:r w:rsidR="00124DCF" w:rsidRPr="00993A17">
          <w:rPr>
            <w:rStyle w:val="Hyperlink"/>
            <w:rFonts w:ascii="Times New Roman" w:eastAsia="Calibri" w:hAnsi="Times New Roman" w:cs="Times New Roman"/>
            <w:color w:val="auto"/>
            <w:sz w:val="24"/>
            <w:szCs w:val="24"/>
          </w:rPr>
          <w:t>https://www.okstate.edu/ag/ agedcm4h/academic/aged5980a/5980/newpage21.htm</w:t>
        </w:r>
      </w:hyperlink>
      <w:r w:rsidR="00124DCF" w:rsidRPr="00993A17">
        <w:rPr>
          <w:rFonts w:ascii="Times New Roman" w:eastAsia="Calibri" w:hAnsi="Times New Roman" w:cs="Times New Roman"/>
          <w:sz w:val="24"/>
          <w:szCs w:val="24"/>
        </w:rPr>
        <w:t xml:space="preserve"> </w:t>
      </w:r>
    </w:p>
    <w:p w:rsidR="001D6810" w:rsidRPr="00993A17" w:rsidRDefault="001D6810" w:rsidP="001D6810">
      <w:pPr>
        <w:spacing w:after="0" w:line="480" w:lineRule="auto"/>
        <w:ind w:firstLine="720"/>
        <w:rPr>
          <w:rFonts w:ascii="Times New Roman" w:eastAsia="Calibri" w:hAnsi="Times New Roman" w:cs="Times New Roman"/>
          <w:sz w:val="24"/>
          <w:szCs w:val="24"/>
        </w:rPr>
      </w:pPr>
      <w:r w:rsidRPr="00993A17">
        <w:rPr>
          <w:rFonts w:ascii="Times New Roman" w:eastAsia="Calibri" w:hAnsi="Times New Roman" w:cs="Times New Roman"/>
          <w:sz w:val="24"/>
          <w:szCs w:val="24"/>
        </w:rPr>
        <w:t xml:space="preserve">A major aim of qualitative research is to relate a more complete and comprehensive view of the participants and issues being researched. Whereas quantitative research attempts to apply quantifiable numeric values to discrete data, </w:t>
      </w:r>
      <w:r w:rsidRPr="00993A17">
        <w:rPr>
          <w:rFonts w:ascii="Times New Roman" w:eastAsia="Calibri" w:hAnsi="Times New Roman" w:cs="Times New Roman"/>
          <w:sz w:val="24"/>
          <w:szCs w:val="24"/>
        </w:rPr>
        <w:lastRenderedPageBreak/>
        <w:t xml:space="preserve">qualitative researchers try to gain a broader, more contextualized understanding of what is going on in the lives or situations of those they are studying. While quantitative researches </w:t>
      </w:r>
      <w:r w:rsidR="00E71F82" w:rsidRPr="00993A17">
        <w:rPr>
          <w:rFonts w:ascii="Times New Roman" w:eastAsia="Calibri" w:hAnsi="Times New Roman" w:cs="Times New Roman"/>
          <w:sz w:val="24"/>
          <w:szCs w:val="24"/>
        </w:rPr>
        <w:t xml:space="preserve">may </w:t>
      </w:r>
      <w:r w:rsidRPr="00993A17">
        <w:rPr>
          <w:rFonts w:ascii="Times New Roman" w:eastAsia="Calibri" w:hAnsi="Times New Roman" w:cs="Times New Roman"/>
          <w:sz w:val="24"/>
          <w:szCs w:val="24"/>
        </w:rPr>
        <w:t>seek to remove the investigator from the investigation, qualitative researchers inject themselves into the research (Smith, 1987). Qualitative research is naturalistic, meaning that studies investigate people and issues in their natural state (</w:t>
      </w:r>
      <w:r w:rsidRPr="00993A17">
        <w:rPr>
          <w:rFonts w:ascii="Times New Roman" w:eastAsia="Calibri" w:hAnsi="Times New Roman" w:cs="Times New Roman"/>
          <w:snapToGrid w:val="0"/>
          <w:sz w:val="24"/>
          <w:szCs w:val="24"/>
        </w:rPr>
        <w:t>Denzin, 2011;</w:t>
      </w:r>
      <w:r w:rsidRPr="00993A17">
        <w:rPr>
          <w:rFonts w:ascii="Times New Roman" w:eastAsia="Calibri" w:hAnsi="Times New Roman" w:cs="Times New Roman"/>
          <w:sz w:val="24"/>
          <w:szCs w:val="24"/>
        </w:rPr>
        <w:t xml:space="preserve"> </w:t>
      </w:r>
      <w:proofErr w:type="spellStart"/>
      <w:r w:rsidRPr="00993A17">
        <w:rPr>
          <w:rFonts w:ascii="Times New Roman" w:eastAsia="Calibri" w:hAnsi="Times New Roman" w:cs="Times New Roman"/>
          <w:snapToGrid w:val="0"/>
          <w:sz w:val="24"/>
          <w:szCs w:val="24"/>
        </w:rPr>
        <w:t>Quantz</w:t>
      </w:r>
      <w:proofErr w:type="spellEnd"/>
      <w:r w:rsidRPr="00993A17">
        <w:rPr>
          <w:rFonts w:ascii="Times New Roman" w:eastAsia="Calibri" w:hAnsi="Times New Roman" w:cs="Times New Roman"/>
          <w:snapToGrid w:val="0"/>
          <w:sz w:val="24"/>
          <w:szCs w:val="24"/>
        </w:rPr>
        <w:t xml:space="preserve"> &amp; O’Connor,1988; Smith, 1987; </w:t>
      </w:r>
      <w:r w:rsidRPr="00993A17">
        <w:rPr>
          <w:rFonts w:ascii="Times New Roman" w:eastAsia="Calibri" w:hAnsi="Times New Roman" w:cs="Times New Roman"/>
          <w:sz w:val="24"/>
          <w:szCs w:val="24"/>
        </w:rPr>
        <w:t xml:space="preserve">Glaser &amp; Strauss, 1967). </w:t>
      </w:r>
    </w:p>
    <w:p w:rsidR="001D6810" w:rsidRPr="00993A17" w:rsidRDefault="001D6810" w:rsidP="001D6810">
      <w:pPr>
        <w:spacing w:after="0" w:line="480" w:lineRule="auto"/>
        <w:ind w:firstLine="720"/>
        <w:rPr>
          <w:rFonts w:ascii="Times New Roman" w:eastAsia="Calibri" w:hAnsi="Times New Roman" w:cs="Times New Roman"/>
          <w:bCs/>
          <w:sz w:val="24"/>
          <w:szCs w:val="24"/>
        </w:rPr>
      </w:pPr>
      <w:r w:rsidRPr="00993A17">
        <w:rPr>
          <w:rFonts w:ascii="Times New Roman" w:eastAsia="Calibri" w:hAnsi="Times New Roman" w:cs="Times New Roman"/>
          <w:sz w:val="24"/>
          <w:szCs w:val="24"/>
        </w:rPr>
        <w:t xml:space="preserve">Ethnographic research is one of many variations of naturalistic qualitative research (Behar, 1997; </w:t>
      </w:r>
      <w:r w:rsidRPr="00993A17">
        <w:rPr>
          <w:rFonts w:ascii="Times New Roman" w:eastAsia="Calibri" w:hAnsi="Times New Roman" w:cs="Times New Roman"/>
          <w:snapToGrid w:val="0"/>
          <w:sz w:val="24"/>
          <w:szCs w:val="24"/>
        </w:rPr>
        <w:t>Denzin, 2011;</w:t>
      </w:r>
      <w:r w:rsidRPr="00993A17">
        <w:rPr>
          <w:rFonts w:ascii="Times New Roman" w:eastAsia="Calibri" w:hAnsi="Times New Roman" w:cs="Times New Roman"/>
          <w:sz w:val="24"/>
          <w:szCs w:val="24"/>
        </w:rPr>
        <w:t xml:space="preserve"> Schwandt, 2001; </w:t>
      </w:r>
      <w:proofErr w:type="spellStart"/>
      <w:r w:rsidRPr="00993A17">
        <w:rPr>
          <w:rFonts w:ascii="Times New Roman" w:eastAsia="Calibri" w:hAnsi="Times New Roman" w:cs="Times New Roman"/>
          <w:snapToGrid w:val="0"/>
          <w:sz w:val="24"/>
          <w:szCs w:val="24"/>
        </w:rPr>
        <w:t>Quantz</w:t>
      </w:r>
      <w:proofErr w:type="spellEnd"/>
      <w:r w:rsidRPr="00993A17">
        <w:rPr>
          <w:rFonts w:ascii="Times New Roman" w:eastAsia="Calibri" w:hAnsi="Times New Roman" w:cs="Times New Roman"/>
          <w:snapToGrid w:val="0"/>
          <w:sz w:val="24"/>
          <w:szCs w:val="24"/>
        </w:rPr>
        <w:t xml:space="preserve">, 1998; </w:t>
      </w:r>
      <w:proofErr w:type="spellStart"/>
      <w:r w:rsidRPr="00993A17">
        <w:rPr>
          <w:rFonts w:ascii="Times New Roman" w:eastAsia="Calibri" w:hAnsi="Times New Roman" w:cs="Times New Roman"/>
          <w:snapToGrid w:val="0"/>
          <w:sz w:val="24"/>
          <w:szCs w:val="24"/>
        </w:rPr>
        <w:t>Quantz</w:t>
      </w:r>
      <w:proofErr w:type="spellEnd"/>
      <w:r w:rsidRPr="00993A17">
        <w:rPr>
          <w:rFonts w:ascii="Times New Roman" w:eastAsia="Calibri" w:hAnsi="Times New Roman" w:cs="Times New Roman"/>
          <w:snapToGrid w:val="0"/>
          <w:sz w:val="24"/>
          <w:szCs w:val="24"/>
        </w:rPr>
        <w:t xml:space="preserve"> &amp; O’Connor, 1988; Smith, 1987</w:t>
      </w:r>
      <w:r w:rsidRPr="00993A17">
        <w:rPr>
          <w:rFonts w:ascii="Times New Roman" w:eastAsia="Calibri" w:hAnsi="Times New Roman" w:cs="Times New Roman"/>
          <w:sz w:val="24"/>
          <w:szCs w:val="24"/>
        </w:rPr>
        <w:t xml:space="preserve">). A major distinction is that ethnography has traditionally been used by anthropologists for the study of cultures. Although ethnography has tended to be more comprehensive and longitudinal than other qualitative approaches, many of which have their roots in sociology (Becker, 1978; Glaser &amp; Strauss, 1967), ethnographic studies do not necessarily have to be longitudinal (Behar, 1997; </w:t>
      </w:r>
      <w:r w:rsidRPr="00993A17">
        <w:rPr>
          <w:rFonts w:ascii="Times New Roman" w:eastAsia="Calibri" w:hAnsi="Times New Roman" w:cs="Times New Roman"/>
          <w:snapToGrid w:val="0"/>
          <w:sz w:val="24"/>
          <w:szCs w:val="24"/>
        </w:rPr>
        <w:t>Denzin, 2011;</w:t>
      </w:r>
      <w:r w:rsidRPr="00993A17">
        <w:rPr>
          <w:rFonts w:ascii="Times New Roman" w:eastAsia="Calibri" w:hAnsi="Times New Roman" w:cs="Times New Roman"/>
          <w:sz w:val="24"/>
          <w:szCs w:val="24"/>
        </w:rPr>
        <w:t xml:space="preserve"> </w:t>
      </w:r>
      <w:proofErr w:type="spellStart"/>
      <w:r w:rsidRPr="00993A17">
        <w:rPr>
          <w:rFonts w:ascii="Times New Roman" w:eastAsia="Calibri" w:hAnsi="Times New Roman" w:cs="Times New Roman"/>
          <w:sz w:val="24"/>
          <w:szCs w:val="24"/>
        </w:rPr>
        <w:t>Fetterman</w:t>
      </w:r>
      <w:proofErr w:type="spellEnd"/>
      <w:r w:rsidRPr="00993A17">
        <w:rPr>
          <w:rFonts w:ascii="Times New Roman" w:eastAsia="Calibri" w:hAnsi="Times New Roman" w:cs="Times New Roman"/>
          <w:sz w:val="24"/>
          <w:szCs w:val="24"/>
        </w:rPr>
        <w:t xml:space="preserve">, 1998; </w:t>
      </w:r>
      <w:proofErr w:type="spellStart"/>
      <w:r w:rsidRPr="00993A17">
        <w:rPr>
          <w:rFonts w:ascii="Times New Roman" w:eastAsia="Calibri" w:hAnsi="Times New Roman" w:cs="Times New Roman"/>
          <w:snapToGrid w:val="0"/>
          <w:sz w:val="24"/>
          <w:szCs w:val="24"/>
        </w:rPr>
        <w:t>Quantz</w:t>
      </w:r>
      <w:proofErr w:type="spellEnd"/>
      <w:r w:rsidRPr="00993A17">
        <w:rPr>
          <w:rFonts w:ascii="Times New Roman" w:eastAsia="Calibri" w:hAnsi="Times New Roman" w:cs="Times New Roman"/>
          <w:snapToGrid w:val="0"/>
          <w:sz w:val="24"/>
          <w:szCs w:val="24"/>
        </w:rPr>
        <w:t>, 1998)</w:t>
      </w:r>
      <w:r w:rsidRPr="00993A17">
        <w:rPr>
          <w:rFonts w:ascii="Times New Roman" w:eastAsia="Calibri" w:hAnsi="Times New Roman" w:cs="Times New Roman"/>
          <w:sz w:val="24"/>
          <w:szCs w:val="24"/>
        </w:rPr>
        <w:t>. The key for this study is that its primary focus is on culture.</w:t>
      </w:r>
    </w:p>
    <w:p w:rsidR="001D6810" w:rsidRPr="00993A17" w:rsidRDefault="001D6810" w:rsidP="001D6810">
      <w:pPr>
        <w:spacing w:after="0" w:line="480" w:lineRule="auto"/>
        <w:ind w:firstLine="720"/>
        <w:rPr>
          <w:rFonts w:ascii="Times New Roman" w:eastAsia="Calibri" w:hAnsi="Times New Roman" w:cs="Times New Roman"/>
          <w:sz w:val="24"/>
          <w:szCs w:val="24"/>
        </w:rPr>
      </w:pPr>
      <w:r w:rsidRPr="00993A17">
        <w:rPr>
          <w:rFonts w:ascii="Times New Roman" w:eastAsia="Calibri" w:hAnsi="Times New Roman" w:cs="Times New Roman"/>
          <w:sz w:val="24"/>
          <w:szCs w:val="24"/>
        </w:rPr>
        <w:t>I conduct</w:t>
      </w:r>
      <w:r w:rsidR="00E71F82" w:rsidRPr="00993A17">
        <w:rPr>
          <w:rFonts w:ascii="Times New Roman" w:eastAsia="Calibri" w:hAnsi="Times New Roman" w:cs="Times New Roman"/>
          <w:sz w:val="24"/>
          <w:szCs w:val="24"/>
        </w:rPr>
        <w:t>ed</w:t>
      </w:r>
      <w:r w:rsidRPr="00993A17">
        <w:rPr>
          <w:rFonts w:ascii="Times New Roman" w:eastAsia="Calibri" w:hAnsi="Times New Roman" w:cs="Times New Roman"/>
          <w:sz w:val="24"/>
          <w:szCs w:val="24"/>
        </w:rPr>
        <w:t xml:space="preserve"> a </w:t>
      </w:r>
      <w:proofErr w:type="gramStart"/>
      <w:r w:rsidRPr="00993A17">
        <w:rPr>
          <w:rFonts w:ascii="Times New Roman" w:eastAsia="Calibri" w:hAnsi="Times New Roman" w:cs="Times New Roman"/>
          <w:sz w:val="24"/>
          <w:szCs w:val="24"/>
        </w:rPr>
        <w:t>particular kind</w:t>
      </w:r>
      <w:proofErr w:type="gramEnd"/>
      <w:r w:rsidRPr="00993A17">
        <w:rPr>
          <w:rFonts w:ascii="Times New Roman" w:eastAsia="Calibri" w:hAnsi="Times New Roman" w:cs="Times New Roman"/>
          <w:sz w:val="24"/>
          <w:szCs w:val="24"/>
        </w:rPr>
        <w:t xml:space="preserve"> of ethnographic study called critical ethnography. Ethnographic research is one variation of qualitative (interpretivist, naturalistic) research (Wilson, 1977), and critical ethnography is one variation of ethnographic research (</w:t>
      </w:r>
      <w:r w:rsidRPr="00993A17">
        <w:rPr>
          <w:rFonts w:ascii="Times New Roman" w:eastAsia="Calibri" w:hAnsi="Times New Roman" w:cs="Times New Roman"/>
          <w:snapToGrid w:val="0"/>
          <w:sz w:val="24"/>
          <w:szCs w:val="24"/>
        </w:rPr>
        <w:t>Denzin, 2011)</w:t>
      </w:r>
      <w:r w:rsidRPr="00993A17">
        <w:rPr>
          <w:rFonts w:ascii="Times New Roman" w:eastAsia="Calibri" w:hAnsi="Times New Roman" w:cs="Times New Roman"/>
          <w:sz w:val="24"/>
          <w:szCs w:val="24"/>
        </w:rPr>
        <w:t>. Critical ethnography, like other critical social research, is interpretivist and naturalistic (</w:t>
      </w:r>
      <w:r w:rsidRPr="00993A17">
        <w:rPr>
          <w:rFonts w:ascii="Times New Roman" w:eastAsia="Calibri" w:hAnsi="Times New Roman" w:cs="Times New Roman"/>
          <w:snapToGrid w:val="0"/>
          <w:sz w:val="24"/>
          <w:szCs w:val="24"/>
        </w:rPr>
        <w:t>Denzin, 2011;</w:t>
      </w:r>
      <w:r w:rsidRPr="00993A17">
        <w:rPr>
          <w:rFonts w:ascii="Times New Roman" w:eastAsia="Calibri" w:hAnsi="Times New Roman" w:cs="Times New Roman"/>
          <w:sz w:val="24"/>
          <w:szCs w:val="24"/>
        </w:rPr>
        <w:t xml:space="preserve"> </w:t>
      </w:r>
      <w:proofErr w:type="spellStart"/>
      <w:r w:rsidRPr="00993A17">
        <w:rPr>
          <w:rFonts w:ascii="Times New Roman" w:eastAsia="Calibri" w:hAnsi="Times New Roman" w:cs="Times New Roman"/>
          <w:snapToGrid w:val="0"/>
          <w:sz w:val="24"/>
          <w:szCs w:val="24"/>
        </w:rPr>
        <w:t>Quantz</w:t>
      </w:r>
      <w:proofErr w:type="spellEnd"/>
      <w:r w:rsidRPr="00993A17">
        <w:rPr>
          <w:rFonts w:ascii="Times New Roman" w:eastAsia="Calibri" w:hAnsi="Times New Roman" w:cs="Times New Roman"/>
          <w:snapToGrid w:val="0"/>
          <w:sz w:val="24"/>
          <w:szCs w:val="24"/>
        </w:rPr>
        <w:t>, &amp; O’Connor, 1988; Smith, 1987</w:t>
      </w:r>
      <w:r w:rsidRPr="00993A17">
        <w:rPr>
          <w:rFonts w:ascii="Times New Roman" w:eastAsia="Calibri" w:hAnsi="Times New Roman" w:cs="Times New Roman"/>
          <w:sz w:val="24"/>
          <w:szCs w:val="24"/>
        </w:rPr>
        <w:t>; Glaser &amp; Strauss, 1967). Since critical ethnography is a form of qualitative research, it uses many of the same basic methods of data collection and analysis.</w:t>
      </w:r>
    </w:p>
    <w:p w:rsidR="001D6810" w:rsidRPr="00993A17" w:rsidRDefault="001D6810" w:rsidP="001D6810">
      <w:pPr>
        <w:spacing w:after="0" w:line="480" w:lineRule="auto"/>
        <w:ind w:firstLine="720"/>
        <w:rPr>
          <w:rFonts w:ascii="Times New Roman" w:eastAsia="Calibri" w:hAnsi="Times New Roman" w:cs="Times New Roman"/>
          <w:sz w:val="24"/>
          <w:szCs w:val="24"/>
        </w:rPr>
      </w:pPr>
      <w:r w:rsidRPr="00993A17">
        <w:rPr>
          <w:rFonts w:ascii="Times New Roman" w:eastAsia="Calibri" w:hAnsi="Times New Roman" w:cs="Times New Roman"/>
          <w:sz w:val="24"/>
          <w:szCs w:val="24"/>
        </w:rPr>
        <w:lastRenderedPageBreak/>
        <w:t xml:space="preserve">Although critical ethnography is a form of qualitative research, its purposes go beyond a desire simply to interpret the perspectives or actions of the participants. In addition to interpreting their views and actions, an additional purpose of critical ethnography is to empower those participants and, if possible, to promote social transformation (Denzin, 2011, </w:t>
      </w:r>
      <w:proofErr w:type="spellStart"/>
      <w:r w:rsidRPr="00993A17">
        <w:rPr>
          <w:rFonts w:ascii="Times New Roman" w:eastAsia="Calibri" w:hAnsi="Times New Roman" w:cs="Times New Roman"/>
          <w:sz w:val="24"/>
          <w:szCs w:val="24"/>
        </w:rPr>
        <w:t>Carspecken</w:t>
      </w:r>
      <w:proofErr w:type="spellEnd"/>
      <w:r w:rsidRPr="00993A17">
        <w:rPr>
          <w:rFonts w:ascii="Times New Roman" w:eastAsia="Calibri" w:hAnsi="Times New Roman" w:cs="Times New Roman"/>
          <w:sz w:val="24"/>
          <w:szCs w:val="24"/>
        </w:rPr>
        <w:t xml:space="preserve">, 1996). Schwandt (2001) defines critical ethnography as: </w:t>
      </w:r>
    </w:p>
    <w:p w:rsidR="001D6810" w:rsidRPr="00993A17" w:rsidRDefault="001D6810" w:rsidP="001D6810">
      <w:pPr>
        <w:spacing w:after="0" w:line="240" w:lineRule="auto"/>
        <w:ind w:left="720"/>
        <w:rPr>
          <w:rFonts w:ascii="Times New Roman" w:eastAsia="Calibri" w:hAnsi="Times New Roman" w:cs="Times New Roman"/>
          <w:sz w:val="24"/>
          <w:szCs w:val="24"/>
        </w:rPr>
      </w:pPr>
      <w:r w:rsidRPr="00993A17">
        <w:rPr>
          <w:rFonts w:ascii="Times New Roman" w:eastAsia="Calibri" w:hAnsi="Times New Roman" w:cs="Times New Roman"/>
          <w:sz w:val="24"/>
          <w:szCs w:val="24"/>
        </w:rPr>
        <w:t>studies that engage in cultural critique by examining larger political, social, and economic issues and that focus on oppression, conflict, struggle, and power. These studies are critical of the parochial, romantic, politically conservative, and limited vision of traditional ethnographies. (p. 44)</w:t>
      </w:r>
    </w:p>
    <w:p w:rsidR="001D6810" w:rsidRPr="00993A17" w:rsidRDefault="001D6810" w:rsidP="001D6810">
      <w:pPr>
        <w:spacing w:after="0" w:line="240" w:lineRule="auto"/>
        <w:ind w:left="720"/>
        <w:rPr>
          <w:rFonts w:ascii="Times New Roman" w:eastAsia="Calibri" w:hAnsi="Times New Roman" w:cs="Times New Roman"/>
          <w:sz w:val="24"/>
          <w:szCs w:val="24"/>
        </w:rPr>
      </w:pPr>
    </w:p>
    <w:p w:rsidR="001D6810" w:rsidRPr="00993A17" w:rsidRDefault="001D6810" w:rsidP="001D6810">
      <w:pPr>
        <w:spacing w:after="0" w:line="480" w:lineRule="auto"/>
        <w:ind w:firstLine="720"/>
        <w:rPr>
          <w:rFonts w:ascii="Times New Roman" w:eastAsia="Calibri" w:hAnsi="Times New Roman" w:cs="Times New Roman"/>
          <w:sz w:val="24"/>
          <w:szCs w:val="24"/>
        </w:rPr>
      </w:pPr>
      <w:r w:rsidRPr="00993A17">
        <w:rPr>
          <w:rFonts w:ascii="Times New Roman" w:eastAsia="Calibri" w:hAnsi="Times New Roman" w:cs="Times New Roman"/>
          <w:sz w:val="24"/>
          <w:szCs w:val="24"/>
        </w:rPr>
        <w:t xml:space="preserve">Critical ethnography can be viewed as the presentation of </w:t>
      </w:r>
      <w:r w:rsidR="00A6708A" w:rsidRPr="00993A17">
        <w:rPr>
          <w:rFonts w:ascii="Times New Roman" w:eastAsia="Calibri" w:hAnsi="Times New Roman" w:cs="Times New Roman"/>
          <w:sz w:val="24"/>
          <w:szCs w:val="24"/>
        </w:rPr>
        <w:t>“</w:t>
      </w:r>
      <w:r w:rsidRPr="00993A17">
        <w:rPr>
          <w:rFonts w:ascii="Times New Roman" w:eastAsia="Calibri" w:hAnsi="Times New Roman" w:cs="Times New Roman"/>
          <w:sz w:val="24"/>
          <w:szCs w:val="24"/>
        </w:rPr>
        <w:t>cultural discourse situated in time and space as authored</w:t>
      </w:r>
      <w:r w:rsidR="00A6708A" w:rsidRPr="00993A17">
        <w:rPr>
          <w:rFonts w:ascii="Times New Roman" w:eastAsia="Calibri" w:hAnsi="Times New Roman" w:cs="Times New Roman"/>
          <w:sz w:val="24"/>
          <w:szCs w:val="24"/>
        </w:rPr>
        <w:t>”</w:t>
      </w:r>
      <w:r w:rsidRPr="00993A17">
        <w:rPr>
          <w:rFonts w:ascii="Times New Roman" w:eastAsia="Calibri" w:hAnsi="Times New Roman" w:cs="Times New Roman"/>
          <w:sz w:val="24"/>
          <w:szCs w:val="24"/>
        </w:rPr>
        <w:t xml:space="preserve"> by a </w:t>
      </w:r>
      <w:proofErr w:type="gramStart"/>
      <w:r w:rsidRPr="00993A17">
        <w:rPr>
          <w:rFonts w:ascii="Times New Roman" w:eastAsia="Calibri" w:hAnsi="Times New Roman" w:cs="Times New Roman"/>
          <w:sz w:val="24"/>
          <w:szCs w:val="24"/>
        </w:rPr>
        <w:t>particular social</w:t>
      </w:r>
      <w:proofErr w:type="gramEnd"/>
      <w:r w:rsidRPr="00993A17">
        <w:rPr>
          <w:rFonts w:ascii="Times New Roman" w:eastAsia="Calibri" w:hAnsi="Times New Roman" w:cs="Times New Roman"/>
          <w:sz w:val="24"/>
          <w:szCs w:val="24"/>
        </w:rPr>
        <w:t xml:space="preserve"> group (</w:t>
      </w:r>
      <w:proofErr w:type="spellStart"/>
      <w:r w:rsidRPr="00993A17">
        <w:rPr>
          <w:rFonts w:ascii="Times New Roman" w:eastAsia="Calibri" w:hAnsi="Times New Roman" w:cs="Times New Roman"/>
          <w:sz w:val="24"/>
          <w:szCs w:val="24"/>
        </w:rPr>
        <w:t>Quantz</w:t>
      </w:r>
      <w:proofErr w:type="spellEnd"/>
      <w:r w:rsidRPr="00993A17">
        <w:rPr>
          <w:rFonts w:ascii="Times New Roman" w:eastAsia="Calibri" w:hAnsi="Times New Roman" w:cs="Times New Roman"/>
          <w:sz w:val="24"/>
          <w:szCs w:val="24"/>
        </w:rPr>
        <w:t xml:space="preserve"> &amp; O’Connor, 1988, p. 108). David </w:t>
      </w:r>
      <w:proofErr w:type="spellStart"/>
      <w:r w:rsidRPr="00993A17">
        <w:rPr>
          <w:rFonts w:ascii="Times New Roman" w:eastAsia="Calibri" w:hAnsi="Times New Roman" w:cs="Times New Roman"/>
          <w:sz w:val="24"/>
          <w:szCs w:val="24"/>
        </w:rPr>
        <w:t>Fetterman</w:t>
      </w:r>
      <w:proofErr w:type="spellEnd"/>
      <w:r w:rsidRPr="00993A17">
        <w:rPr>
          <w:rFonts w:ascii="Times New Roman" w:eastAsia="Calibri" w:hAnsi="Times New Roman" w:cs="Times New Roman"/>
          <w:sz w:val="24"/>
          <w:szCs w:val="24"/>
        </w:rPr>
        <w:t xml:space="preserve"> (1998) used the term </w:t>
      </w:r>
      <w:r w:rsidR="00A6708A" w:rsidRPr="00993A17">
        <w:rPr>
          <w:rFonts w:ascii="Times New Roman" w:eastAsia="Calibri" w:hAnsi="Times New Roman" w:cs="Times New Roman"/>
          <w:sz w:val="24"/>
          <w:szCs w:val="24"/>
        </w:rPr>
        <w:t>“</w:t>
      </w:r>
      <w:r w:rsidRPr="00993A17">
        <w:rPr>
          <w:rFonts w:ascii="Times New Roman" w:eastAsia="Calibri" w:hAnsi="Times New Roman" w:cs="Times New Roman"/>
          <w:sz w:val="24"/>
          <w:szCs w:val="24"/>
        </w:rPr>
        <w:t>advocate ethnographers</w:t>
      </w:r>
      <w:r w:rsidR="00A6708A" w:rsidRPr="00993A17">
        <w:rPr>
          <w:rFonts w:ascii="Times New Roman" w:eastAsia="Calibri" w:hAnsi="Times New Roman" w:cs="Times New Roman"/>
          <w:sz w:val="24"/>
          <w:szCs w:val="24"/>
        </w:rPr>
        <w:t>”</w:t>
      </w:r>
      <w:r w:rsidRPr="00993A17">
        <w:rPr>
          <w:rFonts w:ascii="Times New Roman" w:eastAsia="Calibri" w:hAnsi="Times New Roman" w:cs="Times New Roman"/>
          <w:sz w:val="24"/>
          <w:szCs w:val="24"/>
        </w:rPr>
        <w:t xml:space="preserve"> (p. 135) to describe ethnographers who actively seek to promote social justice for a group of people and who writes </w:t>
      </w:r>
      <w:proofErr w:type="gramStart"/>
      <w:r w:rsidRPr="00993A17">
        <w:rPr>
          <w:rFonts w:ascii="Times New Roman" w:eastAsia="Calibri" w:hAnsi="Times New Roman" w:cs="Times New Roman"/>
          <w:sz w:val="24"/>
          <w:szCs w:val="24"/>
        </w:rPr>
        <w:t>in order to</w:t>
      </w:r>
      <w:proofErr w:type="gramEnd"/>
      <w:r w:rsidRPr="00993A17">
        <w:rPr>
          <w:rFonts w:ascii="Times New Roman" w:eastAsia="Calibri" w:hAnsi="Times New Roman" w:cs="Times New Roman"/>
          <w:sz w:val="24"/>
          <w:szCs w:val="24"/>
        </w:rPr>
        <w:t xml:space="preserve"> change political opinions or raise awareness in the public arena (</w:t>
      </w:r>
      <w:proofErr w:type="spellStart"/>
      <w:r w:rsidRPr="00993A17">
        <w:rPr>
          <w:rFonts w:ascii="Times New Roman" w:eastAsia="Calibri" w:hAnsi="Times New Roman" w:cs="Times New Roman"/>
          <w:sz w:val="24"/>
          <w:szCs w:val="24"/>
        </w:rPr>
        <w:t>Fetterman</w:t>
      </w:r>
      <w:proofErr w:type="spellEnd"/>
      <w:r w:rsidRPr="00993A17">
        <w:rPr>
          <w:rFonts w:ascii="Times New Roman" w:eastAsia="Calibri" w:hAnsi="Times New Roman" w:cs="Times New Roman"/>
          <w:sz w:val="24"/>
          <w:szCs w:val="24"/>
        </w:rPr>
        <w:t xml:space="preserve">, 1998). The major difference between standard ethnography and critical ethnography is that, in identifying the perspectives of the participants, critical ethnography explicitly considers issues of power and justice, and ultimately issues a call to action (Denzin, 2011; </w:t>
      </w:r>
      <w:proofErr w:type="spellStart"/>
      <w:r w:rsidRPr="00993A17">
        <w:rPr>
          <w:rFonts w:ascii="Times New Roman" w:eastAsia="Calibri" w:hAnsi="Times New Roman" w:cs="Times New Roman"/>
          <w:sz w:val="24"/>
          <w:szCs w:val="24"/>
        </w:rPr>
        <w:t>Fetterman</w:t>
      </w:r>
      <w:proofErr w:type="spellEnd"/>
      <w:r w:rsidRPr="00993A17">
        <w:rPr>
          <w:rFonts w:ascii="Times New Roman" w:eastAsia="Calibri" w:hAnsi="Times New Roman" w:cs="Times New Roman"/>
          <w:sz w:val="24"/>
          <w:szCs w:val="24"/>
        </w:rPr>
        <w:t xml:space="preserve">, 1998; </w:t>
      </w:r>
      <w:proofErr w:type="spellStart"/>
      <w:r w:rsidRPr="00993A17">
        <w:rPr>
          <w:rFonts w:ascii="Times New Roman" w:eastAsia="Calibri" w:hAnsi="Times New Roman" w:cs="Times New Roman"/>
          <w:sz w:val="24"/>
          <w:szCs w:val="24"/>
        </w:rPr>
        <w:t>Carspecken</w:t>
      </w:r>
      <w:proofErr w:type="spellEnd"/>
      <w:r w:rsidRPr="00993A17">
        <w:rPr>
          <w:rFonts w:ascii="Times New Roman" w:eastAsia="Calibri" w:hAnsi="Times New Roman" w:cs="Times New Roman"/>
          <w:sz w:val="24"/>
          <w:szCs w:val="24"/>
        </w:rPr>
        <w:t xml:space="preserve">, 1996; </w:t>
      </w:r>
      <w:proofErr w:type="spellStart"/>
      <w:r w:rsidRPr="00993A17">
        <w:rPr>
          <w:rFonts w:ascii="Times New Roman" w:eastAsia="Calibri" w:hAnsi="Times New Roman" w:cs="Times New Roman"/>
          <w:sz w:val="24"/>
          <w:szCs w:val="24"/>
        </w:rPr>
        <w:t>Quantz</w:t>
      </w:r>
      <w:proofErr w:type="spellEnd"/>
      <w:r w:rsidRPr="00993A17">
        <w:rPr>
          <w:rFonts w:ascii="Times New Roman" w:eastAsia="Calibri" w:hAnsi="Times New Roman" w:cs="Times New Roman"/>
          <w:sz w:val="24"/>
          <w:szCs w:val="24"/>
        </w:rPr>
        <w:t xml:space="preserve">, 1992). </w:t>
      </w:r>
    </w:p>
    <w:p w:rsidR="00BF7FAA" w:rsidRPr="00993A17" w:rsidRDefault="00BF7FAA" w:rsidP="00BF7FAA">
      <w:pPr>
        <w:spacing w:after="0" w:line="480" w:lineRule="auto"/>
        <w:ind w:firstLine="720"/>
        <w:rPr>
          <w:rFonts w:ascii="Times New Roman" w:hAnsi="Times New Roman" w:cs="Times New Roman"/>
          <w:sz w:val="24"/>
          <w:szCs w:val="24"/>
        </w:rPr>
      </w:pPr>
      <w:r w:rsidRPr="00993A17">
        <w:rPr>
          <w:rFonts w:ascii="Times New Roman" w:hAnsi="Times New Roman" w:cs="Times New Roman"/>
          <w:sz w:val="24"/>
          <w:szCs w:val="24"/>
        </w:rPr>
        <w:t>Kristen Buras (</w:t>
      </w:r>
      <w:r w:rsidR="00375C4A" w:rsidRPr="00993A17">
        <w:rPr>
          <w:rFonts w:ascii="Times New Roman" w:hAnsi="Times New Roman" w:cs="Times New Roman"/>
          <w:sz w:val="24"/>
          <w:szCs w:val="24"/>
        </w:rPr>
        <w:t>2004</w:t>
      </w:r>
      <w:r w:rsidRPr="00993A17">
        <w:rPr>
          <w:rFonts w:ascii="Times New Roman" w:hAnsi="Times New Roman" w:cs="Times New Roman"/>
          <w:sz w:val="24"/>
          <w:szCs w:val="24"/>
        </w:rPr>
        <w:t xml:space="preserve">) extends and complicates the definition of critical ethnography: </w:t>
      </w:r>
    </w:p>
    <w:p w:rsidR="00BF7FAA" w:rsidRPr="00993A17" w:rsidRDefault="00BF7FAA" w:rsidP="00BF7FAA">
      <w:pPr>
        <w:spacing w:after="0" w:line="240" w:lineRule="auto"/>
        <w:ind w:left="720"/>
        <w:rPr>
          <w:rFonts w:ascii="Times New Roman" w:hAnsi="Times New Roman" w:cs="Times New Roman"/>
          <w:sz w:val="24"/>
          <w:szCs w:val="24"/>
        </w:rPr>
      </w:pPr>
      <w:r w:rsidRPr="00993A17">
        <w:rPr>
          <w:rFonts w:ascii="Times New Roman" w:hAnsi="Times New Roman" w:cs="Times New Roman"/>
          <w:sz w:val="24"/>
          <w:szCs w:val="24"/>
        </w:rPr>
        <w:t xml:space="preserve">The etymology of the word ethnography is instructive, with </w:t>
      </w:r>
      <w:r w:rsidRPr="00993A17">
        <w:rPr>
          <w:rFonts w:ascii="Times New Roman" w:hAnsi="Times New Roman" w:cs="Times New Roman"/>
          <w:i/>
          <w:sz w:val="24"/>
          <w:szCs w:val="24"/>
        </w:rPr>
        <w:t>ethno</w:t>
      </w:r>
      <w:r w:rsidRPr="00993A17">
        <w:rPr>
          <w:rFonts w:ascii="Times New Roman" w:hAnsi="Times New Roman" w:cs="Times New Roman"/>
          <w:sz w:val="24"/>
          <w:szCs w:val="24"/>
        </w:rPr>
        <w:t xml:space="preserve"> referring to a race or a people and </w:t>
      </w:r>
      <w:proofErr w:type="spellStart"/>
      <w:r w:rsidRPr="00993A17">
        <w:rPr>
          <w:rFonts w:ascii="Times New Roman" w:hAnsi="Times New Roman" w:cs="Times New Roman"/>
          <w:i/>
          <w:sz w:val="24"/>
          <w:szCs w:val="24"/>
        </w:rPr>
        <w:t>graphy</w:t>
      </w:r>
      <w:proofErr w:type="spellEnd"/>
      <w:r w:rsidRPr="00993A17">
        <w:rPr>
          <w:rFonts w:ascii="Times New Roman" w:hAnsi="Times New Roman" w:cs="Times New Roman"/>
          <w:sz w:val="24"/>
          <w:szCs w:val="24"/>
        </w:rPr>
        <w:t xml:space="preserve"> referring to writing. Ethnography is the practice of writing the life of a people. This is the essence of critical race praxis: using the production of knowledge to rewrite the circumstances and conditions that dehumanize us (p. </w:t>
      </w:r>
      <w:r w:rsidR="00375C4A" w:rsidRPr="00993A17">
        <w:rPr>
          <w:rFonts w:ascii="Times New Roman" w:hAnsi="Times New Roman" w:cs="Times New Roman"/>
          <w:sz w:val="24"/>
          <w:szCs w:val="24"/>
        </w:rPr>
        <w:t>62</w:t>
      </w:r>
      <w:r w:rsidRPr="00993A17">
        <w:rPr>
          <w:rFonts w:ascii="Times New Roman" w:hAnsi="Times New Roman" w:cs="Times New Roman"/>
          <w:sz w:val="24"/>
          <w:szCs w:val="24"/>
        </w:rPr>
        <w:t xml:space="preserve">). </w:t>
      </w:r>
    </w:p>
    <w:p w:rsidR="00BF7FAA" w:rsidRPr="00993A17" w:rsidRDefault="00BF7FAA" w:rsidP="00BF7FAA">
      <w:pPr>
        <w:spacing w:after="0" w:line="240" w:lineRule="auto"/>
        <w:ind w:left="720"/>
        <w:rPr>
          <w:rFonts w:ascii="Times New Roman" w:hAnsi="Times New Roman" w:cs="Times New Roman"/>
          <w:sz w:val="24"/>
          <w:szCs w:val="24"/>
        </w:rPr>
      </w:pPr>
    </w:p>
    <w:p w:rsidR="00A769B6" w:rsidRPr="00993A17" w:rsidRDefault="00A769B6" w:rsidP="00BF7FAA">
      <w:pPr>
        <w:spacing w:after="0" w:line="480" w:lineRule="auto"/>
        <w:rPr>
          <w:rFonts w:ascii="Times New Roman" w:hAnsi="Times New Roman" w:cs="Times New Roman"/>
          <w:sz w:val="24"/>
          <w:szCs w:val="24"/>
        </w:rPr>
      </w:pPr>
      <w:r w:rsidRPr="00993A17">
        <w:rPr>
          <w:rFonts w:ascii="Times New Roman" w:hAnsi="Times New Roman" w:cs="Times New Roman"/>
          <w:sz w:val="24"/>
          <w:szCs w:val="24"/>
        </w:rPr>
        <w:t xml:space="preserve">Ethnographic research with critical praxis, as defined by Buras, can allow a people to write themselves back into humanity. This can provide an important counter to the </w:t>
      </w:r>
      <w:r w:rsidR="006A6669" w:rsidRPr="00993A17">
        <w:rPr>
          <w:rFonts w:ascii="Times New Roman" w:hAnsi="Times New Roman" w:cs="Times New Roman"/>
          <w:sz w:val="24"/>
          <w:szCs w:val="24"/>
        </w:rPr>
        <w:t xml:space="preserve">dominant narratives </w:t>
      </w:r>
      <w:r w:rsidRPr="00993A17">
        <w:rPr>
          <w:rFonts w:ascii="Times New Roman" w:hAnsi="Times New Roman" w:cs="Times New Roman"/>
          <w:sz w:val="24"/>
          <w:szCs w:val="24"/>
        </w:rPr>
        <w:t xml:space="preserve">that have </w:t>
      </w:r>
      <w:r w:rsidR="006A6669" w:rsidRPr="00993A17">
        <w:rPr>
          <w:rFonts w:ascii="Times New Roman" w:hAnsi="Times New Roman" w:cs="Times New Roman"/>
          <w:sz w:val="24"/>
          <w:szCs w:val="24"/>
        </w:rPr>
        <w:t xml:space="preserve">written </w:t>
      </w:r>
      <w:r w:rsidRPr="00993A17">
        <w:rPr>
          <w:rFonts w:ascii="Times New Roman" w:hAnsi="Times New Roman" w:cs="Times New Roman"/>
          <w:sz w:val="24"/>
          <w:szCs w:val="24"/>
        </w:rPr>
        <w:t>marginalized peoples out of American history in racist societ</w:t>
      </w:r>
      <w:r w:rsidR="006A6669" w:rsidRPr="00993A17">
        <w:rPr>
          <w:rFonts w:ascii="Times New Roman" w:hAnsi="Times New Roman" w:cs="Times New Roman"/>
          <w:sz w:val="24"/>
          <w:szCs w:val="24"/>
        </w:rPr>
        <w:t>ies</w:t>
      </w:r>
      <w:r w:rsidRPr="00993A17">
        <w:rPr>
          <w:rFonts w:ascii="Times New Roman" w:hAnsi="Times New Roman" w:cs="Times New Roman"/>
          <w:sz w:val="24"/>
          <w:szCs w:val="24"/>
        </w:rPr>
        <w:t xml:space="preserve">. </w:t>
      </w:r>
    </w:p>
    <w:p w:rsidR="00BF7FAA" w:rsidRPr="00993A17" w:rsidRDefault="00060B18" w:rsidP="001D6810">
      <w:pPr>
        <w:spacing w:after="0" w:line="480" w:lineRule="auto"/>
        <w:ind w:firstLine="720"/>
        <w:rPr>
          <w:rFonts w:ascii="Times New Roman" w:eastAsia="Calibri" w:hAnsi="Times New Roman" w:cs="Times New Roman"/>
          <w:sz w:val="24"/>
          <w:szCs w:val="24"/>
        </w:rPr>
      </w:pPr>
      <w:r w:rsidRPr="00993A17">
        <w:rPr>
          <w:rFonts w:ascii="Times New Roman" w:hAnsi="Times New Roman" w:cs="Times New Roman"/>
          <w:sz w:val="24"/>
          <w:szCs w:val="24"/>
        </w:rPr>
        <w:t>As my</w:t>
      </w:r>
      <w:r w:rsidR="00A769B6" w:rsidRPr="00993A17">
        <w:rPr>
          <w:rFonts w:ascii="Times New Roman" w:hAnsi="Times New Roman" w:cs="Times New Roman"/>
          <w:sz w:val="24"/>
          <w:szCs w:val="24"/>
        </w:rPr>
        <w:t xml:space="preserve"> study unfolded, I began to see my participants not only as Afrocentric artists/educators, but also</w:t>
      </w:r>
      <w:r w:rsidRPr="00993A17">
        <w:rPr>
          <w:rFonts w:ascii="Times New Roman" w:hAnsi="Times New Roman" w:cs="Times New Roman"/>
          <w:sz w:val="24"/>
          <w:szCs w:val="24"/>
        </w:rPr>
        <w:t>, increasingly,</w:t>
      </w:r>
      <w:r w:rsidR="00A769B6" w:rsidRPr="00993A17">
        <w:rPr>
          <w:rFonts w:ascii="Times New Roman" w:hAnsi="Times New Roman" w:cs="Times New Roman"/>
          <w:sz w:val="24"/>
          <w:szCs w:val="24"/>
        </w:rPr>
        <w:t xml:space="preserve"> as </w:t>
      </w:r>
      <w:r w:rsidR="00D525E9" w:rsidRPr="00993A17">
        <w:rPr>
          <w:rFonts w:ascii="Times New Roman" w:hAnsi="Times New Roman" w:cs="Times New Roman"/>
          <w:sz w:val="24"/>
          <w:szCs w:val="24"/>
        </w:rPr>
        <w:t xml:space="preserve">cultural </w:t>
      </w:r>
      <w:r w:rsidR="00BF7FAA" w:rsidRPr="00993A17">
        <w:rPr>
          <w:rFonts w:ascii="Times New Roman" w:hAnsi="Times New Roman" w:cs="Times New Roman"/>
          <w:sz w:val="24"/>
          <w:szCs w:val="24"/>
        </w:rPr>
        <w:t xml:space="preserve">storytellers, </w:t>
      </w:r>
      <w:r w:rsidR="00A769B6" w:rsidRPr="00993A17">
        <w:rPr>
          <w:rFonts w:ascii="Times New Roman" w:hAnsi="Times New Roman" w:cs="Times New Roman"/>
          <w:sz w:val="24"/>
          <w:szCs w:val="24"/>
        </w:rPr>
        <w:t xml:space="preserve">as </w:t>
      </w:r>
      <w:r w:rsidR="006A6669" w:rsidRPr="00993A17">
        <w:rPr>
          <w:rFonts w:ascii="Times New Roman" w:hAnsi="Times New Roman" w:cs="Times New Roman"/>
          <w:sz w:val="24"/>
          <w:szCs w:val="24"/>
        </w:rPr>
        <w:t>g</w:t>
      </w:r>
      <w:r w:rsidR="00A769B6" w:rsidRPr="00993A17">
        <w:rPr>
          <w:rFonts w:ascii="Times New Roman" w:hAnsi="Times New Roman" w:cs="Times New Roman"/>
          <w:sz w:val="24"/>
          <w:szCs w:val="24"/>
        </w:rPr>
        <w:t>riots</w:t>
      </w:r>
      <w:r w:rsidR="006A6669" w:rsidRPr="00993A17">
        <w:rPr>
          <w:rFonts w:ascii="Times New Roman" w:hAnsi="Times New Roman" w:cs="Times New Roman"/>
          <w:sz w:val="24"/>
          <w:szCs w:val="24"/>
        </w:rPr>
        <w:t>,</w:t>
      </w:r>
      <w:r w:rsidR="00A769B6" w:rsidRPr="00993A17">
        <w:rPr>
          <w:rFonts w:ascii="Times New Roman" w:hAnsi="Times New Roman" w:cs="Times New Roman"/>
          <w:sz w:val="24"/>
          <w:szCs w:val="24"/>
        </w:rPr>
        <w:t xml:space="preserve"> </w:t>
      </w:r>
      <w:r w:rsidR="00BF7FAA" w:rsidRPr="00993A17">
        <w:rPr>
          <w:rFonts w:ascii="Times New Roman" w:hAnsi="Times New Roman" w:cs="Times New Roman"/>
          <w:sz w:val="24"/>
          <w:szCs w:val="24"/>
        </w:rPr>
        <w:t>reach</w:t>
      </w:r>
      <w:r w:rsidR="00A769B6" w:rsidRPr="00993A17">
        <w:rPr>
          <w:rFonts w:ascii="Times New Roman" w:hAnsi="Times New Roman" w:cs="Times New Roman"/>
          <w:sz w:val="24"/>
          <w:szCs w:val="24"/>
        </w:rPr>
        <w:t xml:space="preserve">ing </w:t>
      </w:r>
      <w:r w:rsidR="00BF7FAA" w:rsidRPr="00993A17">
        <w:rPr>
          <w:rFonts w:ascii="Times New Roman" w:hAnsi="Times New Roman" w:cs="Times New Roman"/>
          <w:sz w:val="24"/>
          <w:szCs w:val="24"/>
        </w:rPr>
        <w:t xml:space="preserve">back to </w:t>
      </w:r>
      <w:r w:rsidR="00A769B6" w:rsidRPr="00993A17">
        <w:rPr>
          <w:rFonts w:ascii="Times New Roman" w:hAnsi="Times New Roman" w:cs="Times New Roman"/>
          <w:sz w:val="24"/>
          <w:szCs w:val="24"/>
        </w:rPr>
        <w:t xml:space="preserve">recover </w:t>
      </w:r>
      <w:r w:rsidR="006A6669" w:rsidRPr="00993A17">
        <w:rPr>
          <w:rFonts w:ascii="Times New Roman" w:hAnsi="Times New Roman" w:cs="Times New Roman"/>
          <w:sz w:val="24"/>
          <w:szCs w:val="24"/>
        </w:rPr>
        <w:t xml:space="preserve">and reconstruct </w:t>
      </w:r>
      <w:r w:rsidR="00BF7FAA" w:rsidRPr="00993A17">
        <w:rPr>
          <w:rFonts w:ascii="Times New Roman" w:hAnsi="Times New Roman" w:cs="Times New Roman"/>
          <w:sz w:val="24"/>
          <w:szCs w:val="24"/>
        </w:rPr>
        <w:t>what had been taken</w:t>
      </w:r>
      <w:r w:rsidR="00A769B6" w:rsidRPr="00993A17">
        <w:rPr>
          <w:rFonts w:ascii="Times New Roman" w:hAnsi="Times New Roman" w:cs="Times New Roman"/>
          <w:sz w:val="24"/>
          <w:szCs w:val="24"/>
        </w:rPr>
        <w:t xml:space="preserve"> away</w:t>
      </w:r>
      <w:r w:rsidR="00BF7FAA" w:rsidRPr="00993A17">
        <w:rPr>
          <w:rFonts w:ascii="Times New Roman" w:hAnsi="Times New Roman" w:cs="Times New Roman"/>
          <w:sz w:val="24"/>
          <w:szCs w:val="24"/>
        </w:rPr>
        <w:t>, our history</w:t>
      </w:r>
      <w:r w:rsidR="00A769B6" w:rsidRPr="00993A17">
        <w:rPr>
          <w:rFonts w:ascii="Times New Roman" w:hAnsi="Times New Roman" w:cs="Times New Roman"/>
          <w:sz w:val="24"/>
          <w:szCs w:val="24"/>
        </w:rPr>
        <w:t xml:space="preserve"> and culture</w:t>
      </w:r>
      <w:r w:rsidR="00BF7FAA" w:rsidRPr="00993A17">
        <w:rPr>
          <w:rFonts w:ascii="Times New Roman" w:hAnsi="Times New Roman" w:cs="Times New Roman"/>
          <w:sz w:val="24"/>
          <w:szCs w:val="24"/>
        </w:rPr>
        <w:t>.</w:t>
      </w:r>
      <w:r w:rsidR="00D525E9" w:rsidRPr="00993A17">
        <w:rPr>
          <w:rStyle w:val="FootnoteReference"/>
          <w:rFonts w:ascii="Times New Roman" w:eastAsia="Times New Roman" w:hAnsi="Times New Roman" w:cs="Times New Roman"/>
          <w:sz w:val="24"/>
          <w:szCs w:val="24"/>
        </w:rPr>
        <w:footnoteReference w:id="6"/>
      </w:r>
      <w:r w:rsidR="00BF7FAA" w:rsidRPr="00993A17">
        <w:rPr>
          <w:rFonts w:ascii="Times New Roman" w:hAnsi="Times New Roman" w:cs="Times New Roman"/>
          <w:sz w:val="24"/>
          <w:szCs w:val="24"/>
        </w:rPr>
        <w:t xml:space="preserve"> </w:t>
      </w:r>
      <w:r w:rsidR="006A6669" w:rsidRPr="00993A17">
        <w:rPr>
          <w:rFonts w:ascii="Times New Roman" w:hAnsi="Times New Roman" w:cs="Times New Roman"/>
          <w:sz w:val="24"/>
          <w:szCs w:val="24"/>
        </w:rPr>
        <w:t xml:space="preserve">As </w:t>
      </w:r>
      <w:r w:rsidR="00BF7FAA" w:rsidRPr="00993A17">
        <w:rPr>
          <w:rFonts w:ascii="Times New Roman" w:eastAsia="Times New Roman" w:hAnsi="Times New Roman" w:cs="Times New Roman"/>
          <w:sz w:val="24"/>
          <w:szCs w:val="24"/>
        </w:rPr>
        <w:t>cultural griots, the</w:t>
      </w:r>
      <w:r w:rsidR="006A6669" w:rsidRPr="00993A17">
        <w:rPr>
          <w:rFonts w:ascii="Times New Roman" w:eastAsia="Times New Roman" w:hAnsi="Times New Roman" w:cs="Times New Roman"/>
          <w:sz w:val="24"/>
          <w:szCs w:val="24"/>
        </w:rPr>
        <w:t>y</w:t>
      </w:r>
      <w:r w:rsidR="00BF7FAA" w:rsidRPr="00993A17">
        <w:rPr>
          <w:rFonts w:ascii="Times New Roman" w:eastAsia="Times New Roman" w:hAnsi="Times New Roman" w:cs="Times New Roman"/>
          <w:sz w:val="24"/>
          <w:szCs w:val="24"/>
        </w:rPr>
        <w:t xml:space="preserve"> </w:t>
      </w:r>
      <w:r w:rsidR="006A6669" w:rsidRPr="00993A17">
        <w:rPr>
          <w:rFonts w:ascii="Times New Roman" w:eastAsia="Times New Roman" w:hAnsi="Times New Roman" w:cs="Times New Roman"/>
          <w:sz w:val="24"/>
          <w:szCs w:val="24"/>
        </w:rPr>
        <w:t>use</w:t>
      </w:r>
      <w:r w:rsidRPr="00993A17">
        <w:rPr>
          <w:rFonts w:ascii="Times New Roman" w:eastAsia="Times New Roman" w:hAnsi="Times New Roman" w:cs="Times New Roman"/>
          <w:sz w:val="24"/>
          <w:szCs w:val="24"/>
        </w:rPr>
        <w:t>d</w:t>
      </w:r>
      <w:r w:rsidR="006A6669" w:rsidRPr="00993A17">
        <w:rPr>
          <w:rFonts w:ascii="Times New Roman" w:eastAsia="Times New Roman" w:hAnsi="Times New Roman" w:cs="Times New Roman"/>
          <w:sz w:val="24"/>
          <w:szCs w:val="24"/>
        </w:rPr>
        <w:t xml:space="preserve"> their media to tell </w:t>
      </w:r>
      <w:r w:rsidR="00BF7FAA" w:rsidRPr="00993A17">
        <w:rPr>
          <w:rFonts w:ascii="Times New Roman" w:eastAsia="Times New Roman" w:hAnsi="Times New Roman" w:cs="Times New Roman"/>
          <w:sz w:val="24"/>
          <w:szCs w:val="24"/>
        </w:rPr>
        <w:t>stories of African Americans</w:t>
      </w:r>
      <w:r w:rsidR="006A6669" w:rsidRPr="00993A17">
        <w:rPr>
          <w:rFonts w:ascii="Times New Roman" w:eastAsia="Times New Roman" w:hAnsi="Times New Roman" w:cs="Times New Roman"/>
          <w:sz w:val="24"/>
          <w:szCs w:val="24"/>
        </w:rPr>
        <w:t xml:space="preserve">, </w:t>
      </w:r>
      <w:r w:rsidR="00BF7FAA" w:rsidRPr="00993A17">
        <w:rPr>
          <w:rFonts w:ascii="Times New Roman" w:eastAsia="Times New Roman" w:hAnsi="Times New Roman" w:cs="Times New Roman"/>
          <w:sz w:val="24"/>
          <w:szCs w:val="24"/>
        </w:rPr>
        <w:t xml:space="preserve">counterbalancing </w:t>
      </w:r>
      <w:r w:rsidRPr="00993A17">
        <w:rPr>
          <w:rFonts w:ascii="Times New Roman" w:eastAsia="Times New Roman" w:hAnsi="Times New Roman" w:cs="Times New Roman"/>
          <w:sz w:val="24"/>
          <w:szCs w:val="24"/>
        </w:rPr>
        <w:t xml:space="preserve">destructive </w:t>
      </w:r>
      <w:r w:rsidR="00BF7FAA" w:rsidRPr="00993A17">
        <w:rPr>
          <w:rFonts w:ascii="Times New Roman" w:eastAsia="Times New Roman" w:hAnsi="Times New Roman" w:cs="Times New Roman"/>
          <w:sz w:val="24"/>
          <w:szCs w:val="24"/>
        </w:rPr>
        <w:t xml:space="preserve">majoritarian </w:t>
      </w:r>
      <w:r w:rsidR="006A6669" w:rsidRPr="00993A17">
        <w:rPr>
          <w:rFonts w:ascii="Times New Roman" w:eastAsia="Times New Roman" w:hAnsi="Times New Roman" w:cs="Times New Roman"/>
          <w:sz w:val="24"/>
          <w:szCs w:val="24"/>
        </w:rPr>
        <w:t>narratives (e.g., of Africa, “the Dark Continent,” a primitive place of desolation, despair, degradation, and war</w:t>
      </w:r>
      <w:r w:rsidRPr="00993A17">
        <w:rPr>
          <w:rFonts w:ascii="Times New Roman" w:eastAsia="Times New Roman" w:hAnsi="Times New Roman" w:cs="Times New Roman"/>
          <w:sz w:val="24"/>
          <w:szCs w:val="24"/>
        </w:rPr>
        <w:t>, whose people must also be dark and desolate</w:t>
      </w:r>
      <w:r w:rsidR="006A6669" w:rsidRPr="00993A17">
        <w:rPr>
          <w:rFonts w:ascii="Times New Roman" w:eastAsia="Times New Roman" w:hAnsi="Times New Roman" w:cs="Times New Roman"/>
          <w:sz w:val="24"/>
          <w:szCs w:val="24"/>
        </w:rPr>
        <w:t xml:space="preserve">) </w:t>
      </w:r>
      <w:r w:rsidR="00BF7FAA" w:rsidRPr="00993A17">
        <w:rPr>
          <w:rFonts w:ascii="Times New Roman" w:eastAsia="Times New Roman" w:hAnsi="Times New Roman" w:cs="Times New Roman"/>
          <w:sz w:val="24"/>
          <w:szCs w:val="24"/>
        </w:rPr>
        <w:t>with positive counter</w:t>
      </w:r>
      <w:r w:rsidR="006A6669" w:rsidRPr="00993A17">
        <w:rPr>
          <w:rFonts w:ascii="Times New Roman" w:eastAsia="Times New Roman" w:hAnsi="Times New Roman" w:cs="Times New Roman"/>
          <w:sz w:val="24"/>
          <w:szCs w:val="24"/>
        </w:rPr>
        <w:t>-</w:t>
      </w:r>
      <w:r w:rsidR="00BF7FAA" w:rsidRPr="00993A17">
        <w:rPr>
          <w:rFonts w:ascii="Times New Roman" w:eastAsia="Times New Roman" w:hAnsi="Times New Roman" w:cs="Times New Roman"/>
          <w:sz w:val="24"/>
          <w:szCs w:val="24"/>
        </w:rPr>
        <w:t>narratives</w:t>
      </w:r>
      <w:r w:rsidR="006A6669" w:rsidRPr="00993A17">
        <w:rPr>
          <w:rFonts w:ascii="Times New Roman" w:eastAsia="Times New Roman" w:hAnsi="Times New Roman" w:cs="Times New Roman"/>
          <w:sz w:val="24"/>
          <w:szCs w:val="24"/>
        </w:rPr>
        <w:t xml:space="preserve"> of our own construction</w:t>
      </w:r>
      <w:r w:rsidR="00BF7FAA" w:rsidRPr="00993A17">
        <w:rPr>
          <w:rFonts w:ascii="Times New Roman" w:eastAsia="Times New Roman" w:hAnsi="Times New Roman" w:cs="Times New Roman"/>
          <w:sz w:val="24"/>
          <w:szCs w:val="24"/>
        </w:rPr>
        <w:t xml:space="preserve">. </w:t>
      </w:r>
    </w:p>
    <w:p w:rsidR="001D6810" w:rsidRPr="00993A17" w:rsidRDefault="001D6810" w:rsidP="001D6810">
      <w:pPr>
        <w:spacing w:after="0" w:line="480" w:lineRule="auto"/>
        <w:ind w:firstLine="720"/>
        <w:rPr>
          <w:rFonts w:ascii="Times New Roman" w:eastAsia="Calibri" w:hAnsi="Times New Roman" w:cs="Times New Roman"/>
          <w:sz w:val="24"/>
          <w:szCs w:val="24"/>
        </w:rPr>
      </w:pPr>
      <w:r w:rsidRPr="00993A17">
        <w:rPr>
          <w:rFonts w:ascii="Times New Roman" w:eastAsia="Calibri" w:hAnsi="Times New Roman" w:cs="Times New Roman"/>
          <w:sz w:val="24"/>
          <w:szCs w:val="24"/>
        </w:rPr>
        <w:t xml:space="preserve">Critical ethnography, like other forms of qualitative research, is interpretivist in nature. Interpretivist methodologies tend to be situated in time and to be context-specific (Denzin, 2011; </w:t>
      </w:r>
      <w:proofErr w:type="spellStart"/>
      <w:r w:rsidRPr="00993A17">
        <w:rPr>
          <w:rFonts w:ascii="Times New Roman" w:eastAsia="Calibri" w:hAnsi="Times New Roman" w:cs="Times New Roman"/>
          <w:sz w:val="24"/>
          <w:szCs w:val="24"/>
        </w:rPr>
        <w:t>Carspecken</w:t>
      </w:r>
      <w:proofErr w:type="spellEnd"/>
      <w:r w:rsidRPr="00993A17">
        <w:rPr>
          <w:rFonts w:ascii="Times New Roman" w:eastAsia="Calibri" w:hAnsi="Times New Roman" w:cs="Times New Roman"/>
          <w:sz w:val="24"/>
          <w:szCs w:val="24"/>
        </w:rPr>
        <w:t xml:space="preserve">, 1996; </w:t>
      </w:r>
      <w:proofErr w:type="spellStart"/>
      <w:r w:rsidRPr="00993A17">
        <w:rPr>
          <w:rFonts w:ascii="Times New Roman" w:eastAsia="Calibri" w:hAnsi="Times New Roman" w:cs="Times New Roman"/>
          <w:sz w:val="24"/>
          <w:szCs w:val="24"/>
        </w:rPr>
        <w:t>Quantz</w:t>
      </w:r>
      <w:proofErr w:type="spellEnd"/>
      <w:r w:rsidRPr="00993A17">
        <w:rPr>
          <w:rFonts w:ascii="Times New Roman" w:eastAsia="Calibri" w:hAnsi="Times New Roman" w:cs="Times New Roman"/>
          <w:sz w:val="24"/>
          <w:szCs w:val="24"/>
        </w:rPr>
        <w:t xml:space="preserve">, 1992). Interpretivist research is </w:t>
      </w:r>
      <w:proofErr w:type="gramStart"/>
      <w:r w:rsidRPr="00993A17">
        <w:rPr>
          <w:rFonts w:ascii="Times New Roman" w:eastAsia="Calibri" w:hAnsi="Times New Roman" w:cs="Times New Roman"/>
          <w:sz w:val="24"/>
          <w:szCs w:val="24"/>
        </w:rPr>
        <w:t>actually doubly</w:t>
      </w:r>
      <w:proofErr w:type="gramEnd"/>
      <w:r w:rsidRPr="00993A17">
        <w:rPr>
          <w:rFonts w:ascii="Times New Roman" w:eastAsia="Calibri" w:hAnsi="Times New Roman" w:cs="Times New Roman"/>
          <w:sz w:val="24"/>
          <w:szCs w:val="24"/>
        </w:rPr>
        <w:t xml:space="preserve"> interpretive (Wilson, 1977). It not only asks others to interpret their reality, it also interjects the researcher’s interpretations of others’ interpretations. Since my questions ask</w:t>
      </w:r>
      <w:r w:rsidR="00060B18" w:rsidRPr="00993A17">
        <w:rPr>
          <w:rFonts w:ascii="Times New Roman" w:eastAsia="Calibri" w:hAnsi="Times New Roman" w:cs="Times New Roman"/>
          <w:sz w:val="24"/>
          <w:szCs w:val="24"/>
        </w:rPr>
        <w:t>ed</w:t>
      </w:r>
      <w:r w:rsidRPr="00993A17">
        <w:rPr>
          <w:rFonts w:ascii="Times New Roman" w:eastAsia="Calibri" w:hAnsi="Times New Roman" w:cs="Times New Roman"/>
          <w:sz w:val="24"/>
          <w:szCs w:val="24"/>
        </w:rPr>
        <w:t xml:space="preserve"> whether the participants</w:t>
      </w:r>
      <w:r w:rsidR="00E71F82" w:rsidRPr="00993A17">
        <w:rPr>
          <w:rFonts w:ascii="Times New Roman" w:eastAsia="Calibri" w:hAnsi="Times New Roman" w:cs="Times New Roman"/>
          <w:sz w:val="24"/>
          <w:szCs w:val="24"/>
        </w:rPr>
        <w:t>’</w:t>
      </w:r>
      <w:r w:rsidRPr="00993A17">
        <w:rPr>
          <w:rFonts w:ascii="Times New Roman" w:eastAsia="Calibri" w:hAnsi="Times New Roman" w:cs="Times New Roman"/>
          <w:sz w:val="24"/>
          <w:szCs w:val="24"/>
        </w:rPr>
        <w:t xml:space="preserve"> art affected their cultural identity development, I </w:t>
      </w:r>
      <w:r w:rsidR="00E71F82" w:rsidRPr="00993A17">
        <w:rPr>
          <w:rFonts w:ascii="Times New Roman" w:eastAsia="Calibri" w:hAnsi="Times New Roman" w:cs="Times New Roman"/>
          <w:sz w:val="24"/>
          <w:szCs w:val="24"/>
        </w:rPr>
        <w:t xml:space="preserve">sought </w:t>
      </w:r>
      <w:r w:rsidRPr="00993A17">
        <w:rPr>
          <w:rFonts w:ascii="Times New Roman" w:eastAsia="Calibri" w:hAnsi="Times New Roman" w:cs="Times New Roman"/>
          <w:sz w:val="24"/>
          <w:szCs w:val="24"/>
        </w:rPr>
        <w:t xml:space="preserve">to discover their personal interpretations of art, aesthetics, </w:t>
      </w:r>
      <w:r w:rsidRPr="00993A17">
        <w:rPr>
          <w:rFonts w:ascii="Times New Roman" w:eastAsia="Calibri" w:hAnsi="Times New Roman" w:cs="Times New Roman"/>
          <w:sz w:val="24"/>
          <w:szCs w:val="24"/>
        </w:rPr>
        <w:lastRenderedPageBreak/>
        <w:t>culture, race and identity from their perspectives. However, as a researcher, I recognize that I also interpret</w:t>
      </w:r>
      <w:r w:rsidR="00E71F82" w:rsidRPr="00993A17">
        <w:rPr>
          <w:rFonts w:ascii="Times New Roman" w:eastAsia="Calibri" w:hAnsi="Times New Roman" w:cs="Times New Roman"/>
          <w:sz w:val="24"/>
          <w:szCs w:val="24"/>
        </w:rPr>
        <w:t>ed</w:t>
      </w:r>
      <w:r w:rsidRPr="00993A17">
        <w:rPr>
          <w:rFonts w:ascii="Times New Roman" w:eastAsia="Calibri" w:hAnsi="Times New Roman" w:cs="Times New Roman"/>
          <w:sz w:val="24"/>
          <w:szCs w:val="24"/>
        </w:rPr>
        <w:t xml:space="preserve"> their interpretations through my own lens as well.</w:t>
      </w:r>
    </w:p>
    <w:p w:rsidR="001D6810" w:rsidRPr="00993A17" w:rsidRDefault="001D6810" w:rsidP="001D6810">
      <w:pPr>
        <w:spacing w:after="0" w:line="480" w:lineRule="auto"/>
        <w:ind w:firstLine="720"/>
        <w:rPr>
          <w:rFonts w:ascii="Times New Roman" w:eastAsia="Calibri" w:hAnsi="Times New Roman" w:cs="Times New Roman"/>
          <w:sz w:val="24"/>
          <w:szCs w:val="24"/>
        </w:rPr>
      </w:pPr>
      <w:r w:rsidRPr="00993A17">
        <w:rPr>
          <w:rFonts w:ascii="Times New Roman" w:eastAsia="Calibri" w:hAnsi="Times New Roman" w:cs="Times New Roman"/>
          <w:sz w:val="24"/>
          <w:szCs w:val="24"/>
        </w:rPr>
        <w:t xml:space="preserve">A primary purpose of critical ethnography is to empower marginalized groups and to promote social transformation through social political action (Christians, 2005; Guba &amp; Lincoln, 2005). Social groups are empowered when they define themselves, their culture, and processes in their lives (Davis, 2011). </w:t>
      </w:r>
      <w:proofErr w:type="gramStart"/>
      <w:r w:rsidRPr="00993A17">
        <w:rPr>
          <w:rFonts w:ascii="Times New Roman" w:eastAsia="Calibri" w:hAnsi="Times New Roman" w:cs="Times New Roman"/>
          <w:sz w:val="24"/>
          <w:szCs w:val="24"/>
        </w:rPr>
        <w:t>In essence, participants</w:t>
      </w:r>
      <w:proofErr w:type="gramEnd"/>
      <w:r w:rsidRPr="00993A17">
        <w:rPr>
          <w:rFonts w:ascii="Times New Roman" w:eastAsia="Calibri" w:hAnsi="Times New Roman" w:cs="Times New Roman"/>
          <w:sz w:val="24"/>
          <w:szCs w:val="24"/>
        </w:rPr>
        <w:t xml:space="preserve"> become empowered as they define their lived realities</w:t>
      </w:r>
      <w:r w:rsidR="00060B18" w:rsidRPr="00993A17">
        <w:rPr>
          <w:rFonts w:ascii="Times New Roman" w:eastAsia="Calibri" w:hAnsi="Times New Roman" w:cs="Times New Roman"/>
          <w:sz w:val="24"/>
          <w:szCs w:val="24"/>
        </w:rPr>
        <w:t>, and t</w:t>
      </w:r>
      <w:r w:rsidRPr="00993A17">
        <w:rPr>
          <w:rFonts w:ascii="Times New Roman" w:eastAsia="Calibri" w:hAnsi="Times New Roman" w:cs="Times New Roman"/>
          <w:sz w:val="24"/>
          <w:szCs w:val="24"/>
        </w:rPr>
        <w:t xml:space="preserve">he researcher </w:t>
      </w:r>
      <w:r w:rsidR="00060B18" w:rsidRPr="00993A17">
        <w:rPr>
          <w:rFonts w:ascii="Times New Roman" w:eastAsia="Calibri" w:hAnsi="Times New Roman" w:cs="Times New Roman"/>
          <w:sz w:val="24"/>
          <w:szCs w:val="24"/>
        </w:rPr>
        <w:t xml:space="preserve">may </w:t>
      </w:r>
      <w:r w:rsidRPr="00993A17">
        <w:rPr>
          <w:rFonts w:ascii="Times New Roman" w:eastAsia="Calibri" w:hAnsi="Times New Roman" w:cs="Times New Roman"/>
          <w:sz w:val="24"/>
          <w:szCs w:val="24"/>
        </w:rPr>
        <w:t>assist in this process.</w:t>
      </w:r>
    </w:p>
    <w:p w:rsidR="001D6810" w:rsidRPr="00993A17" w:rsidRDefault="001D6810" w:rsidP="001D6810">
      <w:pPr>
        <w:spacing w:after="0" w:line="480" w:lineRule="auto"/>
        <w:ind w:firstLine="720"/>
        <w:rPr>
          <w:rFonts w:ascii="Times New Roman" w:eastAsia="Calibri" w:hAnsi="Times New Roman" w:cs="Times New Roman"/>
          <w:sz w:val="24"/>
          <w:szCs w:val="24"/>
        </w:rPr>
      </w:pPr>
      <w:r w:rsidRPr="00993A17">
        <w:rPr>
          <w:rFonts w:ascii="Times New Roman" w:eastAsia="Calibri" w:hAnsi="Times New Roman" w:cs="Times New Roman"/>
          <w:sz w:val="24"/>
          <w:szCs w:val="24"/>
        </w:rPr>
        <w:t xml:space="preserve">According to many, the critical ethnographer holds an advocacy position. This stands in direct contrast to the objective observations of many quantitative researchers. According to Denzin (2011), in critical ethnography </w:t>
      </w:r>
      <w:r w:rsidR="00A6708A" w:rsidRPr="00993A17">
        <w:rPr>
          <w:rFonts w:ascii="Times New Roman" w:eastAsia="Calibri" w:hAnsi="Times New Roman" w:cs="Times New Roman"/>
          <w:sz w:val="24"/>
          <w:szCs w:val="24"/>
        </w:rPr>
        <w:t>“</w:t>
      </w:r>
      <w:r w:rsidRPr="00993A17">
        <w:rPr>
          <w:rFonts w:ascii="Times New Roman" w:eastAsia="Calibri" w:hAnsi="Times New Roman" w:cs="Times New Roman"/>
          <w:sz w:val="24"/>
          <w:szCs w:val="24"/>
        </w:rPr>
        <w:t>the researcher (is) an advocate for change, a passionate participant, an agent of self-reflective action. The researcher is not a ‘disinterested observer’</w:t>
      </w:r>
      <w:r w:rsidR="00A6708A" w:rsidRPr="00993A17">
        <w:rPr>
          <w:rFonts w:ascii="Times New Roman" w:eastAsia="Calibri" w:hAnsi="Times New Roman" w:cs="Times New Roman"/>
          <w:sz w:val="24"/>
          <w:szCs w:val="24"/>
        </w:rPr>
        <w:t>”</w:t>
      </w:r>
      <w:r w:rsidRPr="00993A17">
        <w:rPr>
          <w:rFonts w:ascii="Times New Roman" w:eastAsia="Calibri" w:hAnsi="Times New Roman" w:cs="Times New Roman"/>
          <w:sz w:val="24"/>
          <w:szCs w:val="24"/>
        </w:rPr>
        <w:t xml:space="preserve"> (p. 45). Critical qualitative inquiry requires the investigator to take a </w:t>
      </w:r>
      <w:r w:rsidR="00A6708A" w:rsidRPr="00993A17">
        <w:rPr>
          <w:rFonts w:ascii="Times New Roman" w:eastAsia="Calibri" w:hAnsi="Times New Roman" w:cs="Times New Roman"/>
          <w:sz w:val="24"/>
          <w:szCs w:val="24"/>
        </w:rPr>
        <w:t>“</w:t>
      </w:r>
      <w:r w:rsidRPr="00993A17">
        <w:rPr>
          <w:rFonts w:ascii="Times New Roman" w:eastAsia="Calibri" w:hAnsi="Times New Roman" w:cs="Times New Roman"/>
          <w:sz w:val="24"/>
          <w:szCs w:val="24"/>
        </w:rPr>
        <w:t>moral and ethical</w:t>
      </w:r>
      <w:r w:rsidR="00A6708A" w:rsidRPr="00993A17">
        <w:rPr>
          <w:rFonts w:ascii="Times New Roman" w:eastAsia="Calibri" w:hAnsi="Times New Roman" w:cs="Times New Roman"/>
          <w:sz w:val="24"/>
          <w:szCs w:val="24"/>
        </w:rPr>
        <w:t>”</w:t>
      </w:r>
      <w:r w:rsidRPr="00993A17">
        <w:rPr>
          <w:rFonts w:ascii="Times New Roman" w:eastAsia="Calibri" w:hAnsi="Times New Roman" w:cs="Times New Roman"/>
          <w:sz w:val="24"/>
          <w:szCs w:val="24"/>
        </w:rPr>
        <w:t xml:space="preserve"> stand in support of the issues related to the studied group (Denzin, 2011, p. 26). The critical ethnographer aims to shine a light on complex power relations between cultures of color and the dominant culture. Denzin (2011) states: </w:t>
      </w:r>
    </w:p>
    <w:p w:rsidR="001D6810" w:rsidRPr="00993A17" w:rsidRDefault="001D6810" w:rsidP="001D6810">
      <w:pPr>
        <w:spacing w:after="0" w:line="240" w:lineRule="auto"/>
        <w:ind w:left="720"/>
        <w:rPr>
          <w:rFonts w:ascii="Times New Roman" w:eastAsia="Calibri" w:hAnsi="Times New Roman" w:cs="Times New Roman"/>
          <w:sz w:val="24"/>
          <w:szCs w:val="24"/>
        </w:rPr>
      </w:pPr>
      <w:r w:rsidRPr="00993A17">
        <w:rPr>
          <w:rFonts w:ascii="Times New Roman" w:eastAsia="Calibri" w:hAnsi="Times New Roman" w:cs="Times New Roman"/>
          <w:sz w:val="24"/>
          <w:szCs w:val="24"/>
        </w:rPr>
        <w:t xml:space="preserve">As a cultural critic, the researcher speaks from an informed moral and ethical position. He or she is anchored in a specific community </w:t>
      </w:r>
      <w:r w:rsidR="00C5705A" w:rsidRPr="00993A17">
        <w:rPr>
          <w:rFonts w:ascii="Times New Roman" w:eastAsia="Calibri" w:hAnsi="Times New Roman" w:cs="Times New Roman"/>
          <w:sz w:val="24"/>
          <w:szCs w:val="24"/>
        </w:rPr>
        <w:t>of progressive moral discourse.</w:t>
      </w:r>
      <w:r w:rsidRPr="00993A17">
        <w:rPr>
          <w:rFonts w:ascii="Times New Roman" w:eastAsia="Calibri" w:hAnsi="Times New Roman" w:cs="Times New Roman"/>
          <w:sz w:val="24"/>
          <w:szCs w:val="24"/>
        </w:rPr>
        <w:t>…Accordingly, this ethic asks that interpretive work provide the foundations for social criticism, and social action. These texts (the proposed research) represent calls to action. As a cultural critic, the researcher speaks from an informed moral ethical position</w:t>
      </w:r>
      <w:proofErr w:type="gramStart"/>
      <w:r w:rsidRPr="00993A17">
        <w:rPr>
          <w:rFonts w:ascii="Times New Roman" w:eastAsia="Calibri" w:hAnsi="Times New Roman" w:cs="Times New Roman"/>
          <w:sz w:val="24"/>
          <w:szCs w:val="24"/>
        </w:rPr>
        <w:t>.</w:t>
      </w:r>
      <w:r w:rsidR="00C5705A" w:rsidRPr="00993A17">
        <w:rPr>
          <w:rFonts w:ascii="Times New Roman" w:eastAsia="Calibri" w:hAnsi="Times New Roman" w:cs="Times New Roman"/>
          <w:sz w:val="24"/>
          <w:szCs w:val="24"/>
        </w:rPr>
        <w:t>...</w:t>
      </w:r>
      <w:r w:rsidRPr="00993A17">
        <w:rPr>
          <w:rFonts w:ascii="Times New Roman" w:eastAsia="Calibri" w:hAnsi="Times New Roman" w:cs="Times New Roman"/>
          <w:sz w:val="24"/>
          <w:szCs w:val="24"/>
        </w:rPr>
        <w:t>The</w:t>
      </w:r>
      <w:proofErr w:type="gramEnd"/>
      <w:r w:rsidRPr="00993A17">
        <w:rPr>
          <w:rFonts w:ascii="Times New Roman" w:eastAsia="Calibri" w:hAnsi="Times New Roman" w:cs="Times New Roman"/>
          <w:sz w:val="24"/>
          <w:szCs w:val="24"/>
        </w:rPr>
        <w:t xml:space="preserve"> moral ethnographer takes sides. (p. 28)</w:t>
      </w:r>
    </w:p>
    <w:p w:rsidR="001D6810" w:rsidRPr="00993A17" w:rsidRDefault="001D6810" w:rsidP="001D6810">
      <w:pPr>
        <w:spacing w:after="0" w:line="240" w:lineRule="auto"/>
        <w:ind w:left="720"/>
        <w:rPr>
          <w:rFonts w:ascii="Times New Roman" w:eastAsia="Calibri" w:hAnsi="Times New Roman" w:cs="Times New Roman"/>
          <w:sz w:val="24"/>
          <w:szCs w:val="24"/>
        </w:rPr>
      </w:pPr>
      <w:r w:rsidRPr="00993A17">
        <w:rPr>
          <w:rFonts w:ascii="Times New Roman" w:eastAsia="Calibri" w:hAnsi="Times New Roman" w:cs="Times New Roman"/>
          <w:sz w:val="24"/>
          <w:szCs w:val="24"/>
        </w:rPr>
        <w:t xml:space="preserve">  </w:t>
      </w:r>
    </w:p>
    <w:p w:rsidR="001D6810" w:rsidRPr="00993A17" w:rsidRDefault="001D6810" w:rsidP="001D6810">
      <w:pPr>
        <w:spacing w:after="0" w:line="480" w:lineRule="auto"/>
        <w:rPr>
          <w:rFonts w:ascii="Times New Roman" w:eastAsia="Calibri" w:hAnsi="Times New Roman" w:cs="Times New Roman"/>
          <w:sz w:val="24"/>
          <w:szCs w:val="24"/>
        </w:rPr>
      </w:pPr>
      <w:r w:rsidRPr="00993A17">
        <w:rPr>
          <w:rFonts w:ascii="Times New Roman" w:eastAsia="Calibri" w:hAnsi="Times New Roman" w:cs="Times New Roman"/>
          <w:sz w:val="24"/>
          <w:szCs w:val="24"/>
        </w:rPr>
        <w:t xml:space="preserve">Denzin refers to this advocacy role as being a </w:t>
      </w:r>
      <w:r w:rsidR="00A6708A" w:rsidRPr="00993A17">
        <w:rPr>
          <w:rFonts w:ascii="Times New Roman" w:eastAsia="Calibri" w:hAnsi="Times New Roman" w:cs="Times New Roman"/>
          <w:sz w:val="24"/>
          <w:szCs w:val="24"/>
        </w:rPr>
        <w:t>“</w:t>
      </w:r>
      <w:proofErr w:type="spellStart"/>
      <w:r w:rsidRPr="00993A17">
        <w:rPr>
          <w:rFonts w:ascii="Times New Roman" w:eastAsia="Calibri" w:hAnsi="Times New Roman" w:cs="Times New Roman"/>
          <w:sz w:val="24"/>
          <w:szCs w:val="24"/>
        </w:rPr>
        <w:t>criticalist</w:t>
      </w:r>
      <w:proofErr w:type="spellEnd"/>
      <w:r w:rsidR="00A6708A" w:rsidRPr="00993A17">
        <w:rPr>
          <w:rFonts w:ascii="Times New Roman" w:eastAsia="Calibri" w:hAnsi="Times New Roman" w:cs="Times New Roman"/>
          <w:sz w:val="24"/>
          <w:szCs w:val="24"/>
        </w:rPr>
        <w:t>”</w:t>
      </w:r>
      <w:r w:rsidRPr="00993A17">
        <w:rPr>
          <w:rFonts w:ascii="Times New Roman" w:eastAsia="Calibri" w:hAnsi="Times New Roman" w:cs="Times New Roman"/>
          <w:sz w:val="24"/>
          <w:szCs w:val="24"/>
        </w:rPr>
        <w:t xml:space="preserve"> (</w:t>
      </w:r>
      <w:proofErr w:type="spellStart"/>
      <w:r w:rsidRPr="00993A17">
        <w:rPr>
          <w:rFonts w:ascii="Times New Roman" w:eastAsia="Calibri" w:hAnsi="Times New Roman" w:cs="Times New Roman"/>
          <w:sz w:val="24"/>
          <w:szCs w:val="24"/>
        </w:rPr>
        <w:t>Carspecken</w:t>
      </w:r>
      <w:proofErr w:type="spellEnd"/>
      <w:r w:rsidRPr="00993A17">
        <w:rPr>
          <w:rFonts w:ascii="Times New Roman" w:eastAsia="Calibri" w:hAnsi="Times New Roman" w:cs="Times New Roman"/>
          <w:sz w:val="24"/>
          <w:szCs w:val="24"/>
        </w:rPr>
        <w:t xml:space="preserve">, 1996, p. 3). A </w:t>
      </w:r>
      <w:proofErr w:type="spellStart"/>
      <w:r w:rsidRPr="00993A17">
        <w:rPr>
          <w:rFonts w:ascii="Times New Roman" w:eastAsia="Calibri" w:hAnsi="Times New Roman" w:cs="Times New Roman"/>
          <w:sz w:val="24"/>
          <w:szCs w:val="24"/>
        </w:rPr>
        <w:t>criticalist</w:t>
      </w:r>
      <w:proofErr w:type="spellEnd"/>
      <w:r w:rsidRPr="00993A17">
        <w:rPr>
          <w:rFonts w:ascii="Times New Roman" w:eastAsia="Calibri" w:hAnsi="Times New Roman" w:cs="Times New Roman"/>
          <w:sz w:val="24"/>
          <w:szCs w:val="24"/>
        </w:rPr>
        <w:t xml:space="preserve"> is one who applies a critical eye to power relationships. In this study</w:t>
      </w:r>
      <w:r w:rsidR="00C5705A" w:rsidRPr="00993A17">
        <w:rPr>
          <w:rFonts w:ascii="Times New Roman" w:eastAsia="Calibri" w:hAnsi="Times New Roman" w:cs="Times New Roman"/>
          <w:sz w:val="24"/>
          <w:szCs w:val="24"/>
        </w:rPr>
        <w:t>,</w:t>
      </w:r>
      <w:r w:rsidRPr="00993A17">
        <w:rPr>
          <w:rFonts w:ascii="Times New Roman" w:eastAsia="Calibri" w:hAnsi="Times New Roman" w:cs="Times New Roman"/>
          <w:sz w:val="24"/>
          <w:szCs w:val="24"/>
        </w:rPr>
        <w:t xml:space="preserve"> I will </w:t>
      </w:r>
      <w:r w:rsidRPr="00993A17">
        <w:rPr>
          <w:rFonts w:ascii="Times New Roman" w:eastAsia="Calibri" w:hAnsi="Times New Roman" w:cs="Times New Roman"/>
          <w:sz w:val="24"/>
          <w:szCs w:val="24"/>
        </w:rPr>
        <w:lastRenderedPageBreak/>
        <w:t xml:space="preserve">approach my findings from an advocacy position. In part, the study will be a search for possibilities of empowerment and social justice. </w:t>
      </w:r>
    </w:p>
    <w:p w:rsidR="00E71F82" w:rsidRPr="00993A17" w:rsidRDefault="001D6810" w:rsidP="001D6810">
      <w:pPr>
        <w:spacing w:after="0" w:line="480" w:lineRule="auto"/>
        <w:ind w:firstLine="720"/>
        <w:rPr>
          <w:rFonts w:ascii="Times New Roman" w:eastAsia="Calibri" w:hAnsi="Times New Roman" w:cs="Times New Roman"/>
          <w:sz w:val="24"/>
          <w:szCs w:val="24"/>
        </w:rPr>
      </w:pPr>
      <w:r w:rsidRPr="00993A17">
        <w:rPr>
          <w:rFonts w:ascii="Times New Roman" w:eastAsia="Calibri" w:hAnsi="Times New Roman" w:cs="Times New Roman"/>
          <w:sz w:val="24"/>
          <w:szCs w:val="24"/>
        </w:rPr>
        <w:t xml:space="preserve">Thus, critical ethnography, by definition, embraces an advocacy position (Denzin, 2011; </w:t>
      </w:r>
      <w:proofErr w:type="spellStart"/>
      <w:r w:rsidRPr="00993A17">
        <w:rPr>
          <w:rFonts w:ascii="Times New Roman" w:eastAsia="Calibri" w:hAnsi="Times New Roman" w:cs="Times New Roman"/>
          <w:sz w:val="24"/>
          <w:szCs w:val="24"/>
        </w:rPr>
        <w:t>Fetterman</w:t>
      </w:r>
      <w:proofErr w:type="spellEnd"/>
      <w:r w:rsidRPr="00993A17">
        <w:rPr>
          <w:rFonts w:ascii="Times New Roman" w:eastAsia="Calibri" w:hAnsi="Times New Roman" w:cs="Times New Roman"/>
          <w:sz w:val="24"/>
          <w:szCs w:val="24"/>
        </w:rPr>
        <w:t xml:space="preserve">, 1998; </w:t>
      </w:r>
      <w:proofErr w:type="spellStart"/>
      <w:r w:rsidRPr="00993A17">
        <w:rPr>
          <w:rFonts w:ascii="Times New Roman" w:eastAsia="Calibri" w:hAnsi="Times New Roman" w:cs="Times New Roman"/>
          <w:sz w:val="24"/>
          <w:szCs w:val="24"/>
        </w:rPr>
        <w:t>Carspecken</w:t>
      </w:r>
      <w:proofErr w:type="spellEnd"/>
      <w:r w:rsidRPr="00993A17">
        <w:rPr>
          <w:rFonts w:ascii="Times New Roman" w:eastAsia="Calibri" w:hAnsi="Times New Roman" w:cs="Times New Roman"/>
          <w:sz w:val="24"/>
          <w:szCs w:val="24"/>
        </w:rPr>
        <w:t xml:space="preserve">, 1996; </w:t>
      </w:r>
      <w:proofErr w:type="spellStart"/>
      <w:r w:rsidRPr="00993A17">
        <w:rPr>
          <w:rFonts w:ascii="Times New Roman" w:eastAsia="Calibri" w:hAnsi="Times New Roman" w:cs="Times New Roman"/>
          <w:sz w:val="24"/>
          <w:szCs w:val="24"/>
        </w:rPr>
        <w:t>Quantz</w:t>
      </w:r>
      <w:proofErr w:type="spellEnd"/>
      <w:r w:rsidRPr="00993A17">
        <w:rPr>
          <w:rFonts w:ascii="Times New Roman" w:eastAsia="Calibri" w:hAnsi="Times New Roman" w:cs="Times New Roman"/>
          <w:sz w:val="24"/>
          <w:szCs w:val="24"/>
        </w:rPr>
        <w:t xml:space="preserve">, 1992). Since I </w:t>
      </w:r>
      <w:r w:rsidR="00BF7FAA" w:rsidRPr="00993A17">
        <w:rPr>
          <w:rFonts w:ascii="Times New Roman" w:eastAsia="Calibri" w:hAnsi="Times New Roman" w:cs="Times New Roman"/>
          <w:sz w:val="24"/>
          <w:szCs w:val="24"/>
        </w:rPr>
        <w:t xml:space="preserve">want </w:t>
      </w:r>
      <w:r w:rsidRPr="00993A17">
        <w:rPr>
          <w:rFonts w:ascii="Times New Roman" w:eastAsia="Calibri" w:hAnsi="Times New Roman" w:cs="Times New Roman"/>
          <w:sz w:val="24"/>
          <w:szCs w:val="24"/>
        </w:rPr>
        <w:t xml:space="preserve">to </w:t>
      </w:r>
      <w:r w:rsidR="00BF7FAA" w:rsidRPr="00993A17">
        <w:rPr>
          <w:rFonts w:ascii="Times New Roman" w:eastAsia="Calibri" w:hAnsi="Times New Roman" w:cs="Times New Roman"/>
          <w:sz w:val="24"/>
          <w:szCs w:val="24"/>
        </w:rPr>
        <w:t xml:space="preserve">both </w:t>
      </w:r>
      <w:r w:rsidRPr="00993A17">
        <w:rPr>
          <w:rFonts w:ascii="Times New Roman" w:eastAsia="Calibri" w:hAnsi="Times New Roman" w:cs="Times New Roman"/>
          <w:sz w:val="24"/>
          <w:szCs w:val="24"/>
        </w:rPr>
        <w:t xml:space="preserve">understand </w:t>
      </w:r>
      <w:r w:rsidR="00BF7FAA" w:rsidRPr="00993A17">
        <w:rPr>
          <w:rFonts w:ascii="Times New Roman" w:eastAsia="Calibri" w:hAnsi="Times New Roman" w:cs="Times New Roman"/>
          <w:sz w:val="24"/>
          <w:szCs w:val="24"/>
        </w:rPr>
        <w:t xml:space="preserve">and </w:t>
      </w:r>
      <w:r w:rsidRPr="00993A17">
        <w:rPr>
          <w:rFonts w:ascii="Times New Roman" w:eastAsia="Calibri" w:hAnsi="Times New Roman" w:cs="Times New Roman"/>
          <w:sz w:val="24"/>
          <w:szCs w:val="24"/>
        </w:rPr>
        <w:t xml:space="preserve">advocate for culturally relevant art </w:t>
      </w:r>
      <w:proofErr w:type="gramStart"/>
      <w:r w:rsidRPr="00993A17">
        <w:rPr>
          <w:rFonts w:ascii="Times New Roman" w:eastAsia="Calibri" w:hAnsi="Times New Roman" w:cs="Times New Roman"/>
          <w:sz w:val="24"/>
          <w:szCs w:val="24"/>
        </w:rPr>
        <w:t>in order to</w:t>
      </w:r>
      <w:proofErr w:type="gramEnd"/>
      <w:r w:rsidRPr="00993A17">
        <w:rPr>
          <w:rFonts w:ascii="Times New Roman" w:eastAsia="Calibri" w:hAnsi="Times New Roman" w:cs="Times New Roman"/>
          <w:sz w:val="24"/>
          <w:szCs w:val="24"/>
        </w:rPr>
        <w:t xml:space="preserve"> empower visibly identifiable minority communities and to increase culturally historical knowledge for members of these groups, I </w:t>
      </w:r>
      <w:r w:rsidR="00E71F82" w:rsidRPr="00993A17">
        <w:rPr>
          <w:rFonts w:ascii="Times New Roman" w:eastAsia="Calibri" w:hAnsi="Times New Roman" w:cs="Times New Roman"/>
          <w:sz w:val="24"/>
          <w:szCs w:val="24"/>
        </w:rPr>
        <w:t xml:space="preserve">decided to </w:t>
      </w:r>
      <w:r w:rsidRPr="00993A17">
        <w:rPr>
          <w:rFonts w:ascii="Times New Roman" w:eastAsia="Calibri" w:hAnsi="Times New Roman" w:cs="Times New Roman"/>
          <w:sz w:val="24"/>
          <w:szCs w:val="24"/>
        </w:rPr>
        <w:t>use a critical ethnographic research approach.</w:t>
      </w:r>
    </w:p>
    <w:p w:rsidR="00CE4401" w:rsidRPr="00993A17" w:rsidRDefault="00CE4401" w:rsidP="001D6810">
      <w:pPr>
        <w:spacing w:after="0" w:line="480" w:lineRule="auto"/>
        <w:ind w:firstLine="720"/>
        <w:rPr>
          <w:rFonts w:ascii="Times New Roman" w:eastAsia="Calibri" w:hAnsi="Times New Roman" w:cs="Times New Roman"/>
          <w:sz w:val="24"/>
          <w:szCs w:val="24"/>
        </w:rPr>
      </w:pPr>
    </w:p>
    <w:p w:rsidR="001D6810" w:rsidRPr="00993A17" w:rsidRDefault="001D6810" w:rsidP="001D6810">
      <w:pPr>
        <w:spacing w:after="0" w:line="480" w:lineRule="auto"/>
        <w:rPr>
          <w:rFonts w:ascii="Times New Roman" w:eastAsia="Calibri" w:hAnsi="Times New Roman" w:cs="Times New Roman"/>
          <w:sz w:val="24"/>
          <w:szCs w:val="24"/>
          <w:u w:val="single"/>
        </w:rPr>
      </w:pPr>
      <w:r w:rsidRPr="00993A17">
        <w:rPr>
          <w:rFonts w:ascii="Times New Roman" w:eastAsia="Calibri" w:hAnsi="Times New Roman" w:cs="Times New Roman"/>
          <w:sz w:val="24"/>
          <w:szCs w:val="24"/>
          <w:u w:val="single"/>
        </w:rPr>
        <w:t>Research Design</w:t>
      </w:r>
    </w:p>
    <w:p w:rsidR="001D6810" w:rsidRPr="00993A17" w:rsidRDefault="001D6810" w:rsidP="001D6810">
      <w:pPr>
        <w:spacing w:after="0" w:line="480" w:lineRule="auto"/>
        <w:ind w:firstLine="720"/>
        <w:rPr>
          <w:rFonts w:ascii="Times New Roman" w:eastAsia="Calibri" w:hAnsi="Times New Roman" w:cs="Times New Roman"/>
          <w:sz w:val="24"/>
          <w:szCs w:val="24"/>
        </w:rPr>
      </w:pPr>
      <w:r w:rsidRPr="00993A17">
        <w:rPr>
          <w:rFonts w:ascii="Times New Roman" w:eastAsia="Calibri" w:hAnsi="Times New Roman" w:cs="Times New Roman"/>
          <w:sz w:val="24"/>
          <w:szCs w:val="24"/>
        </w:rPr>
        <w:t>Data collection and analysis and the presentation of findings are similar for many qualitative approaches. In general, there are five basic processes, including: (1) data collection; (2) data coding; (3) data analysis; (4) presenting the findings; and (5) interpreting the findings. Most qualitative research methodologies utilize some variation of interviews and observations to gather the data, and a variety of coding and thematic analysis procedures to manage, organize, and interpret the findings.</w:t>
      </w:r>
    </w:p>
    <w:p w:rsidR="001D6810" w:rsidRPr="00993A17" w:rsidRDefault="001D6810" w:rsidP="001D6810">
      <w:pPr>
        <w:spacing w:after="0" w:line="480" w:lineRule="auto"/>
        <w:rPr>
          <w:rFonts w:ascii="Times New Roman" w:eastAsia="Calibri" w:hAnsi="Times New Roman" w:cs="Times New Roman"/>
          <w:sz w:val="24"/>
          <w:szCs w:val="24"/>
        </w:rPr>
      </w:pPr>
      <w:r w:rsidRPr="00993A17">
        <w:rPr>
          <w:rFonts w:ascii="Times New Roman" w:eastAsia="Calibri" w:hAnsi="Times New Roman" w:cs="Times New Roman"/>
          <w:sz w:val="24"/>
          <w:szCs w:val="24"/>
        </w:rPr>
        <w:tab/>
        <w:t xml:space="preserve">Critical ethnographic research in education utilizes similar methods, following much of the same design as critical or advocacy research. The major departure from other qualitative research is the purpose of critical ethnography. According to Denzin (2011) and </w:t>
      </w:r>
      <w:proofErr w:type="spellStart"/>
      <w:r w:rsidRPr="00993A17">
        <w:rPr>
          <w:rFonts w:ascii="Times New Roman" w:eastAsia="Calibri" w:hAnsi="Times New Roman" w:cs="Times New Roman"/>
          <w:sz w:val="24"/>
          <w:szCs w:val="24"/>
        </w:rPr>
        <w:t>Carspecken</w:t>
      </w:r>
      <w:proofErr w:type="spellEnd"/>
      <w:r w:rsidRPr="00993A17">
        <w:rPr>
          <w:rFonts w:ascii="Times New Roman" w:eastAsia="Calibri" w:hAnsi="Times New Roman" w:cs="Times New Roman"/>
          <w:sz w:val="24"/>
          <w:szCs w:val="24"/>
        </w:rPr>
        <w:t xml:space="preserve"> (1996), this involves political action. Although different models exist for critical ethnography, I propose to use a variation of </w:t>
      </w:r>
      <w:proofErr w:type="spellStart"/>
      <w:r w:rsidRPr="00993A17">
        <w:rPr>
          <w:rFonts w:ascii="Times New Roman" w:eastAsia="Calibri" w:hAnsi="Times New Roman" w:cs="Times New Roman"/>
          <w:sz w:val="24"/>
          <w:szCs w:val="24"/>
        </w:rPr>
        <w:t>Carspecken’s</w:t>
      </w:r>
      <w:proofErr w:type="spellEnd"/>
      <w:r w:rsidRPr="00993A17">
        <w:rPr>
          <w:rFonts w:ascii="Times New Roman" w:eastAsia="Calibri" w:hAnsi="Times New Roman" w:cs="Times New Roman"/>
          <w:sz w:val="24"/>
          <w:szCs w:val="24"/>
        </w:rPr>
        <w:t xml:space="preserve"> (1996) design. </w:t>
      </w:r>
      <w:proofErr w:type="spellStart"/>
      <w:r w:rsidRPr="00993A17">
        <w:rPr>
          <w:rFonts w:ascii="Times New Roman" w:eastAsia="Calibri" w:hAnsi="Times New Roman" w:cs="Times New Roman"/>
          <w:sz w:val="24"/>
          <w:szCs w:val="24"/>
        </w:rPr>
        <w:t>Carspecken’s</w:t>
      </w:r>
      <w:proofErr w:type="spellEnd"/>
      <w:r w:rsidRPr="00993A17">
        <w:rPr>
          <w:rFonts w:ascii="Times New Roman" w:eastAsia="Calibri" w:hAnsi="Times New Roman" w:cs="Times New Roman"/>
          <w:sz w:val="24"/>
          <w:szCs w:val="24"/>
        </w:rPr>
        <w:t xml:space="preserve"> model includes the following five stages:  </w:t>
      </w:r>
    </w:p>
    <w:p w:rsidR="001D6810" w:rsidRPr="00993A17" w:rsidRDefault="001D6810" w:rsidP="001D6810">
      <w:pPr>
        <w:numPr>
          <w:ilvl w:val="0"/>
          <w:numId w:val="6"/>
        </w:numPr>
        <w:spacing w:after="0" w:line="480" w:lineRule="auto"/>
        <w:contextualSpacing/>
        <w:rPr>
          <w:rFonts w:ascii="Times New Roman" w:eastAsia="Calibri" w:hAnsi="Times New Roman" w:cs="Times New Roman"/>
          <w:sz w:val="24"/>
          <w:szCs w:val="24"/>
        </w:rPr>
      </w:pPr>
      <w:r w:rsidRPr="00993A17">
        <w:rPr>
          <w:rFonts w:ascii="Times New Roman" w:eastAsia="Calibri" w:hAnsi="Times New Roman" w:cs="Times New Roman"/>
          <w:sz w:val="24"/>
          <w:szCs w:val="24"/>
        </w:rPr>
        <w:t>Compiling the primary data (data collection)</w:t>
      </w:r>
    </w:p>
    <w:p w:rsidR="001D6810" w:rsidRPr="00993A17" w:rsidRDefault="001D6810" w:rsidP="001D6810">
      <w:pPr>
        <w:numPr>
          <w:ilvl w:val="0"/>
          <w:numId w:val="6"/>
        </w:numPr>
        <w:spacing w:after="0" w:line="480" w:lineRule="auto"/>
        <w:contextualSpacing/>
        <w:rPr>
          <w:rFonts w:ascii="Times New Roman" w:eastAsia="Calibri" w:hAnsi="Times New Roman" w:cs="Times New Roman"/>
          <w:sz w:val="24"/>
          <w:szCs w:val="24"/>
        </w:rPr>
      </w:pPr>
      <w:r w:rsidRPr="00993A17">
        <w:rPr>
          <w:rFonts w:ascii="Times New Roman" w:eastAsia="Calibri" w:hAnsi="Times New Roman" w:cs="Times New Roman"/>
          <w:sz w:val="24"/>
          <w:szCs w:val="24"/>
        </w:rPr>
        <w:t>Preliminary reconstructive analysis (data coding)</w:t>
      </w:r>
    </w:p>
    <w:p w:rsidR="001D6810" w:rsidRPr="00993A17" w:rsidRDefault="001D6810" w:rsidP="001D6810">
      <w:pPr>
        <w:numPr>
          <w:ilvl w:val="0"/>
          <w:numId w:val="6"/>
        </w:numPr>
        <w:spacing w:after="0" w:line="480" w:lineRule="auto"/>
        <w:contextualSpacing/>
        <w:rPr>
          <w:rFonts w:ascii="Times New Roman" w:eastAsia="Calibri" w:hAnsi="Times New Roman" w:cs="Times New Roman"/>
          <w:sz w:val="24"/>
          <w:szCs w:val="24"/>
        </w:rPr>
      </w:pPr>
      <w:r w:rsidRPr="00993A17">
        <w:rPr>
          <w:rFonts w:ascii="Times New Roman" w:eastAsia="Calibri" w:hAnsi="Times New Roman" w:cs="Times New Roman"/>
          <w:sz w:val="24"/>
          <w:szCs w:val="24"/>
        </w:rPr>
        <w:lastRenderedPageBreak/>
        <w:t>Dialogical data generation (data analysis)</w:t>
      </w:r>
    </w:p>
    <w:p w:rsidR="001D6810" w:rsidRPr="00993A17" w:rsidRDefault="001D6810" w:rsidP="001D6810">
      <w:pPr>
        <w:numPr>
          <w:ilvl w:val="0"/>
          <w:numId w:val="6"/>
        </w:numPr>
        <w:spacing w:after="0" w:line="480" w:lineRule="auto"/>
        <w:contextualSpacing/>
        <w:rPr>
          <w:rFonts w:ascii="Times New Roman" w:eastAsia="Calibri" w:hAnsi="Times New Roman" w:cs="Times New Roman"/>
          <w:sz w:val="24"/>
          <w:szCs w:val="24"/>
        </w:rPr>
      </w:pPr>
      <w:r w:rsidRPr="00993A17">
        <w:rPr>
          <w:rFonts w:ascii="Times New Roman" w:eastAsia="Calibri" w:hAnsi="Times New Roman" w:cs="Times New Roman"/>
          <w:sz w:val="24"/>
          <w:szCs w:val="24"/>
        </w:rPr>
        <w:t>Describing system relations (presenting the findings)</w:t>
      </w:r>
    </w:p>
    <w:p w:rsidR="001D6810" w:rsidRPr="00993A17" w:rsidRDefault="001D6810" w:rsidP="001D6810">
      <w:pPr>
        <w:numPr>
          <w:ilvl w:val="0"/>
          <w:numId w:val="6"/>
        </w:numPr>
        <w:spacing w:after="0" w:line="480" w:lineRule="auto"/>
        <w:contextualSpacing/>
        <w:rPr>
          <w:rFonts w:ascii="Times New Roman" w:eastAsia="Calibri" w:hAnsi="Times New Roman" w:cs="Times New Roman"/>
          <w:sz w:val="24"/>
          <w:szCs w:val="24"/>
        </w:rPr>
      </w:pPr>
      <w:r w:rsidRPr="00993A17">
        <w:rPr>
          <w:rFonts w:ascii="Times New Roman" w:eastAsia="Calibri" w:hAnsi="Times New Roman" w:cs="Times New Roman"/>
          <w:sz w:val="24"/>
          <w:szCs w:val="24"/>
        </w:rPr>
        <w:t xml:space="preserve">System relations as explanations of findings (interpreting the findings) </w:t>
      </w:r>
    </w:p>
    <w:p w:rsidR="001D6810" w:rsidRPr="00993A17" w:rsidRDefault="001D6810" w:rsidP="001D6810">
      <w:pPr>
        <w:spacing w:after="0" w:line="480" w:lineRule="auto"/>
        <w:rPr>
          <w:rFonts w:ascii="Times New Roman" w:eastAsia="Times New Roman" w:hAnsi="Times New Roman" w:cs="Times New Roman"/>
          <w:color w:val="000000"/>
          <w:sz w:val="24"/>
          <w:szCs w:val="24"/>
        </w:rPr>
      </w:pPr>
      <w:r w:rsidRPr="00993A17">
        <w:rPr>
          <w:rFonts w:ascii="Times New Roman" w:eastAsia="Times New Roman" w:hAnsi="Times New Roman" w:cs="Times New Roman"/>
          <w:color w:val="000000"/>
          <w:sz w:val="24"/>
          <w:szCs w:val="24"/>
        </w:rPr>
        <w:t>Although I use</w:t>
      </w:r>
      <w:r w:rsidR="00060B18" w:rsidRPr="00993A17">
        <w:rPr>
          <w:rFonts w:ascii="Times New Roman" w:eastAsia="Times New Roman" w:hAnsi="Times New Roman" w:cs="Times New Roman"/>
          <w:color w:val="000000"/>
          <w:sz w:val="24"/>
          <w:szCs w:val="24"/>
        </w:rPr>
        <w:t>d</w:t>
      </w:r>
      <w:r w:rsidRPr="00993A17">
        <w:rPr>
          <w:rFonts w:ascii="Times New Roman" w:eastAsia="Times New Roman" w:hAnsi="Times New Roman" w:cs="Times New Roman"/>
          <w:color w:val="000000"/>
          <w:sz w:val="24"/>
          <w:szCs w:val="24"/>
        </w:rPr>
        <w:t xml:space="preserve"> this basic approach, I combine</w:t>
      </w:r>
      <w:r w:rsidR="00060B18" w:rsidRPr="00993A17">
        <w:rPr>
          <w:rFonts w:ascii="Times New Roman" w:eastAsia="Times New Roman" w:hAnsi="Times New Roman" w:cs="Times New Roman"/>
          <w:color w:val="000000"/>
          <w:sz w:val="24"/>
          <w:szCs w:val="24"/>
        </w:rPr>
        <w:t>d</w:t>
      </w:r>
      <w:r w:rsidRPr="00993A17">
        <w:rPr>
          <w:rFonts w:ascii="Times New Roman" w:eastAsia="Times New Roman" w:hAnsi="Times New Roman" w:cs="Times New Roman"/>
          <w:color w:val="000000"/>
          <w:sz w:val="24"/>
          <w:szCs w:val="24"/>
        </w:rPr>
        <w:t xml:space="preserve"> his last two stages for reasons I will describe below. In the following sections, I describe each of </w:t>
      </w:r>
      <w:proofErr w:type="spellStart"/>
      <w:r w:rsidRPr="00993A17">
        <w:rPr>
          <w:rFonts w:ascii="Times New Roman" w:eastAsia="Times New Roman" w:hAnsi="Times New Roman" w:cs="Times New Roman"/>
          <w:color w:val="000000"/>
          <w:sz w:val="24"/>
          <w:szCs w:val="24"/>
        </w:rPr>
        <w:t>Carspecken’s</w:t>
      </w:r>
      <w:proofErr w:type="spellEnd"/>
      <w:r w:rsidRPr="00993A17">
        <w:rPr>
          <w:rFonts w:ascii="Times New Roman" w:eastAsia="Times New Roman" w:hAnsi="Times New Roman" w:cs="Times New Roman"/>
          <w:color w:val="000000"/>
          <w:sz w:val="24"/>
          <w:szCs w:val="24"/>
        </w:rPr>
        <w:t xml:space="preserve"> stages and </w:t>
      </w:r>
      <w:r w:rsidR="00060B18" w:rsidRPr="00993A17">
        <w:rPr>
          <w:rFonts w:ascii="Times New Roman" w:eastAsia="Times New Roman" w:hAnsi="Times New Roman" w:cs="Times New Roman"/>
          <w:color w:val="000000"/>
          <w:sz w:val="24"/>
          <w:szCs w:val="24"/>
        </w:rPr>
        <w:t xml:space="preserve">explain </w:t>
      </w:r>
      <w:r w:rsidRPr="00993A17">
        <w:rPr>
          <w:rFonts w:ascii="Times New Roman" w:eastAsia="Times New Roman" w:hAnsi="Times New Roman" w:cs="Times New Roman"/>
          <w:color w:val="000000"/>
          <w:sz w:val="24"/>
          <w:szCs w:val="24"/>
        </w:rPr>
        <w:t xml:space="preserve">how they </w:t>
      </w:r>
      <w:r w:rsidR="00060B18" w:rsidRPr="00993A17">
        <w:rPr>
          <w:rFonts w:ascii="Times New Roman" w:eastAsia="Times New Roman" w:hAnsi="Times New Roman" w:cs="Times New Roman"/>
          <w:color w:val="000000"/>
          <w:sz w:val="24"/>
          <w:szCs w:val="24"/>
        </w:rPr>
        <w:t>were</w:t>
      </w:r>
      <w:r w:rsidRPr="00993A17">
        <w:rPr>
          <w:rFonts w:ascii="Times New Roman" w:eastAsia="Times New Roman" w:hAnsi="Times New Roman" w:cs="Times New Roman"/>
          <w:color w:val="000000"/>
          <w:sz w:val="24"/>
          <w:szCs w:val="24"/>
        </w:rPr>
        <w:t xml:space="preserve"> used in my own study of the role of the arts in the recovery and development of cultural identity. </w:t>
      </w:r>
    </w:p>
    <w:p w:rsidR="001D6810" w:rsidRPr="00993A17" w:rsidRDefault="00060B18" w:rsidP="001D6810">
      <w:pPr>
        <w:spacing w:after="0" w:line="480" w:lineRule="auto"/>
        <w:ind w:firstLine="720"/>
        <w:rPr>
          <w:rFonts w:ascii="Times New Roman" w:eastAsia="Calibri" w:hAnsi="Times New Roman" w:cs="Times New Roman"/>
          <w:sz w:val="24"/>
          <w:szCs w:val="24"/>
        </w:rPr>
      </w:pPr>
      <w:r w:rsidRPr="00993A17">
        <w:rPr>
          <w:rFonts w:ascii="Times New Roman" w:eastAsia="Calibri" w:hAnsi="Times New Roman" w:cs="Times New Roman"/>
          <w:sz w:val="24"/>
          <w:szCs w:val="24"/>
          <w:u w:val="single"/>
        </w:rPr>
        <w:t xml:space="preserve">Compiling the Primary Data: </w:t>
      </w:r>
      <w:r w:rsidR="001D6810" w:rsidRPr="00993A17">
        <w:rPr>
          <w:rFonts w:ascii="Times New Roman" w:eastAsia="Times New Roman" w:hAnsi="Times New Roman" w:cs="Times New Roman"/>
          <w:color w:val="000000"/>
          <w:sz w:val="24"/>
          <w:szCs w:val="24"/>
          <w:u w:val="single"/>
        </w:rPr>
        <w:t>Data Collection</w:t>
      </w:r>
      <w:r w:rsidR="00124DCF" w:rsidRPr="00993A17">
        <w:rPr>
          <w:rFonts w:ascii="Times New Roman" w:eastAsia="Times New Roman" w:hAnsi="Times New Roman" w:cs="Times New Roman"/>
          <w:color w:val="000000"/>
          <w:sz w:val="24"/>
          <w:szCs w:val="24"/>
          <w:u w:val="single"/>
        </w:rPr>
        <w:t>.</w:t>
      </w:r>
      <w:r w:rsidR="00124DCF" w:rsidRPr="00993A17">
        <w:rPr>
          <w:rFonts w:ascii="Times New Roman" w:eastAsia="Times New Roman" w:hAnsi="Times New Roman" w:cs="Times New Roman"/>
          <w:color w:val="000000"/>
          <w:sz w:val="24"/>
          <w:szCs w:val="24"/>
        </w:rPr>
        <w:t xml:space="preserve"> </w:t>
      </w:r>
      <w:r w:rsidR="001D6810" w:rsidRPr="00993A17">
        <w:rPr>
          <w:rFonts w:ascii="Times New Roman" w:eastAsia="Calibri" w:hAnsi="Times New Roman" w:cs="Times New Roman"/>
          <w:sz w:val="24"/>
          <w:szCs w:val="24"/>
        </w:rPr>
        <w:t xml:space="preserve">Compiling the primary data is equivalent to </w:t>
      </w:r>
      <w:r w:rsidR="001D6810" w:rsidRPr="00993A17">
        <w:rPr>
          <w:rFonts w:ascii="Times New Roman" w:eastAsia="Times New Roman" w:hAnsi="Times New Roman" w:cs="Times New Roman"/>
          <w:color w:val="000000"/>
          <w:sz w:val="24"/>
          <w:szCs w:val="24"/>
        </w:rPr>
        <w:t xml:space="preserve">data collection in other qualitative research designs. </w:t>
      </w:r>
      <w:proofErr w:type="spellStart"/>
      <w:r w:rsidR="001D6810" w:rsidRPr="00993A17">
        <w:rPr>
          <w:rFonts w:ascii="Times New Roman" w:eastAsia="Times New Roman" w:hAnsi="Times New Roman" w:cs="Times New Roman"/>
          <w:color w:val="000000"/>
          <w:sz w:val="24"/>
          <w:szCs w:val="24"/>
        </w:rPr>
        <w:t>Carspecken</w:t>
      </w:r>
      <w:proofErr w:type="spellEnd"/>
      <w:r w:rsidR="001D6810" w:rsidRPr="00993A17">
        <w:rPr>
          <w:rFonts w:ascii="Times New Roman" w:eastAsia="Times New Roman" w:hAnsi="Times New Roman" w:cs="Times New Roman"/>
          <w:color w:val="000000"/>
          <w:sz w:val="24"/>
          <w:szCs w:val="24"/>
        </w:rPr>
        <w:t xml:space="preserve"> (1996) says </w:t>
      </w:r>
      <w:r w:rsidR="00A6708A" w:rsidRPr="00993A17">
        <w:rPr>
          <w:rFonts w:ascii="Times New Roman" w:eastAsia="Times New Roman" w:hAnsi="Times New Roman" w:cs="Times New Roman"/>
          <w:color w:val="000000"/>
          <w:sz w:val="24"/>
          <w:szCs w:val="24"/>
        </w:rPr>
        <w:t>“</w:t>
      </w:r>
      <w:r w:rsidR="001D6810" w:rsidRPr="00993A17">
        <w:rPr>
          <w:rFonts w:ascii="Times New Roman" w:eastAsia="Times New Roman" w:hAnsi="Times New Roman" w:cs="Times New Roman"/>
          <w:color w:val="000000"/>
          <w:sz w:val="24"/>
          <w:szCs w:val="24"/>
        </w:rPr>
        <w:t>information collected…is ‘</w:t>
      </w:r>
      <w:proofErr w:type="spellStart"/>
      <w:r w:rsidR="001D6810" w:rsidRPr="00993A17">
        <w:rPr>
          <w:rFonts w:ascii="Times New Roman" w:eastAsia="Times New Roman" w:hAnsi="Times New Roman" w:cs="Times New Roman"/>
          <w:color w:val="000000"/>
          <w:sz w:val="24"/>
          <w:szCs w:val="24"/>
        </w:rPr>
        <w:t>monological</w:t>
      </w:r>
      <w:proofErr w:type="spellEnd"/>
      <w:r w:rsidR="001D6810" w:rsidRPr="00993A17">
        <w:rPr>
          <w:rFonts w:ascii="Times New Roman" w:eastAsia="Times New Roman" w:hAnsi="Times New Roman" w:cs="Times New Roman"/>
          <w:color w:val="000000"/>
          <w:sz w:val="24"/>
          <w:szCs w:val="24"/>
        </w:rPr>
        <w:t>’ in nature because the researcher ‘speaks’ alone</w:t>
      </w:r>
      <w:r w:rsidR="00A6708A" w:rsidRPr="00993A17">
        <w:rPr>
          <w:rFonts w:ascii="Times New Roman" w:eastAsia="Times New Roman" w:hAnsi="Times New Roman" w:cs="Times New Roman"/>
          <w:color w:val="000000"/>
          <w:sz w:val="24"/>
          <w:szCs w:val="24"/>
        </w:rPr>
        <w:t>”</w:t>
      </w:r>
      <w:r w:rsidR="001D6810" w:rsidRPr="00993A17">
        <w:rPr>
          <w:rFonts w:ascii="Times New Roman" w:eastAsia="Times New Roman" w:hAnsi="Times New Roman" w:cs="Times New Roman"/>
          <w:color w:val="000000"/>
          <w:sz w:val="24"/>
          <w:szCs w:val="24"/>
        </w:rPr>
        <w:t xml:space="preserve"> at this step in the design (p. 42). The critical researcher acts </w:t>
      </w:r>
      <w:proofErr w:type="gramStart"/>
      <w:r w:rsidR="001D6810" w:rsidRPr="00993A17">
        <w:rPr>
          <w:rFonts w:ascii="Times New Roman" w:eastAsia="Times New Roman" w:hAnsi="Times New Roman" w:cs="Times New Roman"/>
          <w:color w:val="000000"/>
          <w:sz w:val="24"/>
          <w:szCs w:val="24"/>
        </w:rPr>
        <w:t>more or less as</w:t>
      </w:r>
      <w:proofErr w:type="gramEnd"/>
      <w:r w:rsidR="001D6810" w:rsidRPr="00993A17">
        <w:rPr>
          <w:rFonts w:ascii="Times New Roman" w:eastAsia="Times New Roman" w:hAnsi="Times New Roman" w:cs="Times New Roman"/>
          <w:color w:val="000000"/>
          <w:sz w:val="24"/>
          <w:szCs w:val="24"/>
        </w:rPr>
        <w:t xml:space="preserve"> an objective observer in this early stage of the process. In my study</w:t>
      </w:r>
      <w:r w:rsidR="00C5705A" w:rsidRPr="00993A17">
        <w:rPr>
          <w:rFonts w:ascii="Times New Roman" w:eastAsia="Times New Roman" w:hAnsi="Times New Roman" w:cs="Times New Roman"/>
          <w:color w:val="000000"/>
          <w:sz w:val="24"/>
          <w:szCs w:val="24"/>
        </w:rPr>
        <w:t>,</w:t>
      </w:r>
      <w:r w:rsidR="001D6810" w:rsidRPr="00993A17">
        <w:rPr>
          <w:rFonts w:ascii="Times New Roman" w:eastAsia="Times New Roman" w:hAnsi="Times New Roman" w:cs="Times New Roman"/>
          <w:color w:val="000000"/>
          <w:sz w:val="24"/>
          <w:szCs w:val="24"/>
        </w:rPr>
        <w:t xml:space="preserve"> I systematically c</w:t>
      </w:r>
      <w:r w:rsidR="001D6810" w:rsidRPr="00993A17">
        <w:rPr>
          <w:rFonts w:ascii="Times New Roman" w:eastAsia="Calibri" w:hAnsi="Times New Roman" w:cs="Times New Roman"/>
          <w:sz w:val="24"/>
          <w:szCs w:val="24"/>
        </w:rPr>
        <w:t>ompile</w:t>
      </w:r>
      <w:r w:rsidRPr="00993A17">
        <w:rPr>
          <w:rFonts w:ascii="Times New Roman" w:eastAsia="Calibri" w:hAnsi="Times New Roman" w:cs="Times New Roman"/>
          <w:sz w:val="24"/>
          <w:szCs w:val="24"/>
        </w:rPr>
        <w:t>d</w:t>
      </w:r>
      <w:r w:rsidR="001D6810" w:rsidRPr="00993A17">
        <w:rPr>
          <w:rFonts w:ascii="Times New Roman" w:eastAsia="Calibri" w:hAnsi="Times New Roman" w:cs="Times New Roman"/>
          <w:sz w:val="24"/>
          <w:szCs w:val="24"/>
        </w:rPr>
        <w:t xml:space="preserve"> the primary dat</w:t>
      </w:r>
      <w:r w:rsidRPr="00993A17">
        <w:rPr>
          <w:rFonts w:ascii="Times New Roman" w:eastAsia="Calibri" w:hAnsi="Times New Roman" w:cs="Times New Roman"/>
          <w:sz w:val="24"/>
          <w:szCs w:val="24"/>
        </w:rPr>
        <w:t xml:space="preserve">a through the following steps: </w:t>
      </w:r>
      <w:r w:rsidR="001D6810" w:rsidRPr="00993A17">
        <w:rPr>
          <w:rFonts w:ascii="Times New Roman" w:eastAsia="Calibri" w:hAnsi="Times New Roman" w:cs="Times New Roman"/>
          <w:sz w:val="24"/>
          <w:szCs w:val="24"/>
        </w:rPr>
        <w:t>initial contact; collection of corresponding data; preliminary structured interviews; and primary observations.</w:t>
      </w:r>
    </w:p>
    <w:p w:rsidR="001D6810" w:rsidRPr="00993A17" w:rsidRDefault="001D6810" w:rsidP="001D6810">
      <w:pPr>
        <w:spacing w:after="0" w:line="480" w:lineRule="auto"/>
        <w:ind w:firstLine="720"/>
        <w:rPr>
          <w:rFonts w:ascii="Times New Roman" w:eastAsia="Calibri" w:hAnsi="Times New Roman" w:cs="Times New Roman"/>
          <w:sz w:val="24"/>
          <w:szCs w:val="24"/>
        </w:rPr>
      </w:pPr>
      <w:r w:rsidRPr="00993A17">
        <w:rPr>
          <w:rFonts w:ascii="Times New Roman" w:eastAsia="Calibri" w:hAnsi="Times New Roman" w:cs="Times New Roman"/>
          <w:sz w:val="24"/>
          <w:szCs w:val="24"/>
        </w:rPr>
        <w:t xml:space="preserve">The sample participants </w:t>
      </w:r>
      <w:r w:rsidR="00060B18" w:rsidRPr="00993A17">
        <w:rPr>
          <w:rFonts w:ascii="Times New Roman" w:eastAsia="Calibri" w:hAnsi="Times New Roman" w:cs="Times New Roman"/>
          <w:sz w:val="24"/>
          <w:szCs w:val="24"/>
        </w:rPr>
        <w:t>were</w:t>
      </w:r>
      <w:r w:rsidRPr="00993A17">
        <w:rPr>
          <w:rFonts w:ascii="Times New Roman" w:eastAsia="Calibri" w:hAnsi="Times New Roman" w:cs="Times New Roman"/>
          <w:sz w:val="24"/>
          <w:szCs w:val="24"/>
        </w:rPr>
        <w:t xml:space="preserve"> initially contacted by telephone and/or email. I </w:t>
      </w:r>
      <w:r w:rsidR="00060B18" w:rsidRPr="00993A17">
        <w:rPr>
          <w:rFonts w:ascii="Times New Roman" w:eastAsia="Calibri" w:hAnsi="Times New Roman" w:cs="Times New Roman"/>
          <w:sz w:val="24"/>
          <w:szCs w:val="24"/>
        </w:rPr>
        <w:t>made</w:t>
      </w:r>
      <w:r w:rsidRPr="00993A17">
        <w:rPr>
          <w:rFonts w:ascii="Times New Roman" w:eastAsia="Calibri" w:hAnsi="Times New Roman" w:cs="Times New Roman"/>
          <w:sz w:val="24"/>
          <w:szCs w:val="24"/>
        </w:rPr>
        <w:t xml:space="preserve"> personal contact with the potential participants</w:t>
      </w:r>
      <w:r w:rsidR="00060B18" w:rsidRPr="00993A17">
        <w:rPr>
          <w:rFonts w:ascii="Times New Roman" w:eastAsia="Calibri" w:hAnsi="Times New Roman" w:cs="Times New Roman"/>
          <w:sz w:val="24"/>
          <w:szCs w:val="24"/>
        </w:rPr>
        <w:t xml:space="preserve"> </w:t>
      </w:r>
      <w:r w:rsidRPr="00993A17">
        <w:rPr>
          <w:rFonts w:ascii="Times New Roman" w:eastAsia="Calibri" w:hAnsi="Times New Roman" w:cs="Times New Roman"/>
          <w:sz w:val="24"/>
          <w:szCs w:val="24"/>
        </w:rPr>
        <w:t>via email and telephone calls, and this w</w:t>
      </w:r>
      <w:r w:rsidR="00060B18" w:rsidRPr="00993A17">
        <w:rPr>
          <w:rFonts w:ascii="Times New Roman" w:eastAsia="Calibri" w:hAnsi="Times New Roman" w:cs="Times New Roman"/>
          <w:sz w:val="24"/>
          <w:szCs w:val="24"/>
        </w:rPr>
        <w:t>as</w:t>
      </w:r>
      <w:r w:rsidRPr="00993A17">
        <w:rPr>
          <w:rFonts w:ascii="Times New Roman" w:eastAsia="Calibri" w:hAnsi="Times New Roman" w:cs="Times New Roman"/>
          <w:sz w:val="24"/>
          <w:szCs w:val="24"/>
        </w:rPr>
        <w:t xml:space="preserve"> followed by face-to-face visits. </w:t>
      </w:r>
    </w:p>
    <w:p w:rsidR="001D6810" w:rsidRPr="00993A17" w:rsidRDefault="001D6810" w:rsidP="001D6810">
      <w:pPr>
        <w:spacing w:after="0" w:line="480" w:lineRule="auto"/>
        <w:ind w:firstLine="720"/>
        <w:rPr>
          <w:rFonts w:ascii="Times New Roman" w:eastAsia="Calibri" w:hAnsi="Times New Roman" w:cs="Times New Roman"/>
          <w:sz w:val="24"/>
          <w:szCs w:val="24"/>
        </w:rPr>
      </w:pPr>
      <w:r w:rsidRPr="00993A17">
        <w:rPr>
          <w:rFonts w:ascii="Times New Roman" w:eastAsia="Calibri" w:hAnsi="Times New Roman" w:cs="Times New Roman"/>
          <w:sz w:val="24"/>
          <w:szCs w:val="24"/>
        </w:rPr>
        <w:t>Shortly after the initial contact, I beg</w:t>
      </w:r>
      <w:r w:rsidR="00060B18" w:rsidRPr="00993A17">
        <w:rPr>
          <w:rFonts w:ascii="Times New Roman" w:eastAsia="Calibri" w:hAnsi="Times New Roman" w:cs="Times New Roman"/>
          <w:sz w:val="24"/>
          <w:szCs w:val="24"/>
        </w:rPr>
        <w:t>a</w:t>
      </w:r>
      <w:r w:rsidRPr="00993A17">
        <w:rPr>
          <w:rFonts w:ascii="Times New Roman" w:eastAsia="Calibri" w:hAnsi="Times New Roman" w:cs="Times New Roman"/>
          <w:sz w:val="24"/>
          <w:szCs w:val="24"/>
        </w:rPr>
        <w:t xml:space="preserve">n collecting corresponding data. </w:t>
      </w:r>
      <w:r w:rsidRPr="00993A17">
        <w:rPr>
          <w:rFonts w:ascii="Times New Roman" w:eastAsia="Times New Roman" w:hAnsi="Times New Roman" w:cs="Times New Roman"/>
          <w:color w:val="000000"/>
          <w:sz w:val="24"/>
          <w:szCs w:val="24"/>
        </w:rPr>
        <w:t>At this point</w:t>
      </w:r>
      <w:r w:rsidR="00C5705A" w:rsidRPr="00993A17">
        <w:rPr>
          <w:rFonts w:ascii="Times New Roman" w:eastAsia="Times New Roman" w:hAnsi="Times New Roman" w:cs="Times New Roman"/>
          <w:color w:val="000000"/>
          <w:sz w:val="24"/>
          <w:szCs w:val="24"/>
        </w:rPr>
        <w:t>,</w:t>
      </w:r>
      <w:r w:rsidRPr="00993A17">
        <w:rPr>
          <w:rFonts w:ascii="Times New Roman" w:eastAsia="Times New Roman" w:hAnsi="Times New Roman" w:cs="Times New Roman"/>
          <w:color w:val="000000"/>
          <w:sz w:val="24"/>
          <w:szCs w:val="24"/>
        </w:rPr>
        <w:t xml:space="preserve"> extensive notes w</w:t>
      </w:r>
      <w:r w:rsidR="00060B18" w:rsidRPr="00993A17">
        <w:rPr>
          <w:rFonts w:ascii="Times New Roman" w:eastAsia="Times New Roman" w:hAnsi="Times New Roman" w:cs="Times New Roman"/>
          <w:color w:val="000000"/>
          <w:sz w:val="24"/>
          <w:szCs w:val="24"/>
        </w:rPr>
        <w:t>ere</w:t>
      </w:r>
      <w:r w:rsidRPr="00993A17">
        <w:rPr>
          <w:rFonts w:ascii="Times New Roman" w:eastAsia="Times New Roman" w:hAnsi="Times New Roman" w:cs="Times New Roman"/>
          <w:color w:val="000000"/>
          <w:sz w:val="24"/>
          <w:szCs w:val="24"/>
        </w:rPr>
        <w:t xml:space="preserve"> compiled, known among qualitative researchers as </w:t>
      </w:r>
      <w:r w:rsidR="00A6708A" w:rsidRPr="00993A17">
        <w:rPr>
          <w:rFonts w:ascii="Times New Roman" w:eastAsia="Times New Roman" w:hAnsi="Times New Roman" w:cs="Times New Roman"/>
          <w:color w:val="000000"/>
          <w:sz w:val="24"/>
          <w:szCs w:val="24"/>
        </w:rPr>
        <w:t>“</w:t>
      </w:r>
      <w:r w:rsidRPr="00993A17">
        <w:rPr>
          <w:rFonts w:ascii="Times New Roman" w:eastAsia="Times New Roman" w:hAnsi="Times New Roman" w:cs="Times New Roman"/>
          <w:color w:val="000000"/>
          <w:sz w:val="24"/>
          <w:szCs w:val="24"/>
        </w:rPr>
        <w:t>thick description</w:t>
      </w:r>
      <w:r w:rsidR="00A6708A" w:rsidRPr="00993A17">
        <w:rPr>
          <w:rFonts w:ascii="Times New Roman" w:eastAsia="Times New Roman" w:hAnsi="Times New Roman" w:cs="Times New Roman"/>
          <w:color w:val="000000"/>
          <w:sz w:val="24"/>
          <w:szCs w:val="24"/>
        </w:rPr>
        <w:t>”</w:t>
      </w:r>
      <w:r w:rsidRPr="00993A17">
        <w:rPr>
          <w:rFonts w:ascii="Times New Roman" w:eastAsia="Times New Roman" w:hAnsi="Times New Roman" w:cs="Times New Roman"/>
          <w:color w:val="000000"/>
          <w:sz w:val="24"/>
          <w:szCs w:val="24"/>
        </w:rPr>
        <w:t>. The descriptive data c</w:t>
      </w:r>
      <w:r w:rsidR="00060B18" w:rsidRPr="00993A17">
        <w:rPr>
          <w:rFonts w:ascii="Times New Roman" w:eastAsia="Times New Roman" w:hAnsi="Times New Roman" w:cs="Times New Roman"/>
          <w:color w:val="000000"/>
          <w:sz w:val="24"/>
          <w:szCs w:val="24"/>
        </w:rPr>
        <w:t>a</w:t>
      </w:r>
      <w:r w:rsidRPr="00993A17">
        <w:rPr>
          <w:rFonts w:ascii="Times New Roman" w:eastAsia="Times New Roman" w:hAnsi="Times New Roman" w:cs="Times New Roman"/>
          <w:color w:val="000000"/>
          <w:sz w:val="24"/>
          <w:szCs w:val="24"/>
        </w:rPr>
        <w:t>me from interview notes, theoretical notes and personal memos recorded in my journal, and audio and visual recordings.</w:t>
      </w:r>
      <w:r w:rsidRPr="00993A17">
        <w:rPr>
          <w:rFonts w:ascii="Times New Roman" w:eastAsia="Calibri" w:hAnsi="Times New Roman" w:cs="Times New Roman"/>
          <w:sz w:val="24"/>
          <w:szCs w:val="24"/>
        </w:rPr>
        <w:t xml:space="preserve"> Additional forms of corroborating data include</w:t>
      </w:r>
      <w:r w:rsidR="00060B18" w:rsidRPr="00993A17">
        <w:rPr>
          <w:rFonts w:ascii="Times New Roman" w:eastAsia="Calibri" w:hAnsi="Times New Roman" w:cs="Times New Roman"/>
          <w:sz w:val="24"/>
          <w:szCs w:val="24"/>
        </w:rPr>
        <w:t>d</w:t>
      </w:r>
      <w:r w:rsidRPr="00993A17">
        <w:rPr>
          <w:rFonts w:ascii="Times New Roman" w:eastAsia="Calibri" w:hAnsi="Times New Roman" w:cs="Times New Roman"/>
          <w:sz w:val="24"/>
          <w:szCs w:val="24"/>
        </w:rPr>
        <w:t xml:space="preserve">, but not be limited to, biographies, press releases, reviews, announcements, and resumes gathered from </w:t>
      </w:r>
      <w:r w:rsidR="00060B18" w:rsidRPr="00993A17">
        <w:rPr>
          <w:rFonts w:ascii="Times New Roman" w:eastAsia="Calibri" w:hAnsi="Times New Roman" w:cs="Times New Roman"/>
          <w:sz w:val="24"/>
          <w:szCs w:val="24"/>
        </w:rPr>
        <w:t xml:space="preserve">or about </w:t>
      </w:r>
      <w:r w:rsidRPr="00993A17">
        <w:rPr>
          <w:rFonts w:ascii="Times New Roman" w:eastAsia="Calibri" w:hAnsi="Times New Roman" w:cs="Times New Roman"/>
          <w:sz w:val="24"/>
          <w:szCs w:val="24"/>
        </w:rPr>
        <w:t xml:space="preserve">the participants. These </w:t>
      </w:r>
      <w:r w:rsidRPr="00993A17">
        <w:rPr>
          <w:rFonts w:ascii="Times New Roman" w:eastAsia="Calibri" w:hAnsi="Times New Roman" w:cs="Times New Roman"/>
          <w:sz w:val="24"/>
          <w:szCs w:val="24"/>
        </w:rPr>
        <w:lastRenderedPageBreak/>
        <w:t>forms of corroborating data provide</w:t>
      </w:r>
      <w:r w:rsidR="00060B18" w:rsidRPr="00993A17">
        <w:rPr>
          <w:rFonts w:ascii="Times New Roman" w:eastAsia="Calibri" w:hAnsi="Times New Roman" w:cs="Times New Roman"/>
          <w:sz w:val="24"/>
          <w:szCs w:val="24"/>
        </w:rPr>
        <w:t>d</w:t>
      </w:r>
      <w:r w:rsidRPr="00993A17">
        <w:rPr>
          <w:rFonts w:ascii="Times New Roman" w:eastAsia="Calibri" w:hAnsi="Times New Roman" w:cs="Times New Roman"/>
          <w:sz w:val="24"/>
          <w:szCs w:val="24"/>
        </w:rPr>
        <w:t xml:space="preserve"> useful information about the participants’ experiences, perspectives, and actions. This corroborating data help</w:t>
      </w:r>
      <w:r w:rsidR="00060B18" w:rsidRPr="00993A17">
        <w:rPr>
          <w:rFonts w:ascii="Times New Roman" w:eastAsia="Calibri" w:hAnsi="Times New Roman" w:cs="Times New Roman"/>
          <w:sz w:val="24"/>
          <w:szCs w:val="24"/>
        </w:rPr>
        <w:t>ed</w:t>
      </w:r>
      <w:r w:rsidRPr="00993A17">
        <w:rPr>
          <w:rFonts w:ascii="Times New Roman" w:eastAsia="Calibri" w:hAnsi="Times New Roman" w:cs="Times New Roman"/>
          <w:sz w:val="24"/>
          <w:szCs w:val="24"/>
        </w:rPr>
        <w:t xml:space="preserve"> ensure a more comprehensive and accurate interpretation of the personal perspectives of each of the participants.</w:t>
      </w:r>
    </w:p>
    <w:p w:rsidR="001D6810" w:rsidRPr="00993A17" w:rsidRDefault="001D6810" w:rsidP="001D6810">
      <w:pPr>
        <w:spacing w:after="0" w:line="480" w:lineRule="auto"/>
        <w:ind w:firstLine="720"/>
        <w:rPr>
          <w:rFonts w:ascii="Times New Roman" w:eastAsia="Calibri" w:hAnsi="Times New Roman" w:cs="Times New Roman"/>
          <w:sz w:val="24"/>
          <w:szCs w:val="24"/>
        </w:rPr>
      </w:pPr>
      <w:r w:rsidRPr="00993A17">
        <w:rPr>
          <w:rFonts w:ascii="Times New Roman" w:eastAsia="Calibri" w:hAnsi="Times New Roman" w:cs="Times New Roman"/>
          <w:sz w:val="24"/>
          <w:szCs w:val="24"/>
        </w:rPr>
        <w:t xml:space="preserve">I </w:t>
      </w:r>
      <w:r w:rsidR="00E61670" w:rsidRPr="00993A17">
        <w:rPr>
          <w:rFonts w:ascii="Times New Roman" w:eastAsia="Calibri" w:hAnsi="Times New Roman" w:cs="Times New Roman"/>
          <w:sz w:val="24"/>
          <w:szCs w:val="24"/>
        </w:rPr>
        <w:t xml:space="preserve">first </w:t>
      </w:r>
      <w:r w:rsidRPr="00993A17">
        <w:rPr>
          <w:rFonts w:ascii="Times New Roman" w:eastAsia="Calibri" w:hAnsi="Times New Roman" w:cs="Times New Roman"/>
          <w:sz w:val="24"/>
          <w:szCs w:val="24"/>
        </w:rPr>
        <w:t>conduct</w:t>
      </w:r>
      <w:r w:rsidR="00E61670" w:rsidRPr="00993A17">
        <w:rPr>
          <w:rFonts w:ascii="Times New Roman" w:eastAsia="Calibri" w:hAnsi="Times New Roman" w:cs="Times New Roman"/>
          <w:sz w:val="24"/>
          <w:szCs w:val="24"/>
        </w:rPr>
        <w:t>ed</w:t>
      </w:r>
      <w:r w:rsidRPr="00993A17">
        <w:rPr>
          <w:rFonts w:ascii="Times New Roman" w:eastAsia="Calibri" w:hAnsi="Times New Roman" w:cs="Times New Roman"/>
          <w:sz w:val="24"/>
          <w:szCs w:val="24"/>
        </w:rPr>
        <w:t xml:space="preserve"> structured interviews to gain background and other demographic information. Among other things, I ask</w:t>
      </w:r>
      <w:r w:rsidR="00E61670" w:rsidRPr="00993A17">
        <w:rPr>
          <w:rFonts w:ascii="Times New Roman" w:eastAsia="Calibri" w:hAnsi="Times New Roman" w:cs="Times New Roman"/>
          <w:sz w:val="24"/>
          <w:szCs w:val="24"/>
        </w:rPr>
        <w:t>ed</w:t>
      </w:r>
      <w:r w:rsidRPr="00993A17">
        <w:rPr>
          <w:rFonts w:ascii="Times New Roman" w:eastAsia="Calibri" w:hAnsi="Times New Roman" w:cs="Times New Roman"/>
          <w:sz w:val="24"/>
          <w:szCs w:val="24"/>
        </w:rPr>
        <w:t xml:space="preserve"> about the participants’ lives, educational backgrounds, and art experiences. I also ask</w:t>
      </w:r>
      <w:r w:rsidR="00E61670" w:rsidRPr="00993A17">
        <w:rPr>
          <w:rFonts w:ascii="Times New Roman" w:eastAsia="Calibri" w:hAnsi="Times New Roman" w:cs="Times New Roman"/>
          <w:sz w:val="24"/>
          <w:szCs w:val="24"/>
        </w:rPr>
        <w:t>ed</w:t>
      </w:r>
      <w:r w:rsidRPr="00993A17">
        <w:rPr>
          <w:rFonts w:ascii="Times New Roman" w:eastAsia="Calibri" w:hAnsi="Times New Roman" w:cs="Times New Roman"/>
          <w:sz w:val="24"/>
          <w:szCs w:val="24"/>
        </w:rPr>
        <w:t xml:space="preserve"> about their social and cultural experiences and perspectives. From this information, I beg</w:t>
      </w:r>
      <w:r w:rsidR="00E61670" w:rsidRPr="00993A17">
        <w:rPr>
          <w:rFonts w:ascii="Times New Roman" w:eastAsia="Calibri" w:hAnsi="Times New Roman" w:cs="Times New Roman"/>
          <w:sz w:val="24"/>
          <w:szCs w:val="24"/>
        </w:rPr>
        <w:t>a</w:t>
      </w:r>
      <w:r w:rsidRPr="00993A17">
        <w:rPr>
          <w:rFonts w:ascii="Times New Roman" w:eastAsia="Calibri" w:hAnsi="Times New Roman" w:cs="Times New Roman"/>
          <w:sz w:val="24"/>
          <w:szCs w:val="24"/>
        </w:rPr>
        <w:t xml:space="preserve">n structuring follow-up interview questions. </w:t>
      </w:r>
    </w:p>
    <w:p w:rsidR="001D6810" w:rsidRPr="00993A17" w:rsidRDefault="001D6810" w:rsidP="001D6810">
      <w:pPr>
        <w:spacing w:after="0" w:line="480" w:lineRule="auto"/>
        <w:rPr>
          <w:rFonts w:ascii="Times New Roman" w:eastAsia="Calibri" w:hAnsi="Times New Roman" w:cs="Times New Roman"/>
          <w:sz w:val="24"/>
          <w:szCs w:val="24"/>
        </w:rPr>
      </w:pPr>
      <w:r w:rsidRPr="00993A17">
        <w:rPr>
          <w:rFonts w:ascii="Times New Roman" w:eastAsia="Calibri" w:hAnsi="Times New Roman" w:cs="Times New Roman"/>
          <w:sz w:val="24"/>
          <w:szCs w:val="24"/>
        </w:rPr>
        <w:tab/>
        <w:t xml:space="preserve">A vital part of the study </w:t>
      </w:r>
      <w:r w:rsidR="00E61670" w:rsidRPr="00993A17">
        <w:rPr>
          <w:rFonts w:ascii="Times New Roman" w:eastAsia="Calibri" w:hAnsi="Times New Roman" w:cs="Times New Roman"/>
          <w:sz w:val="24"/>
          <w:szCs w:val="24"/>
        </w:rPr>
        <w:t xml:space="preserve">was </w:t>
      </w:r>
      <w:r w:rsidRPr="00993A17">
        <w:rPr>
          <w:rFonts w:ascii="Times New Roman" w:eastAsia="Calibri" w:hAnsi="Times New Roman" w:cs="Times New Roman"/>
          <w:sz w:val="24"/>
          <w:szCs w:val="24"/>
        </w:rPr>
        <w:t xml:space="preserve">primary observations. This </w:t>
      </w:r>
      <w:r w:rsidR="00E61670" w:rsidRPr="00993A17">
        <w:rPr>
          <w:rFonts w:ascii="Times New Roman" w:eastAsia="Calibri" w:hAnsi="Times New Roman" w:cs="Times New Roman"/>
          <w:sz w:val="24"/>
          <w:szCs w:val="24"/>
        </w:rPr>
        <w:t xml:space="preserve">involved </w:t>
      </w:r>
      <w:r w:rsidRPr="00993A17">
        <w:rPr>
          <w:rFonts w:ascii="Times New Roman" w:eastAsia="Calibri" w:hAnsi="Times New Roman" w:cs="Times New Roman"/>
          <w:sz w:val="24"/>
          <w:szCs w:val="24"/>
        </w:rPr>
        <w:t xml:space="preserve">multiple viewings of each participant’s artworks and/or art forms. Viewings </w:t>
      </w:r>
      <w:r w:rsidR="00E61670" w:rsidRPr="00993A17">
        <w:rPr>
          <w:rFonts w:ascii="Times New Roman" w:eastAsia="Calibri" w:hAnsi="Times New Roman" w:cs="Times New Roman"/>
          <w:sz w:val="24"/>
          <w:szCs w:val="24"/>
        </w:rPr>
        <w:t xml:space="preserve">took </w:t>
      </w:r>
      <w:r w:rsidRPr="00993A17">
        <w:rPr>
          <w:rFonts w:ascii="Times New Roman" w:eastAsia="Calibri" w:hAnsi="Times New Roman" w:cs="Times New Roman"/>
          <w:sz w:val="24"/>
          <w:szCs w:val="24"/>
        </w:rPr>
        <w:t>place in their workspaces, studios, and various other sites and locales where their creative processes naturally t</w:t>
      </w:r>
      <w:r w:rsidR="00E61670" w:rsidRPr="00993A17">
        <w:rPr>
          <w:rFonts w:ascii="Times New Roman" w:eastAsia="Calibri" w:hAnsi="Times New Roman" w:cs="Times New Roman"/>
          <w:sz w:val="24"/>
          <w:szCs w:val="24"/>
        </w:rPr>
        <w:t>ook</w:t>
      </w:r>
      <w:r w:rsidRPr="00993A17">
        <w:rPr>
          <w:rFonts w:ascii="Times New Roman" w:eastAsia="Calibri" w:hAnsi="Times New Roman" w:cs="Times New Roman"/>
          <w:sz w:val="24"/>
          <w:szCs w:val="24"/>
        </w:rPr>
        <w:t xml:space="preserve"> place. Multiple viewings allow</w:t>
      </w:r>
      <w:r w:rsidR="00E61670" w:rsidRPr="00993A17">
        <w:rPr>
          <w:rFonts w:ascii="Times New Roman" w:eastAsia="Calibri" w:hAnsi="Times New Roman" w:cs="Times New Roman"/>
          <w:sz w:val="24"/>
          <w:szCs w:val="24"/>
        </w:rPr>
        <w:t>ed</w:t>
      </w:r>
      <w:r w:rsidRPr="00993A17">
        <w:rPr>
          <w:rFonts w:ascii="Times New Roman" w:eastAsia="Calibri" w:hAnsi="Times New Roman" w:cs="Times New Roman"/>
          <w:sz w:val="24"/>
          <w:szCs w:val="24"/>
        </w:rPr>
        <w:t xml:space="preserve"> me to glean more and varied information from each of the art forms and artists. Viewing and analyzing personal art as I </w:t>
      </w:r>
      <w:r w:rsidR="00E61670" w:rsidRPr="00993A17">
        <w:rPr>
          <w:rFonts w:ascii="Times New Roman" w:eastAsia="Calibri" w:hAnsi="Times New Roman" w:cs="Times New Roman"/>
          <w:sz w:val="24"/>
          <w:szCs w:val="24"/>
        </w:rPr>
        <w:t xml:space="preserve">went </w:t>
      </w:r>
      <w:r w:rsidRPr="00993A17">
        <w:rPr>
          <w:rFonts w:ascii="Times New Roman" w:eastAsia="Calibri" w:hAnsi="Times New Roman" w:cs="Times New Roman"/>
          <w:sz w:val="24"/>
          <w:szCs w:val="24"/>
        </w:rPr>
        <w:t>provide</w:t>
      </w:r>
      <w:r w:rsidR="00E61670" w:rsidRPr="00993A17">
        <w:rPr>
          <w:rFonts w:ascii="Times New Roman" w:eastAsia="Calibri" w:hAnsi="Times New Roman" w:cs="Times New Roman"/>
          <w:sz w:val="24"/>
          <w:szCs w:val="24"/>
        </w:rPr>
        <w:t>d</w:t>
      </w:r>
      <w:r w:rsidRPr="00993A17">
        <w:rPr>
          <w:rFonts w:ascii="Times New Roman" w:eastAsia="Calibri" w:hAnsi="Times New Roman" w:cs="Times New Roman"/>
          <w:sz w:val="24"/>
          <w:szCs w:val="24"/>
        </w:rPr>
        <w:t xml:space="preserve"> a more complete picture of </w:t>
      </w:r>
      <w:r w:rsidR="00E61670" w:rsidRPr="00993A17">
        <w:rPr>
          <w:rFonts w:ascii="Times New Roman" w:eastAsia="Calibri" w:hAnsi="Times New Roman" w:cs="Times New Roman"/>
          <w:sz w:val="24"/>
          <w:szCs w:val="24"/>
        </w:rPr>
        <w:t>each</w:t>
      </w:r>
      <w:r w:rsidRPr="00993A17">
        <w:rPr>
          <w:rFonts w:ascii="Times New Roman" w:eastAsia="Calibri" w:hAnsi="Times New Roman" w:cs="Times New Roman"/>
          <w:sz w:val="24"/>
          <w:szCs w:val="24"/>
        </w:rPr>
        <w:t xml:space="preserve"> artist/</w:t>
      </w:r>
      <w:r w:rsidR="00E61670" w:rsidRPr="00993A17">
        <w:rPr>
          <w:rFonts w:ascii="Times New Roman" w:eastAsia="Calibri" w:hAnsi="Times New Roman" w:cs="Times New Roman"/>
          <w:sz w:val="24"/>
          <w:szCs w:val="24"/>
        </w:rPr>
        <w:t xml:space="preserve"> </w:t>
      </w:r>
      <w:r w:rsidRPr="00993A17">
        <w:rPr>
          <w:rFonts w:ascii="Times New Roman" w:eastAsia="Calibri" w:hAnsi="Times New Roman" w:cs="Times New Roman"/>
          <w:sz w:val="24"/>
          <w:szCs w:val="24"/>
        </w:rPr>
        <w:t>educator, including their philosophical beliefs and other perspectives.</w:t>
      </w:r>
    </w:p>
    <w:p w:rsidR="001D6810" w:rsidRPr="00993A17" w:rsidRDefault="001D6810" w:rsidP="001D6810">
      <w:pPr>
        <w:spacing w:after="0" w:line="480" w:lineRule="auto"/>
        <w:ind w:firstLine="720"/>
        <w:rPr>
          <w:rFonts w:ascii="Times New Roman" w:eastAsia="Calibri" w:hAnsi="Times New Roman" w:cs="Times New Roman"/>
          <w:bCs/>
          <w:sz w:val="24"/>
          <w:szCs w:val="24"/>
        </w:rPr>
      </w:pPr>
      <w:r w:rsidRPr="00993A17">
        <w:rPr>
          <w:rFonts w:ascii="Times New Roman" w:eastAsia="Calibri" w:hAnsi="Times New Roman" w:cs="Times New Roman"/>
          <w:sz w:val="24"/>
          <w:szCs w:val="24"/>
          <w:u w:val="single"/>
        </w:rPr>
        <w:t>Preliminary Reconstructive Analysis:</w:t>
      </w:r>
      <w:r w:rsidR="00E61670" w:rsidRPr="00993A17">
        <w:rPr>
          <w:rFonts w:ascii="Times New Roman" w:eastAsia="Times New Roman" w:hAnsi="Times New Roman" w:cs="Times New Roman"/>
          <w:color w:val="000000"/>
          <w:sz w:val="24"/>
          <w:szCs w:val="24"/>
          <w:u w:val="single"/>
        </w:rPr>
        <w:t xml:space="preserve"> </w:t>
      </w:r>
      <w:r w:rsidRPr="00993A17">
        <w:rPr>
          <w:rFonts w:ascii="Times New Roman" w:eastAsia="Times New Roman" w:hAnsi="Times New Roman" w:cs="Times New Roman"/>
          <w:color w:val="000000"/>
          <w:sz w:val="24"/>
          <w:szCs w:val="24"/>
          <w:u w:val="single"/>
        </w:rPr>
        <w:t>Data Coding Methods</w:t>
      </w:r>
      <w:r w:rsidR="00124DCF" w:rsidRPr="00993A17">
        <w:rPr>
          <w:rFonts w:ascii="Times New Roman" w:eastAsia="Times New Roman" w:hAnsi="Times New Roman" w:cs="Times New Roman"/>
          <w:color w:val="000000"/>
          <w:sz w:val="24"/>
          <w:szCs w:val="24"/>
          <w:u w:val="single"/>
        </w:rPr>
        <w:t>.</w:t>
      </w:r>
      <w:r w:rsidR="00124DCF" w:rsidRPr="00993A17">
        <w:rPr>
          <w:rFonts w:ascii="Times New Roman" w:eastAsia="Times New Roman" w:hAnsi="Times New Roman" w:cs="Times New Roman"/>
          <w:color w:val="000000"/>
          <w:sz w:val="24"/>
          <w:szCs w:val="24"/>
        </w:rPr>
        <w:t xml:space="preserve"> </w:t>
      </w:r>
      <w:proofErr w:type="spellStart"/>
      <w:r w:rsidRPr="00993A17">
        <w:rPr>
          <w:rFonts w:ascii="Times New Roman" w:eastAsia="Calibri" w:hAnsi="Times New Roman" w:cs="Times New Roman"/>
          <w:sz w:val="24"/>
          <w:szCs w:val="24"/>
        </w:rPr>
        <w:t>Carspecken</w:t>
      </w:r>
      <w:proofErr w:type="spellEnd"/>
      <w:r w:rsidRPr="00993A17">
        <w:rPr>
          <w:rFonts w:ascii="Times New Roman" w:eastAsia="Calibri" w:hAnsi="Times New Roman" w:cs="Times New Roman"/>
          <w:sz w:val="24"/>
          <w:szCs w:val="24"/>
        </w:rPr>
        <w:t xml:space="preserve"> (1996) labels the next stage as preliminary reconstructive analysis. This stage is related to data coding methods in other qualitative studies. It is considered </w:t>
      </w:r>
      <w:r w:rsidR="00A6708A" w:rsidRPr="00993A17">
        <w:rPr>
          <w:rFonts w:ascii="Times New Roman" w:eastAsia="Calibri" w:hAnsi="Times New Roman" w:cs="Times New Roman"/>
          <w:sz w:val="24"/>
          <w:szCs w:val="24"/>
        </w:rPr>
        <w:t>“</w:t>
      </w:r>
      <w:r w:rsidRPr="00993A17">
        <w:rPr>
          <w:rFonts w:ascii="Times New Roman" w:eastAsia="Calibri" w:hAnsi="Times New Roman" w:cs="Times New Roman"/>
          <w:sz w:val="24"/>
          <w:szCs w:val="24"/>
        </w:rPr>
        <w:t>preliminary</w:t>
      </w:r>
      <w:r w:rsidR="00A6708A" w:rsidRPr="00993A17">
        <w:rPr>
          <w:rFonts w:ascii="Times New Roman" w:eastAsia="Calibri" w:hAnsi="Times New Roman" w:cs="Times New Roman"/>
          <w:sz w:val="24"/>
          <w:szCs w:val="24"/>
        </w:rPr>
        <w:t>”</w:t>
      </w:r>
      <w:r w:rsidRPr="00993A17">
        <w:rPr>
          <w:rFonts w:ascii="Times New Roman" w:eastAsia="Calibri" w:hAnsi="Times New Roman" w:cs="Times New Roman"/>
          <w:sz w:val="24"/>
          <w:szCs w:val="24"/>
        </w:rPr>
        <w:t xml:space="preserve"> because it is an early attempt to systematically organize and make sense of the data. It is considered </w:t>
      </w:r>
      <w:r w:rsidR="00A6708A" w:rsidRPr="00993A17">
        <w:rPr>
          <w:rFonts w:ascii="Times New Roman" w:eastAsia="Calibri" w:hAnsi="Times New Roman" w:cs="Times New Roman"/>
          <w:sz w:val="24"/>
          <w:szCs w:val="24"/>
        </w:rPr>
        <w:t>“</w:t>
      </w:r>
      <w:r w:rsidRPr="00993A17">
        <w:rPr>
          <w:rFonts w:ascii="Times New Roman" w:eastAsia="Calibri" w:hAnsi="Times New Roman" w:cs="Times New Roman"/>
          <w:sz w:val="24"/>
          <w:szCs w:val="24"/>
        </w:rPr>
        <w:t>reconstructive</w:t>
      </w:r>
      <w:r w:rsidR="00A6708A" w:rsidRPr="00993A17">
        <w:rPr>
          <w:rFonts w:ascii="Times New Roman" w:eastAsia="Calibri" w:hAnsi="Times New Roman" w:cs="Times New Roman"/>
          <w:sz w:val="24"/>
          <w:szCs w:val="24"/>
        </w:rPr>
        <w:t>”</w:t>
      </w:r>
      <w:r w:rsidRPr="00993A17">
        <w:rPr>
          <w:rFonts w:ascii="Times New Roman" w:eastAsia="Calibri" w:hAnsi="Times New Roman" w:cs="Times New Roman"/>
          <w:sz w:val="24"/>
          <w:szCs w:val="24"/>
        </w:rPr>
        <w:t xml:space="preserve"> because the data record that has been collected </w:t>
      </w:r>
      <w:r w:rsidR="00A6708A" w:rsidRPr="00993A17">
        <w:rPr>
          <w:rFonts w:ascii="Times New Roman" w:eastAsia="Calibri" w:hAnsi="Times New Roman" w:cs="Times New Roman"/>
          <w:sz w:val="24"/>
          <w:szCs w:val="24"/>
        </w:rPr>
        <w:t>“</w:t>
      </w:r>
      <w:r w:rsidRPr="00993A17">
        <w:rPr>
          <w:rFonts w:ascii="Times New Roman" w:eastAsia="Calibri" w:hAnsi="Times New Roman" w:cs="Times New Roman"/>
          <w:sz w:val="24"/>
          <w:szCs w:val="24"/>
        </w:rPr>
        <w:t>articulates those cultural themes and system factors that are not observable and that are usually unarticulated by the actors themselves</w:t>
      </w:r>
      <w:r w:rsidR="00A6708A" w:rsidRPr="00993A17">
        <w:rPr>
          <w:rFonts w:ascii="Times New Roman" w:eastAsia="Calibri" w:hAnsi="Times New Roman" w:cs="Times New Roman"/>
          <w:sz w:val="24"/>
          <w:szCs w:val="24"/>
        </w:rPr>
        <w:t>”</w:t>
      </w:r>
      <w:r w:rsidRPr="00993A17">
        <w:rPr>
          <w:rFonts w:ascii="Times New Roman" w:eastAsia="Calibri" w:hAnsi="Times New Roman" w:cs="Times New Roman"/>
          <w:sz w:val="24"/>
          <w:szCs w:val="24"/>
        </w:rPr>
        <w:t xml:space="preserve"> (</w:t>
      </w:r>
      <w:proofErr w:type="spellStart"/>
      <w:r w:rsidRPr="00993A17">
        <w:rPr>
          <w:rFonts w:ascii="Times New Roman" w:eastAsia="Calibri" w:hAnsi="Times New Roman" w:cs="Times New Roman"/>
          <w:sz w:val="24"/>
          <w:szCs w:val="24"/>
        </w:rPr>
        <w:t>Carspecken</w:t>
      </w:r>
      <w:proofErr w:type="spellEnd"/>
      <w:r w:rsidRPr="00993A17">
        <w:rPr>
          <w:rFonts w:ascii="Times New Roman" w:eastAsia="Calibri" w:hAnsi="Times New Roman" w:cs="Times New Roman"/>
          <w:sz w:val="24"/>
          <w:szCs w:val="24"/>
        </w:rPr>
        <w:t>, p. 42). Therefore</w:t>
      </w:r>
      <w:r w:rsidR="00E61670" w:rsidRPr="00993A17">
        <w:rPr>
          <w:rFonts w:ascii="Times New Roman" w:eastAsia="Calibri" w:hAnsi="Times New Roman" w:cs="Times New Roman"/>
          <w:sz w:val="24"/>
          <w:szCs w:val="24"/>
        </w:rPr>
        <w:t>,</w:t>
      </w:r>
      <w:r w:rsidRPr="00993A17">
        <w:rPr>
          <w:rFonts w:ascii="Times New Roman" w:eastAsia="Calibri" w:hAnsi="Times New Roman" w:cs="Times New Roman"/>
          <w:sz w:val="24"/>
          <w:szCs w:val="24"/>
        </w:rPr>
        <w:t xml:space="preserve"> it is up to the </w:t>
      </w:r>
      <w:r w:rsidRPr="00993A17">
        <w:rPr>
          <w:rFonts w:ascii="Times New Roman" w:eastAsia="Calibri" w:hAnsi="Times New Roman" w:cs="Times New Roman"/>
          <w:sz w:val="24"/>
          <w:szCs w:val="24"/>
        </w:rPr>
        <w:lastRenderedPageBreak/>
        <w:t xml:space="preserve">researcher to </w:t>
      </w:r>
      <w:r w:rsidR="00A6708A" w:rsidRPr="00993A17">
        <w:rPr>
          <w:rFonts w:ascii="Times New Roman" w:eastAsia="Calibri" w:hAnsi="Times New Roman" w:cs="Times New Roman"/>
          <w:sz w:val="24"/>
          <w:szCs w:val="24"/>
        </w:rPr>
        <w:t>“</w:t>
      </w:r>
      <w:r w:rsidRPr="00993A17">
        <w:rPr>
          <w:rFonts w:ascii="Times New Roman" w:eastAsia="Calibri" w:hAnsi="Times New Roman" w:cs="Times New Roman"/>
          <w:sz w:val="24"/>
          <w:szCs w:val="24"/>
        </w:rPr>
        <w:t>reconstruct</w:t>
      </w:r>
      <w:r w:rsidR="00A6708A" w:rsidRPr="00993A17">
        <w:rPr>
          <w:rFonts w:ascii="Times New Roman" w:eastAsia="Calibri" w:hAnsi="Times New Roman" w:cs="Times New Roman"/>
          <w:sz w:val="24"/>
          <w:szCs w:val="24"/>
        </w:rPr>
        <w:t>”</w:t>
      </w:r>
      <w:r w:rsidRPr="00993A17">
        <w:rPr>
          <w:rFonts w:ascii="Times New Roman" w:eastAsia="Calibri" w:hAnsi="Times New Roman" w:cs="Times New Roman"/>
          <w:sz w:val="24"/>
          <w:szCs w:val="24"/>
        </w:rPr>
        <w:t xml:space="preserve"> the meanings in patterns, themes, and factors that may be present at conscious and unconscious levels among the participants.</w:t>
      </w:r>
    </w:p>
    <w:p w:rsidR="001D6810" w:rsidRPr="00993A17" w:rsidRDefault="00E61670" w:rsidP="001D6810">
      <w:pPr>
        <w:spacing w:after="0" w:line="480" w:lineRule="auto"/>
        <w:ind w:firstLine="720"/>
        <w:rPr>
          <w:rFonts w:ascii="Times New Roman" w:eastAsia="Calibri" w:hAnsi="Times New Roman" w:cs="Times New Roman"/>
          <w:sz w:val="24"/>
          <w:szCs w:val="24"/>
        </w:rPr>
      </w:pPr>
      <w:r w:rsidRPr="00993A17">
        <w:rPr>
          <w:rFonts w:ascii="Times New Roman" w:eastAsia="Calibri" w:hAnsi="Times New Roman" w:cs="Times New Roman"/>
          <w:sz w:val="24"/>
          <w:szCs w:val="24"/>
          <w:u w:val="single"/>
        </w:rPr>
        <w:t xml:space="preserve">Dialogical Data Generation: </w:t>
      </w:r>
      <w:r w:rsidR="001D6810" w:rsidRPr="00993A17">
        <w:rPr>
          <w:rFonts w:ascii="Times New Roman" w:eastAsia="Calibri" w:hAnsi="Times New Roman" w:cs="Times New Roman"/>
          <w:sz w:val="24"/>
          <w:szCs w:val="24"/>
          <w:u w:val="single"/>
        </w:rPr>
        <w:t>Data Analysis Methods</w:t>
      </w:r>
      <w:r w:rsidR="00124DCF" w:rsidRPr="00993A17">
        <w:rPr>
          <w:rFonts w:ascii="Times New Roman" w:eastAsia="Calibri" w:hAnsi="Times New Roman" w:cs="Times New Roman"/>
          <w:sz w:val="24"/>
          <w:szCs w:val="24"/>
          <w:u w:val="single"/>
        </w:rPr>
        <w:t>.</w:t>
      </w:r>
      <w:r w:rsidR="00124DCF" w:rsidRPr="00993A17">
        <w:rPr>
          <w:rFonts w:ascii="Times New Roman" w:eastAsia="Calibri" w:hAnsi="Times New Roman" w:cs="Times New Roman"/>
          <w:sz w:val="24"/>
          <w:szCs w:val="24"/>
        </w:rPr>
        <w:t xml:space="preserve"> </w:t>
      </w:r>
      <w:r w:rsidR="001D6810" w:rsidRPr="00993A17">
        <w:rPr>
          <w:rFonts w:ascii="Times New Roman" w:eastAsia="Calibri" w:hAnsi="Times New Roman" w:cs="Times New Roman"/>
          <w:sz w:val="24"/>
          <w:szCs w:val="24"/>
        </w:rPr>
        <w:t xml:space="preserve">Data analyses in third stage of the design are referred to as dialogical data generation. The information that was collected and partially analyzed in stages one and two will now be extensively combed through. Analysis of data moves the data collection process from a </w:t>
      </w:r>
      <w:proofErr w:type="spellStart"/>
      <w:r w:rsidR="001D6810" w:rsidRPr="00993A17">
        <w:rPr>
          <w:rFonts w:ascii="Times New Roman" w:eastAsia="Calibri" w:hAnsi="Times New Roman" w:cs="Times New Roman"/>
          <w:sz w:val="24"/>
          <w:szCs w:val="24"/>
        </w:rPr>
        <w:t>monological</w:t>
      </w:r>
      <w:proofErr w:type="spellEnd"/>
      <w:r w:rsidR="001D6810" w:rsidRPr="00993A17">
        <w:rPr>
          <w:rFonts w:ascii="Times New Roman" w:eastAsia="Calibri" w:hAnsi="Times New Roman" w:cs="Times New Roman"/>
          <w:sz w:val="24"/>
          <w:szCs w:val="24"/>
        </w:rPr>
        <w:t xml:space="preserve"> (researcher-centered) process to a dialogical (researcher-participant interactive) process. At this point the analysis of data generated from the study becomes democratic, including fully interactive interviews, initial observations, and full participant observation.</w:t>
      </w:r>
    </w:p>
    <w:p w:rsidR="001D6810" w:rsidRPr="00993A17" w:rsidRDefault="001D6810" w:rsidP="001D6810">
      <w:pPr>
        <w:spacing w:after="0" w:line="480" w:lineRule="auto"/>
        <w:ind w:firstLine="720"/>
        <w:rPr>
          <w:rFonts w:ascii="Times New Roman" w:eastAsia="Calibri" w:hAnsi="Times New Roman" w:cs="Times New Roman"/>
          <w:sz w:val="24"/>
          <w:szCs w:val="24"/>
        </w:rPr>
      </w:pPr>
      <w:r w:rsidRPr="00993A17">
        <w:rPr>
          <w:rFonts w:ascii="Times New Roman" w:eastAsia="Calibri" w:hAnsi="Times New Roman" w:cs="Times New Roman"/>
          <w:sz w:val="24"/>
          <w:szCs w:val="24"/>
        </w:rPr>
        <w:t xml:space="preserve">Shortly after conducting the preliminary interviews, more extensive follow-up interviews </w:t>
      </w:r>
      <w:r w:rsidR="00E61670" w:rsidRPr="00993A17">
        <w:rPr>
          <w:rFonts w:ascii="Times New Roman" w:eastAsia="Calibri" w:hAnsi="Times New Roman" w:cs="Times New Roman"/>
          <w:sz w:val="24"/>
          <w:szCs w:val="24"/>
        </w:rPr>
        <w:t>took</w:t>
      </w:r>
      <w:r w:rsidRPr="00993A17">
        <w:rPr>
          <w:rFonts w:ascii="Times New Roman" w:eastAsia="Calibri" w:hAnsi="Times New Roman" w:cs="Times New Roman"/>
          <w:sz w:val="24"/>
          <w:szCs w:val="24"/>
        </w:rPr>
        <w:t xml:space="preserve"> place. Along with these sets of interviews, I attend</w:t>
      </w:r>
      <w:r w:rsidR="00E61670" w:rsidRPr="00993A17">
        <w:rPr>
          <w:rFonts w:ascii="Times New Roman" w:eastAsia="Calibri" w:hAnsi="Times New Roman" w:cs="Times New Roman"/>
          <w:sz w:val="24"/>
          <w:szCs w:val="24"/>
        </w:rPr>
        <w:t>ed</w:t>
      </w:r>
      <w:r w:rsidRPr="00993A17">
        <w:rPr>
          <w:rFonts w:ascii="Times New Roman" w:eastAsia="Calibri" w:hAnsi="Times New Roman" w:cs="Times New Roman"/>
          <w:sz w:val="24"/>
          <w:szCs w:val="24"/>
        </w:rPr>
        <w:t xml:space="preserve"> performances and publications of the participants’ various art presentations and for</w:t>
      </w:r>
      <w:r w:rsidR="00E61670" w:rsidRPr="00993A17">
        <w:rPr>
          <w:rFonts w:ascii="Times New Roman" w:eastAsia="Calibri" w:hAnsi="Times New Roman" w:cs="Times New Roman"/>
          <w:sz w:val="24"/>
          <w:szCs w:val="24"/>
        </w:rPr>
        <w:t>u</w:t>
      </w:r>
      <w:r w:rsidRPr="00993A17">
        <w:rPr>
          <w:rFonts w:ascii="Times New Roman" w:eastAsia="Calibri" w:hAnsi="Times New Roman" w:cs="Times New Roman"/>
          <w:sz w:val="24"/>
          <w:szCs w:val="24"/>
        </w:rPr>
        <w:t xml:space="preserve">ms. </w:t>
      </w:r>
    </w:p>
    <w:p w:rsidR="0046607A" w:rsidRPr="00993A17" w:rsidRDefault="001D6810" w:rsidP="001D6810">
      <w:pPr>
        <w:spacing w:after="0" w:line="480" w:lineRule="auto"/>
        <w:ind w:firstLine="720"/>
        <w:rPr>
          <w:rFonts w:ascii="Times New Roman" w:eastAsia="Calibri" w:hAnsi="Times New Roman" w:cs="Times New Roman"/>
          <w:sz w:val="24"/>
          <w:szCs w:val="24"/>
        </w:rPr>
      </w:pPr>
      <w:r w:rsidRPr="00993A17">
        <w:rPr>
          <w:rFonts w:ascii="Times New Roman" w:eastAsia="Calibri" w:hAnsi="Times New Roman" w:cs="Times New Roman"/>
          <w:sz w:val="24"/>
          <w:szCs w:val="24"/>
        </w:rPr>
        <w:t xml:space="preserve">The interviews </w:t>
      </w:r>
      <w:r w:rsidR="00E61670" w:rsidRPr="00993A17">
        <w:rPr>
          <w:rFonts w:ascii="Times New Roman" w:eastAsia="Calibri" w:hAnsi="Times New Roman" w:cs="Times New Roman"/>
          <w:sz w:val="24"/>
          <w:szCs w:val="24"/>
        </w:rPr>
        <w:t xml:space="preserve">were </w:t>
      </w:r>
      <w:r w:rsidRPr="00993A17">
        <w:rPr>
          <w:rFonts w:ascii="Times New Roman" w:eastAsia="Calibri" w:hAnsi="Times New Roman" w:cs="Times New Roman"/>
          <w:sz w:val="24"/>
          <w:szCs w:val="24"/>
        </w:rPr>
        <w:t>conducted in stages. I beg</w:t>
      </w:r>
      <w:r w:rsidR="00E61670" w:rsidRPr="00993A17">
        <w:rPr>
          <w:rFonts w:ascii="Times New Roman" w:eastAsia="Calibri" w:hAnsi="Times New Roman" w:cs="Times New Roman"/>
          <w:sz w:val="24"/>
          <w:szCs w:val="24"/>
        </w:rPr>
        <w:t>a</w:t>
      </w:r>
      <w:r w:rsidRPr="00993A17">
        <w:rPr>
          <w:rFonts w:ascii="Times New Roman" w:eastAsia="Calibri" w:hAnsi="Times New Roman" w:cs="Times New Roman"/>
          <w:sz w:val="24"/>
          <w:szCs w:val="24"/>
        </w:rPr>
        <w:t>n with unstructured interviews that w</w:t>
      </w:r>
      <w:r w:rsidR="00E61670" w:rsidRPr="00993A17">
        <w:rPr>
          <w:rFonts w:ascii="Times New Roman" w:eastAsia="Calibri" w:hAnsi="Times New Roman" w:cs="Times New Roman"/>
          <w:sz w:val="24"/>
          <w:szCs w:val="24"/>
        </w:rPr>
        <w:t>ere</w:t>
      </w:r>
      <w:r w:rsidRPr="00993A17">
        <w:rPr>
          <w:rFonts w:ascii="Times New Roman" w:eastAsia="Calibri" w:hAnsi="Times New Roman" w:cs="Times New Roman"/>
          <w:sz w:val="24"/>
          <w:szCs w:val="24"/>
        </w:rPr>
        <w:t xml:space="preserve"> followed by semi-structured questions regarding the participants' perspectives on issues that emerge</w:t>
      </w:r>
      <w:r w:rsidR="00E61670" w:rsidRPr="00993A17">
        <w:rPr>
          <w:rFonts w:ascii="Times New Roman" w:eastAsia="Calibri" w:hAnsi="Times New Roman" w:cs="Times New Roman"/>
          <w:sz w:val="24"/>
          <w:szCs w:val="24"/>
        </w:rPr>
        <w:t>d</w:t>
      </w:r>
      <w:r w:rsidRPr="00993A17">
        <w:rPr>
          <w:rFonts w:ascii="Times New Roman" w:eastAsia="Calibri" w:hAnsi="Times New Roman" w:cs="Times New Roman"/>
          <w:sz w:val="24"/>
          <w:szCs w:val="24"/>
        </w:rPr>
        <w:t xml:space="preserve"> during preliminary reconstructive analysis and dialogical data generation. As necessary, there w</w:t>
      </w:r>
      <w:r w:rsidR="00E61670" w:rsidRPr="00993A17">
        <w:rPr>
          <w:rFonts w:ascii="Times New Roman" w:eastAsia="Calibri" w:hAnsi="Times New Roman" w:cs="Times New Roman"/>
          <w:sz w:val="24"/>
          <w:szCs w:val="24"/>
        </w:rPr>
        <w:t>ere</w:t>
      </w:r>
      <w:r w:rsidRPr="00993A17">
        <w:rPr>
          <w:rFonts w:ascii="Times New Roman" w:eastAsia="Calibri" w:hAnsi="Times New Roman" w:cs="Times New Roman"/>
          <w:sz w:val="24"/>
          <w:szCs w:val="24"/>
        </w:rPr>
        <w:t xml:space="preserve"> follow-up interviews and additional question</w:t>
      </w:r>
      <w:r w:rsidR="00E61670" w:rsidRPr="00993A17">
        <w:rPr>
          <w:rFonts w:ascii="Times New Roman" w:eastAsia="Calibri" w:hAnsi="Times New Roman" w:cs="Times New Roman"/>
          <w:sz w:val="24"/>
          <w:szCs w:val="24"/>
        </w:rPr>
        <w:t>s</w:t>
      </w:r>
      <w:r w:rsidRPr="00993A17">
        <w:rPr>
          <w:rFonts w:ascii="Times New Roman" w:eastAsia="Calibri" w:hAnsi="Times New Roman" w:cs="Times New Roman"/>
          <w:sz w:val="24"/>
          <w:szCs w:val="24"/>
        </w:rPr>
        <w:t xml:space="preserve"> for clarification. Although the additional interviews </w:t>
      </w:r>
      <w:r w:rsidR="00E61670" w:rsidRPr="00993A17">
        <w:rPr>
          <w:rFonts w:ascii="Times New Roman" w:eastAsia="Calibri" w:hAnsi="Times New Roman" w:cs="Times New Roman"/>
          <w:sz w:val="24"/>
          <w:szCs w:val="24"/>
        </w:rPr>
        <w:t xml:space="preserve">became </w:t>
      </w:r>
      <w:r w:rsidRPr="00993A17">
        <w:rPr>
          <w:rFonts w:ascii="Times New Roman" w:eastAsia="Calibri" w:hAnsi="Times New Roman" w:cs="Times New Roman"/>
          <w:sz w:val="24"/>
          <w:szCs w:val="24"/>
        </w:rPr>
        <w:t xml:space="preserve">increasingly unstructured, they </w:t>
      </w:r>
      <w:r w:rsidR="00E61670" w:rsidRPr="00993A17">
        <w:rPr>
          <w:rFonts w:ascii="Times New Roman" w:eastAsia="Calibri" w:hAnsi="Times New Roman" w:cs="Times New Roman"/>
          <w:sz w:val="24"/>
          <w:szCs w:val="24"/>
        </w:rPr>
        <w:t xml:space="preserve">also </w:t>
      </w:r>
      <w:r w:rsidRPr="00993A17">
        <w:rPr>
          <w:rFonts w:ascii="Times New Roman" w:eastAsia="Calibri" w:hAnsi="Times New Roman" w:cs="Times New Roman"/>
          <w:sz w:val="24"/>
          <w:szCs w:val="24"/>
        </w:rPr>
        <w:t>bec</w:t>
      </w:r>
      <w:r w:rsidR="00E61670" w:rsidRPr="00993A17">
        <w:rPr>
          <w:rFonts w:ascii="Times New Roman" w:eastAsia="Calibri" w:hAnsi="Times New Roman" w:cs="Times New Roman"/>
          <w:sz w:val="24"/>
          <w:szCs w:val="24"/>
        </w:rPr>
        <w:t>a</w:t>
      </w:r>
      <w:r w:rsidRPr="00993A17">
        <w:rPr>
          <w:rFonts w:ascii="Times New Roman" w:eastAsia="Calibri" w:hAnsi="Times New Roman" w:cs="Times New Roman"/>
          <w:sz w:val="24"/>
          <w:szCs w:val="24"/>
        </w:rPr>
        <w:t>me gradually more focused on emergent issues and themes. At this stage, the interviews rel</w:t>
      </w:r>
      <w:r w:rsidR="00E61670" w:rsidRPr="00993A17">
        <w:rPr>
          <w:rFonts w:ascii="Times New Roman" w:eastAsia="Calibri" w:hAnsi="Times New Roman" w:cs="Times New Roman"/>
          <w:sz w:val="24"/>
          <w:szCs w:val="24"/>
        </w:rPr>
        <w:t xml:space="preserve">ied </w:t>
      </w:r>
      <w:r w:rsidRPr="00993A17">
        <w:rPr>
          <w:rFonts w:ascii="Times New Roman" w:eastAsia="Calibri" w:hAnsi="Times New Roman" w:cs="Times New Roman"/>
          <w:sz w:val="24"/>
          <w:szCs w:val="24"/>
        </w:rPr>
        <w:t>heavily on a dialogical approach</w:t>
      </w:r>
      <w:r w:rsidR="00E61670" w:rsidRPr="00993A17">
        <w:rPr>
          <w:rFonts w:ascii="Times New Roman" w:eastAsia="Calibri" w:hAnsi="Times New Roman" w:cs="Times New Roman"/>
          <w:sz w:val="24"/>
          <w:szCs w:val="24"/>
        </w:rPr>
        <w:t xml:space="preserve">, with emerging information </w:t>
      </w:r>
      <w:r w:rsidRPr="00993A17">
        <w:rPr>
          <w:rFonts w:ascii="Times New Roman" w:eastAsia="Calibri" w:hAnsi="Times New Roman" w:cs="Times New Roman"/>
          <w:sz w:val="24"/>
          <w:szCs w:val="24"/>
        </w:rPr>
        <w:t>continu</w:t>
      </w:r>
      <w:r w:rsidR="00E61670" w:rsidRPr="00993A17">
        <w:rPr>
          <w:rFonts w:ascii="Times New Roman" w:eastAsia="Calibri" w:hAnsi="Times New Roman" w:cs="Times New Roman"/>
          <w:sz w:val="24"/>
          <w:szCs w:val="24"/>
        </w:rPr>
        <w:t xml:space="preserve">ing to </w:t>
      </w:r>
      <w:r w:rsidRPr="00993A17">
        <w:rPr>
          <w:rFonts w:ascii="Times New Roman" w:eastAsia="Calibri" w:hAnsi="Times New Roman" w:cs="Times New Roman"/>
          <w:sz w:val="24"/>
          <w:szCs w:val="24"/>
        </w:rPr>
        <w:t>guide the direction of the study.</w:t>
      </w:r>
      <w:r w:rsidR="00E61670" w:rsidRPr="00993A17">
        <w:rPr>
          <w:rFonts w:ascii="Times New Roman" w:eastAsia="Calibri" w:hAnsi="Times New Roman" w:cs="Times New Roman"/>
          <w:sz w:val="24"/>
          <w:szCs w:val="24"/>
        </w:rPr>
        <w:t xml:space="preserve"> </w:t>
      </w:r>
    </w:p>
    <w:p w:rsidR="001D6810" w:rsidRPr="00993A17" w:rsidRDefault="0046607A" w:rsidP="001D6810">
      <w:pPr>
        <w:spacing w:after="0" w:line="480" w:lineRule="auto"/>
        <w:ind w:firstLine="720"/>
        <w:rPr>
          <w:rFonts w:ascii="Times New Roman" w:eastAsia="Calibri" w:hAnsi="Times New Roman" w:cs="Times New Roman"/>
          <w:sz w:val="24"/>
          <w:szCs w:val="24"/>
        </w:rPr>
      </w:pPr>
      <w:r w:rsidRPr="00993A17">
        <w:rPr>
          <w:rFonts w:ascii="Times New Roman" w:eastAsia="Calibri" w:hAnsi="Times New Roman" w:cs="Times New Roman"/>
          <w:sz w:val="24"/>
          <w:szCs w:val="24"/>
        </w:rPr>
        <w:t xml:space="preserve">Finally, it is important to note that the effectiveness of my interviewing required getting to the point in a conversation where my participants did not worry about how </w:t>
      </w:r>
      <w:r w:rsidRPr="00993A17">
        <w:rPr>
          <w:rFonts w:ascii="Times New Roman" w:eastAsia="Calibri" w:hAnsi="Times New Roman" w:cs="Times New Roman"/>
          <w:sz w:val="24"/>
          <w:szCs w:val="24"/>
        </w:rPr>
        <w:lastRenderedPageBreak/>
        <w:t xml:space="preserve">they presented themselves. In some cases, this required dispensing with formal academic discourse and pretenses, instead speaking in a more comfortable </w:t>
      </w:r>
      <w:r w:rsidR="00375C4A" w:rsidRPr="00993A17">
        <w:rPr>
          <w:rFonts w:ascii="Times New Roman" w:eastAsia="Calibri" w:hAnsi="Times New Roman" w:cs="Times New Roman"/>
          <w:sz w:val="24"/>
          <w:szCs w:val="24"/>
        </w:rPr>
        <w:t>vernacular.</w:t>
      </w:r>
      <w:r w:rsidRPr="00993A17">
        <w:rPr>
          <w:rFonts w:ascii="Times New Roman" w:eastAsia="Calibri" w:hAnsi="Times New Roman" w:cs="Times New Roman"/>
          <w:sz w:val="24"/>
          <w:szCs w:val="24"/>
        </w:rPr>
        <w:t xml:space="preserve"> </w:t>
      </w:r>
      <w:r w:rsidR="00375C4A" w:rsidRPr="00993A17">
        <w:rPr>
          <w:rFonts w:ascii="Times New Roman" w:eastAsia="Calibri" w:hAnsi="Times New Roman" w:cs="Times New Roman"/>
          <w:sz w:val="24"/>
          <w:szCs w:val="24"/>
        </w:rPr>
        <w:t>Code s</w:t>
      </w:r>
      <w:r w:rsidRPr="00993A17">
        <w:rPr>
          <w:rFonts w:ascii="Times New Roman" w:eastAsia="Calibri" w:hAnsi="Times New Roman" w:cs="Times New Roman"/>
          <w:sz w:val="24"/>
          <w:szCs w:val="24"/>
        </w:rPr>
        <w:t xml:space="preserve">hifts of this nature are reflected in </w:t>
      </w:r>
      <w:proofErr w:type="gramStart"/>
      <w:r w:rsidRPr="00993A17">
        <w:rPr>
          <w:rFonts w:ascii="Times New Roman" w:eastAsia="Calibri" w:hAnsi="Times New Roman" w:cs="Times New Roman"/>
          <w:sz w:val="24"/>
          <w:szCs w:val="24"/>
        </w:rPr>
        <w:t>a number of</w:t>
      </w:r>
      <w:proofErr w:type="gramEnd"/>
      <w:r w:rsidRPr="00993A17">
        <w:rPr>
          <w:rFonts w:ascii="Times New Roman" w:eastAsia="Calibri" w:hAnsi="Times New Roman" w:cs="Times New Roman"/>
          <w:sz w:val="24"/>
          <w:szCs w:val="24"/>
        </w:rPr>
        <w:t xml:space="preserve"> quotes. Rather than trying to sanitize or otherwise clean up these quotes, I have chosen, as much as possible, to leave them in their </w:t>
      </w:r>
      <w:r w:rsidR="00A87F11" w:rsidRPr="00993A17">
        <w:rPr>
          <w:rFonts w:ascii="Times New Roman" w:eastAsia="Calibri" w:hAnsi="Times New Roman" w:cs="Times New Roman"/>
          <w:sz w:val="24"/>
          <w:szCs w:val="24"/>
        </w:rPr>
        <w:t>original form.</w:t>
      </w:r>
    </w:p>
    <w:p w:rsidR="00124DCF" w:rsidRPr="00993A17" w:rsidRDefault="00E61670" w:rsidP="00124DCF">
      <w:pPr>
        <w:spacing w:after="0" w:line="480" w:lineRule="auto"/>
        <w:ind w:left="720"/>
        <w:rPr>
          <w:rFonts w:ascii="Times New Roman" w:eastAsia="Calibri" w:hAnsi="Times New Roman" w:cs="Times New Roman"/>
          <w:bCs/>
          <w:sz w:val="24"/>
          <w:szCs w:val="24"/>
        </w:rPr>
      </w:pPr>
      <w:r w:rsidRPr="00993A17">
        <w:rPr>
          <w:rFonts w:ascii="Times New Roman" w:eastAsia="Calibri" w:hAnsi="Times New Roman" w:cs="Times New Roman"/>
          <w:sz w:val="24"/>
          <w:szCs w:val="24"/>
          <w:u w:val="single"/>
        </w:rPr>
        <w:t xml:space="preserve">Conducting Systems Analysis: </w:t>
      </w:r>
      <w:r w:rsidR="001D6810" w:rsidRPr="00993A17">
        <w:rPr>
          <w:rFonts w:ascii="Times New Roman" w:eastAsia="Calibri" w:hAnsi="Times New Roman" w:cs="Times New Roman"/>
          <w:sz w:val="24"/>
          <w:szCs w:val="24"/>
          <w:u w:val="single"/>
        </w:rPr>
        <w:t>Interpreting Data Findings</w:t>
      </w:r>
      <w:r w:rsidR="00124DCF" w:rsidRPr="00993A17">
        <w:rPr>
          <w:rFonts w:ascii="Times New Roman" w:eastAsia="Calibri" w:hAnsi="Times New Roman" w:cs="Times New Roman"/>
          <w:sz w:val="24"/>
          <w:szCs w:val="24"/>
          <w:u w:val="single"/>
        </w:rPr>
        <w:t>.</w:t>
      </w:r>
      <w:r w:rsidR="00124DCF" w:rsidRPr="00993A17">
        <w:rPr>
          <w:rFonts w:ascii="Times New Roman" w:eastAsia="Calibri" w:hAnsi="Times New Roman" w:cs="Times New Roman"/>
          <w:sz w:val="24"/>
          <w:szCs w:val="24"/>
        </w:rPr>
        <w:t xml:space="preserve"> </w:t>
      </w:r>
      <w:r w:rsidR="001D6810" w:rsidRPr="00993A17">
        <w:rPr>
          <w:rFonts w:ascii="Times New Roman" w:eastAsia="Calibri" w:hAnsi="Times New Roman" w:cs="Times New Roman"/>
          <w:bCs/>
          <w:sz w:val="24"/>
          <w:szCs w:val="24"/>
        </w:rPr>
        <w:t>The combined fourth and fifth</w:t>
      </w:r>
    </w:p>
    <w:p w:rsidR="001D6810" w:rsidRPr="00993A17" w:rsidRDefault="001D6810" w:rsidP="00124DCF">
      <w:pPr>
        <w:spacing w:after="0" w:line="480" w:lineRule="auto"/>
        <w:rPr>
          <w:rFonts w:ascii="Times New Roman" w:eastAsia="Calibri" w:hAnsi="Times New Roman" w:cs="Times New Roman"/>
          <w:sz w:val="24"/>
          <w:szCs w:val="24"/>
        </w:rPr>
      </w:pPr>
      <w:r w:rsidRPr="00993A17">
        <w:rPr>
          <w:rFonts w:ascii="Times New Roman" w:eastAsia="Calibri" w:hAnsi="Times New Roman" w:cs="Times New Roman"/>
          <w:bCs/>
          <w:sz w:val="24"/>
          <w:szCs w:val="24"/>
        </w:rPr>
        <w:t xml:space="preserve">stages involve </w:t>
      </w:r>
      <w:r w:rsidRPr="00993A17">
        <w:rPr>
          <w:rFonts w:ascii="Times New Roman" w:eastAsia="Calibri" w:hAnsi="Times New Roman" w:cs="Times New Roman"/>
          <w:sz w:val="24"/>
          <w:szCs w:val="24"/>
        </w:rPr>
        <w:t xml:space="preserve">discovering and explaining system relations as findings. At this point the researcher begins to relate broader social systems to local sites and situations uncovered in the study. According to </w:t>
      </w:r>
      <w:proofErr w:type="spellStart"/>
      <w:r w:rsidRPr="00993A17">
        <w:rPr>
          <w:rFonts w:ascii="Times New Roman" w:eastAsia="Calibri" w:hAnsi="Times New Roman" w:cs="Times New Roman"/>
          <w:sz w:val="24"/>
          <w:szCs w:val="24"/>
        </w:rPr>
        <w:t>Carspecken</w:t>
      </w:r>
      <w:proofErr w:type="spellEnd"/>
      <w:r w:rsidRPr="00993A17">
        <w:rPr>
          <w:rFonts w:ascii="Times New Roman" w:eastAsia="Calibri" w:hAnsi="Times New Roman" w:cs="Times New Roman"/>
          <w:sz w:val="24"/>
          <w:szCs w:val="24"/>
        </w:rPr>
        <w:t xml:space="preserve"> (1996), social spaces such as media (movies, television, music, the Internet) can provide </w:t>
      </w:r>
      <w:r w:rsidR="00A6708A" w:rsidRPr="00993A17">
        <w:rPr>
          <w:rFonts w:ascii="Times New Roman" w:eastAsia="Calibri" w:hAnsi="Times New Roman" w:cs="Times New Roman"/>
          <w:sz w:val="24"/>
          <w:szCs w:val="24"/>
        </w:rPr>
        <w:t>“</w:t>
      </w:r>
      <w:r w:rsidRPr="00993A17">
        <w:rPr>
          <w:rFonts w:ascii="Times New Roman" w:eastAsia="Calibri" w:hAnsi="Times New Roman" w:cs="Times New Roman"/>
          <w:sz w:val="24"/>
          <w:szCs w:val="24"/>
        </w:rPr>
        <w:t>key social theoretical concepts that make it possible to link reconstructive analysis with system theories</w:t>
      </w:r>
      <w:r w:rsidR="00A6708A" w:rsidRPr="00993A17">
        <w:rPr>
          <w:rFonts w:ascii="Times New Roman" w:eastAsia="Calibri" w:hAnsi="Times New Roman" w:cs="Times New Roman"/>
          <w:sz w:val="24"/>
          <w:szCs w:val="24"/>
        </w:rPr>
        <w:t>”</w:t>
      </w:r>
      <w:r w:rsidRPr="00993A17">
        <w:rPr>
          <w:rFonts w:ascii="Times New Roman" w:eastAsia="Calibri" w:hAnsi="Times New Roman" w:cs="Times New Roman"/>
          <w:sz w:val="24"/>
          <w:szCs w:val="24"/>
        </w:rPr>
        <w:t xml:space="preserve"> (p. 43). Deep analysis of the data </w:t>
      </w:r>
      <w:r w:rsidR="00E61670" w:rsidRPr="00993A17">
        <w:rPr>
          <w:rFonts w:ascii="Times New Roman" w:eastAsia="Calibri" w:hAnsi="Times New Roman" w:cs="Times New Roman"/>
          <w:sz w:val="24"/>
          <w:szCs w:val="24"/>
        </w:rPr>
        <w:t>can</w:t>
      </w:r>
      <w:r w:rsidRPr="00993A17">
        <w:rPr>
          <w:rFonts w:ascii="Times New Roman" w:eastAsia="Calibri" w:hAnsi="Times New Roman" w:cs="Times New Roman"/>
          <w:sz w:val="24"/>
          <w:szCs w:val="24"/>
        </w:rPr>
        <w:t xml:space="preserve"> </w:t>
      </w:r>
      <w:r w:rsidR="00A6708A" w:rsidRPr="00993A17">
        <w:rPr>
          <w:rFonts w:ascii="Times New Roman" w:eastAsia="Calibri" w:hAnsi="Times New Roman" w:cs="Times New Roman"/>
          <w:sz w:val="24"/>
          <w:szCs w:val="24"/>
        </w:rPr>
        <w:t>“</w:t>
      </w:r>
      <w:r w:rsidRPr="00993A17">
        <w:rPr>
          <w:rFonts w:ascii="Times New Roman" w:eastAsia="Calibri" w:hAnsi="Times New Roman" w:cs="Times New Roman"/>
          <w:sz w:val="24"/>
          <w:szCs w:val="24"/>
        </w:rPr>
        <w:t>suggest reasons for the experiences and cultural forms (the researcher) reconstructed</w:t>
      </w:r>
      <w:r w:rsidR="00A6708A" w:rsidRPr="00993A17">
        <w:rPr>
          <w:rFonts w:ascii="Times New Roman" w:eastAsia="Calibri" w:hAnsi="Times New Roman" w:cs="Times New Roman"/>
          <w:sz w:val="24"/>
          <w:szCs w:val="24"/>
        </w:rPr>
        <w:t>”</w:t>
      </w:r>
      <w:r w:rsidRPr="00993A17">
        <w:rPr>
          <w:rFonts w:ascii="Times New Roman" w:eastAsia="Calibri" w:hAnsi="Times New Roman" w:cs="Times New Roman"/>
          <w:sz w:val="24"/>
          <w:szCs w:val="24"/>
        </w:rPr>
        <w:t xml:space="preserve"> (p. 43). </w:t>
      </w:r>
    </w:p>
    <w:p w:rsidR="001D6810" w:rsidRPr="00993A17" w:rsidRDefault="001D6810" w:rsidP="001D6810">
      <w:pPr>
        <w:spacing w:after="0" w:line="480" w:lineRule="auto"/>
        <w:ind w:firstLine="720"/>
        <w:rPr>
          <w:rFonts w:ascii="Times New Roman" w:eastAsia="Calibri" w:hAnsi="Times New Roman" w:cs="Times New Roman"/>
          <w:bCs/>
          <w:sz w:val="24"/>
          <w:szCs w:val="24"/>
        </w:rPr>
      </w:pPr>
      <w:r w:rsidRPr="00993A17">
        <w:rPr>
          <w:rFonts w:ascii="Times New Roman" w:eastAsia="Calibri" w:hAnsi="Times New Roman" w:cs="Times New Roman"/>
          <w:sz w:val="24"/>
          <w:szCs w:val="24"/>
        </w:rPr>
        <w:t>In my case, analysis of local data involve</w:t>
      </w:r>
      <w:r w:rsidR="00E61670" w:rsidRPr="00993A17">
        <w:rPr>
          <w:rFonts w:ascii="Times New Roman" w:eastAsia="Calibri" w:hAnsi="Times New Roman" w:cs="Times New Roman"/>
          <w:sz w:val="24"/>
          <w:szCs w:val="24"/>
        </w:rPr>
        <w:t>d</w:t>
      </w:r>
      <w:r w:rsidRPr="00993A17">
        <w:rPr>
          <w:rFonts w:ascii="Times New Roman" w:eastAsia="Calibri" w:hAnsi="Times New Roman" w:cs="Times New Roman"/>
          <w:bCs/>
          <w:sz w:val="24"/>
          <w:szCs w:val="24"/>
        </w:rPr>
        <w:t xml:space="preserve"> </w:t>
      </w:r>
      <w:proofErr w:type="gramStart"/>
      <w:r w:rsidRPr="00993A17">
        <w:rPr>
          <w:rFonts w:ascii="Times New Roman" w:eastAsia="Calibri" w:hAnsi="Times New Roman" w:cs="Times New Roman"/>
          <w:sz w:val="24"/>
          <w:szCs w:val="24"/>
        </w:rPr>
        <w:t>taking into account</w:t>
      </w:r>
      <w:proofErr w:type="gramEnd"/>
      <w:r w:rsidRPr="00993A17">
        <w:rPr>
          <w:rFonts w:ascii="Times New Roman" w:eastAsia="Calibri" w:hAnsi="Times New Roman" w:cs="Times New Roman"/>
          <w:sz w:val="24"/>
          <w:szCs w:val="24"/>
        </w:rPr>
        <w:t xml:space="preserve"> the social positions the participants h</w:t>
      </w:r>
      <w:r w:rsidR="00E61670" w:rsidRPr="00993A17">
        <w:rPr>
          <w:rFonts w:ascii="Times New Roman" w:eastAsia="Calibri" w:hAnsi="Times New Roman" w:cs="Times New Roman"/>
          <w:sz w:val="24"/>
          <w:szCs w:val="24"/>
        </w:rPr>
        <w:t>e</w:t>
      </w:r>
      <w:r w:rsidRPr="00993A17">
        <w:rPr>
          <w:rFonts w:ascii="Times New Roman" w:eastAsia="Calibri" w:hAnsi="Times New Roman" w:cs="Times New Roman"/>
          <w:sz w:val="24"/>
          <w:szCs w:val="24"/>
        </w:rPr>
        <w:t>ld not only within their respective communities but also within the broader structures of American culture, art culture, and the educational system. Again, multiple observations, dialogical data generation, and careful analyses help</w:t>
      </w:r>
      <w:r w:rsidR="00E61670" w:rsidRPr="00993A17">
        <w:rPr>
          <w:rFonts w:ascii="Times New Roman" w:eastAsia="Calibri" w:hAnsi="Times New Roman" w:cs="Times New Roman"/>
          <w:sz w:val="24"/>
          <w:szCs w:val="24"/>
        </w:rPr>
        <w:t>ed</w:t>
      </w:r>
      <w:r w:rsidRPr="00993A17">
        <w:rPr>
          <w:rFonts w:ascii="Times New Roman" w:eastAsia="Calibri" w:hAnsi="Times New Roman" w:cs="Times New Roman"/>
          <w:sz w:val="24"/>
          <w:szCs w:val="24"/>
        </w:rPr>
        <w:t xml:space="preserve"> ensure that my </w:t>
      </w:r>
      <w:r w:rsidRPr="00993A17">
        <w:rPr>
          <w:rFonts w:ascii="Times New Roman" w:eastAsia="Calibri" w:hAnsi="Times New Roman" w:cs="Times New Roman"/>
          <w:bCs/>
          <w:sz w:val="24"/>
          <w:szCs w:val="24"/>
        </w:rPr>
        <w:t>interpretations accurately represent</w:t>
      </w:r>
      <w:r w:rsidR="00E61670" w:rsidRPr="00993A17">
        <w:rPr>
          <w:rFonts w:ascii="Times New Roman" w:eastAsia="Calibri" w:hAnsi="Times New Roman" w:cs="Times New Roman"/>
          <w:bCs/>
          <w:sz w:val="24"/>
          <w:szCs w:val="24"/>
        </w:rPr>
        <w:t>ed</w:t>
      </w:r>
      <w:r w:rsidRPr="00993A17">
        <w:rPr>
          <w:rFonts w:ascii="Times New Roman" w:eastAsia="Calibri" w:hAnsi="Times New Roman" w:cs="Times New Roman"/>
          <w:bCs/>
          <w:sz w:val="24"/>
          <w:szCs w:val="24"/>
        </w:rPr>
        <w:t xml:space="preserve"> the cultural phenomenon being studied, including the experiences and perspectives of the participants.</w:t>
      </w:r>
    </w:p>
    <w:p w:rsidR="001D6810" w:rsidRPr="00993A17" w:rsidRDefault="001D6810" w:rsidP="001D6810">
      <w:pPr>
        <w:spacing w:after="0" w:line="480" w:lineRule="auto"/>
        <w:rPr>
          <w:rFonts w:ascii="Times New Roman" w:eastAsia="Calibri" w:hAnsi="Times New Roman" w:cs="Times New Roman"/>
          <w:sz w:val="24"/>
          <w:szCs w:val="24"/>
        </w:rPr>
      </w:pPr>
      <w:r w:rsidRPr="00993A17">
        <w:rPr>
          <w:rFonts w:ascii="Times New Roman" w:eastAsia="Calibri" w:hAnsi="Times New Roman" w:cs="Times New Roman"/>
          <w:sz w:val="24"/>
          <w:szCs w:val="24"/>
        </w:rPr>
        <w:tab/>
      </w:r>
      <w:proofErr w:type="spellStart"/>
      <w:r w:rsidRPr="00993A17">
        <w:rPr>
          <w:rFonts w:ascii="Times New Roman" w:eastAsia="Calibri" w:hAnsi="Times New Roman" w:cs="Times New Roman"/>
          <w:sz w:val="24"/>
          <w:szCs w:val="24"/>
        </w:rPr>
        <w:t>Carspecken</w:t>
      </w:r>
      <w:proofErr w:type="spellEnd"/>
      <w:r w:rsidRPr="00993A17">
        <w:rPr>
          <w:rFonts w:ascii="Times New Roman" w:eastAsia="Calibri" w:hAnsi="Times New Roman" w:cs="Times New Roman"/>
          <w:sz w:val="24"/>
          <w:szCs w:val="24"/>
        </w:rPr>
        <w:t xml:space="preserve"> (1996) calls for an explanation of system relations. He states, </w:t>
      </w:r>
      <w:r w:rsidR="00A6708A" w:rsidRPr="00993A17">
        <w:rPr>
          <w:rFonts w:ascii="Times New Roman" w:eastAsia="Calibri" w:hAnsi="Times New Roman" w:cs="Times New Roman"/>
          <w:sz w:val="24"/>
          <w:szCs w:val="24"/>
        </w:rPr>
        <w:t>“</w:t>
      </w:r>
      <w:r w:rsidRPr="00993A17">
        <w:rPr>
          <w:rFonts w:ascii="Times New Roman" w:eastAsia="Calibri" w:hAnsi="Times New Roman" w:cs="Times New Roman"/>
          <w:sz w:val="24"/>
          <w:szCs w:val="24"/>
        </w:rPr>
        <w:t>People produce culture to cope with daily conditions of life</w:t>
      </w:r>
      <w:r w:rsidR="00A6708A" w:rsidRPr="00993A17">
        <w:rPr>
          <w:rFonts w:ascii="Times New Roman" w:eastAsia="Calibri" w:hAnsi="Times New Roman" w:cs="Times New Roman"/>
          <w:sz w:val="24"/>
          <w:szCs w:val="24"/>
        </w:rPr>
        <w:t>”</w:t>
      </w:r>
      <w:r w:rsidRPr="00993A17">
        <w:rPr>
          <w:rFonts w:ascii="Times New Roman" w:eastAsia="Calibri" w:hAnsi="Times New Roman" w:cs="Times New Roman"/>
          <w:sz w:val="24"/>
          <w:szCs w:val="24"/>
        </w:rPr>
        <w:t xml:space="preserve"> (p. 203). Stages four and five involve</w:t>
      </w:r>
      <w:r w:rsidR="00E61670" w:rsidRPr="00993A17">
        <w:rPr>
          <w:rFonts w:ascii="Times New Roman" w:eastAsia="Calibri" w:hAnsi="Times New Roman" w:cs="Times New Roman"/>
          <w:sz w:val="24"/>
          <w:szCs w:val="24"/>
        </w:rPr>
        <w:t>d</w:t>
      </w:r>
      <w:r w:rsidRPr="00993A17">
        <w:rPr>
          <w:rFonts w:ascii="Times New Roman" w:eastAsia="Calibri" w:hAnsi="Times New Roman" w:cs="Times New Roman"/>
          <w:sz w:val="24"/>
          <w:szCs w:val="24"/>
        </w:rPr>
        <w:t xml:space="preserve"> interpreting the experiences and perspectives of the cultures and systems </w:t>
      </w:r>
      <w:r w:rsidRPr="00993A17">
        <w:rPr>
          <w:rFonts w:ascii="Times New Roman" w:eastAsia="Calibri" w:hAnsi="Times New Roman" w:cs="Times New Roman"/>
          <w:sz w:val="24"/>
          <w:szCs w:val="24"/>
        </w:rPr>
        <w:lastRenderedPageBreak/>
        <w:t xml:space="preserve">that </w:t>
      </w:r>
      <w:r w:rsidR="00E61670" w:rsidRPr="00993A17">
        <w:rPr>
          <w:rFonts w:ascii="Times New Roman" w:eastAsia="Calibri" w:hAnsi="Times New Roman" w:cs="Times New Roman"/>
          <w:sz w:val="24"/>
          <w:szCs w:val="24"/>
        </w:rPr>
        <w:t>wer</w:t>
      </w:r>
      <w:r w:rsidRPr="00993A17">
        <w:rPr>
          <w:rFonts w:ascii="Times New Roman" w:eastAsia="Calibri" w:hAnsi="Times New Roman" w:cs="Times New Roman"/>
          <w:sz w:val="24"/>
          <w:szCs w:val="24"/>
        </w:rPr>
        <w:t>e studied in relation to predominant cultures and systems. For this study, comparison</w:t>
      </w:r>
      <w:r w:rsidR="00E61670" w:rsidRPr="00993A17">
        <w:rPr>
          <w:rFonts w:ascii="Times New Roman" w:eastAsia="Calibri" w:hAnsi="Times New Roman" w:cs="Times New Roman"/>
          <w:sz w:val="24"/>
          <w:szCs w:val="24"/>
        </w:rPr>
        <w:t>s</w:t>
      </w:r>
      <w:r w:rsidRPr="00993A17">
        <w:rPr>
          <w:rFonts w:ascii="Times New Roman" w:eastAsia="Calibri" w:hAnsi="Times New Roman" w:cs="Times New Roman"/>
          <w:sz w:val="24"/>
          <w:szCs w:val="24"/>
        </w:rPr>
        <w:t xml:space="preserve"> </w:t>
      </w:r>
      <w:r w:rsidR="00E61670" w:rsidRPr="00993A17">
        <w:rPr>
          <w:rFonts w:ascii="Times New Roman" w:eastAsia="Calibri" w:hAnsi="Times New Roman" w:cs="Times New Roman"/>
          <w:sz w:val="24"/>
          <w:szCs w:val="24"/>
        </w:rPr>
        <w:t xml:space="preserve">were drawn </w:t>
      </w:r>
      <w:r w:rsidRPr="00993A17">
        <w:rPr>
          <w:rFonts w:ascii="Times New Roman" w:eastAsia="Calibri" w:hAnsi="Times New Roman" w:cs="Times New Roman"/>
          <w:sz w:val="24"/>
          <w:szCs w:val="24"/>
        </w:rPr>
        <w:t xml:space="preserve">between African American cultures and the dominant American </w:t>
      </w:r>
      <w:r w:rsidR="002374CF" w:rsidRPr="00993A17">
        <w:rPr>
          <w:rFonts w:ascii="Times New Roman" w:eastAsia="Calibri" w:hAnsi="Times New Roman" w:cs="Times New Roman"/>
          <w:sz w:val="24"/>
          <w:szCs w:val="24"/>
        </w:rPr>
        <w:t>society</w:t>
      </w:r>
      <w:r w:rsidRPr="00993A17">
        <w:rPr>
          <w:rFonts w:ascii="Times New Roman" w:eastAsia="Calibri" w:hAnsi="Times New Roman" w:cs="Times New Roman"/>
          <w:sz w:val="24"/>
          <w:szCs w:val="24"/>
        </w:rPr>
        <w:t xml:space="preserve">; however, </w:t>
      </w:r>
      <w:proofErr w:type="gramStart"/>
      <w:r w:rsidRPr="00993A17">
        <w:rPr>
          <w:rFonts w:ascii="Times New Roman" w:eastAsia="Calibri" w:hAnsi="Times New Roman" w:cs="Times New Roman"/>
          <w:sz w:val="24"/>
          <w:szCs w:val="24"/>
        </w:rPr>
        <w:t>in the course of</w:t>
      </w:r>
      <w:proofErr w:type="gramEnd"/>
      <w:r w:rsidRPr="00993A17">
        <w:rPr>
          <w:rFonts w:ascii="Times New Roman" w:eastAsia="Calibri" w:hAnsi="Times New Roman" w:cs="Times New Roman"/>
          <w:sz w:val="24"/>
          <w:szCs w:val="24"/>
        </w:rPr>
        <w:t xml:space="preserve"> the investigation, other comparisons also ar</w:t>
      </w:r>
      <w:r w:rsidR="002374CF" w:rsidRPr="00993A17">
        <w:rPr>
          <w:rFonts w:ascii="Times New Roman" w:eastAsia="Calibri" w:hAnsi="Times New Roman" w:cs="Times New Roman"/>
          <w:sz w:val="24"/>
          <w:szCs w:val="24"/>
        </w:rPr>
        <w:t>o</w:t>
      </w:r>
      <w:r w:rsidRPr="00993A17">
        <w:rPr>
          <w:rFonts w:ascii="Times New Roman" w:eastAsia="Calibri" w:hAnsi="Times New Roman" w:cs="Times New Roman"/>
          <w:sz w:val="24"/>
          <w:szCs w:val="24"/>
        </w:rPr>
        <w:t>se</w:t>
      </w:r>
      <w:r w:rsidR="002374CF" w:rsidRPr="00993A17">
        <w:rPr>
          <w:rFonts w:ascii="Times New Roman" w:eastAsia="Calibri" w:hAnsi="Times New Roman" w:cs="Times New Roman"/>
          <w:sz w:val="24"/>
          <w:szCs w:val="24"/>
        </w:rPr>
        <w:t xml:space="preserve">, such as </w:t>
      </w:r>
      <w:r w:rsidRPr="00993A17">
        <w:rPr>
          <w:rFonts w:ascii="Times New Roman" w:eastAsia="Calibri" w:hAnsi="Times New Roman" w:cs="Times New Roman"/>
          <w:sz w:val="24"/>
          <w:szCs w:val="24"/>
        </w:rPr>
        <w:t>the relation between ethnic</w:t>
      </w:r>
      <w:r w:rsidR="002374CF" w:rsidRPr="00993A17">
        <w:rPr>
          <w:rFonts w:ascii="Times New Roman" w:eastAsia="Calibri" w:hAnsi="Times New Roman" w:cs="Times New Roman"/>
          <w:sz w:val="24"/>
          <w:szCs w:val="24"/>
        </w:rPr>
        <w:t>-</w:t>
      </w:r>
      <w:r w:rsidRPr="00993A17">
        <w:rPr>
          <w:rFonts w:ascii="Times New Roman" w:eastAsia="Calibri" w:hAnsi="Times New Roman" w:cs="Times New Roman"/>
          <w:sz w:val="24"/>
          <w:szCs w:val="24"/>
        </w:rPr>
        <w:t xml:space="preserve">based art cultures and dominant or majority art cultures. Related </w:t>
      </w:r>
      <w:r w:rsidR="002374CF" w:rsidRPr="00993A17">
        <w:rPr>
          <w:rFonts w:ascii="Times New Roman" w:eastAsia="Calibri" w:hAnsi="Times New Roman" w:cs="Times New Roman"/>
          <w:sz w:val="24"/>
          <w:szCs w:val="24"/>
        </w:rPr>
        <w:t xml:space="preserve">insights involved factors such as </w:t>
      </w:r>
      <w:r w:rsidRPr="00993A17">
        <w:rPr>
          <w:rFonts w:ascii="Times New Roman" w:eastAsia="Calibri" w:hAnsi="Times New Roman" w:cs="Times New Roman"/>
          <w:sz w:val="24"/>
          <w:szCs w:val="24"/>
        </w:rPr>
        <w:t xml:space="preserve">the </w:t>
      </w:r>
      <w:r w:rsidR="002374CF" w:rsidRPr="00993A17">
        <w:rPr>
          <w:rFonts w:ascii="Times New Roman" w:eastAsia="Calibri" w:hAnsi="Times New Roman" w:cs="Times New Roman"/>
          <w:sz w:val="24"/>
          <w:szCs w:val="24"/>
        </w:rPr>
        <w:t xml:space="preserve">recovery, maintenance, and </w:t>
      </w:r>
      <w:r w:rsidRPr="00993A17">
        <w:rPr>
          <w:rFonts w:ascii="Times New Roman" w:eastAsia="Calibri" w:hAnsi="Times New Roman" w:cs="Times New Roman"/>
          <w:sz w:val="24"/>
          <w:szCs w:val="24"/>
        </w:rPr>
        <w:t xml:space="preserve">reproduction of </w:t>
      </w:r>
      <w:r w:rsidR="002374CF" w:rsidRPr="00993A17">
        <w:rPr>
          <w:rFonts w:ascii="Times New Roman" w:eastAsia="Calibri" w:hAnsi="Times New Roman" w:cs="Times New Roman"/>
          <w:sz w:val="24"/>
          <w:szCs w:val="24"/>
        </w:rPr>
        <w:t xml:space="preserve">Afrocentric </w:t>
      </w:r>
      <w:r w:rsidRPr="00993A17">
        <w:rPr>
          <w:rFonts w:ascii="Times New Roman" w:eastAsia="Calibri" w:hAnsi="Times New Roman" w:cs="Times New Roman"/>
          <w:sz w:val="24"/>
          <w:szCs w:val="24"/>
        </w:rPr>
        <w:t>culture within the larger context of mainstream society.</w:t>
      </w:r>
    </w:p>
    <w:p w:rsidR="001D6810" w:rsidRPr="00993A17" w:rsidRDefault="001D6810" w:rsidP="001D6810">
      <w:pPr>
        <w:spacing w:after="0" w:line="480" w:lineRule="auto"/>
        <w:ind w:firstLine="720"/>
        <w:rPr>
          <w:rFonts w:ascii="Times New Roman" w:eastAsia="Calibri" w:hAnsi="Times New Roman" w:cs="Times New Roman"/>
          <w:sz w:val="24"/>
          <w:szCs w:val="24"/>
        </w:rPr>
      </w:pPr>
      <w:r w:rsidRPr="00993A17">
        <w:rPr>
          <w:rFonts w:ascii="Times New Roman" w:eastAsia="Calibri" w:hAnsi="Times New Roman" w:cs="Times New Roman"/>
          <w:sz w:val="24"/>
          <w:szCs w:val="24"/>
        </w:rPr>
        <w:t>In stages one through three, the focus w</w:t>
      </w:r>
      <w:r w:rsidR="002374CF" w:rsidRPr="00993A17">
        <w:rPr>
          <w:rFonts w:ascii="Times New Roman" w:eastAsia="Calibri" w:hAnsi="Times New Roman" w:cs="Times New Roman"/>
          <w:sz w:val="24"/>
          <w:szCs w:val="24"/>
        </w:rPr>
        <w:t xml:space="preserve">as </w:t>
      </w:r>
      <w:r w:rsidRPr="00993A17">
        <w:rPr>
          <w:rFonts w:ascii="Times New Roman" w:eastAsia="Calibri" w:hAnsi="Times New Roman" w:cs="Times New Roman"/>
          <w:sz w:val="24"/>
          <w:szCs w:val="24"/>
        </w:rPr>
        <w:t xml:space="preserve">primarily </w:t>
      </w:r>
      <w:r w:rsidR="002374CF" w:rsidRPr="00993A17">
        <w:rPr>
          <w:rFonts w:ascii="Times New Roman" w:eastAsia="Calibri" w:hAnsi="Times New Roman" w:cs="Times New Roman"/>
          <w:sz w:val="24"/>
          <w:szCs w:val="24"/>
        </w:rPr>
        <w:t>o</w:t>
      </w:r>
      <w:r w:rsidRPr="00993A17">
        <w:rPr>
          <w:rFonts w:ascii="Times New Roman" w:eastAsia="Calibri" w:hAnsi="Times New Roman" w:cs="Times New Roman"/>
          <w:sz w:val="24"/>
          <w:szCs w:val="24"/>
        </w:rPr>
        <w:t xml:space="preserve">n </w:t>
      </w:r>
      <w:r w:rsidR="002374CF" w:rsidRPr="00993A17">
        <w:rPr>
          <w:rFonts w:ascii="Times New Roman" w:eastAsia="Calibri" w:hAnsi="Times New Roman" w:cs="Times New Roman"/>
          <w:sz w:val="24"/>
          <w:szCs w:val="24"/>
        </w:rPr>
        <w:t xml:space="preserve">the </w:t>
      </w:r>
      <w:r w:rsidRPr="00993A17">
        <w:rPr>
          <w:rFonts w:ascii="Times New Roman" w:eastAsia="Calibri" w:hAnsi="Times New Roman" w:cs="Times New Roman"/>
          <w:sz w:val="24"/>
          <w:szCs w:val="24"/>
        </w:rPr>
        <w:t>social sites</w:t>
      </w:r>
      <w:r w:rsidR="002374CF" w:rsidRPr="00993A17">
        <w:rPr>
          <w:rFonts w:ascii="Times New Roman" w:eastAsia="Calibri" w:hAnsi="Times New Roman" w:cs="Times New Roman"/>
          <w:sz w:val="24"/>
          <w:szCs w:val="24"/>
        </w:rPr>
        <w:t xml:space="preserve">, </w:t>
      </w:r>
      <w:r w:rsidRPr="00993A17">
        <w:rPr>
          <w:rFonts w:ascii="Times New Roman" w:eastAsia="Calibri" w:hAnsi="Times New Roman" w:cs="Times New Roman"/>
          <w:sz w:val="24"/>
          <w:szCs w:val="24"/>
        </w:rPr>
        <w:t xml:space="preserve">cultural </w:t>
      </w:r>
      <w:r w:rsidR="002374CF" w:rsidRPr="00993A17">
        <w:rPr>
          <w:rFonts w:ascii="Times New Roman" w:eastAsia="Calibri" w:hAnsi="Times New Roman" w:cs="Times New Roman"/>
          <w:sz w:val="24"/>
          <w:szCs w:val="24"/>
        </w:rPr>
        <w:t>factors, personal histories, and art activities of the four participants</w:t>
      </w:r>
      <w:r w:rsidRPr="00993A17">
        <w:rPr>
          <w:rFonts w:ascii="Times New Roman" w:eastAsia="Calibri" w:hAnsi="Times New Roman" w:cs="Times New Roman"/>
          <w:sz w:val="24"/>
          <w:szCs w:val="24"/>
        </w:rPr>
        <w:t xml:space="preserve">. In stages four and five, the focus </w:t>
      </w:r>
      <w:r w:rsidR="002374CF" w:rsidRPr="00993A17">
        <w:rPr>
          <w:rFonts w:ascii="Times New Roman" w:eastAsia="Calibri" w:hAnsi="Times New Roman" w:cs="Times New Roman"/>
          <w:sz w:val="24"/>
          <w:szCs w:val="24"/>
        </w:rPr>
        <w:t xml:space="preserve">shifted </w:t>
      </w:r>
      <w:r w:rsidRPr="00993A17">
        <w:rPr>
          <w:rFonts w:ascii="Times New Roman" w:eastAsia="Calibri" w:hAnsi="Times New Roman" w:cs="Times New Roman"/>
          <w:sz w:val="24"/>
          <w:szCs w:val="24"/>
        </w:rPr>
        <w:t xml:space="preserve">to complex relationships between </w:t>
      </w:r>
      <w:r w:rsidR="002374CF" w:rsidRPr="00993A17">
        <w:rPr>
          <w:rFonts w:ascii="Times New Roman" w:eastAsia="Calibri" w:hAnsi="Times New Roman" w:cs="Times New Roman"/>
          <w:sz w:val="24"/>
          <w:szCs w:val="24"/>
        </w:rPr>
        <w:t xml:space="preserve">the </w:t>
      </w:r>
      <w:r w:rsidRPr="00993A17">
        <w:rPr>
          <w:rFonts w:ascii="Times New Roman" w:eastAsia="Calibri" w:hAnsi="Times New Roman" w:cs="Times New Roman"/>
          <w:sz w:val="24"/>
          <w:szCs w:val="24"/>
        </w:rPr>
        <w:t xml:space="preserve">sites and </w:t>
      </w:r>
      <w:r w:rsidR="002374CF" w:rsidRPr="00993A17">
        <w:rPr>
          <w:rFonts w:ascii="Times New Roman" w:eastAsia="Calibri" w:hAnsi="Times New Roman" w:cs="Times New Roman"/>
          <w:sz w:val="24"/>
          <w:szCs w:val="24"/>
        </w:rPr>
        <w:t xml:space="preserve">participants </w:t>
      </w:r>
      <w:r w:rsidRPr="00993A17">
        <w:rPr>
          <w:rFonts w:ascii="Times New Roman" w:eastAsia="Calibri" w:hAnsi="Times New Roman" w:cs="Times New Roman"/>
          <w:sz w:val="24"/>
          <w:szCs w:val="24"/>
        </w:rPr>
        <w:t xml:space="preserve">as well as between local and global system relationships. Analyses during these latter stages </w:t>
      </w:r>
      <w:r w:rsidR="002374CF" w:rsidRPr="00993A17">
        <w:rPr>
          <w:rFonts w:ascii="Times New Roman" w:eastAsia="Calibri" w:hAnsi="Times New Roman" w:cs="Times New Roman"/>
          <w:sz w:val="24"/>
          <w:szCs w:val="24"/>
        </w:rPr>
        <w:t xml:space="preserve">were </w:t>
      </w:r>
      <w:r w:rsidRPr="00993A17">
        <w:rPr>
          <w:rFonts w:ascii="Times New Roman" w:eastAsia="Calibri" w:hAnsi="Times New Roman" w:cs="Times New Roman"/>
          <w:sz w:val="24"/>
          <w:szCs w:val="24"/>
        </w:rPr>
        <w:t xml:space="preserve">where the greatest </w:t>
      </w:r>
      <w:r w:rsidR="002374CF" w:rsidRPr="00993A17">
        <w:rPr>
          <w:rFonts w:ascii="Times New Roman" w:eastAsia="Calibri" w:hAnsi="Times New Roman" w:cs="Times New Roman"/>
          <w:sz w:val="24"/>
          <w:szCs w:val="24"/>
        </w:rPr>
        <w:t xml:space="preserve">social </w:t>
      </w:r>
      <w:r w:rsidRPr="00993A17">
        <w:rPr>
          <w:rFonts w:ascii="Times New Roman" w:eastAsia="Calibri" w:hAnsi="Times New Roman" w:cs="Times New Roman"/>
          <w:sz w:val="24"/>
          <w:szCs w:val="24"/>
        </w:rPr>
        <w:t>critique occur</w:t>
      </w:r>
      <w:r w:rsidR="002374CF" w:rsidRPr="00993A17">
        <w:rPr>
          <w:rFonts w:ascii="Times New Roman" w:eastAsia="Calibri" w:hAnsi="Times New Roman" w:cs="Times New Roman"/>
          <w:sz w:val="24"/>
          <w:szCs w:val="24"/>
        </w:rPr>
        <w:t>red</w:t>
      </w:r>
      <w:r w:rsidRPr="00993A17">
        <w:rPr>
          <w:rFonts w:ascii="Times New Roman" w:eastAsia="Calibri" w:hAnsi="Times New Roman" w:cs="Times New Roman"/>
          <w:sz w:val="24"/>
          <w:szCs w:val="24"/>
        </w:rPr>
        <w:t>.</w:t>
      </w:r>
    </w:p>
    <w:p w:rsidR="005E6F74" w:rsidRPr="00993A17" w:rsidRDefault="005E6F74" w:rsidP="001D6810">
      <w:pPr>
        <w:spacing w:after="0" w:line="480" w:lineRule="auto"/>
        <w:rPr>
          <w:rFonts w:ascii="Times New Roman" w:eastAsia="Calibri" w:hAnsi="Times New Roman" w:cs="Times New Roman"/>
          <w:sz w:val="24"/>
          <w:szCs w:val="24"/>
          <w:u w:val="single"/>
        </w:rPr>
      </w:pPr>
    </w:p>
    <w:p w:rsidR="001D6810" w:rsidRPr="00993A17" w:rsidRDefault="001D6810" w:rsidP="001D6810">
      <w:pPr>
        <w:spacing w:after="0" w:line="480" w:lineRule="auto"/>
        <w:rPr>
          <w:rFonts w:ascii="Times New Roman" w:eastAsia="Calibri" w:hAnsi="Times New Roman" w:cs="Times New Roman"/>
          <w:sz w:val="24"/>
          <w:szCs w:val="24"/>
          <w:u w:val="single"/>
        </w:rPr>
      </w:pPr>
      <w:r w:rsidRPr="00993A17">
        <w:rPr>
          <w:rFonts w:ascii="Times New Roman" w:eastAsia="Calibri" w:hAnsi="Times New Roman" w:cs="Times New Roman"/>
          <w:sz w:val="24"/>
          <w:szCs w:val="24"/>
          <w:u w:val="single"/>
        </w:rPr>
        <w:t>Confidence and Trustworthiness</w:t>
      </w:r>
    </w:p>
    <w:p w:rsidR="001D6810" w:rsidRPr="00993A17" w:rsidRDefault="001D6810" w:rsidP="001D6810">
      <w:pPr>
        <w:spacing w:after="0" w:line="480" w:lineRule="auto"/>
        <w:ind w:firstLine="720"/>
        <w:rPr>
          <w:rFonts w:ascii="Times New Roman" w:eastAsia="Calibri" w:hAnsi="Times New Roman" w:cs="Times New Roman"/>
          <w:bCs/>
          <w:sz w:val="24"/>
          <w:szCs w:val="24"/>
        </w:rPr>
      </w:pPr>
      <w:r w:rsidRPr="00993A17">
        <w:rPr>
          <w:rFonts w:ascii="Times New Roman" w:eastAsia="Calibri" w:hAnsi="Times New Roman" w:cs="Times New Roman"/>
          <w:bCs/>
          <w:sz w:val="24"/>
          <w:szCs w:val="24"/>
        </w:rPr>
        <w:t xml:space="preserve">Like other researchers, qualitative researchers, including critical ethnographers, need to address issues of confidence and trustworthiness. </w:t>
      </w:r>
      <w:r w:rsidRPr="00993A17">
        <w:rPr>
          <w:rFonts w:ascii="Times New Roman" w:eastAsia="Calibri" w:hAnsi="Times New Roman" w:cs="Times New Roman"/>
          <w:sz w:val="24"/>
          <w:szCs w:val="24"/>
        </w:rPr>
        <w:t xml:space="preserve">Qualitative researchers do not normally use terms like validity and reliability, yet they, too, must try to accurately represent their findings to ensure the greatest possible confidence in the study. </w:t>
      </w:r>
      <w:r w:rsidRPr="00993A17">
        <w:rPr>
          <w:rFonts w:ascii="Times New Roman" w:eastAsia="Calibri" w:hAnsi="Times New Roman" w:cs="Times New Roman"/>
          <w:bCs/>
          <w:sz w:val="24"/>
          <w:szCs w:val="24"/>
        </w:rPr>
        <w:t>Two confidence issues involve the transferability and credibility of the findings. Transferability deals with questions of generalization. A gen</w:t>
      </w:r>
      <w:r w:rsidR="002374CF" w:rsidRPr="00993A17">
        <w:rPr>
          <w:rFonts w:ascii="Times New Roman" w:eastAsia="Calibri" w:hAnsi="Times New Roman" w:cs="Times New Roman"/>
          <w:bCs/>
          <w:sz w:val="24"/>
          <w:szCs w:val="24"/>
        </w:rPr>
        <w:t xml:space="preserve">eralization question might be: </w:t>
      </w:r>
      <w:r w:rsidR="00A6708A" w:rsidRPr="00993A17">
        <w:rPr>
          <w:rFonts w:ascii="Times New Roman" w:eastAsia="Calibri" w:hAnsi="Times New Roman" w:cs="Times New Roman"/>
          <w:bCs/>
          <w:sz w:val="24"/>
          <w:szCs w:val="24"/>
        </w:rPr>
        <w:t>“</w:t>
      </w:r>
      <w:r w:rsidRPr="00993A17">
        <w:rPr>
          <w:rFonts w:ascii="Times New Roman" w:eastAsia="Calibri" w:hAnsi="Times New Roman" w:cs="Times New Roman"/>
          <w:bCs/>
          <w:sz w:val="24"/>
          <w:szCs w:val="24"/>
        </w:rPr>
        <w:t>Can this case be related to or transferable to other cases?</w:t>
      </w:r>
      <w:r w:rsidR="00A6708A" w:rsidRPr="00993A17">
        <w:rPr>
          <w:rFonts w:ascii="Times New Roman" w:eastAsia="Calibri" w:hAnsi="Times New Roman" w:cs="Times New Roman"/>
          <w:bCs/>
          <w:sz w:val="24"/>
          <w:szCs w:val="24"/>
        </w:rPr>
        <w:t>”</w:t>
      </w:r>
      <w:r w:rsidRPr="00993A17">
        <w:rPr>
          <w:rFonts w:ascii="Times New Roman" w:eastAsia="Calibri" w:hAnsi="Times New Roman" w:cs="Times New Roman"/>
          <w:bCs/>
          <w:sz w:val="24"/>
          <w:szCs w:val="24"/>
        </w:rPr>
        <w:t xml:space="preserve"> (Schwandt, 2006, online). </w:t>
      </w:r>
    </w:p>
    <w:p w:rsidR="001D6810" w:rsidRPr="00993A17" w:rsidRDefault="001D6810" w:rsidP="001D6810">
      <w:pPr>
        <w:spacing w:after="0" w:line="480" w:lineRule="auto"/>
        <w:ind w:firstLine="720"/>
        <w:rPr>
          <w:rFonts w:ascii="Times New Roman" w:eastAsia="Calibri" w:hAnsi="Times New Roman" w:cs="Times New Roman"/>
          <w:bCs/>
          <w:sz w:val="24"/>
          <w:szCs w:val="24"/>
        </w:rPr>
      </w:pPr>
      <w:r w:rsidRPr="00993A17">
        <w:rPr>
          <w:rFonts w:ascii="Times New Roman" w:eastAsia="Calibri" w:hAnsi="Times New Roman" w:cs="Times New Roman"/>
          <w:bCs/>
          <w:sz w:val="24"/>
          <w:szCs w:val="24"/>
        </w:rPr>
        <w:t xml:space="preserve">Another confidence issue involves the question of credibility. A credibility question might be: </w:t>
      </w:r>
      <w:r w:rsidR="00A6708A" w:rsidRPr="00993A17">
        <w:rPr>
          <w:rFonts w:ascii="Times New Roman" w:eastAsia="Calibri" w:hAnsi="Times New Roman" w:cs="Times New Roman"/>
          <w:bCs/>
          <w:sz w:val="24"/>
          <w:szCs w:val="24"/>
        </w:rPr>
        <w:t>“</w:t>
      </w:r>
      <w:r w:rsidRPr="00993A17">
        <w:rPr>
          <w:rFonts w:ascii="Times New Roman" w:eastAsia="Calibri" w:hAnsi="Times New Roman" w:cs="Times New Roman"/>
          <w:bCs/>
          <w:sz w:val="24"/>
          <w:szCs w:val="24"/>
        </w:rPr>
        <w:t>Is this research believable?</w:t>
      </w:r>
      <w:r w:rsidR="00A6708A" w:rsidRPr="00993A17">
        <w:rPr>
          <w:rFonts w:ascii="Times New Roman" w:eastAsia="Calibri" w:hAnsi="Times New Roman" w:cs="Times New Roman"/>
          <w:bCs/>
          <w:sz w:val="24"/>
          <w:szCs w:val="24"/>
        </w:rPr>
        <w:t>”</w:t>
      </w:r>
      <w:r w:rsidR="002374CF" w:rsidRPr="00993A17">
        <w:rPr>
          <w:rFonts w:ascii="Times New Roman" w:eastAsia="Calibri" w:hAnsi="Times New Roman" w:cs="Times New Roman"/>
          <w:bCs/>
          <w:sz w:val="24"/>
          <w:szCs w:val="24"/>
        </w:rPr>
        <w:t xml:space="preserve"> </w:t>
      </w:r>
      <w:r w:rsidRPr="00993A17">
        <w:rPr>
          <w:rFonts w:ascii="Times New Roman" w:eastAsia="Calibri" w:hAnsi="Times New Roman" w:cs="Times New Roman"/>
          <w:bCs/>
          <w:sz w:val="24"/>
          <w:szCs w:val="24"/>
        </w:rPr>
        <w:t xml:space="preserve">The perceived accuracy and truth of a </w:t>
      </w:r>
      <w:r w:rsidRPr="00993A17">
        <w:rPr>
          <w:rFonts w:ascii="Times New Roman" w:eastAsia="Calibri" w:hAnsi="Times New Roman" w:cs="Times New Roman"/>
          <w:bCs/>
          <w:sz w:val="24"/>
          <w:szCs w:val="24"/>
        </w:rPr>
        <w:lastRenderedPageBreak/>
        <w:t xml:space="preserve">study are judged by the consensus of audiences or stakeholders served by the study (Lincoln &amp; </w:t>
      </w:r>
      <w:r w:rsidR="00C5705A" w:rsidRPr="00993A17">
        <w:rPr>
          <w:rFonts w:ascii="Times New Roman" w:eastAsia="Calibri" w:hAnsi="Times New Roman" w:cs="Times New Roman"/>
          <w:bCs/>
          <w:sz w:val="24"/>
          <w:szCs w:val="24"/>
        </w:rPr>
        <w:t>Guba, 2005; Schwandt, 2006; Gla</w:t>
      </w:r>
      <w:r w:rsidRPr="00993A17">
        <w:rPr>
          <w:rFonts w:ascii="Times New Roman" w:eastAsia="Calibri" w:hAnsi="Times New Roman" w:cs="Times New Roman"/>
          <w:bCs/>
          <w:sz w:val="24"/>
          <w:szCs w:val="24"/>
        </w:rPr>
        <w:t xml:space="preserve">ser &amp; Strauss, 1967). To help ensure confidence in my methods, it </w:t>
      </w:r>
      <w:r w:rsidR="002374CF" w:rsidRPr="00993A17">
        <w:rPr>
          <w:rFonts w:ascii="Times New Roman" w:eastAsia="Calibri" w:hAnsi="Times New Roman" w:cs="Times New Roman"/>
          <w:bCs/>
          <w:sz w:val="24"/>
          <w:szCs w:val="24"/>
        </w:rPr>
        <w:t>was</w:t>
      </w:r>
      <w:r w:rsidRPr="00993A17">
        <w:rPr>
          <w:rFonts w:ascii="Times New Roman" w:eastAsia="Calibri" w:hAnsi="Times New Roman" w:cs="Times New Roman"/>
          <w:bCs/>
          <w:sz w:val="24"/>
          <w:szCs w:val="24"/>
        </w:rPr>
        <w:t xml:space="preserve"> important not to determine ahead of time what I expect</w:t>
      </w:r>
      <w:r w:rsidR="002374CF" w:rsidRPr="00993A17">
        <w:rPr>
          <w:rFonts w:ascii="Times New Roman" w:eastAsia="Calibri" w:hAnsi="Times New Roman" w:cs="Times New Roman"/>
          <w:bCs/>
          <w:sz w:val="24"/>
          <w:szCs w:val="24"/>
        </w:rPr>
        <w:t>ed</w:t>
      </w:r>
      <w:r w:rsidRPr="00993A17">
        <w:rPr>
          <w:rFonts w:ascii="Times New Roman" w:eastAsia="Calibri" w:hAnsi="Times New Roman" w:cs="Times New Roman"/>
          <w:bCs/>
          <w:sz w:val="24"/>
          <w:szCs w:val="24"/>
        </w:rPr>
        <w:t xml:space="preserve"> to find, and to be prepared to be proven wrong by the data if they d</w:t>
      </w:r>
      <w:r w:rsidR="002374CF" w:rsidRPr="00993A17">
        <w:rPr>
          <w:rFonts w:ascii="Times New Roman" w:eastAsia="Calibri" w:hAnsi="Times New Roman" w:cs="Times New Roman"/>
          <w:bCs/>
          <w:sz w:val="24"/>
          <w:szCs w:val="24"/>
        </w:rPr>
        <w:t>id</w:t>
      </w:r>
      <w:r w:rsidRPr="00993A17">
        <w:rPr>
          <w:rFonts w:ascii="Times New Roman" w:eastAsia="Calibri" w:hAnsi="Times New Roman" w:cs="Times New Roman"/>
          <w:bCs/>
          <w:sz w:val="24"/>
          <w:szCs w:val="24"/>
        </w:rPr>
        <w:t xml:space="preserve"> not fit with my own assumptions. It </w:t>
      </w:r>
      <w:r w:rsidR="002374CF" w:rsidRPr="00993A17">
        <w:rPr>
          <w:rFonts w:ascii="Times New Roman" w:eastAsia="Calibri" w:hAnsi="Times New Roman" w:cs="Times New Roman"/>
          <w:bCs/>
          <w:sz w:val="24"/>
          <w:szCs w:val="24"/>
        </w:rPr>
        <w:t>was</w:t>
      </w:r>
      <w:r w:rsidRPr="00993A17">
        <w:rPr>
          <w:rFonts w:ascii="Times New Roman" w:eastAsia="Calibri" w:hAnsi="Times New Roman" w:cs="Times New Roman"/>
          <w:bCs/>
          <w:sz w:val="24"/>
          <w:szCs w:val="24"/>
        </w:rPr>
        <w:t xml:space="preserve"> also important not to narrow my actual or imagined audience only to those who would be inclined to agree with me.</w:t>
      </w:r>
    </w:p>
    <w:p w:rsidR="001D6810" w:rsidRPr="00993A17" w:rsidRDefault="001D6810" w:rsidP="001D6810">
      <w:pPr>
        <w:spacing w:after="0" w:line="480" w:lineRule="auto"/>
        <w:ind w:firstLine="720"/>
        <w:rPr>
          <w:rFonts w:ascii="Times New Roman" w:eastAsia="Calibri" w:hAnsi="Times New Roman" w:cs="Times New Roman"/>
          <w:color w:val="000000" w:themeColor="text1"/>
          <w:sz w:val="24"/>
          <w:szCs w:val="24"/>
        </w:rPr>
      </w:pPr>
      <w:r w:rsidRPr="00993A17">
        <w:rPr>
          <w:rFonts w:ascii="Times New Roman" w:eastAsia="Calibri" w:hAnsi="Times New Roman" w:cs="Times New Roman"/>
          <w:sz w:val="24"/>
          <w:szCs w:val="24"/>
        </w:rPr>
        <w:t>One way to do promote greater confidence in one</w:t>
      </w:r>
      <w:r w:rsidR="002374CF" w:rsidRPr="00993A17">
        <w:rPr>
          <w:rFonts w:ascii="Times New Roman" w:eastAsia="Calibri" w:hAnsi="Times New Roman" w:cs="Times New Roman"/>
          <w:sz w:val="24"/>
          <w:szCs w:val="24"/>
        </w:rPr>
        <w:t>’</w:t>
      </w:r>
      <w:r w:rsidRPr="00993A17">
        <w:rPr>
          <w:rFonts w:ascii="Times New Roman" w:eastAsia="Calibri" w:hAnsi="Times New Roman" w:cs="Times New Roman"/>
          <w:sz w:val="24"/>
          <w:szCs w:val="24"/>
        </w:rPr>
        <w:t xml:space="preserve">s findings is to distinguish between emic perspectives </w:t>
      </w:r>
      <w:r w:rsidRPr="00993A17">
        <w:rPr>
          <w:rFonts w:ascii="Times New Roman" w:eastAsia="Calibri" w:hAnsi="Times New Roman" w:cs="Times New Roman"/>
          <w:color w:val="000000" w:themeColor="text1"/>
          <w:sz w:val="24"/>
          <w:szCs w:val="24"/>
        </w:rPr>
        <w:t xml:space="preserve">and etic perspectives. According to anthropologists, an emic perspective is data expressed in the categories and meanings of the subjects or participants, while an etic perspective is </w:t>
      </w:r>
      <w:r w:rsidR="00A6708A" w:rsidRPr="00993A17">
        <w:rPr>
          <w:rFonts w:ascii="Times New Roman" w:eastAsia="Calibri" w:hAnsi="Times New Roman" w:cs="Times New Roman"/>
          <w:color w:val="000000" w:themeColor="text1"/>
          <w:sz w:val="24"/>
          <w:szCs w:val="24"/>
        </w:rPr>
        <w:t>“</w:t>
      </w:r>
      <w:r w:rsidRPr="00993A17">
        <w:rPr>
          <w:rFonts w:ascii="Times New Roman" w:eastAsia="Calibri" w:hAnsi="Times New Roman" w:cs="Times New Roman"/>
          <w:color w:val="000000" w:themeColor="text1"/>
          <w:sz w:val="24"/>
          <w:szCs w:val="24"/>
        </w:rPr>
        <w:t>data expressed in the researcher’s language or the categories of some theory</w:t>
      </w:r>
      <w:r w:rsidR="00A6708A" w:rsidRPr="00993A17">
        <w:rPr>
          <w:rFonts w:ascii="Times New Roman" w:eastAsia="Calibri" w:hAnsi="Times New Roman" w:cs="Times New Roman"/>
          <w:color w:val="000000" w:themeColor="text1"/>
          <w:sz w:val="24"/>
          <w:szCs w:val="24"/>
        </w:rPr>
        <w:t>”</w:t>
      </w:r>
      <w:r w:rsidRPr="00993A17">
        <w:rPr>
          <w:rFonts w:ascii="Times New Roman" w:eastAsia="Calibri" w:hAnsi="Times New Roman" w:cs="Times New Roman"/>
          <w:color w:val="000000" w:themeColor="text1"/>
          <w:sz w:val="24"/>
          <w:szCs w:val="24"/>
        </w:rPr>
        <w:t xml:space="preserve"> (Smith, 1987, p. 174).</w:t>
      </w:r>
    </w:p>
    <w:p w:rsidR="001D6810" w:rsidRPr="00993A17" w:rsidRDefault="001D6810" w:rsidP="001D6810">
      <w:pPr>
        <w:spacing w:after="0" w:line="480" w:lineRule="auto"/>
        <w:ind w:firstLine="720"/>
        <w:rPr>
          <w:rFonts w:ascii="Times New Roman" w:eastAsia="Calibri" w:hAnsi="Times New Roman" w:cs="Times New Roman"/>
          <w:color w:val="000000" w:themeColor="text1"/>
          <w:sz w:val="24"/>
          <w:szCs w:val="24"/>
        </w:rPr>
      </w:pPr>
      <w:r w:rsidRPr="00993A17">
        <w:rPr>
          <w:rFonts w:ascii="Times New Roman" w:eastAsia="Calibri" w:hAnsi="Times New Roman" w:cs="Times New Roman"/>
          <w:color w:val="000000" w:themeColor="text1"/>
          <w:sz w:val="24"/>
          <w:szCs w:val="24"/>
        </w:rPr>
        <w:t>In this study, I present both emic and etic perspectives. I tr</w:t>
      </w:r>
      <w:r w:rsidR="002374CF" w:rsidRPr="00993A17">
        <w:rPr>
          <w:rFonts w:ascii="Times New Roman" w:eastAsia="Calibri" w:hAnsi="Times New Roman" w:cs="Times New Roman"/>
          <w:color w:val="000000" w:themeColor="text1"/>
          <w:sz w:val="24"/>
          <w:szCs w:val="24"/>
        </w:rPr>
        <w:t xml:space="preserve">ied </w:t>
      </w:r>
      <w:r w:rsidRPr="00993A17">
        <w:rPr>
          <w:rFonts w:ascii="Times New Roman" w:eastAsia="Calibri" w:hAnsi="Times New Roman" w:cs="Times New Roman"/>
          <w:color w:val="000000" w:themeColor="text1"/>
          <w:sz w:val="24"/>
          <w:szCs w:val="24"/>
        </w:rPr>
        <w:t>to understand and present as much of the emic perspective as possible, obtaining data through interviews with the artists in their natural settings. Yet, as a researcher, I also interpret</w:t>
      </w:r>
      <w:r w:rsidR="002374CF" w:rsidRPr="00993A17">
        <w:rPr>
          <w:rFonts w:ascii="Times New Roman" w:eastAsia="Calibri" w:hAnsi="Times New Roman" w:cs="Times New Roman"/>
          <w:color w:val="000000" w:themeColor="text1"/>
          <w:sz w:val="24"/>
          <w:szCs w:val="24"/>
        </w:rPr>
        <w:t xml:space="preserve">ed </w:t>
      </w:r>
      <w:r w:rsidRPr="00993A17">
        <w:rPr>
          <w:rFonts w:ascii="Times New Roman" w:eastAsia="Calibri" w:hAnsi="Times New Roman" w:cs="Times New Roman"/>
          <w:color w:val="000000" w:themeColor="text1"/>
          <w:sz w:val="24"/>
          <w:szCs w:val="24"/>
        </w:rPr>
        <w:t>what I s</w:t>
      </w:r>
      <w:r w:rsidR="002374CF" w:rsidRPr="00993A17">
        <w:rPr>
          <w:rFonts w:ascii="Times New Roman" w:eastAsia="Calibri" w:hAnsi="Times New Roman" w:cs="Times New Roman"/>
          <w:color w:val="000000" w:themeColor="text1"/>
          <w:sz w:val="24"/>
          <w:szCs w:val="24"/>
        </w:rPr>
        <w:t>aw</w:t>
      </w:r>
      <w:r w:rsidRPr="00993A17">
        <w:rPr>
          <w:rFonts w:ascii="Times New Roman" w:eastAsia="Calibri" w:hAnsi="Times New Roman" w:cs="Times New Roman"/>
          <w:color w:val="000000" w:themeColor="text1"/>
          <w:sz w:val="24"/>
          <w:szCs w:val="24"/>
        </w:rPr>
        <w:t xml:space="preserve"> and hear</w:t>
      </w:r>
      <w:r w:rsidR="002374CF" w:rsidRPr="00993A17">
        <w:rPr>
          <w:rFonts w:ascii="Times New Roman" w:eastAsia="Calibri" w:hAnsi="Times New Roman" w:cs="Times New Roman"/>
          <w:color w:val="000000" w:themeColor="text1"/>
          <w:sz w:val="24"/>
          <w:szCs w:val="24"/>
        </w:rPr>
        <w:t>d</w:t>
      </w:r>
      <w:r w:rsidRPr="00993A17">
        <w:rPr>
          <w:rFonts w:ascii="Times New Roman" w:eastAsia="Calibri" w:hAnsi="Times New Roman" w:cs="Times New Roman"/>
          <w:color w:val="000000" w:themeColor="text1"/>
          <w:sz w:val="24"/>
          <w:szCs w:val="24"/>
        </w:rPr>
        <w:t xml:space="preserve"> through my own views and values, based on my own experiences and concerns </w:t>
      </w:r>
      <w:r w:rsidR="002374CF" w:rsidRPr="00993A17">
        <w:rPr>
          <w:rFonts w:ascii="Times New Roman" w:eastAsia="Calibri" w:hAnsi="Times New Roman" w:cs="Times New Roman"/>
          <w:color w:val="000000" w:themeColor="text1"/>
          <w:sz w:val="24"/>
          <w:szCs w:val="24"/>
        </w:rPr>
        <w:t xml:space="preserve">as an Afrocentric woman, </w:t>
      </w:r>
      <w:r w:rsidRPr="00993A17">
        <w:rPr>
          <w:rFonts w:ascii="Times New Roman" w:eastAsia="Calibri" w:hAnsi="Times New Roman" w:cs="Times New Roman"/>
          <w:color w:val="000000" w:themeColor="text1"/>
          <w:sz w:val="24"/>
          <w:szCs w:val="24"/>
        </w:rPr>
        <w:t xml:space="preserve">as well as the scholarly literature through which I </w:t>
      </w:r>
      <w:r w:rsidR="002374CF" w:rsidRPr="00993A17">
        <w:rPr>
          <w:rFonts w:ascii="Times New Roman" w:eastAsia="Calibri" w:hAnsi="Times New Roman" w:cs="Times New Roman"/>
          <w:color w:val="000000" w:themeColor="text1"/>
          <w:sz w:val="24"/>
          <w:szCs w:val="24"/>
        </w:rPr>
        <w:t xml:space="preserve">framed the study and interpreted and </w:t>
      </w:r>
      <w:r w:rsidRPr="00993A17">
        <w:rPr>
          <w:rFonts w:ascii="Times New Roman" w:eastAsia="Calibri" w:hAnsi="Times New Roman" w:cs="Times New Roman"/>
          <w:color w:val="000000" w:themeColor="text1"/>
          <w:sz w:val="24"/>
          <w:szCs w:val="24"/>
        </w:rPr>
        <w:t>analyze</w:t>
      </w:r>
      <w:r w:rsidR="002374CF" w:rsidRPr="00993A17">
        <w:rPr>
          <w:rFonts w:ascii="Times New Roman" w:eastAsia="Calibri" w:hAnsi="Times New Roman" w:cs="Times New Roman"/>
          <w:color w:val="000000" w:themeColor="text1"/>
          <w:sz w:val="24"/>
          <w:szCs w:val="24"/>
        </w:rPr>
        <w:t>d</w:t>
      </w:r>
      <w:r w:rsidRPr="00993A17">
        <w:rPr>
          <w:rFonts w:ascii="Times New Roman" w:eastAsia="Calibri" w:hAnsi="Times New Roman" w:cs="Times New Roman"/>
          <w:color w:val="000000" w:themeColor="text1"/>
          <w:sz w:val="24"/>
          <w:szCs w:val="24"/>
        </w:rPr>
        <w:t xml:space="preserve"> the findings. </w:t>
      </w:r>
      <w:r w:rsidR="00CF0840" w:rsidRPr="00993A17">
        <w:rPr>
          <w:rFonts w:ascii="Times New Roman" w:eastAsia="Calibri" w:hAnsi="Times New Roman" w:cs="Times New Roman"/>
          <w:color w:val="000000" w:themeColor="text1"/>
          <w:sz w:val="24"/>
          <w:szCs w:val="24"/>
        </w:rPr>
        <w:t>T</w:t>
      </w:r>
      <w:r w:rsidRPr="00993A17">
        <w:rPr>
          <w:rFonts w:ascii="Times New Roman" w:eastAsia="Calibri" w:hAnsi="Times New Roman" w:cs="Times New Roman"/>
          <w:color w:val="000000" w:themeColor="text1"/>
          <w:sz w:val="24"/>
          <w:szCs w:val="24"/>
        </w:rPr>
        <w:t xml:space="preserve">o create greater confidence among readers, I have tried to be clear about where my views are expressed as opposed to the views of the participants. This was important so that I did not attribute my own perspectives to the participants (or vice versa), even though there </w:t>
      </w:r>
      <w:r w:rsidR="002374CF" w:rsidRPr="00993A17">
        <w:rPr>
          <w:rFonts w:ascii="Times New Roman" w:eastAsia="Calibri" w:hAnsi="Times New Roman" w:cs="Times New Roman"/>
          <w:color w:val="000000" w:themeColor="text1"/>
          <w:sz w:val="24"/>
          <w:szCs w:val="24"/>
        </w:rPr>
        <w:t xml:space="preserve">were many </w:t>
      </w:r>
      <w:r w:rsidRPr="00993A17">
        <w:rPr>
          <w:rFonts w:ascii="Times New Roman" w:eastAsia="Calibri" w:hAnsi="Times New Roman" w:cs="Times New Roman"/>
          <w:color w:val="000000" w:themeColor="text1"/>
          <w:sz w:val="24"/>
          <w:szCs w:val="24"/>
        </w:rPr>
        <w:t>times in which we strongly agree</w:t>
      </w:r>
      <w:r w:rsidR="002374CF" w:rsidRPr="00993A17">
        <w:rPr>
          <w:rFonts w:ascii="Times New Roman" w:eastAsia="Calibri" w:hAnsi="Times New Roman" w:cs="Times New Roman"/>
          <w:color w:val="000000" w:themeColor="text1"/>
          <w:sz w:val="24"/>
          <w:szCs w:val="24"/>
        </w:rPr>
        <w:t>d</w:t>
      </w:r>
      <w:r w:rsidRPr="00993A17">
        <w:rPr>
          <w:rFonts w:ascii="Times New Roman" w:eastAsia="Calibri" w:hAnsi="Times New Roman" w:cs="Times New Roman"/>
          <w:color w:val="000000" w:themeColor="text1"/>
          <w:sz w:val="24"/>
          <w:szCs w:val="24"/>
        </w:rPr>
        <w:t xml:space="preserve">. </w:t>
      </w:r>
    </w:p>
    <w:p w:rsidR="001D6810" w:rsidRPr="00993A17" w:rsidRDefault="001D6810" w:rsidP="001D6810">
      <w:pPr>
        <w:spacing w:after="0" w:line="480" w:lineRule="auto"/>
        <w:ind w:firstLine="720"/>
        <w:rPr>
          <w:rFonts w:ascii="Times New Roman" w:eastAsia="Calibri" w:hAnsi="Times New Roman" w:cs="Times New Roman"/>
          <w:color w:val="000000" w:themeColor="text1"/>
          <w:sz w:val="24"/>
          <w:szCs w:val="24"/>
        </w:rPr>
      </w:pPr>
      <w:r w:rsidRPr="00993A17">
        <w:rPr>
          <w:rFonts w:ascii="Times New Roman" w:eastAsia="Calibri" w:hAnsi="Times New Roman" w:cs="Times New Roman"/>
          <w:color w:val="000000" w:themeColor="text1"/>
          <w:sz w:val="24"/>
          <w:szCs w:val="24"/>
        </w:rPr>
        <w:t xml:space="preserve">Yet another way to provide greater confidence in the findings accurately representing the views of the participants </w:t>
      </w:r>
      <w:r w:rsidR="002374CF" w:rsidRPr="00993A17">
        <w:rPr>
          <w:rFonts w:ascii="Times New Roman" w:eastAsia="Calibri" w:hAnsi="Times New Roman" w:cs="Times New Roman"/>
          <w:color w:val="000000" w:themeColor="text1"/>
          <w:sz w:val="24"/>
          <w:szCs w:val="24"/>
        </w:rPr>
        <w:t>is</w:t>
      </w:r>
      <w:r w:rsidRPr="00993A17">
        <w:rPr>
          <w:rFonts w:ascii="Times New Roman" w:eastAsia="Calibri" w:hAnsi="Times New Roman" w:cs="Times New Roman"/>
          <w:color w:val="000000" w:themeColor="text1"/>
          <w:sz w:val="24"/>
          <w:szCs w:val="24"/>
        </w:rPr>
        <w:t xml:space="preserve"> through a process called member-checking. </w:t>
      </w:r>
      <w:r w:rsidRPr="00993A17">
        <w:rPr>
          <w:rFonts w:ascii="Times New Roman" w:eastAsia="Calibri" w:hAnsi="Times New Roman" w:cs="Times New Roman"/>
          <w:color w:val="000000" w:themeColor="text1"/>
          <w:sz w:val="24"/>
          <w:szCs w:val="24"/>
        </w:rPr>
        <w:lastRenderedPageBreak/>
        <w:t xml:space="preserve">To do this I presented summaries and preliminary analyses and conclusions to the participants and asked them to comment on how accurately my summaries reflected what the participants had in mind. </w:t>
      </w:r>
    </w:p>
    <w:p w:rsidR="00C5705A" w:rsidRPr="00993A17" w:rsidRDefault="00C5705A" w:rsidP="001D6810">
      <w:pPr>
        <w:spacing w:after="0" w:line="480" w:lineRule="auto"/>
        <w:rPr>
          <w:rFonts w:ascii="Times New Roman" w:eastAsia="Calibri" w:hAnsi="Times New Roman" w:cs="Times New Roman"/>
          <w:bCs/>
          <w:sz w:val="24"/>
          <w:szCs w:val="24"/>
          <w:u w:val="single"/>
        </w:rPr>
      </w:pPr>
    </w:p>
    <w:p w:rsidR="001D6810" w:rsidRPr="00993A17" w:rsidRDefault="00167E68" w:rsidP="001D6810">
      <w:pPr>
        <w:spacing w:after="0" w:line="480" w:lineRule="auto"/>
        <w:rPr>
          <w:rFonts w:ascii="Times New Roman" w:eastAsia="Calibri" w:hAnsi="Times New Roman" w:cs="Times New Roman"/>
          <w:bCs/>
          <w:sz w:val="24"/>
          <w:szCs w:val="24"/>
          <w:u w:val="single"/>
        </w:rPr>
      </w:pPr>
      <w:r w:rsidRPr="00993A17">
        <w:rPr>
          <w:rFonts w:ascii="Times New Roman" w:eastAsia="Calibri" w:hAnsi="Times New Roman" w:cs="Times New Roman"/>
          <w:bCs/>
          <w:sz w:val="24"/>
          <w:szCs w:val="24"/>
          <w:u w:val="single"/>
        </w:rPr>
        <w:t xml:space="preserve">Criteria for the Selection of </w:t>
      </w:r>
      <w:r w:rsidR="005E6F74" w:rsidRPr="00993A17">
        <w:rPr>
          <w:rFonts w:ascii="Times New Roman" w:eastAsia="Calibri" w:hAnsi="Times New Roman" w:cs="Times New Roman"/>
          <w:bCs/>
          <w:sz w:val="24"/>
          <w:szCs w:val="24"/>
          <w:u w:val="single"/>
        </w:rPr>
        <w:t xml:space="preserve">Research </w:t>
      </w:r>
      <w:r w:rsidR="00C96592" w:rsidRPr="00993A17">
        <w:rPr>
          <w:rFonts w:ascii="Times New Roman" w:eastAsia="Calibri" w:hAnsi="Times New Roman" w:cs="Times New Roman"/>
          <w:bCs/>
          <w:sz w:val="24"/>
          <w:szCs w:val="24"/>
          <w:u w:val="single"/>
        </w:rPr>
        <w:t>Participant</w:t>
      </w:r>
      <w:r w:rsidRPr="00993A17">
        <w:rPr>
          <w:rFonts w:ascii="Times New Roman" w:eastAsia="Calibri" w:hAnsi="Times New Roman" w:cs="Times New Roman"/>
          <w:bCs/>
          <w:sz w:val="24"/>
          <w:szCs w:val="24"/>
          <w:u w:val="single"/>
        </w:rPr>
        <w:t>s</w:t>
      </w:r>
    </w:p>
    <w:p w:rsidR="001D6810" w:rsidRPr="00993A17" w:rsidRDefault="001D6810" w:rsidP="001D6810">
      <w:pPr>
        <w:spacing w:after="0" w:line="480" w:lineRule="auto"/>
        <w:ind w:firstLine="720"/>
        <w:rPr>
          <w:rFonts w:ascii="Times New Roman" w:eastAsia="Calibri" w:hAnsi="Times New Roman" w:cs="Times New Roman"/>
          <w:bCs/>
          <w:sz w:val="24"/>
          <w:szCs w:val="24"/>
        </w:rPr>
      </w:pPr>
      <w:r w:rsidRPr="00993A17">
        <w:rPr>
          <w:rFonts w:ascii="Times New Roman" w:eastAsia="Calibri" w:hAnsi="Times New Roman" w:cs="Times New Roman"/>
          <w:bCs/>
          <w:sz w:val="24"/>
          <w:szCs w:val="24"/>
        </w:rPr>
        <w:t xml:space="preserve">The research participants I chose to study were </w:t>
      </w:r>
      <w:r w:rsidR="002374CF" w:rsidRPr="00993A17">
        <w:rPr>
          <w:rFonts w:ascii="Times New Roman" w:eastAsia="Calibri" w:hAnsi="Times New Roman" w:cs="Times New Roman"/>
          <w:bCs/>
          <w:sz w:val="24"/>
          <w:szCs w:val="24"/>
        </w:rPr>
        <w:t xml:space="preserve">four </w:t>
      </w:r>
      <w:r w:rsidRPr="00993A17">
        <w:rPr>
          <w:rFonts w:ascii="Times New Roman" w:eastAsia="Calibri" w:hAnsi="Times New Roman" w:cs="Times New Roman"/>
          <w:bCs/>
          <w:sz w:val="24"/>
          <w:szCs w:val="24"/>
        </w:rPr>
        <w:t>Afrocentric African Americans. I selected four African American artists/educators as research participants. Each participant was someone who self-reported having a positive Afrocentric identity. Each participant met all research criteria. Therefore, each identified him</w:t>
      </w:r>
      <w:r w:rsidR="002374CF" w:rsidRPr="00993A17">
        <w:rPr>
          <w:rFonts w:ascii="Times New Roman" w:eastAsia="Calibri" w:hAnsi="Times New Roman" w:cs="Times New Roman"/>
          <w:bCs/>
          <w:sz w:val="24"/>
          <w:szCs w:val="24"/>
        </w:rPr>
        <w:t>self</w:t>
      </w:r>
      <w:r w:rsidRPr="00993A17">
        <w:rPr>
          <w:rFonts w:ascii="Times New Roman" w:eastAsia="Calibri" w:hAnsi="Times New Roman" w:cs="Times New Roman"/>
          <w:bCs/>
          <w:sz w:val="24"/>
          <w:szCs w:val="24"/>
        </w:rPr>
        <w:t xml:space="preserve"> or herself as Afrocentric, as an artist, and as an educator. Although the artists were selected as a convenience sample, they were carefully chosen based on the defined criteria.</w:t>
      </w:r>
    </w:p>
    <w:p w:rsidR="001D6810" w:rsidRPr="00993A17" w:rsidRDefault="001D6810" w:rsidP="001D6810">
      <w:pPr>
        <w:spacing w:after="0" w:line="480" w:lineRule="auto"/>
        <w:ind w:firstLine="720"/>
        <w:rPr>
          <w:rFonts w:ascii="Times New Roman" w:eastAsia="Calibri" w:hAnsi="Times New Roman" w:cs="Times New Roman"/>
          <w:bCs/>
          <w:sz w:val="24"/>
          <w:szCs w:val="24"/>
        </w:rPr>
      </w:pPr>
      <w:r w:rsidRPr="00993A17">
        <w:rPr>
          <w:rFonts w:ascii="Times New Roman" w:eastAsia="Calibri" w:hAnsi="Times New Roman" w:cs="Times New Roman"/>
          <w:bCs/>
          <w:sz w:val="24"/>
          <w:szCs w:val="24"/>
        </w:rPr>
        <w:t>The participants were artists who used different media. They were individuals who were either already known to me or who had been made known to me, and they were available in the Oklahoma City metropolitan area for the purposes of conducting multiple interviews and personal observations of their art forms, events, and processes. Because art can be a deeply personal aspect of an artist’s persona, observation of the primary and personal art forms, events, and processes would inform much of the research and provide valuable insights into their personal identities.</w:t>
      </w:r>
    </w:p>
    <w:p w:rsidR="00F54C3C" w:rsidRPr="00993A17" w:rsidRDefault="001D6810" w:rsidP="00F54C3C">
      <w:pPr>
        <w:spacing w:after="0" w:line="480" w:lineRule="auto"/>
        <w:rPr>
          <w:rFonts w:ascii="Times New Roman" w:eastAsia="Calibri" w:hAnsi="Times New Roman" w:cs="Times New Roman"/>
          <w:bCs/>
          <w:sz w:val="24"/>
          <w:szCs w:val="24"/>
        </w:rPr>
      </w:pPr>
      <w:r w:rsidRPr="00993A17">
        <w:rPr>
          <w:rFonts w:ascii="Times New Roman" w:eastAsia="Calibri" w:hAnsi="Times New Roman" w:cs="Times New Roman"/>
          <w:bCs/>
          <w:sz w:val="24"/>
          <w:szCs w:val="24"/>
        </w:rPr>
        <w:tab/>
        <w:t xml:space="preserve">Because this study utilized African Americans as an illustrative example of marginalized minority groups in general who may be engaged in the recovery of cultural identity, all the participants were native born African Americans over the age of </w:t>
      </w:r>
      <w:r w:rsidR="00B13619" w:rsidRPr="00993A17">
        <w:rPr>
          <w:rFonts w:ascii="Times New Roman" w:eastAsia="Calibri" w:hAnsi="Times New Roman" w:cs="Times New Roman"/>
          <w:bCs/>
          <w:sz w:val="24"/>
          <w:szCs w:val="24"/>
        </w:rPr>
        <w:t>fifty</w:t>
      </w:r>
      <w:r w:rsidRPr="00993A17">
        <w:rPr>
          <w:rFonts w:ascii="Times New Roman" w:eastAsia="Calibri" w:hAnsi="Times New Roman" w:cs="Times New Roman"/>
          <w:bCs/>
          <w:sz w:val="24"/>
          <w:szCs w:val="24"/>
        </w:rPr>
        <w:t xml:space="preserve">. </w:t>
      </w:r>
      <w:r w:rsidR="00F54C3C" w:rsidRPr="00993A17">
        <w:rPr>
          <w:rFonts w:ascii="Times New Roman" w:eastAsia="Calibri" w:hAnsi="Times New Roman" w:cs="Times New Roman"/>
          <w:bCs/>
          <w:sz w:val="24"/>
          <w:szCs w:val="24"/>
        </w:rPr>
        <w:t xml:space="preserve">Why use the term African American? Based on the age of the participants in this study, it is evident that during their lifetimes they have been labeled many things, </w:t>
      </w:r>
      <w:r w:rsidR="00F54C3C" w:rsidRPr="00993A17">
        <w:rPr>
          <w:rFonts w:ascii="Times New Roman" w:eastAsia="Calibri" w:hAnsi="Times New Roman" w:cs="Times New Roman"/>
          <w:bCs/>
          <w:sz w:val="24"/>
          <w:szCs w:val="24"/>
        </w:rPr>
        <w:lastRenderedPageBreak/>
        <w:t xml:space="preserve">Negro, Colored, Afro-American, Black, and African American. Currently “African American” is the most commonly used term, a name many African Americans choose to define ourselves. In my view, it best represents us as part of the African diaspora. In my view, it honors the enslaved Africans that endured so that we might exist and thrive today. Other members of the diaspora – Continental, Caribbean, and other first generation Americans of African descent – were excluded from consideration as participants in this study due to the possibility that their immigrant history may have introduced additional variables related to immigration, assimilation, and lived histories or experiences outside of the United States. </w:t>
      </w:r>
    </w:p>
    <w:p w:rsidR="001D6810" w:rsidRPr="00993A17" w:rsidRDefault="001D6810" w:rsidP="001D6810">
      <w:pPr>
        <w:spacing w:after="0" w:line="480" w:lineRule="auto"/>
        <w:rPr>
          <w:rFonts w:ascii="Times New Roman" w:eastAsia="Calibri" w:hAnsi="Times New Roman" w:cs="Times New Roman"/>
          <w:bCs/>
          <w:sz w:val="24"/>
          <w:szCs w:val="24"/>
        </w:rPr>
      </w:pPr>
      <w:r w:rsidRPr="00993A17">
        <w:rPr>
          <w:rFonts w:ascii="Times New Roman" w:eastAsia="Calibri" w:hAnsi="Times New Roman" w:cs="Times New Roman"/>
          <w:bCs/>
          <w:sz w:val="24"/>
          <w:szCs w:val="24"/>
        </w:rPr>
        <w:tab/>
      </w:r>
      <w:r w:rsidR="00F54C3C" w:rsidRPr="00993A17">
        <w:rPr>
          <w:rFonts w:ascii="Times New Roman" w:eastAsia="Calibri" w:hAnsi="Times New Roman" w:cs="Times New Roman"/>
          <w:bCs/>
          <w:sz w:val="24"/>
          <w:szCs w:val="24"/>
        </w:rPr>
        <w:t>Finally, t</w:t>
      </w:r>
      <w:r w:rsidRPr="00993A17">
        <w:rPr>
          <w:rFonts w:ascii="Times New Roman" w:eastAsia="Calibri" w:hAnsi="Times New Roman" w:cs="Times New Roman"/>
          <w:bCs/>
          <w:sz w:val="24"/>
          <w:szCs w:val="24"/>
        </w:rPr>
        <w:t xml:space="preserve">o be </w:t>
      </w:r>
      <w:r w:rsidR="00F54C3C" w:rsidRPr="00993A17">
        <w:rPr>
          <w:rFonts w:ascii="Times New Roman" w:eastAsia="Calibri" w:hAnsi="Times New Roman" w:cs="Times New Roman"/>
          <w:bCs/>
          <w:sz w:val="24"/>
          <w:szCs w:val="24"/>
        </w:rPr>
        <w:t>considered for inclusion</w:t>
      </w:r>
      <w:r w:rsidRPr="00993A17">
        <w:rPr>
          <w:rFonts w:ascii="Times New Roman" w:eastAsia="Calibri" w:hAnsi="Times New Roman" w:cs="Times New Roman"/>
          <w:bCs/>
          <w:sz w:val="24"/>
          <w:szCs w:val="24"/>
        </w:rPr>
        <w:t>, all participants had to have been an educator at some point in their careers, and they had to have publicly published or performed their personal art in some form or another. It was not necessary for the participants to have simultaneously performed both functions. Nor was it necessary that their publications or performances were done for economic profit.</w:t>
      </w:r>
    </w:p>
    <w:p w:rsidR="001D6810" w:rsidRPr="00993A17" w:rsidRDefault="001D6810" w:rsidP="001D6810">
      <w:pPr>
        <w:spacing w:after="0" w:line="480" w:lineRule="auto"/>
        <w:rPr>
          <w:rFonts w:ascii="Times New Roman" w:eastAsia="Calibri" w:hAnsi="Times New Roman" w:cs="Times New Roman"/>
          <w:bCs/>
          <w:sz w:val="24"/>
          <w:szCs w:val="24"/>
        </w:rPr>
      </w:pPr>
      <w:r w:rsidRPr="00993A17">
        <w:rPr>
          <w:rFonts w:ascii="Times New Roman" w:eastAsia="Calibri" w:hAnsi="Times New Roman" w:cs="Times New Roman"/>
          <w:bCs/>
          <w:sz w:val="24"/>
          <w:szCs w:val="24"/>
        </w:rPr>
        <w:tab/>
        <w:t xml:space="preserve">The personal nature of art, aesthetics, and creativity, in and of itself, required allowances for unforeseeable circumstances, such as additions or deletions in terms of the art forms, processes, and experiences of the artists. Many artistic people work in multiple genres; therefore, it was understood that the perspectives, experiences, processes, and artworks of the participants could be evolving and emergent. </w:t>
      </w:r>
    </w:p>
    <w:p w:rsidR="00CF0840" w:rsidRPr="00993A17" w:rsidRDefault="00CF0840" w:rsidP="001D6810">
      <w:pPr>
        <w:spacing w:after="0" w:line="480" w:lineRule="auto"/>
        <w:rPr>
          <w:rFonts w:ascii="Times New Roman" w:eastAsia="Calibri" w:hAnsi="Times New Roman" w:cs="Times New Roman"/>
          <w:bCs/>
          <w:sz w:val="24"/>
          <w:szCs w:val="24"/>
        </w:rPr>
      </w:pPr>
    </w:p>
    <w:p w:rsidR="00CF0840" w:rsidRPr="00993A17" w:rsidRDefault="00CF0840" w:rsidP="001D6810">
      <w:pPr>
        <w:spacing w:after="0" w:line="480" w:lineRule="auto"/>
        <w:rPr>
          <w:rFonts w:ascii="Times New Roman" w:eastAsia="Calibri" w:hAnsi="Times New Roman" w:cs="Times New Roman"/>
          <w:bCs/>
          <w:sz w:val="24"/>
          <w:szCs w:val="24"/>
          <w:u w:val="single"/>
        </w:rPr>
      </w:pPr>
      <w:r w:rsidRPr="00993A17">
        <w:rPr>
          <w:rFonts w:ascii="Times New Roman" w:eastAsia="Calibri" w:hAnsi="Times New Roman" w:cs="Times New Roman"/>
          <w:bCs/>
          <w:sz w:val="24"/>
          <w:szCs w:val="24"/>
          <w:u w:val="single"/>
        </w:rPr>
        <w:t>The Participants</w:t>
      </w:r>
    </w:p>
    <w:p w:rsidR="001D6810" w:rsidRPr="00993A17" w:rsidRDefault="001D6810" w:rsidP="001D6810">
      <w:pPr>
        <w:spacing w:after="0" w:line="480" w:lineRule="auto"/>
        <w:rPr>
          <w:rFonts w:ascii="Times New Roman" w:eastAsia="Calibri" w:hAnsi="Times New Roman" w:cs="Times New Roman"/>
          <w:bCs/>
          <w:sz w:val="24"/>
          <w:szCs w:val="24"/>
        </w:rPr>
      </w:pPr>
      <w:r w:rsidRPr="00993A17">
        <w:rPr>
          <w:rFonts w:ascii="Times New Roman" w:eastAsia="Calibri" w:hAnsi="Times New Roman" w:cs="Times New Roman"/>
          <w:bCs/>
          <w:sz w:val="24"/>
          <w:szCs w:val="24"/>
        </w:rPr>
        <w:tab/>
        <w:t>I chose four participant</w:t>
      </w:r>
      <w:r w:rsidR="00C96592" w:rsidRPr="00993A17">
        <w:rPr>
          <w:rFonts w:ascii="Times New Roman" w:eastAsia="Calibri" w:hAnsi="Times New Roman" w:cs="Times New Roman"/>
          <w:bCs/>
          <w:sz w:val="24"/>
          <w:szCs w:val="24"/>
        </w:rPr>
        <w:t>s. These participants met all</w:t>
      </w:r>
      <w:r w:rsidRPr="00993A17">
        <w:rPr>
          <w:rFonts w:ascii="Times New Roman" w:eastAsia="Calibri" w:hAnsi="Times New Roman" w:cs="Times New Roman"/>
          <w:bCs/>
          <w:sz w:val="24"/>
          <w:szCs w:val="24"/>
        </w:rPr>
        <w:t xml:space="preserve"> the stated criteria. All four participants considered themselves to be Afrocentric in terms of their lifestyles and their </w:t>
      </w:r>
      <w:r w:rsidRPr="00993A17">
        <w:rPr>
          <w:rFonts w:ascii="Times New Roman" w:eastAsia="Calibri" w:hAnsi="Times New Roman" w:cs="Times New Roman"/>
          <w:bCs/>
          <w:sz w:val="24"/>
          <w:szCs w:val="24"/>
        </w:rPr>
        <w:lastRenderedPageBreak/>
        <w:t>art. Each participant was a native born United States citizen from the Midwestern or Southern states. The participants worked in different artistic genres. Each participant was either currently teaching or had previously taught and/or performed their personal art. These individuals were chosen for the unique perspectives each could bring to the research.</w:t>
      </w:r>
    </w:p>
    <w:p w:rsidR="001D6810" w:rsidRPr="00993A17" w:rsidRDefault="001D6810" w:rsidP="001D6810">
      <w:pPr>
        <w:spacing w:after="0" w:line="480" w:lineRule="auto"/>
        <w:ind w:firstLine="720"/>
        <w:rPr>
          <w:rFonts w:ascii="Times New Roman" w:eastAsia="Calibri" w:hAnsi="Times New Roman" w:cs="Times New Roman"/>
          <w:bCs/>
          <w:sz w:val="24"/>
          <w:szCs w:val="24"/>
        </w:rPr>
      </w:pPr>
      <w:r w:rsidRPr="00993A17">
        <w:rPr>
          <w:rFonts w:ascii="Times New Roman" w:eastAsia="Calibri" w:hAnsi="Times New Roman" w:cs="Times New Roman"/>
          <w:bCs/>
          <w:sz w:val="24"/>
          <w:szCs w:val="24"/>
        </w:rPr>
        <w:t xml:space="preserve">The research participants included </w:t>
      </w:r>
      <w:r w:rsidR="00300D8E" w:rsidRPr="00993A17">
        <w:rPr>
          <w:rFonts w:ascii="Times New Roman" w:eastAsia="Calibri" w:hAnsi="Times New Roman" w:cs="Times New Roman"/>
          <w:bCs/>
          <w:sz w:val="24"/>
          <w:szCs w:val="24"/>
        </w:rPr>
        <w:t>DWe</w:t>
      </w:r>
      <w:r w:rsidR="00C5705A" w:rsidRPr="00993A17">
        <w:rPr>
          <w:rFonts w:ascii="Times New Roman" w:eastAsia="Calibri" w:hAnsi="Times New Roman" w:cs="Times New Roman"/>
          <w:bCs/>
          <w:sz w:val="24"/>
          <w:szCs w:val="24"/>
        </w:rPr>
        <w:t xml:space="preserve"> Williams</w:t>
      </w:r>
      <w:r w:rsidRPr="00993A17">
        <w:rPr>
          <w:rFonts w:ascii="Times New Roman" w:eastAsia="Calibri" w:hAnsi="Times New Roman" w:cs="Times New Roman"/>
          <w:bCs/>
          <w:sz w:val="24"/>
          <w:szCs w:val="24"/>
        </w:rPr>
        <w:t xml:space="preserve">, </w:t>
      </w:r>
      <w:r w:rsidR="00701A8D" w:rsidRPr="00993A17">
        <w:rPr>
          <w:rFonts w:ascii="Times New Roman" w:eastAsia="Calibri" w:hAnsi="Times New Roman" w:cs="Times New Roman"/>
          <w:bCs/>
          <w:sz w:val="24"/>
          <w:szCs w:val="24"/>
        </w:rPr>
        <w:t>Jahruba</w:t>
      </w:r>
      <w:r w:rsidRPr="00993A17">
        <w:rPr>
          <w:rFonts w:ascii="Times New Roman" w:eastAsia="Calibri" w:hAnsi="Times New Roman" w:cs="Times New Roman"/>
          <w:bCs/>
          <w:sz w:val="24"/>
          <w:szCs w:val="24"/>
        </w:rPr>
        <w:t xml:space="preserve">, </w:t>
      </w:r>
      <w:r w:rsidR="00300D8E" w:rsidRPr="00993A17">
        <w:rPr>
          <w:rFonts w:ascii="Times New Roman" w:eastAsia="Calibri" w:hAnsi="Times New Roman" w:cs="Times New Roman"/>
          <w:bCs/>
          <w:sz w:val="24"/>
          <w:szCs w:val="24"/>
        </w:rPr>
        <w:t>Joyce</w:t>
      </w:r>
      <w:r w:rsidRPr="00993A17">
        <w:rPr>
          <w:rFonts w:ascii="Times New Roman" w:eastAsia="Calibri" w:hAnsi="Times New Roman" w:cs="Times New Roman"/>
          <w:bCs/>
          <w:sz w:val="24"/>
          <w:szCs w:val="24"/>
        </w:rPr>
        <w:t xml:space="preserve"> </w:t>
      </w:r>
      <w:r w:rsidR="00C5705A" w:rsidRPr="00993A17">
        <w:rPr>
          <w:rFonts w:ascii="Times New Roman" w:eastAsia="Calibri" w:hAnsi="Times New Roman" w:cs="Times New Roman"/>
          <w:bCs/>
          <w:sz w:val="24"/>
          <w:szCs w:val="24"/>
        </w:rPr>
        <w:t xml:space="preserve">Tease-Jackson, </w:t>
      </w:r>
      <w:r w:rsidRPr="00993A17">
        <w:rPr>
          <w:rFonts w:ascii="Times New Roman" w:eastAsia="Calibri" w:hAnsi="Times New Roman" w:cs="Times New Roman"/>
          <w:bCs/>
          <w:sz w:val="24"/>
          <w:szCs w:val="24"/>
        </w:rPr>
        <w:t xml:space="preserve">and </w:t>
      </w:r>
      <w:r w:rsidR="00300D8E" w:rsidRPr="00993A17">
        <w:rPr>
          <w:rFonts w:ascii="Times New Roman" w:eastAsia="Calibri" w:hAnsi="Times New Roman" w:cs="Times New Roman"/>
          <w:bCs/>
          <w:sz w:val="24"/>
          <w:szCs w:val="24"/>
        </w:rPr>
        <w:t>Al</w:t>
      </w:r>
      <w:r w:rsidR="00C5705A" w:rsidRPr="00993A17">
        <w:rPr>
          <w:rFonts w:ascii="Times New Roman" w:eastAsia="Calibri" w:hAnsi="Times New Roman" w:cs="Times New Roman"/>
          <w:bCs/>
          <w:sz w:val="24"/>
          <w:szCs w:val="24"/>
        </w:rPr>
        <w:t xml:space="preserve"> </w:t>
      </w:r>
      <w:proofErr w:type="spellStart"/>
      <w:r w:rsidR="00C5705A" w:rsidRPr="00993A17">
        <w:rPr>
          <w:rFonts w:ascii="Times New Roman" w:eastAsia="Calibri" w:hAnsi="Times New Roman" w:cs="Times New Roman"/>
          <w:bCs/>
          <w:sz w:val="24"/>
          <w:szCs w:val="24"/>
        </w:rPr>
        <w:t>Bostick</w:t>
      </w:r>
      <w:proofErr w:type="spellEnd"/>
      <w:r w:rsidRPr="00993A17">
        <w:rPr>
          <w:rFonts w:ascii="Times New Roman" w:eastAsia="Calibri" w:hAnsi="Times New Roman" w:cs="Times New Roman"/>
          <w:bCs/>
          <w:sz w:val="24"/>
          <w:szCs w:val="24"/>
        </w:rPr>
        <w:t>.</w:t>
      </w:r>
      <w:r w:rsidR="00C5705A" w:rsidRPr="00993A17">
        <w:rPr>
          <w:rStyle w:val="FootnoteReference"/>
          <w:rFonts w:ascii="Times New Roman" w:eastAsia="Calibri" w:hAnsi="Times New Roman" w:cs="Times New Roman"/>
          <w:bCs/>
          <w:sz w:val="24"/>
          <w:szCs w:val="24"/>
        </w:rPr>
        <w:footnoteReference w:id="7"/>
      </w:r>
      <w:r w:rsidRPr="00993A17">
        <w:rPr>
          <w:rFonts w:ascii="Times New Roman" w:eastAsia="Calibri" w:hAnsi="Times New Roman" w:cs="Times New Roman"/>
          <w:bCs/>
          <w:sz w:val="24"/>
          <w:szCs w:val="24"/>
        </w:rPr>
        <w:t xml:space="preserve"> </w:t>
      </w:r>
      <w:proofErr w:type="spellStart"/>
      <w:r w:rsidR="00300D8E" w:rsidRPr="00993A17">
        <w:rPr>
          <w:rFonts w:ascii="Times New Roman" w:eastAsia="Calibri" w:hAnsi="Times New Roman" w:cs="Times New Roman"/>
          <w:bCs/>
          <w:sz w:val="24"/>
          <w:szCs w:val="24"/>
        </w:rPr>
        <w:t>DWe</w:t>
      </w:r>
      <w:proofErr w:type="spellEnd"/>
      <w:r w:rsidRPr="00993A17">
        <w:rPr>
          <w:rFonts w:ascii="Times New Roman" w:eastAsia="Calibri" w:hAnsi="Times New Roman" w:cs="Times New Roman"/>
          <w:bCs/>
          <w:sz w:val="24"/>
          <w:szCs w:val="24"/>
        </w:rPr>
        <w:t xml:space="preserve"> was an African Americ</w:t>
      </w:r>
      <w:r w:rsidR="00167E68" w:rsidRPr="00993A17">
        <w:rPr>
          <w:rFonts w:ascii="Times New Roman" w:eastAsia="Calibri" w:hAnsi="Times New Roman" w:cs="Times New Roman"/>
          <w:bCs/>
          <w:sz w:val="24"/>
          <w:szCs w:val="24"/>
        </w:rPr>
        <w:t xml:space="preserve">an female in her late fifties. </w:t>
      </w:r>
      <w:r w:rsidRPr="00993A17">
        <w:rPr>
          <w:rFonts w:ascii="Times New Roman" w:eastAsia="Calibri" w:hAnsi="Times New Roman" w:cs="Times New Roman"/>
          <w:bCs/>
          <w:sz w:val="24"/>
          <w:szCs w:val="24"/>
        </w:rPr>
        <w:t xml:space="preserve">She specialized in historical performance. Among the four participants, </w:t>
      </w:r>
      <w:r w:rsidR="00300D8E" w:rsidRPr="00993A17">
        <w:rPr>
          <w:rFonts w:ascii="Times New Roman" w:eastAsia="Calibri" w:hAnsi="Times New Roman" w:cs="Times New Roman"/>
          <w:bCs/>
          <w:sz w:val="24"/>
          <w:szCs w:val="24"/>
        </w:rPr>
        <w:t>DWe</w:t>
      </w:r>
      <w:r w:rsidRPr="00993A17">
        <w:rPr>
          <w:rFonts w:ascii="Times New Roman" w:eastAsia="Calibri" w:hAnsi="Times New Roman" w:cs="Times New Roman"/>
          <w:bCs/>
          <w:sz w:val="24"/>
          <w:szCs w:val="24"/>
        </w:rPr>
        <w:t xml:space="preserve"> had the most extensive formal educational background. She held current teaching certifications and had taught art, speech, and theater in public schools and social spaces. </w:t>
      </w:r>
    </w:p>
    <w:p w:rsidR="001D6810" w:rsidRPr="00993A17" w:rsidRDefault="001D6810" w:rsidP="001D6810">
      <w:pPr>
        <w:spacing w:after="0" w:line="480" w:lineRule="auto"/>
        <w:rPr>
          <w:rFonts w:ascii="Times New Roman" w:eastAsia="Calibri" w:hAnsi="Times New Roman" w:cs="Times New Roman"/>
          <w:bCs/>
          <w:sz w:val="24"/>
          <w:szCs w:val="24"/>
        </w:rPr>
      </w:pPr>
      <w:r w:rsidRPr="00993A17">
        <w:rPr>
          <w:rFonts w:ascii="Times New Roman" w:eastAsia="Calibri" w:hAnsi="Times New Roman" w:cs="Times New Roman"/>
          <w:bCs/>
          <w:sz w:val="24"/>
          <w:szCs w:val="24"/>
        </w:rPr>
        <w:tab/>
      </w:r>
      <w:r w:rsidR="00701A8D" w:rsidRPr="00993A17">
        <w:rPr>
          <w:rFonts w:ascii="Times New Roman" w:eastAsia="Calibri" w:hAnsi="Times New Roman" w:cs="Times New Roman"/>
          <w:bCs/>
          <w:sz w:val="24"/>
          <w:szCs w:val="24"/>
        </w:rPr>
        <w:t>Jahruba</w:t>
      </w:r>
      <w:r w:rsidRPr="00993A17">
        <w:rPr>
          <w:rFonts w:ascii="Times New Roman" w:eastAsia="Calibri" w:hAnsi="Times New Roman" w:cs="Times New Roman"/>
          <w:bCs/>
          <w:sz w:val="24"/>
          <w:szCs w:val="24"/>
        </w:rPr>
        <w:t xml:space="preserve"> was an African American male in his </w:t>
      </w:r>
      <w:r w:rsidR="00DC3142" w:rsidRPr="00993A17">
        <w:rPr>
          <w:rFonts w:ascii="Times New Roman" w:eastAsia="Calibri" w:hAnsi="Times New Roman" w:cs="Times New Roman"/>
          <w:bCs/>
          <w:sz w:val="24"/>
          <w:szCs w:val="24"/>
        </w:rPr>
        <w:t>mid-</w:t>
      </w:r>
      <w:r w:rsidRPr="00993A17">
        <w:rPr>
          <w:rFonts w:ascii="Times New Roman" w:eastAsia="Calibri" w:hAnsi="Times New Roman" w:cs="Times New Roman"/>
          <w:bCs/>
          <w:sz w:val="24"/>
          <w:szCs w:val="24"/>
        </w:rPr>
        <w:t xml:space="preserve">sixties.  He was a musician specializing in </w:t>
      </w:r>
      <w:r w:rsidR="00A6708A" w:rsidRPr="00993A17">
        <w:rPr>
          <w:rFonts w:ascii="Times New Roman" w:eastAsia="Calibri" w:hAnsi="Times New Roman" w:cs="Times New Roman"/>
          <w:bCs/>
          <w:sz w:val="24"/>
          <w:szCs w:val="24"/>
        </w:rPr>
        <w:t>“</w:t>
      </w:r>
      <w:r w:rsidRPr="00993A17">
        <w:rPr>
          <w:rFonts w:ascii="Times New Roman" w:eastAsia="Calibri" w:hAnsi="Times New Roman" w:cs="Times New Roman"/>
          <w:bCs/>
          <w:sz w:val="24"/>
          <w:szCs w:val="24"/>
        </w:rPr>
        <w:t>the talking drums</w:t>
      </w:r>
      <w:r w:rsidR="00A6708A" w:rsidRPr="00993A17">
        <w:rPr>
          <w:rFonts w:ascii="Times New Roman" w:eastAsia="Calibri" w:hAnsi="Times New Roman" w:cs="Times New Roman"/>
          <w:bCs/>
          <w:sz w:val="24"/>
          <w:szCs w:val="24"/>
        </w:rPr>
        <w:t>”</w:t>
      </w:r>
      <w:r w:rsidRPr="00993A17">
        <w:rPr>
          <w:rFonts w:ascii="Times New Roman" w:eastAsia="Calibri" w:hAnsi="Times New Roman" w:cs="Times New Roman"/>
          <w:bCs/>
          <w:sz w:val="24"/>
          <w:szCs w:val="24"/>
        </w:rPr>
        <w:t xml:space="preserve"> and a </w:t>
      </w:r>
      <w:proofErr w:type="gramStart"/>
      <w:r w:rsidRPr="00993A17">
        <w:rPr>
          <w:rFonts w:ascii="Times New Roman" w:eastAsia="Calibri" w:hAnsi="Times New Roman" w:cs="Times New Roman"/>
          <w:bCs/>
          <w:sz w:val="24"/>
          <w:szCs w:val="24"/>
        </w:rPr>
        <w:t>modern day</w:t>
      </w:r>
      <w:proofErr w:type="gramEnd"/>
      <w:r w:rsidRPr="00993A17">
        <w:rPr>
          <w:rFonts w:ascii="Times New Roman" w:eastAsia="Calibri" w:hAnsi="Times New Roman" w:cs="Times New Roman"/>
          <w:bCs/>
          <w:sz w:val="24"/>
          <w:szCs w:val="24"/>
        </w:rPr>
        <w:t xml:space="preserve"> griot. </w:t>
      </w:r>
      <w:r w:rsidR="00701A8D" w:rsidRPr="00993A17">
        <w:rPr>
          <w:rFonts w:ascii="Times New Roman" w:eastAsia="Calibri" w:hAnsi="Times New Roman" w:cs="Times New Roman"/>
          <w:bCs/>
          <w:sz w:val="24"/>
          <w:szCs w:val="24"/>
        </w:rPr>
        <w:t>Jahruba</w:t>
      </w:r>
      <w:r w:rsidRPr="00993A17">
        <w:rPr>
          <w:rFonts w:ascii="Times New Roman" w:eastAsia="Calibri" w:hAnsi="Times New Roman" w:cs="Times New Roman"/>
          <w:bCs/>
          <w:sz w:val="24"/>
          <w:szCs w:val="24"/>
        </w:rPr>
        <w:t xml:space="preserve"> regularly worked as an artist-in-residence throughout the Ok</w:t>
      </w:r>
      <w:r w:rsidR="00F54C3C" w:rsidRPr="00993A17">
        <w:rPr>
          <w:rFonts w:ascii="Times New Roman" w:eastAsia="Calibri" w:hAnsi="Times New Roman" w:cs="Times New Roman"/>
          <w:bCs/>
          <w:sz w:val="24"/>
          <w:szCs w:val="24"/>
        </w:rPr>
        <w:t xml:space="preserve">lahoma City metropolitan area. </w:t>
      </w:r>
      <w:r w:rsidRPr="00993A17">
        <w:rPr>
          <w:rFonts w:ascii="Times New Roman" w:eastAsia="Calibri" w:hAnsi="Times New Roman" w:cs="Times New Roman"/>
          <w:bCs/>
          <w:sz w:val="24"/>
          <w:szCs w:val="24"/>
        </w:rPr>
        <w:t xml:space="preserve">He taught drumming, </w:t>
      </w:r>
      <w:r w:rsidR="00A6708A" w:rsidRPr="00993A17">
        <w:rPr>
          <w:rFonts w:ascii="Times New Roman" w:eastAsia="Calibri" w:hAnsi="Times New Roman" w:cs="Times New Roman"/>
          <w:bCs/>
          <w:sz w:val="24"/>
          <w:szCs w:val="24"/>
        </w:rPr>
        <w:t>“</w:t>
      </w:r>
      <w:r w:rsidRPr="00993A17">
        <w:rPr>
          <w:rFonts w:ascii="Times New Roman" w:eastAsia="Calibri" w:hAnsi="Times New Roman" w:cs="Times New Roman"/>
          <w:bCs/>
          <w:sz w:val="24"/>
          <w:szCs w:val="24"/>
        </w:rPr>
        <w:t>talking drums</w:t>
      </w:r>
      <w:r w:rsidR="00A6708A" w:rsidRPr="00993A17">
        <w:rPr>
          <w:rFonts w:ascii="Times New Roman" w:eastAsia="Calibri" w:hAnsi="Times New Roman" w:cs="Times New Roman"/>
          <w:bCs/>
          <w:sz w:val="24"/>
          <w:szCs w:val="24"/>
        </w:rPr>
        <w:t>”</w:t>
      </w:r>
      <w:r w:rsidRPr="00993A17">
        <w:rPr>
          <w:rFonts w:ascii="Times New Roman" w:eastAsia="Calibri" w:hAnsi="Times New Roman" w:cs="Times New Roman"/>
          <w:bCs/>
          <w:sz w:val="24"/>
          <w:szCs w:val="24"/>
        </w:rPr>
        <w:t xml:space="preserve"> and African history simultaneously.</w:t>
      </w:r>
    </w:p>
    <w:p w:rsidR="001D6810" w:rsidRPr="00993A17" w:rsidRDefault="001D6810" w:rsidP="001D6810">
      <w:pPr>
        <w:spacing w:after="0" w:line="480" w:lineRule="auto"/>
        <w:rPr>
          <w:rFonts w:ascii="Times New Roman" w:eastAsia="Calibri" w:hAnsi="Times New Roman" w:cs="Times New Roman"/>
          <w:bCs/>
          <w:sz w:val="24"/>
          <w:szCs w:val="24"/>
        </w:rPr>
      </w:pPr>
      <w:r w:rsidRPr="00993A17">
        <w:rPr>
          <w:rFonts w:ascii="Times New Roman" w:eastAsia="Calibri" w:hAnsi="Times New Roman" w:cs="Times New Roman"/>
          <w:bCs/>
          <w:sz w:val="24"/>
          <w:szCs w:val="24"/>
        </w:rPr>
        <w:tab/>
      </w:r>
      <w:r w:rsidR="00300D8E" w:rsidRPr="00993A17">
        <w:rPr>
          <w:rFonts w:ascii="Times New Roman" w:eastAsia="Calibri" w:hAnsi="Times New Roman" w:cs="Times New Roman"/>
          <w:bCs/>
          <w:sz w:val="24"/>
          <w:szCs w:val="24"/>
        </w:rPr>
        <w:t>Joyce</w:t>
      </w:r>
      <w:r w:rsidRPr="00993A17">
        <w:rPr>
          <w:rFonts w:ascii="Times New Roman" w:eastAsia="Calibri" w:hAnsi="Times New Roman" w:cs="Times New Roman"/>
          <w:bCs/>
          <w:sz w:val="24"/>
          <w:szCs w:val="24"/>
        </w:rPr>
        <w:t xml:space="preserve"> </w:t>
      </w:r>
      <w:r w:rsidR="00124DCF" w:rsidRPr="00993A17">
        <w:rPr>
          <w:rFonts w:ascii="Times New Roman" w:eastAsia="Calibri" w:hAnsi="Times New Roman" w:cs="Times New Roman"/>
          <w:bCs/>
          <w:sz w:val="24"/>
          <w:szCs w:val="24"/>
        </w:rPr>
        <w:t>wa</w:t>
      </w:r>
      <w:r w:rsidRPr="00993A17">
        <w:rPr>
          <w:rFonts w:ascii="Times New Roman" w:eastAsia="Calibri" w:hAnsi="Times New Roman" w:cs="Times New Roman"/>
          <w:bCs/>
          <w:sz w:val="24"/>
          <w:szCs w:val="24"/>
        </w:rPr>
        <w:t xml:space="preserve">s an African American female in her early sixties. She is an accomplished painter, doing portraitures and illustrating children's books, murals and backdrops. She is the only participant to work full-time at something other than her art. </w:t>
      </w:r>
      <w:r w:rsidR="00300D8E" w:rsidRPr="00993A17">
        <w:rPr>
          <w:rFonts w:ascii="Times New Roman" w:eastAsia="Calibri" w:hAnsi="Times New Roman" w:cs="Times New Roman"/>
          <w:bCs/>
          <w:sz w:val="24"/>
          <w:szCs w:val="24"/>
        </w:rPr>
        <w:t>Joyce</w:t>
      </w:r>
      <w:r w:rsidRPr="00993A17">
        <w:rPr>
          <w:rFonts w:ascii="Times New Roman" w:eastAsia="Calibri" w:hAnsi="Times New Roman" w:cs="Times New Roman"/>
          <w:bCs/>
          <w:sz w:val="24"/>
          <w:szCs w:val="24"/>
        </w:rPr>
        <w:t xml:space="preserve"> is a retired middle-school art teacher. </w:t>
      </w:r>
    </w:p>
    <w:p w:rsidR="00DC3142" w:rsidRPr="00993A17" w:rsidRDefault="001D6810" w:rsidP="00DC3142">
      <w:pPr>
        <w:spacing w:after="0" w:line="480" w:lineRule="auto"/>
        <w:ind w:firstLine="720"/>
        <w:rPr>
          <w:rFonts w:ascii="Times New Roman" w:eastAsia="Calibri" w:hAnsi="Times New Roman" w:cs="Times New Roman"/>
          <w:bCs/>
          <w:sz w:val="24"/>
          <w:szCs w:val="24"/>
        </w:rPr>
      </w:pPr>
      <w:r w:rsidRPr="00993A17">
        <w:rPr>
          <w:rFonts w:ascii="Times New Roman" w:eastAsia="Calibri" w:hAnsi="Times New Roman" w:cs="Times New Roman"/>
          <w:bCs/>
          <w:sz w:val="24"/>
          <w:szCs w:val="24"/>
        </w:rPr>
        <w:t xml:space="preserve">Finally, </w:t>
      </w:r>
      <w:r w:rsidR="00300D8E" w:rsidRPr="00993A17">
        <w:rPr>
          <w:rFonts w:ascii="Times New Roman" w:eastAsia="Calibri" w:hAnsi="Times New Roman" w:cs="Times New Roman"/>
          <w:bCs/>
          <w:sz w:val="24"/>
          <w:szCs w:val="24"/>
        </w:rPr>
        <w:t>Al</w:t>
      </w:r>
      <w:r w:rsidRPr="00993A17">
        <w:rPr>
          <w:rFonts w:ascii="Times New Roman" w:eastAsia="Calibri" w:hAnsi="Times New Roman" w:cs="Times New Roman"/>
          <w:bCs/>
          <w:sz w:val="24"/>
          <w:szCs w:val="24"/>
        </w:rPr>
        <w:t xml:space="preserve"> was an African American male in his </w:t>
      </w:r>
      <w:r w:rsidR="00DC3142" w:rsidRPr="00993A17">
        <w:rPr>
          <w:rFonts w:ascii="Times New Roman" w:eastAsia="Calibri" w:hAnsi="Times New Roman" w:cs="Times New Roman"/>
          <w:bCs/>
          <w:sz w:val="24"/>
          <w:szCs w:val="24"/>
        </w:rPr>
        <w:t xml:space="preserve">early </w:t>
      </w:r>
      <w:r w:rsidRPr="00993A17">
        <w:rPr>
          <w:rFonts w:ascii="Times New Roman" w:eastAsia="Calibri" w:hAnsi="Times New Roman" w:cs="Times New Roman"/>
          <w:bCs/>
          <w:sz w:val="24"/>
          <w:szCs w:val="24"/>
        </w:rPr>
        <w:t xml:space="preserve">sixties. His specialties included theatrical acting, singing, dancing, visual </w:t>
      </w:r>
      <w:r w:rsidR="00167E68" w:rsidRPr="00993A17">
        <w:rPr>
          <w:rFonts w:ascii="Times New Roman" w:eastAsia="Calibri" w:hAnsi="Times New Roman" w:cs="Times New Roman"/>
          <w:bCs/>
          <w:sz w:val="24"/>
          <w:szCs w:val="24"/>
        </w:rPr>
        <w:t xml:space="preserve">art, sculpture, and found art. </w:t>
      </w:r>
      <w:r w:rsidR="00300D8E" w:rsidRPr="00993A17">
        <w:rPr>
          <w:rFonts w:ascii="Times New Roman" w:eastAsia="Calibri" w:hAnsi="Times New Roman" w:cs="Times New Roman"/>
          <w:bCs/>
          <w:sz w:val="24"/>
          <w:szCs w:val="24"/>
        </w:rPr>
        <w:t>Al</w:t>
      </w:r>
      <w:r w:rsidRPr="00993A17">
        <w:rPr>
          <w:rFonts w:ascii="Times New Roman" w:eastAsia="Calibri" w:hAnsi="Times New Roman" w:cs="Times New Roman"/>
          <w:bCs/>
          <w:sz w:val="24"/>
          <w:szCs w:val="24"/>
        </w:rPr>
        <w:t xml:space="preserve"> </w:t>
      </w:r>
      <w:r w:rsidR="00DC3142" w:rsidRPr="00993A17">
        <w:rPr>
          <w:rFonts w:ascii="Times New Roman" w:eastAsia="Calibri" w:hAnsi="Times New Roman" w:cs="Times New Roman"/>
          <w:bCs/>
          <w:sz w:val="24"/>
          <w:szCs w:val="24"/>
        </w:rPr>
        <w:t>was considered by some a modern-</w:t>
      </w:r>
      <w:r w:rsidR="00167E68" w:rsidRPr="00993A17">
        <w:rPr>
          <w:rFonts w:ascii="Times New Roman" w:eastAsia="Calibri" w:hAnsi="Times New Roman" w:cs="Times New Roman"/>
          <w:bCs/>
          <w:sz w:val="24"/>
          <w:szCs w:val="24"/>
        </w:rPr>
        <w:t xml:space="preserve">day Renaissance man. </w:t>
      </w:r>
      <w:r w:rsidRPr="00993A17">
        <w:rPr>
          <w:rFonts w:ascii="Times New Roman" w:eastAsia="Calibri" w:hAnsi="Times New Roman" w:cs="Times New Roman"/>
          <w:bCs/>
          <w:sz w:val="24"/>
          <w:szCs w:val="24"/>
        </w:rPr>
        <w:t>He had taught at the university and had developed a method of teaching reading and math</w:t>
      </w:r>
      <w:r w:rsidR="00DC3142" w:rsidRPr="00993A17">
        <w:rPr>
          <w:rFonts w:ascii="Times New Roman" w:eastAsia="Calibri" w:hAnsi="Times New Roman" w:cs="Times New Roman"/>
          <w:bCs/>
          <w:sz w:val="24"/>
          <w:szCs w:val="24"/>
        </w:rPr>
        <w:t>ematics using drumming rhythms.</w:t>
      </w:r>
    </w:p>
    <w:p w:rsidR="00DC3142" w:rsidRPr="00993A17" w:rsidRDefault="00167E68" w:rsidP="00167E68">
      <w:pPr>
        <w:spacing w:after="0" w:line="480" w:lineRule="auto"/>
        <w:rPr>
          <w:rFonts w:ascii="Times New Roman" w:eastAsia="Times New Roman" w:hAnsi="Times New Roman" w:cs="Times New Roman"/>
          <w:sz w:val="24"/>
          <w:szCs w:val="24"/>
        </w:rPr>
      </w:pPr>
      <w:r w:rsidRPr="00993A17">
        <w:rPr>
          <w:rFonts w:ascii="Times New Roman" w:eastAsia="Calibri" w:hAnsi="Times New Roman" w:cs="Times New Roman"/>
          <w:bCs/>
          <w:sz w:val="24"/>
          <w:szCs w:val="24"/>
        </w:rPr>
        <w:lastRenderedPageBreak/>
        <w:tab/>
      </w:r>
      <w:r w:rsidRPr="00993A17">
        <w:rPr>
          <w:rFonts w:ascii="Times New Roman" w:eastAsia="Calibri" w:hAnsi="Times New Roman" w:cs="Times New Roman"/>
          <w:bCs/>
          <w:sz w:val="24"/>
          <w:szCs w:val="24"/>
          <w:u w:val="single"/>
        </w:rPr>
        <w:t>The Potential Impact of Age and Geographical Location</w:t>
      </w:r>
      <w:r w:rsidRPr="00993A17">
        <w:rPr>
          <w:rFonts w:ascii="Times New Roman" w:eastAsia="Calibri" w:hAnsi="Times New Roman" w:cs="Times New Roman"/>
          <w:bCs/>
          <w:sz w:val="24"/>
          <w:szCs w:val="24"/>
        </w:rPr>
        <w:t xml:space="preserve">. </w:t>
      </w:r>
      <w:r w:rsidR="00D4412D" w:rsidRPr="00993A17">
        <w:rPr>
          <w:rFonts w:ascii="Times New Roman" w:eastAsia="Calibri" w:hAnsi="Times New Roman" w:cs="Times New Roman"/>
          <w:bCs/>
          <w:sz w:val="24"/>
          <w:szCs w:val="24"/>
        </w:rPr>
        <w:t>It cannot be assumed that all possible participants in a study of this nature would perceive the issues in identical ways. For example, factors such as age and geographical lo</w:t>
      </w:r>
      <w:r w:rsidR="009035C5" w:rsidRPr="00993A17">
        <w:rPr>
          <w:rFonts w:ascii="Times New Roman" w:eastAsia="Calibri" w:hAnsi="Times New Roman" w:cs="Times New Roman"/>
          <w:bCs/>
          <w:sz w:val="24"/>
          <w:szCs w:val="24"/>
        </w:rPr>
        <w:t xml:space="preserve">cation can </w:t>
      </w:r>
      <w:r w:rsidRPr="00993A17">
        <w:rPr>
          <w:rFonts w:ascii="Times New Roman" w:eastAsia="Calibri" w:hAnsi="Times New Roman" w:cs="Times New Roman"/>
          <w:bCs/>
          <w:sz w:val="24"/>
          <w:szCs w:val="24"/>
        </w:rPr>
        <w:t xml:space="preserve">certainly </w:t>
      </w:r>
      <w:r w:rsidR="009035C5" w:rsidRPr="00993A17">
        <w:rPr>
          <w:rFonts w:ascii="Times New Roman" w:eastAsia="Calibri" w:hAnsi="Times New Roman" w:cs="Times New Roman"/>
          <w:bCs/>
          <w:sz w:val="24"/>
          <w:szCs w:val="24"/>
        </w:rPr>
        <w:t xml:space="preserve">influence </w:t>
      </w:r>
      <w:r w:rsidRPr="00993A17">
        <w:rPr>
          <w:rFonts w:ascii="Times New Roman" w:eastAsia="Calibri" w:hAnsi="Times New Roman" w:cs="Times New Roman"/>
          <w:bCs/>
          <w:sz w:val="24"/>
          <w:szCs w:val="24"/>
        </w:rPr>
        <w:t xml:space="preserve">one’s </w:t>
      </w:r>
      <w:r w:rsidR="009035C5" w:rsidRPr="00993A17">
        <w:rPr>
          <w:rFonts w:ascii="Times New Roman" w:eastAsia="Calibri" w:hAnsi="Times New Roman" w:cs="Times New Roman"/>
          <w:bCs/>
          <w:sz w:val="24"/>
          <w:szCs w:val="24"/>
        </w:rPr>
        <w:t xml:space="preserve">perspectives. When </w:t>
      </w:r>
      <w:r w:rsidR="00DC3142" w:rsidRPr="00993A17">
        <w:rPr>
          <w:rFonts w:ascii="Times New Roman" w:eastAsia="Times New Roman" w:hAnsi="Times New Roman" w:cs="Times New Roman"/>
          <w:sz w:val="24"/>
          <w:szCs w:val="24"/>
        </w:rPr>
        <w:t xml:space="preserve">considering </w:t>
      </w:r>
      <w:r w:rsidR="009035C5" w:rsidRPr="00993A17">
        <w:rPr>
          <w:rFonts w:ascii="Times New Roman" w:eastAsia="Times New Roman" w:hAnsi="Times New Roman" w:cs="Times New Roman"/>
          <w:sz w:val="24"/>
          <w:szCs w:val="24"/>
        </w:rPr>
        <w:t xml:space="preserve">the </w:t>
      </w:r>
      <w:r w:rsidR="00DC3142" w:rsidRPr="00993A17">
        <w:rPr>
          <w:rFonts w:ascii="Times New Roman" w:eastAsia="Times New Roman" w:hAnsi="Times New Roman" w:cs="Times New Roman"/>
          <w:sz w:val="24"/>
          <w:szCs w:val="24"/>
        </w:rPr>
        <w:t>experiences</w:t>
      </w:r>
      <w:r w:rsidR="009035C5" w:rsidRPr="00993A17">
        <w:rPr>
          <w:rFonts w:ascii="Times New Roman" w:eastAsia="Times New Roman" w:hAnsi="Times New Roman" w:cs="Times New Roman"/>
          <w:sz w:val="24"/>
          <w:szCs w:val="24"/>
        </w:rPr>
        <w:t xml:space="preserve"> and </w:t>
      </w:r>
      <w:r w:rsidR="00DC3142" w:rsidRPr="00993A17">
        <w:rPr>
          <w:rFonts w:ascii="Times New Roman" w:eastAsia="Times New Roman" w:hAnsi="Times New Roman" w:cs="Times New Roman"/>
          <w:sz w:val="24"/>
          <w:szCs w:val="24"/>
        </w:rPr>
        <w:t>perceptions</w:t>
      </w:r>
      <w:r w:rsidR="009035C5" w:rsidRPr="00993A17">
        <w:rPr>
          <w:rFonts w:ascii="Times New Roman" w:eastAsia="Times New Roman" w:hAnsi="Times New Roman" w:cs="Times New Roman"/>
          <w:sz w:val="24"/>
          <w:szCs w:val="24"/>
        </w:rPr>
        <w:t xml:space="preserve"> of my participants </w:t>
      </w:r>
      <w:r w:rsidR="00DC3142" w:rsidRPr="00993A17">
        <w:rPr>
          <w:rFonts w:ascii="Times New Roman" w:eastAsia="Times New Roman" w:hAnsi="Times New Roman" w:cs="Times New Roman"/>
          <w:sz w:val="24"/>
          <w:szCs w:val="24"/>
        </w:rPr>
        <w:t xml:space="preserve">from the perspective </w:t>
      </w:r>
      <w:r w:rsidR="009035C5" w:rsidRPr="00993A17">
        <w:rPr>
          <w:rFonts w:ascii="Times New Roman" w:eastAsia="Times New Roman" w:hAnsi="Times New Roman" w:cs="Times New Roman"/>
          <w:sz w:val="24"/>
          <w:szCs w:val="24"/>
        </w:rPr>
        <w:t xml:space="preserve">of </w:t>
      </w:r>
      <w:r w:rsidR="00DC3142" w:rsidRPr="00993A17">
        <w:rPr>
          <w:rFonts w:ascii="Times New Roman" w:eastAsia="Times New Roman" w:hAnsi="Times New Roman" w:cs="Times New Roman"/>
          <w:sz w:val="24"/>
          <w:szCs w:val="24"/>
        </w:rPr>
        <w:t>age and location</w:t>
      </w:r>
      <w:r w:rsidR="009035C5" w:rsidRPr="00993A17">
        <w:rPr>
          <w:rFonts w:ascii="Times New Roman" w:eastAsia="Times New Roman" w:hAnsi="Times New Roman" w:cs="Times New Roman"/>
          <w:sz w:val="24"/>
          <w:szCs w:val="24"/>
        </w:rPr>
        <w:t xml:space="preserve">, </w:t>
      </w:r>
      <w:r w:rsidR="00DC3142" w:rsidRPr="00993A17">
        <w:rPr>
          <w:rFonts w:ascii="Times New Roman" w:eastAsia="Times New Roman" w:hAnsi="Times New Roman" w:cs="Times New Roman"/>
          <w:sz w:val="24"/>
          <w:szCs w:val="24"/>
        </w:rPr>
        <w:t xml:space="preserve">I am of two thoughts. </w:t>
      </w:r>
      <w:proofErr w:type="gramStart"/>
      <w:r w:rsidR="00DC3142" w:rsidRPr="00993A17">
        <w:rPr>
          <w:rFonts w:ascii="Times New Roman" w:eastAsia="Times New Roman" w:hAnsi="Times New Roman" w:cs="Times New Roman"/>
          <w:sz w:val="24"/>
          <w:szCs w:val="24"/>
        </w:rPr>
        <w:t>In light of</w:t>
      </w:r>
      <w:proofErr w:type="gramEnd"/>
      <w:r w:rsidR="00DC3142" w:rsidRPr="00993A17">
        <w:rPr>
          <w:rFonts w:ascii="Times New Roman" w:eastAsia="Times New Roman" w:hAnsi="Times New Roman" w:cs="Times New Roman"/>
          <w:sz w:val="24"/>
          <w:szCs w:val="24"/>
        </w:rPr>
        <w:t xml:space="preserve"> recent political events</w:t>
      </w:r>
      <w:r w:rsidRPr="00993A17">
        <w:rPr>
          <w:rFonts w:ascii="Times New Roman" w:eastAsia="Times New Roman" w:hAnsi="Times New Roman" w:cs="Times New Roman"/>
          <w:sz w:val="24"/>
          <w:szCs w:val="24"/>
        </w:rPr>
        <w:t xml:space="preserve"> within the United States</w:t>
      </w:r>
      <w:r w:rsidR="00DC3142" w:rsidRPr="00993A17">
        <w:rPr>
          <w:rFonts w:ascii="Times New Roman" w:eastAsia="Times New Roman" w:hAnsi="Times New Roman" w:cs="Times New Roman"/>
          <w:sz w:val="24"/>
          <w:szCs w:val="24"/>
        </w:rPr>
        <w:t xml:space="preserve">, I believe younger participants </w:t>
      </w:r>
      <w:r w:rsidR="00B51716" w:rsidRPr="00993A17">
        <w:rPr>
          <w:rFonts w:ascii="Times New Roman" w:eastAsia="Times New Roman" w:hAnsi="Times New Roman" w:cs="Times New Roman"/>
          <w:sz w:val="24"/>
          <w:szCs w:val="24"/>
        </w:rPr>
        <w:t>may</w:t>
      </w:r>
      <w:r w:rsidR="00DC3142" w:rsidRPr="00993A17">
        <w:rPr>
          <w:rFonts w:ascii="Times New Roman" w:eastAsia="Times New Roman" w:hAnsi="Times New Roman" w:cs="Times New Roman"/>
          <w:sz w:val="24"/>
          <w:szCs w:val="24"/>
        </w:rPr>
        <w:t xml:space="preserve"> have reach</w:t>
      </w:r>
      <w:r w:rsidR="009035C5" w:rsidRPr="00993A17">
        <w:rPr>
          <w:rFonts w:ascii="Times New Roman" w:eastAsia="Times New Roman" w:hAnsi="Times New Roman" w:cs="Times New Roman"/>
          <w:sz w:val="24"/>
          <w:szCs w:val="24"/>
        </w:rPr>
        <w:t>ed</w:t>
      </w:r>
      <w:r w:rsidR="00DC3142" w:rsidRPr="00993A17">
        <w:rPr>
          <w:rFonts w:ascii="Times New Roman" w:eastAsia="Times New Roman" w:hAnsi="Times New Roman" w:cs="Times New Roman"/>
          <w:sz w:val="24"/>
          <w:szCs w:val="24"/>
        </w:rPr>
        <w:t xml:space="preserve"> many of the same conclusions</w:t>
      </w:r>
      <w:r w:rsidR="009035C5" w:rsidRPr="00993A17">
        <w:rPr>
          <w:rFonts w:ascii="Times New Roman" w:eastAsia="Times New Roman" w:hAnsi="Times New Roman" w:cs="Times New Roman"/>
          <w:sz w:val="24"/>
          <w:szCs w:val="24"/>
        </w:rPr>
        <w:t xml:space="preserve"> drawn by my middle-aged participants</w:t>
      </w:r>
      <w:r w:rsidR="00DC3142" w:rsidRPr="00993A17">
        <w:rPr>
          <w:rFonts w:ascii="Times New Roman" w:eastAsia="Times New Roman" w:hAnsi="Times New Roman" w:cs="Times New Roman"/>
          <w:sz w:val="24"/>
          <w:szCs w:val="24"/>
        </w:rPr>
        <w:t xml:space="preserve">. As to </w:t>
      </w:r>
      <w:r w:rsidRPr="00993A17">
        <w:rPr>
          <w:rFonts w:ascii="Times New Roman" w:eastAsia="Times New Roman" w:hAnsi="Times New Roman" w:cs="Times New Roman"/>
          <w:sz w:val="24"/>
          <w:szCs w:val="24"/>
        </w:rPr>
        <w:t xml:space="preserve">geographical </w:t>
      </w:r>
      <w:r w:rsidR="00DC3142" w:rsidRPr="00993A17">
        <w:rPr>
          <w:rFonts w:ascii="Times New Roman" w:eastAsia="Times New Roman" w:hAnsi="Times New Roman" w:cs="Times New Roman"/>
          <w:sz w:val="24"/>
          <w:szCs w:val="24"/>
        </w:rPr>
        <w:t xml:space="preserve">location, </w:t>
      </w:r>
      <w:r w:rsidR="009035C5" w:rsidRPr="00993A17">
        <w:rPr>
          <w:rFonts w:ascii="Times New Roman" w:eastAsia="Times New Roman" w:hAnsi="Times New Roman" w:cs="Times New Roman"/>
          <w:sz w:val="24"/>
          <w:szCs w:val="24"/>
        </w:rPr>
        <w:t xml:space="preserve">it can be argued than nearly </w:t>
      </w:r>
      <w:r w:rsidR="00DC3142" w:rsidRPr="00993A17">
        <w:rPr>
          <w:rFonts w:ascii="Times New Roman" w:eastAsia="Times New Roman" w:hAnsi="Times New Roman" w:cs="Times New Roman"/>
          <w:sz w:val="24"/>
          <w:szCs w:val="24"/>
        </w:rPr>
        <w:t xml:space="preserve">equal levels of racism exist in </w:t>
      </w:r>
      <w:r w:rsidR="009035C5" w:rsidRPr="00993A17">
        <w:rPr>
          <w:rFonts w:ascii="Times New Roman" w:eastAsia="Times New Roman" w:hAnsi="Times New Roman" w:cs="Times New Roman"/>
          <w:sz w:val="24"/>
          <w:szCs w:val="24"/>
        </w:rPr>
        <w:t xml:space="preserve">the </w:t>
      </w:r>
      <w:r w:rsidR="00DC3142" w:rsidRPr="00993A17">
        <w:rPr>
          <w:rFonts w:ascii="Times New Roman" w:eastAsia="Times New Roman" w:hAnsi="Times New Roman" w:cs="Times New Roman"/>
          <w:sz w:val="24"/>
          <w:szCs w:val="24"/>
        </w:rPr>
        <w:t xml:space="preserve">Southern and Northern </w:t>
      </w:r>
      <w:r w:rsidRPr="00993A17">
        <w:rPr>
          <w:rFonts w:ascii="Times New Roman" w:eastAsia="Times New Roman" w:hAnsi="Times New Roman" w:cs="Times New Roman"/>
          <w:sz w:val="24"/>
          <w:szCs w:val="24"/>
        </w:rPr>
        <w:t>regions</w:t>
      </w:r>
      <w:r w:rsidR="009035C5" w:rsidRPr="00993A17">
        <w:rPr>
          <w:rFonts w:ascii="Times New Roman" w:eastAsia="Times New Roman" w:hAnsi="Times New Roman" w:cs="Times New Roman"/>
          <w:sz w:val="24"/>
          <w:szCs w:val="24"/>
        </w:rPr>
        <w:t xml:space="preserve"> of the United States, </w:t>
      </w:r>
      <w:r w:rsidR="00DC3142" w:rsidRPr="00993A17">
        <w:rPr>
          <w:rFonts w:ascii="Times New Roman" w:eastAsia="Times New Roman" w:hAnsi="Times New Roman" w:cs="Times New Roman"/>
          <w:sz w:val="24"/>
          <w:szCs w:val="24"/>
        </w:rPr>
        <w:t>differing mostly in its directness</w:t>
      </w:r>
      <w:r w:rsidR="009035C5" w:rsidRPr="00993A17">
        <w:rPr>
          <w:rFonts w:ascii="Times New Roman" w:eastAsia="Times New Roman" w:hAnsi="Times New Roman" w:cs="Times New Roman"/>
          <w:sz w:val="24"/>
          <w:szCs w:val="24"/>
        </w:rPr>
        <w:t xml:space="preserve"> rather than its magnitude</w:t>
      </w:r>
      <w:r w:rsidR="00DC3142" w:rsidRPr="00993A17">
        <w:rPr>
          <w:rFonts w:ascii="Times New Roman" w:eastAsia="Times New Roman" w:hAnsi="Times New Roman" w:cs="Times New Roman"/>
          <w:sz w:val="24"/>
          <w:szCs w:val="24"/>
        </w:rPr>
        <w:t xml:space="preserve">. </w:t>
      </w:r>
    </w:p>
    <w:p w:rsidR="001B3B59" w:rsidRPr="00993A17" w:rsidRDefault="00DC3142" w:rsidP="00DC3142">
      <w:pPr>
        <w:spacing w:after="0" w:line="480" w:lineRule="auto"/>
        <w:rPr>
          <w:rFonts w:ascii="Times New Roman" w:eastAsia="Times New Roman" w:hAnsi="Times New Roman" w:cs="Times New Roman"/>
          <w:sz w:val="24"/>
          <w:szCs w:val="24"/>
        </w:rPr>
      </w:pPr>
      <w:r w:rsidRPr="00993A17">
        <w:rPr>
          <w:rFonts w:ascii="Times New Roman" w:eastAsia="Times New Roman" w:hAnsi="Times New Roman" w:cs="Times New Roman"/>
          <w:sz w:val="24"/>
          <w:szCs w:val="24"/>
        </w:rPr>
        <w:tab/>
      </w:r>
      <w:r w:rsidR="009035C5" w:rsidRPr="00993A17">
        <w:rPr>
          <w:rFonts w:ascii="Times New Roman" w:eastAsia="Times New Roman" w:hAnsi="Times New Roman" w:cs="Times New Roman"/>
          <w:sz w:val="24"/>
          <w:szCs w:val="24"/>
        </w:rPr>
        <w:t xml:space="preserve">Regarding </w:t>
      </w:r>
      <w:r w:rsidRPr="00993A17">
        <w:rPr>
          <w:rFonts w:ascii="Times New Roman" w:eastAsia="Times New Roman" w:hAnsi="Times New Roman" w:cs="Times New Roman"/>
          <w:sz w:val="24"/>
          <w:szCs w:val="24"/>
        </w:rPr>
        <w:t>age, Afrocentric approach</w:t>
      </w:r>
      <w:r w:rsidR="00957B78" w:rsidRPr="00993A17">
        <w:rPr>
          <w:rFonts w:ascii="Times New Roman" w:eastAsia="Times New Roman" w:hAnsi="Times New Roman" w:cs="Times New Roman"/>
          <w:sz w:val="24"/>
          <w:szCs w:val="24"/>
        </w:rPr>
        <w:t>es</w:t>
      </w:r>
      <w:r w:rsidRPr="00993A17">
        <w:rPr>
          <w:rFonts w:ascii="Times New Roman" w:eastAsia="Times New Roman" w:hAnsi="Times New Roman" w:cs="Times New Roman"/>
          <w:sz w:val="24"/>
          <w:szCs w:val="24"/>
        </w:rPr>
        <w:t xml:space="preserve"> </w:t>
      </w:r>
      <w:r w:rsidR="00957B78" w:rsidRPr="00993A17">
        <w:rPr>
          <w:rFonts w:ascii="Times New Roman" w:eastAsia="Times New Roman" w:hAnsi="Times New Roman" w:cs="Times New Roman"/>
          <w:sz w:val="24"/>
          <w:szCs w:val="24"/>
        </w:rPr>
        <w:t>tend</w:t>
      </w:r>
      <w:r w:rsidRPr="00993A17">
        <w:rPr>
          <w:rFonts w:ascii="Times New Roman" w:eastAsia="Times New Roman" w:hAnsi="Times New Roman" w:cs="Times New Roman"/>
          <w:sz w:val="24"/>
          <w:szCs w:val="24"/>
        </w:rPr>
        <w:t xml:space="preserve"> to honor the wisdom of elders. </w:t>
      </w:r>
      <w:r w:rsidR="00C96592" w:rsidRPr="00993A17">
        <w:rPr>
          <w:rFonts w:ascii="Times New Roman" w:eastAsia="Times New Roman" w:hAnsi="Times New Roman" w:cs="Times New Roman"/>
          <w:sz w:val="24"/>
          <w:szCs w:val="24"/>
        </w:rPr>
        <w:t>A</w:t>
      </w:r>
      <w:r w:rsidRPr="00993A17">
        <w:rPr>
          <w:rFonts w:ascii="Times New Roman" w:eastAsia="Times New Roman" w:hAnsi="Times New Roman" w:cs="Times New Roman"/>
          <w:sz w:val="24"/>
          <w:szCs w:val="24"/>
        </w:rPr>
        <w:t xml:space="preserve">ge </w:t>
      </w:r>
      <w:r w:rsidR="00C96592" w:rsidRPr="00993A17">
        <w:rPr>
          <w:rFonts w:ascii="Times New Roman" w:eastAsia="Times New Roman" w:hAnsi="Times New Roman" w:cs="Times New Roman"/>
          <w:sz w:val="24"/>
          <w:szCs w:val="24"/>
        </w:rPr>
        <w:t>is believed to provide</w:t>
      </w:r>
      <w:r w:rsidR="009035C5" w:rsidRPr="00993A17">
        <w:rPr>
          <w:rFonts w:ascii="Times New Roman" w:eastAsia="Times New Roman" w:hAnsi="Times New Roman" w:cs="Times New Roman"/>
          <w:sz w:val="24"/>
          <w:szCs w:val="24"/>
        </w:rPr>
        <w:t xml:space="preserve"> a </w:t>
      </w:r>
      <w:r w:rsidRPr="00993A17">
        <w:rPr>
          <w:rFonts w:ascii="Times New Roman" w:eastAsia="Times New Roman" w:hAnsi="Times New Roman" w:cs="Times New Roman"/>
          <w:sz w:val="24"/>
          <w:szCs w:val="24"/>
        </w:rPr>
        <w:t xml:space="preserve">perspective on life and survival </w:t>
      </w:r>
      <w:r w:rsidR="00C96592" w:rsidRPr="00993A17">
        <w:rPr>
          <w:rFonts w:ascii="Times New Roman" w:eastAsia="Times New Roman" w:hAnsi="Times New Roman" w:cs="Times New Roman"/>
          <w:sz w:val="24"/>
          <w:szCs w:val="24"/>
        </w:rPr>
        <w:t xml:space="preserve">that </w:t>
      </w:r>
      <w:r w:rsidR="009035C5" w:rsidRPr="00993A17">
        <w:rPr>
          <w:rFonts w:ascii="Times New Roman" w:eastAsia="Times New Roman" w:hAnsi="Times New Roman" w:cs="Times New Roman"/>
          <w:sz w:val="24"/>
          <w:szCs w:val="24"/>
        </w:rPr>
        <w:t>many younger people (</w:t>
      </w:r>
      <w:r w:rsidR="00C96592" w:rsidRPr="00993A17">
        <w:rPr>
          <w:rFonts w:ascii="Times New Roman" w:eastAsia="Times New Roman" w:hAnsi="Times New Roman" w:cs="Times New Roman"/>
          <w:sz w:val="24"/>
          <w:szCs w:val="24"/>
        </w:rPr>
        <w:t>including</w:t>
      </w:r>
      <w:r w:rsidR="009035C5" w:rsidRPr="00993A17">
        <w:rPr>
          <w:rFonts w:ascii="Times New Roman" w:eastAsia="Times New Roman" w:hAnsi="Times New Roman" w:cs="Times New Roman"/>
          <w:sz w:val="24"/>
          <w:szCs w:val="24"/>
        </w:rPr>
        <w:t xml:space="preserve"> </w:t>
      </w:r>
      <w:r w:rsidRPr="00993A17">
        <w:rPr>
          <w:rFonts w:ascii="Times New Roman" w:eastAsia="Times New Roman" w:hAnsi="Times New Roman" w:cs="Times New Roman"/>
          <w:sz w:val="24"/>
          <w:szCs w:val="24"/>
        </w:rPr>
        <w:t>millennials</w:t>
      </w:r>
      <w:r w:rsidR="009035C5" w:rsidRPr="00993A17">
        <w:rPr>
          <w:rFonts w:ascii="Times New Roman" w:eastAsia="Times New Roman" w:hAnsi="Times New Roman" w:cs="Times New Roman"/>
          <w:sz w:val="24"/>
          <w:szCs w:val="24"/>
        </w:rPr>
        <w:t>)</w:t>
      </w:r>
      <w:r w:rsidRPr="00993A17">
        <w:rPr>
          <w:rFonts w:ascii="Times New Roman" w:eastAsia="Times New Roman" w:hAnsi="Times New Roman" w:cs="Times New Roman"/>
          <w:sz w:val="24"/>
          <w:szCs w:val="24"/>
        </w:rPr>
        <w:t xml:space="preserve"> are still gra</w:t>
      </w:r>
      <w:r w:rsidR="009035C5" w:rsidRPr="00993A17">
        <w:rPr>
          <w:rFonts w:ascii="Times New Roman" w:eastAsia="Times New Roman" w:hAnsi="Times New Roman" w:cs="Times New Roman"/>
          <w:sz w:val="24"/>
          <w:szCs w:val="24"/>
        </w:rPr>
        <w:t>pp</w:t>
      </w:r>
      <w:r w:rsidRPr="00993A17">
        <w:rPr>
          <w:rFonts w:ascii="Times New Roman" w:eastAsia="Times New Roman" w:hAnsi="Times New Roman" w:cs="Times New Roman"/>
          <w:sz w:val="24"/>
          <w:szCs w:val="24"/>
        </w:rPr>
        <w:t xml:space="preserve">ling with. </w:t>
      </w:r>
      <w:r w:rsidR="009035C5" w:rsidRPr="00993A17">
        <w:rPr>
          <w:rFonts w:ascii="Times New Roman" w:eastAsia="Times New Roman" w:hAnsi="Times New Roman" w:cs="Times New Roman"/>
          <w:sz w:val="24"/>
          <w:szCs w:val="24"/>
        </w:rPr>
        <w:t>Many</w:t>
      </w:r>
      <w:r w:rsidRPr="00993A17">
        <w:rPr>
          <w:rFonts w:ascii="Times New Roman" w:eastAsia="Times New Roman" w:hAnsi="Times New Roman" w:cs="Times New Roman"/>
          <w:sz w:val="24"/>
          <w:szCs w:val="24"/>
        </w:rPr>
        <w:t xml:space="preserve"> millennials</w:t>
      </w:r>
      <w:r w:rsidR="00C96592" w:rsidRPr="00993A17">
        <w:rPr>
          <w:rFonts w:ascii="Times New Roman" w:eastAsia="Times New Roman" w:hAnsi="Times New Roman" w:cs="Times New Roman"/>
          <w:sz w:val="24"/>
          <w:szCs w:val="24"/>
        </w:rPr>
        <w:t>, for example,</w:t>
      </w:r>
      <w:r w:rsidRPr="00993A17">
        <w:rPr>
          <w:rFonts w:ascii="Times New Roman" w:eastAsia="Times New Roman" w:hAnsi="Times New Roman" w:cs="Times New Roman"/>
          <w:sz w:val="24"/>
          <w:szCs w:val="24"/>
        </w:rPr>
        <w:t xml:space="preserve"> have only recently bec</w:t>
      </w:r>
      <w:r w:rsidR="009035C5" w:rsidRPr="00993A17">
        <w:rPr>
          <w:rFonts w:ascii="Times New Roman" w:eastAsia="Times New Roman" w:hAnsi="Times New Roman" w:cs="Times New Roman"/>
          <w:sz w:val="24"/>
          <w:szCs w:val="24"/>
        </w:rPr>
        <w:t>o</w:t>
      </w:r>
      <w:r w:rsidRPr="00993A17">
        <w:rPr>
          <w:rFonts w:ascii="Times New Roman" w:eastAsia="Times New Roman" w:hAnsi="Times New Roman" w:cs="Times New Roman"/>
          <w:sz w:val="24"/>
          <w:szCs w:val="24"/>
        </w:rPr>
        <w:t>me aware of the</w:t>
      </w:r>
      <w:r w:rsidR="009035C5" w:rsidRPr="00993A17">
        <w:rPr>
          <w:rFonts w:ascii="Times New Roman" w:eastAsia="Times New Roman" w:hAnsi="Times New Roman" w:cs="Times New Roman"/>
          <w:sz w:val="24"/>
          <w:szCs w:val="24"/>
        </w:rPr>
        <w:t xml:space="preserve"> naivety</w:t>
      </w:r>
      <w:r w:rsidRPr="00993A17">
        <w:rPr>
          <w:rFonts w:ascii="Times New Roman" w:eastAsia="Times New Roman" w:hAnsi="Times New Roman" w:cs="Times New Roman"/>
          <w:sz w:val="24"/>
          <w:szCs w:val="24"/>
        </w:rPr>
        <w:t xml:space="preserve"> </w:t>
      </w:r>
      <w:r w:rsidR="009035C5" w:rsidRPr="00993A17">
        <w:rPr>
          <w:rFonts w:ascii="Times New Roman" w:eastAsia="Times New Roman" w:hAnsi="Times New Roman" w:cs="Times New Roman"/>
          <w:sz w:val="24"/>
          <w:szCs w:val="24"/>
        </w:rPr>
        <w:t xml:space="preserve">of assuming we live in </w:t>
      </w:r>
      <w:r w:rsidRPr="00993A17">
        <w:rPr>
          <w:rFonts w:ascii="Times New Roman" w:eastAsia="Times New Roman" w:hAnsi="Times New Roman" w:cs="Times New Roman"/>
          <w:sz w:val="24"/>
          <w:szCs w:val="24"/>
        </w:rPr>
        <w:t xml:space="preserve">a post-racial society. </w:t>
      </w:r>
      <w:r w:rsidR="00B51716" w:rsidRPr="00993A17">
        <w:rPr>
          <w:rFonts w:ascii="Times New Roman" w:eastAsia="Times New Roman" w:hAnsi="Times New Roman" w:cs="Times New Roman"/>
          <w:sz w:val="24"/>
          <w:szCs w:val="24"/>
        </w:rPr>
        <w:t>Many c</w:t>
      </w:r>
      <w:r w:rsidRPr="00993A17">
        <w:rPr>
          <w:rFonts w:ascii="Times New Roman" w:eastAsia="Times New Roman" w:hAnsi="Times New Roman" w:cs="Times New Roman"/>
          <w:sz w:val="24"/>
          <w:szCs w:val="24"/>
        </w:rPr>
        <w:t>hildren who cam</w:t>
      </w:r>
      <w:r w:rsidR="00B51716" w:rsidRPr="00993A17">
        <w:rPr>
          <w:rFonts w:ascii="Times New Roman" w:eastAsia="Times New Roman" w:hAnsi="Times New Roman" w:cs="Times New Roman"/>
          <w:sz w:val="24"/>
          <w:szCs w:val="24"/>
        </w:rPr>
        <w:t>e of age under the first Black P</w:t>
      </w:r>
      <w:r w:rsidRPr="00993A17">
        <w:rPr>
          <w:rFonts w:ascii="Times New Roman" w:eastAsia="Times New Roman" w:hAnsi="Times New Roman" w:cs="Times New Roman"/>
          <w:sz w:val="24"/>
          <w:szCs w:val="24"/>
        </w:rPr>
        <w:t xml:space="preserve">resident </w:t>
      </w:r>
      <w:r w:rsidR="00C96592" w:rsidRPr="00993A17">
        <w:rPr>
          <w:rFonts w:ascii="Times New Roman" w:eastAsia="Times New Roman" w:hAnsi="Times New Roman" w:cs="Times New Roman"/>
          <w:sz w:val="24"/>
          <w:szCs w:val="24"/>
        </w:rPr>
        <w:t xml:space="preserve">have been </w:t>
      </w:r>
      <w:r w:rsidRPr="00993A17">
        <w:rPr>
          <w:rFonts w:ascii="Times New Roman" w:eastAsia="Times New Roman" w:hAnsi="Times New Roman" w:cs="Times New Roman"/>
          <w:sz w:val="24"/>
          <w:szCs w:val="24"/>
        </w:rPr>
        <w:t xml:space="preserve">swayed by media and politicians who were quick to sweep racism under the rug. </w:t>
      </w:r>
      <w:r w:rsidR="00C96592" w:rsidRPr="00993A17">
        <w:rPr>
          <w:rFonts w:ascii="Times New Roman" w:eastAsia="Times New Roman" w:hAnsi="Times New Roman" w:cs="Times New Roman"/>
          <w:sz w:val="24"/>
          <w:szCs w:val="24"/>
        </w:rPr>
        <w:t>Although w</w:t>
      </w:r>
      <w:r w:rsidRPr="00993A17">
        <w:rPr>
          <w:rFonts w:ascii="Times New Roman" w:eastAsia="Times New Roman" w:hAnsi="Times New Roman" w:cs="Times New Roman"/>
          <w:sz w:val="24"/>
          <w:szCs w:val="24"/>
        </w:rPr>
        <w:t xml:space="preserve">arnings from elders did little to sway </w:t>
      </w:r>
      <w:r w:rsidR="00C96592" w:rsidRPr="00993A17">
        <w:rPr>
          <w:rFonts w:ascii="Times New Roman" w:eastAsia="Times New Roman" w:hAnsi="Times New Roman" w:cs="Times New Roman"/>
          <w:sz w:val="24"/>
          <w:szCs w:val="24"/>
        </w:rPr>
        <w:t xml:space="preserve">some </w:t>
      </w:r>
      <w:r w:rsidRPr="00993A17">
        <w:rPr>
          <w:rFonts w:ascii="Times New Roman" w:eastAsia="Times New Roman" w:hAnsi="Times New Roman" w:cs="Times New Roman"/>
          <w:sz w:val="24"/>
          <w:szCs w:val="24"/>
        </w:rPr>
        <w:t>millennials from th</w:t>
      </w:r>
      <w:r w:rsidR="00C96592" w:rsidRPr="00993A17">
        <w:rPr>
          <w:rFonts w:ascii="Times New Roman" w:eastAsia="Times New Roman" w:hAnsi="Times New Roman" w:cs="Times New Roman"/>
          <w:sz w:val="24"/>
          <w:szCs w:val="24"/>
        </w:rPr>
        <w:t xml:space="preserve">is </w:t>
      </w:r>
      <w:r w:rsidRPr="00993A17">
        <w:rPr>
          <w:rFonts w:ascii="Times New Roman" w:eastAsia="Times New Roman" w:hAnsi="Times New Roman" w:cs="Times New Roman"/>
          <w:sz w:val="24"/>
          <w:szCs w:val="24"/>
        </w:rPr>
        <w:t>position</w:t>
      </w:r>
      <w:r w:rsidR="00C96592" w:rsidRPr="00993A17">
        <w:rPr>
          <w:rFonts w:ascii="Times New Roman" w:eastAsia="Times New Roman" w:hAnsi="Times New Roman" w:cs="Times New Roman"/>
          <w:sz w:val="24"/>
          <w:szCs w:val="24"/>
        </w:rPr>
        <w:t xml:space="preserve">, </w:t>
      </w:r>
      <w:r w:rsidRPr="00993A17">
        <w:rPr>
          <w:rFonts w:ascii="Times New Roman" w:eastAsia="Times New Roman" w:hAnsi="Times New Roman" w:cs="Times New Roman"/>
          <w:sz w:val="24"/>
          <w:szCs w:val="24"/>
        </w:rPr>
        <w:t xml:space="preserve">lulls in racial tensions </w:t>
      </w:r>
      <w:r w:rsidR="00C96592" w:rsidRPr="00993A17">
        <w:rPr>
          <w:rFonts w:ascii="Times New Roman" w:eastAsia="Times New Roman" w:hAnsi="Times New Roman" w:cs="Times New Roman"/>
          <w:sz w:val="24"/>
          <w:szCs w:val="24"/>
        </w:rPr>
        <w:t xml:space="preserve">have been </w:t>
      </w:r>
      <w:r w:rsidRPr="00993A17">
        <w:rPr>
          <w:rFonts w:ascii="Times New Roman" w:eastAsia="Times New Roman" w:hAnsi="Times New Roman" w:cs="Times New Roman"/>
          <w:sz w:val="24"/>
          <w:szCs w:val="24"/>
        </w:rPr>
        <w:t>short lived. The spectacle of Treyvon Martin</w:t>
      </w:r>
      <w:r w:rsidR="00B51716" w:rsidRPr="00993A17">
        <w:rPr>
          <w:rFonts w:ascii="Times New Roman" w:eastAsia="Times New Roman" w:hAnsi="Times New Roman" w:cs="Times New Roman"/>
          <w:sz w:val="24"/>
          <w:szCs w:val="24"/>
        </w:rPr>
        <w:t>’</w:t>
      </w:r>
      <w:r w:rsidRPr="00993A17">
        <w:rPr>
          <w:rFonts w:ascii="Times New Roman" w:eastAsia="Times New Roman" w:hAnsi="Times New Roman" w:cs="Times New Roman"/>
          <w:sz w:val="24"/>
          <w:szCs w:val="24"/>
        </w:rPr>
        <w:t xml:space="preserve">s murder sent </w:t>
      </w:r>
      <w:r w:rsidR="00B51716" w:rsidRPr="00993A17">
        <w:rPr>
          <w:rFonts w:ascii="Times New Roman" w:eastAsia="Times New Roman" w:hAnsi="Times New Roman" w:cs="Times New Roman"/>
          <w:sz w:val="24"/>
          <w:szCs w:val="24"/>
        </w:rPr>
        <w:t xml:space="preserve">many disillusioned </w:t>
      </w:r>
      <w:r w:rsidRPr="00993A17">
        <w:rPr>
          <w:rFonts w:ascii="Times New Roman" w:eastAsia="Times New Roman" w:hAnsi="Times New Roman" w:cs="Times New Roman"/>
          <w:sz w:val="24"/>
          <w:szCs w:val="24"/>
        </w:rPr>
        <w:t>youth back into the space</w:t>
      </w:r>
      <w:r w:rsidR="00B51716" w:rsidRPr="00993A17">
        <w:rPr>
          <w:rFonts w:ascii="Times New Roman" w:eastAsia="Times New Roman" w:hAnsi="Times New Roman" w:cs="Times New Roman"/>
          <w:sz w:val="24"/>
          <w:szCs w:val="24"/>
        </w:rPr>
        <w:t>s</w:t>
      </w:r>
      <w:r w:rsidRPr="00993A17">
        <w:rPr>
          <w:rFonts w:ascii="Times New Roman" w:eastAsia="Times New Roman" w:hAnsi="Times New Roman" w:cs="Times New Roman"/>
          <w:sz w:val="24"/>
          <w:szCs w:val="24"/>
        </w:rPr>
        <w:t xml:space="preserve"> </w:t>
      </w:r>
      <w:r w:rsidR="00B51716" w:rsidRPr="00993A17">
        <w:rPr>
          <w:rFonts w:ascii="Times New Roman" w:eastAsia="Times New Roman" w:hAnsi="Times New Roman" w:cs="Times New Roman"/>
          <w:sz w:val="24"/>
          <w:szCs w:val="24"/>
        </w:rPr>
        <w:t xml:space="preserve">occupied by their </w:t>
      </w:r>
      <w:r w:rsidRPr="00993A17">
        <w:rPr>
          <w:rFonts w:ascii="Times New Roman" w:eastAsia="Times New Roman" w:hAnsi="Times New Roman" w:cs="Times New Roman"/>
          <w:sz w:val="24"/>
          <w:szCs w:val="24"/>
        </w:rPr>
        <w:t xml:space="preserve">elders. </w:t>
      </w:r>
      <w:proofErr w:type="gramStart"/>
      <w:r w:rsidRPr="00993A17">
        <w:rPr>
          <w:rFonts w:ascii="Times New Roman" w:eastAsia="Times New Roman" w:hAnsi="Times New Roman" w:cs="Times New Roman"/>
          <w:sz w:val="24"/>
          <w:szCs w:val="24"/>
        </w:rPr>
        <w:t>In spite of</w:t>
      </w:r>
      <w:proofErr w:type="gramEnd"/>
      <w:r w:rsidRPr="00993A17">
        <w:rPr>
          <w:rFonts w:ascii="Times New Roman" w:eastAsia="Times New Roman" w:hAnsi="Times New Roman" w:cs="Times New Roman"/>
          <w:sz w:val="24"/>
          <w:szCs w:val="24"/>
        </w:rPr>
        <w:t xml:space="preserve"> the rhetoric of change, </w:t>
      </w:r>
      <w:r w:rsidR="001B3B59" w:rsidRPr="00993A17">
        <w:rPr>
          <w:rFonts w:ascii="Times New Roman" w:eastAsia="Times New Roman" w:hAnsi="Times New Roman" w:cs="Times New Roman"/>
          <w:sz w:val="24"/>
          <w:szCs w:val="24"/>
        </w:rPr>
        <w:t xml:space="preserve">too often </w:t>
      </w:r>
      <w:r w:rsidR="00B51716" w:rsidRPr="00993A17">
        <w:rPr>
          <w:rFonts w:ascii="Times New Roman" w:eastAsia="Times New Roman" w:hAnsi="Times New Roman" w:cs="Times New Roman"/>
          <w:sz w:val="24"/>
          <w:szCs w:val="24"/>
        </w:rPr>
        <w:t xml:space="preserve">it appears the United States is </w:t>
      </w:r>
      <w:r w:rsidRPr="00993A17">
        <w:rPr>
          <w:rFonts w:ascii="Times New Roman" w:eastAsia="Times New Roman" w:hAnsi="Times New Roman" w:cs="Times New Roman"/>
          <w:sz w:val="24"/>
          <w:szCs w:val="24"/>
        </w:rPr>
        <w:t>one highly publicized racist issue away fro</w:t>
      </w:r>
      <w:r w:rsidR="00B51716" w:rsidRPr="00993A17">
        <w:rPr>
          <w:rFonts w:ascii="Times New Roman" w:eastAsia="Times New Roman" w:hAnsi="Times New Roman" w:cs="Times New Roman"/>
          <w:sz w:val="24"/>
          <w:szCs w:val="24"/>
        </w:rPr>
        <w:t>m where we have always been. Whe</w:t>
      </w:r>
      <w:r w:rsidRPr="00993A17">
        <w:rPr>
          <w:rFonts w:ascii="Times New Roman" w:eastAsia="Times New Roman" w:hAnsi="Times New Roman" w:cs="Times New Roman"/>
          <w:sz w:val="24"/>
          <w:szCs w:val="24"/>
        </w:rPr>
        <w:t>ther the issues are</w:t>
      </w:r>
      <w:r w:rsidR="00B51716" w:rsidRPr="00993A17">
        <w:rPr>
          <w:rFonts w:ascii="Times New Roman" w:eastAsia="Times New Roman" w:hAnsi="Times New Roman" w:cs="Times New Roman"/>
          <w:sz w:val="24"/>
          <w:szCs w:val="24"/>
        </w:rPr>
        <w:t xml:space="preserve"> </w:t>
      </w:r>
      <w:r w:rsidRPr="00993A17">
        <w:rPr>
          <w:rFonts w:ascii="Times New Roman" w:eastAsia="Times New Roman" w:hAnsi="Times New Roman" w:cs="Times New Roman"/>
          <w:sz w:val="24"/>
          <w:szCs w:val="24"/>
        </w:rPr>
        <w:t xml:space="preserve">bus boycotts, burning white-owned stores during </w:t>
      </w:r>
      <w:r w:rsidR="00B51716" w:rsidRPr="00993A17">
        <w:rPr>
          <w:rFonts w:ascii="Times New Roman" w:eastAsia="Times New Roman" w:hAnsi="Times New Roman" w:cs="Times New Roman"/>
          <w:sz w:val="24"/>
          <w:szCs w:val="24"/>
        </w:rPr>
        <w:t>civil unrest</w:t>
      </w:r>
      <w:r w:rsidRPr="00993A17">
        <w:rPr>
          <w:rFonts w:ascii="Times New Roman" w:eastAsia="Times New Roman" w:hAnsi="Times New Roman" w:cs="Times New Roman"/>
          <w:sz w:val="24"/>
          <w:szCs w:val="24"/>
        </w:rPr>
        <w:t>, or the O.</w:t>
      </w:r>
      <w:r w:rsidR="00B51716" w:rsidRPr="00993A17">
        <w:rPr>
          <w:rFonts w:ascii="Times New Roman" w:eastAsia="Times New Roman" w:hAnsi="Times New Roman" w:cs="Times New Roman"/>
          <w:sz w:val="24"/>
          <w:szCs w:val="24"/>
        </w:rPr>
        <w:t xml:space="preserve"> </w:t>
      </w:r>
      <w:r w:rsidRPr="00993A17">
        <w:rPr>
          <w:rFonts w:ascii="Times New Roman" w:eastAsia="Times New Roman" w:hAnsi="Times New Roman" w:cs="Times New Roman"/>
          <w:sz w:val="24"/>
          <w:szCs w:val="24"/>
        </w:rPr>
        <w:t xml:space="preserve">J. </w:t>
      </w:r>
      <w:r w:rsidR="00B51716" w:rsidRPr="00993A17">
        <w:rPr>
          <w:rFonts w:ascii="Times New Roman" w:eastAsia="Times New Roman" w:hAnsi="Times New Roman" w:cs="Times New Roman"/>
          <w:sz w:val="24"/>
          <w:szCs w:val="24"/>
        </w:rPr>
        <w:t xml:space="preserve">Simpson </w:t>
      </w:r>
      <w:r w:rsidRPr="00993A17">
        <w:rPr>
          <w:rFonts w:ascii="Times New Roman" w:eastAsia="Times New Roman" w:hAnsi="Times New Roman" w:cs="Times New Roman"/>
          <w:sz w:val="24"/>
          <w:szCs w:val="24"/>
        </w:rPr>
        <w:t xml:space="preserve">trial, </w:t>
      </w:r>
      <w:r w:rsidR="00B51716" w:rsidRPr="00993A17">
        <w:rPr>
          <w:rFonts w:ascii="Times New Roman" w:eastAsia="Times New Roman" w:hAnsi="Times New Roman" w:cs="Times New Roman"/>
          <w:sz w:val="24"/>
          <w:szCs w:val="24"/>
        </w:rPr>
        <w:t xml:space="preserve">we </w:t>
      </w:r>
      <w:r w:rsidR="001B3B59" w:rsidRPr="00993A17">
        <w:rPr>
          <w:rFonts w:ascii="Times New Roman" w:eastAsia="Times New Roman" w:hAnsi="Times New Roman" w:cs="Times New Roman"/>
          <w:sz w:val="24"/>
          <w:szCs w:val="24"/>
        </w:rPr>
        <w:t>are seldom v</w:t>
      </w:r>
      <w:r w:rsidR="00B51716" w:rsidRPr="00993A17">
        <w:rPr>
          <w:rFonts w:ascii="Times New Roman" w:eastAsia="Times New Roman" w:hAnsi="Times New Roman" w:cs="Times New Roman"/>
          <w:sz w:val="24"/>
          <w:szCs w:val="24"/>
        </w:rPr>
        <w:t xml:space="preserve">ery </w:t>
      </w:r>
      <w:r w:rsidRPr="00993A17">
        <w:rPr>
          <w:rFonts w:ascii="Times New Roman" w:eastAsia="Times New Roman" w:hAnsi="Times New Roman" w:cs="Times New Roman"/>
          <w:sz w:val="24"/>
          <w:szCs w:val="24"/>
        </w:rPr>
        <w:t xml:space="preserve">far from falling back into separate and unequal camps. </w:t>
      </w:r>
    </w:p>
    <w:p w:rsidR="00DC3142" w:rsidRPr="00993A17" w:rsidRDefault="00957B78" w:rsidP="001B3B59">
      <w:pPr>
        <w:spacing w:after="0" w:line="480" w:lineRule="auto"/>
        <w:ind w:firstLine="720"/>
        <w:rPr>
          <w:rFonts w:ascii="Times New Roman" w:eastAsia="Times New Roman" w:hAnsi="Times New Roman" w:cs="Times New Roman"/>
          <w:sz w:val="24"/>
          <w:szCs w:val="24"/>
        </w:rPr>
      </w:pPr>
      <w:r w:rsidRPr="00993A17">
        <w:rPr>
          <w:rFonts w:ascii="Times New Roman" w:eastAsia="Times New Roman" w:hAnsi="Times New Roman" w:cs="Times New Roman"/>
          <w:sz w:val="24"/>
          <w:szCs w:val="24"/>
        </w:rPr>
        <w:lastRenderedPageBreak/>
        <w:t>According to Bell (2004), d</w:t>
      </w:r>
      <w:r w:rsidR="00DC3142" w:rsidRPr="00993A17">
        <w:rPr>
          <w:rFonts w:ascii="Times New Roman" w:eastAsia="Times New Roman" w:hAnsi="Times New Roman" w:cs="Times New Roman"/>
          <w:sz w:val="24"/>
          <w:szCs w:val="24"/>
        </w:rPr>
        <w:t xml:space="preserve">uring lulls in </w:t>
      </w:r>
      <w:r w:rsidR="00B51716" w:rsidRPr="00993A17">
        <w:rPr>
          <w:rFonts w:ascii="Times New Roman" w:eastAsia="Times New Roman" w:hAnsi="Times New Roman" w:cs="Times New Roman"/>
          <w:sz w:val="24"/>
          <w:szCs w:val="24"/>
        </w:rPr>
        <w:t xml:space="preserve">reports of overt </w:t>
      </w:r>
      <w:r w:rsidRPr="00993A17">
        <w:rPr>
          <w:rFonts w:ascii="Times New Roman" w:eastAsia="Times New Roman" w:hAnsi="Times New Roman" w:cs="Times New Roman"/>
          <w:sz w:val="24"/>
          <w:szCs w:val="24"/>
        </w:rPr>
        <w:t xml:space="preserve">racism </w:t>
      </w:r>
      <w:r w:rsidR="00DC3142" w:rsidRPr="00993A17">
        <w:rPr>
          <w:rFonts w:ascii="Times New Roman" w:eastAsia="Times New Roman" w:hAnsi="Times New Roman" w:cs="Times New Roman"/>
          <w:sz w:val="24"/>
          <w:szCs w:val="24"/>
        </w:rPr>
        <w:t>American</w:t>
      </w:r>
      <w:r w:rsidR="00B51716" w:rsidRPr="00993A17">
        <w:rPr>
          <w:rFonts w:ascii="Times New Roman" w:eastAsia="Times New Roman" w:hAnsi="Times New Roman" w:cs="Times New Roman"/>
          <w:sz w:val="24"/>
          <w:szCs w:val="24"/>
        </w:rPr>
        <w:t>s</w:t>
      </w:r>
      <w:r w:rsidR="00DC3142" w:rsidRPr="00993A17">
        <w:rPr>
          <w:rFonts w:ascii="Times New Roman" w:eastAsia="Times New Roman" w:hAnsi="Times New Roman" w:cs="Times New Roman"/>
          <w:sz w:val="24"/>
          <w:szCs w:val="24"/>
        </w:rPr>
        <w:t xml:space="preserve"> experience </w:t>
      </w:r>
      <w:r w:rsidR="00B51716" w:rsidRPr="00993A17">
        <w:rPr>
          <w:rFonts w:ascii="Times New Roman" w:eastAsia="Times New Roman" w:hAnsi="Times New Roman" w:cs="Times New Roman"/>
          <w:sz w:val="24"/>
          <w:szCs w:val="24"/>
        </w:rPr>
        <w:t>“</w:t>
      </w:r>
      <w:r w:rsidR="00DC3142" w:rsidRPr="00993A17">
        <w:rPr>
          <w:rFonts w:ascii="Times New Roman" w:eastAsia="Times New Roman" w:hAnsi="Times New Roman" w:cs="Times New Roman"/>
          <w:sz w:val="24"/>
          <w:szCs w:val="24"/>
        </w:rPr>
        <w:t>interest conversion</w:t>
      </w:r>
      <w:r w:rsidR="00B51716" w:rsidRPr="00993A17">
        <w:rPr>
          <w:rFonts w:ascii="Times New Roman" w:eastAsia="Times New Roman" w:hAnsi="Times New Roman" w:cs="Times New Roman"/>
          <w:sz w:val="24"/>
          <w:szCs w:val="24"/>
        </w:rPr>
        <w:t>”</w:t>
      </w:r>
      <w:r w:rsidR="00DC3142" w:rsidRPr="00993A17">
        <w:rPr>
          <w:rFonts w:ascii="Times New Roman" w:eastAsia="Times New Roman" w:hAnsi="Times New Roman" w:cs="Times New Roman"/>
          <w:sz w:val="24"/>
          <w:szCs w:val="24"/>
        </w:rPr>
        <w:t xml:space="preserve"> </w:t>
      </w:r>
      <w:r w:rsidR="00B51716" w:rsidRPr="00993A17">
        <w:rPr>
          <w:rFonts w:ascii="Times New Roman" w:eastAsia="Times New Roman" w:hAnsi="Times New Roman" w:cs="Times New Roman"/>
          <w:sz w:val="24"/>
          <w:szCs w:val="24"/>
        </w:rPr>
        <w:t xml:space="preserve">in which </w:t>
      </w:r>
      <w:r w:rsidR="00DC3142" w:rsidRPr="00993A17">
        <w:rPr>
          <w:rFonts w:ascii="Times New Roman" w:eastAsia="Times New Roman" w:hAnsi="Times New Roman" w:cs="Times New Roman"/>
          <w:sz w:val="24"/>
          <w:szCs w:val="24"/>
        </w:rPr>
        <w:t xml:space="preserve">Black youth </w:t>
      </w:r>
      <w:r w:rsidRPr="00993A17">
        <w:rPr>
          <w:rFonts w:ascii="Times New Roman" w:eastAsia="Times New Roman" w:hAnsi="Times New Roman" w:cs="Times New Roman"/>
          <w:sz w:val="24"/>
          <w:szCs w:val="24"/>
        </w:rPr>
        <w:t xml:space="preserve">can </w:t>
      </w:r>
      <w:r w:rsidR="00DC3142" w:rsidRPr="00993A17">
        <w:rPr>
          <w:rFonts w:ascii="Times New Roman" w:eastAsia="Times New Roman" w:hAnsi="Times New Roman" w:cs="Times New Roman"/>
          <w:sz w:val="24"/>
          <w:szCs w:val="24"/>
        </w:rPr>
        <w:t xml:space="preserve">fall prey to white ideologies that subtly support white supremacy. </w:t>
      </w:r>
      <w:r w:rsidR="008E1B75" w:rsidRPr="00993A17">
        <w:rPr>
          <w:rFonts w:ascii="Times New Roman" w:eastAsia="Times New Roman" w:hAnsi="Times New Roman" w:cs="Times New Roman"/>
          <w:sz w:val="24"/>
          <w:szCs w:val="24"/>
        </w:rPr>
        <w:t>Examples include i</w:t>
      </w:r>
      <w:r w:rsidR="00DC3142" w:rsidRPr="00993A17">
        <w:rPr>
          <w:rFonts w:ascii="Times New Roman" w:eastAsia="Times New Roman" w:hAnsi="Times New Roman" w:cs="Times New Roman"/>
          <w:sz w:val="24"/>
          <w:szCs w:val="24"/>
        </w:rPr>
        <w:t xml:space="preserve">deas such as </w:t>
      </w:r>
      <w:r w:rsidR="00B51716" w:rsidRPr="00993A17">
        <w:rPr>
          <w:rFonts w:ascii="Times New Roman" w:eastAsia="Times New Roman" w:hAnsi="Times New Roman" w:cs="Times New Roman"/>
          <w:sz w:val="24"/>
          <w:szCs w:val="24"/>
        </w:rPr>
        <w:t xml:space="preserve">the existence of a </w:t>
      </w:r>
      <w:r w:rsidR="00DC3142" w:rsidRPr="00993A17">
        <w:rPr>
          <w:rFonts w:ascii="Times New Roman" w:eastAsia="Times New Roman" w:hAnsi="Times New Roman" w:cs="Times New Roman"/>
          <w:sz w:val="24"/>
          <w:szCs w:val="24"/>
        </w:rPr>
        <w:t>post-racial</w:t>
      </w:r>
      <w:r w:rsidR="00B51716" w:rsidRPr="00993A17">
        <w:rPr>
          <w:rFonts w:ascii="Times New Roman" w:eastAsia="Times New Roman" w:hAnsi="Times New Roman" w:cs="Times New Roman"/>
          <w:sz w:val="24"/>
          <w:szCs w:val="24"/>
        </w:rPr>
        <w:t xml:space="preserve"> society</w:t>
      </w:r>
      <w:r w:rsidR="00DC3142" w:rsidRPr="00993A17">
        <w:rPr>
          <w:rFonts w:ascii="Times New Roman" w:eastAsia="Times New Roman" w:hAnsi="Times New Roman" w:cs="Times New Roman"/>
          <w:sz w:val="24"/>
          <w:szCs w:val="24"/>
        </w:rPr>
        <w:t xml:space="preserve">, reverse discrimination, and colorblind institutions, to name a few. Because </w:t>
      </w:r>
      <w:r w:rsidR="008E1B75" w:rsidRPr="00993A17">
        <w:rPr>
          <w:rFonts w:ascii="Times New Roman" w:eastAsia="Times New Roman" w:hAnsi="Times New Roman" w:cs="Times New Roman"/>
          <w:sz w:val="24"/>
          <w:szCs w:val="24"/>
        </w:rPr>
        <w:t xml:space="preserve">our </w:t>
      </w:r>
      <w:r w:rsidR="00DC3142" w:rsidRPr="00993A17">
        <w:rPr>
          <w:rFonts w:ascii="Times New Roman" w:eastAsia="Times New Roman" w:hAnsi="Times New Roman" w:cs="Times New Roman"/>
          <w:sz w:val="24"/>
          <w:szCs w:val="24"/>
        </w:rPr>
        <w:t>elders have lived through these phases</w:t>
      </w:r>
      <w:r w:rsidR="008E1B75" w:rsidRPr="00993A17">
        <w:rPr>
          <w:rFonts w:ascii="Times New Roman" w:eastAsia="Times New Roman" w:hAnsi="Times New Roman" w:cs="Times New Roman"/>
          <w:sz w:val="24"/>
          <w:szCs w:val="24"/>
        </w:rPr>
        <w:t xml:space="preserve">, new </w:t>
      </w:r>
      <w:r w:rsidR="00DC3142" w:rsidRPr="00993A17">
        <w:rPr>
          <w:rFonts w:ascii="Times New Roman" w:eastAsia="Times New Roman" w:hAnsi="Times New Roman" w:cs="Times New Roman"/>
          <w:sz w:val="24"/>
          <w:szCs w:val="24"/>
        </w:rPr>
        <w:t>racial occurrence</w:t>
      </w:r>
      <w:r w:rsidR="001B3B59" w:rsidRPr="00993A17">
        <w:rPr>
          <w:rFonts w:ascii="Times New Roman" w:eastAsia="Times New Roman" w:hAnsi="Times New Roman" w:cs="Times New Roman"/>
          <w:sz w:val="24"/>
          <w:szCs w:val="24"/>
        </w:rPr>
        <w:t>s</w:t>
      </w:r>
      <w:r w:rsidR="00DC3142" w:rsidRPr="00993A17">
        <w:rPr>
          <w:rFonts w:ascii="Times New Roman" w:eastAsia="Times New Roman" w:hAnsi="Times New Roman" w:cs="Times New Roman"/>
          <w:sz w:val="24"/>
          <w:szCs w:val="24"/>
        </w:rPr>
        <w:t xml:space="preserve"> </w:t>
      </w:r>
      <w:r w:rsidR="001B3B59" w:rsidRPr="00993A17">
        <w:rPr>
          <w:rFonts w:ascii="Times New Roman" w:eastAsia="Times New Roman" w:hAnsi="Times New Roman" w:cs="Times New Roman"/>
          <w:sz w:val="24"/>
          <w:szCs w:val="24"/>
        </w:rPr>
        <w:t xml:space="preserve">are less likely to shock </w:t>
      </w:r>
      <w:r w:rsidR="00DC3142" w:rsidRPr="00993A17">
        <w:rPr>
          <w:rFonts w:ascii="Times New Roman" w:eastAsia="Times New Roman" w:hAnsi="Times New Roman" w:cs="Times New Roman"/>
          <w:sz w:val="24"/>
          <w:szCs w:val="24"/>
        </w:rPr>
        <w:t>them</w:t>
      </w:r>
      <w:r w:rsidR="001B3B59" w:rsidRPr="00993A17">
        <w:rPr>
          <w:rFonts w:ascii="Times New Roman" w:eastAsia="Times New Roman" w:hAnsi="Times New Roman" w:cs="Times New Roman"/>
          <w:sz w:val="24"/>
          <w:szCs w:val="24"/>
        </w:rPr>
        <w:t>.</w:t>
      </w:r>
      <w:r w:rsidR="00DC3142" w:rsidRPr="00993A17">
        <w:rPr>
          <w:rFonts w:ascii="Times New Roman" w:eastAsia="Times New Roman" w:hAnsi="Times New Roman" w:cs="Times New Roman"/>
          <w:sz w:val="24"/>
          <w:szCs w:val="24"/>
        </w:rPr>
        <w:t xml:space="preserve">  </w:t>
      </w:r>
    </w:p>
    <w:p w:rsidR="00DC3142" w:rsidRPr="00993A17" w:rsidRDefault="00DC3142" w:rsidP="00DC3142">
      <w:pPr>
        <w:spacing w:after="0" w:line="480" w:lineRule="auto"/>
        <w:rPr>
          <w:rFonts w:ascii="Times New Roman" w:eastAsia="Times New Roman" w:hAnsi="Times New Roman" w:cs="Times New Roman"/>
          <w:sz w:val="24"/>
          <w:szCs w:val="24"/>
        </w:rPr>
      </w:pPr>
      <w:r w:rsidRPr="00993A17">
        <w:rPr>
          <w:rFonts w:ascii="Times New Roman" w:eastAsia="Times New Roman" w:hAnsi="Times New Roman" w:cs="Times New Roman"/>
          <w:sz w:val="24"/>
          <w:szCs w:val="24"/>
        </w:rPr>
        <w:tab/>
      </w:r>
      <w:r w:rsidR="001B3B59" w:rsidRPr="00993A17">
        <w:rPr>
          <w:rFonts w:ascii="Times New Roman" w:eastAsia="Times New Roman" w:hAnsi="Times New Roman" w:cs="Times New Roman"/>
          <w:sz w:val="24"/>
          <w:szCs w:val="24"/>
        </w:rPr>
        <w:t>Geographical l</w:t>
      </w:r>
      <w:r w:rsidRPr="00993A17">
        <w:rPr>
          <w:rFonts w:ascii="Times New Roman" w:eastAsia="Times New Roman" w:hAnsi="Times New Roman" w:cs="Times New Roman"/>
          <w:sz w:val="24"/>
          <w:szCs w:val="24"/>
        </w:rPr>
        <w:t xml:space="preserve">ocation as an extenuating variable </w:t>
      </w:r>
      <w:r w:rsidR="001B3B59" w:rsidRPr="00993A17">
        <w:rPr>
          <w:rFonts w:ascii="Times New Roman" w:eastAsia="Times New Roman" w:hAnsi="Times New Roman" w:cs="Times New Roman"/>
          <w:sz w:val="24"/>
          <w:szCs w:val="24"/>
        </w:rPr>
        <w:t>may have a</w:t>
      </w:r>
      <w:r w:rsidRPr="00993A17">
        <w:rPr>
          <w:rFonts w:ascii="Times New Roman" w:eastAsia="Times New Roman" w:hAnsi="Times New Roman" w:cs="Times New Roman"/>
          <w:sz w:val="24"/>
          <w:szCs w:val="24"/>
        </w:rPr>
        <w:t xml:space="preserve"> minimal effect. Having lived </w:t>
      </w:r>
      <w:r w:rsidR="001B3B59" w:rsidRPr="00993A17">
        <w:rPr>
          <w:rFonts w:ascii="Times New Roman" w:eastAsia="Times New Roman" w:hAnsi="Times New Roman" w:cs="Times New Roman"/>
          <w:sz w:val="24"/>
          <w:szCs w:val="24"/>
        </w:rPr>
        <w:t xml:space="preserve">both </w:t>
      </w:r>
      <w:r w:rsidRPr="00993A17">
        <w:rPr>
          <w:rFonts w:ascii="Times New Roman" w:eastAsia="Times New Roman" w:hAnsi="Times New Roman" w:cs="Times New Roman"/>
          <w:sz w:val="24"/>
          <w:szCs w:val="24"/>
        </w:rPr>
        <w:t>on the West</w:t>
      </w:r>
      <w:r w:rsidR="001B3B59" w:rsidRPr="00993A17">
        <w:rPr>
          <w:rFonts w:ascii="Times New Roman" w:eastAsia="Times New Roman" w:hAnsi="Times New Roman" w:cs="Times New Roman"/>
          <w:sz w:val="24"/>
          <w:szCs w:val="24"/>
        </w:rPr>
        <w:t xml:space="preserve"> C</w:t>
      </w:r>
      <w:r w:rsidRPr="00993A17">
        <w:rPr>
          <w:rFonts w:ascii="Times New Roman" w:eastAsia="Times New Roman" w:hAnsi="Times New Roman" w:cs="Times New Roman"/>
          <w:sz w:val="24"/>
          <w:szCs w:val="24"/>
        </w:rPr>
        <w:t>oast and in the Bible</w:t>
      </w:r>
      <w:r w:rsidR="001B3B59" w:rsidRPr="00993A17">
        <w:rPr>
          <w:rFonts w:ascii="Times New Roman" w:eastAsia="Times New Roman" w:hAnsi="Times New Roman" w:cs="Times New Roman"/>
          <w:sz w:val="24"/>
          <w:szCs w:val="24"/>
        </w:rPr>
        <w:t>-</w:t>
      </w:r>
      <w:r w:rsidRPr="00993A17">
        <w:rPr>
          <w:rFonts w:ascii="Times New Roman" w:eastAsia="Times New Roman" w:hAnsi="Times New Roman" w:cs="Times New Roman"/>
          <w:sz w:val="24"/>
          <w:szCs w:val="24"/>
        </w:rPr>
        <w:t xml:space="preserve">belt </w:t>
      </w:r>
      <w:r w:rsidR="001B3B59" w:rsidRPr="00993A17">
        <w:rPr>
          <w:rFonts w:ascii="Times New Roman" w:eastAsia="Times New Roman" w:hAnsi="Times New Roman" w:cs="Times New Roman"/>
          <w:sz w:val="24"/>
          <w:szCs w:val="24"/>
        </w:rPr>
        <w:t>S</w:t>
      </w:r>
      <w:r w:rsidRPr="00993A17">
        <w:rPr>
          <w:rFonts w:ascii="Times New Roman" w:eastAsia="Times New Roman" w:hAnsi="Times New Roman" w:cs="Times New Roman"/>
          <w:sz w:val="24"/>
          <w:szCs w:val="24"/>
        </w:rPr>
        <w:t xml:space="preserve">outh, I believe </w:t>
      </w:r>
      <w:r w:rsidR="001B3B59" w:rsidRPr="00993A17">
        <w:rPr>
          <w:rFonts w:ascii="Times New Roman" w:eastAsia="Times New Roman" w:hAnsi="Times New Roman" w:cs="Times New Roman"/>
          <w:sz w:val="24"/>
          <w:szCs w:val="24"/>
        </w:rPr>
        <w:t>geographical locations have less to do with the degree or magnitude of racism t</w:t>
      </w:r>
      <w:r w:rsidR="00957B78" w:rsidRPr="00993A17">
        <w:rPr>
          <w:rFonts w:ascii="Times New Roman" w:eastAsia="Times New Roman" w:hAnsi="Times New Roman" w:cs="Times New Roman"/>
          <w:sz w:val="24"/>
          <w:szCs w:val="24"/>
        </w:rPr>
        <w:t>hat exists t</w:t>
      </w:r>
      <w:r w:rsidR="001B3B59" w:rsidRPr="00993A17">
        <w:rPr>
          <w:rFonts w:ascii="Times New Roman" w:eastAsia="Times New Roman" w:hAnsi="Times New Roman" w:cs="Times New Roman"/>
          <w:sz w:val="24"/>
          <w:szCs w:val="24"/>
        </w:rPr>
        <w:t xml:space="preserve">han with </w:t>
      </w:r>
      <w:r w:rsidR="00957B78" w:rsidRPr="00993A17">
        <w:rPr>
          <w:rFonts w:ascii="Times New Roman" w:eastAsia="Times New Roman" w:hAnsi="Times New Roman" w:cs="Times New Roman"/>
          <w:sz w:val="24"/>
          <w:szCs w:val="24"/>
        </w:rPr>
        <w:t xml:space="preserve">its directness or indirectness. In my experience, </w:t>
      </w:r>
      <w:r w:rsidRPr="00993A17">
        <w:rPr>
          <w:rFonts w:ascii="Times New Roman" w:eastAsia="Times New Roman" w:hAnsi="Times New Roman" w:cs="Times New Roman"/>
          <w:sz w:val="24"/>
          <w:szCs w:val="24"/>
        </w:rPr>
        <w:t xml:space="preserve">Southern racism </w:t>
      </w:r>
      <w:r w:rsidR="00957B78" w:rsidRPr="00993A17">
        <w:rPr>
          <w:rFonts w:ascii="Times New Roman" w:eastAsia="Times New Roman" w:hAnsi="Times New Roman" w:cs="Times New Roman"/>
          <w:sz w:val="24"/>
          <w:szCs w:val="24"/>
        </w:rPr>
        <w:t xml:space="preserve">is often more direct than </w:t>
      </w:r>
      <w:r w:rsidRPr="00993A17">
        <w:rPr>
          <w:rFonts w:ascii="Times New Roman" w:eastAsia="Times New Roman" w:hAnsi="Times New Roman" w:cs="Times New Roman"/>
          <w:sz w:val="24"/>
          <w:szCs w:val="24"/>
        </w:rPr>
        <w:t xml:space="preserve">the hidden </w:t>
      </w:r>
      <w:r w:rsidR="00957B78" w:rsidRPr="00993A17">
        <w:rPr>
          <w:rFonts w:ascii="Times New Roman" w:eastAsia="Times New Roman" w:hAnsi="Times New Roman" w:cs="Times New Roman"/>
          <w:sz w:val="24"/>
          <w:szCs w:val="24"/>
        </w:rPr>
        <w:t xml:space="preserve">or </w:t>
      </w:r>
      <w:r w:rsidRPr="00993A17">
        <w:rPr>
          <w:rFonts w:ascii="Times New Roman" w:eastAsia="Times New Roman" w:hAnsi="Times New Roman" w:cs="Times New Roman"/>
          <w:sz w:val="24"/>
          <w:szCs w:val="24"/>
        </w:rPr>
        <w:t xml:space="preserve">obscured </w:t>
      </w:r>
      <w:r w:rsidR="00957B78" w:rsidRPr="00993A17">
        <w:rPr>
          <w:rFonts w:ascii="Times New Roman" w:eastAsia="Times New Roman" w:hAnsi="Times New Roman" w:cs="Times New Roman"/>
          <w:sz w:val="24"/>
          <w:szCs w:val="24"/>
        </w:rPr>
        <w:t xml:space="preserve">forms of </w:t>
      </w:r>
      <w:r w:rsidRPr="00993A17">
        <w:rPr>
          <w:rFonts w:ascii="Times New Roman" w:eastAsia="Times New Roman" w:hAnsi="Times New Roman" w:cs="Times New Roman"/>
          <w:sz w:val="24"/>
          <w:szCs w:val="24"/>
        </w:rPr>
        <w:t xml:space="preserve">racism </w:t>
      </w:r>
      <w:r w:rsidR="00957B78" w:rsidRPr="00993A17">
        <w:rPr>
          <w:rFonts w:ascii="Times New Roman" w:eastAsia="Times New Roman" w:hAnsi="Times New Roman" w:cs="Times New Roman"/>
          <w:sz w:val="24"/>
          <w:szCs w:val="24"/>
        </w:rPr>
        <w:t xml:space="preserve">that exist </w:t>
      </w:r>
      <w:r w:rsidRPr="00993A17">
        <w:rPr>
          <w:rFonts w:ascii="Times New Roman" w:eastAsia="Times New Roman" w:hAnsi="Times New Roman" w:cs="Times New Roman"/>
          <w:sz w:val="24"/>
          <w:szCs w:val="24"/>
        </w:rPr>
        <w:t xml:space="preserve">in more </w:t>
      </w:r>
      <w:r w:rsidR="00957B78" w:rsidRPr="00993A17">
        <w:rPr>
          <w:rFonts w:ascii="Times New Roman" w:eastAsia="Times New Roman" w:hAnsi="Times New Roman" w:cs="Times New Roman"/>
          <w:sz w:val="24"/>
          <w:szCs w:val="24"/>
        </w:rPr>
        <w:t>“</w:t>
      </w:r>
      <w:r w:rsidRPr="00993A17">
        <w:rPr>
          <w:rFonts w:ascii="Times New Roman" w:eastAsia="Times New Roman" w:hAnsi="Times New Roman" w:cs="Times New Roman"/>
          <w:sz w:val="24"/>
          <w:szCs w:val="24"/>
        </w:rPr>
        <w:t>liberal</w:t>
      </w:r>
      <w:r w:rsidR="00957B78" w:rsidRPr="00993A17">
        <w:rPr>
          <w:rFonts w:ascii="Times New Roman" w:eastAsia="Times New Roman" w:hAnsi="Times New Roman" w:cs="Times New Roman"/>
          <w:sz w:val="24"/>
          <w:szCs w:val="24"/>
        </w:rPr>
        <w:t>”</w:t>
      </w:r>
      <w:r w:rsidRPr="00993A17">
        <w:rPr>
          <w:rFonts w:ascii="Times New Roman" w:eastAsia="Times New Roman" w:hAnsi="Times New Roman" w:cs="Times New Roman"/>
          <w:sz w:val="24"/>
          <w:szCs w:val="24"/>
        </w:rPr>
        <w:t xml:space="preserve"> states. In the era of Trump</w:t>
      </w:r>
      <w:r w:rsidR="00957B78" w:rsidRPr="00993A17">
        <w:rPr>
          <w:rFonts w:ascii="Times New Roman" w:eastAsia="Times New Roman" w:hAnsi="Times New Roman" w:cs="Times New Roman"/>
          <w:sz w:val="24"/>
          <w:szCs w:val="24"/>
        </w:rPr>
        <w:t>,</w:t>
      </w:r>
      <w:r w:rsidRPr="00993A17">
        <w:rPr>
          <w:rFonts w:ascii="Times New Roman" w:eastAsia="Times New Roman" w:hAnsi="Times New Roman" w:cs="Times New Roman"/>
          <w:sz w:val="24"/>
          <w:szCs w:val="24"/>
        </w:rPr>
        <w:t xml:space="preserve"> all pretense </w:t>
      </w:r>
      <w:r w:rsidR="00957B78" w:rsidRPr="00993A17">
        <w:rPr>
          <w:rFonts w:ascii="Times New Roman" w:eastAsia="Times New Roman" w:hAnsi="Times New Roman" w:cs="Times New Roman"/>
          <w:sz w:val="24"/>
          <w:szCs w:val="24"/>
        </w:rPr>
        <w:t xml:space="preserve">appears to have </w:t>
      </w:r>
      <w:r w:rsidRPr="00993A17">
        <w:rPr>
          <w:rFonts w:ascii="Times New Roman" w:eastAsia="Times New Roman" w:hAnsi="Times New Roman" w:cs="Times New Roman"/>
          <w:sz w:val="24"/>
          <w:szCs w:val="24"/>
        </w:rPr>
        <w:t xml:space="preserve">fallen by the wayside. Now </w:t>
      </w:r>
      <w:r w:rsidR="00957B78" w:rsidRPr="00993A17">
        <w:rPr>
          <w:rFonts w:ascii="Times New Roman" w:eastAsia="Times New Roman" w:hAnsi="Times New Roman" w:cs="Times New Roman"/>
          <w:sz w:val="24"/>
          <w:szCs w:val="24"/>
        </w:rPr>
        <w:t xml:space="preserve">it seems </w:t>
      </w:r>
      <w:r w:rsidRPr="00993A17">
        <w:rPr>
          <w:rFonts w:ascii="Times New Roman" w:eastAsia="Times New Roman" w:hAnsi="Times New Roman" w:cs="Times New Roman"/>
          <w:sz w:val="24"/>
          <w:szCs w:val="24"/>
        </w:rPr>
        <w:t>even White millennials are more aware of subtle forms of racism</w:t>
      </w:r>
      <w:r w:rsidR="00957B78" w:rsidRPr="00993A17">
        <w:rPr>
          <w:rFonts w:ascii="Times New Roman" w:eastAsia="Times New Roman" w:hAnsi="Times New Roman" w:cs="Times New Roman"/>
          <w:sz w:val="24"/>
          <w:szCs w:val="24"/>
        </w:rPr>
        <w:t>,</w:t>
      </w:r>
      <w:r w:rsidRPr="00993A17">
        <w:rPr>
          <w:rFonts w:ascii="Times New Roman" w:eastAsia="Times New Roman" w:hAnsi="Times New Roman" w:cs="Times New Roman"/>
          <w:sz w:val="24"/>
          <w:szCs w:val="24"/>
        </w:rPr>
        <w:t xml:space="preserve"> and </w:t>
      </w:r>
      <w:r w:rsidR="00957B78" w:rsidRPr="00993A17">
        <w:rPr>
          <w:rFonts w:ascii="Times New Roman" w:eastAsia="Times New Roman" w:hAnsi="Times New Roman" w:cs="Times New Roman"/>
          <w:sz w:val="24"/>
          <w:szCs w:val="24"/>
        </w:rPr>
        <w:t xml:space="preserve">greater numbers of </w:t>
      </w:r>
      <w:r w:rsidRPr="00993A17">
        <w:rPr>
          <w:rFonts w:ascii="Times New Roman" w:eastAsia="Times New Roman" w:hAnsi="Times New Roman" w:cs="Times New Roman"/>
          <w:sz w:val="24"/>
          <w:szCs w:val="24"/>
        </w:rPr>
        <w:t xml:space="preserve">older liberals </w:t>
      </w:r>
      <w:r w:rsidR="00957B78" w:rsidRPr="00993A17">
        <w:rPr>
          <w:rFonts w:ascii="Times New Roman" w:eastAsia="Times New Roman" w:hAnsi="Times New Roman" w:cs="Times New Roman"/>
          <w:sz w:val="24"/>
          <w:szCs w:val="24"/>
        </w:rPr>
        <w:t xml:space="preserve">are </w:t>
      </w:r>
      <w:r w:rsidRPr="00993A17">
        <w:rPr>
          <w:rFonts w:ascii="Times New Roman" w:eastAsia="Times New Roman" w:hAnsi="Times New Roman" w:cs="Times New Roman"/>
          <w:sz w:val="24"/>
          <w:szCs w:val="24"/>
        </w:rPr>
        <w:t>beginning to recognize limitations of American equality.</w:t>
      </w:r>
    </w:p>
    <w:p w:rsidR="00DC3142" w:rsidRPr="00993A17" w:rsidRDefault="00DC3142" w:rsidP="00DC3142">
      <w:pPr>
        <w:spacing w:after="0" w:line="480" w:lineRule="auto"/>
        <w:rPr>
          <w:rFonts w:ascii="Times New Roman" w:eastAsia="Times New Roman" w:hAnsi="Times New Roman" w:cs="Times New Roman"/>
          <w:sz w:val="24"/>
          <w:szCs w:val="24"/>
        </w:rPr>
      </w:pPr>
      <w:r w:rsidRPr="00993A17">
        <w:rPr>
          <w:rFonts w:ascii="Times New Roman" w:eastAsia="Times New Roman" w:hAnsi="Times New Roman" w:cs="Times New Roman"/>
          <w:sz w:val="24"/>
          <w:szCs w:val="24"/>
        </w:rPr>
        <w:tab/>
        <w:t xml:space="preserve">The United States </w:t>
      </w:r>
      <w:r w:rsidR="00957B78" w:rsidRPr="00993A17">
        <w:rPr>
          <w:rFonts w:ascii="Times New Roman" w:eastAsia="Times New Roman" w:hAnsi="Times New Roman" w:cs="Times New Roman"/>
          <w:sz w:val="24"/>
          <w:szCs w:val="24"/>
        </w:rPr>
        <w:t xml:space="preserve">is a house </w:t>
      </w:r>
      <w:r w:rsidRPr="00993A17">
        <w:rPr>
          <w:rFonts w:ascii="Times New Roman" w:eastAsia="Times New Roman" w:hAnsi="Times New Roman" w:cs="Times New Roman"/>
          <w:sz w:val="24"/>
          <w:szCs w:val="24"/>
        </w:rPr>
        <w:t>built on the ideal and material foundation</w:t>
      </w:r>
      <w:r w:rsidR="00957B78" w:rsidRPr="00993A17">
        <w:rPr>
          <w:rFonts w:ascii="Times New Roman" w:eastAsia="Times New Roman" w:hAnsi="Times New Roman" w:cs="Times New Roman"/>
          <w:sz w:val="24"/>
          <w:szCs w:val="24"/>
        </w:rPr>
        <w:t>s</w:t>
      </w:r>
      <w:r w:rsidRPr="00993A17">
        <w:rPr>
          <w:rFonts w:ascii="Times New Roman" w:eastAsia="Times New Roman" w:hAnsi="Times New Roman" w:cs="Times New Roman"/>
          <w:sz w:val="24"/>
          <w:szCs w:val="24"/>
        </w:rPr>
        <w:t xml:space="preserve"> of slavery. In perpetuity, a house remains </w:t>
      </w:r>
      <w:r w:rsidR="009C1E25" w:rsidRPr="00993A17">
        <w:rPr>
          <w:rFonts w:ascii="Times New Roman" w:eastAsia="Times New Roman" w:hAnsi="Times New Roman" w:cs="Times New Roman"/>
          <w:sz w:val="24"/>
          <w:szCs w:val="24"/>
        </w:rPr>
        <w:t>an extension of its foundation</w:t>
      </w:r>
      <w:r w:rsidRPr="00993A17">
        <w:rPr>
          <w:rFonts w:ascii="Times New Roman" w:eastAsia="Times New Roman" w:hAnsi="Times New Roman" w:cs="Times New Roman"/>
          <w:sz w:val="24"/>
          <w:szCs w:val="24"/>
        </w:rPr>
        <w:t>. Until the or</w:t>
      </w:r>
      <w:r w:rsidR="00957B78" w:rsidRPr="00993A17">
        <w:rPr>
          <w:rFonts w:ascii="Times New Roman" w:eastAsia="Times New Roman" w:hAnsi="Times New Roman" w:cs="Times New Roman"/>
          <w:sz w:val="24"/>
          <w:szCs w:val="24"/>
        </w:rPr>
        <w:t xml:space="preserve">iginal foundation is </w:t>
      </w:r>
      <w:r w:rsidRPr="00993A17">
        <w:rPr>
          <w:rFonts w:ascii="Times New Roman" w:eastAsia="Times New Roman" w:hAnsi="Times New Roman" w:cs="Times New Roman"/>
          <w:sz w:val="24"/>
          <w:szCs w:val="24"/>
        </w:rPr>
        <w:t>up-ended</w:t>
      </w:r>
      <w:r w:rsidR="00957B78" w:rsidRPr="00993A17">
        <w:rPr>
          <w:rFonts w:ascii="Times New Roman" w:eastAsia="Times New Roman" w:hAnsi="Times New Roman" w:cs="Times New Roman"/>
          <w:sz w:val="24"/>
          <w:szCs w:val="24"/>
        </w:rPr>
        <w:t>,</w:t>
      </w:r>
      <w:r w:rsidRPr="00993A17">
        <w:rPr>
          <w:rFonts w:ascii="Times New Roman" w:eastAsia="Times New Roman" w:hAnsi="Times New Roman" w:cs="Times New Roman"/>
          <w:sz w:val="24"/>
          <w:szCs w:val="24"/>
        </w:rPr>
        <w:t xml:space="preserve"> all future construction </w:t>
      </w:r>
      <w:r w:rsidR="009C1E25" w:rsidRPr="00993A17">
        <w:rPr>
          <w:rFonts w:ascii="Times New Roman" w:eastAsia="Times New Roman" w:hAnsi="Times New Roman" w:cs="Times New Roman"/>
          <w:sz w:val="24"/>
          <w:szCs w:val="24"/>
        </w:rPr>
        <w:t xml:space="preserve">will </w:t>
      </w:r>
      <w:r w:rsidRPr="00993A17">
        <w:rPr>
          <w:rFonts w:ascii="Times New Roman" w:eastAsia="Times New Roman" w:hAnsi="Times New Roman" w:cs="Times New Roman"/>
          <w:sz w:val="24"/>
          <w:szCs w:val="24"/>
        </w:rPr>
        <w:t xml:space="preserve">continue to be built on the rot of enslavement. </w:t>
      </w:r>
      <w:r w:rsidR="009C1E25" w:rsidRPr="00993A17">
        <w:rPr>
          <w:rFonts w:ascii="Times New Roman" w:eastAsia="Times New Roman" w:hAnsi="Times New Roman" w:cs="Times New Roman"/>
          <w:sz w:val="24"/>
          <w:szCs w:val="24"/>
        </w:rPr>
        <w:t xml:space="preserve">While </w:t>
      </w:r>
      <w:r w:rsidRPr="00993A17">
        <w:rPr>
          <w:rFonts w:ascii="Times New Roman" w:eastAsia="Times New Roman" w:hAnsi="Times New Roman" w:cs="Times New Roman"/>
          <w:sz w:val="24"/>
          <w:szCs w:val="24"/>
        </w:rPr>
        <w:t xml:space="preserve">Americans who live with the comfort of </w:t>
      </w:r>
      <w:r w:rsidR="009C1E25" w:rsidRPr="00993A17">
        <w:rPr>
          <w:rFonts w:ascii="Times New Roman" w:eastAsia="Times New Roman" w:hAnsi="Times New Roman" w:cs="Times New Roman"/>
          <w:sz w:val="24"/>
          <w:szCs w:val="24"/>
        </w:rPr>
        <w:t xml:space="preserve">personal </w:t>
      </w:r>
      <w:r w:rsidRPr="00993A17">
        <w:rPr>
          <w:rFonts w:ascii="Times New Roman" w:eastAsia="Times New Roman" w:hAnsi="Times New Roman" w:cs="Times New Roman"/>
          <w:sz w:val="24"/>
          <w:szCs w:val="24"/>
        </w:rPr>
        <w:t xml:space="preserve">home improvements </w:t>
      </w:r>
      <w:r w:rsidR="009C1E25" w:rsidRPr="00993A17">
        <w:rPr>
          <w:rFonts w:ascii="Times New Roman" w:eastAsia="Times New Roman" w:hAnsi="Times New Roman" w:cs="Times New Roman"/>
          <w:sz w:val="24"/>
          <w:szCs w:val="24"/>
        </w:rPr>
        <w:t xml:space="preserve">may be able </w:t>
      </w:r>
      <w:r w:rsidRPr="00993A17">
        <w:rPr>
          <w:rFonts w:ascii="Times New Roman" w:eastAsia="Times New Roman" w:hAnsi="Times New Roman" w:cs="Times New Roman"/>
          <w:sz w:val="24"/>
          <w:szCs w:val="24"/>
        </w:rPr>
        <w:t>to ignore the signs of decay</w:t>
      </w:r>
      <w:r w:rsidR="009C1E25" w:rsidRPr="00993A17">
        <w:rPr>
          <w:rFonts w:ascii="Times New Roman" w:eastAsia="Times New Roman" w:hAnsi="Times New Roman" w:cs="Times New Roman"/>
          <w:sz w:val="24"/>
          <w:szCs w:val="24"/>
        </w:rPr>
        <w:t xml:space="preserve">, </w:t>
      </w:r>
      <w:r w:rsidRPr="00993A17">
        <w:rPr>
          <w:rFonts w:ascii="Times New Roman" w:eastAsia="Times New Roman" w:hAnsi="Times New Roman" w:cs="Times New Roman"/>
          <w:sz w:val="24"/>
          <w:szCs w:val="24"/>
        </w:rPr>
        <w:t>the warping floors, creeping molds, water</w:t>
      </w:r>
      <w:r w:rsidR="009C1E25" w:rsidRPr="00993A17">
        <w:rPr>
          <w:rFonts w:ascii="Times New Roman" w:eastAsia="Times New Roman" w:hAnsi="Times New Roman" w:cs="Times New Roman"/>
          <w:sz w:val="24"/>
          <w:szCs w:val="24"/>
        </w:rPr>
        <w:t xml:space="preserve"> </w:t>
      </w:r>
      <w:r w:rsidRPr="00993A17">
        <w:rPr>
          <w:rFonts w:ascii="Times New Roman" w:eastAsia="Times New Roman" w:hAnsi="Times New Roman" w:cs="Times New Roman"/>
          <w:sz w:val="24"/>
          <w:szCs w:val="24"/>
        </w:rPr>
        <w:t xml:space="preserve">stains seeping through superficial paint, </w:t>
      </w:r>
      <w:r w:rsidR="009C1E25" w:rsidRPr="00993A17">
        <w:rPr>
          <w:rFonts w:ascii="Times New Roman" w:eastAsia="Times New Roman" w:hAnsi="Times New Roman" w:cs="Times New Roman"/>
          <w:sz w:val="24"/>
          <w:szCs w:val="24"/>
        </w:rPr>
        <w:t xml:space="preserve">and </w:t>
      </w:r>
      <w:r w:rsidRPr="00993A17">
        <w:rPr>
          <w:rFonts w:ascii="Times New Roman" w:eastAsia="Times New Roman" w:hAnsi="Times New Roman" w:cs="Times New Roman"/>
          <w:sz w:val="24"/>
          <w:szCs w:val="24"/>
        </w:rPr>
        <w:t>faulty wiring of microaggression negate the claims of a home repaired. Hooded millennials marking the injustice</w:t>
      </w:r>
      <w:r w:rsidR="009C1E25" w:rsidRPr="00993A17">
        <w:rPr>
          <w:rFonts w:ascii="Times New Roman" w:eastAsia="Times New Roman" w:hAnsi="Times New Roman" w:cs="Times New Roman"/>
          <w:sz w:val="24"/>
          <w:szCs w:val="24"/>
        </w:rPr>
        <w:t>s</w:t>
      </w:r>
      <w:r w:rsidRPr="00993A17">
        <w:rPr>
          <w:rFonts w:ascii="Times New Roman" w:eastAsia="Times New Roman" w:hAnsi="Times New Roman" w:cs="Times New Roman"/>
          <w:sz w:val="24"/>
          <w:szCs w:val="24"/>
        </w:rPr>
        <w:t xml:space="preserve"> </w:t>
      </w:r>
      <w:r w:rsidR="009C1E25" w:rsidRPr="00993A17">
        <w:rPr>
          <w:rFonts w:ascii="Times New Roman" w:eastAsia="Times New Roman" w:hAnsi="Times New Roman" w:cs="Times New Roman"/>
          <w:sz w:val="24"/>
          <w:szCs w:val="24"/>
        </w:rPr>
        <w:t xml:space="preserve">experienced by </w:t>
      </w:r>
      <w:r w:rsidRPr="00993A17">
        <w:rPr>
          <w:rFonts w:ascii="Times New Roman" w:eastAsia="Times New Roman" w:hAnsi="Times New Roman" w:cs="Times New Roman"/>
          <w:sz w:val="24"/>
          <w:szCs w:val="24"/>
        </w:rPr>
        <w:t>Treyvon Martin</w:t>
      </w:r>
      <w:r w:rsidR="009C1E25" w:rsidRPr="00993A17">
        <w:rPr>
          <w:rFonts w:ascii="Times New Roman" w:eastAsia="Times New Roman" w:hAnsi="Times New Roman" w:cs="Times New Roman"/>
          <w:sz w:val="24"/>
          <w:szCs w:val="24"/>
        </w:rPr>
        <w:t xml:space="preserve"> and others</w:t>
      </w:r>
      <w:r w:rsidRPr="00993A17">
        <w:rPr>
          <w:rFonts w:ascii="Times New Roman" w:eastAsia="Times New Roman" w:hAnsi="Times New Roman" w:cs="Times New Roman"/>
          <w:sz w:val="24"/>
          <w:szCs w:val="24"/>
        </w:rPr>
        <w:t xml:space="preserve">, marching in the streets with hands held high, protestors donning </w:t>
      </w:r>
      <w:r w:rsidR="009C1E25" w:rsidRPr="00993A17">
        <w:rPr>
          <w:rFonts w:ascii="Times New Roman" w:eastAsia="Times New Roman" w:hAnsi="Times New Roman" w:cs="Times New Roman"/>
          <w:sz w:val="24"/>
          <w:szCs w:val="24"/>
        </w:rPr>
        <w:t>“</w:t>
      </w:r>
      <w:r w:rsidRPr="00993A17">
        <w:rPr>
          <w:rFonts w:ascii="Times New Roman" w:eastAsia="Times New Roman" w:hAnsi="Times New Roman" w:cs="Times New Roman"/>
          <w:sz w:val="24"/>
          <w:szCs w:val="24"/>
        </w:rPr>
        <w:t>I can</w:t>
      </w:r>
      <w:r w:rsidR="009C1E25" w:rsidRPr="00993A17">
        <w:rPr>
          <w:rFonts w:ascii="Times New Roman" w:eastAsia="Times New Roman" w:hAnsi="Times New Roman" w:cs="Times New Roman"/>
          <w:sz w:val="24"/>
          <w:szCs w:val="24"/>
        </w:rPr>
        <w:t>’</w:t>
      </w:r>
      <w:r w:rsidRPr="00993A17">
        <w:rPr>
          <w:rFonts w:ascii="Times New Roman" w:eastAsia="Times New Roman" w:hAnsi="Times New Roman" w:cs="Times New Roman"/>
          <w:sz w:val="24"/>
          <w:szCs w:val="24"/>
        </w:rPr>
        <w:t>t breathe</w:t>
      </w:r>
      <w:r w:rsidR="009C1E25" w:rsidRPr="00993A17">
        <w:rPr>
          <w:rFonts w:ascii="Times New Roman" w:eastAsia="Times New Roman" w:hAnsi="Times New Roman" w:cs="Times New Roman"/>
          <w:sz w:val="24"/>
          <w:szCs w:val="24"/>
        </w:rPr>
        <w:t>”</w:t>
      </w:r>
      <w:r w:rsidRPr="00993A17">
        <w:rPr>
          <w:rFonts w:ascii="Times New Roman" w:eastAsia="Times New Roman" w:hAnsi="Times New Roman" w:cs="Times New Roman"/>
          <w:sz w:val="24"/>
          <w:szCs w:val="24"/>
        </w:rPr>
        <w:t xml:space="preserve"> and #</w:t>
      </w:r>
      <w:proofErr w:type="spellStart"/>
      <w:r w:rsidRPr="00993A17">
        <w:rPr>
          <w:rFonts w:ascii="Times New Roman" w:eastAsia="Times New Roman" w:hAnsi="Times New Roman" w:cs="Times New Roman"/>
          <w:sz w:val="24"/>
          <w:szCs w:val="24"/>
        </w:rPr>
        <w:t>BlackLivesMatter</w:t>
      </w:r>
      <w:proofErr w:type="spellEnd"/>
      <w:r w:rsidRPr="00993A17">
        <w:rPr>
          <w:rFonts w:ascii="Times New Roman" w:eastAsia="Times New Roman" w:hAnsi="Times New Roman" w:cs="Times New Roman"/>
          <w:sz w:val="24"/>
          <w:szCs w:val="24"/>
        </w:rPr>
        <w:t xml:space="preserve"> paraphernalia, </w:t>
      </w:r>
      <w:r w:rsidR="009C1E25" w:rsidRPr="00993A17">
        <w:rPr>
          <w:rFonts w:ascii="Times New Roman" w:eastAsia="Times New Roman" w:hAnsi="Times New Roman" w:cs="Times New Roman"/>
          <w:sz w:val="24"/>
          <w:szCs w:val="24"/>
        </w:rPr>
        <w:lastRenderedPageBreak/>
        <w:t xml:space="preserve">provide vivid reminders </w:t>
      </w:r>
      <w:r w:rsidRPr="00993A17">
        <w:rPr>
          <w:rFonts w:ascii="Times New Roman" w:eastAsia="Times New Roman" w:hAnsi="Times New Roman" w:cs="Times New Roman"/>
          <w:sz w:val="24"/>
          <w:szCs w:val="24"/>
        </w:rPr>
        <w:t xml:space="preserve">of </w:t>
      </w:r>
      <w:r w:rsidR="009C1E25" w:rsidRPr="00993A17">
        <w:rPr>
          <w:rFonts w:ascii="Times New Roman" w:eastAsia="Times New Roman" w:hAnsi="Times New Roman" w:cs="Times New Roman"/>
          <w:sz w:val="24"/>
          <w:szCs w:val="24"/>
        </w:rPr>
        <w:t xml:space="preserve">the </w:t>
      </w:r>
      <w:r w:rsidRPr="00993A17">
        <w:rPr>
          <w:rFonts w:ascii="Times New Roman" w:eastAsia="Times New Roman" w:hAnsi="Times New Roman" w:cs="Times New Roman"/>
          <w:sz w:val="24"/>
          <w:szCs w:val="24"/>
        </w:rPr>
        <w:t xml:space="preserve">foundational rot </w:t>
      </w:r>
      <w:r w:rsidR="009C1E25" w:rsidRPr="00993A17">
        <w:rPr>
          <w:rFonts w:ascii="Times New Roman" w:eastAsia="Times New Roman" w:hAnsi="Times New Roman" w:cs="Times New Roman"/>
          <w:sz w:val="24"/>
          <w:szCs w:val="24"/>
        </w:rPr>
        <w:t>that is too often ignored in the name of “</w:t>
      </w:r>
      <w:r w:rsidRPr="00993A17">
        <w:rPr>
          <w:rFonts w:ascii="Times New Roman" w:eastAsia="Times New Roman" w:hAnsi="Times New Roman" w:cs="Times New Roman"/>
          <w:sz w:val="24"/>
          <w:szCs w:val="24"/>
        </w:rPr>
        <w:t>colorblind</w:t>
      </w:r>
      <w:r w:rsidR="009C1E25" w:rsidRPr="00993A17">
        <w:rPr>
          <w:rFonts w:ascii="Times New Roman" w:eastAsia="Times New Roman" w:hAnsi="Times New Roman" w:cs="Times New Roman"/>
          <w:sz w:val="24"/>
          <w:szCs w:val="24"/>
        </w:rPr>
        <w:t xml:space="preserve">ness.” </w:t>
      </w:r>
    </w:p>
    <w:p w:rsidR="00DC3142" w:rsidRPr="00993A17" w:rsidRDefault="00DC3142" w:rsidP="00CF0840">
      <w:pPr>
        <w:spacing w:after="0" w:line="480" w:lineRule="auto"/>
        <w:rPr>
          <w:rFonts w:ascii="Times New Roman" w:eastAsia="Calibri" w:hAnsi="Times New Roman" w:cs="Times New Roman"/>
          <w:bCs/>
          <w:sz w:val="24"/>
          <w:szCs w:val="24"/>
          <w:u w:val="single"/>
        </w:rPr>
      </w:pPr>
    </w:p>
    <w:p w:rsidR="00CF0840" w:rsidRPr="00993A17" w:rsidRDefault="00CF0840" w:rsidP="00CF0840">
      <w:pPr>
        <w:spacing w:after="0" w:line="480" w:lineRule="auto"/>
        <w:rPr>
          <w:rFonts w:ascii="Times New Roman" w:eastAsia="Calibri" w:hAnsi="Times New Roman" w:cs="Times New Roman"/>
          <w:bCs/>
          <w:sz w:val="24"/>
          <w:szCs w:val="24"/>
          <w:u w:val="single"/>
        </w:rPr>
      </w:pPr>
      <w:r w:rsidRPr="00993A17">
        <w:rPr>
          <w:rFonts w:ascii="Times New Roman" w:eastAsia="Calibri" w:hAnsi="Times New Roman" w:cs="Times New Roman"/>
          <w:bCs/>
          <w:sz w:val="24"/>
          <w:szCs w:val="24"/>
          <w:u w:val="single"/>
        </w:rPr>
        <w:t>My Positionality</w:t>
      </w:r>
    </w:p>
    <w:p w:rsidR="00CF0840" w:rsidRPr="00993A17" w:rsidRDefault="00CF0840" w:rsidP="00CF0840">
      <w:pPr>
        <w:spacing w:after="0" w:line="480" w:lineRule="auto"/>
        <w:rPr>
          <w:rFonts w:ascii="Times New Roman" w:eastAsia="Times New Roman" w:hAnsi="Times New Roman" w:cs="Times New Roman"/>
          <w:sz w:val="26"/>
          <w:szCs w:val="24"/>
        </w:rPr>
      </w:pPr>
      <w:r w:rsidRPr="00993A17">
        <w:rPr>
          <w:rFonts w:ascii="Times New Roman" w:eastAsia="Calibri" w:hAnsi="Times New Roman" w:cs="Times New Roman"/>
          <w:bCs/>
          <w:sz w:val="24"/>
          <w:szCs w:val="24"/>
        </w:rPr>
        <w:tab/>
        <w:t xml:space="preserve">Since I also identify as an Afrocentric Artist/Educator, it is important to acknowledge that I am, by self-identification, a racial insider or “native” researcher. Brown (2004), Behar (1997) and others discuss the necessity of self-reflection among researchers from within the community being studied, of constant interrogation of our own presuppositions and biases. </w:t>
      </w:r>
      <w:r w:rsidRPr="00993A17">
        <w:rPr>
          <w:rFonts w:ascii="Times New Roman" w:eastAsia="Times New Roman" w:hAnsi="Times New Roman" w:cs="Times New Roman"/>
          <w:sz w:val="24"/>
          <w:szCs w:val="24"/>
        </w:rPr>
        <w:t xml:space="preserve">According to </w:t>
      </w:r>
      <w:bookmarkStart w:id="1" w:name="_Hlk481273004"/>
      <w:r w:rsidRPr="00993A17">
        <w:rPr>
          <w:rFonts w:ascii="Times New Roman" w:eastAsia="Times New Roman" w:hAnsi="Times New Roman" w:cs="Times New Roman"/>
          <w:sz w:val="24"/>
          <w:szCs w:val="24"/>
        </w:rPr>
        <w:t>Asante (1991</w:t>
      </w:r>
      <w:r w:rsidR="006C2FD6" w:rsidRPr="00993A17">
        <w:rPr>
          <w:rFonts w:ascii="Times New Roman" w:eastAsia="Times New Roman" w:hAnsi="Times New Roman" w:cs="Times New Roman"/>
          <w:sz w:val="24"/>
          <w:szCs w:val="24"/>
        </w:rPr>
        <w:t xml:space="preserve"> Spring</w:t>
      </w:r>
      <w:r w:rsidRPr="00993A17">
        <w:rPr>
          <w:rFonts w:ascii="Times New Roman" w:eastAsia="Times New Roman" w:hAnsi="Times New Roman" w:cs="Times New Roman"/>
          <w:sz w:val="24"/>
          <w:szCs w:val="24"/>
        </w:rPr>
        <w:t xml:space="preserve">), </w:t>
      </w:r>
      <w:bookmarkEnd w:id="1"/>
      <w:r w:rsidRPr="00993A17">
        <w:rPr>
          <w:rFonts w:ascii="Times New Roman" w:eastAsia="Times New Roman" w:hAnsi="Times New Roman" w:cs="Times New Roman"/>
          <w:sz w:val="24"/>
          <w:szCs w:val="24"/>
        </w:rPr>
        <w:t xml:space="preserve">“most fields of inquiry recognize that a researcher's presence must be accounted for in research or a historian's relationship to data must be examined in seeking to establish the validity of a conclusion” (p. 267).    </w:t>
      </w:r>
      <w:bookmarkStart w:id="2" w:name="_Hlk481273089"/>
    </w:p>
    <w:bookmarkEnd w:id="2"/>
    <w:p w:rsidR="00CF0840" w:rsidRPr="00993A17" w:rsidRDefault="00CF0840" w:rsidP="00CF0840">
      <w:pPr>
        <w:spacing w:after="0" w:line="480" w:lineRule="auto"/>
        <w:ind w:firstLine="720"/>
        <w:rPr>
          <w:rFonts w:ascii="Times New Roman" w:hAnsi="Times New Roman" w:cs="Times New Roman"/>
          <w:sz w:val="24"/>
          <w:szCs w:val="24"/>
        </w:rPr>
      </w:pPr>
      <w:r w:rsidRPr="00993A17">
        <w:rPr>
          <w:rFonts w:ascii="Times New Roman" w:hAnsi="Times New Roman" w:cs="Times New Roman"/>
          <w:sz w:val="24"/>
          <w:szCs w:val="24"/>
        </w:rPr>
        <w:t xml:space="preserve">My approach to this research was in some ways both emic and etic. It was emic from my positionality as an Afrocentric artist and educator; however, it was etic </w:t>
      </w:r>
      <w:proofErr w:type="gramStart"/>
      <w:r w:rsidRPr="00993A17">
        <w:rPr>
          <w:rFonts w:ascii="Times New Roman" w:hAnsi="Times New Roman" w:cs="Times New Roman"/>
          <w:sz w:val="24"/>
          <w:szCs w:val="24"/>
        </w:rPr>
        <w:t>with regard to</w:t>
      </w:r>
      <w:proofErr w:type="gramEnd"/>
      <w:r w:rsidRPr="00993A17">
        <w:rPr>
          <w:rFonts w:ascii="Times New Roman" w:hAnsi="Times New Roman" w:cs="Times New Roman"/>
          <w:sz w:val="24"/>
          <w:szCs w:val="24"/>
        </w:rPr>
        <w:t xml:space="preserve"> my role as a researcher applying educational theories to the lives of practices of my participants. According to Brown (2004), “researchers who are positioned as an ‘insider’ will have greater access to in-depth knowledge, meanings, and interpretations that may not be available to the researcher perceived as an ‘outsider’” (</w:t>
      </w:r>
      <w:r w:rsidR="00196A98" w:rsidRPr="00993A17">
        <w:rPr>
          <w:rFonts w:ascii="Times New Roman" w:hAnsi="Times New Roman" w:cs="Times New Roman"/>
          <w:sz w:val="24"/>
          <w:szCs w:val="24"/>
        </w:rPr>
        <w:t>p. 171</w:t>
      </w:r>
      <w:r w:rsidRPr="00993A17">
        <w:rPr>
          <w:rFonts w:ascii="Times New Roman" w:hAnsi="Times New Roman" w:cs="Times New Roman"/>
          <w:sz w:val="24"/>
          <w:szCs w:val="24"/>
        </w:rPr>
        <w:t>). I align myself as a racial</w:t>
      </w:r>
      <w:r w:rsidR="006A50DB" w:rsidRPr="00993A17">
        <w:rPr>
          <w:rFonts w:ascii="Times New Roman" w:hAnsi="Times New Roman" w:cs="Times New Roman"/>
          <w:sz w:val="24"/>
          <w:szCs w:val="24"/>
        </w:rPr>
        <w:t xml:space="preserve"> insider and</w:t>
      </w:r>
      <w:r w:rsidRPr="00993A17">
        <w:rPr>
          <w:rFonts w:ascii="Times New Roman" w:hAnsi="Times New Roman" w:cs="Times New Roman"/>
          <w:sz w:val="24"/>
          <w:szCs w:val="24"/>
        </w:rPr>
        <w:t xml:space="preserve"> vulnerable observer</w:t>
      </w:r>
      <w:r w:rsidR="006A50DB" w:rsidRPr="00993A17">
        <w:rPr>
          <w:rFonts w:ascii="Times New Roman" w:hAnsi="Times New Roman" w:cs="Times New Roman"/>
          <w:sz w:val="24"/>
          <w:szCs w:val="24"/>
        </w:rPr>
        <w:t xml:space="preserve"> (Behar, 1997)</w:t>
      </w:r>
      <w:r w:rsidRPr="00993A17">
        <w:rPr>
          <w:rFonts w:ascii="Times New Roman" w:hAnsi="Times New Roman" w:cs="Times New Roman"/>
          <w:sz w:val="24"/>
          <w:szCs w:val="24"/>
        </w:rPr>
        <w:t xml:space="preserve">, </w:t>
      </w:r>
      <w:r w:rsidR="006A50DB" w:rsidRPr="00993A17">
        <w:rPr>
          <w:rFonts w:ascii="Times New Roman" w:hAnsi="Times New Roman" w:cs="Times New Roman"/>
          <w:sz w:val="24"/>
          <w:szCs w:val="24"/>
        </w:rPr>
        <w:t>choosing</w:t>
      </w:r>
      <w:r w:rsidRPr="00993A17">
        <w:rPr>
          <w:rFonts w:ascii="Times New Roman" w:hAnsi="Times New Roman" w:cs="Times New Roman"/>
          <w:sz w:val="24"/>
          <w:szCs w:val="24"/>
        </w:rPr>
        <w:t xml:space="preserve"> </w:t>
      </w:r>
      <w:r w:rsidR="006A50DB" w:rsidRPr="00993A17">
        <w:rPr>
          <w:rFonts w:ascii="Times New Roman" w:hAnsi="Times New Roman" w:cs="Times New Roman"/>
          <w:sz w:val="24"/>
          <w:szCs w:val="24"/>
        </w:rPr>
        <w:t xml:space="preserve">disciplined </w:t>
      </w:r>
      <w:r w:rsidRPr="00993A17">
        <w:rPr>
          <w:rFonts w:ascii="Times New Roman" w:hAnsi="Times New Roman" w:cs="Times New Roman"/>
          <w:sz w:val="24"/>
          <w:szCs w:val="24"/>
        </w:rPr>
        <w:t xml:space="preserve">subjectivity </w:t>
      </w:r>
      <w:r w:rsidR="006A50DB" w:rsidRPr="00993A17">
        <w:rPr>
          <w:rFonts w:ascii="Times New Roman" w:hAnsi="Times New Roman" w:cs="Times New Roman"/>
          <w:sz w:val="24"/>
          <w:szCs w:val="24"/>
        </w:rPr>
        <w:t xml:space="preserve">(Wilson, 1977) </w:t>
      </w:r>
      <w:r w:rsidRPr="00993A17">
        <w:rPr>
          <w:rFonts w:ascii="Times New Roman" w:hAnsi="Times New Roman" w:cs="Times New Roman"/>
          <w:sz w:val="24"/>
          <w:szCs w:val="24"/>
        </w:rPr>
        <w:t xml:space="preserve">over dispassionate objectivity.  </w:t>
      </w:r>
    </w:p>
    <w:p w:rsidR="00CF0840" w:rsidRPr="00993A17" w:rsidRDefault="00CF0840" w:rsidP="00CF0840">
      <w:pPr>
        <w:spacing w:after="0" w:line="480" w:lineRule="auto"/>
        <w:rPr>
          <w:rFonts w:ascii="Times New Roman" w:hAnsi="Times New Roman" w:cs="Times New Roman"/>
          <w:sz w:val="24"/>
          <w:szCs w:val="24"/>
        </w:rPr>
      </w:pPr>
      <w:r w:rsidRPr="00993A17">
        <w:rPr>
          <w:rFonts w:ascii="Times New Roman" w:hAnsi="Times New Roman" w:cs="Times New Roman"/>
          <w:sz w:val="24"/>
          <w:szCs w:val="24"/>
        </w:rPr>
        <w:tab/>
        <w:t>From the perspective of a cultural insider</w:t>
      </w:r>
      <w:r w:rsidR="006A50DB" w:rsidRPr="00993A17">
        <w:rPr>
          <w:rFonts w:ascii="Times New Roman" w:hAnsi="Times New Roman" w:cs="Times New Roman"/>
          <w:sz w:val="24"/>
          <w:szCs w:val="24"/>
        </w:rPr>
        <w:t>,</w:t>
      </w:r>
      <w:r w:rsidRPr="00993A17">
        <w:rPr>
          <w:rFonts w:ascii="Times New Roman" w:hAnsi="Times New Roman" w:cs="Times New Roman"/>
          <w:sz w:val="24"/>
          <w:szCs w:val="24"/>
        </w:rPr>
        <w:t xml:space="preserve"> I gained a deeper conceptual understanding of the contextual meanings shared by the participants. </w:t>
      </w:r>
      <w:r w:rsidR="00300D8E" w:rsidRPr="00993A17">
        <w:rPr>
          <w:rFonts w:ascii="Times New Roman" w:hAnsi="Times New Roman" w:cs="Times New Roman"/>
          <w:sz w:val="24"/>
          <w:szCs w:val="24"/>
        </w:rPr>
        <w:t>Al</w:t>
      </w:r>
      <w:r w:rsidRPr="00993A17">
        <w:rPr>
          <w:rFonts w:ascii="Times New Roman" w:hAnsi="Times New Roman" w:cs="Times New Roman"/>
          <w:sz w:val="24"/>
          <w:szCs w:val="24"/>
        </w:rPr>
        <w:t xml:space="preserve"> and </w:t>
      </w:r>
      <w:r w:rsidR="00300D8E" w:rsidRPr="00993A17">
        <w:rPr>
          <w:rFonts w:ascii="Times New Roman" w:hAnsi="Times New Roman" w:cs="Times New Roman"/>
          <w:sz w:val="24"/>
          <w:szCs w:val="24"/>
        </w:rPr>
        <w:t>DWe</w:t>
      </w:r>
      <w:r w:rsidRPr="00993A17">
        <w:rPr>
          <w:rFonts w:ascii="Times New Roman" w:hAnsi="Times New Roman" w:cs="Times New Roman"/>
          <w:sz w:val="24"/>
          <w:szCs w:val="24"/>
        </w:rPr>
        <w:t xml:space="preserve"> often used songs and quoted African/African American stories</w:t>
      </w:r>
      <w:r w:rsidR="007502B2" w:rsidRPr="00993A17">
        <w:rPr>
          <w:rFonts w:ascii="Times New Roman" w:hAnsi="Times New Roman" w:cs="Times New Roman"/>
          <w:sz w:val="24"/>
          <w:szCs w:val="24"/>
        </w:rPr>
        <w:t xml:space="preserve"> and </w:t>
      </w:r>
      <w:r w:rsidRPr="00993A17">
        <w:rPr>
          <w:rFonts w:ascii="Times New Roman" w:hAnsi="Times New Roman" w:cs="Times New Roman"/>
          <w:sz w:val="24"/>
          <w:szCs w:val="24"/>
        </w:rPr>
        <w:t xml:space="preserve">plays to emphasize </w:t>
      </w:r>
      <w:r w:rsidRPr="00993A17">
        <w:rPr>
          <w:rFonts w:ascii="Times New Roman" w:hAnsi="Times New Roman" w:cs="Times New Roman"/>
          <w:sz w:val="24"/>
          <w:szCs w:val="24"/>
        </w:rPr>
        <w:lastRenderedPageBreak/>
        <w:t xml:space="preserve">cultural concepts. </w:t>
      </w:r>
      <w:proofErr w:type="spellStart"/>
      <w:r w:rsidR="00701A8D" w:rsidRPr="00993A17">
        <w:rPr>
          <w:rFonts w:ascii="Times New Roman" w:hAnsi="Times New Roman" w:cs="Times New Roman"/>
          <w:sz w:val="24"/>
          <w:szCs w:val="24"/>
        </w:rPr>
        <w:t>Jahruba</w:t>
      </w:r>
      <w:r w:rsidR="00196A98" w:rsidRPr="00993A17">
        <w:rPr>
          <w:rFonts w:ascii="Times New Roman" w:hAnsi="Times New Roman" w:cs="Times New Roman"/>
          <w:sz w:val="24"/>
          <w:szCs w:val="24"/>
        </w:rPr>
        <w:t>ba</w:t>
      </w:r>
      <w:proofErr w:type="spellEnd"/>
      <w:r w:rsidRPr="00993A17">
        <w:rPr>
          <w:rFonts w:ascii="Times New Roman" w:hAnsi="Times New Roman" w:cs="Times New Roman"/>
          <w:sz w:val="24"/>
          <w:szCs w:val="24"/>
        </w:rPr>
        <w:t xml:space="preserve"> told t</w:t>
      </w:r>
      <w:r w:rsidR="007502B2" w:rsidRPr="00993A17">
        <w:rPr>
          <w:rFonts w:ascii="Times New Roman" w:hAnsi="Times New Roman" w:cs="Times New Roman"/>
          <w:sz w:val="24"/>
          <w:szCs w:val="24"/>
        </w:rPr>
        <w:t xml:space="preserve">ales </w:t>
      </w:r>
      <w:r w:rsidRPr="00993A17">
        <w:rPr>
          <w:rFonts w:ascii="Times New Roman" w:hAnsi="Times New Roman" w:cs="Times New Roman"/>
          <w:sz w:val="24"/>
          <w:szCs w:val="24"/>
        </w:rPr>
        <w:t xml:space="preserve">of African villagers to convey deeper understandings, while </w:t>
      </w:r>
      <w:r w:rsidR="00300D8E" w:rsidRPr="00993A17">
        <w:rPr>
          <w:rFonts w:ascii="Times New Roman" w:hAnsi="Times New Roman" w:cs="Times New Roman"/>
          <w:sz w:val="24"/>
          <w:szCs w:val="24"/>
        </w:rPr>
        <w:t>Joyce</w:t>
      </w:r>
      <w:r w:rsidRPr="00993A17">
        <w:rPr>
          <w:rFonts w:ascii="Times New Roman" w:hAnsi="Times New Roman" w:cs="Times New Roman"/>
          <w:sz w:val="24"/>
          <w:szCs w:val="24"/>
        </w:rPr>
        <w:t xml:space="preserve"> evoked the Black church and spirituality to extend </w:t>
      </w:r>
      <w:r w:rsidR="00EA634A" w:rsidRPr="00993A17">
        <w:rPr>
          <w:rFonts w:ascii="Times New Roman" w:hAnsi="Times New Roman" w:cs="Times New Roman"/>
          <w:sz w:val="24"/>
          <w:szCs w:val="24"/>
        </w:rPr>
        <w:t>culturally embedded meanings. As a “racial insider”</w:t>
      </w:r>
      <w:r w:rsidRPr="00993A17">
        <w:rPr>
          <w:rFonts w:ascii="Times New Roman" w:hAnsi="Times New Roman" w:cs="Times New Roman"/>
          <w:sz w:val="24"/>
          <w:szCs w:val="24"/>
        </w:rPr>
        <w:t xml:space="preserve"> I </w:t>
      </w:r>
      <w:proofErr w:type="gramStart"/>
      <w:r w:rsidRPr="00993A17">
        <w:rPr>
          <w:rFonts w:ascii="Times New Roman" w:hAnsi="Times New Roman" w:cs="Times New Roman"/>
          <w:sz w:val="24"/>
          <w:szCs w:val="24"/>
        </w:rPr>
        <w:t>was able to</w:t>
      </w:r>
      <w:proofErr w:type="gramEnd"/>
      <w:r w:rsidRPr="00993A17">
        <w:rPr>
          <w:rFonts w:ascii="Times New Roman" w:hAnsi="Times New Roman" w:cs="Times New Roman"/>
          <w:sz w:val="24"/>
          <w:szCs w:val="24"/>
        </w:rPr>
        <w:t xml:space="preserve"> extract r</w:t>
      </w:r>
      <w:r w:rsidR="00EA634A" w:rsidRPr="00993A17">
        <w:rPr>
          <w:rFonts w:ascii="Times New Roman" w:hAnsi="Times New Roman" w:cs="Times New Roman"/>
          <w:sz w:val="24"/>
          <w:szCs w:val="24"/>
        </w:rPr>
        <w:t>ich</w:t>
      </w:r>
      <w:r w:rsidRPr="00993A17">
        <w:rPr>
          <w:rFonts w:ascii="Times New Roman" w:hAnsi="Times New Roman" w:cs="Times New Roman"/>
          <w:sz w:val="24"/>
          <w:szCs w:val="24"/>
        </w:rPr>
        <w:t xml:space="preserve"> meanings from the context and tones that may not always be superficially present in their interviews.</w:t>
      </w:r>
      <w:r w:rsidR="00EA634A" w:rsidRPr="00993A17">
        <w:rPr>
          <w:rFonts w:ascii="Times New Roman" w:hAnsi="Times New Roman" w:cs="Times New Roman"/>
          <w:sz w:val="24"/>
          <w:szCs w:val="24"/>
        </w:rPr>
        <w:t xml:space="preserve"> Often the participants used a “cultural shorthand,” a phrase or term that denoted </w:t>
      </w:r>
      <w:r w:rsidRPr="00993A17">
        <w:rPr>
          <w:rFonts w:ascii="Times New Roman" w:hAnsi="Times New Roman" w:cs="Times New Roman"/>
          <w:sz w:val="24"/>
          <w:szCs w:val="24"/>
        </w:rPr>
        <w:t>broader concept</w:t>
      </w:r>
      <w:r w:rsidR="00EA634A" w:rsidRPr="00993A17">
        <w:rPr>
          <w:rFonts w:ascii="Times New Roman" w:hAnsi="Times New Roman" w:cs="Times New Roman"/>
          <w:sz w:val="24"/>
          <w:szCs w:val="24"/>
        </w:rPr>
        <w:t>s</w:t>
      </w:r>
      <w:r w:rsidRPr="00993A17">
        <w:rPr>
          <w:rFonts w:ascii="Times New Roman" w:hAnsi="Times New Roman" w:cs="Times New Roman"/>
          <w:sz w:val="24"/>
          <w:szCs w:val="24"/>
        </w:rPr>
        <w:t xml:space="preserve"> from shared live</w:t>
      </w:r>
      <w:r w:rsidR="00EA634A" w:rsidRPr="00993A17">
        <w:rPr>
          <w:rFonts w:ascii="Times New Roman" w:hAnsi="Times New Roman" w:cs="Times New Roman"/>
          <w:sz w:val="24"/>
          <w:szCs w:val="24"/>
        </w:rPr>
        <w:t xml:space="preserve"> experiences. As</w:t>
      </w:r>
      <w:r w:rsidRPr="00993A17">
        <w:rPr>
          <w:rFonts w:ascii="Times New Roman" w:hAnsi="Times New Roman" w:cs="Times New Roman"/>
          <w:sz w:val="24"/>
          <w:szCs w:val="24"/>
        </w:rPr>
        <w:t xml:space="preserve"> a racial insider</w:t>
      </w:r>
      <w:r w:rsidR="00EA634A" w:rsidRPr="00993A17">
        <w:rPr>
          <w:rFonts w:ascii="Times New Roman" w:hAnsi="Times New Roman" w:cs="Times New Roman"/>
          <w:sz w:val="24"/>
          <w:szCs w:val="24"/>
        </w:rPr>
        <w:t>,</w:t>
      </w:r>
      <w:r w:rsidRPr="00993A17">
        <w:rPr>
          <w:rFonts w:ascii="Times New Roman" w:hAnsi="Times New Roman" w:cs="Times New Roman"/>
          <w:sz w:val="24"/>
          <w:szCs w:val="24"/>
        </w:rPr>
        <w:t xml:space="preserve"> </w:t>
      </w:r>
      <w:r w:rsidR="00EA634A" w:rsidRPr="00993A17">
        <w:rPr>
          <w:rFonts w:ascii="Times New Roman" w:hAnsi="Times New Roman" w:cs="Times New Roman"/>
          <w:sz w:val="24"/>
          <w:szCs w:val="24"/>
        </w:rPr>
        <w:t xml:space="preserve">it is possible that I experienced a </w:t>
      </w:r>
      <w:r w:rsidRPr="00993A17">
        <w:rPr>
          <w:rFonts w:ascii="Times New Roman" w:hAnsi="Times New Roman" w:cs="Times New Roman"/>
          <w:sz w:val="24"/>
          <w:szCs w:val="24"/>
        </w:rPr>
        <w:t>shared cultural positioning</w:t>
      </w:r>
      <w:r w:rsidR="00EA634A" w:rsidRPr="00993A17">
        <w:rPr>
          <w:rFonts w:ascii="Times New Roman" w:hAnsi="Times New Roman" w:cs="Times New Roman"/>
          <w:sz w:val="24"/>
          <w:szCs w:val="24"/>
        </w:rPr>
        <w:t xml:space="preserve"> not available to all researchers</w:t>
      </w:r>
      <w:r w:rsidRPr="00993A17">
        <w:rPr>
          <w:rFonts w:ascii="Times New Roman" w:hAnsi="Times New Roman" w:cs="Times New Roman"/>
          <w:sz w:val="24"/>
          <w:szCs w:val="24"/>
        </w:rPr>
        <w:t>.</w:t>
      </w:r>
    </w:p>
    <w:p w:rsidR="00FE4B05" w:rsidRPr="00993A17" w:rsidRDefault="00CF0840" w:rsidP="00CF0840">
      <w:pPr>
        <w:spacing w:after="0" w:line="480" w:lineRule="auto"/>
        <w:rPr>
          <w:rFonts w:ascii="Times New Roman" w:hAnsi="Times New Roman" w:cs="Times New Roman"/>
          <w:sz w:val="24"/>
          <w:szCs w:val="24"/>
        </w:rPr>
      </w:pPr>
      <w:r w:rsidRPr="00993A17">
        <w:rPr>
          <w:rFonts w:ascii="Times New Roman" w:hAnsi="Times New Roman" w:cs="Times New Roman"/>
          <w:sz w:val="24"/>
          <w:szCs w:val="24"/>
        </w:rPr>
        <w:tab/>
        <w:t>However</w:t>
      </w:r>
      <w:r w:rsidR="00FE4B05" w:rsidRPr="00993A17">
        <w:rPr>
          <w:rFonts w:ascii="Times New Roman" w:hAnsi="Times New Roman" w:cs="Times New Roman"/>
          <w:sz w:val="24"/>
          <w:szCs w:val="24"/>
        </w:rPr>
        <w:t>,</w:t>
      </w:r>
      <w:r w:rsidRPr="00993A17">
        <w:rPr>
          <w:rFonts w:ascii="Times New Roman" w:hAnsi="Times New Roman" w:cs="Times New Roman"/>
          <w:sz w:val="24"/>
          <w:szCs w:val="24"/>
        </w:rPr>
        <w:t xml:space="preserve"> even as a well-positioned insider, educational researcher</w:t>
      </w:r>
      <w:r w:rsidR="00EA634A" w:rsidRPr="00993A17">
        <w:rPr>
          <w:rFonts w:ascii="Times New Roman" w:hAnsi="Times New Roman" w:cs="Times New Roman"/>
          <w:sz w:val="24"/>
          <w:szCs w:val="24"/>
        </w:rPr>
        <w:t>s</w:t>
      </w:r>
      <w:r w:rsidRPr="00993A17">
        <w:rPr>
          <w:rFonts w:ascii="Times New Roman" w:hAnsi="Times New Roman" w:cs="Times New Roman"/>
          <w:sz w:val="24"/>
          <w:szCs w:val="24"/>
        </w:rPr>
        <w:t xml:space="preserve"> </w:t>
      </w:r>
      <w:r w:rsidR="00EA634A" w:rsidRPr="00993A17">
        <w:rPr>
          <w:rFonts w:ascii="Times New Roman" w:hAnsi="Times New Roman" w:cs="Times New Roman"/>
          <w:sz w:val="24"/>
          <w:szCs w:val="24"/>
        </w:rPr>
        <w:t xml:space="preserve">often </w:t>
      </w:r>
      <w:r w:rsidRPr="00993A17">
        <w:rPr>
          <w:rFonts w:ascii="Times New Roman" w:hAnsi="Times New Roman" w:cs="Times New Roman"/>
          <w:sz w:val="24"/>
          <w:szCs w:val="24"/>
        </w:rPr>
        <w:t xml:space="preserve">represent </w:t>
      </w:r>
      <w:r w:rsidR="00EA634A" w:rsidRPr="00993A17">
        <w:rPr>
          <w:rFonts w:ascii="Times New Roman" w:hAnsi="Times New Roman" w:cs="Times New Roman"/>
          <w:sz w:val="24"/>
          <w:szCs w:val="24"/>
        </w:rPr>
        <w:t xml:space="preserve">dominant institutions such as </w:t>
      </w:r>
      <w:r w:rsidR="00FE4B05" w:rsidRPr="00993A17">
        <w:rPr>
          <w:rFonts w:ascii="Times New Roman" w:hAnsi="Times New Roman" w:cs="Times New Roman"/>
          <w:sz w:val="24"/>
          <w:szCs w:val="24"/>
        </w:rPr>
        <w:t xml:space="preserve">American </w:t>
      </w:r>
      <w:r w:rsidR="00EA634A" w:rsidRPr="00993A17">
        <w:rPr>
          <w:rFonts w:ascii="Times New Roman" w:hAnsi="Times New Roman" w:cs="Times New Roman"/>
          <w:sz w:val="24"/>
          <w:szCs w:val="24"/>
        </w:rPr>
        <w:t xml:space="preserve">colleges or universities. </w:t>
      </w:r>
      <w:r w:rsidRPr="00993A17">
        <w:rPr>
          <w:rFonts w:ascii="Times New Roman" w:hAnsi="Times New Roman" w:cs="Times New Roman"/>
          <w:sz w:val="24"/>
          <w:szCs w:val="24"/>
        </w:rPr>
        <w:t>African American communit</w:t>
      </w:r>
      <w:r w:rsidR="00EA634A" w:rsidRPr="00993A17">
        <w:rPr>
          <w:rFonts w:ascii="Times New Roman" w:hAnsi="Times New Roman" w:cs="Times New Roman"/>
          <w:sz w:val="24"/>
          <w:szCs w:val="24"/>
        </w:rPr>
        <w:t xml:space="preserve">ies may </w:t>
      </w:r>
      <w:r w:rsidRPr="00993A17">
        <w:rPr>
          <w:rFonts w:ascii="Times New Roman" w:hAnsi="Times New Roman" w:cs="Times New Roman"/>
          <w:sz w:val="24"/>
          <w:szCs w:val="24"/>
        </w:rPr>
        <w:t xml:space="preserve">rightfully mistrust </w:t>
      </w:r>
      <w:r w:rsidR="00EA634A" w:rsidRPr="00993A17">
        <w:rPr>
          <w:rFonts w:ascii="Times New Roman" w:hAnsi="Times New Roman" w:cs="Times New Roman"/>
          <w:sz w:val="24"/>
          <w:szCs w:val="24"/>
        </w:rPr>
        <w:t xml:space="preserve">such </w:t>
      </w:r>
      <w:r w:rsidRPr="00993A17">
        <w:rPr>
          <w:rFonts w:ascii="Times New Roman" w:hAnsi="Times New Roman" w:cs="Times New Roman"/>
          <w:sz w:val="24"/>
          <w:szCs w:val="24"/>
        </w:rPr>
        <w:t xml:space="preserve">predominantly white institutions (PWIs). </w:t>
      </w:r>
      <w:r w:rsidR="00FE4B05" w:rsidRPr="00993A17">
        <w:rPr>
          <w:rFonts w:ascii="Times New Roman" w:hAnsi="Times New Roman" w:cs="Times New Roman"/>
          <w:sz w:val="24"/>
          <w:szCs w:val="24"/>
        </w:rPr>
        <w:t>The p</w:t>
      </w:r>
      <w:r w:rsidR="00EA634A" w:rsidRPr="00993A17">
        <w:rPr>
          <w:rFonts w:ascii="Times New Roman" w:hAnsi="Times New Roman" w:cs="Times New Roman"/>
          <w:sz w:val="24"/>
          <w:szCs w:val="24"/>
        </w:rPr>
        <w:t xml:space="preserve">redominantly white </w:t>
      </w:r>
      <w:r w:rsidR="00FE4B05" w:rsidRPr="00993A17">
        <w:rPr>
          <w:rFonts w:ascii="Times New Roman" w:hAnsi="Times New Roman" w:cs="Times New Roman"/>
          <w:sz w:val="24"/>
          <w:szCs w:val="24"/>
        </w:rPr>
        <w:t>U</w:t>
      </w:r>
      <w:r w:rsidRPr="00993A17">
        <w:rPr>
          <w:rFonts w:ascii="Times New Roman" w:hAnsi="Times New Roman" w:cs="Times New Roman"/>
          <w:sz w:val="24"/>
          <w:szCs w:val="24"/>
        </w:rPr>
        <w:t>niversit</w:t>
      </w:r>
      <w:r w:rsidR="00FE4B05" w:rsidRPr="00993A17">
        <w:rPr>
          <w:rFonts w:ascii="Times New Roman" w:hAnsi="Times New Roman" w:cs="Times New Roman"/>
          <w:sz w:val="24"/>
          <w:szCs w:val="24"/>
        </w:rPr>
        <w:t>y</w:t>
      </w:r>
      <w:r w:rsidR="00EA634A" w:rsidRPr="00993A17">
        <w:rPr>
          <w:rFonts w:ascii="Times New Roman" w:hAnsi="Times New Roman" w:cs="Times New Roman"/>
          <w:sz w:val="24"/>
          <w:szCs w:val="24"/>
        </w:rPr>
        <w:t xml:space="preserve">, </w:t>
      </w:r>
      <w:r w:rsidRPr="00993A17">
        <w:rPr>
          <w:rFonts w:ascii="Times New Roman" w:hAnsi="Times New Roman" w:cs="Times New Roman"/>
          <w:sz w:val="24"/>
          <w:szCs w:val="24"/>
        </w:rPr>
        <w:t>like much of the South</w:t>
      </w:r>
      <w:r w:rsidR="00EA634A" w:rsidRPr="00993A17">
        <w:rPr>
          <w:rFonts w:ascii="Times New Roman" w:hAnsi="Times New Roman" w:cs="Times New Roman"/>
          <w:sz w:val="24"/>
          <w:szCs w:val="24"/>
        </w:rPr>
        <w:t>,</w:t>
      </w:r>
      <w:r w:rsidRPr="00993A17">
        <w:rPr>
          <w:rFonts w:ascii="Times New Roman" w:hAnsi="Times New Roman" w:cs="Times New Roman"/>
          <w:sz w:val="24"/>
          <w:szCs w:val="24"/>
        </w:rPr>
        <w:t xml:space="preserve"> resisted, </w:t>
      </w:r>
      <w:r w:rsidR="00EA634A" w:rsidRPr="00993A17">
        <w:rPr>
          <w:rFonts w:ascii="Times New Roman" w:hAnsi="Times New Roman" w:cs="Times New Roman"/>
          <w:sz w:val="24"/>
          <w:szCs w:val="24"/>
        </w:rPr>
        <w:t>“</w:t>
      </w:r>
      <w:r w:rsidRPr="00993A17">
        <w:rPr>
          <w:rFonts w:ascii="Times New Roman" w:hAnsi="Times New Roman" w:cs="Times New Roman"/>
          <w:sz w:val="24"/>
          <w:szCs w:val="24"/>
        </w:rPr>
        <w:t>dragged its feet</w:t>
      </w:r>
      <w:r w:rsidR="00EA634A" w:rsidRPr="00993A17">
        <w:rPr>
          <w:rFonts w:ascii="Times New Roman" w:hAnsi="Times New Roman" w:cs="Times New Roman"/>
          <w:sz w:val="24"/>
          <w:szCs w:val="24"/>
        </w:rPr>
        <w:t>,”</w:t>
      </w:r>
      <w:r w:rsidRPr="00993A17">
        <w:rPr>
          <w:rFonts w:ascii="Times New Roman" w:hAnsi="Times New Roman" w:cs="Times New Roman"/>
          <w:sz w:val="24"/>
          <w:szCs w:val="24"/>
        </w:rPr>
        <w:t xml:space="preserve"> on integration, and </w:t>
      </w:r>
      <w:r w:rsidR="00EA634A" w:rsidRPr="00993A17">
        <w:rPr>
          <w:rFonts w:ascii="Times New Roman" w:hAnsi="Times New Roman" w:cs="Times New Roman"/>
          <w:sz w:val="24"/>
          <w:szCs w:val="24"/>
        </w:rPr>
        <w:t xml:space="preserve">too often </w:t>
      </w:r>
      <w:r w:rsidRPr="00993A17">
        <w:rPr>
          <w:rFonts w:ascii="Times New Roman" w:hAnsi="Times New Roman" w:cs="Times New Roman"/>
          <w:sz w:val="24"/>
          <w:szCs w:val="24"/>
        </w:rPr>
        <w:t>remain</w:t>
      </w:r>
      <w:r w:rsidR="00FE4B05" w:rsidRPr="00993A17">
        <w:rPr>
          <w:rFonts w:ascii="Times New Roman" w:hAnsi="Times New Roman" w:cs="Times New Roman"/>
          <w:sz w:val="24"/>
          <w:szCs w:val="24"/>
        </w:rPr>
        <w:t>s</w:t>
      </w:r>
      <w:r w:rsidRPr="00993A17">
        <w:rPr>
          <w:rFonts w:ascii="Times New Roman" w:hAnsi="Times New Roman" w:cs="Times New Roman"/>
          <w:sz w:val="24"/>
          <w:szCs w:val="24"/>
        </w:rPr>
        <w:t xml:space="preserve"> supportive of many aspects of white supremacy. Some of </w:t>
      </w:r>
      <w:r w:rsidR="00EA634A" w:rsidRPr="00993A17">
        <w:rPr>
          <w:rFonts w:ascii="Times New Roman" w:hAnsi="Times New Roman" w:cs="Times New Roman"/>
          <w:sz w:val="24"/>
          <w:szCs w:val="24"/>
        </w:rPr>
        <w:t xml:space="preserve">my </w:t>
      </w:r>
      <w:r w:rsidRPr="00993A17">
        <w:rPr>
          <w:rFonts w:ascii="Times New Roman" w:hAnsi="Times New Roman" w:cs="Times New Roman"/>
          <w:sz w:val="24"/>
          <w:szCs w:val="24"/>
        </w:rPr>
        <w:t>participants had negative</w:t>
      </w:r>
      <w:r w:rsidR="00EA634A" w:rsidRPr="00993A17">
        <w:rPr>
          <w:rFonts w:ascii="Times New Roman" w:hAnsi="Times New Roman" w:cs="Times New Roman"/>
          <w:sz w:val="24"/>
          <w:szCs w:val="24"/>
        </w:rPr>
        <w:t>,</w:t>
      </w:r>
      <w:r w:rsidRPr="00993A17">
        <w:rPr>
          <w:rFonts w:ascii="Times New Roman" w:hAnsi="Times New Roman" w:cs="Times New Roman"/>
          <w:sz w:val="24"/>
          <w:szCs w:val="24"/>
        </w:rPr>
        <w:t xml:space="preserve"> racialized experiences with the University. I too, have had my own difficult racial past </w:t>
      </w:r>
      <w:r w:rsidR="00FE4B05" w:rsidRPr="00993A17">
        <w:rPr>
          <w:rFonts w:ascii="Times New Roman" w:hAnsi="Times New Roman" w:cs="Times New Roman"/>
          <w:sz w:val="24"/>
          <w:szCs w:val="24"/>
        </w:rPr>
        <w:t xml:space="preserve">in </w:t>
      </w:r>
      <w:r w:rsidRPr="00993A17">
        <w:rPr>
          <w:rFonts w:ascii="Times New Roman" w:hAnsi="Times New Roman" w:cs="Times New Roman"/>
          <w:sz w:val="24"/>
          <w:szCs w:val="24"/>
        </w:rPr>
        <w:t>PWIs.  Therefore</w:t>
      </w:r>
      <w:r w:rsidR="00FE4B05" w:rsidRPr="00993A17">
        <w:rPr>
          <w:rFonts w:ascii="Times New Roman" w:hAnsi="Times New Roman" w:cs="Times New Roman"/>
          <w:sz w:val="24"/>
          <w:szCs w:val="24"/>
        </w:rPr>
        <w:t>,</w:t>
      </w:r>
      <w:r w:rsidRPr="00993A17">
        <w:rPr>
          <w:rFonts w:ascii="Times New Roman" w:hAnsi="Times New Roman" w:cs="Times New Roman"/>
          <w:sz w:val="24"/>
          <w:szCs w:val="24"/>
        </w:rPr>
        <w:t xml:space="preserve"> my association with the University was initially met with skepticism. My motives were perceived as questionable. </w:t>
      </w:r>
    </w:p>
    <w:p w:rsidR="00CF0840" w:rsidRPr="00993A17" w:rsidRDefault="00CF0840" w:rsidP="00FE4B05">
      <w:pPr>
        <w:spacing w:after="0" w:line="480" w:lineRule="auto"/>
        <w:ind w:firstLine="720"/>
        <w:rPr>
          <w:rFonts w:ascii="Times New Roman" w:hAnsi="Times New Roman" w:cs="Times New Roman"/>
          <w:sz w:val="24"/>
          <w:szCs w:val="24"/>
        </w:rPr>
      </w:pPr>
      <w:r w:rsidRPr="00993A17">
        <w:rPr>
          <w:rFonts w:ascii="Times New Roman" w:hAnsi="Times New Roman" w:cs="Times New Roman"/>
          <w:sz w:val="24"/>
          <w:szCs w:val="24"/>
        </w:rPr>
        <w:t xml:space="preserve">Anthony Brown </w:t>
      </w:r>
      <w:r w:rsidR="00E44C8E" w:rsidRPr="00993A17">
        <w:rPr>
          <w:rFonts w:ascii="Times New Roman" w:hAnsi="Times New Roman" w:cs="Times New Roman"/>
          <w:sz w:val="24"/>
          <w:szCs w:val="24"/>
        </w:rPr>
        <w:t>(2014</w:t>
      </w:r>
      <w:r w:rsidR="00FE4B05" w:rsidRPr="00993A17">
        <w:rPr>
          <w:rFonts w:ascii="Times New Roman" w:hAnsi="Times New Roman" w:cs="Times New Roman"/>
          <w:sz w:val="24"/>
          <w:szCs w:val="24"/>
        </w:rPr>
        <w:t xml:space="preserve">) </w:t>
      </w:r>
      <w:r w:rsidRPr="00993A17">
        <w:rPr>
          <w:rFonts w:ascii="Times New Roman" w:hAnsi="Times New Roman" w:cs="Times New Roman"/>
          <w:sz w:val="24"/>
          <w:szCs w:val="24"/>
        </w:rPr>
        <w:t>discussed the apprehension shared by many African American communities regarding the significance of university-based research</w:t>
      </w:r>
      <w:r w:rsidR="00FE4B05" w:rsidRPr="00993A17">
        <w:rPr>
          <w:rFonts w:ascii="Times New Roman" w:hAnsi="Times New Roman" w:cs="Times New Roman"/>
          <w:sz w:val="24"/>
          <w:szCs w:val="24"/>
        </w:rPr>
        <w:t>. T</w:t>
      </w:r>
      <w:r w:rsidRPr="00993A17">
        <w:rPr>
          <w:rFonts w:ascii="Times New Roman" w:hAnsi="Times New Roman" w:cs="Times New Roman"/>
          <w:sz w:val="24"/>
          <w:szCs w:val="24"/>
        </w:rPr>
        <w:t>here are</w:t>
      </w:r>
      <w:r w:rsidR="00FE4B05" w:rsidRPr="00993A17">
        <w:rPr>
          <w:rFonts w:ascii="Times New Roman" w:hAnsi="Times New Roman" w:cs="Times New Roman"/>
          <w:sz w:val="24"/>
          <w:szCs w:val="24"/>
        </w:rPr>
        <w:t xml:space="preserve"> “</w:t>
      </w:r>
      <w:r w:rsidRPr="00993A17">
        <w:rPr>
          <w:rFonts w:ascii="Times New Roman" w:hAnsi="Times New Roman" w:cs="Times New Roman"/>
          <w:sz w:val="24"/>
          <w:szCs w:val="24"/>
        </w:rPr>
        <w:t>expressed concerns over universities</w:t>
      </w:r>
      <w:r w:rsidR="00FE4B05" w:rsidRPr="00993A17">
        <w:rPr>
          <w:rFonts w:ascii="Times New Roman" w:hAnsi="Times New Roman" w:cs="Times New Roman"/>
          <w:sz w:val="24"/>
          <w:szCs w:val="24"/>
        </w:rPr>
        <w:t>’</w:t>
      </w:r>
      <w:r w:rsidRPr="00993A17">
        <w:rPr>
          <w:rFonts w:ascii="Times New Roman" w:hAnsi="Times New Roman" w:cs="Times New Roman"/>
          <w:sz w:val="24"/>
          <w:szCs w:val="24"/>
        </w:rPr>
        <w:t xml:space="preserve"> desires to just theorize about the Black education and not provide viable solutions to deeply entrenched problems within the African Ame</w:t>
      </w:r>
      <w:r w:rsidR="00FE4B05" w:rsidRPr="00993A17">
        <w:rPr>
          <w:rFonts w:ascii="Times New Roman" w:hAnsi="Times New Roman" w:cs="Times New Roman"/>
          <w:sz w:val="24"/>
          <w:szCs w:val="24"/>
        </w:rPr>
        <w:t>rican community</w:t>
      </w:r>
      <w:r w:rsidRPr="00993A17">
        <w:rPr>
          <w:rFonts w:ascii="Times New Roman" w:hAnsi="Times New Roman" w:cs="Times New Roman"/>
          <w:sz w:val="24"/>
          <w:szCs w:val="24"/>
        </w:rPr>
        <w:t xml:space="preserve">... gathering data that will have </w:t>
      </w:r>
      <w:r w:rsidR="00FE4B05" w:rsidRPr="00993A17">
        <w:rPr>
          <w:rFonts w:ascii="Times New Roman" w:hAnsi="Times New Roman" w:cs="Times New Roman"/>
          <w:sz w:val="24"/>
          <w:szCs w:val="24"/>
        </w:rPr>
        <w:t>no value to the Black community”</w:t>
      </w:r>
      <w:r w:rsidRPr="00993A17">
        <w:rPr>
          <w:rFonts w:ascii="Times New Roman" w:hAnsi="Times New Roman" w:cs="Times New Roman"/>
          <w:sz w:val="24"/>
          <w:szCs w:val="24"/>
        </w:rPr>
        <w:t xml:space="preserve"> </w:t>
      </w:r>
      <w:r w:rsidR="00196A98" w:rsidRPr="00993A17">
        <w:rPr>
          <w:rFonts w:ascii="Times New Roman" w:hAnsi="Times New Roman" w:cs="Times New Roman"/>
          <w:sz w:val="24"/>
          <w:szCs w:val="24"/>
        </w:rPr>
        <w:t>(p. 171</w:t>
      </w:r>
      <w:r w:rsidR="00FE4B05" w:rsidRPr="00993A17">
        <w:rPr>
          <w:rFonts w:ascii="Times New Roman" w:hAnsi="Times New Roman" w:cs="Times New Roman"/>
          <w:sz w:val="24"/>
          <w:szCs w:val="24"/>
        </w:rPr>
        <w:t xml:space="preserve">). </w:t>
      </w:r>
      <w:r w:rsidRPr="00993A17">
        <w:rPr>
          <w:rFonts w:ascii="Times New Roman" w:hAnsi="Times New Roman" w:cs="Times New Roman"/>
          <w:sz w:val="24"/>
          <w:szCs w:val="24"/>
        </w:rPr>
        <w:t>Some of my participants expressed this very concern. I did not overcome their objections</w:t>
      </w:r>
      <w:r w:rsidR="00FE4B05" w:rsidRPr="00993A17">
        <w:rPr>
          <w:rFonts w:ascii="Times New Roman" w:hAnsi="Times New Roman" w:cs="Times New Roman"/>
          <w:sz w:val="24"/>
          <w:szCs w:val="24"/>
        </w:rPr>
        <w:t>;</w:t>
      </w:r>
      <w:r w:rsidRPr="00993A17">
        <w:rPr>
          <w:rFonts w:ascii="Times New Roman" w:hAnsi="Times New Roman" w:cs="Times New Roman"/>
          <w:sz w:val="24"/>
          <w:szCs w:val="24"/>
        </w:rPr>
        <w:t xml:space="preserve"> however</w:t>
      </w:r>
      <w:r w:rsidR="00FE4B05" w:rsidRPr="00993A17">
        <w:rPr>
          <w:rFonts w:ascii="Times New Roman" w:hAnsi="Times New Roman" w:cs="Times New Roman"/>
          <w:sz w:val="24"/>
          <w:szCs w:val="24"/>
        </w:rPr>
        <w:t>,</w:t>
      </w:r>
      <w:r w:rsidRPr="00993A17">
        <w:rPr>
          <w:rFonts w:ascii="Times New Roman" w:hAnsi="Times New Roman" w:cs="Times New Roman"/>
          <w:sz w:val="24"/>
          <w:szCs w:val="24"/>
        </w:rPr>
        <w:t xml:space="preserve"> </w:t>
      </w:r>
      <w:r w:rsidR="00FE4B05" w:rsidRPr="00993A17">
        <w:rPr>
          <w:rFonts w:ascii="Times New Roman" w:hAnsi="Times New Roman" w:cs="Times New Roman"/>
          <w:sz w:val="24"/>
          <w:szCs w:val="24"/>
        </w:rPr>
        <w:t xml:space="preserve">I believe </w:t>
      </w:r>
      <w:r w:rsidRPr="00993A17">
        <w:rPr>
          <w:rFonts w:ascii="Times New Roman" w:hAnsi="Times New Roman" w:cs="Times New Roman"/>
          <w:sz w:val="24"/>
          <w:szCs w:val="24"/>
        </w:rPr>
        <w:t xml:space="preserve">their Afrocentric beliefs and practices </w:t>
      </w:r>
      <w:r w:rsidR="00FE4B05" w:rsidRPr="00993A17">
        <w:rPr>
          <w:rFonts w:ascii="Times New Roman" w:hAnsi="Times New Roman" w:cs="Times New Roman"/>
          <w:sz w:val="24"/>
          <w:szCs w:val="24"/>
        </w:rPr>
        <w:lastRenderedPageBreak/>
        <w:t xml:space="preserve">eventually </w:t>
      </w:r>
      <w:r w:rsidRPr="00993A17">
        <w:rPr>
          <w:rFonts w:ascii="Times New Roman" w:hAnsi="Times New Roman" w:cs="Times New Roman"/>
          <w:sz w:val="24"/>
          <w:szCs w:val="24"/>
        </w:rPr>
        <w:t>overrode their skepticism toward my etic position. In the end</w:t>
      </w:r>
      <w:r w:rsidR="00FE4B05" w:rsidRPr="00993A17">
        <w:rPr>
          <w:rFonts w:ascii="Times New Roman" w:hAnsi="Times New Roman" w:cs="Times New Roman"/>
          <w:sz w:val="24"/>
          <w:szCs w:val="24"/>
        </w:rPr>
        <w:t>,</w:t>
      </w:r>
      <w:r w:rsidRPr="00993A17">
        <w:rPr>
          <w:rFonts w:ascii="Times New Roman" w:hAnsi="Times New Roman" w:cs="Times New Roman"/>
          <w:sz w:val="24"/>
          <w:szCs w:val="24"/>
        </w:rPr>
        <w:t xml:space="preserve"> their participation came down to kindness, </w:t>
      </w:r>
      <w:r w:rsidR="00FE4B05" w:rsidRPr="00993A17">
        <w:rPr>
          <w:rFonts w:ascii="Times New Roman" w:hAnsi="Times New Roman" w:cs="Times New Roman"/>
          <w:sz w:val="24"/>
          <w:szCs w:val="24"/>
        </w:rPr>
        <w:t xml:space="preserve">a </w:t>
      </w:r>
      <w:r w:rsidRPr="00993A17">
        <w:rPr>
          <w:rFonts w:ascii="Times New Roman" w:hAnsi="Times New Roman" w:cs="Times New Roman"/>
          <w:sz w:val="24"/>
          <w:szCs w:val="24"/>
        </w:rPr>
        <w:t xml:space="preserve">willingness to </w:t>
      </w:r>
      <w:r w:rsidR="00FE4B05" w:rsidRPr="00993A17">
        <w:rPr>
          <w:rFonts w:ascii="Times New Roman" w:hAnsi="Times New Roman" w:cs="Times New Roman"/>
          <w:sz w:val="24"/>
          <w:szCs w:val="24"/>
        </w:rPr>
        <w:t xml:space="preserve">“just help a </w:t>
      </w:r>
      <w:proofErr w:type="spellStart"/>
      <w:r w:rsidR="00FE4B05" w:rsidRPr="00993A17">
        <w:rPr>
          <w:rFonts w:ascii="Times New Roman" w:hAnsi="Times New Roman" w:cs="Times New Roman"/>
          <w:sz w:val="24"/>
          <w:szCs w:val="24"/>
        </w:rPr>
        <w:t>sista</w:t>
      </w:r>
      <w:proofErr w:type="spellEnd"/>
      <w:r w:rsidR="00FE4B05" w:rsidRPr="00993A17">
        <w:rPr>
          <w:rFonts w:ascii="Times New Roman" w:hAnsi="Times New Roman" w:cs="Times New Roman"/>
          <w:sz w:val="24"/>
          <w:szCs w:val="24"/>
        </w:rPr>
        <w:t>’ out.”</w:t>
      </w:r>
      <w:r w:rsidRPr="00993A17">
        <w:rPr>
          <w:rFonts w:ascii="Times New Roman" w:hAnsi="Times New Roman" w:cs="Times New Roman"/>
          <w:sz w:val="24"/>
          <w:szCs w:val="24"/>
        </w:rPr>
        <w:t xml:space="preserve"> </w:t>
      </w:r>
    </w:p>
    <w:p w:rsidR="00CF0840" w:rsidRPr="00993A17" w:rsidRDefault="00CF0840" w:rsidP="00CF0840">
      <w:pPr>
        <w:spacing w:after="0" w:line="480" w:lineRule="auto"/>
        <w:rPr>
          <w:rFonts w:ascii="Times New Roman" w:hAnsi="Times New Roman" w:cs="Times New Roman"/>
          <w:sz w:val="24"/>
          <w:szCs w:val="24"/>
        </w:rPr>
      </w:pPr>
      <w:r w:rsidRPr="00993A17">
        <w:rPr>
          <w:rFonts w:ascii="Times New Roman" w:hAnsi="Times New Roman" w:cs="Times New Roman"/>
          <w:sz w:val="24"/>
          <w:szCs w:val="24"/>
        </w:rPr>
        <w:tab/>
        <w:t>As a researcher, I chose to allow my positional</w:t>
      </w:r>
      <w:r w:rsidR="00196A98" w:rsidRPr="00993A17">
        <w:rPr>
          <w:rFonts w:ascii="Times New Roman" w:hAnsi="Times New Roman" w:cs="Times New Roman"/>
          <w:sz w:val="24"/>
          <w:szCs w:val="24"/>
        </w:rPr>
        <w:t>i</w:t>
      </w:r>
      <w:r w:rsidRPr="00993A17">
        <w:rPr>
          <w:rFonts w:ascii="Times New Roman" w:hAnsi="Times New Roman" w:cs="Times New Roman"/>
          <w:sz w:val="24"/>
          <w:szCs w:val="24"/>
        </w:rPr>
        <w:t xml:space="preserve">ty to fluctuate between emic and etic. </w:t>
      </w:r>
      <w:r w:rsidR="00FE4B05" w:rsidRPr="00993A17">
        <w:rPr>
          <w:rFonts w:ascii="Times New Roman" w:hAnsi="Times New Roman" w:cs="Times New Roman"/>
          <w:sz w:val="24"/>
          <w:szCs w:val="24"/>
        </w:rPr>
        <w:t xml:space="preserve">In so doing, I </w:t>
      </w:r>
      <w:r w:rsidRPr="00993A17">
        <w:rPr>
          <w:rFonts w:ascii="Times New Roman" w:hAnsi="Times New Roman" w:cs="Times New Roman"/>
          <w:sz w:val="24"/>
          <w:szCs w:val="24"/>
        </w:rPr>
        <w:t xml:space="preserve">allowed myself </w:t>
      </w:r>
      <w:r w:rsidR="00FE4B05" w:rsidRPr="00993A17">
        <w:rPr>
          <w:rFonts w:ascii="Times New Roman" w:hAnsi="Times New Roman" w:cs="Times New Roman"/>
          <w:sz w:val="24"/>
          <w:szCs w:val="24"/>
        </w:rPr>
        <w:t xml:space="preserve">a </w:t>
      </w:r>
      <w:r w:rsidRPr="00993A17">
        <w:rPr>
          <w:rFonts w:ascii="Times New Roman" w:hAnsi="Times New Roman" w:cs="Times New Roman"/>
          <w:sz w:val="24"/>
          <w:szCs w:val="24"/>
        </w:rPr>
        <w:t>distance to reflect on the c</w:t>
      </w:r>
      <w:r w:rsidR="00FE4B05" w:rsidRPr="00993A17">
        <w:rPr>
          <w:rFonts w:ascii="Times New Roman" w:hAnsi="Times New Roman" w:cs="Times New Roman"/>
          <w:sz w:val="24"/>
          <w:szCs w:val="24"/>
        </w:rPr>
        <w:t>ultural practices of the artist</w:t>
      </w:r>
      <w:r w:rsidRPr="00993A17">
        <w:rPr>
          <w:rFonts w:ascii="Times New Roman" w:hAnsi="Times New Roman" w:cs="Times New Roman"/>
          <w:sz w:val="24"/>
          <w:szCs w:val="24"/>
        </w:rPr>
        <w:t>/educator</w:t>
      </w:r>
      <w:r w:rsidR="00FE4B05" w:rsidRPr="00993A17">
        <w:rPr>
          <w:rFonts w:ascii="Times New Roman" w:hAnsi="Times New Roman" w:cs="Times New Roman"/>
          <w:sz w:val="24"/>
          <w:szCs w:val="24"/>
        </w:rPr>
        <w:t xml:space="preserve"> phenomenon</w:t>
      </w:r>
      <w:r w:rsidRPr="00993A17">
        <w:rPr>
          <w:rFonts w:ascii="Times New Roman" w:hAnsi="Times New Roman" w:cs="Times New Roman"/>
          <w:sz w:val="24"/>
          <w:szCs w:val="24"/>
        </w:rPr>
        <w:t xml:space="preserve">. Even within my distancing, I remained more in line with </w:t>
      </w:r>
      <w:r w:rsidR="00FE4B05" w:rsidRPr="00993A17">
        <w:rPr>
          <w:rFonts w:ascii="Times New Roman" w:hAnsi="Times New Roman" w:cs="Times New Roman"/>
          <w:sz w:val="24"/>
          <w:szCs w:val="24"/>
        </w:rPr>
        <w:t xml:space="preserve">the </w:t>
      </w:r>
      <w:r w:rsidRPr="00993A17">
        <w:rPr>
          <w:rFonts w:ascii="Times New Roman" w:hAnsi="Times New Roman" w:cs="Times New Roman"/>
          <w:sz w:val="24"/>
          <w:szCs w:val="24"/>
        </w:rPr>
        <w:t>sensibilities of Behar</w:t>
      </w:r>
      <w:r w:rsidR="00FE4B05" w:rsidRPr="00993A17">
        <w:rPr>
          <w:rFonts w:ascii="Times New Roman" w:hAnsi="Times New Roman" w:cs="Times New Roman"/>
          <w:sz w:val="24"/>
          <w:szCs w:val="24"/>
        </w:rPr>
        <w:t xml:space="preserve"> – </w:t>
      </w:r>
      <w:r w:rsidRPr="00993A17">
        <w:rPr>
          <w:rFonts w:ascii="Times New Roman" w:hAnsi="Times New Roman" w:cs="Times New Roman"/>
          <w:sz w:val="24"/>
          <w:szCs w:val="24"/>
        </w:rPr>
        <w:t>b</w:t>
      </w:r>
      <w:r w:rsidR="00FE4B05" w:rsidRPr="00993A17">
        <w:rPr>
          <w:rFonts w:ascii="Times New Roman" w:hAnsi="Times New Roman" w:cs="Times New Roman"/>
          <w:sz w:val="24"/>
          <w:szCs w:val="24"/>
        </w:rPr>
        <w:t>eing a “</w:t>
      </w:r>
      <w:r w:rsidRPr="00993A17">
        <w:rPr>
          <w:rFonts w:ascii="Times New Roman" w:hAnsi="Times New Roman" w:cs="Times New Roman"/>
          <w:sz w:val="24"/>
          <w:szCs w:val="24"/>
        </w:rPr>
        <w:t>vulnerable observer</w:t>
      </w:r>
      <w:r w:rsidR="00FE4B05" w:rsidRPr="00993A17">
        <w:rPr>
          <w:rFonts w:ascii="Times New Roman" w:hAnsi="Times New Roman" w:cs="Times New Roman"/>
          <w:sz w:val="24"/>
          <w:szCs w:val="24"/>
        </w:rPr>
        <w:t>.”</w:t>
      </w:r>
      <w:r w:rsidRPr="00993A17">
        <w:rPr>
          <w:rFonts w:ascii="Times New Roman" w:hAnsi="Times New Roman" w:cs="Times New Roman"/>
          <w:sz w:val="24"/>
          <w:szCs w:val="24"/>
        </w:rPr>
        <w:t xml:space="preserve"> I could not </w:t>
      </w:r>
      <w:r w:rsidR="0054446C" w:rsidRPr="00993A17">
        <w:rPr>
          <w:rFonts w:ascii="Times New Roman" w:hAnsi="Times New Roman" w:cs="Times New Roman"/>
          <w:sz w:val="24"/>
          <w:szCs w:val="24"/>
        </w:rPr>
        <w:t>divorce myself from my own subjective experience</w:t>
      </w:r>
      <w:r w:rsidRPr="00993A17">
        <w:rPr>
          <w:rFonts w:ascii="Times New Roman" w:hAnsi="Times New Roman" w:cs="Times New Roman"/>
          <w:sz w:val="24"/>
          <w:szCs w:val="24"/>
        </w:rPr>
        <w:t xml:space="preserve">. This research was not just </w:t>
      </w:r>
      <w:r w:rsidR="0054446C" w:rsidRPr="00993A17">
        <w:rPr>
          <w:rFonts w:ascii="Times New Roman" w:hAnsi="Times New Roman" w:cs="Times New Roman"/>
          <w:sz w:val="24"/>
          <w:szCs w:val="24"/>
        </w:rPr>
        <w:t xml:space="preserve">the </w:t>
      </w:r>
      <w:r w:rsidRPr="00993A17">
        <w:rPr>
          <w:rFonts w:ascii="Times New Roman" w:hAnsi="Times New Roman" w:cs="Times New Roman"/>
          <w:sz w:val="24"/>
          <w:szCs w:val="24"/>
        </w:rPr>
        <w:t>existential questioning</w:t>
      </w:r>
      <w:r w:rsidR="0054446C" w:rsidRPr="00993A17">
        <w:rPr>
          <w:rFonts w:ascii="Times New Roman" w:hAnsi="Times New Roman" w:cs="Times New Roman"/>
          <w:sz w:val="24"/>
          <w:szCs w:val="24"/>
        </w:rPr>
        <w:t xml:space="preserve"> of others, but </w:t>
      </w:r>
      <w:r w:rsidRPr="00993A17">
        <w:rPr>
          <w:rFonts w:ascii="Times New Roman" w:hAnsi="Times New Roman" w:cs="Times New Roman"/>
          <w:sz w:val="24"/>
          <w:szCs w:val="24"/>
        </w:rPr>
        <w:t xml:space="preserve">also my need to grapple with my own intersectionality, </w:t>
      </w:r>
      <w:r w:rsidR="0054446C" w:rsidRPr="00993A17">
        <w:rPr>
          <w:rFonts w:ascii="Times New Roman" w:hAnsi="Times New Roman" w:cs="Times New Roman"/>
          <w:sz w:val="24"/>
          <w:szCs w:val="24"/>
        </w:rPr>
        <w:t xml:space="preserve">with the ways the </w:t>
      </w:r>
      <w:r w:rsidRPr="00993A17">
        <w:rPr>
          <w:rFonts w:ascii="Times New Roman" w:hAnsi="Times New Roman" w:cs="Times New Roman"/>
          <w:sz w:val="24"/>
          <w:szCs w:val="24"/>
        </w:rPr>
        <w:t>multitude of isms</w:t>
      </w:r>
      <w:r w:rsidR="0054446C" w:rsidRPr="00993A17">
        <w:rPr>
          <w:rFonts w:ascii="Times New Roman" w:hAnsi="Times New Roman" w:cs="Times New Roman"/>
          <w:sz w:val="24"/>
          <w:szCs w:val="24"/>
        </w:rPr>
        <w:t xml:space="preserve"> – </w:t>
      </w:r>
      <w:r w:rsidRPr="00993A17">
        <w:rPr>
          <w:rFonts w:ascii="Times New Roman" w:hAnsi="Times New Roman" w:cs="Times New Roman"/>
          <w:sz w:val="24"/>
          <w:szCs w:val="24"/>
        </w:rPr>
        <w:t>classism, racism, sexism</w:t>
      </w:r>
      <w:r w:rsidR="0054446C" w:rsidRPr="00993A17">
        <w:rPr>
          <w:rFonts w:ascii="Times New Roman" w:hAnsi="Times New Roman" w:cs="Times New Roman"/>
          <w:sz w:val="24"/>
          <w:szCs w:val="24"/>
        </w:rPr>
        <w:t xml:space="preserve"> – </w:t>
      </w:r>
      <w:r w:rsidRPr="00993A17">
        <w:rPr>
          <w:rFonts w:ascii="Times New Roman" w:hAnsi="Times New Roman" w:cs="Times New Roman"/>
          <w:sz w:val="24"/>
          <w:szCs w:val="24"/>
        </w:rPr>
        <w:t xml:space="preserve">directly and indirectly affect my life. I find myself situated in the research, </w:t>
      </w:r>
      <w:r w:rsidR="0054446C" w:rsidRPr="00993A17">
        <w:rPr>
          <w:rFonts w:ascii="Times New Roman" w:hAnsi="Times New Roman" w:cs="Times New Roman"/>
          <w:sz w:val="24"/>
          <w:szCs w:val="24"/>
        </w:rPr>
        <w:t xml:space="preserve">searching for </w:t>
      </w:r>
      <w:r w:rsidRPr="00993A17">
        <w:rPr>
          <w:rFonts w:ascii="Times New Roman" w:hAnsi="Times New Roman" w:cs="Times New Roman"/>
          <w:sz w:val="24"/>
          <w:szCs w:val="24"/>
        </w:rPr>
        <w:t>how to achieve cultural integrity in oppressive societies. Like Behar</w:t>
      </w:r>
      <w:r w:rsidR="0054446C" w:rsidRPr="00993A17">
        <w:rPr>
          <w:rFonts w:ascii="Times New Roman" w:hAnsi="Times New Roman" w:cs="Times New Roman"/>
          <w:sz w:val="24"/>
          <w:szCs w:val="24"/>
        </w:rPr>
        <w:t>,</w:t>
      </w:r>
      <w:r w:rsidRPr="00993A17">
        <w:rPr>
          <w:rFonts w:ascii="Times New Roman" w:hAnsi="Times New Roman" w:cs="Times New Roman"/>
          <w:sz w:val="24"/>
          <w:szCs w:val="24"/>
        </w:rPr>
        <w:t xml:space="preserve"> I claim no objective observation</w:t>
      </w:r>
      <w:r w:rsidR="0054446C" w:rsidRPr="00993A17">
        <w:rPr>
          <w:rFonts w:ascii="Times New Roman" w:hAnsi="Times New Roman" w:cs="Times New Roman"/>
          <w:sz w:val="24"/>
          <w:szCs w:val="24"/>
        </w:rPr>
        <w:t>;</w:t>
      </w:r>
      <w:r w:rsidRPr="00993A17">
        <w:rPr>
          <w:rFonts w:ascii="Times New Roman" w:hAnsi="Times New Roman" w:cs="Times New Roman"/>
          <w:sz w:val="24"/>
          <w:szCs w:val="24"/>
        </w:rPr>
        <w:t xml:space="preserve"> my passion for this research was to seek safety in a homeland of Afrocentric ontology</w:t>
      </w:r>
      <w:r w:rsidR="0054446C" w:rsidRPr="00993A17">
        <w:rPr>
          <w:rFonts w:ascii="Times New Roman" w:hAnsi="Times New Roman" w:cs="Times New Roman"/>
          <w:sz w:val="24"/>
          <w:szCs w:val="24"/>
        </w:rPr>
        <w:t xml:space="preserve">, </w:t>
      </w:r>
      <w:r w:rsidRPr="00993A17">
        <w:rPr>
          <w:rFonts w:ascii="Times New Roman" w:hAnsi="Times New Roman" w:cs="Times New Roman"/>
          <w:sz w:val="24"/>
          <w:szCs w:val="24"/>
        </w:rPr>
        <w:t xml:space="preserve">in the healing balm of Afrocentric art. </w:t>
      </w:r>
    </w:p>
    <w:p w:rsidR="00905537" w:rsidRPr="00993A17" w:rsidRDefault="00CF0840" w:rsidP="00CF228F">
      <w:pPr>
        <w:spacing w:after="0" w:line="480" w:lineRule="auto"/>
        <w:ind w:firstLine="720"/>
        <w:rPr>
          <w:rFonts w:ascii="Times New Roman" w:hAnsi="Times New Roman" w:cs="Times New Roman"/>
          <w:sz w:val="24"/>
          <w:szCs w:val="24"/>
        </w:rPr>
      </w:pPr>
      <w:r w:rsidRPr="00993A17">
        <w:rPr>
          <w:rFonts w:ascii="Times New Roman" w:hAnsi="Times New Roman" w:cs="Times New Roman"/>
          <w:sz w:val="24"/>
          <w:szCs w:val="24"/>
          <w:u w:val="single"/>
        </w:rPr>
        <w:t>How a “Bad” Kid Became a Teacher</w:t>
      </w:r>
      <w:r w:rsidR="00CF228F" w:rsidRPr="00993A17">
        <w:rPr>
          <w:rFonts w:ascii="Times New Roman" w:hAnsi="Times New Roman" w:cs="Times New Roman"/>
          <w:sz w:val="24"/>
          <w:szCs w:val="24"/>
          <w:u w:val="single"/>
        </w:rPr>
        <w:t>.</w:t>
      </w:r>
      <w:r w:rsidR="00CF228F" w:rsidRPr="00993A17">
        <w:rPr>
          <w:rFonts w:ascii="Times New Roman" w:hAnsi="Times New Roman" w:cs="Times New Roman"/>
          <w:sz w:val="24"/>
          <w:szCs w:val="24"/>
        </w:rPr>
        <w:t xml:space="preserve"> L</w:t>
      </w:r>
      <w:r w:rsidRPr="00993A17">
        <w:rPr>
          <w:rFonts w:ascii="Times New Roman" w:hAnsi="Times New Roman" w:cs="Times New Roman"/>
          <w:sz w:val="24"/>
          <w:szCs w:val="24"/>
        </w:rPr>
        <w:t>ike many African American</w:t>
      </w:r>
      <w:r w:rsidR="00CF228F" w:rsidRPr="00993A17">
        <w:rPr>
          <w:rFonts w:ascii="Times New Roman" w:hAnsi="Times New Roman" w:cs="Times New Roman"/>
          <w:sz w:val="24"/>
          <w:szCs w:val="24"/>
        </w:rPr>
        <w:t>s, I</w:t>
      </w:r>
      <w:r w:rsidRPr="00993A17">
        <w:rPr>
          <w:rFonts w:ascii="Times New Roman" w:hAnsi="Times New Roman" w:cs="Times New Roman"/>
          <w:sz w:val="24"/>
          <w:szCs w:val="24"/>
        </w:rPr>
        <w:t xml:space="preserve"> recall a multitude of negative and</w:t>
      </w:r>
      <w:r w:rsidR="00CF228F" w:rsidRPr="00993A17">
        <w:rPr>
          <w:rFonts w:ascii="Times New Roman" w:hAnsi="Times New Roman" w:cs="Times New Roman"/>
          <w:sz w:val="24"/>
          <w:szCs w:val="24"/>
        </w:rPr>
        <w:t>/</w:t>
      </w:r>
      <w:r w:rsidRPr="00993A17">
        <w:rPr>
          <w:rFonts w:ascii="Times New Roman" w:hAnsi="Times New Roman" w:cs="Times New Roman"/>
          <w:sz w:val="24"/>
          <w:szCs w:val="24"/>
        </w:rPr>
        <w:t>or racialized interactions with teachers</w:t>
      </w:r>
      <w:r w:rsidR="00CF228F" w:rsidRPr="00993A17">
        <w:rPr>
          <w:rFonts w:ascii="Times New Roman" w:hAnsi="Times New Roman" w:cs="Times New Roman"/>
          <w:sz w:val="24"/>
          <w:szCs w:val="24"/>
        </w:rPr>
        <w:t>, be</w:t>
      </w:r>
      <w:r w:rsidRPr="00993A17">
        <w:rPr>
          <w:rFonts w:ascii="Times New Roman" w:hAnsi="Times New Roman" w:cs="Times New Roman"/>
          <w:sz w:val="24"/>
          <w:szCs w:val="24"/>
        </w:rPr>
        <w:t xml:space="preserve">ginning as a kindergartner </w:t>
      </w:r>
      <w:r w:rsidR="00CF228F" w:rsidRPr="00993A17">
        <w:rPr>
          <w:rFonts w:ascii="Times New Roman" w:hAnsi="Times New Roman" w:cs="Times New Roman"/>
          <w:sz w:val="24"/>
          <w:szCs w:val="24"/>
        </w:rPr>
        <w:t xml:space="preserve">and continuing </w:t>
      </w:r>
      <w:r w:rsidRPr="00993A17">
        <w:rPr>
          <w:rFonts w:ascii="Times New Roman" w:hAnsi="Times New Roman" w:cs="Times New Roman"/>
          <w:sz w:val="24"/>
          <w:szCs w:val="24"/>
        </w:rPr>
        <w:t>through middle school</w:t>
      </w:r>
      <w:r w:rsidR="00CF228F" w:rsidRPr="00993A17">
        <w:rPr>
          <w:rFonts w:ascii="Times New Roman" w:hAnsi="Times New Roman" w:cs="Times New Roman"/>
          <w:sz w:val="24"/>
          <w:szCs w:val="24"/>
        </w:rPr>
        <w:t xml:space="preserve"> and </w:t>
      </w:r>
      <w:r w:rsidRPr="00993A17">
        <w:rPr>
          <w:rFonts w:ascii="Times New Roman" w:hAnsi="Times New Roman" w:cs="Times New Roman"/>
          <w:sz w:val="24"/>
          <w:szCs w:val="24"/>
        </w:rPr>
        <w:t>high school</w:t>
      </w:r>
      <w:r w:rsidR="00CF228F" w:rsidRPr="00993A17">
        <w:rPr>
          <w:rFonts w:ascii="Times New Roman" w:hAnsi="Times New Roman" w:cs="Times New Roman"/>
          <w:sz w:val="24"/>
          <w:szCs w:val="24"/>
        </w:rPr>
        <w:t xml:space="preserve">. Moreover, these experiences have </w:t>
      </w:r>
      <w:r w:rsidRPr="00993A17">
        <w:rPr>
          <w:rFonts w:ascii="Times New Roman" w:hAnsi="Times New Roman" w:cs="Times New Roman"/>
          <w:sz w:val="24"/>
          <w:szCs w:val="24"/>
        </w:rPr>
        <w:t>repeated as a parent. I recall many difficult conversations</w:t>
      </w:r>
      <w:r w:rsidR="00CF228F" w:rsidRPr="00993A17">
        <w:rPr>
          <w:rFonts w:ascii="Times New Roman" w:hAnsi="Times New Roman" w:cs="Times New Roman"/>
          <w:sz w:val="24"/>
          <w:szCs w:val="24"/>
        </w:rPr>
        <w:t>,</w:t>
      </w:r>
      <w:r w:rsidRPr="00993A17">
        <w:rPr>
          <w:rFonts w:ascii="Times New Roman" w:hAnsi="Times New Roman" w:cs="Times New Roman"/>
          <w:sz w:val="24"/>
          <w:szCs w:val="24"/>
        </w:rPr>
        <w:t xml:space="preserve"> as laid out by Sarah L</w:t>
      </w:r>
      <w:r w:rsidR="00CF228F" w:rsidRPr="00993A17">
        <w:rPr>
          <w:rFonts w:ascii="Times New Roman" w:hAnsi="Times New Roman" w:cs="Times New Roman"/>
          <w:sz w:val="24"/>
          <w:szCs w:val="24"/>
        </w:rPr>
        <w:t>ight-</w:t>
      </w:r>
      <w:r w:rsidRPr="00993A17">
        <w:rPr>
          <w:rFonts w:ascii="Times New Roman" w:hAnsi="Times New Roman" w:cs="Times New Roman"/>
          <w:sz w:val="24"/>
          <w:szCs w:val="24"/>
        </w:rPr>
        <w:t>foot</w:t>
      </w:r>
      <w:r w:rsidR="00C93757" w:rsidRPr="00993A17">
        <w:rPr>
          <w:rFonts w:ascii="Times New Roman" w:hAnsi="Times New Roman" w:cs="Times New Roman"/>
          <w:sz w:val="24"/>
          <w:szCs w:val="24"/>
        </w:rPr>
        <w:t xml:space="preserve"> (date, include in references)</w:t>
      </w:r>
      <w:r w:rsidRPr="00993A17">
        <w:rPr>
          <w:rFonts w:ascii="Times New Roman" w:hAnsi="Times New Roman" w:cs="Times New Roman"/>
          <w:sz w:val="24"/>
          <w:szCs w:val="24"/>
        </w:rPr>
        <w:t>. As a parent</w:t>
      </w:r>
      <w:r w:rsidR="00C93757" w:rsidRPr="00993A17">
        <w:rPr>
          <w:rFonts w:ascii="Times New Roman" w:hAnsi="Times New Roman" w:cs="Times New Roman"/>
          <w:sz w:val="24"/>
          <w:szCs w:val="24"/>
        </w:rPr>
        <w:t>,</w:t>
      </w:r>
      <w:r w:rsidRPr="00993A17">
        <w:rPr>
          <w:rFonts w:ascii="Times New Roman" w:hAnsi="Times New Roman" w:cs="Times New Roman"/>
          <w:sz w:val="24"/>
          <w:szCs w:val="24"/>
        </w:rPr>
        <w:t xml:space="preserve"> I brought into parent-teacher conference</w:t>
      </w:r>
      <w:r w:rsidR="00905537" w:rsidRPr="00993A17">
        <w:rPr>
          <w:rFonts w:ascii="Times New Roman" w:hAnsi="Times New Roman" w:cs="Times New Roman"/>
          <w:sz w:val="24"/>
          <w:szCs w:val="24"/>
        </w:rPr>
        <w:t>s</w:t>
      </w:r>
      <w:r w:rsidRPr="00993A17">
        <w:rPr>
          <w:rFonts w:ascii="Times New Roman" w:hAnsi="Times New Roman" w:cs="Times New Roman"/>
          <w:sz w:val="24"/>
          <w:szCs w:val="24"/>
        </w:rPr>
        <w:t xml:space="preserve"> the “ghosts” of my relationships with teachers and </w:t>
      </w:r>
      <w:r w:rsidR="00905537" w:rsidRPr="00993A17">
        <w:rPr>
          <w:rFonts w:ascii="Times New Roman" w:hAnsi="Times New Roman" w:cs="Times New Roman"/>
          <w:sz w:val="24"/>
          <w:szCs w:val="24"/>
        </w:rPr>
        <w:t>the education system</w:t>
      </w:r>
      <w:r w:rsidRPr="00993A17">
        <w:rPr>
          <w:rFonts w:ascii="Times New Roman" w:hAnsi="Times New Roman" w:cs="Times New Roman"/>
          <w:sz w:val="24"/>
          <w:szCs w:val="24"/>
        </w:rPr>
        <w:t xml:space="preserve">. My kindergarten teacher </w:t>
      </w:r>
      <w:r w:rsidR="00905537" w:rsidRPr="00993A17">
        <w:rPr>
          <w:rFonts w:ascii="Times New Roman" w:hAnsi="Times New Roman" w:cs="Times New Roman"/>
          <w:sz w:val="24"/>
          <w:szCs w:val="24"/>
        </w:rPr>
        <w:t xml:space="preserve">told me </w:t>
      </w:r>
      <w:r w:rsidRPr="00993A17">
        <w:rPr>
          <w:rFonts w:ascii="Times New Roman" w:hAnsi="Times New Roman" w:cs="Times New Roman"/>
          <w:sz w:val="24"/>
          <w:szCs w:val="24"/>
        </w:rPr>
        <w:t xml:space="preserve">directly </w:t>
      </w:r>
      <w:r w:rsidR="00905537" w:rsidRPr="00993A17">
        <w:rPr>
          <w:rFonts w:ascii="Times New Roman" w:hAnsi="Times New Roman" w:cs="Times New Roman"/>
          <w:sz w:val="24"/>
          <w:szCs w:val="24"/>
        </w:rPr>
        <w:t xml:space="preserve">that </w:t>
      </w:r>
      <w:r w:rsidRPr="00993A17">
        <w:rPr>
          <w:rFonts w:ascii="Times New Roman" w:hAnsi="Times New Roman" w:cs="Times New Roman"/>
          <w:sz w:val="24"/>
          <w:szCs w:val="24"/>
        </w:rPr>
        <w:t>the white children didn’t have to play with me or give me my fa</w:t>
      </w:r>
      <w:r w:rsidR="00905537" w:rsidRPr="00993A17">
        <w:rPr>
          <w:rFonts w:ascii="Times New Roman" w:hAnsi="Times New Roman" w:cs="Times New Roman"/>
          <w:sz w:val="24"/>
          <w:szCs w:val="24"/>
        </w:rPr>
        <w:t>ir</w:t>
      </w:r>
      <w:r w:rsidRPr="00993A17">
        <w:rPr>
          <w:rFonts w:ascii="Times New Roman" w:hAnsi="Times New Roman" w:cs="Times New Roman"/>
          <w:sz w:val="24"/>
          <w:szCs w:val="24"/>
        </w:rPr>
        <w:t xml:space="preserve"> turn to ride in the wagon after I patiently waited in line. My first teacher used racial epitaphs when discussing me with other teachers and students. Middle school was not much better</w:t>
      </w:r>
      <w:r w:rsidR="00905537" w:rsidRPr="00993A17">
        <w:rPr>
          <w:rFonts w:ascii="Times New Roman" w:hAnsi="Times New Roman" w:cs="Times New Roman"/>
          <w:sz w:val="24"/>
          <w:szCs w:val="24"/>
        </w:rPr>
        <w:t>. S</w:t>
      </w:r>
      <w:r w:rsidRPr="00993A17">
        <w:rPr>
          <w:rFonts w:ascii="Times New Roman" w:hAnsi="Times New Roman" w:cs="Times New Roman"/>
          <w:sz w:val="24"/>
          <w:szCs w:val="24"/>
        </w:rPr>
        <w:t xml:space="preserve">everal teachers were </w:t>
      </w:r>
      <w:r w:rsidR="00905537" w:rsidRPr="00993A17">
        <w:rPr>
          <w:rFonts w:ascii="Times New Roman" w:hAnsi="Times New Roman" w:cs="Times New Roman"/>
          <w:sz w:val="24"/>
          <w:szCs w:val="24"/>
        </w:rPr>
        <w:t xml:space="preserve">either </w:t>
      </w:r>
      <w:r w:rsidRPr="00993A17">
        <w:rPr>
          <w:rFonts w:ascii="Times New Roman" w:hAnsi="Times New Roman" w:cs="Times New Roman"/>
          <w:sz w:val="24"/>
          <w:szCs w:val="24"/>
        </w:rPr>
        <w:t xml:space="preserve">directly racist </w:t>
      </w:r>
      <w:r w:rsidRPr="00993A17">
        <w:rPr>
          <w:rFonts w:ascii="Times New Roman" w:hAnsi="Times New Roman" w:cs="Times New Roman"/>
          <w:sz w:val="24"/>
          <w:szCs w:val="24"/>
        </w:rPr>
        <w:lastRenderedPageBreak/>
        <w:t xml:space="preserve">or </w:t>
      </w:r>
      <w:r w:rsidR="00905537" w:rsidRPr="00993A17">
        <w:rPr>
          <w:rFonts w:ascii="Times New Roman" w:hAnsi="Times New Roman" w:cs="Times New Roman"/>
          <w:sz w:val="24"/>
          <w:szCs w:val="24"/>
        </w:rPr>
        <w:t xml:space="preserve">were </w:t>
      </w:r>
      <w:r w:rsidRPr="00993A17">
        <w:rPr>
          <w:rFonts w:ascii="Times New Roman" w:hAnsi="Times New Roman" w:cs="Times New Roman"/>
          <w:sz w:val="24"/>
          <w:szCs w:val="24"/>
        </w:rPr>
        <w:t>condescend</w:t>
      </w:r>
      <w:r w:rsidR="00905537" w:rsidRPr="00993A17">
        <w:rPr>
          <w:rFonts w:ascii="Times New Roman" w:hAnsi="Times New Roman" w:cs="Times New Roman"/>
          <w:sz w:val="24"/>
          <w:szCs w:val="24"/>
        </w:rPr>
        <w:t xml:space="preserve">ing </w:t>
      </w:r>
      <w:r w:rsidRPr="00993A17">
        <w:rPr>
          <w:rFonts w:ascii="Times New Roman" w:hAnsi="Times New Roman" w:cs="Times New Roman"/>
          <w:sz w:val="24"/>
          <w:szCs w:val="24"/>
        </w:rPr>
        <w:t>to the Black and Brown students. As a child</w:t>
      </w:r>
      <w:r w:rsidR="00905537" w:rsidRPr="00993A17">
        <w:rPr>
          <w:rFonts w:ascii="Times New Roman" w:hAnsi="Times New Roman" w:cs="Times New Roman"/>
          <w:sz w:val="24"/>
          <w:szCs w:val="24"/>
        </w:rPr>
        <w:t>,</w:t>
      </w:r>
      <w:r w:rsidRPr="00993A17">
        <w:rPr>
          <w:rFonts w:ascii="Times New Roman" w:hAnsi="Times New Roman" w:cs="Times New Roman"/>
          <w:sz w:val="24"/>
          <w:szCs w:val="24"/>
        </w:rPr>
        <w:t xml:space="preserve"> I refused to accept any perceived injustice from </w:t>
      </w:r>
      <w:r w:rsidR="00905537" w:rsidRPr="00993A17">
        <w:rPr>
          <w:rFonts w:ascii="Times New Roman" w:hAnsi="Times New Roman" w:cs="Times New Roman"/>
          <w:sz w:val="24"/>
          <w:szCs w:val="24"/>
        </w:rPr>
        <w:t xml:space="preserve">my </w:t>
      </w:r>
      <w:r w:rsidRPr="00993A17">
        <w:rPr>
          <w:rFonts w:ascii="Times New Roman" w:hAnsi="Times New Roman" w:cs="Times New Roman"/>
          <w:sz w:val="24"/>
          <w:szCs w:val="24"/>
        </w:rPr>
        <w:t>teachers. I was extremely disruptive</w:t>
      </w:r>
      <w:r w:rsidR="00905537" w:rsidRPr="00993A17">
        <w:rPr>
          <w:rFonts w:ascii="Times New Roman" w:hAnsi="Times New Roman" w:cs="Times New Roman"/>
          <w:sz w:val="24"/>
          <w:szCs w:val="24"/>
        </w:rPr>
        <w:t>,</w:t>
      </w:r>
      <w:r w:rsidRPr="00993A17">
        <w:rPr>
          <w:rFonts w:ascii="Times New Roman" w:hAnsi="Times New Roman" w:cs="Times New Roman"/>
          <w:sz w:val="24"/>
          <w:szCs w:val="24"/>
        </w:rPr>
        <w:t xml:space="preserve"> with the intent </w:t>
      </w:r>
      <w:r w:rsidR="00905537" w:rsidRPr="00993A17">
        <w:rPr>
          <w:rFonts w:ascii="Times New Roman" w:hAnsi="Times New Roman" w:cs="Times New Roman"/>
          <w:sz w:val="24"/>
          <w:szCs w:val="24"/>
        </w:rPr>
        <w:t xml:space="preserve">of </w:t>
      </w:r>
      <w:r w:rsidRPr="00993A17">
        <w:rPr>
          <w:rFonts w:ascii="Times New Roman" w:hAnsi="Times New Roman" w:cs="Times New Roman"/>
          <w:sz w:val="24"/>
          <w:szCs w:val="24"/>
        </w:rPr>
        <w:t xml:space="preserve">remove </w:t>
      </w:r>
      <w:r w:rsidR="00905537" w:rsidRPr="00993A17">
        <w:rPr>
          <w:rFonts w:ascii="Times New Roman" w:hAnsi="Times New Roman" w:cs="Times New Roman"/>
          <w:sz w:val="24"/>
          <w:szCs w:val="24"/>
        </w:rPr>
        <w:t xml:space="preserve">racist </w:t>
      </w:r>
      <w:r w:rsidRPr="00993A17">
        <w:rPr>
          <w:rFonts w:ascii="Times New Roman" w:hAnsi="Times New Roman" w:cs="Times New Roman"/>
          <w:sz w:val="24"/>
          <w:szCs w:val="24"/>
        </w:rPr>
        <w:t>teacher</w:t>
      </w:r>
      <w:r w:rsidR="00905537" w:rsidRPr="00993A17">
        <w:rPr>
          <w:rFonts w:ascii="Times New Roman" w:hAnsi="Times New Roman" w:cs="Times New Roman"/>
          <w:sz w:val="24"/>
          <w:szCs w:val="24"/>
        </w:rPr>
        <w:t>s</w:t>
      </w:r>
      <w:r w:rsidRPr="00993A17">
        <w:rPr>
          <w:rFonts w:ascii="Times New Roman" w:hAnsi="Times New Roman" w:cs="Times New Roman"/>
          <w:sz w:val="24"/>
          <w:szCs w:val="24"/>
        </w:rPr>
        <w:t xml:space="preserve"> from our classrooms. </w:t>
      </w:r>
      <w:r w:rsidR="00905537" w:rsidRPr="00993A17">
        <w:rPr>
          <w:rFonts w:ascii="Times New Roman" w:hAnsi="Times New Roman" w:cs="Times New Roman"/>
          <w:sz w:val="24"/>
          <w:szCs w:val="24"/>
        </w:rPr>
        <w:t>This r</w:t>
      </w:r>
      <w:r w:rsidRPr="00993A17">
        <w:rPr>
          <w:rFonts w:ascii="Times New Roman" w:hAnsi="Times New Roman" w:cs="Times New Roman"/>
          <w:sz w:val="24"/>
          <w:szCs w:val="24"/>
        </w:rPr>
        <w:t>esulted in repeated in</w:t>
      </w:r>
      <w:r w:rsidR="00905537" w:rsidRPr="00993A17">
        <w:rPr>
          <w:rFonts w:ascii="Times New Roman" w:hAnsi="Times New Roman" w:cs="Times New Roman"/>
          <w:sz w:val="24"/>
          <w:szCs w:val="24"/>
        </w:rPr>
        <w:t>-</w:t>
      </w:r>
      <w:r w:rsidRPr="00993A17">
        <w:rPr>
          <w:rFonts w:ascii="Times New Roman" w:hAnsi="Times New Roman" w:cs="Times New Roman"/>
          <w:sz w:val="24"/>
          <w:szCs w:val="24"/>
        </w:rPr>
        <w:t xml:space="preserve"> and out</w:t>
      </w:r>
      <w:r w:rsidR="00905537" w:rsidRPr="00993A17">
        <w:rPr>
          <w:rFonts w:ascii="Times New Roman" w:hAnsi="Times New Roman" w:cs="Times New Roman"/>
          <w:sz w:val="24"/>
          <w:szCs w:val="24"/>
        </w:rPr>
        <w:t>-</w:t>
      </w:r>
      <w:r w:rsidRPr="00993A17">
        <w:rPr>
          <w:rFonts w:ascii="Times New Roman" w:hAnsi="Times New Roman" w:cs="Times New Roman"/>
          <w:sz w:val="24"/>
          <w:szCs w:val="24"/>
        </w:rPr>
        <w:t>of</w:t>
      </w:r>
      <w:r w:rsidR="00905537" w:rsidRPr="00993A17">
        <w:rPr>
          <w:rFonts w:ascii="Times New Roman" w:hAnsi="Times New Roman" w:cs="Times New Roman"/>
          <w:sz w:val="24"/>
          <w:szCs w:val="24"/>
        </w:rPr>
        <w:t>-</w:t>
      </w:r>
      <w:r w:rsidRPr="00993A17">
        <w:rPr>
          <w:rFonts w:ascii="Times New Roman" w:hAnsi="Times New Roman" w:cs="Times New Roman"/>
          <w:sz w:val="24"/>
          <w:szCs w:val="24"/>
        </w:rPr>
        <w:t xml:space="preserve">school suspensions. Our schools practiced “leveling” </w:t>
      </w:r>
      <w:r w:rsidR="00905537" w:rsidRPr="00993A17">
        <w:rPr>
          <w:rFonts w:ascii="Times New Roman" w:hAnsi="Times New Roman" w:cs="Times New Roman"/>
          <w:sz w:val="24"/>
          <w:szCs w:val="24"/>
        </w:rPr>
        <w:t>(</w:t>
      </w:r>
      <w:r w:rsidR="00196A98" w:rsidRPr="00993A17">
        <w:rPr>
          <w:rFonts w:ascii="Times New Roman" w:hAnsi="Times New Roman" w:cs="Times New Roman"/>
          <w:sz w:val="24"/>
          <w:szCs w:val="24"/>
        </w:rPr>
        <w:t>a.k.a. tracking and ability grouping</w:t>
      </w:r>
      <w:r w:rsidR="00905537" w:rsidRPr="00993A17">
        <w:rPr>
          <w:rFonts w:ascii="Times New Roman" w:hAnsi="Times New Roman" w:cs="Times New Roman"/>
          <w:sz w:val="24"/>
          <w:szCs w:val="24"/>
        </w:rPr>
        <w:t xml:space="preserve">). </w:t>
      </w:r>
      <w:proofErr w:type="gramStart"/>
      <w:r w:rsidR="00905537" w:rsidRPr="00993A17">
        <w:rPr>
          <w:rFonts w:ascii="Times New Roman" w:hAnsi="Times New Roman" w:cs="Times New Roman"/>
          <w:sz w:val="24"/>
          <w:szCs w:val="24"/>
        </w:rPr>
        <w:t>I</w:t>
      </w:r>
      <w:r w:rsidRPr="00993A17">
        <w:rPr>
          <w:rFonts w:ascii="Times New Roman" w:hAnsi="Times New Roman" w:cs="Times New Roman"/>
          <w:sz w:val="24"/>
          <w:szCs w:val="24"/>
        </w:rPr>
        <w:t>n spite of</w:t>
      </w:r>
      <w:proofErr w:type="gramEnd"/>
      <w:r w:rsidRPr="00993A17">
        <w:rPr>
          <w:rFonts w:ascii="Times New Roman" w:hAnsi="Times New Roman" w:cs="Times New Roman"/>
          <w:sz w:val="24"/>
          <w:szCs w:val="24"/>
        </w:rPr>
        <w:t xml:space="preserve"> my grades and high test scores</w:t>
      </w:r>
      <w:r w:rsidR="00905537" w:rsidRPr="00993A17">
        <w:rPr>
          <w:rFonts w:ascii="Times New Roman" w:hAnsi="Times New Roman" w:cs="Times New Roman"/>
          <w:sz w:val="24"/>
          <w:szCs w:val="24"/>
        </w:rPr>
        <w:t>,</w:t>
      </w:r>
      <w:r w:rsidRPr="00993A17">
        <w:rPr>
          <w:rFonts w:ascii="Times New Roman" w:hAnsi="Times New Roman" w:cs="Times New Roman"/>
          <w:sz w:val="24"/>
          <w:szCs w:val="24"/>
        </w:rPr>
        <w:t xml:space="preserve"> the school administration </w:t>
      </w:r>
      <w:r w:rsidR="00905537" w:rsidRPr="00993A17">
        <w:rPr>
          <w:rFonts w:ascii="Times New Roman" w:hAnsi="Times New Roman" w:cs="Times New Roman"/>
          <w:sz w:val="24"/>
          <w:szCs w:val="24"/>
        </w:rPr>
        <w:t xml:space="preserve">in my </w:t>
      </w:r>
      <w:r w:rsidR="00196A98" w:rsidRPr="00993A17">
        <w:rPr>
          <w:rFonts w:ascii="Times New Roman" w:hAnsi="Times New Roman" w:cs="Times New Roman"/>
          <w:sz w:val="24"/>
          <w:szCs w:val="24"/>
        </w:rPr>
        <w:t xml:space="preserve">middle school </w:t>
      </w:r>
      <w:r w:rsidRPr="00993A17">
        <w:rPr>
          <w:rFonts w:ascii="Times New Roman" w:hAnsi="Times New Roman" w:cs="Times New Roman"/>
          <w:sz w:val="24"/>
          <w:szCs w:val="24"/>
        </w:rPr>
        <w:t xml:space="preserve">did not allow me to be placed in </w:t>
      </w:r>
      <w:r w:rsidR="00905537" w:rsidRPr="00993A17">
        <w:rPr>
          <w:rFonts w:ascii="Times New Roman" w:hAnsi="Times New Roman" w:cs="Times New Roman"/>
          <w:sz w:val="24"/>
          <w:szCs w:val="24"/>
        </w:rPr>
        <w:t xml:space="preserve">the </w:t>
      </w:r>
      <w:r w:rsidRPr="00993A17">
        <w:rPr>
          <w:rFonts w:ascii="Times New Roman" w:hAnsi="Times New Roman" w:cs="Times New Roman"/>
          <w:sz w:val="24"/>
          <w:szCs w:val="24"/>
        </w:rPr>
        <w:t>college preparatory tract. My father petitioned the school board, demand</w:t>
      </w:r>
      <w:r w:rsidR="00905537" w:rsidRPr="00993A17">
        <w:rPr>
          <w:rFonts w:ascii="Times New Roman" w:hAnsi="Times New Roman" w:cs="Times New Roman"/>
          <w:sz w:val="24"/>
          <w:szCs w:val="24"/>
        </w:rPr>
        <w:t>ing</w:t>
      </w:r>
      <w:r w:rsidRPr="00993A17">
        <w:rPr>
          <w:rFonts w:ascii="Times New Roman" w:hAnsi="Times New Roman" w:cs="Times New Roman"/>
          <w:sz w:val="24"/>
          <w:szCs w:val="24"/>
        </w:rPr>
        <w:t xml:space="preserve"> </w:t>
      </w:r>
      <w:r w:rsidR="00905537" w:rsidRPr="00993A17">
        <w:rPr>
          <w:rFonts w:ascii="Times New Roman" w:hAnsi="Times New Roman" w:cs="Times New Roman"/>
          <w:sz w:val="24"/>
          <w:szCs w:val="24"/>
        </w:rPr>
        <w:t xml:space="preserve">that </w:t>
      </w:r>
      <w:r w:rsidRPr="00993A17">
        <w:rPr>
          <w:rFonts w:ascii="Times New Roman" w:hAnsi="Times New Roman" w:cs="Times New Roman"/>
          <w:sz w:val="24"/>
          <w:szCs w:val="24"/>
        </w:rPr>
        <w:t xml:space="preserve">I be placed on the college preparatory tract. </w:t>
      </w:r>
    </w:p>
    <w:p w:rsidR="00CF0840" w:rsidRPr="00993A17" w:rsidRDefault="00905537" w:rsidP="00CF228F">
      <w:pPr>
        <w:spacing w:after="0" w:line="480" w:lineRule="auto"/>
        <w:ind w:firstLine="720"/>
        <w:rPr>
          <w:rFonts w:ascii="Times New Roman" w:hAnsi="Times New Roman" w:cs="Times New Roman"/>
          <w:sz w:val="24"/>
          <w:szCs w:val="24"/>
        </w:rPr>
      </w:pPr>
      <w:r w:rsidRPr="00993A17">
        <w:rPr>
          <w:rFonts w:ascii="Times New Roman" w:hAnsi="Times New Roman" w:cs="Times New Roman"/>
          <w:sz w:val="24"/>
          <w:szCs w:val="24"/>
        </w:rPr>
        <w:t xml:space="preserve">This </w:t>
      </w:r>
      <w:r w:rsidR="00CF0840" w:rsidRPr="00993A17">
        <w:rPr>
          <w:rFonts w:ascii="Times New Roman" w:hAnsi="Times New Roman" w:cs="Times New Roman"/>
          <w:sz w:val="24"/>
          <w:szCs w:val="24"/>
        </w:rPr>
        <w:t xml:space="preserve">“bad kid” had an advocate, Herman David, my Dad. But not all children of color </w:t>
      </w:r>
      <w:r w:rsidRPr="00993A17">
        <w:rPr>
          <w:rFonts w:ascii="Times New Roman" w:hAnsi="Times New Roman" w:cs="Times New Roman"/>
          <w:sz w:val="24"/>
          <w:szCs w:val="24"/>
        </w:rPr>
        <w:t xml:space="preserve">have </w:t>
      </w:r>
      <w:r w:rsidR="00CF0840" w:rsidRPr="00993A17">
        <w:rPr>
          <w:rFonts w:ascii="Times New Roman" w:hAnsi="Times New Roman" w:cs="Times New Roman"/>
          <w:sz w:val="24"/>
          <w:szCs w:val="24"/>
        </w:rPr>
        <w:t>adult</w:t>
      </w:r>
      <w:r w:rsidR="00CB0095" w:rsidRPr="00993A17">
        <w:rPr>
          <w:rFonts w:ascii="Times New Roman" w:hAnsi="Times New Roman" w:cs="Times New Roman"/>
          <w:sz w:val="24"/>
          <w:szCs w:val="24"/>
        </w:rPr>
        <w:t>s</w:t>
      </w:r>
      <w:r w:rsidR="00CF0840" w:rsidRPr="00993A17">
        <w:rPr>
          <w:rFonts w:ascii="Times New Roman" w:hAnsi="Times New Roman" w:cs="Times New Roman"/>
          <w:sz w:val="24"/>
          <w:szCs w:val="24"/>
        </w:rPr>
        <w:t xml:space="preserve"> who ha</w:t>
      </w:r>
      <w:r w:rsidR="00CB0095" w:rsidRPr="00993A17">
        <w:rPr>
          <w:rFonts w:ascii="Times New Roman" w:hAnsi="Times New Roman" w:cs="Times New Roman"/>
          <w:sz w:val="24"/>
          <w:szCs w:val="24"/>
        </w:rPr>
        <w:t>ve</w:t>
      </w:r>
      <w:r w:rsidR="00CF0840" w:rsidRPr="00993A17">
        <w:rPr>
          <w:rFonts w:ascii="Times New Roman" w:hAnsi="Times New Roman" w:cs="Times New Roman"/>
          <w:sz w:val="24"/>
          <w:szCs w:val="24"/>
        </w:rPr>
        <w:t xml:space="preserve"> studied district policies and procedures to inform </w:t>
      </w:r>
      <w:r w:rsidR="00CB0095" w:rsidRPr="00993A17">
        <w:rPr>
          <w:rFonts w:ascii="Times New Roman" w:hAnsi="Times New Roman" w:cs="Times New Roman"/>
          <w:sz w:val="24"/>
          <w:szCs w:val="24"/>
        </w:rPr>
        <w:t xml:space="preserve">their </w:t>
      </w:r>
      <w:r w:rsidR="00CF0840" w:rsidRPr="00993A17">
        <w:rPr>
          <w:rFonts w:ascii="Times New Roman" w:hAnsi="Times New Roman" w:cs="Times New Roman"/>
          <w:sz w:val="24"/>
          <w:szCs w:val="24"/>
        </w:rPr>
        <w:t xml:space="preserve">voting decisions. </w:t>
      </w:r>
      <w:r w:rsidR="00CB0095" w:rsidRPr="00993A17">
        <w:rPr>
          <w:rFonts w:ascii="Times New Roman" w:hAnsi="Times New Roman" w:cs="Times New Roman"/>
          <w:sz w:val="24"/>
          <w:szCs w:val="24"/>
        </w:rPr>
        <w:t xml:space="preserve">My father </w:t>
      </w:r>
      <w:r w:rsidR="00CF0840" w:rsidRPr="00993A17">
        <w:rPr>
          <w:rFonts w:ascii="Times New Roman" w:hAnsi="Times New Roman" w:cs="Times New Roman"/>
          <w:sz w:val="24"/>
          <w:szCs w:val="24"/>
        </w:rPr>
        <w:t xml:space="preserve">forced the school to allow me to move forward, but many other children of color face gate-keepers </w:t>
      </w:r>
      <w:r w:rsidR="00CB0095" w:rsidRPr="00993A17">
        <w:rPr>
          <w:rFonts w:ascii="Times New Roman" w:hAnsi="Times New Roman" w:cs="Times New Roman"/>
          <w:sz w:val="24"/>
          <w:szCs w:val="24"/>
        </w:rPr>
        <w:t>who limit the life-chanc</w:t>
      </w:r>
      <w:r w:rsidR="00CF0840" w:rsidRPr="00993A17">
        <w:rPr>
          <w:rFonts w:ascii="Times New Roman" w:hAnsi="Times New Roman" w:cs="Times New Roman"/>
          <w:sz w:val="24"/>
          <w:szCs w:val="24"/>
        </w:rPr>
        <w:t>es of students a</w:t>
      </w:r>
      <w:r w:rsidR="00CB0095" w:rsidRPr="00993A17">
        <w:rPr>
          <w:rFonts w:ascii="Times New Roman" w:hAnsi="Times New Roman" w:cs="Times New Roman"/>
          <w:sz w:val="24"/>
          <w:szCs w:val="24"/>
        </w:rPr>
        <w:t>s early as third grade. As a parent</w:t>
      </w:r>
      <w:r w:rsidR="00CF0840" w:rsidRPr="00993A17">
        <w:rPr>
          <w:rFonts w:ascii="Times New Roman" w:hAnsi="Times New Roman" w:cs="Times New Roman"/>
          <w:sz w:val="24"/>
          <w:szCs w:val="24"/>
        </w:rPr>
        <w:t xml:space="preserve"> I</w:t>
      </w:r>
      <w:r w:rsidR="00CB0095" w:rsidRPr="00993A17">
        <w:rPr>
          <w:rFonts w:ascii="Times New Roman" w:hAnsi="Times New Roman" w:cs="Times New Roman"/>
          <w:sz w:val="24"/>
          <w:szCs w:val="24"/>
        </w:rPr>
        <w:t>,</w:t>
      </w:r>
      <w:r w:rsidR="00CF0840" w:rsidRPr="00993A17">
        <w:rPr>
          <w:rFonts w:ascii="Times New Roman" w:hAnsi="Times New Roman" w:cs="Times New Roman"/>
          <w:sz w:val="24"/>
          <w:szCs w:val="24"/>
        </w:rPr>
        <w:t xml:space="preserve"> too, was a ferocious advocate and watchdog for my children. I never forgot the teachers and administrators </w:t>
      </w:r>
      <w:r w:rsidR="00CB0095" w:rsidRPr="00993A17">
        <w:rPr>
          <w:rFonts w:ascii="Times New Roman" w:hAnsi="Times New Roman" w:cs="Times New Roman"/>
          <w:sz w:val="24"/>
          <w:szCs w:val="24"/>
        </w:rPr>
        <w:t xml:space="preserve">who </w:t>
      </w:r>
      <w:r w:rsidR="00CF0840" w:rsidRPr="00993A17">
        <w:rPr>
          <w:rFonts w:ascii="Times New Roman" w:hAnsi="Times New Roman" w:cs="Times New Roman"/>
          <w:sz w:val="24"/>
          <w:szCs w:val="24"/>
        </w:rPr>
        <w:t>had so little respect for our communities and families</w:t>
      </w:r>
      <w:r w:rsidR="00CB0095" w:rsidRPr="00993A17">
        <w:rPr>
          <w:rFonts w:ascii="Times New Roman" w:hAnsi="Times New Roman" w:cs="Times New Roman"/>
          <w:sz w:val="24"/>
          <w:szCs w:val="24"/>
        </w:rPr>
        <w:t xml:space="preserve">, and </w:t>
      </w:r>
      <w:r w:rsidR="00CF0840" w:rsidRPr="00993A17">
        <w:rPr>
          <w:rFonts w:ascii="Times New Roman" w:hAnsi="Times New Roman" w:cs="Times New Roman"/>
          <w:sz w:val="24"/>
          <w:szCs w:val="24"/>
        </w:rPr>
        <w:t>I continue to hold a commitmen</w:t>
      </w:r>
      <w:r w:rsidR="00CB0095" w:rsidRPr="00993A17">
        <w:rPr>
          <w:rFonts w:ascii="Times New Roman" w:hAnsi="Times New Roman" w:cs="Times New Roman"/>
          <w:sz w:val="24"/>
          <w:szCs w:val="24"/>
        </w:rPr>
        <w:t>t to advocate for other-peoples</w:t>
      </w:r>
      <w:r w:rsidR="00CF0840" w:rsidRPr="00993A17">
        <w:rPr>
          <w:rFonts w:ascii="Times New Roman" w:hAnsi="Times New Roman" w:cs="Times New Roman"/>
          <w:sz w:val="24"/>
          <w:szCs w:val="24"/>
        </w:rPr>
        <w:t xml:space="preserve"> </w:t>
      </w:r>
      <w:r w:rsidR="00CB0095" w:rsidRPr="00993A17">
        <w:rPr>
          <w:rFonts w:ascii="Times New Roman" w:hAnsi="Times New Roman" w:cs="Times New Roman"/>
          <w:sz w:val="24"/>
          <w:szCs w:val="24"/>
        </w:rPr>
        <w:t xml:space="preserve">and our </w:t>
      </w:r>
      <w:r w:rsidR="00CF0840" w:rsidRPr="00993A17">
        <w:rPr>
          <w:rFonts w:ascii="Times New Roman" w:hAnsi="Times New Roman" w:cs="Times New Roman"/>
          <w:sz w:val="24"/>
          <w:szCs w:val="24"/>
        </w:rPr>
        <w:t xml:space="preserve">children. </w:t>
      </w:r>
    </w:p>
    <w:p w:rsidR="00CF0840" w:rsidRPr="00993A17" w:rsidRDefault="00897D84" w:rsidP="00CF0840">
      <w:pPr>
        <w:spacing w:before="100" w:beforeAutospacing="1" w:after="100" w:afterAutospacing="1" w:line="240" w:lineRule="auto"/>
        <w:rPr>
          <w:rFonts w:ascii="Times New Roman" w:eastAsia="Times New Roman" w:hAnsi="Times New Roman" w:cs="Times New Roman"/>
          <w:sz w:val="24"/>
          <w:szCs w:val="24"/>
        </w:rPr>
      </w:pPr>
      <w:r w:rsidRPr="00993A17">
        <w:rPr>
          <w:rFonts w:ascii="Times New Roman" w:hAnsi="Times New Roman" w:cs="Times New Roman"/>
          <w:sz w:val="24"/>
          <w:szCs w:val="24"/>
          <w:u w:val="single"/>
        </w:rPr>
        <w:t xml:space="preserve">Ideological Tensions Between </w:t>
      </w:r>
      <w:r w:rsidR="00CF0840" w:rsidRPr="00993A17">
        <w:rPr>
          <w:rFonts w:ascii="Times New Roman" w:eastAsia="Times New Roman" w:hAnsi="Times New Roman" w:cs="Times New Roman"/>
          <w:sz w:val="24"/>
          <w:szCs w:val="24"/>
          <w:u w:val="single"/>
        </w:rPr>
        <w:t>Afrocentrism and Critical Race Theory</w:t>
      </w:r>
      <w:r w:rsidR="00CF0840" w:rsidRPr="00993A17">
        <w:rPr>
          <w:rFonts w:ascii="Times New Roman" w:eastAsia="Times New Roman" w:hAnsi="Times New Roman" w:cs="Times New Roman"/>
          <w:sz w:val="24"/>
          <w:szCs w:val="24"/>
        </w:rPr>
        <w:t xml:space="preserve"> </w:t>
      </w:r>
    </w:p>
    <w:p w:rsidR="00CF0840" w:rsidRPr="00993A17" w:rsidRDefault="00CF0840" w:rsidP="00CF0840">
      <w:pPr>
        <w:spacing w:after="0" w:line="480" w:lineRule="auto"/>
        <w:ind w:firstLine="720"/>
        <w:rPr>
          <w:rFonts w:ascii="Times New Roman" w:eastAsia="Times New Roman" w:hAnsi="Times New Roman" w:cs="Times New Roman"/>
          <w:sz w:val="24"/>
          <w:szCs w:val="24"/>
        </w:rPr>
      </w:pPr>
      <w:r w:rsidRPr="00993A17">
        <w:rPr>
          <w:rFonts w:ascii="Times New Roman" w:eastAsia="Times New Roman" w:hAnsi="Times New Roman" w:cs="Times New Roman"/>
          <w:sz w:val="24"/>
          <w:szCs w:val="24"/>
        </w:rPr>
        <w:t>I</w:t>
      </w:r>
      <w:r w:rsidR="000D6F87" w:rsidRPr="00993A17">
        <w:rPr>
          <w:rFonts w:ascii="Times New Roman" w:eastAsia="Times New Roman" w:hAnsi="Times New Roman" w:cs="Times New Roman"/>
          <w:sz w:val="24"/>
          <w:szCs w:val="24"/>
        </w:rPr>
        <w:t>t is important to acknowledge that some i</w:t>
      </w:r>
      <w:r w:rsidRPr="00993A17">
        <w:rPr>
          <w:rFonts w:ascii="Times New Roman" w:eastAsia="Times New Roman" w:hAnsi="Times New Roman" w:cs="Times New Roman"/>
          <w:sz w:val="24"/>
          <w:szCs w:val="24"/>
        </w:rPr>
        <w:t xml:space="preserve">deological tensions do exist between Afrocentrism and Critical Race Theory. Two such tensions </w:t>
      </w:r>
      <w:r w:rsidR="00897D84" w:rsidRPr="00993A17">
        <w:rPr>
          <w:rFonts w:ascii="Times New Roman" w:eastAsia="Times New Roman" w:hAnsi="Times New Roman" w:cs="Times New Roman"/>
          <w:sz w:val="24"/>
          <w:szCs w:val="24"/>
        </w:rPr>
        <w:t>involve</w:t>
      </w:r>
      <w:r w:rsidRPr="00993A17">
        <w:rPr>
          <w:rFonts w:ascii="Times New Roman" w:eastAsia="Times New Roman" w:hAnsi="Times New Roman" w:cs="Times New Roman"/>
          <w:sz w:val="24"/>
          <w:szCs w:val="24"/>
        </w:rPr>
        <w:t xml:space="preserve"> </w:t>
      </w:r>
      <w:r w:rsidR="000D6F87" w:rsidRPr="00993A17">
        <w:rPr>
          <w:rFonts w:ascii="Times New Roman" w:eastAsia="Times New Roman" w:hAnsi="Times New Roman" w:cs="Times New Roman"/>
          <w:sz w:val="24"/>
          <w:szCs w:val="24"/>
        </w:rPr>
        <w:t xml:space="preserve">differing </w:t>
      </w:r>
      <w:r w:rsidRPr="00993A17">
        <w:rPr>
          <w:rFonts w:ascii="Times New Roman" w:eastAsia="Times New Roman" w:hAnsi="Times New Roman" w:cs="Times New Roman"/>
          <w:sz w:val="24"/>
          <w:szCs w:val="24"/>
        </w:rPr>
        <w:t xml:space="preserve">assumptions </w:t>
      </w:r>
      <w:r w:rsidR="00897D84" w:rsidRPr="00993A17">
        <w:rPr>
          <w:rFonts w:ascii="Times New Roman" w:eastAsia="Times New Roman" w:hAnsi="Times New Roman" w:cs="Times New Roman"/>
          <w:sz w:val="24"/>
          <w:szCs w:val="24"/>
        </w:rPr>
        <w:t xml:space="preserve">regarding </w:t>
      </w:r>
      <w:r w:rsidRPr="00993A17">
        <w:rPr>
          <w:rFonts w:ascii="Times New Roman" w:eastAsia="Times New Roman" w:hAnsi="Times New Roman" w:cs="Times New Roman"/>
          <w:sz w:val="24"/>
          <w:szCs w:val="24"/>
        </w:rPr>
        <w:t xml:space="preserve">the construct of race and </w:t>
      </w:r>
      <w:r w:rsidR="000D6F87" w:rsidRPr="00993A17">
        <w:rPr>
          <w:rFonts w:ascii="Times New Roman" w:eastAsia="Times New Roman" w:hAnsi="Times New Roman" w:cs="Times New Roman"/>
          <w:sz w:val="24"/>
          <w:szCs w:val="24"/>
        </w:rPr>
        <w:t xml:space="preserve">presumed </w:t>
      </w:r>
      <w:r w:rsidRPr="00993A17">
        <w:rPr>
          <w:rFonts w:ascii="Times New Roman" w:eastAsia="Times New Roman" w:hAnsi="Times New Roman" w:cs="Times New Roman"/>
          <w:sz w:val="24"/>
          <w:szCs w:val="24"/>
        </w:rPr>
        <w:t>connection</w:t>
      </w:r>
      <w:r w:rsidR="00897D84" w:rsidRPr="00993A17">
        <w:rPr>
          <w:rFonts w:ascii="Times New Roman" w:eastAsia="Times New Roman" w:hAnsi="Times New Roman" w:cs="Times New Roman"/>
          <w:sz w:val="24"/>
          <w:szCs w:val="24"/>
        </w:rPr>
        <w:t>s</w:t>
      </w:r>
      <w:r w:rsidRPr="00993A17">
        <w:rPr>
          <w:rFonts w:ascii="Times New Roman" w:eastAsia="Times New Roman" w:hAnsi="Times New Roman" w:cs="Times New Roman"/>
          <w:sz w:val="24"/>
          <w:szCs w:val="24"/>
        </w:rPr>
        <w:t xml:space="preserve"> between</w:t>
      </w:r>
      <w:r w:rsidR="00897D84" w:rsidRPr="00993A17">
        <w:rPr>
          <w:rFonts w:ascii="Times New Roman" w:eastAsia="Times New Roman" w:hAnsi="Times New Roman" w:cs="Times New Roman"/>
          <w:sz w:val="24"/>
          <w:szCs w:val="24"/>
        </w:rPr>
        <w:t xml:space="preserve"> </w:t>
      </w:r>
      <w:r w:rsidR="000D6F87" w:rsidRPr="00993A17">
        <w:rPr>
          <w:rFonts w:ascii="Times New Roman" w:eastAsia="Times New Roman" w:hAnsi="Times New Roman" w:cs="Times New Roman"/>
          <w:sz w:val="24"/>
          <w:szCs w:val="24"/>
        </w:rPr>
        <w:t xml:space="preserve">higher education and perceptions of </w:t>
      </w:r>
      <w:r w:rsidRPr="00993A17">
        <w:rPr>
          <w:rFonts w:ascii="Times New Roman" w:eastAsia="Times New Roman" w:hAnsi="Times New Roman" w:cs="Times New Roman"/>
          <w:sz w:val="24"/>
          <w:szCs w:val="24"/>
        </w:rPr>
        <w:t>assimilat</w:t>
      </w:r>
      <w:r w:rsidR="000D6F87" w:rsidRPr="00993A17">
        <w:rPr>
          <w:rFonts w:ascii="Times New Roman" w:eastAsia="Times New Roman" w:hAnsi="Times New Roman" w:cs="Times New Roman"/>
          <w:sz w:val="24"/>
          <w:szCs w:val="24"/>
        </w:rPr>
        <w:t>ion. Although t</w:t>
      </w:r>
      <w:r w:rsidRPr="00993A17">
        <w:rPr>
          <w:rFonts w:ascii="Times New Roman" w:eastAsia="Times New Roman" w:hAnsi="Times New Roman" w:cs="Times New Roman"/>
          <w:sz w:val="24"/>
          <w:szCs w:val="24"/>
        </w:rPr>
        <w:t xml:space="preserve">hese issues do exist, </w:t>
      </w:r>
      <w:r w:rsidR="00897D84" w:rsidRPr="00993A17">
        <w:rPr>
          <w:rFonts w:ascii="Times New Roman" w:eastAsia="Times New Roman" w:hAnsi="Times New Roman" w:cs="Times New Roman"/>
          <w:sz w:val="24"/>
          <w:szCs w:val="24"/>
        </w:rPr>
        <w:t xml:space="preserve">I believe </w:t>
      </w:r>
      <w:r w:rsidRPr="00993A17">
        <w:rPr>
          <w:rFonts w:ascii="Times New Roman" w:eastAsia="Times New Roman" w:hAnsi="Times New Roman" w:cs="Times New Roman"/>
          <w:sz w:val="24"/>
          <w:szCs w:val="24"/>
        </w:rPr>
        <w:t xml:space="preserve">they represent </w:t>
      </w:r>
      <w:proofErr w:type="gramStart"/>
      <w:r w:rsidR="00897D84" w:rsidRPr="00993A17">
        <w:rPr>
          <w:rFonts w:ascii="Times New Roman" w:eastAsia="Times New Roman" w:hAnsi="Times New Roman" w:cs="Times New Roman"/>
          <w:sz w:val="24"/>
          <w:szCs w:val="24"/>
        </w:rPr>
        <w:t xml:space="preserve">fairly </w:t>
      </w:r>
      <w:r w:rsidRPr="00993A17">
        <w:rPr>
          <w:rFonts w:ascii="Times New Roman" w:eastAsia="Times New Roman" w:hAnsi="Times New Roman" w:cs="Times New Roman"/>
          <w:sz w:val="24"/>
          <w:szCs w:val="24"/>
        </w:rPr>
        <w:t>minor</w:t>
      </w:r>
      <w:proofErr w:type="gramEnd"/>
      <w:r w:rsidRPr="00993A17">
        <w:rPr>
          <w:rFonts w:ascii="Times New Roman" w:eastAsia="Times New Roman" w:hAnsi="Times New Roman" w:cs="Times New Roman"/>
          <w:sz w:val="24"/>
          <w:szCs w:val="24"/>
        </w:rPr>
        <w:t xml:space="preserve"> differences in </w:t>
      </w:r>
      <w:r w:rsidR="000D6F87" w:rsidRPr="00993A17">
        <w:rPr>
          <w:rFonts w:ascii="Times New Roman" w:eastAsia="Times New Roman" w:hAnsi="Times New Roman" w:cs="Times New Roman"/>
          <w:sz w:val="24"/>
          <w:szCs w:val="24"/>
        </w:rPr>
        <w:t xml:space="preserve">view </w:t>
      </w:r>
      <w:r w:rsidRPr="00993A17">
        <w:rPr>
          <w:rFonts w:ascii="Times New Roman" w:eastAsia="Times New Roman" w:hAnsi="Times New Roman" w:cs="Times New Roman"/>
          <w:sz w:val="24"/>
          <w:szCs w:val="24"/>
        </w:rPr>
        <w:t>of the broader struggle for equality. Th</w:t>
      </w:r>
      <w:r w:rsidR="00897D84" w:rsidRPr="00993A17">
        <w:rPr>
          <w:rFonts w:ascii="Times New Roman" w:eastAsia="Times New Roman" w:hAnsi="Times New Roman" w:cs="Times New Roman"/>
          <w:sz w:val="24"/>
          <w:szCs w:val="24"/>
        </w:rPr>
        <w:t xml:space="preserve">ese are </w:t>
      </w:r>
      <w:r w:rsidRPr="00993A17">
        <w:rPr>
          <w:rFonts w:ascii="Times New Roman" w:eastAsia="Times New Roman" w:hAnsi="Times New Roman" w:cs="Times New Roman"/>
          <w:sz w:val="24"/>
          <w:szCs w:val="24"/>
        </w:rPr>
        <w:t xml:space="preserve">in-house conflicts; the </w:t>
      </w:r>
      <w:r w:rsidR="00897D84" w:rsidRPr="00993A17">
        <w:rPr>
          <w:rFonts w:ascii="Times New Roman" w:eastAsia="Times New Roman" w:hAnsi="Times New Roman" w:cs="Times New Roman"/>
          <w:sz w:val="24"/>
          <w:szCs w:val="24"/>
        </w:rPr>
        <w:t xml:space="preserve">larger </w:t>
      </w:r>
      <w:r w:rsidRPr="00993A17">
        <w:rPr>
          <w:rFonts w:ascii="Times New Roman" w:eastAsia="Times New Roman" w:hAnsi="Times New Roman" w:cs="Times New Roman"/>
          <w:sz w:val="24"/>
          <w:szCs w:val="24"/>
        </w:rPr>
        <w:t xml:space="preserve">battle is with white supremacy </w:t>
      </w:r>
      <w:r w:rsidR="00897D84" w:rsidRPr="00993A17">
        <w:rPr>
          <w:rFonts w:ascii="Times New Roman" w:eastAsia="Times New Roman" w:hAnsi="Times New Roman" w:cs="Times New Roman"/>
          <w:sz w:val="24"/>
          <w:szCs w:val="24"/>
        </w:rPr>
        <w:t xml:space="preserve">rather than </w:t>
      </w:r>
      <w:r w:rsidRPr="00993A17">
        <w:rPr>
          <w:rFonts w:ascii="Times New Roman" w:eastAsia="Times New Roman" w:hAnsi="Times New Roman" w:cs="Times New Roman"/>
          <w:sz w:val="24"/>
          <w:szCs w:val="24"/>
        </w:rPr>
        <w:t xml:space="preserve">rhetorical or ideological differences </w:t>
      </w:r>
      <w:r w:rsidR="00897D84" w:rsidRPr="00993A17">
        <w:rPr>
          <w:rFonts w:ascii="Times New Roman" w:eastAsia="Times New Roman" w:hAnsi="Times New Roman" w:cs="Times New Roman"/>
          <w:sz w:val="24"/>
          <w:szCs w:val="24"/>
        </w:rPr>
        <w:t xml:space="preserve">in </w:t>
      </w:r>
      <w:r w:rsidRPr="00993A17">
        <w:rPr>
          <w:rFonts w:ascii="Times New Roman" w:eastAsia="Times New Roman" w:hAnsi="Times New Roman" w:cs="Times New Roman"/>
          <w:sz w:val="24"/>
          <w:szCs w:val="24"/>
        </w:rPr>
        <w:t xml:space="preserve">approaches </w:t>
      </w:r>
      <w:r w:rsidR="000D6F87" w:rsidRPr="00993A17">
        <w:rPr>
          <w:rFonts w:ascii="Times New Roman" w:eastAsia="Times New Roman" w:hAnsi="Times New Roman" w:cs="Times New Roman"/>
          <w:sz w:val="24"/>
          <w:szCs w:val="24"/>
        </w:rPr>
        <w:t>used to remediate racism.</w:t>
      </w:r>
    </w:p>
    <w:p w:rsidR="00976120" w:rsidRPr="00993A17" w:rsidRDefault="00CF0840" w:rsidP="00CF0840">
      <w:pPr>
        <w:spacing w:after="0" w:line="480" w:lineRule="auto"/>
        <w:ind w:firstLine="720"/>
        <w:rPr>
          <w:rFonts w:ascii="Times New Roman" w:eastAsia="Times New Roman" w:hAnsi="Times New Roman" w:cs="Times New Roman"/>
          <w:sz w:val="24"/>
          <w:szCs w:val="24"/>
        </w:rPr>
      </w:pPr>
      <w:r w:rsidRPr="00993A17">
        <w:rPr>
          <w:rFonts w:ascii="Times New Roman" w:eastAsia="Times New Roman" w:hAnsi="Times New Roman" w:cs="Times New Roman"/>
          <w:sz w:val="24"/>
          <w:szCs w:val="24"/>
        </w:rPr>
        <w:lastRenderedPageBreak/>
        <w:t xml:space="preserve">I interpret the </w:t>
      </w:r>
      <w:r w:rsidR="000D6F87" w:rsidRPr="00993A17">
        <w:rPr>
          <w:rFonts w:ascii="Times New Roman" w:eastAsia="Times New Roman" w:hAnsi="Times New Roman" w:cs="Times New Roman"/>
          <w:sz w:val="24"/>
          <w:szCs w:val="24"/>
        </w:rPr>
        <w:t xml:space="preserve">claim that </w:t>
      </w:r>
      <w:r w:rsidRPr="00993A17">
        <w:rPr>
          <w:rFonts w:ascii="Times New Roman" w:eastAsia="Times New Roman" w:hAnsi="Times New Roman" w:cs="Times New Roman"/>
          <w:sz w:val="24"/>
          <w:szCs w:val="24"/>
        </w:rPr>
        <w:t xml:space="preserve">race </w:t>
      </w:r>
      <w:r w:rsidR="000D6F87" w:rsidRPr="00993A17">
        <w:rPr>
          <w:rFonts w:ascii="Times New Roman" w:eastAsia="Times New Roman" w:hAnsi="Times New Roman" w:cs="Times New Roman"/>
          <w:sz w:val="24"/>
          <w:szCs w:val="24"/>
        </w:rPr>
        <w:t xml:space="preserve">is </w:t>
      </w:r>
      <w:r w:rsidRPr="00993A17">
        <w:rPr>
          <w:rFonts w:ascii="Times New Roman" w:eastAsia="Times New Roman" w:hAnsi="Times New Roman" w:cs="Times New Roman"/>
          <w:sz w:val="24"/>
          <w:szCs w:val="24"/>
        </w:rPr>
        <w:t xml:space="preserve">a social construction </w:t>
      </w:r>
      <w:r w:rsidR="000D6F87" w:rsidRPr="00993A17">
        <w:rPr>
          <w:rFonts w:ascii="Times New Roman" w:eastAsia="Times New Roman" w:hAnsi="Times New Roman" w:cs="Times New Roman"/>
          <w:sz w:val="24"/>
          <w:szCs w:val="24"/>
        </w:rPr>
        <w:t xml:space="preserve">as </w:t>
      </w:r>
      <w:r w:rsidRPr="00993A17">
        <w:rPr>
          <w:rFonts w:ascii="Times New Roman" w:eastAsia="Times New Roman" w:hAnsi="Times New Roman" w:cs="Times New Roman"/>
          <w:sz w:val="24"/>
          <w:szCs w:val="24"/>
        </w:rPr>
        <w:t xml:space="preserve">an academic discussion </w:t>
      </w:r>
      <w:r w:rsidR="000D6F87" w:rsidRPr="00993A17">
        <w:rPr>
          <w:rFonts w:ascii="Times New Roman" w:eastAsia="Times New Roman" w:hAnsi="Times New Roman" w:cs="Times New Roman"/>
          <w:sz w:val="24"/>
          <w:szCs w:val="24"/>
        </w:rPr>
        <w:t xml:space="preserve">rather than </w:t>
      </w:r>
      <w:r w:rsidR="00897D84" w:rsidRPr="00993A17">
        <w:rPr>
          <w:rFonts w:ascii="Times New Roman" w:eastAsia="Times New Roman" w:hAnsi="Times New Roman" w:cs="Times New Roman"/>
          <w:sz w:val="24"/>
          <w:szCs w:val="24"/>
        </w:rPr>
        <w:t xml:space="preserve">a practical application. </w:t>
      </w:r>
      <w:r w:rsidRPr="00993A17">
        <w:rPr>
          <w:rFonts w:ascii="Times New Roman" w:eastAsia="Times New Roman" w:hAnsi="Times New Roman" w:cs="Times New Roman"/>
          <w:sz w:val="24"/>
          <w:szCs w:val="24"/>
        </w:rPr>
        <w:t xml:space="preserve">I acknowledge there are </w:t>
      </w:r>
      <w:r w:rsidR="000D6F87" w:rsidRPr="00993A17">
        <w:rPr>
          <w:rFonts w:ascii="Times New Roman" w:eastAsia="Times New Roman" w:hAnsi="Times New Roman" w:cs="Times New Roman"/>
          <w:sz w:val="24"/>
          <w:szCs w:val="24"/>
        </w:rPr>
        <w:t xml:space="preserve">viable </w:t>
      </w:r>
      <w:r w:rsidRPr="00993A17">
        <w:rPr>
          <w:rFonts w:ascii="Times New Roman" w:eastAsia="Times New Roman" w:hAnsi="Times New Roman" w:cs="Times New Roman"/>
          <w:sz w:val="24"/>
          <w:szCs w:val="24"/>
        </w:rPr>
        <w:t>differences</w:t>
      </w:r>
      <w:r w:rsidR="000D6F87" w:rsidRPr="00993A17">
        <w:rPr>
          <w:rFonts w:ascii="Times New Roman" w:eastAsia="Times New Roman" w:hAnsi="Times New Roman" w:cs="Times New Roman"/>
          <w:sz w:val="24"/>
          <w:szCs w:val="24"/>
        </w:rPr>
        <w:t xml:space="preserve"> in perspective</w:t>
      </w:r>
      <w:r w:rsidRPr="00993A17">
        <w:rPr>
          <w:rFonts w:ascii="Times New Roman" w:eastAsia="Times New Roman" w:hAnsi="Times New Roman" w:cs="Times New Roman"/>
          <w:sz w:val="24"/>
          <w:szCs w:val="24"/>
        </w:rPr>
        <w:t xml:space="preserve">, yet I </w:t>
      </w:r>
      <w:r w:rsidR="000D6F87" w:rsidRPr="00993A17">
        <w:rPr>
          <w:rFonts w:ascii="Times New Roman" w:eastAsia="Times New Roman" w:hAnsi="Times New Roman" w:cs="Times New Roman"/>
          <w:sz w:val="24"/>
          <w:szCs w:val="24"/>
        </w:rPr>
        <w:t xml:space="preserve">view </w:t>
      </w:r>
      <w:r w:rsidRPr="00993A17">
        <w:rPr>
          <w:rFonts w:ascii="Times New Roman" w:eastAsia="Times New Roman" w:hAnsi="Times New Roman" w:cs="Times New Roman"/>
          <w:sz w:val="24"/>
          <w:szCs w:val="24"/>
        </w:rPr>
        <w:t xml:space="preserve">the debate </w:t>
      </w:r>
      <w:r w:rsidR="000D6F87" w:rsidRPr="00993A17">
        <w:rPr>
          <w:rFonts w:ascii="Times New Roman" w:eastAsia="Times New Roman" w:hAnsi="Times New Roman" w:cs="Times New Roman"/>
          <w:sz w:val="24"/>
          <w:szCs w:val="24"/>
        </w:rPr>
        <w:t xml:space="preserve">in terms of </w:t>
      </w:r>
      <w:r w:rsidRPr="00993A17">
        <w:rPr>
          <w:rFonts w:ascii="Times New Roman" w:eastAsia="Times New Roman" w:hAnsi="Times New Roman" w:cs="Times New Roman"/>
          <w:sz w:val="24"/>
          <w:szCs w:val="24"/>
        </w:rPr>
        <w:t>a both</w:t>
      </w:r>
      <w:r w:rsidR="00897D84" w:rsidRPr="00993A17">
        <w:rPr>
          <w:rFonts w:ascii="Times New Roman" w:eastAsia="Times New Roman" w:hAnsi="Times New Roman" w:cs="Times New Roman"/>
          <w:sz w:val="24"/>
          <w:szCs w:val="24"/>
        </w:rPr>
        <w:t>-</w:t>
      </w:r>
      <w:r w:rsidRPr="00993A17">
        <w:rPr>
          <w:rFonts w:ascii="Times New Roman" w:eastAsia="Times New Roman" w:hAnsi="Times New Roman" w:cs="Times New Roman"/>
          <w:sz w:val="24"/>
          <w:szCs w:val="24"/>
        </w:rPr>
        <w:t xml:space="preserve">and </w:t>
      </w:r>
      <w:r w:rsidR="00897D84" w:rsidRPr="00993A17">
        <w:rPr>
          <w:rFonts w:ascii="Times New Roman" w:eastAsia="Times New Roman" w:hAnsi="Times New Roman" w:cs="Times New Roman"/>
          <w:sz w:val="24"/>
          <w:szCs w:val="24"/>
        </w:rPr>
        <w:t xml:space="preserve">rather than either-or </w:t>
      </w:r>
      <w:r w:rsidRPr="00993A17">
        <w:rPr>
          <w:rFonts w:ascii="Times New Roman" w:eastAsia="Times New Roman" w:hAnsi="Times New Roman" w:cs="Times New Roman"/>
          <w:sz w:val="24"/>
          <w:szCs w:val="24"/>
        </w:rPr>
        <w:t xml:space="preserve">proposition. CRT </w:t>
      </w:r>
      <w:r w:rsidR="000D6F87" w:rsidRPr="00993A17">
        <w:rPr>
          <w:rFonts w:ascii="Times New Roman" w:eastAsia="Times New Roman" w:hAnsi="Times New Roman" w:cs="Times New Roman"/>
          <w:sz w:val="24"/>
          <w:szCs w:val="24"/>
        </w:rPr>
        <w:t xml:space="preserve">can </w:t>
      </w:r>
      <w:r w:rsidRPr="00993A17">
        <w:rPr>
          <w:rFonts w:ascii="Times New Roman" w:eastAsia="Times New Roman" w:hAnsi="Times New Roman" w:cs="Times New Roman"/>
          <w:sz w:val="24"/>
          <w:szCs w:val="24"/>
        </w:rPr>
        <w:t>help us understand the historical context in which race was constructed. Firstly, CRT insist</w:t>
      </w:r>
      <w:r w:rsidR="000D6F87" w:rsidRPr="00993A17">
        <w:rPr>
          <w:rFonts w:ascii="Times New Roman" w:eastAsia="Times New Roman" w:hAnsi="Times New Roman" w:cs="Times New Roman"/>
          <w:sz w:val="24"/>
          <w:szCs w:val="24"/>
        </w:rPr>
        <w:t>s</w:t>
      </w:r>
      <w:r w:rsidRPr="00993A17">
        <w:rPr>
          <w:rFonts w:ascii="Times New Roman" w:eastAsia="Times New Roman" w:hAnsi="Times New Roman" w:cs="Times New Roman"/>
          <w:sz w:val="24"/>
          <w:szCs w:val="24"/>
        </w:rPr>
        <w:t xml:space="preserve"> that we recognize race </w:t>
      </w:r>
      <w:r w:rsidR="000D6F87" w:rsidRPr="00993A17">
        <w:rPr>
          <w:rFonts w:ascii="Times New Roman" w:eastAsia="Times New Roman" w:hAnsi="Times New Roman" w:cs="Times New Roman"/>
          <w:sz w:val="24"/>
          <w:szCs w:val="24"/>
        </w:rPr>
        <w:t xml:space="preserve">as </w:t>
      </w:r>
      <w:r w:rsidRPr="00993A17">
        <w:rPr>
          <w:rFonts w:ascii="Times New Roman" w:eastAsia="Times New Roman" w:hAnsi="Times New Roman" w:cs="Times New Roman"/>
          <w:sz w:val="24"/>
          <w:szCs w:val="24"/>
        </w:rPr>
        <w:t xml:space="preserve">a biological fiction and social construction. Race is </w:t>
      </w:r>
      <w:r w:rsidR="00976120" w:rsidRPr="00993A17">
        <w:rPr>
          <w:rFonts w:ascii="Times New Roman" w:eastAsia="Times New Roman" w:hAnsi="Times New Roman" w:cs="Times New Roman"/>
          <w:sz w:val="24"/>
          <w:szCs w:val="24"/>
        </w:rPr>
        <w:t xml:space="preserve">considered </w:t>
      </w:r>
      <w:r w:rsidRPr="00993A17">
        <w:rPr>
          <w:rFonts w:ascii="Times New Roman" w:eastAsia="Times New Roman" w:hAnsi="Times New Roman" w:cs="Times New Roman"/>
          <w:sz w:val="24"/>
          <w:szCs w:val="24"/>
        </w:rPr>
        <w:t xml:space="preserve">a biological fiction because genetically there are far more differences among people of African descent than </w:t>
      </w:r>
      <w:r w:rsidR="00976120" w:rsidRPr="00993A17">
        <w:rPr>
          <w:rFonts w:ascii="Times New Roman" w:eastAsia="Times New Roman" w:hAnsi="Times New Roman" w:cs="Times New Roman"/>
          <w:sz w:val="24"/>
          <w:szCs w:val="24"/>
        </w:rPr>
        <w:t xml:space="preserve">there are </w:t>
      </w:r>
      <w:r w:rsidRPr="00993A17">
        <w:rPr>
          <w:rFonts w:ascii="Times New Roman" w:eastAsia="Times New Roman" w:hAnsi="Times New Roman" w:cs="Times New Roman"/>
          <w:sz w:val="24"/>
          <w:szCs w:val="24"/>
        </w:rPr>
        <w:t>difference</w:t>
      </w:r>
      <w:r w:rsidR="00976120" w:rsidRPr="00993A17">
        <w:rPr>
          <w:rFonts w:ascii="Times New Roman" w:eastAsia="Times New Roman" w:hAnsi="Times New Roman" w:cs="Times New Roman"/>
          <w:sz w:val="24"/>
          <w:szCs w:val="24"/>
        </w:rPr>
        <w:t>s</w:t>
      </w:r>
      <w:r w:rsidRPr="00993A17">
        <w:rPr>
          <w:rFonts w:ascii="Times New Roman" w:eastAsia="Times New Roman" w:hAnsi="Times New Roman" w:cs="Times New Roman"/>
          <w:sz w:val="24"/>
          <w:szCs w:val="24"/>
        </w:rPr>
        <w:t xml:space="preserve"> between people socially determined </w:t>
      </w:r>
      <w:r w:rsidR="00976120" w:rsidRPr="00993A17">
        <w:rPr>
          <w:rFonts w:ascii="Times New Roman" w:eastAsia="Times New Roman" w:hAnsi="Times New Roman" w:cs="Times New Roman"/>
          <w:sz w:val="24"/>
          <w:szCs w:val="24"/>
        </w:rPr>
        <w:t xml:space="preserve">as </w:t>
      </w:r>
      <w:r w:rsidRPr="00993A17">
        <w:rPr>
          <w:rFonts w:ascii="Times New Roman" w:eastAsia="Times New Roman" w:hAnsi="Times New Roman" w:cs="Times New Roman"/>
          <w:sz w:val="24"/>
          <w:szCs w:val="24"/>
        </w:rPr>
        <w:t>Black and those deemed White. As a social construction</w:t>
      </w:r>
      <w:r w:rsidR="00976120" w:rsidRPr="00993A17">
        <w:rPr>
          <w:rFonts w:ascii="Times New Roman" w:eastAsia="Times New Roman" w:hAnsi="Times New Roman" w:cs="Times New Roman"/>
          <w:sz w:val="24"/>
          <w:szCs w:val="24"/>
        </w:rPr>
        <w:t>,</w:t>
      </w:r>
      <w:r w:rsidRPr="00993A17">
        <w:rPr>
          <w:rFonts w:ascii="Times New Roman" w:eastAsia="Times New Roman" w:hAnsi="Times New Roman" w:cs="Times New Roman"/>
          <w:sz w:val="24"/>
          <w:szCs w:val="24"/>
        </w:rPr>
        <w:t xml:space="preserve"> race remains fluid. </w:t>
      </w:r>
    </w:p>
    <w:p w:rsidR="00CF0840" w:rsidRPr="00993A17" w:rsidRDefault="00CF0840" w:rsidP="00CF0840">
      <w:pPr>
        <w:spacing w:after="0" w:line="480" w:lineRule="auto"/>
        <w:ind w:firstLine="720"/>
        <w:rPr>
          <w:rFonts w:ascii="Times New Roman" w:eastAsia="Times New Roman" w:hAnsi="Times New Roman" w:cs="Times New Roman"/>
          <w:sz w:val="24"/>
          <w:szCs w:val="24"/>
        </w:rPr>
      </w:pPr>
      <w:r w:rsidRPr="00993A17">
        <w:rPr>
          <w:rFonts w:ascii="Times New Roman" w:eastAsia="Times New Roman" w:hAnsi="Times New Roman" w:cs="Times New Roman"/>
          <w:sz w:val="24"/>
          <w:szCs w:val="24"/>
        </w:rPr>
        <w:t>Historically</w:t>
      </w:r>
      <w:r w:rsidR="00976120" w:rsidRPr="00993A17">
        <w:rPr>
          <w:rFonts w:ascii="Times New Roman" w:eastAsia="Times New Roman" w:hAnsi="Times New Roman" w:cs="Times New Roman"/>
          <w:sz w:val="24"/>
          <w:szCs w:val="24"/>
        </w:rPr>
        <w:t>,</w:t>
      </w:r>
      <w:r w:rsidRPr="00993A17">
        <w:rPr>
          <w:rFonts w:ascii="Times New Roman" w:eastAsia="Times New Roman" w:hAnsi="Times New Roman" w:cs="Times New Roman"/>
          <w:sz w:val="24"/>
          <w:szCs w:val="24"/>
        </w:rPr>
        <w:t xml:space="preserve"> society </w:t>
      </w:r>
      <w:r w:rsidR="00976120" w:rsidRPr="00993A17">
        <w:rPr>
          <w:rFonts w:ascii="Times New Roman" w:eastAsia="Times New Roman" w:hAnsi="Times New Roman" w:cs="Times New Roman"/>
          <w:sz w:val="24"/>
          <w:szCs w:val="24"/>
        </w:rPr>
        <w:t xml:space="preserve">has </w:t>
      </w:r>
      <w:r w:rsidRPr="00993A17">
        <w:rPr>
          <w:rFonts w:ascii="Times New Roman" w:eastAsia="Times New Roman" w:hAnsi="Times New Roman" w:cs="Times New Roman"/>
          <w:sz w:val="24"/>
          <w:szCs w:val="24"/>
        </w:rPr>
        <w:t>constantly move</w:t>
      </w:r>
      <w:r w:rsidR="00976120" w:rsidRPr="00993A17">
        <w:rPr>
          <w:rFonts w:ascii="Times New Roman" w:eastAsia="Times New Roman" w:hAnsi="Times New Roman" w:cs="Times New Roman"/>
          <w:sz w:val="24"/>
          <w:szCs w:val="24"/>
        </w:rPr>
        <w:t>d</w:t>
      </w:r>
      <w:r w:rsidRPr="00993A17">
        <w:rPr>
          <w:rFonts w:ascii="Times New Roman" w:eastAsia="Times New Roman" w:hAnsi="Times New Roman" w:cs="Times New Roman"/>
          <w:sz w:val="24"/>
          <w:szCs w:val="24"/>
        </w:rPr>
        <w:t xml:space="preserve"> people from, into</w:t>
      </w:r>
      <w:r w:rsidR="00976120" w:rsidRPr="00993A17">
        <w:rPr>
          <w:rFonts w:ascii="Times New Roman" w:eastAsia="Times New Roman" w:hAnsi="Times New Roman" w:cs="Times New Roman"/>
          <w:sz w:val="24"/>
          <w:szCs w:val="24"/>
        </w:rPr>
        <w:t>,</w:t>
      </w:r>
      <w:r w:rsidRPr="00993A17">
        <w:rPr>
          <w:rFonts w:ascii="Times New Roman" w:eastAsia="Times New Roman" w:hAnsi="Times New Roman" w:cs="Times New Roman"/>
          <w:sz w:val="24"/>
          <w:szCs w:val="24"/>
        </w:rPr>
        <w:t xml:space="preserve"> and between racial categories. </w:t>
      </w:r>
      <w:r w:rsidR="00976120" w:rsidRPr="00993A17">
        <w:rPr>
          <w:rFonts w:ascii="Times New Roman" w:eastAsia="Times New Roman" w:hAnsi="Times New Roman" w:cs="Times New Roman"/>
          <w:sz w:val="24"/>
          <w:szCs w:val="24"/>
        </w:rPr>
        <w:t xml:space="preserve">This has recently taken the form of </w:t>
      </w:r>
      <w:r w:rsidRPr="00993A17">
        <w:rPr>
          <w:rFonts w:ascii="Times New Roman" w:eastAsia="Times New Roman" w:hAnsi="Times New Roman" w:cs="Times New Roman"/>
          <w:sz w:val="24"/>
          <w:szCs w:val="24"/>
        </w:rPr>
        <w:t>allowing people to legally straddle racial classifications</w:t>
      </w:r>
      <w:r w:rsidR="00976120" w:rsidRPr="00993A17">
        <w:rPr>
          <w:rFonts w:ascii="Times New Roman" w:eastAsia="Times New Roman" w:hAnsi="Times New Roman" w:cs="Times New Roman"/>
          <w:sz w:val="24"/>
          <w:szCs w:val="24"/>
        </w:rPr>
        <w:t xml:space="preserve"> in </w:t>
      </w:r>
      <w:r w:rsidRPr="00993A17">
        <w:rPr>
          <w:rFonts w:ascii="Times New Roman" w:eastAsia="Times New Roman" w:hAnsi="Times New Roman" w:cs="Times New Roman"/>
          <w:sz w:val="24"/>
          <w:szCs w:val="24"/>
        </w:rPr>
        <w:t xml:space="preserve">census </w:t>
      </w:r>
      <w:r w:rsidR="00976120" w:rsidRPr="00993A17">
        <w:rPr>
          <w:rFonts w:ascii="Times New Roman" w:eastAsia="Times New Roman" w:hAnsi="Times New Roman" w:cs="Times New Roman"/>
          <w:sz w:val="24"/>
          <w:szCs w:val="24"/>
        </w:rPr>
        <w:t>reporting, permitting m</w:t>
      </w:r>
      <w:r w:rsidRPr="00993A17">
        <w:rPr>
          <w:rFonts w:ascii="Times New Roman" w:eastAsia="Times New Roman" w:hAnsi="Times New Roman" w:cs="Times New Roman"/>
          <w:sz w:val="24"/>
          <w:szCs w:val="24"/>
        </w:rPr>
        <w:t xml:space="preserve">ore than one racial category to be indicated. </w:t>
      </w:r>
      <w:r w:rsidR="00976120" w:rsidRPr="00993A17">
        <w:rPr>
          <w:rFonts w:ascii="Times New Roman" w:eastAsia="Times New Roman" w:hAnsi="Times New Roman" w:cs="Times New Roman"/>
          <w:sz w:val="24"/>
          <w:szCs w:val="24"/>
        </w:rPr>
        <w:t xml:space="preserve">With an </w:t>
      </w:r>
      <w:r w:rsidRPr="00993A17">
        <w:rPr>
          <w:rFonts w:ascii="Times New Roman" w:eastAsia="Times New Roman" w:hAnsi="Times New Roman" w:cs="Times New Roman"/>
          <w:sz w:val="24"/>
          <w:szCs w:val="24"/>
        </w:rPr>
        <w:t xml:space="preserve">increase of White women </w:t>
      </w:r>
      <w:r w:rsidR="00976120" w:rsidRPr="00993A17">
        <w:rPr>
          <w:rFonts w:ascii="Times New Roman" w:eastAsia="Times New Roman" w:hAnsi="Times New Roman" w:cs="Times New Roman"/>
          <w:sz w:val="24"/>
          <w:szCs w:val="24"/>
        </w:rPr>
        <w:t xml:space="preserve">giving birth to </w:t>
      </w:r>
      <w:r w:rsidRPr="00993A17">
        <w:rPr>
          <w:rFonts w:ascii="Times New Roman" w:eastAsia="Times New Roman" w:hAnsi="Times New Roman" w:cs="Times New Roman"/>
          <w:sz w:val="24"/>
          <w:szCs w:val="24"/>
        </w:rPr>
        <w:t xml:space="preserve">Black children, there </w:t>
      </w:r>
      <w:r w:rsidR="00976120" w:rsidRPr="00993A17">
        <w:rPr>
          <w:rFonts w:ascii="Times New Roman" w:eastAsia="Times New Roman" w:hAnsi="Times New Roman" w:cs="Times New Roman"/>
          <w:sz w:val="24"/>
          <w:szCs w:val="24"/>
        </w:rPr>
        <w:t xml:space="preserve">has </w:t>
      </w:r>
      <w:r w:rsidRPr="00993A17">
        <w:rPr>
          <w:rFonts w:ascii="Times New Roman" w:eastAsia="Times New Roman" w:hAnsi="Times New Roman" w:cs="Times New Roman"/>
          <w:sz w:val="24"/>
          <w:szCs w:val="24"/>
        </w:rPr>
        <w:t xml:space="preserve">also </w:t>
      </w:r>
      <w:r w:rsidR="00976120" w:rsidRPr="00993A17">
        <w:rPr>
          <w:rFonts w:ascii="Times New Roman" w:eastAsia="Times New Roman" w:hAnsi="Times New Roman" w:cs="Times New Roman"/>
          <w:sz w:val="24"/>
          <w:szCs w:val="24"/>
        </w:rPr>
        <w:t xml:space="preserve">been </w:t>
      </w:r>
      <w:r w:rsidRPr="00993A17">
        <w:rPr>
          <w:rFonts w:ascii="Times New Roman" w:eastAsia="Times New Roman" w:hAnsi="Times New Roman" w:cs="Times New Roman"/>
          <w:sz w:val="24"/>
          <w:szCs w:val="24"/>
        </w:rPr>
        <w:t xml:space="preserve">the creation of </w:t>
      </w:r>
      <w:r w:rsidR="00976120" w:rsidRPr="00993A17">
        <w:rPr>
          <w:rFonts w:ascii="Times New Roman" w:eastAsia="Times New Roman" w:hAnsi="Times New Roman" w:cs="Times New Roman"/>
          <w:sz w:val="24"/>
          <w:szCs w:val="24"/>
        </w:rPr>
        <w:t xml:space="preserve">a </w:t>
      </w:r>
      <w:r w:rsidRPr="00993A17">
        <w:rPr>
          <w:rFonts w:ascii="Times New Roman" w:eastAsia="Times New Roman" w:hAnsi="Times New Roman" w:cs="Times New Roman"/>
          <w:sz w:val="24"/>
          <w:szCs w:val="24"/>
        </w:rPr>
        <w:t xml:space="preserve">“mixed” </w:t>
      </w:r>
      <w:r w:rsidR="00976120" w:rsidRPr="00993A17">
        <w:rPr>
          <w:rFonts w:ascii="Times New Roman" w:eastAsia="Times New Roman" w:hAnsi="Times New Roman" w:cs="Times New Roman"/>
          <w:sz w:val="24"/>
          <w:szCs w:val="24"/>
        </w:rPr>
        <w:t xml:space="preserve">category, </w:t>
      </w:r>
      <w:r w:rsidRPr="00993A17">
        <w:rPr>
          <w:rFonts w:ascii="Times New Roman" w:eastAsia="Times New Roman" w:hAnsi="Times New Roman" w:cs="Times New Roman"/>
          <w:sz w:val="24"/>
          <w:szCs w:val="24"/>
        </w:rPr>
        <w:t xml:space="preserve">meaning one Black and one White parent. </w:t>
      </w:r>
      <w:r w:rsidR="00976120" w:rsidRPr="00993A17">
        <w:rPr>
          <w:rFonts w:ascii="Times New Roman" w:eastAsia="Times New Roman" w:hAnsi="Times New Roman" w:cs="Times New Roman"/>
          <w:sz w:val="24"/>
          <w:szCs w:val="24"/>
        </w:rPr>
        <w:t xml:space="preserve">Other </w:t>
      </w:r>
      <w:r w:rsidRPr="00993A17">
        <w:rPr>
          <w:rFonts w:ascii="Times New Roman" w:eastAsia="Times New Roman" w:hAnsi="Times New Roman" w:cs="Times New Roman"/>
          <w:sz w:val="24"/>
          <w:szCs w:val="24"/>
        </w:rPr>
        <w:t>example</w:t>
      </w:r>
      <w:r w:rsidR="00976120" w:rsidRPr="00993A17">
        <w:rPr>
          <w:rFonts w:ascii="Times New Roman" w:eastAsia="Times New Roman" w:hAnsi="Times New Roman" w:cs="Times New Roman"/>
          <w:sz w:val="24"/>
          <w:szCs w:val="24"/>
        </w:rPr>
        <w:t>s</w:t>
      </w:r>
      <w:r w:rsidRPr="00993A17">
        <w:rPr>
          <w:rFonts w:ascii="Times New Roman" w:eastAsia="Times New Roman" w:hAnsi="Times New Roman" w:cs="Times New Roman"/>
          <w:sz w:val="24"/>
          <w:szCs w:val="24"/>
        </w:rPr>
        <w:t xml:space="preserve"> of racial </w:t>
      </w:r>
      <w:r w:rsidR="00976120" w:rsidRPr="00993A17">
        <w:rPr>
          <w:rFonts w:ascii="Times New Roman" w:eastAsia="Times New Roman" w:hAnsi="Times New Roman" w:cs="Times New Roman"/>
          <w:sz w:val="24"/>
          <w:szCs w:val="24"/>
        </w:rPr>
        <w:t xml:space="preserve">discrepancies and </w:t>
      </w:r>
      <w:r w:rsidRPr="00993A17">
        <w:rPr>
          <w:rFonts w:ascii="Times New Roman" w:eastAsia="Times New Roman" w:hAnsi="Times New Roman" w:cs="Times New Roman"/>
          <w:sz w:val="24"/>
          <w:szCs w:val="24"/>
        </w:rPr>
        <w:t xml:space="preserve">fluidity </w:t>
      </w:r>
      <w:r w:rsidR="00976120" w:rsidRPr="00993A17">
        <w:rPr>
          <w:rFonts w:ascii="Times New Roman" w:eastAsia="Times New Roman" w:hAnsi="Times New Roman" w:cs="Times New Roman"/>
          <w:sz w:val="24"/>
          <w:szCs w:val="24"/>
        </w:rPr>
        <w:t xml:space="preserve">involve historical designations of the </w:t>
      </w:r>
      <w:r w:rsidRPr="00993A17">
        <w:rPr>
          <w:rFonts w:ascii="Times New Roman" w:eastAsia="Times New Roman" w:hAnsi="Times New Roman" w:cs="Times New Roman"/>
          <w:sz w:val="24"/>
          <w:szCs w:val="24"/>
        </w:rPr>
        <w:t xml:space="preserve">Irish followed by the Italians </w:t>
      </w:r>
      <w:r w:rsidR="00976120" w:rsidRPr="00993A17">
        <w:rPr>
          <w:rFonts w:ascii="Times New Roman" w:eastAsia="Times New Roman" w:hAnsi="Times New Roman" w:cs="Times New Roman"/>
          <w:sz w:val="24"/>
          <w:szCs w:val="24"/>
        </w:rPr>
        <w:t xml:space="preserve">as </w:t>
      </w:r>
      <w:r w:rsidRPr="00993A17">
        <w:rPr>
          <w:rFonts w:ascii="Times New Roman" w:eastAsia="Times New Roman" w:hAnsi="Times New Roman" w:cs="Times New Roman"/>
          <w:sz w:val="24"/>
          <w:szCs w:val="24"/>
        </w:rPr>
        <w:t>White</w:t>
      </w:r>
      <w:r w:rsidR="00976120" w:rsidRPr="00993A17">
        <w:rPr>
          <w:rFonts w:ascii="Times New Roman" w:eastAsia="Times New Roman" w:hAnsi="Times New Roman" w:cs="Times New Roman"/>
          <w:sz w:val="24"/>
          <w:szCs w:val="24"/>
        </w:rPr>
        <w:t xml:space="preserve"> w</w:t>
      </w:r>
      <w:r w:rsidRPr="00993A17">
        <w:rPr>
          <w:rFonts w:ascii="Times New Roman" w:eastAsia="Times New Roman" w:hAnsi="Times New Roman" w:cs="Times New Roman"/>
          <w:sz w:val="24"/>
          <w:szCs w:val="24"/>
        </w:rPr>
        <w:t xml:space="preserve">hile </w:t>
      </w:r>
      <w:proofErr w:type="spellStart"/>
      <w:r w:rsidRPr="00993A17">
        <w:rPr>
          <w:rFonts w:ascii="Times New Roman" w:eastAsia="Times New Roman" w:hAnsi="Times New Roman" w:cs="Times New Roman"/>
          <w:sz w:val="24"/>
          <w:szCs w:val="24"/>
        </w:rPr>
        <w:t>Latinx</w:t>
      </w:r>
      <w:proofErr w:type="spellEnd"/>
      <w:r w:rsidR="004417B4" w:rsidRPr="00993A17">
        <w:rPr>
          <w:rFonts w:ascii="Times New Roman" w:eastAsia="Times New Roman" w:hAnsi="Times New Roman" w:cs="Times New Roman"/>
          <w:sz w:val="24"/>
          <w:szCs w:val="24"/>
        </w:rPr>
        <w:t>, although ethnically Hispanic,</w:t>
      </w:r>
      <w:r w:rsidRPr="00993A17">
        <w:rPr>
          <w:rFonts w:ascii="Times New Roman" w:eastAsia="Times New Roman" w:hAnsi="Times New Roman" w:cs="Times New Roman"/>
          <w:sz w:val="24"/>
          <w:szCs w:val="24"/>
        </w:rPr>
        <w:t xml:space="preserve"> </w:t>
      </w:r>
      <w:r w:rsidR="004417B4" w:rsidRPr="00993A17">
        <w:rPr>
          <w:rFonts w:ascii="Times New Roman" w:eastAsia="Times New Roman" w:hAnsi="Times New Roman" w:cs="Times New Roman"/>
          <w:sz w:val="24"/>
          <w:szCs w:val="24"/>
        </w:rPr>
        <w:t xml:space="preserve">must </w:t>
      </w:r>
      <w:r w:rsidRPr="00993A17">
        <w:rPr>
          <w:rFonts w:ascii="Times New Roman" w:eastAsia="Times New Roman" w:hAnsi="Times New Roman" w:cs="Times New Roman"/>
          <w:sz w:val="24"/>
          <w:szCs w:val="24"/>
        </w:rPr>
        <w:t xml:space="preserve">still </w:t>
      </w:r>
      <w:r w:rsidR="004417B4" w:rsidRPr="00993A17">
        <w:rPr>
          <w:rFonts w:ascii="Times New Roman" w:eastAsia="Times New Roman" w:hAnsi="Times New Roman" w:cs="Times New Roman"/>
          <w:sz w:val="24"/>
          <w:szCs w:val="24"/>
        </w:rPr>
        <w:t>d</w:t>
      </w:r>
      <w:r w:rsidRPr="00993A17">
        <w:rPr>
          <w:rFonts w:ascii="Times New Roman" w:eastAsia="Times New Roman" w:hAnsi="Times New Roman" w:cs="Times New Roman"/>
          <w:sz w:val="24"/>
          <w:szCs w:val="24"/>
        </w:rPr>
        <w:t xml:space="preserve">elineate Black or White. Each </w:t>
      </w:r>
      <w:r w:rsidR="00976120" w:rsidRPr="00993A17">
        <w:rPr>
          <w:rFonts w:ascii="Times New Roman" w:eastAsia="Times New Roman" w:hAnsi="Times New Roman" w:cs="Times New Roman"/>
          <w:sz w:val="24"/>
          <w:szCs w:val="24"/>
        </w:rPr>
        <w:t xml:space="preserve">of these </w:t>
      </w:r>
      <w:r w:rsidRPr="00993A17">
        <w:rPr>
          <w:rFonts w:ascii="Times New Roman" w:eastAsia="Times New Roman" w:hAnsi="Times New Roman" w:cs="Times New Roman"/>
          <w:sz w:val="24"/>
          <w:szCs w:val="24"/>
        </w:rPr>
        <w:t>change</w:t>
      </w:r>
      <w:r w:rsidR="00976120" w:rsidRPr="00993A17">
        <w:rPr>
          <w:rFonts w:ascii="Times New Roman" w:eastAsia="Times New Roman" w:hAnsi="Times New Roman" w:cs="Times New Roman"/>
          <w:sz w:val="24"/>
          <w:szCs w:val="24"/>
        </w:rPr>
        <w:t>s</w:t>
      </w:r>
      <w:r w:rsidRPr="00993A17">
        <w:rPr>
          <w:rFonts w:ascii="Times New Roman" w:eastAsia="Times New Roman" w:hAnsi="Times New Roman" w:cs="Times New Roman"/>
          <w:sz w:val="24"/>
          <w:szCs w:val="24"/>
        </w:rPr>
        <w:t xml:space="preserve"> </w:t>
      </w:r>
      <w:r w:rsidR="00976120" w:rsidRPr="00993A17">
        <w:rPr>
          <w:rFonts w:ascii="Times New Roman" w:eastAsia="Times New Roman" w:hAnsi="Times New Roman" w:cs="Times New Roman"/>
          <w:sz w:val="24"/>
          <w:szCs w:val="24"/>
        </w:rPr>
        <w:t xml:space="preserve">have </w:t>
      </w:r>
      <w:r w:rsidRPr="00993A17">
        <w:rPr>
          <w:rFonts w:ascii="Times New Roman" w:eastAsia="Times New Roman" w:hAnsi="Times New Roman" w:cs="Times New Roman"/>
          <w:sz w:val="24"/>
          <w:szCs w:val="24"/>
        </w:rPr>
        <w:t xml:space="preserve">had economic and/or political </w:t>
      </w:r>
      <w:r w:rsidR="00976120" w:rsidRPr="00993A17">
        <w:rPr>
          <w:rFonts w:ascii="Times New Roman" w:eastAsia="Times New Roman" w:hAnsi="Times New Roman" w:cs="Times New Roman"/>
          <w:sz w:val="24"/>
          <w:szCs w:val="24"/>
        </w:rPr>
        <w:t>foundations and implications</w:t>
      </w:r>
      <w:r w:rsidRPr="00993A17">
        <w:rPr>
          <w:rFonts w:ascii="Times New Roman" w:eastAsia="Times New Roman" w:hAnsi="Times New Roman" w:cs="Times New Roman"/>
          <w:sz w:val="24"/>
          <w:szCs w:val="24"/>
        </w:rPr>
        <w:t xml:space="preserve">. </w:t>
      </w:r>
      <w:r w:rsidR="00976120" w:rsidRPr="00993A17">
        <w:rPr>
          <w:rFonts w:ascii="Times New Roman" w:eastAsia="Times New Roman" w:hAnsi="Times New Roman" w:cs="Times New Roman"/>
          <w:sz w:val="24"/>
          <w:szCs w:val="24"/>
        </w:rPr>
        <w:t>C</w:t>
      </w:r>
      <w:r w:rsidRPr="00993A17">
        <w:rPr>
          <w:rFonts w:ascii="Times New Roman" w:eastAsia="Times New Roman" w:hAnsi="Times New Roman" w:cs="Times New Roman"/>
          <w:sz w:val="24"/>
          <w:szCs w:val="24"/>
        </w:rPr>
        <w:t>ritical race theorist</w:t>
      </w:r>
      <w:r w:rsidR="00976120" w:rsidRPr="00993A17">
        <w:rPr>
          <w:rFonts w:ascii="Times New Roman" w:eastAsia="Times New Roman" w:hAnsi="Times New Roman" w:cs="Times New Roman"/>
          <w:sz w:val="24"/>
          <w:szCs w:val="24"/>
        </w:rPr>
        <w:t>s</w:t>
      </w:r>
      <w:r w:rsidRPr="00993A17">
        <w:rPr>
          <w:rFonts w:ascii="Times New Roman" w:eastAsia="Times New Roman" w:hAnsi="Times New Roman" w:cs="Times New Roman"/>
          <w:sz w:val="24"/>
          <w:szCs w:val="24"/>
        </w:rPr>
        <w:t xml:space="preserve"> help make the invisibility of racism more apparent by placing th</w:t>
      </w:r>
      <w:r w:rsidR="004417B4" w:rsidRPr="00993A17">
        <w:rPr>
          <w:rFonts w:ascii="Times New Roman" w:eastAsia="Times New Roman" w:hAnsi="Times New Roman" w:cs="Times New Roman"/>
          <w:sz w:val="24"/>
          <w:szCs w:val="24"/>
        </w:rPr>
        <w:t xml:space="preserve">ese </w:t>
      </w:r>
      <w:r w:rsidRPr="00993A17">
        <w:rPr>
          <w:rFonts w:ascii="Times New Roman" w:eastAsia="Times New Roman" w:hAnsi="Times New Roman" w:cs="Times New Roman"/>
          <w:sz w:val="24"/>
          <w:szCs w:val="24"/>
        </w:rPr>
        <w:t xml:space="preserve">“taken for granted” assumptions </w:t>
      </w:r>
      <w:r w:rsidR="004417B4" w:rsidRPr="00993A17">
        <w:rPr>
          <w:rFonts w:ascii="Times New Roman" w:eastAsia="Times New Roman" w:hAnsi="Times New Roman" w:cs="Times New Roman"/>
          <w:sz w:val="24"/>
          <w:szCs w:val="24"/>
        </w:rPr>
        <w:t xml:space="preserve">at </w:t>
      </w:r>
      <w:r w:rsidRPr="00993A17">
        <w:rPr>
          <w:rFonts w:ascii="Times New Roman" w:eastAsia="Times New Roman" w:hAnsi="Times New Roman" w:cs="Times New Roman"/>
          <w:sz w:val="24"/>
          <w:szCs w:val="24"/>
        </w:rPr>
        <w:t>the center of the dialogue</w:t>
      </w:r>
      <w:r w:rsidR="004417B4" w:rsidRPr="00993A17">
        <w:rPr>
          <w:rFonts w:ascii="Times New Roman" w:eastAsia="Times New Roman" w:hAnsi="Times New Roman" w:cs="Times New Roman"/>
          <w:sz w:val="24"/>
          <w:szCs w:val="24"/>
        </w:rPr>
        <w:t>, r</w:t>
      </w:r>
      <w:r w:rsidRPr="00993A17">
        <w:rPr>
          <w:rFonts w:ascii="Times New Roman" w:eastAsia="Times New Roman" w:hAnsi="Times New Roman" w:cs="Times New Roman"/>
          <w:sz w:val="24"/>
          <w:szCs w:val="24"/>
        </w:rPr>
        <w:t>equir</w:t>
      </w:r>
      <w:r w:rsidR="004417B4" w:rsidRPr="00993A17">
        <w:rPr>
          <w:rFonts w:ascii="Times New Roman" w:eastAsia="Times New Roman" w:hAnsi="Times New Roman" w:cs="Times New Roman"/>
          <w:sz w:val="24"/>
          <w:szCs w:val="24"/>
        </w:rPr>
        <w:t xml:space="preserve">ing </w:t>
      </w:r>
      <w:r w:rsidRPr="00993A17">
        <w:rPr>
          <w:rFonts w:ascii="Times New Roman" w:eastAsia="Times New Roman" w:hAnsi="Times New Roman" w:cs="Times New Roman"/>
          <w:sz w:val="24"/>
          <w:szCs w:val="24"/>
        </w:rPr>
        <w:t xml:space="preserve">the necessity </w:t>
      </w:r>
      <w:r w:rsidR="004417B4" w:rsidRPr="00993A17">
        <w:rPr>
          <w:rFonts w:ascii="Times New Roman" w:eastAsia="Times New Roman" w:hAnsi="Times New Roman" w:cs="Times New Roman"/>
          <w:sz w:val="24"/>
          <w:szCs w:val="24"/>
        </w:rPr>
        <w:t xml:space="preserve">of </w:t>
      </w:r>
      <w:r w:rsidRPr="00993A17">
        <w:rPr>
          <w:rFonts w:ascii="Times New Roman" w:eastAsia="Times New Roman" w:hAnsi="Times New Roman" w:cs="Times New Roman"/>
          <w:sz w:val="24"/>
          <w:szCs w:val="24"/>
        </w:rPr>
        <w:t xml:space="preserve">conversation. </w:t>
      </w:r>
      <w:r w:rsidR="004417B4" w:rsidRPr="00993A17">
        <w:rPr>
          <w:rFonts w:ascii="Times New Roman" w:eastAsia="Times New Roman" w:hAnsi="Times New Roman" w:cs="Times New Roman"/>
          <w:sz w:val="24"/>
          <w:szCs w:val="24"/>
        </w:rPr>
        <w:t>From an Afrocentric perspective, e</w:t>
      </w:r>
      <w:r w:rsidRPr="00993A17">
        <w:rPr>
          <w:rFonts w:ascii="Times New Roman" w:eastAsia="Times New Roman" w:hAnsi="Times New Roman" w:cs="Times New Roman"/>
          <w:sz w:val="24"/>
          <w:szCs w:val="24"/>
        </w:rPr>
        <w:t xml:space="preserve">ven though the </w:t>
      </w:r>
      <w:r w:rsidR="004417B4" w:rsidRPr="00993A17">
        <w:rPr>
          <w:rFonts w:ascii="Times New Roman" w:eastAsia="Times New Roman" w:hAnsi="Times New Roman" w:cs="Times New Roman"/>
          <w:sz w:val="24"/>
          <w:szCs w:val="24"/>
        </w:rPr>
        <w:t xml:space="preserve">existence and </w:t>
      </w:r>
      <w:r w:rsidRPr="00993A17">
        <w:rPr>
          <w:rFonts w:ascii="Times New Roman" w:eastAsia="Times New Roman" w:hAnsi="Times New Roman" w:cs="Times New Roman"/>
          <w:sz w:val="24"/>
          <w:szCs w:val="24"/>
        </w:rPr>
        <w:t>permanence of racism is accepted, th</w:t>
      </w:r>
      <w:r w:rsidR="004417B4" w:rsidRPr="00993A17">
        <w:rPr>
          <w:rFonts w:ascii="Times New Roman" w:eastAsia="Times New Roman" w:hAnsi="Times New Roman" w:cs="Times New Roman"/>
          <w:sz w:val="24"/>
          <w:szCs w:val="24"/>
        </w:rPr>
        <w:t>e</w:t>
      </w:r>
      <w:r w:rsidRPr="00993A17">
        <w:rPr>
          <w:rFonts w:ascii="Times New Roman" w:eastAsia="Times New Roman" w:hAnsi="Times New Roman" w:cs="Times New Roman"/>
          <w:sz w:val="24"/>
          <w:szCs w:val="24"/>
        </w:rPr>
        <w:t>se difficult and frank conversations on how we became a rac</w:t>
      </w:r>
      <w:r w:rsidR="004417B4" w:rsidRPr="00993A17">
        <w:rPr>
          <w:rFonts w:ascii="Times New Roman" w:eastAsia="Times New Roman" w:hAnsi="Times New Roman" w:cs="Times New Roman"/>
          <w:sz w:val="24"/>
          <w:szCs w:val="24"/>
        </w:rPr>
        <w:t xml:space="preserve">ialized </w:t>
      </w:r>
      <w:r w:rsidRPr="00993A17">
        <w:rPr>
          <w:rFonts w:ascii="Times New Roman" w:eastAsia="Times New Roman" w:hAnsi="Times New Roman" w:cs="Times New Roman"/>
          <w:sz w:val="24"/>
          <w:szCs w:val="24"/>
        </w:rPr>
        <w:t xml:space="preserve">society are </w:t>
      </w:r>
      <w:r w:rsidR="004417B4" w:rsidRPr="00993A17">
        <w:rPr>
          <w:rFonts w:ascii="Times New Roman" w:eastAsia="Times New Roman" w:hAnsi="Times New Roman" w:cs="Times New Roman"/>
          <w:sz w:val="24"/>
          <w:szCs w:val="24"/>
        </w:rPr>
        <w:t xml:space="preserve">fully </w:t>
      </w:r>
      <w:r w:rsidRPr="00993A17">
        <w:rPr>
          <w:rFonts w:ascii="Times New Roman" w:eastAsia="Times New Roman" w:hAnsi="Times New Roman" w:cs="Times New Roman"/>
          <w:sz w:val="24"/>
          <w:szCs w:val="24"/>
        </w:rPr>
        <w:t>welcomed.</w:t>
      </w:r>
    </w:p>
    <w:p w:rsidR="005A28A5" w:rsidRPr="00993A17" w:rsidRDefault="005A28A5" w:rsidP="005A28A5">
      <w:pPr>
        <w:spacing w:after="0" w:line="480" w:lineRule="auto"/>
        <w:ind w:firstLine="720"/>
        <w:rPr>
          <w:rFonts w:ascii="Times New Roman" w:eastAsia="Times New Roman" w:hAnsi="Times New Roman" w:cs="Times New Roman"/>
          <w:sz w:val="24"/>
          <w:szCs w:val="24"/>
        </w:rPr>
      </w:pPr>
      <w:r w:rsidRPr="00993A17">
        <w:rPr>
          <w:rFonts w:ascii="Times New Roman" w:eastAsia="Times New Roman" w:hAnsi="Times New Roman" w:cs="Times New Roman"/>
          <w:sz w:val="24"/>
          <w:szCs w:val="24"/>
        </w:rPr>
        <w:lastRenderedPageBreak/>
        <w:t xml:space="preserve">Afrocentrists tend to expend less ink opining on the structure of race, preferring a more practical perspective. For Afrocentrists, irrespective of its beginnings, race is now real, it has been spoken into being. What was perhaps originally socially constructed now has real life-and-death consequences for Africans across the diaspora. The question now is how to thrive </w:t>
      </w:r>
      <w:proofErr w:type="gramStart"/>
      <w:r w:rsidRPr="00993A17">
        <w:rPr>
          <w:rFonts w:ascii="Times New Roman" w:eastAsia="Times New Roman" w:hAnsi="Times New Roman" w:cs="Times New Roman"/>
          <w:sz w:val="24"/>
          <w:szCs w:val="24"/>
        </w:rPr>
        <w:t>in spite of</w:t>
      </w:r>
      <w:proofErr w:type="gramEnd"/>
      <w:r w:rsidRPr="00993A17">
        <w:rPr>
          <w:rFonts w:ascii="Times New Roman" w:eastAsia="Times New Roman" w:hAnsi="Times New Roman" w:cs="Times New Roman"/>
          <w:sz w:val="24"/>
          <w:szCs w:val="24"/>
        </w:rPr>
        <w:t xml:space="preserve"> racism and white supremacy. The Afrocentric answer, is to turn inward and back, to become our better selves through the teachings of the ancestors and the guidance of the elders. Through aligning our thoughts and actions with traditional virtues and principles such as those </w:t>
      </w:r>
      <w:proofErr w:type="spellStart"/>
      <w:r w:rsidRPr="00993A17">
        <w:rPr>
          <w:rFonts w:ascii="Times New Roman" w:eastAsia="Times New Roman" w:hAnsi="Times New Roman" w:cs="Times New Roman"/>
          <w:sz w:val="24"/>
          <w:szCs w:val="24"/>
        </w:rPr>
        <w:t>Ma’at</w:t>
      </w:r>
      <w:proofErr w:type="spellEnd"/>
      <w:r w:rsidRPr="00993A17">
        <w:rPr>
          <w:rFonts w:ascii="Times New Roman" w:eastAsia="Times New Roman" w:hAnsi="Times New Roman" w:cs="Times New Roman"/>
          <w:sz w:val="24"/>
          <w:szCs w:val="24"/>
        </w:rPr>
        <w:t xml:space="preserve"> and the </w:t>
      </w:r>
      <w:proofErr w:type="spellStart"/>
      <w:r w:rsidRPr="00993A17">
        <w:rPr>
          <w:rFonts w:ascii="Times New Roman" w:eastAsia="Times New Roman" w:hAnsi="Times New Roman" w:cs="Times New Roman"/>
          <w:sz w:val="24"/>
          <w:szCs w:val="24"/>
        </w:rPr>
        <w:t>Ngu</w:t>
      </w:r>
      <w:proofErr w:type="spellEnd"/>
      <w:r w:rsidRPr="00993A17">
        <w:rPr>
          <w:rFonts w:ascii="Times New Roman" w:eastAsia="Times New Roman" w:hAnsi="Times New Roman" w:cs="Times New Roman"/>
          <w:sz w:val="24"/>
          <w:szCs w:val="24"/>
        </w:rPr>
        <w:t xml:space="preserve"> Saba, Africans believe we can live moral and just lives. </w:t>
      </w:r>
    </w:p>
    <w:p w:rsidR="005A28A5" w:rsidRPr="00993A17" w:rsidRDefault="005A28A5" w:rsidP="005A28A5">
      <w:pPr>
        <w:spacing w:after="0" w:line="480" w:lineRule="auto"/>
        <w:ind w:firstLine="720"/>
        <w:rPr>
          <w:rFonts w:ascii="Times New Roman" w:eastAsia="Times New Roman" w:hAnsi="Times New Roman" w:cs="Times New Roman"/>
          <w:sz w:val="24"/>
          <w:szCs w:val="24"/>
        </w:rPr>
      </w:pPr>
      <w:r w:rsidRPr="00993A17">
        <w:rPr>
          <w:rFonts w:ascii="Times New Roman" w:eastAsia="Times New Roman" w:hAnsi="Times New Roman" w:cs="Times New Roman"/>
          <w:sz w:val="24"/>
          <w:szCs w:val="24"/>
        </w:rPr>
        <w:t xml:space="preserve">Afrocentrists, like critical race theorists, carry no delusions that racism will end or that White supremacists will freely accept equality of opportunity and legal and economic justice for all people. On this point, we agree. While Critical Race Theorists advocate hard-hitting social critique and radical structural transformation, the Afrocentric response emphasizes strength in unity, cooperation, faith, creativity and self-determination. </w:t>
      </w:r>
      <w:r w:rsidR="00B95881" w:rsidRPr="00993A17">
        <w:rPr>
          <w:rFonts w:ascii="Times New Roman" w:eastAsia="Times New Roman" w:hAnsi="Times New Roman" w:cs="Times New Roman"/>
          <w:sz w:val="24"/>
          <w:szCs w:val="24"/>
        </w:rPr>
        <w:t xml:space="preserve">Ours is a </w:t>
      </w:r>
      <w:r w:rsidRPr="00993A17">
        <w:rPr>
          <w:rFonts w:ascii="Times New Roman" w:eastAsia="Times New Roman" w:hAnsi="Times New Roman" w:cs="Times New Roman"/>
          <w:sz w:val="24"/>
          <w:szCs w:val="24"/>
        </w:rPr>
        <w:t>practical approach to surviving and thriving as we work to dismantle white supremacy.</w:t>
      </w:r>
    </w:p>
    <w:p w:rsidR="005A28A5" w:rsidRPr="00993A17" w:rsidRDefault="005A28A5" w:rsidP="005A28A5">
      <w:pPr>
        <w:spacing w:after="0" w:line="480" w:lineRule="auto"/>
        <w:rPr>
          <w:rFonts w:ascii="Times New Roman" w:eastAsia="Times New Roman" w:hAnsi="Times New Roman" w:cs="Times New Roman"/>
          <w:sz w:val="24"/>
          <w:szCs w:val="24"/>
        </w:rPr>
      </w:pPr>
      <w:r w:rsidRPr="00993A17">
        <w:rPr>
          <w:rFonts w:ascii="Times New Roman" w:eastAsia="Times New Roman" w:hAnsi="Times New Roman" w:cs="Times New Roman"/>
          <w:sz w:val="24"/>
          <w:szCs w:val="24"/>
        </w:rPr>
        <w:tab/>
        <w:t xml:space="preserve">Both approaches are vital for our survival. As I </w:t>
      </w:r>
      <w:r w:rsidR="00B95881" w:rsidRPr="00993A17">
        <w:rPr>
          <w:rFonts w:ascii="Times New Roman" w:eastAsia="Times New Roman" w:hAnsi="Times New Roman" w:cs="Times New Roman"/>
          <w:sz w:val="24"/>
          <w:szCs w:val="24"/>
        </w:rPr>
        <w:t xml:space="preserve">frequently </w:t>
      </w:r>
      <w:r w:rsidRPr="00993A17">
        <w:rPr>
          <w:rFonts w:ascii="Times New Roman" w:eastAsia="Times New Roman" w:hAnsi="Times New Roman" w:cs="Times New Roman"/>
          <w:sz w:val="24"/>
          <w:szCs w:val="24"/>
        </w:rPr>
        <w:t>say, “</w:t>
      </w:r>
      <w:r w:rsidR="00B95881" w:rsidRPr="00993A17">
        <w:rPr>
          <w:rFonts w:ascii="Times New Roman" w:eastAsia="Times New Roman" w:hAnsi="Times New Roman" w:cs="Times New Roman"/>
          <w:sz w:val="24"/>
          <w:szCs w:val="24"/>
        </w:rPr>
        <w:t>M</w:t>
      </w:r>
      <w:r w:rsidRPr="00993A17">
        <w:rPr>
          <w:rFonts w:ascii="Times New Roman" w:eastAsia="Times New Roman" w:hAnsi="Times New Roman" w:cs="Times New Roman"/>
          <w:sz w:val="24"/>
          <w:szCs w:val="24"/>
        </w:rPr>
        <w:t xml:space="preserve">y Daddy taught me how to fight the good fight, my Momma taught me how to survive the fight.” We </w:t>
      </w:r>
      <w:r w:rsidR="00B95881" w:rsidRPr="00993A17">
        <w:rPr>
          <w:rFonts w:ascii="Times New Roman" w:eastAsia="Times New Roman" w:hAnsi="Times New Roman" w:cs="Times New Roman"/>
          <w:sz w:val="24"/>
          <w:szCs w:val="24"/>
        </w:rPr>
        <w:t xml:space="preserve">need </w:t>
      </w:r>
      <w:r w:rsidRPr="00993A17">
        <w:rPr>
          <w:rFonts w:ascii="Times New Roman" w:eastAsia="Times New Roman" w:hAnsi="Times New Roman" w:cs="Times New Roman"/>
          <w:sz w:val="24"/>
          <w:szCs w:val="24"/>
        </w:rPr>
        <w:t xml:space="preserve">to know our history, how </w:t>
      </w:r>
      <w:r w:rsidR="00B95881" w:rsidRPr="00993A17">
        <w:rPr>
          <w:rFonts w:ascii="Times New Roman" w:eastAsia="Times New Roman" w:hAnsi="Times New Roman" w:cs="Times New Roman"/>
          <w:sz w:val="24"/>
          <w:szCs w:val="24"/>
        </w:rPr>
        <w:t xml:space="preserve">the United States </w:t>
      </w:r>
      <w:r w:rsidRPr="00993A17">
        <w:rPr>
          <w:rFonts w:ascii="Times New Roman" w:eastAsia="Times New Roman" w:hAnsi="Times New Roman" w:cs="Times New Roman"/>
          <w:sz w:val="24"/>
          <w:szCs w:val="24"/>
        </w:rPr>
        <w:t>has become the racialized nation we are today</w:t>
      </w:r>
      <w:r w:rsidR="00B95881" w:rsidRPr="00993A17">
        <w:rPr>
          <w:rFonts w:ascii="Times New Roman" w:eastAsia="Times New Roman" w:hAnsi="Times New Roman" w:cs="Times New Roman"/>
          <w:sz w:val="24"/>
          <w:szCs w:val="24"/>
        </w:rPr>
        <w:t>, w</w:t>
      </w:r>
      <w:r w:rsidRPr="00993A17">
        <w:rPr>
          <w:rFonts w:ascii="Times New Roman" w:eastAsia="Times New Roman" w:hAnsi="Times New Roman" w:cs="Times New Roman"/>
          <w:sz w:val="24"/>
          <w:szCs w:val="24"/>
        </w:rPr>
        <w:t xml:space="preserve">hile providing people of color practical resources derived </w:t>
      </w:r>
      <w:r w:rsidR="00B95881" w:rsidRPr="00993A17">
        <w:rPr>
          <w:rFonts w:ascii="Times New Roman" w:eastAsia="Times New Roman" w:hAnsi="Times New Roman" w:cs="Times New Roman"/>
          <w:sz w:val="24"/>
          <w:szCs w:val="24"/>
        </w:rPr>
        <w:t xml:space="preserve">from </w:t>
      </w:r>
      <w:r w:rsidRPr="00993A17">
        <w:rPr>
          <w:rFonts w:ascii="Times New Roman" w:eastAsia="Times New Roman" w:hAnsi="Times New Roman" w:cs="Times New Roman"/>
          <w:sz w:val="24"/>
          <w:szCs w:val="24"/>
        </w:rPr>
        <w:t>ethnocentric knowledge to help us survive, thrive and heal.</w:t>
      </w:r>
    </w:p>
    <w:p w:rsidR="005A28A5" w:rsidRPr="00993A17" w:rsidRDefault="00B95881" w:rsidP="005A28A5">
      <w:pPr>
        <w:spacing w:after="0" w:line="480" w:lineRule="auto"/>
        <w:ind w:firstLine="720"/>
        <w:rPr>
          <w:rFonts w:ascii="Times New Roman" w:eastAsia="Times New Roman" w:hAnsi="Times New Roman" w:cs="Times New Roman"/>
          <w:sz w:val="24"/>
          <w:szCs w:val="24"/>
        </w:rPr>
      </w:pPr>
      <w:r w:rsidRPr="00993A17">
        <w:rPr>
          <w:rFonts w:ascii="Times New Roman" w:eastAsia="Times New Roman" w:hAnsi="Times New Roman" w:cs="Times New Roman"/>
          <w:sz w:val="24"/>
          <w:szCs w:val="24"/>
        </w:rPr>
        <w:t xml:space="preserve">In many cases, </w:t>
      </w:r>
      <w:r w:rsidR="005A28A5" w:rsidRPr="00993A17">
        <w:rPr>
          <w:rFonts w:ascii="Times New Roman" w:eastAsia="Times New Roman" w:hAnsi="Times New Roman" w:cs="Times New Roman"/>
          <w:sz w:val="24"/>
          <w:szCs w:val="24"/>
        </w:rPr>
        <w:t>CRT theorists tend to be younger and more aligned with pro-feminist</w:t>
      </w:r>
      <w:r w:rsidRPr="00993A17">
        <w:rPr>
          <w:rFonts w:ascii="Times New Roman" w:eastAsia="Times New Roman" w:hAnsi="Times New Roman" w:cs="Times New Roman"/>
          <w:sz w:val="24"/>
          <w:szCs w:val="24"/>
        </w:rPr>
        <w:t xml:space="preserve"> and </w:t>
      </w:r>
      <w:r w:rsidR="005A28A5" w:rsidRPr="00993A17">
        <w:rPr>
          <w:rFonts w:ascii="Times New Roman" w:eastAsia="Times New Roman" w:hAnsi="Times New Roman" w:cs="Times New Roman"/>
          <w:sz w:val="24"/>
          <w:szCs w:val="24"/>
        </w:rPr>
        <w:t xml:space="preserve">pro-LGBTQ issues than </w:t>
      </w:r>
      <w:r w:rsidRPr="00993A17">
        <w:rPr>
          <w:rFonts w:ascii="Times New Roman" w:eastAsia="Times New Roman" w:hAnsi="Times New Roman" w:cs="Times New Roman"/>
          <w:sz w:val="24"/>
          <w:szCs w:val="24"/>
        </w:rPr>
        <w:t xml:space="preserve">are </w:t>
      </w:r>
      <w:r w:rsidR="005A28A5" w:rsidRPr="00993A17">
        <w:rPr>
          <w:rFonts w:ascii="Times New Roman" w:eastAsia="Times New Roman" w:hAnsi="Times New Roman" w:cs="Times New Roman"/>
          <w:sz w:val="24"/>
          <w:szCs w:val="24"/>
        </w:rPr>
        <w:t>Afrocentrist</w:t>
      </w:r>
      <w:r w:rsidRPr="00993A17">
        <w:rPr>
          <w:rFonts w:ascii="Times New Roman" w:eastAsia="Times New Roman" w:hAnsi="Times New Roman" w:cs="Times New Roman"/>
          <w:sz w:val="24"/>
          <w:szCs w:val="24"/>
        </w:rPr>
        <w:t>s</w:t>
      </w:r>
      <w:r w:rsidR="005A28A5" w:rsidRPr="00993A17">
        <w:rPr>
          <w:rFonts w:ascii="Times New Roman" w:eastAsia="Times New Roman" w:hAnsi="Times New Roman" w:cs="Times New Roman"/>
          <w:sz w:val="24"/>
          <w:szCs w:val="24"/>
        </w:rPr>
        <w:t xml:space="preserve">. </w:t>
      </w:r>
      <w:r w:rsidRPr="00993A17">
        <w:rPr>
          <w:rFonts w:ascii="Times New Roman" w:eastAsia="Times New Roman" w:hAnsi="Times New Roman" w:cs="Times New Roman"/>
          <w:sz w:val="24"/>
          <w:szCs w:val="24"/>
        </w:rPr>
        <w:t>This m</w:t>
      </w:r>
      <w:r w:rsidR="005A28A5" w:rsidRPr="00993A17">
        <w:rPr>
          <w:rFonts w:ascii="Times New Roman" w:eastAsia="Times New Roman" w:hAnsi="Times New Roman" w:cs="Times New Roman"/>
          <w:sz w:val="24"/>
          <w:szCs w:val="24"/>
        </w:rPr>
        <w:t xml:space="preserve">ay be largely attributable </w:t>
      </w:r>
      <w:r w:rsidR="005A28A5" w:rsidRPr="00993A17">
        <w:rPr>
          <w:rFonts w:ascii="Times New Roman" w:eastAsia="Times New Roman" w:hAnsi="Times New Roman" w:cs="Times New Roman"/>
          <w:sz w:val="24"/>
          <w:szCs w:val="24"/>
        </w:rPr>
        <w:lastRenderedPageBreak/>
        <w:t>to the advanced age</w:t>
      </w:r>
      <w:r w:rsidRPr="00993A17">
        <w:rPr>
          <w:rFonts w:ascii="Times New Roman" w:eastAsia="Times New Roman" w:hAnsi="Times New Roman" w:cs="Times New Roman"/>
          <w:sz w:val="24"/>
          <w:szCs w:val="24"/>
        </w:rPr>
        <w:t>s</w:t>
      </w:r>
      <w:r w:rsidR="005A28A5" w:rsidRPr="00993A17">
        <w:rPr>
          <w:rFonts w:ascii="Times New Roman" w:eastAsia="Times New Roman" w:hAnsi="Times New Roman" w:cs="Times New Roman"/>
          <w:sz w:val="24"/>
          <w:szCs w:val="24"/>
        </w:rPr>
        <w:t xml:space="preserve"> of the founders of Afrocentricity. Afrocentrist</w:t>
      </w:r>
      <w:r w:rsidRPr="00993A17">
        <w:rPr>
          <w:rFonts w:ascii="Times New Roman" w:eastAsia="Times New Roman" w:hAnsi="Times New Roman" w:cs="Times New Roman"/>
          <w:sz w:val="24"/>
          <w:szCs w:val="24"/>
        </w:rPr>
        <w:t>s</w:t>
      </w:r>
      <w:r w:rsidR="005A28A5" w:rsidRPr="00993A17">
        <w:rPr>
          <w:rFonts w:ascii="Times New Roman" w:eastAsia="Times New Roman" w:hAnsi="Times New Roman" w:cs="Times New Roman"/>
          <w:sz w:val="24"/>
          <w:szCs w:val="24"/>
        </w:rPr>
        <w:t xml:space="preserve"> were the students who marched to create Black studies programs in PWI</w:t>
      </w:r>
      <w:r w:rsidR="000822D9" w:rsidRPr="00993A17">
        <w:rPr>
          <w:rFonts w:ascii="Times New Roman" w:eastAsia="Times New Roman" w:hAnsi="Times New Roman" w:cs="Times New Roman"/>
          <w:sz w:val="24"/>
          <w:szCs w:val="24"/>
        </w:rPr>
        <w:t>s. If Du</w:t>
      </w:r>
      <w:r w:rsidR="005A28A5" w:rsidRPr="00993A17">
        <w:rPr>
          <w:rFonts w:ascii="Times New Roman" w:eastAsia="Times New Roman" w:hAnsi="Times New Roman" w:cs="Times New Roman"/>
          <w:sz w:val="24"/>
          <w:szCs w:val="24"/>
        </w:rPr>
        <w:t>Bois’</w:t>
      </w:r>
      <w:r w:rsidRPr="00993A17">
        <w:rPr>
          <w:rFonts w:ascii="Times New Roman" w:eastAsia="Times New Roman" w:hAnsi="Times New Roman" w:cs="Times New Roman"/>
          <w:sz w:val="24"/>
          <w:szCs w:val="24"/>
        </w:rPr>
        <w:t>s</w:t>
      </w:r>
      <w:r w:rsidR="000822D9" w:rsidRPr="00993A17">
        <w:rPr>
          <w:rFonts w:ascii="Times New Roman" w:eastAsia="Times New Roman" w:hAnsi="Times New Roman" w:cs="Times New Roman"/>
          <w:sz w:val="24"/>
          <w:szCs w:val="24"/>
        </w:rPr>
        <w:t xml:space="preserve"> Talented T</w:t>
      </w:r>
      <w:r w:rsidR="005A28A5" w:rsidRPr="00993A17">
        <w:rPr>
          <w:rFonts w:ascii="Times New Roman" w:eastAsia="Times New Roman" w:hAnsi="Times New Roman" w:cs="Times New Roman"/>
          <w:sz w:val="24"/>
          <w:szCs w:val="24"/>
        </w:rPr>
        <w:t xml:space="preserve">enth </w:t>
      </w:r>
      <w:r w:rsidRPr="00993A17">
        <w:rPr>
          <w:rFonts w:ascii="Times New Roman" w:eastAsia="Times New Roman" w:hAnsi="Times New Roman" w:cs="Times New Roman"/>
          <w:sz w:val="24"/>
          <w:szCs w:val="24"/>
        </w:rPr>
        <w:t xml:space="preserve">can </w:t>
      </w:r>
      <w:r w:rsidR="005A28A5" w:rsidRPr="00993A17">
        <w:rPr>
          <w:rFonts w:ascii="Times New Roman" w:eastAsia="Times New Roman" w:hAnsi="Times New Roman" w:cs="Times New Roman"/>
          <w:sz w:val="24"/>
          <w:szCs w:val="24"/>
        </w:rPr>
        <w:t xml:space="preserve">be seen as the forbearers of </w:t>
      </w:r>
      <w:proofErr w:type="gramStart"/>
      <w:r w:rsidRPr="00993A17">
        <w:rPr>
          <w:rFonts w:ascii="Times New Roman" w:eastAsia="Times New Roman" w:hAnsi="Times New Roman" w:cs="Times New Roman"/>
          <w:sz w:val="24"/>
          <w:szCs w:val="24"/>
        </w:rPr>
        <w:t>today’s</w:t>
      </w:r>
      <w:proofErr w:type="gramEnd"/>
      <w:r w:rsidRPr="00993A17">
        <w:rPr>
          <w:rFonts w:ascii="Times New Roman" w:eastAsia="Times New Roman" w:hAnsi="Times New Roman" w:cs="Times New Roman"/>
          <w:sz w:val="24"/>
          <w:szCs w:val="24"/>
        </w:rPr>
        <w:t xml:space="preserve"> </w:t>
      </w:r>
      <w:r w:rsidR="005A28A5" w:rsidRPr="00993A17">
        <w:rPr>
          <w:rFonts w:ascii="Times New Roman" w:eastAsia="Times New Roman" w:hAnsi="Times New Roman" w:cs="Times New Roman"/>
          <w:sz w:val="24"/>
          <w:szCs w:val="24"/>
        </w:rPr>
        <w:t>highly educated Critical Race Theorists</w:t>
      </w:r>
      <w:r w:rsidRPr="00993A17">
        <w:rPr>
          <w:rFonts w:ascii="Times New Roman" w:eastAsia="Times New Roman" w:hAnsi="Times New Roman" w:cs="Times New Roman"/>
          <w:sz w:val="24"/>
          <w:szCs w:val="24"/>
        </w:rPr>
        <w:t xml:space="preserve">, </w:t>
      </w:r>
      <w:r w:rsidR="00C355E6" w:rsidRPr="00993A17">
        <w:rPr>
          <w:rFonts w:ascii="Times New Roman" w:eastAsia="Times New Roman" w:hAnsi="Times New Roman" w:cs="Times New Roman"/>
          <w:sz w:val="24"/>
          <w:szCs w:val="24"/>
        </w:rPr>
        <w:t xml:space="preserve">Marcus </w:t>
      </w:r>
      <w:r w:rsidR="005A28A5" w:rsidRPr="00993A17">
        <w:rPr>
          <w:rFonts w:ascii="Times New Roman" w:eastAsia="Times New Roman" w:hAnsi="Times New Roman" w:cs="Times New Roman"/>
          <w:sz w:val="24"/>
          <w:szCs w:val="24"/>
        </w:rPr>
        <w:t>Garv</w:t>
      </w:r>
      <w:r w:rsidR="000822D9" w:rsidRPr="00993A17">
        <w:rPr>
          <w:rFonts w:ascii="Times New Roman" w:eastAsia="Times New Roman" w:hAnsi="Times New Roman" w:cs="Times New Roman"/>
          <w:sz w:val="24"/>
          <w:szCs w:val="24"/>
        </w:rPr>
        <w:t xml:space="preserve">ey, </w:t>
      </w:r>
      <w:r w:rsidRPr="00993A17">
        <w:rPr>
          <w:rFonts w:ascii="Times New Roman" w:eastAsia="Times New Roman" w:hAnsi="Times New Roman" w:cs="Times New Roman"/>
          <w:sz w:val="24"/>
          <w:szCs w:val="24"/>
        </w:rPr>
        <w:t xml:space="preserve">with </w:t>
      </w:r>
      <w:r w:rsidR="000822D9" w:rsidRPr="00993A17">
        <w:rPr>
          <w:rFonts w:ascii="Times New Roman" w:eastAsia="Times New Roman" w:hAnsi="Times New Roman" w:cs="Times New Roman"/>
          <w:sz w:val="24"/>
          <w:szCs w:val="24"/>
        </w:rPr>
        <w:t xml:space="preserve">his </w:t>
      </w:r>
      <w:r w:rsidRPr="00993A17">
        <w:rPr>
          <w:rFonts w:ascii="Times New Roman" w:eastAsia="Times New Roman" w:hAnsi="Times New Roman" w:cs="Times New Roman"/>
          <w:sz w:val="24"/>
          <w:szCs w:val="24"/>
        </w:rPr>
        <w:t>working class roots,</w:t>
      </w:r>
      <w:r w:rsidR="005A28A5" w:rsidRPr="00993A17">
        <w:rPr>
          <w:rFonts w:ascii="Times New Roman" w:eastAsia="Times New Roman" w:hAnsi="Times New Roman" w:cs="Times New Roman"/>
          <w:sz w:val="24"/>
          <w:szCs w:val="24"/>
        </w:rPr>
        <w:t xml:space="preserve"> </w:t>
      </w:r>
      <w:r w:rsidRPr="00993A17">
        <w:rPr>
          <w:rFonts w:ascii="Times New Roman" w:eastAsia="Times New Roman" w:hAnsi="Times New Roman" w:cs="Times New Roman"/>
          <w:sz w:val="24"/>
          <w:szCs w:val="24"/>
        </w:rPr>
        <w:t xml:space="preserve">might </w:t>
      </w:r>
      <w:r w:rsidR="005A28A5" w:rsidRPr="00993A17">
        <w:rPr>
          <w:rFonts w:ascii="Times New Roman" w:eastAsia="Times New Roman" w:hAnsi="Times New Roman" w:cs="Times New Roman"/>
          <w:sz w:val="24"/>
          <w:szCs w:val="24"/>
        </w:rPr>
        <w:t>be seen as the forbear of</w:t>
      </w:r>
      <w:r w:rsidRPr="00993A17">
        <w:rPr>
          <w:rFonts w:ascii="Times New Roman" w:eastAsia="Times New Roman" w:hAnsi="Times New Roman" w:cs="Times New Roman"/>
          <w:sz w:val="24"/>
          <w:szCs w:val="24"/>
        </w:rPr>
        <w:t xml:space="preserve"> </w:t>
      </w:r>
      <w:r w:rsidR="000822D9" w:rsidRPr="00993A17">
        <w:rPr>
          <w:rFonts w:ascii="Times New Roman" w:eastAsia="Times New Roman" w:hAnsi="Times New Roman" w:cs="Times New Roman"/>
          <w:sz w:val="24"/>
          <w:szCs w:val="24"/>
        </w:rPr>
        <w:t xml:space="preserve">American </w:t>
      </w:r>
      <w:r w:rsidRPr="00993A17">
        <w:rPr>
          <w:rFonts w:ascii="Times New Roman" w:eastAsia="Times New Roman" w:hAnsi="Times New Roman" w:cs="Times New Roman"/>
          <w:sz w:val="24"/>
          <w:szCs w:val="24"/>
        </w:rPr>
        <w:t>Afrocentri</w:t>
      </w:r>
      <w:r w:rsidR="000822D9" w:rsidRPr="00993A17">
        <w:rPr>
          <w:rFonts w:ascii="Times New Roman" w:eastAsia="Times New Roman" w:hAnsi="Times New Roman" w:cs="Times New Roman"/>
          <w:sz w:val="24"/>
          <w:szCs w:val="24"/>
        </w:rPr>
        <w:t>city</w:t>
      </w:r>
      <w:r w:rsidR="005A28A5" w:rsidRPr="00993A17">
        <w:rPr>
          <w:rFonts w:ascii="Times New Roman" w:eastAsia="Times New Roman" w:hAnsi="Times New Roman" w:cs="Times New Roman"/>
          <w:sz w:val="24"/>
          <w:szCs w:val="24"/>
        </w:rPr>
        <w:t>.</w:t>
      </w:r>
    </w:p>
    <w:p w:rsidR="005A28A5" w:rsidRPr="00993A17" w:rsidRDefault="00B95881" w:rsidP="005A28A5">
      <w:pPr>
        <w:spacing w:after="0" w:line="480" w:lineRule="auto"/>
        <w:ind w:firstLine="720"/>
        <w:rPr>
          <w:rFonts w:ascii="Times New Roman" w:eastAsia="Times New Roman" w:hAnsi="Times New Roman" w:cs="Times New Roman"/>
          <w:sz w:val="24"/>
          <w:szCs w:val="24"/>
        </w:rPr>
      </w:pPr>
      <w:r w:rsidRPr="00993A17">
        <w:rPr>
          <w:rFonts w:ascii="Times New Roman" w:eastAsia="Times New Roman" w:hAnsi="Times New Roman" w:cs="Times New Roman"/>
          <w:sz w:val="24"/>
          <w:szCs w:val="24"/>
        </w:rPr>
        <w:t>One</w:t>
      </w:r>
      <w:r w:rsidR="005A28A5" w:rsidRPr="00993A17">
        <w:rPr>
          <w:rFonts w:ascii="Times New Roman" w:eastAsia="Times New Roman" w:hAnsi="Times New Roman" w:cs="Times New Roman"/>
          <w:sz w:val="24"/>
          <w:szCs w:val="24"/>
        </w:rPr>
        <w:t xml:space="preserve"> charge against Afrocentrism has </w:t>
      </w:r>
      <w:r w:rsidRPr="00993A17">
        <w:rPr>
          <w:rFonts w:ascii="Times New Roman" w:eastAsia="Times New Roman" w:hAnsi="Times New Roman" w:cs="Times New Roman"/>
          <w:sz w:val="24"/>
          <w:szCs w:val="24"/>
        </w:rPr>
        <w:t xml:space="preserve">involved </w:t>
      </w:r>
      <w:r w:rsidR="005A28A5" w:rsidRPr="00993A17">
        <w:rPr>
          <w:rFonts w:ascii="Times New Roman" w:eastAsia="Times New Roman" w:hAnsi="Times New Roman" w:cs="Times New Roman"/>
          <w:sz w:val="24"/>
          <w:szCs w:val="24"/>
        </w:rPr>
        <w:t xml:space="preserve">apparent misogyny and homophobia. </w:t>
      </w:r>
      <w:r w:rsidRPr="00993A17">
        <w:rPr>
          <w:rFonts w:ascii="Times New Roman" w:eastAsia="Times New Roman" w:hAnsi="Times New Roman" w:cs="Times New Roman"/>
          <w:sz w:val="24"/>
          <w:szCs w:val="24"/>
        </w:rPr>
        <w:t xml:space="preserve">It </w:t>
      </w:r>
      <w:r w:rsidR="000822D9" w:rsidRPr="00993A17">
        <w:rPr>
          <w:rFonts w:ascii="Times New Roman" w:eastAsia="Times New Roman" w:hAnsi="Times New Roman" w:cs="Times New Roman"/>
          <w:sz w:val="24"/>
          <w:szCs w:val="24"/>
        </w:rPr>
        <w:t xml:space="preserve">is </w:t>
      </w:r>
      <w:r w:rsidRPr="00993A17">
        <w:rPr>
          <w:rFonts w:ascii="Times New Roman" w:eastAsia="Times New Roman" w:hAnsi="Times New Roman" w:cs="Times New Roman"/>
          <w:sz w:val="24"/>
          <w:szCs w:val="24"/>
        </w:rPr>
        <w:t xml:space="preserve">true that some </w:t>
      </w:r>
      <w:r w:rsidR="005A28A5" w:rsidRPr="00993A17">
        <w:rPr>
          <w:rFonts w:ascii="Times New Roman" w:eastAsia="Times New Roman" w:hAnsi="Times New Roman" w:cs="Times New Roman"/>
          <w:sz w:val="24"/>
          <w:szCs w:val="24"/>
        </w:rPr>
        <w:t>traditional Afrocentrist</w:t>
      </w:r>
      <w:r w:rsidRPr="00993A17">
        <w:rPr>
          <w:rFonts w:ascii="Times New Roman" w:eastAsia="Times New Roman" w:hAnsi="Times New Roman" w:cs="Times New Roman"/>
          <w:sz w:val="24"/>
          <w:szCs w:val="24"/>
        </w:rPr>
        <w:t>s,</w:t>
      </w:r>
      <w:r w:rsidR="005A28A5" w:rsidRPr="00993A17">
        <w:rPr>
          <w:rFonts w:ascii="Times New Roman" w:eastAsia="Times New Roman" w:hAnsi="Times New Roman" w:cs="Times New Roman"/>
          <w:sz w:val="24"/>
          <w:szCs w:val="24"/>
        </w:rPr>
        <w:t xml:space="preserve"> as older men</w:t>
      </w:r>
      <w:r w:rsidRPr="00993A17">
        <w:rPr>
          <w:rFonts w:ascii="Times New Roman" w:eastAsia="Times New Roman" w:hAnsi="Times New Roman" w:cs="Times New Roman"/>
          <w:sz w:val="24"/>
          <w:szCs w:val="24"/>
        </w:rPr>
        <w:t>,</w:t>
      </w:r>
      <w:r w:rsidR="005A28A5" w:rsidRPr="00993A17">
        <w:rPr>
          <w:rFonts w:ascii="Times New Roman" w:eastAsia="Times New Roman" w:hAnsi="Times New Roman" w:cs="Times New Roman"/>
          <w:sz w:val="24"/>
          <w:szCs w:val="24"/>
        </w:rPr>
        <w:t xml:space="preserve"> </w:t>
      </w:r>
      <w:r w:rsidR="000822D9" w:rsidRPr="00993A17">
        <w:rPr>
          <w:rFonts w:ascii="Times New Roman" w:eastAsia="Times New Roman" w:hAnsi="Times New Roman" w:cs="Times New Roman"/>
          <w:sz w:val="24"/>
          <w:szCs w:val="24"/>
        </w:rPr>
        <w:t xml:space="preserve">may have </w:t>
      </w:r>
      <w:r w:rsidR="005A28A5" w:rsidRPr="00993A17">
        <w:rPr>
          <w:rFonts w:ascii="Times New Roman" w:eastAsia="Times New Roman" w:hAnsi="Times New Roman" w:cs="Times New Roman"/>
          <w:sz w:val="24"/>
          <w:szCs w:val="24"/>
        </w:rPr>
        <w:t>fall</w:t>
      </w:r>
      <w:r w:rsidRPr="00993A17">
        <w:rPr>
          <w:rFonts w:ascii="Times New Roman" w:eastAsia="Times New Roman" w:hAnsi="Times New Roman" w:cs="Times New Roman"/>
          <w:sz w:val="24"/>
          <w:szCs w:val="24"/>
        </w:rPr>
        <w:t>en</w:t>
      </w:r>
      <w:r w:rsidR="005A28A5" w:rsidRPr="00993A17">
        <w:rPr>
          <w:rFonts w:ascii="Times New Roman" w:eastAsia="Times New Roman" w:hAnsi="Times New Roman" w:cs="Times New Roman"/>
          <w:sz w:val="24"/>
          <w:szCs w:val="24"/>
        </w:rPr>
        <w:t xml:space="preserve"> prey to the same </w:t>
      </w:r>
      <w:r w:rsidR="00CC7BCF" w:rsidRPr="00993A17">
        <w:rPr>
          <w:rFonts w:ascii="Times New Roman" w:eastAsia="Times New Roman" w:hAnsi="Times New Roman" w:cs="Times New Roman"/>
          <w:sz w:val="24"/>
          <w:szCs w:val="24"/>
        </w:rPr>
        <w:t xml:space="preserve">mentality of </w:t>
      </w:r>
      <w:r w:rsidR="005A28A5" w:rsidRPr="00993A17">
        <w:rPr>
          <w:rFonts w:ascii="Times New Roman" w:eastAsia="Times New Roman" w:hAnsi="Times New Roman" w:cs="Times New Roman"/>
          <w:sz w:val="24"/>
          <w:szCs w:val="24"/>
        </w:rPr>
        <w:t xml:space="preserve">male dominance </w:t>
      </w:r>
      <w:r w:rsidRPr="00993A17">
        <w:rPr>
          <w:rFonts w:ascii="Times New Roman" w:eastAsia="Times New Roman" w:hAnsi="Times New Roman" w:cs="Times New Roman"/>
          <w:sz w:val="24"/>
          <w:szCs w:val="24"/>
        </w:rPr>
        <w:t xml:space="preserve">experienced by some </w:t>
      </w:r>
      <w:r w:rsidR="005A28A5" w:rsidRPr="00993A17">
        <w:rPr>
          <w:rFonts w:ascii="Times New Roman" w:eastAsia="Times New Roman" w:hAnsi="Times New Roman" w:cs="Times New Roman"/>
          <w:sz w:val="24"/>
          <w:szCs w:val="24"/>
        </w:rPr>
        <w:t>Black religious leaders and original Civil Rights leaders</w:t>
      </w:r>
      <w:r w:rsidRPr="00993A17">
        <w:rPr>
          <w:rFonts w:ascii="Times New Roman" w:eastAsia="Times New Roman" w:hAnsi="Times New Roman" w:cs="Times New Roman"/>
          <w:sz w:val="24"/>
          <w:szCs w:val="24"/>
        </w:rPr>
        <w:t xml:space="preserve">, exhibiting traits </w:t>
      </w:r>
      <w:r w:rsidR="00CC7BCF" w:rsidRPr="00993A17">
        <w:rPr>
          <w:rFonts w:ascii="Times New Roman" w:eastAsia="Times New Roman" w:hAnsi="Times New Roman" w:cs="Times New Roman"/>
          <w:sz w:val="24"/>
          <w:szCs w:val="24"/>
        </w:rPr>
        <w:t xml:space="preserve">within </w:t>
      </w:r>
      <w:r w:rsidRPr="00993A17">
        <w:rPr>
          <w:rFonts w:ascii="Times New Roman" w:eastAsia="Times New Roman" w:hAnsi="Times New Roman" w:cs="Times New Roman"/>
          <w:sz w:val="24"/>
          <w:szCs w:val="24"/>
        </w:rPr>
        <w:t>th</w:t>
      </w:r>
      <w:r w:rsidR="005A28A5" w:rsidRPr="00993A17">
        <w:rPr>
          <w:rFonts w:ascii="Times New Roman" w:eastAsia="Times New Roman" w:hAnsi="Times New Roman" w:cs="Times New Roman"/>
          <w:sz w:val="24"/>
          <w:szCs w:val="24"/>
        </w:rPr>
        <w:t>e White communit</w:t>
      </w:r>
      <w:r w:rsidRPr="00993A17">
        <w:rPr>
          <w:rFonts w:ascii="Times New Roman" w:eastAsia="Times New Roman" w:hAnsi="Times New Roman" w:cs="Times New Roman"/>
          <w:sz w:val="24"/>
          <w:szCs w:val="24"/>
        </w:rPr>
        <w:t xml:space="preserve">ies </w:t>
      </w:r>
      <w:r w:rsidR="005A28A5" w:rsidRPr="00993A17">
        <w:rPr>
          <w:rFonts w:ascii="Times New Roman" w:eastAsia="Times New Roman" w:hAnsi="Times New Roman" w:cs="Times New Roman"/>
          <w:sz w:val="24"/>
          <w:szCs w:val="24"/>
        </w:rPr>
        <w:t>they protested.</w:t>
      </w:r>
      <w:r w:rsidR="00986E01" w:rsidRPr="00993A17">
        <w:rPr>
          <w:rFonts w:ascii="Times New Roman" w:eastAsia="Times New Roman" w:hAnsi="Times New Roman" w:cs="Times New Roman"/>
          <w:sz w:val="24"/>
          <w:szCs w:val="24"/>
        </w:rPr>
        <w:t xml:space="preserve"> However, </w:t>
      </w:r>
      <w:r w:rsidR="00CC7BCF" w:rsidRPr="00993A17">
        <w:rPr>
          <w:rFonts w:ascii="Times New Roman" w:eastAsia="Times New Roman" w:hAnsi="Times New Roman" w:cs="Times New Roman"/>
          <w:sz w:val="24"/>
          <w:szCs w:val="24"/>
        </w:rPr>
        <w:t xml:space="preserve">there </w:t>
      </w:r>
      <w:r w:rsidR="00986E01" w:rsidRPr="00993A17">
        <w:rPr>
          <w:rFonts w:ascii="Times New Roman" w:eastAsia="Times New Roman" w:hAnsi="Times New Roman" w:cs="Times New Roman"/>
          <w:sz w:val="24"/>
          <w:szCs w:val="24"/>
        </w:rPr>
        <w:t xml:space="preserve">is </w:t>
      </w:r>
      <w:r w:rsidR="00CC7BCF" w:rsidRPr="00993A17">
        <w:rPr>
          <w:rFonts w:ascii="Times New Roman" w:eastAsia="Times New Roman" w:hAnsi="Times New Roman" w:cs="Times New Roman"/>
          <w:sz w:val="24"/>
          <w:szCs w:val="24"/>
        </w:rPr>
        <w:t xml:space="preserve">evidence that </w:t>
      </w:r>
      <w:r w:rsidR="00986E01" w:rsidRPr="00993A17">
        <w:rPr>
          <w:rFonts w:ascii="Times New Roman" w:eastAsia="Times New Roman" w:hAnsi="Times New Roman" w:cs="Times New Roman"/>
          <w:sz w:val="24"/>
          <w:szCs w:val="24"/>
        </w:rPr>
        <w:t>m</w:t>
      </w:r>
      <w:r w:rsidR="005A28A5" w:rsidRPr="00993A17">
        <w:rPr>
          <w:rFonts w:ascii="Times New Roman" w:eastAsia="Times New Roman" w:hAnsi="Times New Roman" w:cs="Times New Roman"/>
          <w:sz w:val="24"/>
          <w:szCs w:val="24"/>
        </w:rPr>
        <w:t xml:space="preserve">isogyny </w:t>
      </w:r>
      <w:r w:rsidR="00986E01" w:rsidRPr="00993A17">
        <w:rPr>
          <w:rFonts w:ascii="Times New Roman" w:eastAsia="Times New Roman" w:hAnsi="Times New Roman" w:cs="Times New Roman"/>
          <w:sz w:val="24"/>
          <w:szCs w:val="24"/>
        </w:rPr>
        <w:t xml:space="preserve">was </w:t>
      </w:r>
      <w:r w:rsidR="00CC7BCF" w:rsidRPr="00993A17">
        <w:rPr>
          <w:rFonts w:ascii="Times New Roman" w:eastAsia="Times New Roman" w:hAnsi="Times New Roman" w:cs="Times New Roman"/>
          <w:sz w:val="24"/>
          <w:szCs w:val="24"/>
        </w:rPr>
        <w:t xml:space="preserve">originally </w:t>
      </w:r>
      <w:r w:rsidR="005A28A5" w:rsidRPr="00993A17">
        <w:rPr>
          <w:rFonts w:ascii="Times New Roman" w:eastAsia="Times New Roman" w:hAnsi="Times New Roman" w:cs="Times New Roman"/>
          <w:sz w:val="24"/>
          <w:szCs w:val="24"/>
        </w:rPr>
        <w:t>import</w:t>
      </w:r>
      <w:r w:rsidR="00986E01" w:rsidRPr="00993A17">
        <w:rPr>
          <w:rFonts w:ascii="Times New Roman" w:eastAsia="Times New Roman" w:hAnsi="Times New Roman" w:cs="Times New Roman"/>
          <w:sz w:val="24"/>
          <w:szCs w:val="24"/>
        </w:rPr>
        <w:t>ed</w:t>
      </w:r>
      <w:r w:rsidR="005A28A5" w:rsidRPr="00993A17">
        <w:rPr>
          <w:rFonts w:ascii="Times New Roman" w:eastAsia="Times New Roman" w:hAnsi="Times New Roman" w:cs="Times New Roman"/>
          <w:sz w:val="24"/>
          <w:szCs w:val="24"/>
        </w:rPr>
        <w:t xml:space="preserve"> into traditional African societ</w:t>
      </w:r>
      <w:r w:rsidR="00986E01" w:rsidRPr="00993A17">
        <w:rPr>
          <w:rFonts w:ascii="Times New Roman" w:eastAsia="Times New Roman" w:hAnsi="Times New Roman" w:cs="Times New Roman"/>
          <w:sz w:val="24"/>
          <w:szCs w:val="24"/>
        </w:rPr>
        <w:t xml:space="preserve">ies through </w:t>
      </w:r>
      <w:r w:rsidR="005A28A5" w:rsidRPr="00993A17">
        <w:rPr>
          <w:rFonts w:ascii="Times New Roman" w:eastAsia="Times New Roman" w:hAnsi="Times New Roman" w:cs="Times New Roman"/>
          <w:sz w:val="24"/>
          <w:szCs w:val="24"/>
        </w:rPr>
        <w:t xml:space="preserve">trade </w:t>
      </w:r>
      <w:r w:rsidR="00986E01" w:rsidRPr="00993A17">
        <w:rPr>
          <w:rFonts w:ascii="Times New Roman" w:eastAsia="Times New Roman" w:hAnsi="Times New Roman" w:cs="Times New Roman"/>
          <w:sz w:val="24"/>
          <w:szCs w:val="24"/>
        </w:rPr>
        <w:t xml:space="preserve">and </w:t>
      </w:r>
      <w:r w:rsidR="00CC7BCF" w:rsidRPr="00993A17">
        <w:rPr>
          <w:rFonts w:ascii="Times New Roman" w:eastAsia="Times New Roman" w:hAnsi="Times New Roman" w:cs="Times New Roman"/>
          <w:sz w:val="24"/>
          <w:szCs w:val="24"/>
        </w:rPr>
        <w:t xml:space="preserve">other </w:t>
      </w:r>
      <w:r w:rsidR="00986E01" w:rsidRPr="00993A17">
        <w:rPr>
          <w:rFonts w:ascii="Times New Roman" w:eastAsia="Times New Roman" w:hAnsi="Times New Roman" w:cs="Times New Roman"/>
          <w:sz w:val="24"/>
          <w:szCs w:val="24"/>
        </w:rPr>
        <w:t>interaction</w:t>
      </w:r>
      <w:r w:rsidR="00CC7BCF" w:rsidRPr="00993A17">
        <w:rPr>
          <w:rFonts w:ascii="Times New Roman" w:eastAsia="Times New Roman" w:hAnsi="Times New Roman" w:cs="Times New Roman"/>
          <w:sz w:val="24"/>
          <w:szCs w:val="24"/>
        </w:rPr>
        <w:t>s</w:t>
      </w:r>
      <w:r w:rsidR="00986E01" w:rsidRPr="00993A17">
        <w:rPr>
          <w:rFonts w:ascii="Times New Roman" w:eastAsia="Times New Roman" w:hAnsi="Times New Roman" w:cs="Times New Roman"/>
          <w:sz w:val="24"/>
          <w:szCs w:val="24"/>
        </w:rPr>
        <w:t xml:space="preserve"> with </w:t>
      </w:r>
      <w:r w:rsidR="00CC7BCF" w:rsidRPr="00993A17">
        <w:rPr>
          <w:rFonts w:ascii="Times New Roman" w:eastAsia="Times New Roman" w:hAnsi="Times New Roman" w:cs="Times New Roman"/>
          <w:sz w:val="24"/>
          <w:szCs w:val="24"/>
        </w:rPr>
        <w:t xml:space="preserve">European and Middle Eastern </w:t>
      </w:r>
      <w:r w:rsidR="005A28A5" w:rsidRPr="00993A17">
        <w:rPr>
          <w:rFonts w:ascii="Times New Roman" w:eastAsia="Times New Roman" w:hAnsi="Times New Roman" w:cs="Times New Roman"/>
          <w:sz w:val="24"/>
          <w:szCs w:val="24"/>
        </w:rPr>
        <w:t>cultures.</w:t>
      </w:r>
    </w:p>
    <w:p w:rsidR="00CC7BCF" w:rsidRPr="00993A17" w:rsidRDefault="005A28A5" w:rsidP="005A28A5">
      <w:pPr>
        <w:spacing w:after="0" w:line="480" w:lineRule="auto"/>
        <w:rPr>
          <w:rFonts w:ascii="Times New Roman" w:eastAsia="Times New Roman" w:hAnsi="Times New Roman" w:cs="Times New Roman"/>
          <w:sz w:val="24"/>
          <w:szCs w:val="24"/>
        </w:rPr>
      </w:pPr>
      <w:r w:rsidRPr="00993A17">
        <w:rPr>
          <w:rFonts w:ascii="Times New Roman" w:eastAsia="Times New Roman" w:hAnsi="Times New Roman" w:cs="Times New Roman"/>
          <w:sz w:val="24"/>
          <w:szCs w:val="24"/>
        </w:rPr>
        <w:tab/>
        <w:t xml:space="preserve">There is </w:t>
      </w:r>
      <w:r w:rsidR="00986E01" w:rsidRPr="00993A17">
        <w:rPr>
          <w:rFonts w:ascii="Times New Roman" w:eastAsia="Times New Roman" w:hAnsi="Times New Roman" w:cs="Times New Roman"/>
          <w:sz w:val="24"/>
          <w:szCs w:val="24"/>
        </w:rPr>
        <w:t xml:space="preserve">also </w:t>
      </w:r>
      <w:r w:rsidRPr="00993A17">
        <w:rPr>
          <w:rFonts w:ascii="Times New Roman" w:eastAsia="Times New Roman" w:hAnsi="Times New Roman" w:cs="Times New Roman"/>
          <w:sz w:val="24"/>
          <w:szCs w:val="24"/>
        </w:rPr>
        <w:t>an anti</w:t>
      </w:r>
      <w:r w:rsidR="00986E01" w:rsidRPr="00993A17">
        <w:rPr>
          <w:rFonts w:ascii="Times New Roman" w:eastAsia="Times New Roman" w:hAnsi="Times New Roman" w:cs="Times New Roman"/>
          <w:sz w:val="24"/>
          <w:szCs w:val="24"/>
        </w:rPr>
        <w:t>-</w:t>
      </w:r>
      <w:r w:rsidRPr="00993A17">
        <w:rPr>
          <w:rFonts w:ascii="Times New Roman" w:eastAsia="Times New Roman" w:hAnsi="Times New Roman" w:cs="Times New Roman"/>
          <w:sz w:val="24"/>
          <w:szCs w:val="24"/>
        </w:rPr>
        <w:t xml:space="preserve">intellectual strand </w:t>
      </w:r>
      <w:r w:rsidR="00986E01" w:rsidRPr="00993A17">
        <w:rPr>
          <w:rFonts w:ascii="Times New Roman" w:eastAsia="Times New Roman" w:hAnsi="Times New Roman" w:cs="Times New Roman"/>
          <w:sz w:val="24"/>
          <w:szCs w:val="24"/>
        </w:rPr>
        <w:t>with</w:t>
      </w:r>
      <w:r w:rsidRPr="00993A17">
        <w:rPr>
          <w:rFonts w:ascii="Times New Roman" w:eastAsia="Times New Roman" w:hAnsi="Times New Roman" w:cs="Times New Roman"/>
          <w:sz w:val="24"/>
          <w:szCs w:val="24"/>
        </w:rPr>
        <w:t xml:space="preserve">in the </w:t>
      </w:r>
      <w:r w:rsidR="00986E01" w:rsidRPr="00993A17">
        <w:rPr>
          <w:rFonts w:ascii="Times New Roman" w:eastAsia="Times New Roman" w:hAnsi="Times New Roman" w:cs="Times New Roman"/>
          <w:sz w:val="24"/>
          <w:szCs w:val="24"/>
        </w:rPr>
        <w:t>A</w:t>
      </w:r>
      <w:r w:rsidRPr="00993A17">
        <w:rPr>
          <w:rFonts w:ascii="Times New Roman" w:eastAsia="Times New Roman" w:hAnsi="Times New Roman" w:cs="Times New Roman"/>
          <w:sz w:val="24"/>
          <w:szCs w:val="24"/>
        </w:rPr>
        <w:t>frocentric movement</w:t>
      </w:r>
      <w:r w:rsidR="000822D9" w:rsidRPr="00993A17">
        <w:rPr>
          <w:rFonts w:ascii="Times New Roman" w:eastAsia="Times New Roman" w:hAnsi="Times New Roman" w:cs="Times New Roman"/>
          <w:sz w:val="24"/>
          <w:szCs w:val="24"/>
        </w:rPr>
        <w:t xml:space="preserve"> that </w:t>
      </w:r>
      <w:r w:rsidRPr="00993A17">
        <w:rPr>
          <w:rFonts w:ascii="Times New Roman" w:eastAsia="Times New Roman" w:hAnsi="Times New Roman" w:cs="Times New Roman"/>
          <w:sz w:val="24"/>
          <w:szCs w:val="24"/>
        </w:rPr>
        <w:t>see</w:t>
      </w:r>
      <w:r w:rsidR="000822D9" w:rsidRPr="00993A17">
        <w:rPr>
          <w:rFonts w:ascii="Times New Roman" w:eastAsia="Times New Roman" w:hAnsi="Times New Roman" w:cs="Times New Roman"/>
          <w:sz w:val="24"/>
          <w:szCs w:val="24"/>
        </w:rPr>
        <w:t>s</w:t>
      </w:r>
      <w:r w:rsidRPr="00993A17">
        <w:rPr>
          <w:rFonts w:ascii="Times New Roman" w:eastAsia="Times New Roman" w:hAnsi="Times New Roman" w:cs="Times New Roman"/>
          <w:sz w:val="24"/>
          <w:szCs w:val="24"/>
        </w:rPr>
        <w:t xml:space="preserve"> itself as a ground-up workers</w:t>
      </w:r>
      <w:r w:rsidR="000822D9" w:rsidRPr="00993A17">
        <w:rPr>
          <w:rFonts w:ascii="Times New Roman" w:eastAsia="Times New Roman" w:hAnsi="Times New Roman" w:cs="Times New Roman"/>
          <w:sz w:val="24"/>
          <w:szCs w:val="24"/>
        </w:rPr>
        <w:t>’</w:t>
      </w:r>
      <w:r w:rsidRPr="00993A17">
        <w:rPr>
          <w:rFonts w:ascii="Times New Roman" w:eastAsia="Times New Roman" w:hAnsi="Times New Roman" w:cs="Times New Roman"/>
          <w:sz w:val="24"/>
          <w:szCs w:val="24"/>
        </w:rPr>
        <w:t xml:space="preserve"> movement. </w:t>
      </w:r>
      <w:r w:rsidR="000822D9" w:rsidRPr="00993A17">
        <w:rPr>
          <w:rFonts w:ascii="Times New Roman" w:eastAsia="Times New Roman" w:hAnsi="Times New Roman" w:cs="Times New Roman"/>
          <w:sz w:val="24"/>
          <w:szCs w:val="24"/>
        </w:rPr>
        <w:t>This is contrasted against DuB</w:t>
      </w:r>
      <w:r w:rsidRPr="00993A17">
        <w:rPr>
          <w:rFonts w:ascii="Times New Roman" w:eastAsia="Times New Roman" w:hAnsi="Times New Roman" w:cs="Times New Roman"/>
          <w:sz w:val="24"/>
          <w:szCs w:val="24"/>
        </w:rPr>
        <w:t>ois</w:t>
      </w:r>
      <w:r w:rsidR="000822D9" w:rsidRPr="00993A17">
        <w:rPr>
          <w:rFonts w:ascii="Times New Roman" w:eastAsia="Times New Roman" w:hAnsi="Times New Roman" w:cs="Times New Roman"/>
          <w:sz w:val="24"/>
          <w:szCs w:val="24"/>
        </w:rPr>
        <w:t>’</w:t>
      </w:r>
      <w:r w:rsidRPr="00993A17">
        <w:rPr>
          <w:rFonts w:ascii="Times New Roman" w:eastAsia="Times New Roman" w:hAnsi="Times New Roman" w:cs="Times New Roman"/>
          <w:sz w:val="24"/>
          <w:szCs w:val="24"/>
        </w:rPr>
        <w:t xml:space="preserve"> </w:t>
      </w:r>
      <w:r w:rsidR="00CC7BCF" w:rsidRPr="00993A17">
        <w:rPr>
          <w:rFonts w:ascii="Times New Roman" w:eastAsia="Times New Roman" w:hAnsi="Times New Roman" w:cs="Times New Roman"/>
          <w:sz w:val="24"/>
          <w:szCs w:val="24"/>
        </w:rPr>
        <w:t>T</w:t>
      </w:r>
      <w:r w:rsidRPr="00993A17">
        <w:rPr>
          <w:rFonts w:ascii="Times New Roman" w:eastAsia="Times New Roman" w:hAnsi="Times New Roman" w:cs="Times New Roman"/>
          <w:sz w:val="24"/>
          <w:szCs w:val="24"/>
        </w:rPr>
        <w:t>alented-</w:t>
      </w:r>
      <w:r w:rsidR="00CC7BCF" w:rsidRPr="00993A17">
        <w:rPr>
          <w:rFonts w:ascii="Times New Roman" w:eastAsia="Times New Roman" w:hAnsi="Times New Roman" w:cs="Times New Roman"/>
          <w:sz w:val="24"/>
          <w:szCs w:val="24"/>
        </w:rPr>
        <w:t>T</w:t>
      </w:r>
      <w:r w:rsidRPr="00993A17">
        <w:rPr>
          <w:rFonts w:ascii="Times New Roman" w:eastAsia="Times New Roman" w:hAnsi="Times New Roman" w:cs="Times New Roman"/>
          <w:sz w:val="24"/>
          <w:szCs w:val="24"/>
        </w:rPr>
        <w:t>enth</w:t>
      </w:r>
      <w:r w:rsidR="00CC7BCF" w:rsidRPr="00993A17">
        <w:rPr>
          <w:rFonts w:ascii="Times New Roman" w:eastAsia="Times New Roman" w:hAnsi="Times New Roman" w:cs="Times New Roman"/>
          <w:sz w:val="24"/>
          <w:szCs w:val="24"/>
        </w:rPr>
        <w:t>, which</w:t>
      </w:r>
      <w:r w:rsidRPr="00993A17">
        <w:rPr>
          <w:rFonts w:ascii="Times New Roman" w:eastAsia="Times New Roman" w:hAnsi="Times New Roman" w:cs="Times New Roman"/>
          <w:sz w:val="24"/>
          <w:szCs w:val="24"/>
        </w:rPr>
        <w:t xml:space="preserve"> envisioned Black intellectuals rising to the cultural challenge to lead the masses and uplift </w:t>
      </w:r>
      <w:r w:rsidR="00CC7BCF" w:rsidRPr="00993A17">
        <w:rPr>
          <w:rFonts w:ascii="Times New Roman" w:eastAsia="Times New Roman" w:hAnsi="Times New Roman" w:cs="Times New Roman"/>
          <w:sz w:val="24"/>
          <w:szCs w:val="24"/>
        </w:rPr>
        <w:t xml:space="preserve">them all </w:t>
      </w:r>
      <w:r w:rsidRPr="00993A17">
        <w:rPr>
          <w:rFonts w:ascii="Times New Roman" w:eastAsia="Times New Roman" w:hAnsi="Times New Roman" w:cs="Times New Roman"/>
          <w:sz w:val="24"/>
          <w:szCs w:val="24"/>
        </w:rPr>
        <w:t>as they climbed. Unfortunately, many African Ameri</w:t>
      </w:r>
      <w:r w:rsidR="00CC7BCF" w:rsidRPr="00993A17">
        <w:rPr>
          <w:rFonts w:ascii="Times New Roman" w:eastAsia="Times New Roman" w:hAnsi="Times New Roman" w:cs="Times New Roman"/>
          <w:sz w:val="24"/>
          <w:szCs w:val="24"/>
        </w:rPr>
        <w:t>c</w:t>
      </w:r>
      <w:r w:rsidRPr="00993A17">
        <w:rPr>
          <w:rFonts w:ascii="Times New Roman" w:eastAsia="Times New Roman" w:hAnsi="Times New Roman" w:cs="Times New Roman"/>
          <w:sz w:val="24"/>
          <w:szCs w:val="24"/>
        </w:rPr>
        <w:t>ans fe</w:t>
      </w:r>
      <w:r w:rsidR="00CC7BCF" w:rsidRPr="00993A17">
        <w:rPr>
          <w:rFonts w:ascii="Times New Roman" w:eastAsia="Times New Roman" w:hAnsi="Times New Roman" w:cs="Times New Roman"/>
          <w:sz w:val="24"/>
          <w:szCs w:val="24"/>
        </w:rPr>
        <w:t xml:space="preserve">el </w:t>
      </w:r>
      <w:r w:rsidRPr="00993A17">
        <w:rPr>
          <w:rFonts w:ascii="Times New Roman" w:eastAsia="Times New Roman" w:hAnsi="Times New Roman" w:cs="Times New Roman"/>
          <w:sz w:val="24"/>
          <w:szCs w:val="24"/>
        </w:rPr>
        <w:t xml:space="preserve">that the </w:t>
      </w:r>
      <w:r w:rsidR="00CC7BCF" w:rsidRPr="00993A17">
        <w:rPr>
          <w:rFonts w:ascii="Times New Roman" w:eastAsia="Times New Roman" w:hAnsi="Times New Roman" w:cs="Times New Roman"/>
          <w:sz w:val="24"/>
          <w:szCs w:val="24"/>
        </w:rPr>
        <w:t>T</w:t>
      </w:r>
      <w:r w:rsidRPr="00993A17">
        <w:rPr>
          <w:rFonts w:ascii="Times New Roman" w:eastAsia="Times New Roman" w:hAnsi="Times New Roman" w:cs="Times New Roman"/>
          <w:sz w:val="24"/>
          <w:szCs w:val="24"/>
        </w:rPr>
        <w:t xml:space="preserve">alent </w:t>
      </w:r>
      <w:r w:rsidR="00CC7BCF" w:rsidRPr="00993A17">
        <w:rPr>
          <w:rFonts w:ascii="Times New Roman" w:eastAsia="Times New Roman" w:hAnsi="Times New Roman" w:cs="Times New Roman"/>
          <w:sz w:val="24"/>
          <w:szCs w:val="24"/>
        </w:rPr>
        <w:t>T</w:t>
      </w:r>
      <w:r w:rsidRPr="00993A17">
        <w:rPr>
          <w:rFonts w:ascii="Times New Roman" w:eastAsia="Times New Roman" w:hAnsi="Times New Roman" w:cs="Times New Roman"/>
          <w:sz w:val="24"/>
          <w:szCs w:val="24"/>
        </w:rPr>
        <w:t xml:space="preserve">enth </w:t>
      </w:r>
      <w:r w:rsidR="00CC7BCF" w:rsidRPr="00993A17">
        <w:rPr>
          <w:rFonts w:ascii="Times New Roman" w:eastAsia="Times New Roman" w:hAnsi="Times New Roman" w:cs="Times New Roman"/>
          <w:sz w:val="24"/>
          <w:szCs w:val="24"/>
        </w:rPr>
        <w:t xml:space="preserve">has </w:t>
      </w:r>
      <w:r w:rsidRPr="00993A17">
        <w:rPr>
          <w:rFonts w:ascii="Times New Roman" w:eastAsia="Times New Roman" w:hAnsi="Times New Roman" w:cs="Times New Roman"/>
          <w:sz w:val="24"/>
          <w:szCs w:val="24"/>
        </w:rPr>
        <w:t xml:space="preserve">failed to live up to </w:t>
      </w:r>
      <w:r w:rsidR="00CC7BCF" w:rsidRPr="00993A17">
        <w:rPr>
          <w:rFonts w:ascii="Times New Roman" w:eastAsia="Times New Roman" w:hAnsi="Times New Roman" w:cs="Times New Roman"/>
          <w:sz w:val="24"/>
          <w:szCs w:val="24"/>
        </w:rPr>
        <w:t xml:space="preserve">its </w:t>
      </w:r>
      <w:r w:rsidRPr="00993A17">
        <w:rPr>
          <w:rFonts w:ascii="Times New Roman" w:eastAsia="Times New Roman" w:hAnsi="Times New Roman" w:cs="Times New Roman"/>
          <w:sz w:val="24"/>
          <w:szCs w:val="24"/>
        </w:rPr>
        <w:t xml:space="preserve">commitment to the Black community. Many of the </w:t>
      </w:r>
      <w:r w:rsidR="00CC7BCF" w:rsidRPr="00993A17">
        <w:rPr>
          <w:rFonts w:ascii="Times New Roman" w:eastAsia="Times New Roman" w:hAnsi="Times New Roman" w:cs="Times New Roman"/>
          <w:sz w:val="24"/>
          <w:szCs w:val="24"/>
        </w:rPr>
        <w:t>T</w:t>
      </w:r>
      <w:r w:rsidRPr="00993A17">
        <w:rPr>
          <w:rFonts w:ascii="Times New Roman" w:eastAsia="Times New Roman" w:hAnsi="Times New Roman" w:cs="Times New Roman"/>
          <w:sz w:val="24"/>
          <w:szCs w:val="24"/>
        </w:rPr>
        <w:t xml:space="preserve">alented </w:t>
      </w:r>
      <w:r w:rsidR="00CC7BCF" w:rsidRPr="00993A17">
        <w:rPr>
          <w:rFonts w:ascii="Times New Roman" w:eastAsia="Times New Roman" w:hAnsi="Times New Roman" w:cs="Times New Roman"/>
          <w:sz w:val="24"/>
          <w:szCs w:val="24"/>
        </w:rPr>
        <w:t>T</w:t>
      </w:r>
      <w:r w:rsidRPr="00993A17">
        <w:rPr>
          <w:rFonts w:ascii="Times New Roman" w:eastAsia="Times New Roman" w:hAnsi="Times New Roman" w:cs="Times New Roman"/>
          <w:sz w:val="24"/>
          <w:szCs w:val="24"/>
        </w:rPr>
        <w:t xml:space="preserve">enth </w:t>
      </w:r>
      <w:r w:rsidR="00CC7BCF" w:rsidRPr="00993A17">
        <w:rPr>
          <w:rFonts w:ascii="Times New Roman" w:eastAsia="Times New Roman" w:hAnsi="Times New Roman" w:cs="Times New Roman"/>
          <w:sz w:val="24"/>
          <w:szCs w:val="24"/>
        </w:rPr>
        <w:t xml:space="preserve">have </w:t>
      </w:r>
      <w:r w:rsidRPr="00993A17">
        <w:rPr>
          <w:rFonts w:ascii="Times New Roman" w:eastAsia="Times New Roman" w:hAnsi="Times New Roman" w:cs="Times New Roman"/>
          <w:sz w:val="24"/>
          <w:szCs w:val="24"/>
        </w:rPr>
        <w:t>f</w:t>
      </w:r>
      <w:r w:rsidR="00CC7BCF" w:rsidRPr="00993A17">
        <w:rPr>
          <w:rFonts w:ascii="Times New Roman" w:eastAsia="Times New Roman" w:hAnsi="Times New Roman" w:cs="Times New Roman"/>
          <w:sz w:val="24"/>
          <w:szCs w:val="24"/>
        </w:rPr>
        <w:t xml:space="preserve">allen </w:t>
      </w:r>
      <w:r w:rsidRPr="00993A17">
        <w:rPr>
          <w:rFonts w:ascii="Times New Roman" w:eastAsia="Times New Roman" w:hAnsi="Times New Roman" w:cs="Times New Roman"/>
          <w:sz w:val="24"/>
          <w:szCs w:val="24"/>
        </w:rPr>
        <w:t xml:space="preserve">into self-aggrandizement, creating separate and unequal segments within Black society. </w:t>
      </w:r>
    </w:p>
    <w:p w:rsidR="005A28A5" w:rsidRPr="00993A17" w:rsidRDefault="00CC7BCF" w:rsidP="00F41D22">
      <w:pPr>
        <w:spacing w:after="0" w:line="480" w:lineRule="auto"/>
        <w:ind w:firstLine="720"/>
        <w:rPr>
          <w:rFonts w:ascii="Times New Roman" w:eastAsia="Times New Roman" w:hAnsi="Times New Roman" w:cs="Times New Roman"/>
          <w:sz w:val="24"/>
          <w:szCs w:val="24"/>
        </w:rPr>
      </w:pPr>
      <w:r w:rsidRPr="00993A17">
        <w:rPr>
          <w:rFonts w:ascii="Times New Roman" w:eastAsia="Times New Roman" w:hAnsi="Times New Roman" w:cs="Times New Roman"/>
          <w:sz w:val="24"/>
          <w:szCs w:val="24"/>
        </w:rPr>
        <w:t>In some cases, highly educated Black Americans with l</w:t>
      </w:r>
      <w:r w:rsidR="005A28A5" w:rsidRPr="00993A17">
        <w:rPr>
          <w:rFonts w:ascii="Times New Roman" w:eastAsia="Times New Roman" w:hAnsi="Times New Roman" w:cs="Times New Roman"/>
          <w:sz w:val="24"/>
          <w:szCs w:val="24"/>
        </w:rPr>
        <w:t>ighter</w:t>
      </w:r>
      <w:r w:rsidRPr="00993A17">
        <w:rPr>
          <w:rFonts w:ascii="Times New Roman" w:eastAsia="Times New Roman" w:hAnsi="Times New Roman" w:cs="Times New Roman"/>
          <w:sz w:val="24"/>
          <w:szCs w:val="24"/>
        </w:rPr>
        <w:t xml:space="preserve"> </w:t>
      </w:r>
      <w:r w:rsidR="005A28A5" w:rsidRPr="00993A17">
        <w:rPr>
          <w:rFonts w:ascii="Times New Roman" w:eastAsia="Times New Roman" w:hAnsi="Times New Roman" w:cs="Times New Roman"/>
          <w:sz w:val="24"/>
          <w:szCs w:val="24"/>
        </w:rPr>
        <w:t>comple</w:t>
      </w:r>
      <w:r w:rsidRPr="00993A17">
        <w:rPr>
          <w:rFonts w:ascii="Times New Roman" w:eastAsia="Times New Roman" w:hAnsi="Times New Roman" w:cs="Times New Roman"/>
          <w:sz w:val="24"/>
          <w:szCs w:val="24"/>
        </w:rPr>
        <w:t xml:space="preserve">xions have </w:t>
      </w:r>
      <w:r w:rsidR="005A28A5" w:rsidRPr="00993A17">
        <w:rPr>
          <w:rFonts w:ascii="Times New Roman" w:eastAsia="Times New Roman" w:hAnsi="Times New Roman" w:cs="Times New Roman"/>
          <w:sz w:val="24"/>
          <w:szCs w:val="24"/>
        </w:rPr>
        <w:t xml:space="preserve">segregated </w:t>
      </w:r>
      <w:r w:rsidRPr="00993A17">
        <w:rPr>
          <w:rFonts w:ascii="Times New Roman" w:eastAsia="Times New Roman" w:hAnsi="Times New Roman" w:cs="Times New Roman"/>
          <w:sz w:val="24"/>
          <w:szCs w:val="24"/>
        </w:rPr>
        <w:t xml:space="preserve">themselves </w:t>
      </w:r>
      <w:r w:rsidR="005A28A5" w:rsidRPr="00993A17">
        <w:rPr>
          <w:rFonts w:ascii="Times New Roman" w:eastAsia="Times New Roman" w:hAnsi="Times New Roman" w:cs="Times New Roman"/>
          <w:sz w:val="24"/>
          <w:szCs w:val="24"/>
        </w:rPr>
        <w:t>from the broader Black community</w:t>
      </w:r>
      <w:r w:rsidRPr="00993A17">
        <w:rPr>
          <w:rFonts w:ascii="Times New Roman" w:eastAsia="Times New Roman" w:hAnsi="Times New Roman" w:cs="Times New Roman"/>
          <w:sz w:val="24"/>
          <w:szCs w:val="24"/>
        </w:rPr>
        <w:t>, a</w:t>
      </w:r>
      <w:r w:rsidR="005A28A5" w:rsidRPr="00993A17">
        <w:rPr>
          <w:rFonts w:ascii="Times New Roman" w:eastAsia="Times New Roman" w:hAnsi="Times New Roman" w:cs="Times New Roman"/>
          <w:sz w:val="24"/>
          <w:szCs w:val="24"/>
        </w:rPr>
        <w:t>ttempt</w:t>
      </w:r>
      <w:r w:rsidRPr="00993A17">
        <w:rPr>
          <w:rFonts w:ascii="Times New Roman" w:eastAsia="Times New Roman" w:hAnsi="Times New Roman" w:cs="Times New Roman"/>
          <w:sz w:val="24"/>
          <w:szCs w:val="24"/>
        </w:rPr>
        <w:t xml:space="preserve">ing </w:t>
      </w:r>
      <w:r w:rsidR="005A28A5" w:rsidRPr="00993A17">
        <w:rPr>
          <w:rFonts w:ascii="Times New Roman" w:eastAsia="Times New Roman" w:hAnsi="Times New Roman" w:cs="Times New Roman"/>
          <w:sz w:val="24"/>
          <w:szCs w:val="24"/>
        </w:rPr>
        <w:t xml:space="preserve">extreme assimilation into White upper classes. </w:t>
      </w:r>
      <w:r w:rsidRPr="00993A17">
        <w:rPr>
          <w:rFonts w:ascii="Times New Roman" w:eastAsia="Times New Roman" w:hAnsi="Times New Roman" w:cs="Times New Roman"/>
          <w:sz w:val="24"/>
          <w:szCs w:val="24"/>
        </w:rPr>
        <w:t xml:space="preserve">Such activities have </w:t>
      </w:r>
      <w:r w:rsidR="005A28A5" w:rsidRPr="00993A17">
        <w:rPr>
          <w:rFonts w:ascii="Times New Roman" w:eastAsia="Times New Roman" w:hAnsi="Times New Roman" w:cs="Times New Roman"/>
          <w:sz w:val="24"/>
          <w:szCs w:val="24"/>
        </w:rPr>
        <w:t>fomented mistrust and alienation toward the Black intelligentsia. Even Carter G. Woodson admonish</w:t>
      </w:r>
      <w:r w:rsidR="00F41D22" w:rsidRPr="00993A17">
        <w:rPr>
          <w:rFonts w:ascii="Times New Roman" w:eastAsia="Times New Roman" w:hAnsi="Times New Roman" w:cs="Times New Roman"/>
          <w:sz w:val="24"/>
          <w:szCs w:val="24"/>
        </w:rPr>
        <w:t>ed</w:t>
      </w:r>
      <w:r w:rsidR="005A28A5" w:rsidRPr="00993A17">
        <w:rPr>
          <w:rFonts w:ascii="Times New Roman" w:eastAsia="Times New Roman" w:hAnsi="Times New Roman" w:cs="Times New Roman"/>
          <w:sz w:val="24"/>
          <w:szCs w:val="24"/>
        </w:rPr>
        <w:t xml:space="preserve"> the </w:t>
      </w:r>
      <w:proofErr w:type="gramStart"/>
      <w:r w:rsidR="005A28A5" w:rsidRPr="00993A17">
        <w:rPr>
          <w:rFonts w:ascii="Times New Roman" w:eastAsia="Times New Roman" w:hAnsi="Times New Roman" w:cs="Times New Roman"/>
          <w:sz w:val="24"/>
          <w:szCs w:val="24"/>
        </w:rPr>
        <w:lastRenderedPageBreak/>
        <w:t>highly educated</w:t>
      </w:r>
      <w:proofErr w:type="gramEnd"/>
      <w:r w:rsidR="005A28A5" w:rsidRPr="00993A17">
        <w:rPr>
          <w:rFonts w:ascii="Times New Roman" w:eastAsia="Times New Roman" w:hAnsi="Times New Roman" w:cs="Times New Roman"/>
          <w:sz w:val="24"/>
          <w:szCs w:val="24"/>
        </w:rPr>
        <w:t xml:space="preserve"> negro as useless to the people. </w:t>
      </w:r>
      <w:r w:rsidR="00F41D22" w:rsidRPr="00993A17">
        <w:rPr>
          <w:rFonts w:ascii="Times New Roman" w:eastAsia="Times New Roman" w:hAnsi="Times New Roman" w:cs="Times New Roman"/>
          <w:sz w:val="24"/>
          <w:szCs w:val="24"/>
        </w:rPr>
        <w:t xml:space="preserve">Thus, some </w:t>
      </w:r>
      <w:r w:rsidR="005A28A5" w:rsidRPr="00993A17">
        <w:rPr>
          <w:rFonts w:ascii="Times New Roman" w:eastAsia="Times New Roman" w:hAnsi="Times New Roman" w:cs="Times New Roman"/>
          <w:sz w:val="24"/>
          <w:szCs w:val="24"/>
        </w:rPr>
        <w:t xml:space="preserve">Afrocentrists </w:t>
      </w:r>
      <w:r w:rsidR="00F41D22" w:rsidRPr="00993A17">
        <w:rPr>
          <w:rFonts w:ascii="Times New Roman" w:eastAsia="Times New Roman" w:hAnsi="Times New Roman" w:cs="Times New Roman"/>
          <w:sz w:val="24"/>
          <w:szCs w:val="24"/>
        </w:rPr>
        <w:t xml:space="preserve">have </w:t>
      </w:r>
      <w:r w:rsidR="005A28A5" w:rsidRPr="00993A17">
        <w:rPr>
          <w:rFonts w:ascii="Times New Roman" w:eastAsia="Times New Roman" w:hAnsi="Times New Roman" w:cs="Times New Roman"/>
          <w:sz w:val="24"/>
          <w:szCs w:val="24"/>
        </w:rPr>
        <w:t>distanced themselves from those suspected to be assimilationists</w:t>
      </w:r>
      <w:r w:rsidR="00F41D22" w:rsidRPr="00993A17">
        <w:rPr>
          <w:rFonts w:ascii="Times New Roman" w:eastAsia="Times New Roman" w:hAnsi="Times New Roman" w:cs="Times New Roman"/>
          <w:sz w:val="24"/>
          <w:szCs w:val="24"/>
        </w:rPr>
        <w:t xml:space="preserve">, </w:t>
      </w:r>
      <w:r w:rsidR="005A28A5" w:rsidRPr="00993A17">
        <w:rPr>
          <w:rFonts w:ascii="Times New Roman" w:eastAsia="Times New Roman" w:hAnsi="Times New Roman" w:cs="Times New Roman"/>
          <w:sz w:val="24"/>
          <w:szCs w:val="24"/>
        </w:rPr>
        <w:t>proffer</w:t>
      </w:r>
      <w:r w:rsidR="00F41D22" w:rsidRPr="00993A17">
        <w:rPr>
          <w:rFonts w:ascii="Times New Roman" w:eastAsia="Times New Roman" w:hAnsi="Times New Roman" w:cs="Times New Roman"/>
          <w:sz w:val="24"/>
          <w:szCs w:val="24"/>
        </w:rPr>
        <w:t xml:space="preserve">ing </w:t>
      </w:r>
      <w:r w:rsidR="005A28A5" w:rsidRPr="00993A17">
        <w:rPr>
          <w:rFonts w:ascii="Times New Roman" w:eastAsia="Times New Roman" w:hAnsi="Times New Roman" w:cs="Times New Roman"/>
          <w:sz w:val="24"/>
          <w:szCs w:val="24"/>
        </w:rPr>
        <w:t>self</w:t>
      </w:r>
      <w:r w:rsidR="00F41D22" w:rsidRPr="00993A17">
        <w:rPr>
          <w:rFonts w:ascii="Times New Roman" w:eastAsia="Times New Roman" w:hAnsi="Times New Roman" w:cs="Times New Roman"/>
          <w:sz w:val="24"/>
          <w:szCs w:val="24"/>
        </w:rPr>
        <w:t xml:space="preserve">- and </w:t>
      </w:r>
      <w:r w:rsidR="005A28A5" w:rsidRPr="00993A17">
        <w:rPr>
          <w:rFonts w:ascii="Times New Roman" w:eastAsia="Times New Roman" w:hAnsi="Times New Roman" w:cs="Times New Roman"/>
          <w:sz w:val="24"/>
          <w:szCs w:val="24"/>
        </w:rPr>
        <w:t>community</w:t>
      </w:r>
      <w:r w:rsidR="00F41D22" w:rsidRPr="00993A17">
        <w:rPr>
          <w:rFonts w:ascii="Times New Roman" w:eastAsia="Times New Roman" w:hAnsi="Times New Roman" w:cs="Times New Roman"/>
          <w:sz w:val="24"/>
          <w:szCs w:val="24"/>
        </w:rPr>
        <w:t xml:space="preserve">-learning </w:t>
      </w:r>
      <w:r w:rsidR="005A28A5" w:rsidRPr="00993A17">
        <w:rPr>
          <w:rFonts w:ascii="Times New Roman" w:eastAsia="Times New Roman" w:hAnsi="Times New Roman" w:cs="Times New Roman"/>
          <w:sz w:val="24"/>
          <w:szCs w:val="24"/>
        </w:rPr>
        <w:t xml:space="preserve">over formal education. However, </w:t>
      </w:r>
      <w:r w:rsidR="00F41D22" w:rsidRPr="00993A17">
        <w:rPr>
          <w:rFonts w:ascii="Times New Roman" w:eastAsia="Times New Roman" w:hAnsi="Times New Roman" w:cs="Times New Roman"/>
          <w:sz w:val="24"/>
          <w:szCs w:val="24"/>
        </w:rPr>
        <w:t xml:space="preserve">today’s groups have </w:t>
      </w:r>
      <w:r w:rsidR="005A28A5" w:rsidRPr="00993A17">
        <w:rPr>
          <w:rFonts w:ascii="Times New Roman" w:eastAsia="Times New Roman" w:hAnsi="Times New Roman" w:cs="Times New Roman"/>
          <w:sz w:val="24"/>
          <w:szCs w:val="24"/>
        </w:rPr>
        <w:t>little resemblance to that past. There are self</w:t>
      </w:r>
      <w:r w:rsidR="00F41D22" w:rsidRPr="00993A17">
        <w:rPr>
          <w:rFonts w:ascii="Times New Roman" w:eastAsia="Times New Roman" w:hAnsi="Times New Roman" w:cs="Times New Roman"/>
          <w:sz w:val="24"/>
          <w:szCs w:val="24"/>
        </w:rPr>
        <w:t xml:space="preserve">- and </w:t>
      </w:r>
      <w:r w:rsidR="005A28A5" w:rsidRPr="00993A17">
        <w:rPr>
          <w:rFonts w:ascii="Times New Roman" w:eastAsia="Times New Roman" w:hAnsi="Times New Roman" w:cs="Times New Roman"/>
          <w:sz w:val="24"/>
          <w:szCs w:val="24"/>
        </w:rPr>
        <w:t>community</w:t>
      </w:r>
      <w:r w:rsidR="00F41D22" w:rsidRPr="00993A17">
        <w:rPr>
          <w:rFonts w:ascii="Times New Roman" w:eastAsia="Times New Roman" w:hAnsi="Times New Roman" w:cs="Times New Roman"/>
          <w:sz w:val="24"/>
          <w:szCs w:val="24"/>
        </w:rPr>
        <w:t>-</w:t>
      </w:r>
      <w:r w:rsidR="005A28A5" w:rsidRPr="00993A17">
        <w:rPr>
          <w:rFonts w:ascii="Times New Roman" w:eastAsia="Times New Roman" w:hAnsi="Times New Roman" w:cs="Times New Roman"/>
          <w:sz w:val="24"/>
          <w:szCs w:val="24"/>
        </w:rPr>
        <w:t>taught Afrocentrists as well as th</w:t>
      </w:r>
      <w:r w:rsidR="00F41D22" w:rsidRPr="00993A17">
        <w:rPr>
          <w:rFonts w:ascii="Times New Roman" w:eastAsia="Times New Roman" w:hAnsi="Times New Roman" w:cs="Times New Roman"/>
          <w:sz w:val="24"/>
          <w:szCs w:val="24"/>
        </w:rPr>
        <w:t>os</w:t>
      </w:r>
      <w:r w:rsidR="005A28A5" w:rsidRPr="00993A17">
        <w:rPr>
          <w:rFonts w:ascii="Times New Roman" w:eastAsia="Times New Roman" w:hAnsi="Times New Roman" w:cs="Times New Roman"/>
          <w:sz w:val="24"/>
          <w:szCs w:val="24"/>
        </w:rPr>
        <w:t xml:space="preserve">e </w:t>
      </w:r>
      <w:r w:rsidR="00F41D22" w:rsidRPr="00993A17">
        <w:rPr>
          <w:rFonts w:ascii="Times New Roman" w:eastAsia="Times New Roman" w:hAnsi="Times New Roman" w:cs="Times New Roman"/>
          <w:sz w:val="24"/>
          <w:szCs w:val="24"/>
        </w:rPr>
        <w:t xml:space="preserve">who are </w:t>
      </w:r>
      <w:r w:rsidR="005A28A5" w:rsidRPr="00993A17">
        <w:rPr>
          <w:rFonts w:ascii="Times New Roman" w:eastAsia="Times New Roman" w:hAnsi="Times New Roman" w:cs="Times New Roman"/>
          <w:sz w:val="24"/>
          <w:szCs w:val="24"/>
        </w:rPr>
        <w:t>highly educated</w:t>
      </w:r>
      <w:r w:rsidR="00F41D22" w:rsidRPr="00993A17">
        <w:rPr>
          <w:rFonts w:ascii="Times New Roman" w:eastAsia="Times New Roman" w:hAnsi="Times New Roman" w:cs="Times New Roman"/>
          <w:sz w:val="24"/>
          <w:szCs w:val="24"/>
        </w:rPr>
        <w:t xml:space="preserve"> in formal institutions</w:t>
      </w:r>
      <w:r w:rsidR="005A28A5" w:rsidRPr="00993A17">
        <w:rPr>
          <w:rFonts w:ascii="Times New Roman" w:eastAsia="Times New Roman" w:hAnsi="Times New Roman" w:cs="Times New Roman"/>
          <w:sz w:val="24"/>
          <w:szCs w:val="24"/>
        </w:rPr>
        <w:t xml:space="preserve">. </w:t>
      </w:r>
      <w:r w:rsidR="00F41D22" w:rsidRPr="00993A17">
        <w:rPr>
          <w:rFonts w:ascii="Times New Roman" w:eastAsia="Times New Roman" w:hAnsi="Times New Roman" w:cs="Times New Roman"/>
          <w:sz w:val="24"/>
          <w:szCs w:val="24"/>
        </w:rPr>
        <w:t xml:space="preserve">As </w:t>
      </w:r>
      <w:r w:rsidR="005A28A5" w:rsidRPr="00993A17">
        <w:rPr>
          <w:rFonts w:ascii="Times New Roman" w:eastAsia="Times New Roman" w:hAnsi="Times New Roman" w:cs="Times New Roman"/>
          <w:sz w:val="24"/>
          <w:szCs w:val="24"/>
        </w:rPr>
        <w:t xml:space="preserve">Derrick Bell </w:t>
      </w:r>
      <w:r w:rsidR="00F41D22" w:rsidRPr="00993A17">
        <w:rPr>
          <w:rFonts w:ascii="Times New Roman" w:eastAsia="Times New Roman" w:hAnsi="Times New Roman" w:cs="Times New Roman"/>
          <w:sz w:val="24"/>
          <w:szCs w:val="24"/>
        </w:rPr>
        <w:t>(</w:t>
      </w:r>
      <w:r w:rsidR="00993A17">
        <w:rPr>
          <w:rFonts w:ascii="Times New Roman" w:eastAsia="Times New Roman" w:hAnsi="Times New Roman" w:cs="Times New Roman"/>
          <w:sz w:val="24"/>
          <w:szCs w:val="24"/>
        </w:rPr>
        <w:t xml:space="preserve">1992b) </w:t>
      </w:r>
      <w:r w:rsidR="00F41D22" w:rsidRPr="00993A17">
        <w:rPr>
          <w:rFonts w:ascii="Times New Roman" w:eastAsia="Times New Roman" w:hAnsi="Times New Roman" w:cs="Times New Roman"/>
          <w:sz w:val="24"/>
          <w:szCs w:val="24"/>
        </w:rPr>
        <w:t>asserts:</w:t>
      </w:r>
    </w:p>
    <w:p w:rsidR="005A28A5" w:rsidRPr="00993A17" w:rsidRDefault="005A28A5" w:rsidP="00F41D22">
      <w:pPr>
        <w:spacing w:after="100" w:afterAutospacing="1" w:line="240" w:lineRule="auto"/>
        <w:ind w:left="720"/>
        <w:rPr>
          <w:rFonts w:ascii="Times New Roman" w:eastAsia="Times New Roman" w:hAnsi="Times New Roman" w:cs="Times New Roman"/>
          <w:sz w:val="24"/>
          <w:szCs w:val="24"/>
        </w:rPr>
      </w:pPr>
      <w:r w:rsidRPr="00993A17">
        <w:rPr>
          <w:rFonts w:ascii="Times New Roman" w:eastAsia="Times New Roman" w:hAnsi="Times New Roman" w:cs="Times New Roman"/>
          <w:sz w:val="24"/>
          <w:szCs w:val="24"/>
        </w:rPr>
        <w:t>The goal of racial equality is, while comforting to many whites, more illusory than real for blacks. For too long, we have worked for substantive reform, then settled for weakly worded and poorly enforced legislation, indeterminate judicial decisions, token government positions, even holidays. I repeat. If we are to seek new goals for our struggles, we must first reassess the worth of the racial assumptions on which, without careful thought, we have presumed too much and relied too long (Kindle).</w:t>
      </w:r>
    </w:p>
    <w:p w:rsidR="005A28A5" w:rsidRPr="00993A17" w:rsidRDefault="005A28A5" w:rsidP="005A28A5">
      <w:pPr>
        <w:spacing w:after="0" w:line="480" w:lineRule="auto"/>
        <w:rPr>
          <w:rFonts w:ascii="Times New Roman" w:eastAsia="Times New Roman" w:hAnsi="Times New Roman" w:cs="Times New Roman"/>
          <w:sz w:val="24"/>
          <w:szCs w:val="24"/>
        </w:rPr>
      </w:pPr>
      <w:r w:rsidRPr="00993A17">
        <w:rPr>
          <w:rFonts w:ascii="Times New Roman" w:eastAsia="Times New Roman" w:hAnsi="Times New Roman" w:cs="Times New Roman"/>
          <w:sz w:val="24"/>
          <w:szCs w:val="24"/>
        </w:rPr>
        <w:t>The stakes are high</w:t>
      </w:r>
      <w:r w:rsidR="001C4CF6" w:rsidRPr="00993A17">
        <w:rPr>
          <w:rFonts w:ascii="Times New Roman" w:eastAsia="Times New Roman" w:hAnsi="Times New Roman" w:cs="Times New Roman"/>
          <w:sz w:val="24"/>
          <w:szCs w:val="24"/>
        </w:rPr>
        <w:t>,</w:t>
      </w:r>
      <w:r w:rsidRPr="00993A17">
        <w:rPr>
          <w:rFonts w:ascii="Times New Roman" w:eastAsia="Times New Roman" w:hAnsi="Times New Roman" w:cs="Times New Roman"/>
          <w:sz w:val="24"/>
          <w:szCs w:val="24"/>
        </w:rPr>
        <w:t xml:space="preserve"> and the success are few</w:t>
      </w:r>
      <w:r w:rsidR="001C4CF6" w:rsidRPr="00993A17">
        <w:rPr>
          <w:rFonts w:ascii="Times New Roman" w:eastAsia="Times New Roman" w:hAnsi="Times New Roman" w:cs="Times New Roman"/>
          <w:sz w:val="24"/>
          <w:szCs w:val="24"/>
        </w:rPr>
        <w:t xml:space="preserve">. But both camps have common goals. </w:t>
      </w:r>
      <w:r w:rsidRPr="00993A17">
        <w:rPr>
          <w:rFonts w:ascii="Times New Roman" w:eastAsia="Times New Roman" w:hAnsi="Times New Roman" w:cs="Times New Roman"/>
          <w:sz w:val="24"/>
          <w:szCs w:val="24"/>
        </w:rPr>
        <w:t>Afrocentric perception</w:t>
      </w:r>
      <w:r w:rsidR="001C4CF6" w:rsidRPr="00993A17">
        <w:rPr>
          <w:rFonts w:ascii="Times New Roman" w:eastAsia="Times New Roman" w:hAnsi="Times New Roman" w:cs="Times New Roman"/>
          <w:sz w:val="24"/>
          <w:szCs w:val="24"/>
        </w:rPr>
        <w:t>s</w:t>
      </w:r>
      <w:r w:rsidRPr="00993A17">
        <w:rPr>
          <w:rFonts w:ascii="Times New Roman" w:eastAsia="Times New Roman" w:hAnsi="Times New Roman" w:cs="Times New Roman"/>
          <w:sz w:val="24"/>
          <w:szCs w:val="24"/>
        </w:rPr>
        <w:t xml:space="preserve"> of the intelligentsia should be taken as a warning </w:t>
      </w:r>
      <w:r w:rsidR="001C4CF6" w:rsidRPr="00993A17">
        <w:rPr>
          <w:rFonts w:ascii="Times New Roman" w:eastAsia="Times New Roman" w:hAnsi="Times New Roman" w:cs="Times New Roman"/>
          <w:sz w:val="24"/>
          <w:szCs w:val="24"/>
        </w:rPr>
        <w:t xml:space="preserve">rather than </w:t>
      </w:r>
      <w:r w:rsidRPr="00993A17">
        <w:rPr>
          <w:rFonts w:ascii="Times New Roman" w:eastAsia="Times New Roman" w:hAnsi="Times New Roman" w:cs="Times New Roman"/>
          <w:sz w:val="24"/>
          <w:szCs w:val="24"/>
        </w:rPr>
        <w:t xml:space="preserve">an admonition. I do not </w:t>
      </w:r>
      <w:r w:rsidR="001C4CF6" w:rsidRPr="00993A17">
        <w:rPr>
          <w:rFonts w:ascii="Times New Roman" w:eastAsia="Times New Roman" w:hAnsi="Times New Roman" w:cs="Times New Roman"/>
          <w:sz w:val="24"/>
          <w:szCs w:val="24"/>
        </w:rPr>
        <w:t xml:space="preserve">see their positions as </w:t>
      </w:r>
      <w:r w:rsidRPr="00993A17">
        <w:rPr>
          <w:rFonts w:ascii="Times New Roman" w:eastAsia="Times New Roman" w:hAnsi="Times New Roman" w:cs="Times New Roman"/>
          <w:sz w:val="24"/>
          <w:szCs w:val="24"/>
        </w:rPr>
        <w:t xml:space="preserve">mutually exclusive. Both can offer a complement to the other. </w:t>
      </w:r>
      <w:r w:rsidR="001C4CF6" w:rsidRPr="00993A17">
        <w:rPr>
          <w:rFonts w:ascii="Times New Roman" w:eastAsia="Times New Roman" w:hAnsi="Times New Roman" w:cs="Times New Roman"/>
          <w:sz w:val="24"/>
          <w:szCs w:val="24"/>
        </w:rPr>
        <w:t>I think b</w:t>
      </w:r>
      <w:r w:rsidRPr="00993A17">
        <w:rPr>
          <w:rFonts w:ascii="Times New Roman" w:eastAsia="Times New Roman" w:hAnsi="Times New Roman" w:cs="Times New Roman"/>
          <w:sz w:val="24"/>
          <w:szCs w:val="24"/>
        </w:rPr>
        <w:t>oth can reside comfortably in the hearts of minds of critical researchers as they both reside in mine.</w:t>
      </w:r>
    </w:p>
    <w:p w:rsidR="001D6810" w:rsidRPr="00993A17" w:rsidRDefault="001D6810" w:rsidP="00DB230C">
      <w:pPr>
        <w:spacing w:after="0" w:line="480" w:lineRule="auto"/>
        <w:ind w:firstLine="720"/>
        <w:rPr>
          <w:rFonts w:ascii="Times New Roman" w:hAnsi="Times New Roman" w:cs="Times New Roman"/>
          <w:b/>
          <w:sz w:val="24"/>
          <w:szCs w:val="24"/>
        </w:rPr>
      </w:pPr>
    </w:p>
    <w:p w:rsidR="005E6F74" w:rsidRPr="00993A17" w:rsidRDefault="005E6F74">
      <w:pPr>
        <w:rPr>
          <w:rFonts w:ascii="Times New Roman" w:hAnsi="Times New Roman" w:cs="Times New Roman"/>
          <w:b/>
          <w:sz w:val="24"/>
          <w:szCs w:val="24"/>
        </w:rPr>
      </w:pPr>
      <w:r w:rsidRPr="00993A17">
        <w:rPr>
          <w:rFonts w:ascii="Times New Roman" w:hAnsi="Times New Roman" w:cs="Times New Roman"/>
          <w:b/>
          <w:sz w:val="24"/>
          <w:szCs w:val="24"/>
        </w:rPr>
        <w:br w:type="page"/>
      </w:r>
    </w:p>
    <w:p w:rsidR="00B02483" w:rsidRPr="00993A17" w:rsidRDefault="00B02483" w:rsidP="00B02483">
      <w:pPr>
        <w:spacing w:after="0" w:line="480" w:lineRule="auto"/>
        <w:jc w:val="center"/>
        <w:rPr>
          <w:rFonts w:ascii="Times New Roman" w:eastAsia="Calibri" w:hAnsi="Times New Roman" w:cs="Times New Roman"/>
          <w:b/>
          <w:sz w:val="24"/>
          <w:szCs w:val="24"/>
        </w:rPr>
      </w:pPr>
      <w:r w:rsidRPr="00993A17">
        <w:rPr>
          <w:rFonts w:ascii="Times New Roman" w:eastAsia="Calibri" w:hAnsi="Times New Roman" w:cs="Times New Roman"/>
          <w:b/>
          <w:sz w:val="24"/>
          <w:szCs w:val="24"/>
        </w:rPr>
        <w:lastRenderedPageBreak/>
        <w:t>CHAPTER FOUR:</w:t>
      </w:r>
      <w:r w:rsidR="00CA6E6B" w:rsidRPr="00993A17">
        <w:rPr>
          <w:rFonts w:ascii="Times New Roman" w:eastAsia="Calibri" w:hAnsi="Times New Roman" w:cs="Times New Roman"/>
          <w:b/>
          <w:sz w:val="24"/>
          <w:szCs w:val="24"/>
        </w:rPr>
        <w:t xml:space="preserve"> RESE</w:t>
      </w:r>
      <w:r w:rsidR="00A870F5" w:rsidRPr="00993A17">
        <w:rPr>
          <w:rFonts w:ascii="Times New Roman" w:eastAsia="Calibri" w:hAnsi="Times New Roman" w:cs="Times New Roman"/>
          <w:b/>
          <w:sz w:val="24"/>
          <w:szCs w:val="24"/>
        </w:rPr>
        <w:t>A</w:t>
      </w:r>
      <w:r w:rsidR="00CA6E6B" w:rsidRPr="00993A17">
        <w:rPr>
          <w:rFonts w:ascii="Times New Roman" w:eastAsia="Calibri" w:hAnsi="Times New Roman" w:cs="Times New Roman"/>
          <w:b/>
          <w:sz w:val="24"/>
          <w:szCs w:val="24"/>
        </w:rPr>
        <w:t>RCH</w:t>
      </w:r>
      <w:r w:rsidRPr="00993A17">
        <w:rPr>
          <w:rFonts w:ascii="Times New Roman" w:eastAsia="Calibri" w:hAnsi="Times New Roman" w:cs="Times New Roman"/>
          <w:b/>
          <w:sz w:val="24"/>
          <w:szCs w:val="24"/>
        </w:rPr>
        <w:t xml:space="preserve"> FINDINGS</w:t>
      </w:r>
    </w:p>
    <w:p w:rsidR="00E22155" w:rsidRPr="00993A17" w:rsidRDefault="00E22155" w:rsidP="00B02483">
      <w:pPr>
        <w:spacing w:after="0" w:line="480" w:lineRule="auto"/>
        <w:jc w:val="center"/>
        <w:rPr>
          <w:rFonts w:ascii="Times New Roman" w:eastAsia="Calibri" w:hAnsi="Times New Roman" w:cs="Times New Roman"/>
          <w:b/>
          <w:sz w:val="24"/>
          <w:szCs w:val="24"/>
        </w:rPr>
      </w:pPr>
    </w:p>
    <w:p w:rsidR="00B02483" w:rsidRPr="00993A17" w:rsidRDefault="00B335E1" w:rsidP="00132194">
      <w:pPr>
        <w:pStyle w:val="NormalWeb"/>
        <w:spacing w:after="0" w:line="480" w:lineRule="auto"/>
        <w:ind w:firstLine="720"/>
        <w:rPr>
          <w:rFonts w:eastAsia="Times New Roman"/>
        </w:rPr>
      </w:pPr>
      <w:r w:rsidRPr="00993A17">
        <w:rPr>
          <w:rFonts w:eastAsia="Times New Roman"/>
        </w:rPr>
        <w:t xml:space="preserve">The question guiding this study was </w:t>
      </w:r>
      <w:r w:rsidR="00A6708A" w:rsidRPr="00993A17">
        <w:rPr>
          <w:rFonts w:eastAsia="Times New Roman"/>
        </w:rPr>
        <w:t>“</w:t>
      </w:r>
      <w:r w:rsidR="00132194" w:rsidRPr="00993A17">
        <w:rPr>
          <w:color w:val="000000"/>
        </w:rPr>
        <w:t>What impact, if any, have culturally relevant arts-based educational experiences and relationships had on the identity development of four Afrocentric artists/educators</w:t>
      </w:r>
      <w:r w:rsidRPr="00993A17">
        <w:rPr>
          <w:rFonts w:eastAsia="Times New Roman"/>
        </w:rPr>
        <w:t>?</w:t>
      </w:r>
      <w:r w:rsidR="00A6708A" w:rsidRPr="00993A17">
        <w:rPr>
          <w:rFonts w:eastAsia="Times New Roman"/>
        </w:rPr>
        <w:t>”</w:t>
      </w:r>
      <w:r w:rsidRPr="00993A17">
        <w:rPr>
          <w:rFonts w:eastAsia="Times New Roman"/>
        </w:rPr>
        <w:t xml:space="preserve"> </w:t>
      </w:r>
      <w:r w:rsidR="00B02483" w:rsidRPr="00993A17">
        <w:rPr>
          <w:rFonts w:eastAsia="Times New Roman"/>
        </w:rPr>
        <w:t>Th</w:t>
      </w:r>
      <w:r w:rsidRPr="00993A17">
        <w:rPr>
          <w:rFonts w:eastAsia="Times New Roman"/>
        </w:rPr>
        <w:t>e</w:t>
      </w:r>
      <w:r w:rsidR="00B02483" w:rsidRPr="00993A17">
        <w:rPr>
          <w:rFonts w:eastAsia="Times New Roman"/>
        </w:rPr>
        <w:t xml:space="preserve"> study was predicated on the assumption, supported by the literature, that African Americans and other people of color continue to suffer </w:t>
      </w:r>
      <w:r w:rsidR="00B02483" w:rsidRPr="00993A17">
        <w:t xml:space="preserve">traumatic injuries from the historical and psychological legacy of racism and the persistence of white supremacy </w:t>
      </w:r>
      <w:r w:rsidR="007B1852" w:rsidRPr="00993A17">
        <w:t xml:space="preserve">today </w:t>
      </w:r>
      <w:r w:rsidR="00B02483" w:rsidRPr="00993A17">
        <w:t>(Bell, 1980; Cha-</w:t>
      </w:r>
      <w:proofErr w:type="spellStart"/>
      <w:r w:rsidR="00B02483" w:rsidRPr="00993A17">
        <w:t>Jua</w:t>
      </w:r>
      <w:proofErr w:type="spellEnd"/>
      <w:r w:rsidR="00B02483" w:rsidRPr="00993A17">
        <w:t xml:space="preserve">, 2001; Ladson-Billings, 2016; Massey, 2009; Omi and </w:t>
      </w:r>
      <w:proofErr w:type="spellStart"/>
      <w:r w:rsidR="00B02483" w:rsidRPr="00993A17">
        <w:t>Winant</w:t>
      </w:r>
      <w:proofErr w:type="spellEnd"/>
      <w:r w:rsidR="00B02483" w:rsidRPr="00993A17">
        <w:t>, 1994). The trauma of racism has created discontinuity in the identity development of many African Americans</w:t>
      </w:r>
      <w:r w:rsidR="00A870F5" w:rsidRPr="00993A17">
        <w:t xml:space="preserve"> and others</w:t>
      </w:r>
      <w:r w:rsidR="00B02483" w:rsidRPr="00993A17">
        <w:t xml:space="preserve">, which helps perpetuate the problem </w:t>
      </w:r>
      <w:r w:rsidR="00132194" w:rsidRPr="00993A17">
        <w:t xml:space="preserve">of cultural </w:t>
      </w:r>
      <w:r w:rsidR="00610142" w:rsidRPr="00993A17">
        <w:t xml:space="preserve">discontinuity </w:t>
      </w:r>
      <w:r w:rsidR="00B02483" w:rsidRPr="00993A17">
        <w:t xml:space="preserve">(Banks, 1989; </w:t>
      </w:r>
      <w:r w:rsidR="00300D8E" w:rsidRPr="00993A17">
        <w:t>Al</w:t>
      </w:r>
      <w:r w:rsidR="00B02483" w:rsidRPr="00993A17">
        <w:t xml:space="preserve">, 1989; </w:t>
      </w:r>
      <w:proofErr w:type="spellStart"/>
      <w:r w:rsidR="00B02483" w:rsidRPr="00993A17">
        <w:t>Burell</w:t>
      </w:r>
      <w:proofErr w:type="spellEnd"/>
      <w:r w:rsidR="00B02483" w:rsidRPr="00993A17">
        <w:t>, 2010; Cha-Jua,2001; Tatum, 2003).</w:t>
      </w:r>
      <w:r w:rsidR="00B02483" w:rsidRPr="00993A17">
        <w:rPr>
          <w:rFonts w:eastAsia="Times New Roman"/>
        </w:rPr>
        <w:tab/>
      </w:r>
    </w:p>
    <w:p w:rsidR="000A2820" w:rsidRPr="00993A17" w:rsidRDefault="00B02483" w:rsidP="00B02483">
      <w:pPr>
        <w:spacing w:after="0" w:line="480" w:lineRule="auto"/>
        <w:rPr>
          <w:rFonts w:ascii="Times New Roman" w:hAnsi="Times New Roman" w:cs="Times New Roman"/>
          <w:sz w:val="24"/>
          <w:szCs w:val="24"/>
        </w:rPr>
      </w:pPr>
      <w:r w:rsidRPr="00993A17">
        <w:rPr>
          <w:rFonts w:ascii="Times New Roman" w:eastAsia="Times New Roman" w:hAnsi="Times New Roman" w:cs="Times New Roman"/>
          <w:sz w:val="24"/>
          <w:szCs w:val="24"/>
        </w:rPr>
        <w:t xml:space="preserve"> </w:t>
      </w:r>
      <w:r w:rsidRPr="00993A17">
        <w:rPr>
          <w:rFonts w:ascii="Times New Roman" w:eastAsia="Times New Roman" w:hAnsi="Times New Roman" w:cs="Times New Roman"/>
          <w:sz w:val="24"/>
          <w:szCs w:val="24"/>
        </w:rPr>
        <w:tab/>
        <w:t>The literature suggests that</w:t>
      </w:r>
      <w:r w:rsidRPr="00993A17">
        <w:rPr>
          <w:rFonts w:ascii="Times New Roman" w:hAnsi="Times New Roman" w:cs="Times New Roman"/>
          <w:sz w:val="24"/>
          <w:szCs w:val="24"/>
        </w:rPr>
        <w:t xml:space="preserve"> racism</w:t>
      </w:r>
      <w:r w:rsidR="00A870F5" w:rsidRPr="00993A17">
        <w:rPr>
          <w:rFonts w:ascii="Times New Roman" w:hAnsi="Times New Roman" w:cs="Times New Roman"/>
          <w:sz w:val="24"/>
          <w:szCs w:val="24"/>
        </w:rPr>
        <w:t>, as a phenomenon,</w:t>
      </w:r>
      <w:r w:rsidRPr="00993A17">
        <w:rPr>
          <w:rFonts w:ascii="Times New Roman" w:hAnsi="Times New Roman" w:cs="Times New Roman"/>
          <w:sz w:val="24"/>
          <w:szCs w:val="24"/>
        </w:rPr>
        <w:t xml:space="preserve"> </w:t>
      </w:r>
      <w:r w:rsidR="00A870F5" w:rsidRPr="00993A17">
        <w:rPr>
          <w:rFonts w:ascii="Times New Roman" w:hAnsi="Times New Roman" w:cs="Times New Roman"/>
          <w:sz w:val="24"/>
          <w:szCs w:val="24"/>
        </w:rPr>
        <w:t xml:space="preserve">is impacted by both </w:t>
      </w:r>
      <w:r w:rsidRPr="00993A17">
        <w:rPr>
          <w:rFonts w:ascii="Times New Roman" w:hAnsi="Times New Roman" w:cs="Times New Roman"/>
          <w:sz w:val="24"/>
          <w:szCs w:val="24"/>
        </w:rPr>
        <w:t xml:space="preserve">material factors and ideal factors. Material trauma factors are those that are </w:t>
      </w:r>
      <w:r w:rsidR="00A870F5" w:rsidRPr="00993A17">
        <w:rPr>
          <w:rFonts w:ascii="Times New Roman" w:hAnsi="Times New Roman" w:cs="Times New Roman"/>
          <w:sz w:val="24"/>
          <w:szCs w:val="24"/>
        </w:rPr>
        <w:t xml:space="preserve">more </w:t>
      </w:r>
      <w:r w:rsidRPr="00993A17">
        <w:rPr>
          <w:rFonts w:ascii="Times New Roman" w:hAnsi="Times New Roman" w:cs="Times New Roman"/>
          <w:sz w:val="24"/>
          <w:szCs w:val="24"/>
        </w:rPr>
        <w:t>tangible or concrete. Ideal trauma factors are those that are related to conscious or unconscious concepts</w:t>
      </w:r>
      <w:r w:rsidR="00A870F5" w:rsidRPr="00993A17">
        <w:rPr>
          <w:rFonts w:ascii="Times New Roman" w:hAnsi="Times New Roman" w:cs="Times New Roman"/>
          <w:sz w:val="24"/>
          <w:szCs w:val="24"/>
        </w:rPr>
        <w:t>,</w:t>
      </w:r>
      <w:r w:rsidRPr="00993A17">
        <w:rPr>
          <w:rFonts w:ascii="Times New Roman" w:hAnsi="Times New Roman" w:cs="Times New Roman"/>
          <w:sz w:val="24"/>
          <w:szCs w:val="24"/>
        </w:rPr>
        <w:t xml:space="preserve"> thoughts, beliefs</w:t>
      </w:r>
      <w:r w:rsidR="00A870F5" w:rsidRPr="00993A17">
        <w:rPr>
          <w:rFonts w:ascii="Times New Roman" w:hAnsi="Times New Roman" w:cs="Times New Roman"/>
          <w:sz w:val="24"/>
          <w:szCs w:val="24"/>
        </w:rPr>
        <w:t>,</w:t>
      </w:r>
      <w:r w:rsidRPr="00993A17">
        <w:rPr>
          <w:rFonts w:ascii="Times New Roman" w:hAnsi="Times New Roman" w:cs="Times New Roman"/>
          <w:sz w:val="24"/>
          <w:szCs w:val="24"/>
        </w:rPr>
        <w:t xml:space="preserve"> or feelings. </w:t>
      </w:r>
      <w:proofErr w:type="gramStart"/>
      <w:r w:rsidRPr="00993A17">
        <w:rPr>
          <w:rFonts w:ascii="Times New Roman" w:eastAsia="Times New Roman" w:hAnsi="Times New Roman" w:cs="Times New Roman"/>
          <w:sz w:val="24"/>
          <w:szCs w:val="24"/>
        </w:rPr>
        <w:t>In light of</w:t>
      </w:r>
      <w:proofErr w:type="gramEnd"/>
      <w:r w:rsidRPr="00993A17">
        <w:rPr>
          <w:rFonts w:ascii="Times New Roman" w:eastAsia="Times New Roman" w:hAnsi="Times New Roman" w:cs="Times New Roman"/>
          <w:sz w:val="24"/>
          <w:szCs w:val="24"/>
        </w:rPr>
        <w:t xml:space="preserve"> these factors, this study </w:t>
      </w:r>
      <w:r w:rsidR="00A870F5" w:rsidRPr="00993A17">
        <w:rPr>
          <w:rFonts w:ascii="Times New Roman" w:eastAsia="Times New Roman" w:hAnsi="Times New Roman" w:cs="Times New Roman"/>
          <w:sz w:val="24"/>
          <w:szCs w:val="24"/>
        </w:rPr>
        <w:t xml:space="preserve">sought </w:t>
      </w:r>
      <w:r w:rsidRPr="00993A17">
        <w:rPr>
          <w:rFonts w:ascii="Times New Roman" w:eastAsia="Times New Roman" w:hAnsi="Times New Roman" w:cs="Times New Roman"/>
          <w:sz w:val="24"/>
          <w:szCs w:val="24"/>
        </w:rPr>
        <w:t xml:space="preserve">to </w:t>
      </w:r>
      <w:r w:rsidR="000A2820" w:rsidRPr="00993A17">
        <w:rPr>
          <w:rFonts w:ascii="Times New Roman" w:eastAsia="Times New Roman" w:hAnsi="Times New Roman" w:cs="Times New Roman"/>
          <w:sz w:val="24"/>
          <w:szCs w:val="24"/>
        </w:rPr>
        <w:t>identify</w:t>
      </w:r>
      <w:r w:rsidR="00A870F5" w:rsidRPr="00993A17">
        <w:rPr>
          <w:rFonts w:ascii="Times New Roman" w:eastAsia="Times New Roman" w:hAnsi="Times New Roman" w:cs="Times New Roman"/>
          <w:sz w:val="24"/>
          <w:szCs w:val="24"/>
        </w:rPr>
        <w:t xml:space="preserve"> and </w:t>
      </w:r>
      <w:r w:rsidRPr="00993A17">
        <w:rPr>
          <w:rFonts w:ascii="Times New Roman" w:hAnsi="Times New Roman" w:cs="Times New Roman"/>
          <w:sz w:val="24"/>
          <w:szCs w:val="24"/>
        </w:rPr>
        <w:t xml:space="preserve">demonstrate the importance of using culturally relevant art to better understand one’s own connections to </w:t>
      </w:r>
      <w:r w:rsidR="000A2820" w:rsidRPr="00993A17">
        <w:rPr>
          <w:rFonts w:ascii="Times New Roman" w:hAnsi="Times New Roman" w:cs="Times New Roman"/>
          <w:sz w:val="24"/>
          <w:szCs w:val="24"/>
        </w:rPr>
        <w:t xml:space="preserve">personal </w:t>
      </w:r>
      <w:r w:rsidRPr="00993A17">
        <w:rPr>
          <w:rFonts w:ascii="Times New Roman" w:hAnsi="Times New Roman" w:cs="Times New Roman"/>
          <w:sz w:val="24"/>
          <w:szCs w:val="24"/>
        </w:rPr>
        <w:t xml:space="preserve">history and </w:t>
      </w:r>
      <w:r w:rsidR="000A2820" w:rsidRPr="00993A17">
        <w:rPr>
          <w:rFonts w:ascii="Times New Roman" w:hAnsi="Times New Roman" w:cs="Times New Roman"/>
          <w:sz w:val="24"/>
          <w:szCs w:val="24"/>
        </w:rPr>
        <w:t xml:space="preserve">to </w:t>
      </w:r>
      <w:r w:rsidRPr="00993A17">
        <w:rPr>
          <w:rFonts w:ascii="Times New Roman" w:hAnsi="Times New Roman" w:cs="Times New Roman"/>
          <w:sz w:val="24"/>
          <w:szCs w:val="24"/>
        </w:rPr>
        <w:t xml:space="preserve">the possibilities of healing </w:t>
      </w:r>
      <w:r w:rsidR="000A2820" w:rsidRPr="00993A17">
        <w:rPr>
          <w:rFonts w:ascii="Times New Roman" w:hAnsi="Times New Roman" w:cs="Times New Roman"/>
          <w:sz w:val="24"/>
          <w:szCs w:val="24"/>
        </w:rPr>
        <w:t xml:space="preserve">long-established material and ideal </w:t>
      </w:r>
      <w:r w:rsidRPr="00993A17">
        <w:rPr>
          <w:rFonts w:ascii="Times New Roman" w:hAnsi="Times New Roman" w:cs="Times New Roman"/>
          <w:sz w:val="24"/>
          <w:szCs w:val="24"/>
        </w:rPr>
        <w:t xml:space="preserve">traumatic factors. </w:t>
      </w:r>
    </w:p>
    <w:p w:rsidR="00B02483" w:rsidRPr="00993A17" w:rsidRDefault="00B335E1" w:rsidP="000A2820">
      <w:pPr>
        <w:spacing w:after="0" w:line="480" w:lineRule="auto"/>
        <w:ind w:firstLine="720"/>
        <w:rPr>
          <w:rFonts w:ascii="Times New Roman" w:eastAsia="Times New Roman" w:hAnsi="Times New Roman" w:cs="Times New Roman"/>
          <w:sz w:val="24"/>
          <w:szCs w:val="24"/>
        </w:rPr>
      </w:pPr>
      <w:r w:rsidRPr="00993A17">
        <w:rPr>
          <w:rFonts w:ascii="Times New Roman" w:eastAsia="Times New Roman" w:hAnsi="Times New Roman" w:cs="Times New Roman"/>
          <w:sz w:val="24"/>
          <w:szCs w:val="24"/>
        </w:rPr>
        <w:t>Based on the research</w:t>
      </w:r>
      <w:r w:rsidR="00B02483" w:rsidRPr="00993A17">
        <w:rPr>
          <w:rFonts w:ascii="Times New Roman" w:eastAsia="Times New Roman" w:hAnsi="Times New Roman" w:cs="Times New Roman"/>
          <w:sz w:val="24"/>
          <w:szCs w:val="24"/>
        </w:rPr>
        <w:t xml:space="preserve"> question, I interviewed and observed four participants, documenting their unique yet related paths from their southern childhoods to their </w:t>
      </w:r>
      <w:r w:rsidR="00B02483" w:rsidRPr="00993A17">
        <w:rPr>
          <w:rFonts w:ascii="Times New Roman" w:eastAsia="Times New Roman" w:hAnsi="Times New Roman" w:cs="Times New Roman"/>
          <w:sz w:val="24"/>
          <w:szCs w:val="24"/>
        </w:rPr>
        <w:lastRenderedPageBreak/>
        <w:t xml:space="preserve">current </w:t>
      </w:r>
      <w:r w:rsidR="000A2820" w:rsidRPr="00993A17">
        <w:rPr>
          <w:rFonts w:ascii="Times New Roman" w:eastAsia="Times New Roman" w:hAnsi="Times New Roman" w:cs="Times New Roman"/>
          <w:sz w:val="24"/>
          <w:szCs w:val="24"/>
        </w:rPr>
        <w:t>self-</w:t>
      </w:r>
      <w:r w:rsidR="00B02483" w:rsidRPr="00993A17">
        <w:rPr>
          <w:rFonts w:ascii="Times New Roman" w:eastAsia="Times New Roman" w:hAnsi="Times New Roman" w:cs="Times New Roman"/>
          <w:sz w:val="24"/>
          <w:szCs w:val="24"/>
        </w:rPr>
        <w:t>identities as Afrocentric artists/educators.</w:t>
      </w:r>
      <w:r w:rsidR="00B02483" w:rsidRPr="00993A17">
        <w:rPr>
          <w:rStyle w:val="FootnoteReference"/>
          <w:rFonts w:ascii="Times New Roman" w:eastAsia="Times New Roman" w:hAnsi="Times New Roman" w:cs="Times New Roman"/>
          <w:sz w:val="24"/>
          <w:szCs w:val="24"/>
        </w:rPr>
        <w:footnoteReference w:id="8"/>
      </w:r>
      <w:r w:rsidR="00B02483" w:rsidRPr="00993A17">
        <w:rPr>
          <w:rFonts w:ascii="Times New Roman" w:eastAsia="Times New Roman" w:hAnsi="Times New Roman" w:cs="Times New Roman"/>
          <w:sz w:val="24"/>
          <w:szCs w:val="24"/>
        </w:rPr>
        <w:t xml:space="preserve"> In response to the research question, the data suggest that each of the participants’ </w:t>
      </w:r>
      <w:r w:rsidR="000A2820" w:rsidRPr="00993A17">
        <w:rPr>
          <w:rFonts w:ascii="Times New Roman" w:eastAsia="Times New Roman" w:hAnsi="Times New Roman" w:cs="Times New Roman"/>
          <w:sz w:val="24"/>
          <w:szCs w:val="24"/>
        </w:rPr>
        <w:t xml:space="preserve">personal </w:t>
      </w:r>
      <w:r w:rsidR="00B02483" w:rsidRPr="00993A17">
        <w:rPr>
          <w:rFonts w:ascii="Times New Roman" w:eastAsia="Times New Roman" w:hAnsi="Times New Roman" w:cs="Times New Roman"/>
          <w:sz w:val="24"/>
          <w:szCs w:val="24"/>
        </w:rPr>
        <w:t>art did</w:t>
      </w:r>
      <w:r w:rsidR="000A2820" w:rsidRPr="00993A17">
        <w:rPr>
          <w:rFonts w:ascii="Times New Roman" w:eastAsia="Times New Roman" w:hAnsi="Times New Roman" w:cs="Times New Roman"/>
          <w:sz w:val="24"/>
          <w:szCs w:val="24"/>
        </w:rPr>
        <w:t>,</w:t>
      </w:r>
      <w:r w:rsidR="00B02483" w:rsidRPr="00993A17">
        <w:rPr>
          <w:rFonts w:ascii="Times New Roman" w:eastAsia="Times New Roman" w:hAnsi="Times New Roman" w:cs="Times New Roman"/>
          <w:sz w:val="24"/>
          <w:szCs w:val="24"/>
        </w:rPr>
        <w:t xml:space="preserve"> in fact</w:t>
      </w:r>
      <w:r w:rsidR="000A2820" w:rsidRPr="00993A17">
        <w:rPr>
          <w:rFonts w:ascii="Times New Roman" w:eastAsia="Times New Roman" w:hAnsi="Times New Roman" w:cs="Times New Roman"/>
          <w:sz w:val="24"/>
          <w:szCs w:val="24"/>
        </w:rPr>
        <w:t>,</w:t>
      </w:r>
      <w:r w:rsidR="00B02483" w:rsidRPr="00993A17">
        <w:rPr>
          <w:rFonts w:ascii="Times New Roman" w:eastAsia="Times New Roman" w:hAnsi="Times New Roman" w:cs="Times New Roman"/>
          <w:sz w:val="24"/>
          <w:szCs w:val="24"/>
        </w:rPr>
        <w:t xml:space="preserve"> impact their Afrocentric identity development. Beyond this general finding, I also found that the personal art of </w:t>
      </w:r>
      <w:r w:rsidR="000A2820" w:rsidRPr="00993A17">
        <w:rPr>
          <w:rFonts w:ascii="Times New Roman" w:eastAsia="Times New Roman" w:hAnsi="Times New Roman" w:cs="Times New Roman"/>
          <w:sz w:val="24"/>
          <w:szCs w:val="24"/>
        </w:rPr>
        <w:t xml:space="preserve">each participant: (1) </w:t>
      </w:r>
      <w:proofErr w:type="gramStart"/>
      <w:r w:rsidR="000A2820" w:rsidRPr="00993A17">
        <w:rPr>
          <w:rFonts w:ascii="Times New Roman" w:eastAsia="Times New Roman" w:hAnsi="Times New Roman" w:cs="Times New Roman"/>
          <w:sz w:val="24"/>
          <w:szCs w:val="24"/>
        </w:rPr>
        <w:t>provided</w:t>
      </w:r>
      <w:r w:rsidR="00B02483" w:rsidRPr="00993A17">
        <w:rPr>
          <w:rFonts w:ascii="Times New Roman" w:eastAsia="Times New Roman" w:hAnsi="Times New Roman" w:cs="Times New Roman"/>
          <w:sz w:val="24"/>
          <w:szCs w:val="24"/>
        </w:rPr>
        <w:t xml:space="preserve"> an introduction to</w:t>
      </w:r>
      <w:proofErr w:type="gramEnd"/>
      <w:r w:rsidR="00B02483" w:rsidRPr="00993A17">
        <w:rPr>
          <w:rFonts w:ascii="Times New Roman" w:eastAsia="Times New Roman" w:hAnsi="Times New Roman" w:cs="Times New Roman"/>
          <w:sz w:val="24"/>
          <w:szCs w:val="24"/>
        </w:rPr>
        <w:t xml:space="preserve"> their historic ties to their African heritage; (2) nurtured and encouraged their critical consciousness development; and (3) </w:t>
      </w:r>
      <w:r w:rsidR="000A2820" w:rsidRPr="00993A17">
        <w:rPr>
          <w:rFonts w:ascii="Times New Roman" w:eastAsia="Times New Roman" w:hAnsi="Times New Roman" w:cs="Times New Roman"/>
          <w:sz w:val="24"/>
          <w:szCs w:val="24"/>
        </w:rPr>
        <w:t>influenced the development of</w:t>
      </w:r>
      <w:r w:rsidR="00B02483" w:rsidRPr="00993A17">
        <w:rPr>
          <w:rFonts w:ascii="Times New Roman" w:eastAsia="Times New Roman" w:hAnsi="Times New Roman" w:cs="Times New Roman"/>
          <w:sz w:val="24"/>
          <w:szCs w:val="24"/>
        </w:rPr>
        <w:t xml:space="preserve"> an obligation and commitment to their people and communities.</w:t>
      </w:r>
    </w:p>
    <w:p w:rsidR="00CD0FD2" w:rsidRPr="00993A17" w:rsidRDefault="00CD0FD2" w:rsidP="00FD78A6">
      <w:pPr>
        <w:spacing w:after="0" w:line="480" w:lineRule="auto"/>
        <w:rPr>
          <w:rFonts w:ascii="Times New Roman" w:eastAsia="Times New Roman" w:hAnsi="Times New Roman" w:cs="Times New Roman"/>
          <w:b/>
          <w:sz w:val="24"/>
          <w:szCs w:val="24"/>
          <w:u w:val="single"/>
        </w:rPr>
      </w:pPr>
    </w:p>
    <w:p w:rsidR="00FD78A6" w:rsidRPr="00993A17" w:rsidRDefault="00CD0FD2" w:rsidP="00CF1895">
      <w:pPr>
        <w:spacing w:after="0" w:line="480" w:lineRule="auto"/>
        <w:ind w:right="-180"/>
        <w:rPr>
          <w:rFonts w:ascii="Times New Roman" w:eastAsiaTheme="minorHAnsi" w:hAnsi="Times New Roman" w:cs="Times New Roman"/>
          <w:sz w:val="24"/>
          <w:szCs w:val="24"/>
          <w:u w:val="single"/>
        </w:rPr>
      </w:pPr>
      <w:r w:rsidRPr="00993A17">
        <w:rPr>
          <w:rFonts w:ascii="Times New Roman" w:eastAsia="Times New Roman" w:hAnsi="Times New Roman" w:cs="Times New Roman"/>
          <w:sz w:val="24"/>
          <w:szCs w:val="24"/>
          <w:u w:val="single"/>
        </w:rPr>
        <w:t xml:space="preserve">The Impact of </w:t>
      </w:r>
      <w:r w:rsidR="00DD6053" w:rsidRPr="00993A17">
        <w:rPr>
          <w:rFonts w:ascii="Times New Roman" w:hAnsi="Times New Roman" w:cs="Times New Roman"/>
          <w:sz w:val="24"/>
          <w:szCs w:val="24"/>
          <w:u w:val="single"/>
        </w:rPr>
        <w:t xml:space="preserve">Culturally Relevant </w:t>
      </w:r>
      <w:r w:rsidR="00EE0F8A" w:rsidRPr="00993A17">
        <w:rPr>
          <w:rFonts w:ascii="Times New Roman" w:hAnsi="Times New Roman" w:cs="Times New Roman"/>
          <w:sz w:val="24"/>
          <w:szCs w:val="24"/>
          <w:u w:val="single"/>
        </w:rPr>
        <w:t xml:space="preserve">Arts-Based </w:t>
      </w:r>
      <w:r w:rsidR="00DD6053" w:rsidRPr="00993A17">
        <w:rPr>
          <w:rFonts w:ascii="Times New Roman" w:hAnsi="Times New Roman" w:cs="Times New Roman"/>
          <w:sz w:val="24"/>
          <w:szCs w:val="24"/>
          <w:u w:val="single"/>
        </w:rPr>
        <w:t>Educational Relationships</w:t>
      </w:r>
      <w:r w:rsidR="00DD6053" w:rsidRPr="00993A17">
        <w:rPr>
          <w:rFonts w:ascii="Times New Roman" w:eastAsia="Times New Roman" w:hAnsi="Times New Roman" w:cs="Times New Roman"/>
          <w:sz w:val="24"/>
          <w:szCs w:val="24"/>
          <w:u w:val="single"/>
        </w:rPr>
        <w:t xml:space="preserve"> </w:t>
      </w:r>
      <w:r w:rsidRPr="00993A17">
        <w:rPr>
          <w:rFonts w:ascii="Times New Roman" w:eastAsia="Times New Roman" w:hAnsi="Times New Roman" w:cs="Times New Roman"/>
          <w:sz w:val="24"/>
          <w:szCs w:val="24"/>
          <w:u w:val="single"/>
        </w:rPr>
        <w:t>on Afrocentric Identity D</w:t>
      </w:r>
      <w:r w:rsidR="00BF6F95" w:rsidRPr="00993A17">
        <w:rPr>
          <w:rFonts w:ascii="Times New Roman" w:eastAsia="Times New Roman" w:hAnsi="Times New Roman" w:cs="Times New Roman"/>
          <w:sz w:val="24"/>
          <w:szCs w:val="24"/>
          <w:u w:val="single"/>
        </w:rPr>
        <w:t>evelopment</w:t>
      </w:r>
    </w:p>
    <w:p w:rsidR="00F308CD" w:rsidRPr="00993A17" w:rsidRDefault="00435EEB" w:rsidP="00F308CD">
      <w:pPr>
        <w:spacing w:after="0" w:line="480" w:lineRule="auto"/>
        <w:ind w:firstLine="720"/>
        <w:rPr>
          <w:rFonts w:ascii="Times New Roman" w:eastAsia="Calibri" w:hAnsi="Times New Roman" w:cs="Times New Roman"/>
          <w:bCs/>
          <w:sz w:val="24"/>
          <w:szCs w:val="24"/>
        </w:rPr>
      </w:pPr>
      <w:r w:rsidRPr="00993A17">
        <w:rPr>
          <w:rFonts w:ascii="Times New Roman" w:eastAsia="Times New Roman" w:hAnsi="Times New Roman" w:cs="Times New Roman"/>
          <w:sz w:val="24"/>
          <w:szCs w:val="24"/>
        </w:rPr>
        <w:t xml:space="preserve">One of the central findings of this study </w:t>
      </w:r>
      <w:r w:rsidR="00F308CD" w:rsidRPr="00993A17">
        <w:rPr>
          <w:rFonts w:ascii="Times New Roman" w:eastAsia="Times New Roman" w:hAnsi="Times New Roman" w:cs="Times New Roman"/>
          <w:sz w:val="24"/>
          <w:szCs w:val="24"/>
        </w:rPr>
        <w:t>wa</w:t>
      </w:r>
      <w:r w:rsidRPr="00993A17">
        <w:rPr>
          <w:rFonts w:ascii="Times New Roman" w:eastAsia="Times New Roman" w:hAnsi="Times New Roman" w:cs="Times New Roman"/>
          <w:sz w:val="24"/>
          <w:szCs w:val="24"/>
        </w:rPr>
        <w:t xml:space="preserve">s that </w:t>
      </w:r>
      <w:r w:rsidR="00DD6053" w:rsidRPr="00993A17">
        <w:rPr>
          <w:rFonts w:ascii="Times New Roman" w:hAnsi="Times New Roman" w:cs="Times New Roman"/>
          <w:sz w:val="24"/>
          <w:szCs w:val="24"/>
        </w:rPr>
        <w:t>culturally relevant arts-based educational relationships</w:t>
      </w:r>
      <w:r w:rsidR="00DD6053" w:rsidRPr="00993A17">
        <w:rPr>
          <w:rFonts w:ascii="Times New Roman" w:eastAsia="Times New Roman" w:hAnsi="Times New Roman" w:cs="Times New Roman"/>
          <w:sz w:val="24"/>
          <w:szCs w:val="24"/>
        </w:rPr>
        <w:t xml:space="preserve"> </w:t>
      </w:r>
      <w:r w:rsidRPr="00993A17">
        <w:rPr>
          <w:rFonts w:ascii="Times New Roman" w:eastAsia="Times New Roman" w:hAnsi="Times New Roman" w:cs="Times New Roman"/>
          <w:sz w:val="24"/>
          <w:szCs w:val="24"/>
        </w:rPr>
        <w:t>did</w:t>
      </w:r>
      <w:r w:rsidR="009E4AF4" w:rsidRPr="00993A17">
        <w:rPr>
          <w:rFonts w:ascii="Times New Roman" w:eastAsia="Times New Roman" w:hAnsi="Times New Roman" w:cs="Times New Roman"/>
          <w:sz w:val="24"/>
          <w:szCs w:val="24"/>
        </w:rPr>
        <w:t>, in fact,</w:t>
      </w:r>
      <w:r w:rsidRPr="00993A17">
        <w:rPr>
          <w:rFonts w:ascii="Times New Roman" w:eastAsia="Times New Roman" w:hAnsi="Times New Roman" w:cs="Times New Roman"/>
          <w:sz w:val="24"/>
          <w:szCs w:val="24"/>
        </w:rPr>
        <w:t xml:space="preserve"> have a significant impact on the identity development of the four participants. </w:t>
      </w:r>
      <w:proofErr w:type="gramStart"/>
      <w:r w:rsidRPr="00993A17">
        <w:rPr>
          <w:rFonts w:ascii="Times New Roman" w:eastAsia="Times New Roman" w:hAnsi="Times New Roman" w:cs="Times New Roman"/>
          <w:sz w:val="24"/>
          <w:szCs w:val="24"/>
        </w:rPr>
        <w:t>In order to</w:t>
      </w:r>
      <w:proofErr w:type="gramEnd"/>
      <w:r w:rsidRPr="00993A17">
        <w:rPr>
          <w:rFonts w:ascii="Times New Roman" w:eastAsia="Times New Roman" w:hAnsi="Times New Roman" w:cs="Times New Roman"/>
          <w:sz w:val="24"/>
          <w:szCs w:val="24"/>
        </w:rPr>
        <w:t xml:space="preserve"> </w:t>
      </w:r>
      <w:r w:rsidR="00F308CD" w:rsidRPr="00993A17">
        <w:rPr>
          <w:rFonts w:ascii="Times New Roman" w:eastAsia="Times New Roman" w:hAnsi="Times New Roman" w:cs="Times New Roman"/>
          <w:sz w:val="24"/>
          <w:szCs w:val="24"/>
        </w:rPr>
        <w:t xml:space="preserve">more fully </w:t>
      </w:r>
      <w:r w:rsidRPr="00993A17">
        <w:rPr>
          <w:rFonts w:ascii="Times New Roman" w:eastAsia="Times New Roman" w:hAnsi="Times New Roman" w:cs="Times New Roman"/>
          <w:sz w:val="24"/>
          <w:szCs w:val="24"/>
        </w:rPr>
        <w:t>appreciate th</w:t>
      </w:r>
      <w:r w:rsidR="00F308CD" w:rsidRPr="00993A17">
        <w:rPr>
          <w:rFonts w:ascii="Times New Roman" w:eastAsia="Times New Roman" w:hAnsi="Times New Roman" w:cs="Times New Roman"/>
          <w:sz w:val="24"/>
          <w:szCs w:val="24"/>
        </w:rPr>
        <w:t xml:space="preserve">e nature </w:t>
      </w:r>
      <w:r w:rsidR="00CD0FD2" w:rsidRPr="00993A17">
        <w:rPr>
          <w:rFonts w:ascii="Times New Roman" w:eastAsia="Times New Roman" w:hAnsi="Times New Roman" w:cs="Times New Roman"/>
          <w:sz w:val="24"/>
          <w:szCs w:val="24"/>
        </w:rPr>
        <w:t xml:space="preserve">and power </w:t>
      </w:r>
      <w:r w:rsidR="00F308CD" w:rsidRPr="00993A17">
        <w:rPr>
          <w:rFonts w:ascii="Times New Roman" w:eastAsia="Times New Roman" w:hAnsi="Times New Roman" w:cs="Times New Roman"/>
          <w:sz w:val="24"/>
          <w:szCs w:val="24"/>
        </w:rPr>
        <w:t>of th</w:t>
      </w:r>
      <w:r w:rsidRPr="00993A17">
        <w:rPr>
          <w:rFonts w:ascii="Times New Roman" w:eastAsia="Times New Roman" w:hAnsi="Times New Roman" w:cs="Times New Roman"/>
          <w:sz w:val="24"/>
          <w:szCs w:val="24"/>
        </w:rPr>
        <w:t xml:space="preserve">is influence, </w:t>
      </w:r>
      <w:r w:rsidR="00F308CD" w:rsidRPr="00993A17">
        <w:rPr>
          <w:rFonts w:ascii="Times New Roman" w:eastAsia="Times New Roman" w:hAnsi="Times New Roman" w:cs="Times New Roman"/>
          <w:sz w:val="24"/>
          <w:szCs w:val="24"/>
        </w:rPr>
        <w:t>I will begin by describing</w:t>
      </w:r>
      <w:r w:rsidRPr="00993A17">
        <w:rPr>
          <w:rFonts w:ascii="Times New Roman" w:eastAsia="Times New Roman" w:hAnsi="Times New Roman" w:cs="Times New Roman"/>
          <w:sz w:val="24"/>
          <w:szCs w:val="24"/>
        </w:rPr>
        <w:t xml:space="preserve"> each participant’s life </w:t>
      </w:r>
      <w:r w:rsidR="009E4AF4" w:rsidRPr="00993A17">
        <w:rPr>
          <w:rFonts w:ascii="Times New Roman" w:eastAsia="Times New Roman" w:hAnsi="Times New Roman" w:cs="Times New Roman"/>
          <w:sz w:val="24"/>
          <w:szCs w:val="24"/>
        </w:rPr>
        <w:t xml:space="preserve">and art </w:t>
      </w:r>
      <w:r w:rsidRPr="00993A17">
        <w:rPr>
          <w:rFonts w:ascii="Times New Roman" w:eastAsia="Times New Roman" w:hAnsi="Times New Roman" w:cs="Times New Roman"/>
          <w:sz w:val="24"/>
          <w:szCs w:val="24"/>
        </w:rPr>
        <w:t xml:space="preserve">in </w:t>
      </w:r>
      <w:r w:rsidR="009E4AF4" w:rsidRPr="00993A17">
        <w:rPr>
          <w:rFonts w:ascii="Times New Roman" w:eastAsia="Times New Roman" w:hAnsi="Times New Roman" w:cs="Times New Roman"/>
          <w:sz w:val="24"/>
          <w:szCs w:val="24"/>
        </w:rPr>
        <w:t xml:space="preserve">greater </w:t>
      </w:r>
      <w:r w:rsidRPr="00993A17">
        <w:rPr>
          <w:rFonts w:ascii="Times New Roman" w:eastAsia="Times New Roman" w:hAnsi="Times New Roman" w:cs="Times New Roman"/>
          <w:sz w:val="24"/>
          <w:szCs w:val="24"/>
        </w:rPr>
        <w:t xml:space="preserve">detail. </w:t>
      </w:r>
      <w:r w:rsidR="00F308CD" w:rsidRPr="00993A17">
        <w:rPr>
          <w:rFonts w:ascii="Times New Roman" w:eastAsia="Times New Roman" w:hAnsi="Times New Roman" w:cs="Times New Roman"/>
          <w:sz w:val="24"/>
          <w:szCs w:val="24"/>
        </w:rPr>
        <w:t>The fi</w:t>
      </w:r>
      <w:r w:rsidRPr="00993A17">
        <w:rPr>
          <w:rFonts w:ascii="Times New Roman" w:eastAsia="Times New Roman" w:hAnsi="Times New Roman" w:cs="Times New Roman"/>
          <w:sz w:val="24"/>
          <w:szCs w:val="24"/>
        </w:rPr>
        <w:t xml:space="preserve">rst </w:t>
      </w:r>
      <w:r w:rsidR="00F308CD" w:rsidRPr="00993A17">
        <w:rPr>
          <w:rFonts w:ascii="Times New Roman" w:eastAsia="Times New Roman" w:hAnsi="Times New Roman" w:cs="Times New Roman"/>
          <w:sz w:val="24"/>
          <w:szCs w:val="24"/>
        </w:rPr>
        <w:t xml:space="preserve">participant was </w:t>
      </w:r>
      <w:r w:rsidR="00300D8E" w:rsidRPr="00993A17">
        <w:rPr>
          <w:rFonts w:ascii="Times New Roman" w:eastAsia="Times New Roman" w:hAnsi="Times New Roman" w:cs="Times New Roman"/>
          <w:sz w:val="24"/>
          <w:szCs w:val="24"/>
        </w:rPr>
        <w:t>DWe</w:t>
      </w:r>
      <w:r w:rsidR="00A40D17" w:rsidRPr="00993A17">
        <w:rPr>
          <w:rFonts w:ascii="Times New Roman" w:eastAsia="Times New Roman" w:hAnsi="Times New Roman" w:cs="Times New Roman"/>
          <w:sz w:val="24"/>
          <w:szCs w:val="24"/>
        </w:rPr>
        <w:t xml:space="preserve"> Williams</w:t>
      </w:r>
      <w:r w:rsidR="00F308CD" w:rsidRPr="00993A17">
        <w:rPr>
          <w:rFonts w:ascii="Times New Roman" w:eastAsia="Times New Roman" w:hAnsi="Times New Roman" w:cs="Times New Roman"/>
          <w:sz w:val="24"/>
          <w:szCs w:val="24"/>
        </w:rPr>
        <w:t>, an</w:t>
      </w:r>
      <w:r w:rsidR="00F308CD" w:rsidRPr="00993A17">
        <w:rPr>
          <w:rFonts w:ascii="Times New Roman" w:eastAsia="Calibri" w:hAnsi="Times New Roman" w:cs="Times New Roman"/>
          <w:bCs/>
          <w:sz w:val="24"/>
          <w:szCs w:val="24"/>
        </w:rPr>
        <w:t xml:space="preserve"> African American </w:t>
      </w:r>
      <w:r w:rsidR="00365C29" w:rsidRPr="00993A17">
        <w:rPr>
          <w:rFonts w:ascii="Times New Roman" w:eastAsia="Calibri" w:hAnsi="Times New Roman" w:cs="Times New Roman"/>
          <w:bCs/>
          <w:sz w:val="24"/>
          <w:szCs w:val="24"/>
        </w:rPr>
        <w:t xml:space="preserve">female in her late fifties. </w:t>
      </w:r>
      <w:r w:rsidR="00300D8E" w:rsidRPr="00993A17">
        <w:rPr>
          <w:rFonts w:ascii="Times New Roman" w:eastAsia="Calibri" w:hAnsi="Times New Roman" w:cs="Times New Roman"/>
          <w:bCs/>
          <w:sz w:val="24"/>
          <w:szCs w:val="24"/>
        </w:rPr>
        <w:t>DWe</w:t>
      </w:r>
      <w:r w:rsidR="00F308CD" w:rsidRPr="00993A17">
        <w:rPr>
          <w:rFonts w:ascii="Times New Roman" w:eastAsia="Calibri" w:hAnsi="Times New Roman" w:cs="Times New Roman"/>
          <w:bCs/>
          <w:sz w:val="24"/>
          <w:szCs w:val="24"/>
        </w:rPr>
        <w:t xml:space="preserve"> specialized in historical performance. Among the four participants, she had the most extensive formal educational background. She held current teaching certifications and had taught art, speech, and theater both in public schools and public social spaces. </w:t>
      </w:r>
    </w:p>
    <w:p w:rsidR="00435EEB" w:rsidRPr="00993A17" w:rsidRDefault="00F308CD" w:rsidP="00F308CD">
      <w:pPr>
        <w:spacing w:after="0" w:line="480" w:lineRule="auto"/>
        <w:rPr>
          <w:rFonts w:ascii="Times New Roman" w:eastAsia="Times New Roman" w:hAnsi="Times New Roman" w:cs="Times New Roman"/>
          <w:sz w:val="24"/>
          <w:szCs w:val="24"/>
        </w:rPr>
      </w:pPr>
      <w:r w:rsidRPr="00993A17">
        <w:rPr>
          <w:rFonts w:ascii="Times New Roman" w:eastAsia="Calibri" w:hAnsi="Times New Roman" w:cs="Times New Roman"/>
          <w:bCs/>
          <w:sz w:val="24"/>
          <w:szCs w:val="24"/>
        </w:rPr>
        <w:lastRenderedPageBreak/>
        <w:tab/>
      </w:r>
      <w:proofErr w:type="spellStart"/>
      <w:r w:rsidR="00300D8E" w:rsidRPr="00993A17">
        <w:rPr>
          <w:rFonts w:ascii="Times New Roman" w:eastAsia="Times New Roman" w:hAnsi="Times New Roman" w:cs="Times New Roman"/>
          <w:sz w:val="24"/>
          <w:szCs w:val="24"/>
        </w:rPr>
        <w:t>DWe</w:t>
      </w:r>
      <w:r w:rsidR="00435EEB" w:rsidRPr="00993A17">
        <w:rPr>
          <w:rFonts w:ascii="Times New Roman" w:eastAsia="Times New Roman" w:hAnsi="Times New Roman" w:cs="Times New Roman"/>
          <w:sz w:val="24"/>
          <w:szCs w:val="24"/>
        </w:rPr>
        <w:t>’s</w:t>
      </w:r>
      <w:proofErr w:type="spellEnd"/>
      <w:r w:rsidR="00435EEB" w:rsidRPr="00993A17">
        <w:rPr>
          <w:rFonts w:ascii="Times New Roman" w:eastAsia="Times New Roman" w:hAnsi="Times New Roman" w:cs="Times New Roman"/>
          <w:sz w:val="24"/>
          <w:szCs w:val="24"/>
        </w:rPr>
        <w:t xml:space="preserve"> </w:t>
      </w:r>
      <w:r w:rsidRPr="00993A17">
        <w:rPr>
          <w:rFonts w:ascii="Times New Roman" w:eastAsia="Times New Roman" w:hAnsi="Times New Roman" w:cs="Times New Roman"/>
          <w:sz w:val="24"/>
          <w:szCs w:val="24"/>
        </w:rPr>
        <w:t>primary genre wa</w:t>
      </w:r>
      <w:r w:rsidR="00435EEB" w:rsidRPr="00993A17">
        <w:rPr>
          <w:rFonts w:ascii="Times New Roman" w:eastAsia="Times New Roman" w:hAnsi="Times New Roman" w:cs="Times New Roman"/>
          <w:sz w:val="24"/>
          <w:szCs w:val="24"/>
        </w:rPr>
        <w:t>s performing arts. She participated in and won regional and state competitions for her recitations, which propelled her on to special appearances on local t</w:t>
      </w:r>
      <w:r w:rsidR="00FD78A6" w:rsidRPr="00993A17">
        <w:rPr>
          <w:rFonts w:ascii="Times New Roman" w:eastAsia="Times New Roman" w:hAnsi="Times New Roman" w:cs="Times New Roman"/>
          <w:sz w:val="24"/>
          <w:szCs w:val="24"/>
        </w:rPr>
        <w:t xml:space="preserve">elevision shows. </w:t>
      </w:r>
      <w:r w:rsidR="00300D8E" w:rsidRPr="00993A17">
        <w:rPr>
          <w:rFonts w:ascii="Times New Roman" w:eastAsia="Times New Roman" w:hAnsi="Times New Roman" w:cs="Times New Roman"/>
          <w:sz w:val="24"/>
          <w:szCs w:val="24"/>
        </w:rPr>
        <w:t>DWe</w:t>
      </w:r>
      <w:r w:rsidR="00FD78A6" w:rsidRPr="00993A17">
        <w:rPr>
          <w:rFonts w:ascii="Times New Roman" w:eastAsia="Times New Roman" w:hAnsi="Times New Roman" w:cs="Times New Roman"/>
          <w:sz w:val="24"/>
          <w:szCs w:val="24"/>
        </w:rPr>
        <w:t xml:space="preserve"> recalled</w:t>
      </w:r>
      <w:r w:rsidR="00435EEB" w:rsidRPr="00993A17">
        <w:rPr>
          <w:rFonts w:ascii="Times New Roman" w:eastAsia="Times New Roman" w:hAnsi="Times New Roman" w:cs="Times New Roman"/>
          <w:sz w:val="24"/>
          <w:szCs w:val="24"/>
        </w:rPr>
        <w:t xml:space="preserve"> often being underestimated because of her dark complexion. </w:t>
      </w:r>
      <w:r w:rsidR="00FD78A6" w:rsidRPr="00993A17">
        <w:rPr>
          <w:rFonts w:ascii="Times New Roman" w:eastAsia="Times New Roman" w:hAnsi="Times New Roman" w:cs="Times New Roman"/>
          <w:sz w:val="24"/>
          <w:szCs w:val="24"/>
        </w:rPr>
        <w:t>She commented</w:t>
      </w:r>
      <w:r w:rsidR="00435EEB" w:rsidRPr="00993A17">
        <w:rPr>
          <w:rFonts w:ascii="Times New Roman" w:eastAsia="Times New Roman" w:hAnsi="Times New Roman" w:cs="Times New Roman"/>
          <w:sz w:val="24"/>
          <w:szCs w:val="24"/>
        </w:rPr>
        <w:t xml:space="preserve"> </w:t>
      </w:r>
      <w:r w:rsidR="00FD78A6" w:rsidRPr="00993A17">
        <w:rPr>
          <w:rFonts w:ascii="Times New Roman" w:eastAsia="Times New Roman" w:hAnsi="Times New Roman" w:cs="Times New Roman"/>
          <w:sz w:val="24"/>
          <w:szCs w:val="24"/>
        </w:rPr>
        <w:t>that</w:t>
      </w:r>
      <w:r w:rsidR="00435EEB" w:rsidRPr="00993A17">
        <w:rPr>
          <w:rFonts w:ascii="Times New Roman" w:eastAsia="Times New Roman" w:hAnsi="Times New Roman" w:cs="Times New Roman"/>
          <w:sz w:val="24"/>
          <w:szCs w:val="24"/>
        </w:rPr>
        <w:t xml:space="preserve"> people remarked on how articulate she was for a dark-skinned girl. </w:t>
      </w:r>
      <w:r w:rsidR="00FD78A6" w:rsidRPr="00993A17">
        <w:rPr>
          <w:rFonts w:ascii="Times New Roman" w:eastAsiaTheme="minorHAnsi" w:hAnsi="Times New Roman" w:cs="Times New Roman"/>
          <w:sz w:val="24"/>
          <w:szCs w:val="24"/>
        </w:rPr>
        <w:t>She</w:t>
      </w:r>
      <w:r w:rsidR="00435EEB" w:rsidRPr="00993A17">
        <w:rPr>
          <w:rFonts w:ascii="Times New Roman" w:eastAsiaTheme="minorHAnsi" w:hAnsi="Times New Roman" w:cs="Times New Roman"/>
          <w:sz w:val="24"/>
          <w:szCs w:val="24"/>
        </w:rPr>
        <w:t xml:space="preserve"> stated that she tried to just ignore the limitations put upon her</w:t>
      </w:r>
      <w:r w:rsidR="00FD78A6" w:rsidRPr="00993A17">
        <w:rPr>
          <w:rFonts w:ascii="Times New Roman" w:eastAsiaTheme="minorHAnsi" w:hAnsi="Times New Roman" w:cs="Times New Roman"/>
          <w:sz w:val="24"/>
          <w:szCs w:val="24"/>
        </w:rPr>
        <w:t xml:space="preserve">, attempting </w:t>
      </w:r>
      <w:r w:rsidR="00435EEB" w:rsidRPr="00993A17">
        <w:rPr>
          <w:rFonts w:ascii="Times New Roman" w:eastAsiaTheme="minorHAnsi" w:hAnsi="Times New Roman" w:cs="Times New Roman"/>
          <w:sz w:val="24"/>
          <w:szCs w:val="24"/>
        </w:rPr>
        <w:t xml:space="preserve">to be </w:t>
      </w:r>
      <w:r w:rsidR="00A6708A" w:rsidRPr="00993A17">
        <w:rPr>
          <w:rFonts w:ascii="Times New Roman" w:eastAsiaTheme="minorHAnsi" w:hAnsi="Times New Roman" w:cs="Times New Roman"/>
          <w:sz w:val="24"/>
          <w:szCs w:val="24"/>
        </w:rPr>
        <w:t>“</w:t>
      </w:r>
      <w:r w:rsidR="00435EEB" w:rsidRPr="00993A17">
        <w:rPr>
          <w:rFonts w:ascii="Times New Roman" w:eastAsiaTheme="minorHAnsi" w:hAnsi="Times New Roman" w:cs="Times New Roman"/>
          <w:sz w:val="24"/>
          <w:szCs w:val="24"/>
        </w:rPr>
        <w:t>in many ways oblivious to all that.</w:t>
      </w:r>
      <w:r w:rsidR="00A6708A" w:rsidRPr="00993A17">
        <w:rPr>
          <w:rFonts w:ascii="Times New Roman" w:eastAsiaTheme="minorHAnsi" w:hAnsi="Times New Roman" w:cs="Times New Roman"/>
          <w:sz w:val="24"/>
          <w:szCs w:val="24"/>
        </w:rPr>
        <w:t>”</w:t>
      </w:r>
      <w:r w:rsidR="00435EEB" w:rsidRPr="00993A17">
        <w:rPr>
          <w:rFonts w:ascii="Times New Roman" w:eastAsiaTheme="minorHAnsi" w:hAnsi="Times New Roman" w:cs="Times New Roman"/>
          <w:sz w:val="24"/>
          <w:szCs w:val="24"/>
        </w:rPr>
        <w:t xml:space="preserve"> </w:t>
      </w:r>
      <w:r w:rsidR="00300D8E" w:rsidRPr="00993A17">
        <w:rPr>
          <w:rFonts w:ascii="Times New Roman" w:eastAsia="Times New Roman" w:hAnsi="Times New Roman" w:cs="Times New Roman"/>
          <w:sz w:val="24"/>
          <w:szCs w:val="24"/>
        </w:rPr>
        <w:t>DWe</w:t>
      </w:r>
      <w:r w:rsidR="00435EEB" w:rsidRPr="00993A17">
        <w:rPr>
          <w:rFonts w:ascii="Times New Roman" w:eastAsia="Times New Roman" w:hAnsi="Times New Roman" w:cs="Times New Roman"/>
          <w:sz w:val="24"/>
          <w:szCs w:val="24"/>
        </w:rPr>
        <w:t xml:space="preserve"> shared</w:t>
      </w:r>
      <w:r w:rsidR="00FD78A6" w:rsidRPr="00993A17">
        <w:rPr>
          <w:rFonts w:ascii="Times New Roman" w:eastAsia="Times New Roman" w:hAnsi="Times New Roman" w:cs="Times New Roman"/>
          <w:sz w:val="24"/>
          <w:szCs w:val="24"/>
        </w:rPr>
        <w:t>:</w:t>
      </w:r>
    </w:p>
    <w:p w:rsidR="00435EEB" w:rsidRPr="00993A17" w:rsidRDefault="00435EEB" w:rsidP="00435EEB">
      <w:pPr>
        <w:spacing w:after="0" w:line="240" w:lineRule="auto"/>
        <w:ind w:left="720"/>
        <w:rPr>
          <w:rFonts w:ascii="Times New Roman" w:eastAsiaTheme="minorHAnsi" w:hAnsi="Times New Roman" w:cs="Times New Roman"/>
          <w:sz w:val="24"/>
          <w:szCs w:val="24"/>
        </w:rPr>
      </w:pPr>
      <w:r w:rsidRPr="00993A17">
        <w:rPr>
          <w:rFonts w:ascii="Times New Roman" w:eastAsiaTheme="minorHAnsi" w:hAnsi="Times New Roman" w:cs="Times New Roman"/>
          <w:sz w:val="24"/>
          <w:szCs w:val="24"/>
        </w:rPr>
        <w:t xml:space="preserve">I grew up in the South during the time of what, in part, if you’re dark you </w:t>
      </w:r>
      <w:r w:rsidR="00C71516" w:rsidRPr="00993A17">
        <w:rPr>
          <w:rFonts w:ascii="Times New Roman" w:eastAsiaTheme="minorHAnsi" w:hAnsi="Times New Roman" w:cs="Times New Roman"/>
          <w:sz w:val="24"/>
          <w:szCs w:val="24"/>
        </w:rPr>
        <w:t>got</w:t>
      </w:r>
      <w:r w:rsidRPr="00993A17">
        <w:rPr>
          <w:rFonts w:ascii="Times New Roman" w:eastAsiaTheme="minorHAnsi" w:hAnsi="Times New Roman" w:cs="Times New Roman"/>
          <w:sz w:val="24"/>
          <w:szCs w:val="24"/>
        </w:rPr>
        <w:t xml:space="preserve"> nappy hair and you know you</w:t>
      </w:r>
      <w:r w:rsidR="00FD78A6" w:rsidRPr="00993A17">
        <w:rPr>
          <w:rFonts w:ascii="Times New Roman" w:eastAsiaTheme="minorHAnsi" w:hAnsi="Times New Roman" w:cs="Times New Roman"/>
          <w:sz w:val="24"/>
          <w:szCs w:val="24"/>
        </w:rPr>
        <w:t xml:space="preserve"> have two strikes against you, t</w:t>
      </w:r>
      <w:r w:rsidRPr="00993A17">
        <w:rPr>
          <w:rFonts w:ascii="Times New Roman" w:eastAsiaTheme="minorHAnsi" w:hAnsi="Times New Roman" w:cs="Times New Roman"/>
          <w:sz w:val="24"/>
          <w:szCs w:val="24"/>
        </w:rPr>
        <w:t xml:space="preserve">hough I had an equalizing force </w:t>
      </w:r>
      <w:r w:rsidR="00C71516" w:rsidRPr="00993A17">
        <w:rPr>
          <w:rFonts w:ascii="Times New Roman" w:eastAsiaTheme="minorHAnsi" w:hAnsi="Times New Roman" w:cs="Times New Roman"/>
          <w:sz w:val="24"/>
          <w:szCs w:val="24"/>
        </w:rPr>
        <w:t xml:space="preserve">in that </w:t>
      </w:r>
      <w:r w:rsidR="00167E68" w:rsidRPr="00993A17">
        <w:rPr>
          <w:rFonts w:ascii="Times New Roman" w:eastAsiaTheme="minorHAnsi" w:hAnsi="Times New Roman" w:cs="Times New Roman"/>
          <w:sz w:val="24"/>
          <w:szCs w:val="24"/>
        </w:rPr>
        <w:t>I’</w:t>
      </w:r>
      <w:r w:rsidRPr="00993A17">
        <w:rPr>
          <w:rFonts w:ascii="Times New Roman" w:eastAsiaTheme="minorHAnsi" w:hAnsi="Times New Roman" w:cs="Times New Roman"/>
          <w:sz w:val="24"/>
          <w:szCs w:val="24"/>
        </w:rPr>
        <w:t xml:space="preserve">m </w:t>
      </w:r>
      <w:r w:rsidR="00C71516" w:rsidRPr="00993A17">
        <w:rPr>
          <w:rFonts w:ascii="Times New Roman" w:eastAsiaTheme="minorHAnsi" w:hAnsi="Times New Roman" w:cs="Times New Roman"/>
          <w:sz w:val="24"/>
          <w:szCs w:val="24"/>
        </w:rPr>
        <w:t>dark-</w:t>
      </w:r>
      <w:proofErr w:type="spellStart"/>
      <w:r w:rsidRPr="00993A17">
        <w:rPr>
          <w:rFonts w:ascii="Times New Roman" w:eastAsiaTheme="minorHAnsi" w:hAnsi="Times New Roman" w:cs="Times New Roman"/>
          <w:sz w:val="24"/>
          <w:szCs w:val="24"/>
        </w:rPr>
        <w:t>complected</w:t>
      </w:r>
      <w:proofErr w:type="spellEnd"/>
      <w:r w:rsidR="00132194" w:rsidRPr="00993A17">
        <w:rPr>
          <w:rFonts w:ascii="Times New Roman" w:eastAsiaTheme="minorHAnsi" w:hAnsi="Times New Roman" w:cs="Times New Roman"/>
          <w:sz w:val="24"/>
          <w:szCs w:val="24"/>
        </w:rPr>
        <w:t>,</w:t>
      </w:r>
      <w:r w:rsidRPr="00993A17">
        <w:rPr>
          <w:rFonts w:ascii="Times New Roman" w:eastAsiaTheme="minorHAnsi" w:hAnsi="Times New Roman" w:cs="Times New Roman"/>
          <w:sz w:val="24"/>
          <w:szCs w:val="24"/>
        </w:rPr>
        <w:t xml:space="preserve"> </w:t>
      </w:r>
      <w:r w:rsidR="00C71516" w:rsidRPr="00993A17">
        <w:rPr>
          <w:rFonts w:ascii="Times New Roman" w:eastAsiaTheme="minorHAnsi" w:hAnsi="Times New Roman" w:cs="Times New Roman"/>
          <w:sz w:val="24"/>
          <w:szCs w:val="24"/>
        </w:rPr>
        <w:t>you know</w:t>
      </w:r>
      <w:r w:rsidR="00132194" w:rsidRPr="00993A17">
        <w:rPr>
          <w:rFonts w:ascii="Times New Roman" w:eastAsiaTheme="minorHAnsi" w:hAnsi="Times New Roman" w:cs="Times New Roman"/>
          <w:sz w:val="24"/>
          <w:szCs w:val="24"/>
        </w:rPr>
        <w:t>.</w:t>
      </w:r>
      <w:r w:rsidR="00C71516" w:rsidRPr="00993A17">
        <w:rPr>
          <w:rFonts w:ascii="Times New Roman" w:eastAsiaTheme="minorHAnsi" w:hAnsi="Times New Roman" w:cs="Times New Roman"/>
          <w:sz w:val="24"/>
          <w:szCs w:val="24"/>
        </w:rPr>
        <w:t xml:space="preserve"> I naturally had kinky nappy hair</w:t>
      </w:r>
      <w:r w:rsidR="00132194" w:rsidRPr="00993A17">
        <w:rPr>
          <w:rFonts w:ascii="Times New Roman" w:eastAsiaTheme="minorHAnsi" w:hAnsi="Times New Roman" w:cs="Times New Roman"/>
          <w:sz w:val="24"/>
          <w:szCs w:val="24"/>
        </w:rPr>
        <w:t>. Y</w:t>
      </w:r>
      <w:r w:rsidR="00C71516" w:rsidRPr="00993A17">
        <w:rPr>
          <w:rFonts w:ascii="Times New Roman" w:eastAsiaTheme="minorHAnsi" w:hAnsi="Times New Roman" w:cs="Times New Roman"/>
          <w:sz w:val="24"/>
          <w:szCs w:val="24"/>
        </w:rPr>
        <w:t>ou know what it would have been called. But I was, in many ways, oblivious to a lot of that. Because I was outspoken, I was articulate, I was sharp, I was spunky</w:t>
      </w:r>
      <w:r w:rsidR="00132194" w:rsidRPr="00993A17">
        <w:rPr>
          <w:rFonts w:ascii="Times New Roman" w:eastAsiaTheme="minorHAnsi" w:hAnsi="Times New Roman" w:cs="Times New Roman"/>
          <w:sz w:val="24"/>
          <w:szCs w:val="24"/>
        </w:rPr>
        <w:t>,</w:t>
      </w:r>
      <w:r w:rsidR="00C71516" w:rsidRPr="00993A17">
        <w:rPr>
          <w:rFonts w:ascii="Times New Roman" w:eastAsiaTheme="minorHAnsi" w:hAnsi="Times New Roman" w:cs="Times New Roman"/>
          <w:sz w:val="24"/>
          <w:szCs w:val="24"/>
        </w:rPr>
        <w:t xml:space="preserve"> and I just did what did anyway.</w:t>
      </w:r>
    </w:p>
    <w:p w:rsidR="00435EEB" w:rsidRPr="00993A17" w:rsidRDefault="00435EEB" w:rsidP="00435EEB">
      <w:pPr>
        <w:spacing w:after="0" w:line="240" w:lineRule="auto"/>
        <w:ind w:left="720"/>
        <w:rPr>
          <w:rFonts w:ascii="Times New Roman" w:eastAsiaTheme="minorHAnsi" w:hAnsi="Times New Roman" w:cs="Times New Roman"/>
          <w:sz w:val="24"/>
          <w:szCs w:val="24"/>
        </w:rPr>
      </w:pPr>
    </w:p>
    <w:p w:rsidR="00FD78A6" w:rsidRPr="00993A17" w:rsidRDefault="00435EEB" w:rsidP="00FD78A6">
      <w:pPr>
        <w:spacing w:after="0" w:line="480" w:lineRule="auto"/>
        <w:ind w:firstLine="720"/>
        <w:rPr>
          <w:rFonts w:ascii="Times New Roman" w:eastAsiaTheme="minorHAnsi" w:hAnsi="Times New Roman" w:cs="Times New Roman"/>
          <w:sz w:val="24"/>
          <w:szCs w:val="24"/>
        </w:rPr>
      </w:pPr>
      <w:r w:rsidRPr="00993A17">
        <w:rPr>
          <w:rFonts w:ascii="Times New Roman" w:eastAsiaTheme="minorHAnsi" w:hAnsi="Times New Roman" w:cs="Times New Roman"/>
          <w:noProof/>
          <w:sz w:val="24"/>
          <w:szCs w:val="24"/>
        </w:rPr>
        <w:drawing>
          <wp:anchor distT="0" distB="0" distL="114300" distR="114300" simplePos="0" relativeHeight="251659264" behindDoc="0" locked="0" layoutInCell="1" allowOverlap="1">
            <wp:simplePos x="0" y="0"/>
            <wp:positionH relativeFrom="column">
              <wp:posOffset>6265545</wp:posOffset>
            </wp:positionH>
            <wp:positionV relativeFrom="paragraph">
              <wp:posOffset>2377440</wp:posOffset>
            </wp:positionV>
            <wp:extent cx="42545" cy="41910"/>
            <wp:effectExtent l="19050" t="0" r="0" b="0"/>
            <wp:wrapNone/>
            <wp:docPr id="4" name="In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k 2"/>
                    <pic:cNvPicPr>
                      <a:picLocks noChangeAspect="1" noChangeArrowheads="1"/>
                    </pic:cNvPicPr>
                  </pic:nvPicPr>
                  <pic:blipFill>
                    <a:blip r:embed="rId53" cstate="print"/>
                    <a:srcRect/>
                    <a:stretch>
                      <a:fillRect/>
                    </a:stretch>
                  </pic:blipFill>
                  <pic:spPr bwMode="auto">
                    <a:xfrm>
                      <a:off x="0" y="0"/>
                      <a:ext cx="42545" cy="41910"/>
                    </a:xfrm>
                    <a:prstGeom prst="rect">
                      <a:avLst/>
                    </a:prstGeom>
                    <a:noFill/>
                  </pic:spPr>
                </pic:pic>
              </a:graphicData>
            </a:graphic>
          </wp:anchor>
        </w:drawing>
      </w:r>
      <w:r w:rsidRPr="00993A17">
        <w:rPr>
          <w:rFonts w:ascii="Times New Roman" w:eastAsiaTheme="minorHAnsi" w:hAnsi="Times New Roman" w:cs="Times New Roman"/>
          <w:sz w:val="24"/>
          <w:szCs w:val="24"/>
        </w:rPr>
        <w:t>Throughout her life</w:t>
      </w:r>
      <w:r w:rsidR="00FD78A6" w:rsidRPr="00993A17">
        <w:rPr>
          <w:rFonts w:ascii="Times New Roman" w:eastAsiaTheme="minorHAnsi" w:hAnsi="Times New Roman" w:cs="Times New Roman"/>
          <w:sz w:val="24"/>
          <w:szCs w:val="24"/>
        </w:rPr>
        <w:t xml:space="preserve">, </w:t>
      </w:r>
      <w:r w:rsidR="00300D8E" w:rsidRPr="00993A17">
        <w:rPr>
          <w:rFonts w:ascii="Times New Roman" w:eastAsiaTheme="minorHAnsi" w:hAnsi="Times New Roman" w:cs="Times New Roman"/>
          <w:sz w:val="24"/>
          <w:szCs w:val="24"/>
        </w:rPr>
        <w:t>DWe</w:t>
      </w:r>
      <w:r w:rsidRPr="00993A17">
        <w:rPr>
          <w:rFonts w:ascii="Times New Roman" w:eastAsiaTheme="minorHAnsi" w:hAnsi="Times New Roman" w:cs="Times New Roman"/>
          <w:sz w:val="24"/>
          <w:szCs w:val="24"/>
        </w:rPr>
        <w:t xml:space="preserve"> struggle</w:t>
      </w:r>
      <w:r w:rsidR="00FD78A6" w:rsidRPr="00993A17">
        <w:rPr>
          <w:rFonts w:ascii="Times New Roman" w:eastAsiaTheme="minorHAnsi" w:hAnsi="Times New Roman" w:cs="Times New Roman"/>
          <w:sz w:val="24"/>
          <w:szCs w:val="24"/>
        </w:rPr>
        <w:t>d</w:t>
      </w:r>
      <w:r w:rsidRPr="00993A17">
        <w:rPr>
          <w:rFonts w:ascii="Times New Roman" w:eastAsiaTheme="minorHAnsi" w:hAnsi="Times New Roman" w:cs="Times New Roman"/>
          <w:sz w:val="24"/>
          <w:szCs w:val="24"/>
        </w:rPr>
        <w:t xml:space="preserve"> against </w:t>
      </w:r>
      <w:r w:rsidR="00A0718F" w:rsidRPr="00993A17">
        <w:rPr>
          <w:rFonts w:ascii="Times New Roman" w:eastAsiaTheme="minorHAnsi" w:hAnsi="Times New Roman" w:cs="Times New Roman"/>
          <w:sz w:val="24"/>
          <w:szCs w:val="24"/>
        </w:rPr>
        <w:t xml:space="preserve">pressures of </w:t>
      </w:r>
      <w:r w:rsidRPr="00993A17">
        <w:rPr>
          <w:rFonts w:ascii="Times New Roman" w:eastAsiaTheme="minorHAnsi" w:hAnsi="Times New Roman" w:cs="Times New Roman"/>
          <w:sz w:val="24"/>
          <w:szCs w:val="24"/>
        </w:rPr>
        <w:t xml:space="preserve">colorism. </w:t>
      </w:r>
      <w:r w:rsidR="00FD78A6" w:rsidRPr="00993A17">
        <w:rPr>
          <w:rFonts w:ascii="Times New Roman" w:eastAsiaTheme="minorHAnsi" w:hAnsi="Times New Roman" w:cs="Times New Roman"/>
          <w:sz w:val="24"/>
          <w:szCs w:val="24"/>
        </w:rPr>
        <w:t xml:space="preserve">She reported that growing up she </w:t>
      </w:r>
      <w:r w:rsidRPr="00993A17">
        <w:rPr>
          <w:rFonts w:ascii="Times New Roman" w:eastAsiaTheme="minorHAnsi" w:hAnsi="Times New Roman" w:cs="Times New Roman"/>
          <w:sz w:val="24"/>
          <w:szCs w:val="24"/>
        </w:rPr>
        <w:t xml:space="preserve">did not have any </w:t>
      </w:r>
      <w:r w:rsidR="00A6708A" w:rsidRPr="00993A17">
        <w:rPr>
          <w:rFonts w:ascii="Times New Roman" w:eastAsiaTheme="minorHAnsi" w:hAnsi="Times New Roman" w:cs="Times New Roman"/>
          <w:sz w:val="24"/>
          <w:szCs w:val="24"/>
        </w:rPr>
        <w:t>“</w:t>
      </w:r>
      <w:r w:rsidRPr="00993A17">
        <w:rPr>
          <w:rFonts w:ascii="Times New Roman" w:eastAsiaTheme="minorHAnsi" w:hAnsi="Times New Roman" w:cs="Times New Roman"/>
          <w:sz w:val="24"/>
          <w:szCs w:val="24"/>
        </w:rPr>
        <w:t>conscious</w:t>
      </w:r>
      <w:r w:rsidR="00A6708A" w:rsidRPr="00993A17">
        <w:rPr>
          <w:rFonts w:ascii="Times New Roman" w:eastAsiaTheme="minorHAnsi" w:hAnsi="Times New Roman" w:cs="Times New Roman"/>
          <w:sz w:val="24"/>
          <w:szCs w:val="24"/>
        </w:rPr>
        <w:t>”</w:t>
      </w:r>
      <w:r w:rsidRPr="00993A17">
        <w:rPr>
          <w:rFonts w:ascii="Times New Roman" w:eastAsiaTheme="minorHAnsi" w:hAnsi="Times New Roman" w:cs="Times New Roman"/>
          <w:sz w:val="24"/>
          <w:szCs w:val="24"/>
        </w:rPr>
        <w:t xml:space="preserve"> role models. </w:t>
      </w:r>
      <w:r w:rsidR="00FD78A6" w:rsidRPr="00993A17">
        <w:rPr>
          <w:rFonts w:ascii="Times New Roman" w:eastAsiaTheme="minorHAnsi" w:hAnsi="Times New Roman" w:cs="Times New Roman"/>
          <w:sz w:val="24"/>
          <w:szCs w:val="24"/>
        </w:rPr>
        <w:t xml:space="preserve">By this she meant that she did not have any </w:t>
      </w:r>
      <w:r w:rsidRPr="00993A17">
        <w:rPr>
          <w:rFonts w:ascii="Times New Roman" w:eastAsiaTheme="minorHAnsi" w:hAnsi="Times New Roman" w:cs="Times New Roman"/>
          <w:sz w:val="24"/>
          <w:szCs w:val="24"/>
        </w:rPr>
        <w:t xml:space="preserve">African American adults </w:t>
      </w:r>
      <w:r w:rsidR="00FD78A6" w:rsidRPr="00993A17">
        <w:rPr>
          <w:rFonts w:ascii="Times New Roman" w:eastAsiaTheme="minorHAnsi" w:hAnsi="Times New Roman" w:cs="Times New Roman"/>
          <w:sz w:val="24"/>
          <w:szCs w:val="24"/>
        </w:rPr>
        <w:t xml:space="preserve">in her life </w:t>
      </w:r>
      <w:r w:rsidRPr="00993A17">
        <w:rPr>
          <w:rFonts w:ascii="Times New Roman" w:eastAsiaTheme="minorHAnsi" w:hAnsi="Times New Roman" w:cs="Times New Roman"/>
          <w:sz w:val="24"/>
          <w:szCs w:val="24"/>
        </w:rPr>
        <w:t xml:space="preserve">who </w:t>
      </w:r>
      <w:r w:rsidR="00FD78A6" w:rsidRPr="00993A17">
        <w:rPr>
          <w:rFonts w:ascii="Times New Roman" w:eastAsiaTheme="minorHAnsi" w:hAnsi="Times New Roman" w:cs="Times New Roman"/>
          <w:sz w:val="24"/>
          <w:szCs w:val="24"/>
        </w:rPr>
        <w:t xml:space="preserve">consciously </w:t>
      </w:r>
      <w:r w:rsidRPr="00993A17">
        <w:rPr>
          <w:rFonts w:ascii="Times New Roman" w:eastAsiaTheme="minorHAnsi" w:hAnsi="Times New Roman" w:cs="Times New Roman"/>
          <w:sz w:val="24"/>
          <w:szCs w:val="24"/>
        </w:rPr>
        <w:t xml:space="preserve">promoted their African heritage. </w:t>
      </w:r>
      <w:r w:rsidR="00FD78A6" w:rsidRPr="00993A17">
        <w:rPr>
          <w:rFonts w:ascii="Times New Roman" w:eastAsiaTheme="minorHAnsi" w:hAnsi="Times New Roman" w:cs="Times New Roman"/>
          <w:sz w:val="24"/>
          <w:szCs w:val="24"/>
        </w:rPr>
        <w:t>During her childhood in the 1960s m</w:t>
      </w:r>
      <w:r w:rsidRPr="00993A17">
        <w:rPr>
          <w:rFonts w:ascii="Times New Roman" w:eastAsiaTheme="minorHAnsi" w:hAnsi="Times New Roman" w:cs="Times New Roman"/>
          <w:sz w:val="24"/>
          <w:szCs w:val="24"/>
        </w:rPr>
        <w:t>any jobs were closed to all African Americans</w:t>
      </w:r>
      <w:r w:rsidR="00FD78A6" w:rsidRPr="00993A17">
        <w:rPr>
          <w:rFonts w:ascii="Times New Roman" w:eastAsiaTheme="minorHAnsi" w:hAnsi="Times New Roman" w:cs="Times New Roman"/>
          <w:sz w:val="24"/>
          <w:szCs w:val="24"/>
        </w:rPr>
        <w:t>,</w:t>
      </w:r>
      <w:r w:rsidRPr="00993A17">
        <w:rPr>
          <w:rFonts w:ascii="Times New Roman" w:eastAsiaTheme="minorHAnsi" w:hAnsi="Times New Roman" w:cs="Times New Roman"/>
          <w:sz w:val="24"/>
          <w:szCs w:val="24"/>
        </w:rPr>
        <w:t xml:space="preserve"> and other</w:t>
      </w:r>
      <w:r w:rsidR="00FD78A6" w:rsidRPr="00993A17">
        <w:rPr>
          <w:rFonts w:ascii="Times New Roman" w:eastAsiaTheme="minorHAnsi" w:hAnsi="Times New Roman" w:cs="Times New Roman"/>
          <w:sz w:val="24"/>
          <w:szCs w:val="24"/>
        </w:rPr>
        <w:t>,</w:t>
      </w:r>
      <w:r w:rsidRPr="00993A17">
        <w:rPr>
          <w:rFonts w:ascii="Times New Roman" w:eastAsiaTheme="minorHAnsi" w:hAnsi="Times New Roman" w:cs="Times New Roman"/>
          <w:sz w:val="24"/>
          <w:szCs w:val="24"/>
        </w:rPr>
        <w:t xml:space="preserve"> better paying jobs</w:t>
      </w:r>
      <w:r w:rsidR="00FD78A6" w:rsidRPr="00993A17">
        <w:rPr>
          <w:rFonts w:ascii="Times New Roman" w:eastAsiaTheme="minorHAnsi" w:hAnsi="Times New Roman" w:cs="Times New Roman"/>
          <w:sz w:val="24"/>
          <w:szCs w:val="24"/>
        </w:rPr>
        <w:t>,</w:t>
      </w:r>
      <w:r w:rsidRPr="00993A17">
        <w:rPr>
          <w:rFonts w:ascii="Times New Roman" w:eastAsiaTheme="minorHAnsi" w:hAnsi="Times New Roman" w:cs="Times New Roman"/>
          <w:sz w:val="24"/>
          <w:szCs w:val="24"/>
        </w:rPr>
        <w:t xml:space="preserve"> were limited </w:t>
      </w:r>
      <w:r w:rsidR="00FD78A6" w:rsidRPr="00993A17">
        <w:rPr>
          <w:rFonts w:ascii="Times New Roman" w:eastAsiaTheme="minorHAnsi" w:hAnsi="Times New Roman" w:cs="Times New Roman"/>
          <w:sz w:val="24"/>
          <w:szCs w:val="24"/>
        </w:rPr>
        <w:t xml:space="preserve">primarily </w:t>
      </w:r>
      <w:r w:rsidRPr="00993A17">
        <w:rPr>
          <w:rFonts w:ascii="Times New Roman" w:eastAsiaTheme="minorHAnsi" w:hAnsi="Times New Roman" w:cs="Times New Roman"/>
          <w:sz w:val="24"/>
          <w:szCs w:val="24"/>
        </w:rPr>
        <w:t xml:space="preserve">to light-skinned Blacks. </w:t>
      </w:r>
    </w:p>
    <w:p w:rsidR="00435EEB" w:rsidRPr="00993A17" w:rsidRDefault="00FD78A6" w:rsidP="00FD78A6">
      <w:pPr>
        <w:spacing w:after="0" w:line="480" w:lineRule="auto"/>
        <w:ind w:firstLine="720"/>
        <w:rPr>
          <w:rFonts w:ascii="Times New Roman" w:eastAsiaTheme="minorHAnsi" w:hAnsi="Times New Roman" w:cs="Times New Roman"/>
          <w:sz w:val="24"/>
          <w:szCs w:val="24"/>
        </w:rPr>
      </w:pPr>
      <w:r w:rsidRPr="00993A17">
        <w:rPr>
          <w:rFonts w:ascii="Times New Roman" w:eastAsiaTheme="minorHAnsi" w:hAnsi="Times New Roman" w:cs="Times New Roman"/>
          <w:sz w:val="24"/>
          <w:szCs w:val="24"/>
        </w:rPr>
        <w:t xml:space="preserve">Although facing significant societal restrictions, </w:t>
      </w:r>
      <w:r w:rsidR="00300D8E" w:rsidRPr="00993A17">
        <w:rPr>
          <w:rFonts w:ascii="Times New Roman" w:eastAsiaTheme="minorHAnsi" w:hAnsi="Times New Roman" w:cs="Times New Roman"/>
          <w:sz w:val="24"/>
          <w:szCs w:val="24"/>
        </w:rPr>
        <w:t>DWe</w:t>
      </w:r>
      <w:r w:rsidRPr="00993A17">
        <w:rPr>
          <w:rFonts w:ascii="Times New Roman" w:eastAsiaTheme="minorHAnsi" w:hAnsi="Times New Roman" w:cs="Times New Roman"/>
          <w:sz w:val="24"/>
          <w:szCs w:val="24"/>
        </w:rPr>
        <w:t xml:space="preserve"> </w:t>
      </w:r>
      <w:r w:rsidR="00435EEB" w:rsidRPr="00993A17">
        <w:rPr>
          <w:rFonts w:ascii="Times New Roman" w:eastAsiaTheme="minorHAnsi" w:hAnsi="Times New Roman" w:cs="Times New Roman"/>
          <w:sz w:val="24"/>
          <w:szCs w:val="24"/>
        </w:rPr>
        <w:t xml:space="preserve">was proud of </w:t>
      </w:r>
      <w:r w:rsidRPr="00993A17">
        <w:rPr>
          <w:rFonts w:ascii="Times New Roman" w:eastAsiaTheme="minorHAnsi" w:hAnsi="Times New Roman" w:cs="Times New Roman"/>
          <w:sz w:val="24"/>
          <w:szCs w:val="24"/>
        </w:rPr>
        <w:t xml:space="preserve">her </w:t>
      </w:r>
      <w:r w:rsidR="00813119" w:rsidRPr="00993A17">
        <w:rPr>
          <w:rFonts w:ascii="Times New Roman" w:eastAsiaTheme="minorHAnsi" w:hAnsi="Times New Roman" w:cs="Times New Roman"/>
          <w:sz w:val="24"/>
          <w:szCs w:val="24"/>
        </w:rPr>
        <w:t xml:space="preserve">artistic </w:t>
      </w:r>
      <w:r w:rsidRPr="00993A17">
        <w:rPr>
          <w:rFonts w:ascii="Times New Roman" w:eastAsiaTheme="minorHAnsi" w:hAnsi="Times New Roman" w:cs="Times New Roman"/>
          <w:sz w:val="24"/>
          <w:szCs w:val="24"/>
        </w:rPr>
        <w:t xml:space="preserve">achievements, including </w:t>
      </w:r>
      <w:r w:rsidR="00813119" w:rsidRPr="00993A17">
        <w:rPr>
          <w:rFonts w:ascii="Times New Roman" w:eastAsiaTheme="minorHAnsi" w:hAnsi="Times New Roman" w:cs="Times New Roman"/>
          <w:sz w:val="24"/>
          <w:szCs w:val="24"/>
        </w:rPr>
        <w:t>successful</w:t>
      </w:r>
      <w:r w:rsidR="00435EEB" w:rsidRPr="00993A17">
        <w:rPr>
          <w:rFonts w:ascii="Times New Roman" w:eastAsiaTheme="minorHAnsi" w:hAnsi="Times New Roman" w:cs="Times New Roman"/>
          <w:sz w:val="24"/>
          <w:szCs w:val="24"/>
        </w:rPr>
        <w:t xml:space="preserve"> recitals and perf</w:t>
      </w:r>
      <w:r w:rsidR="00813119" w:rsidRPr="00993A17">
        <w:rPr>
          <w:rFonts w:ascii="Times New Roman" w:eastAsiaTheme="minorHAnsi" w:hAnsi="Times New Roman" w:cs="Times New Roman"/>
          <w:sz w:val="24"/>
          <w:szCs w:val="24"/>
        </w:rPr>
        <w:t>ormances. Her a</w:t>
      </w:r>
      <w:r w:rsidRPr="00993A17">
        <w:rPr>
          <w:rFonts w:ascii="Times New Roman" w:eastAsiaTheme="minorHAnsi" w:hAnsi="Times New Roman" w:cs="Times New Roman"/>
          <w:sz w:val="24"/>
          <w:szCs w:val="24"/>
        </w:rPr>
        <w:t xml:space="preserve">rt helped sustain </w:t>
      </w:r>
      <w:r w:rsidR="00300D8E" w:rsidRPr="00993A17">
        <w:rPr>
          <w:rFonts w:ascii="Times New Roman" w:eastAsiaTheme="minorHAnsi" w:hAnsi="Times New Roman" w:cs="Times New Roman"/>
          <w:sz w:val="24"/>
          <w:szCs w:val="24"/>
        </w:rPr>
        <w:t>DWe</w:t>
      </w:r>
      <w:r w:rsidR="00435EEB" w:rsidRPr="00993A17">
        <w:rPr>
          <w:rFonts w:ascii="Times New Roman" w:eastAsiaTheme="minorHAnsi" w:hAnsi="Times New Roman" w:cs="Times New Roman"/>
          <w:sz w:val="24"/>
          <w:szCs w:val="24"/>
        </w:rPr>
        <w:t xml:space="preserve"> against </w:t>
      </w:r>
      <w:r w:rsidRPr="00993A17">
        <w:rPr>
          <w:rFonts w:ascii="Times New Roman" w:eastAsiaTheme="minorHAnsi" w:hAnsi="Times New Roman" w:cs="Times New Roman"/>
          <w:sz w:val="24"/>
          <w:szCs w:val="24"/>
        </w:rPr>
        <w:t xml:space="preserve">the </w:t>
      </w:r>
      <w:r w:rsidR="00435EEB" w:rsidRPr="00993A17">
        <w:rPr>
          <w:rFonts w:ascii="Times New Roman" w:eastAsiaTheme="minorHAnsi" w:hAnsi="Times New Roman" w:cs="Times New Roman"/>
          <w:sz w:val="24"/>
          <w:szCs w:val="24"/>
        </w:rPr>
        <w:t xml:space="preserve">racism she </w:t>
      </w:r>
      <w:r w:rsidRPr="00993A17">
        <w:rPr>
          <w:rFonts w:ascii="Times New Roman" w:eastAsiaTheme="minorHAnsi" w:hAnsi="Times New Roman" w:cs="Times New Roman"/>
          <w:sz w:val="24"/>
          <w:szCs w:val="24"/>
        </w:rPr>
        <w:t xml:space="preserve">and other African Americans </w:t>
      </w:r>
      <w:r w:rsidR="00813119" w:rsidRPr="00993A17">
        <w:rPr>
          <w:rFonts w:ascii="Times New Roman" w:eastAsiaTheme="minorHAnsi" w:hAnsi="Times New Roman" w:cs="Times New Roman"/>
          <w:sz w:val="24"/>
          <w:szCs w:val="24"/>
        </w:rPr>
        <w:t xml:space="preserve">and people of color </w:t>
      </w:r>
      <w:r w:rsidR="00435EEB" w:rsidRPr="00993A17">
        <w:rPr>
          <w:rFonts w:ascii="Times New Roman" w:eastAsiaTheme="minorHAnsi" w:hAnsi="Times New Roman" w:cs="Times New Roman"/>
          <w:sz w:val="24"/>
          <w:szCs w:val="24"/>
        </w:rPr>
        <w:t>faced</w:t>
      </w:r>
      <w:r w:rsidRPr="00993A17">
        <w:rPr>
          <w:rFonts w:ascii="Times New Roman" w:eastAsiaTheme="minorHAnsi" w:hAnsi="Times New Roman" w:cs="Times New Roman"/>
          <w:sz w:val="24"/>
          <w:szCs w:val="24"/>
        </w:rPr>
        <w:t xml:space="preserve"> at the time. </w:t>
      </w:r>
      <w:r w:rsidR="00300D8E" w:rsidRPr="00993A17">
        <w:rPr>
          <w:rFonts w:ascii="Times New Roman" w:eastAsiaTheme="minorHAnsi" w:hAnsi="Times New Roman" w:cs="Times New Roman"/>
          <w:sz w:val="24"/>
          <w:szCs w:val="24"/>
        </w:rPr>
        <w:t>DWe</w:t>
      </w:r>
      <w:r w:rsidRPr="00993A17">
        <w:rPr>
          <w:rFonts w:ascii="Times New Roman" w:eastAsiaTheme="minorHAnsi" w:hAnsi="Times New Roman" w:cs="Times New Roman"/>
          <w:sz w:val="24"/>
          <w:szCs w:val="24"/>
        </w:rPr>
        <w:t xml:space="preserve"> eventually went</w:t>
      </w:r>
      <w:r w:rsidR="00435EEB" w:rsidRPr="00993A17">
        <w:rPr>
          <w:rFonts w:ascii="Times New Roman" w:eastAsia="Times New Roman" w:hAnsi="Times New Roman" w:cs="Times New Roman"/>
          <w:sz w:val="24"/>
          <w:szCs w:val="24"/>
        </w:rPr>
        <w:t xml:space="preserve"> on to </w:t>
      </w:r>
      <w:r w:rsidRPr="00993A17">
        <w:rPr>
          <w:rFonts w:ascii="Times New Roman" w:eastAsia="Times New Roman" w:hAnsi="Times New Roman" w:cs="Times New Roman"/>
          <w:sz w:val="24"/>
          <w:szCs w:val="24"/>
        </w:rPr>
        <w:t xml:space="preserve">attend </w:t>
      </w:r>
      <w:r w:rsidR="00435EEB" w:rsidRPr="00993A17">
        <w:rPr>
          <w:rFonts w:ascii="Times New Roman" w:eastAsia="Times New Roman" w:hAnsi="Times New Roman" w:cs="Times New Roman"/>
          <w:sz w:val="24"/>
          <w:szCs w:val="24"/>
        </w:rPr>
        <w:t>college</w:t>
      </w:r>
      <w:r w:rsidRPr="00993A17">
        <w:rPr>
          <w:rFonts w:ascii="Times New Roman" w:eastAsia="Times New Roman" w:hAnsi="Times New Roman" w:cs="Times New Roman"/>
          <w:sz w:val="24"/>
          <w:szCs w:val="24"/>
        </w:rPr>
        <w:t xml:space="preserve"> where</w:t>
      </w:r>
      <w:r w:rsidR="00435EEB" w:rsidRPr="00993A17">
        <w:rPr>
          <w:rFonts w:ascii="Times New Roman" w:eastAsia="Times New Roman" w:hAnsi="Times New Roman" w:cs="Times New Roman"/>
          <w:sz w:val="24"/>
          <w:szCs w:val="24"/>
        </w:rPr>
        <w:t xml:space="preserve"> she was formally trained in theater education and speech with a focus in creative drama in children’s theater. </w:t>
      </w:r>
      <w:r w:rsidR="00435EEB" w:rsidRPr="00993A17">
        <w:rPr>
          <w:rFonts w:ascii="Times New Roman" w:eastAsiaTheme="minorHAnsi" w:hAnsi="Times New Roman" w:cs="Times New Roman"/>
          <w:sz w:val="24"/>
          <w:szCs w:val="24"/>
        </w:rPr>
        <w:t xml:space="preserve"> </w:t>
      </w:r>
    </w:p>
    <w:p w:rsidR="00435EEB" w:rsidRPr="00993A17" w:rsidRDefault="00435EEB" w:rsidP="00435EEB">
      <w:pPr>
        <w:spacing w:after="0" w:line="480" w:lineRule="auto"/>
        <w:rPr>
          <w:rFonts w:ascii="Times New Roman" w:eastAsiaTheme="minorHAnsi" w:hAnsi="Times New Roman" w:cs="Times New Roman"/>
          <w:sz w:val="24"/>
          <w:szCs w:val="24"/>
        </w:rPr>
      </w:pPr>
      <w:r w:rsidRPr="00993A17">
        <w:rPr>
          <w:rFonts w:ascii="Times New Roman" w:eastAsiaTheme="minorHAnsi" w:hAnsi="Times New Roman" w:cs="Times New Roman"/>
          <w:sz w:val="24"/>
          <w:szCs w:val="24"/>
        </w:rPr>
        <w:tab/>
        <w:t xml:space="preserve">While in college </w:t>
      </w:r>
      <w:r w:rsidR="00300D8E" w:rsidRPr="00993A17">
        <w:rPr>
          <w:rFonts w:ascii="Times New Roman" w:eastAsiaTheme="minorHAnsi" w:hAnsi="Times New Roman" w:cs="Times New Roman"/>
          <w:sz w:val="24"/>
          <w:szCs w:val="24"/>
        </w:rPr>
        <w:t>DWe</w:t>
      </w:r>
      <w:r w:rsidRPr="00993A17">
        <w:rPr>
          <w:rFonts w:ascii="Times New Roman" w:eastAsiaTheme="minorHAnsi" w:hAnsi="Times New Roman" w:cs="Times New Roman"/>
          <w:sz w:val="24"/>
          <w:szCs w:val="24"/>
        </w:rPr>
        <w:t xml:space="preserve"> met her first proudly Afrocentric person, a </w:t>
      </w:r>
      <w:r w:rsidR="00A40D17" w:rsidRPr="00993A17">
        <w:rPr>
          <w:rFonts w:ascii="Times New Roman" w:eastAsiaTheme="minorHAnsi" w:hAnsi="Times New Roman" w:cs="Times New Roman"/>
          <w:sz w:val="24"/>
          <w:szCs w:val="24"/>
        </w:rPr>
        <w:t>college professor, Zora Billie.</w:t>
      </w:r>
      <w:r w:rsidRPr="00993A17">
        <w:rPr>
          <w:rFonts w:ascii="Times New Roman" w:eastAsiaTheme="minorHAnsi" w:hAnsi="Times New Roman" w:cs="Times New Roman"/>
          <w:sz w:val="24"/>
          <w:szCs w:val="24"/>
        </w:rPr>
        <w:t xml:space="preserve"> Ms. Billie, with her dark skin and big natural hair, showed </w:t>
      </w:r>
      <w:r w:rsidR="00300D8E" w:rsidRPr="00993A17">
        <w:rPr>
          <w:rFonts w:ascii="Times New Roman" w:eastAsiaTheme="minorHAnsi" w:hAnsi="Times New Roman" w:cs="Times New Roman"/>
          <w:sz w:val="24"/>
          <w:szCs w:val="24"/>
        </w:rPr>
        <w:t>DWe</w:t>
      </w:r>
      <w:r w:rsidR="00813119" w:rsidRPr="00993A17">
        <w:rPr>
          <w:rFonts w:ascii="Times New Roman" w:eastAsiaTheme="minorHAnsi" w:hAnsi="Times New Roman" w:cs="Times New Roman"/>
          <w:sz w:val="24"/>
          <w:szCs w:val="24"/>
        </w:rPr>
        <w:t xml:space="preserve"> that a dark-skinned woma</w:t>
      </w:r>
      <w:r w:rsidRPr="00993A17">
        <w:rPr>
          <w:rFonts w:ascii="Times New Roman" w:eastAsiaTheme="minorHAnsi" w:hAnsi="Times New Roman" w:cs="Times New Roman"/>
          <w:sz w:val="24"/>
          <w:szCs w:val="24"/>
        </w:rPr>
        <w:t xml:space="preserve">n can be </w:t>
      </w:r>
      <w:r w:rsidR="00A6708A" w:rsidRPr="00993A17">
        <w:rPr>
          <w:rFonts w:ascii="Times New Roman" w:eastAsiaTheme="minorHAnsi" w:hAnsi="Times New Roman" w:cs="Times New Roman"/>
          <w:sz w:val="24"/>
          <w:szCs w:val="24"/>
        </w:rPr>
        <w:t>“</w:t>
      </w:r>
      <w:r w:rsidRPr="00993A17">
        <w:rPr>
          <w:rFonts w:ascii="Times New Roman" w:eastAsiaTheme="minorHAnsi" w:hAnsi="Times New Roman" w:cs="Times New Roman"/>
          <w:sz w:val="24"/>
          <w:szCs w:val="24"/>
        </w:rPr>
        <w:t>regal,</w:t>
      </w:r>
      <w:r w:rsidR="00A6708A" w:rsidRPr="00993A17">
        <w:rPr>
          <w:rFonts w:ascii="Times New Roman" w:eastAsiaTheme="minorHAnsi" w:hAnsi="Times New Roman" w:cs="Times New Roman"/>
          <w:sz w:val="24"/>
          <w:szCs w:val="24"/>
        </w:rPr>
        <w:t>”</w:t>
      </w:r>
      <w:r w:rsidRPr="00993A17">
        <w:rPr>
          <w:rFonts w:ascii="Times New Roman" w:eastAsiaTheme="minorHAnsi" w:hAnsi="Times New Roman" w:cs="Times New Roman"/>
          <w:sz w:val="24"/>
          <w:szCs w:val="24"/>
        </w:rPr>
        <w:t xml:space="preserve"> can be successful. </w:t>
      </w:r>
      <w:r w:rsidR="00300D8E" w:rsidRPr="00993A17">
        <w:rPr>
          <w:rFonts w:ascii="Times New Roman" w:eastAsia="Times New Roman" w:hAnsi="Times New Roman" w:cs="Times New Roman"/>
          <w:sz w:val="24"/>
          <w:szCs w:val="24"/>
        </w:rPr>
        <w:t>DWe</w:t>
      </w:r>
      <w:r w:rsidRPr="00993A17">
        <w:rPr>
          <w:rFonts w:ascii="Times New Roman" w:eastAsia="Times New Roman" w:hAnsi="Times New Roman" w:cs="Times New Roman"/>
          <w:sz w:val="24"/>
          <w:szCs w:val="24"/>
        </w:rPr>
        <w:t xml:space="preserve"> described her as a </w:t>
      </w:r>
      <w:r w:rsidRPr="00993A17">
        <w:rPr>
          <w:rFonts w:ascii="Times New Roman" w:eastAsia="Times New Roman" w:hAnsi="Times New Roman" w:cs="Times New Roman"/>
          <w:sz w:val="24"/>
          <w:szCs w:val="24"/>
        </w:rPr>
        <w:lastRenderedPageBreak/>
        <w:t xml:space="preserve">strong and confident woman.  </w:t>
      </w:r>
      <w:r w:rsidR="00A6708A" w:rsidRPr="00993A17">
        <w:rPr>
          <w:rFonts w:ascii="Times New Roman" w:eastAsia="Times New Roman" w:hAnsi="Times New Roman" w:cs="Times New Roman"/>
          <w:sz w:val="24"/>
          <w:szCs w:val="24"/>
        </w:rPr>
        <w:t>“</w:t>
      </w:r>
      <w:r w:rsidRPr="00993A17">
        <w:rPr>
          <w:rFonts w:ascii="Times New Roman" w:eastAsiaTheme="minorHAnsi" w:hAnsi="Times New Roman" w:cs="Times New Roman"/>
          <w:sz w:val="24"/>
          <w:szCs w:val="24"/>
        </w:rPr>
        <w:t>She was my humanity instructor and</w:t>
      </w:r>
      <w:r w:rsidR="00813119" w:rsidRPr="00993A17">
        <w:rPr>
          <w:rFonts w:ascii="Times New Roman" w:eastAsiaTheme="minorHAnsi" w:hAnsi="Times New Roman" w:cs="Times New Roman"/>
          <w:sz w:val="24"/>
          <w:szCs w:val="24"/>
        </w:rPr>
        <w:t>,</w:t>
      </w:r>
      <w:r w:rsidRPr="00993A17">
        <w:rPr>
          <w:rFonts w:ascii="Times New Roman" w:eastAsiaTheme="minorHAnsi" w:hAnsi="Times New Roman" w:cs="Times New Roman"/>
          <w:sz w:val="24"/>
          <w:szCs w:val="24"/>
        </w:rPr>
        <w:t xml:space="preserve"> </w:t>
      </w:r>
      <w:r w:rsidR="00AF3C3D" w:rsidRPr="00993A17">
        <w:rPr>
          <w:rFonts w:ascii="Times New Roman" w:eastAsiaTheme="minorHAnsi" w:hAnsi="Times New Roman" w:cs="Times New Roman"/>
          <w:sz w:val="24"/>
          <w:szCs w:val="24"/>
        </w:rPr>
        <w:t xml:space="preserve">… </w:t>
      </w:r>
      <w:r w:rsidRPr="00993A17">
        <w:rPr>
          <w:rFonts w:ascii="Times New Roman" w:eastAsiaTheme="minorHAnsi" w:hAnsi="Times New Roman" w:cs="Times New Roman"/>
          <w:sz w:val="24"/>
          <w:szCs w:val="24"/>
        </w:rPr>
        <w:t>literally, I</w:t>
      </w:r>
      <w:r w:rsidR="00AF3C3D" w:rsidRPr="00993A17">
        <w:rPr>
          <w:rFonts w:ascii="Times New Roman" w:eastAsiaTheme="minorHAnsi" w:hAnsi="Times New Roman" w:cs="Times New Roman"/>
          <w:sz w:val="24"/>
          <w:szCs w:val="24"/>
        </w:rPr>
        <w:t xml:space="preserve"> had</w:t>
      </w:r>
      <w:r w:rsidRPr="00993A17">
        <w:rPr>
          <w:rFonts w:ascii="Times New Roman" w:eastAsiaTheme="minorHAnsi" w:hAnsi="Times New Roman" w:cs="Times New Roman"/>
          <w:sz w:val="24"/>
          <w:szCs w:val="24"/>
        </w:rPr>
        <w:t xml:space="preserve"> never met another African American person who was like</w:t>
      </w:r>
      <w:r w:rsidR="00AF3C3D" w:rsidRPr="00993A17">
        <w:rPr>
          <w:rFonts w:ascii="Times New Roman" w:eastAsiaTheme="minorHAnsi" w:hAnsi="Times New Roman" w:cs="Times New Roman"/>
          <w:sz w:val="24"/>
          <w:szCs w:val="24"/>
        </w:rPr>
        <w:t>,</w:t>
      </w:r>
      <w:r w:rsidRPr="00993A17">
        <w:rPr>
          <w:rFonts w:ascii="Times New Roman" w:eastAsiaTheme="minorHAnsi" w:hAnsi="Times New Roman" w:cs="Times New Roman"/>
          <w:sz w:val="24"/>
          <w:szCs w:val="24"/>
        </w:rPr>
        <w:t xml:space="preserve"> she was poised</w:t>
      </w:r>
      <w:r w:rsidR="00813119" w:rsidRPr="00993A17">
        <w:rPr>
          <w:rFonts w:ascii="Times New Roman" w:eastAsiaTheme="minorHAnsi" w:hAnsi="Times New Roman" w:cs="Times New Roman"/>
          <w:sz w:val="24"/>
          <w:szCs w:val="24"/>
        </w:rPr>
        <w:t>. She was articulate and yet,</w:t>
      </w:r>
      <w:r w:rsidRPr="00993A17">
        <w:rPr>
          <w:rFonts w:ascii="Times New Roman" w:eastAsiaTheme="minorHAnsi" w:hAnsi="Times New Roman" w:cs="Times New Roman"/>
          <w:sz w:val="24"/>
          <w:szCs w:val="24"/>
        </w:rPr>
        <w:t xml:space="preserve"> she was clearly Afrocentric in what she did.</w:t>
      </w:r>
      <w:r w:rsidR="00A6708A" w:rsidRPr="00993A17">
        <w:rPr>
          <w:rFonts w:ascii="Times New Roman" w:eastAsiaTheme="minorHAnsi" w:hAnsi="Times New Roman" w:cs="Times New Roman"/>
          <w:sz w:val="24"/>
          <w:szCs w:val="24"/>
        </w:rPr>
        <w:t>”</w:t>
      </w:r>
      <w:r w:rsidRPr="00993A17">
        <w:rPr>
          <w:rFonts w:ascii="Times New Roman" w:eastAsiaTheme="minorHAnsi" w:hAnsi="Times New Roman" w:cs="Times New Roman"/>
          <w:sz w:val="24"/>
          <w:szCs w:val="24"/>
        </w:rPr>
        <w:t xml:space="preserve"> </w:t>
      </w:r>
    </w:p>
    <w:p w:rsidR="00435EEB" w:rsidRPr="00993A17" w:rsidRDefault="00300D8E" w:rsidP="00F308CD">
      <w:pPr>
        <w:spacing w:after="0" w:line="480" w:lineRule="auto"/>
        <w:ind w:firstLine="720"/>
        <w:rPr>
          <w:rFonts w:ascii="Times New Roman" w:eastAsiaTheme="minorHAnsi" w:hAnsi="Times New Roman" w:cs="Times New Roman"/>
          <w:sz w:val="24"/>
          <w:szCs w:val="24"/>
        </w:rPr>
      </w:pPr>
      <w:r w:rsidRPr="00993A17">
        <w:rPr>
          <w:rFonts w:ascii="Times New Roman" w:hAnsi="Times New Roman" w:cs="Times New Roman"/>
          <w:sz w:val="24"/>
          <w:szCs w:val="24"/>
        </w:rPr>
        <w:t>DWe</w:t>
      </w:r>
      <w:r w:rsidR="00435EEB" w:rsidRPr="00993A17">
        <w:rPr>
          <w:rFonts w:ascii="Times New Roman" w:hAnsi="Times New Roman" w:cs="Times New Roman"/>
          <w:sz w:val="24"/>
          <w:szCs w:val="24"/>
        </w:rPr>
        <w:t xml:space="preserve"> described Ms. </w:t>
      </w:r>
      <w:r w:rsidR="00DD70A5" w:rsidRPr="00993A17">
        <w:rPr>
          <w:rFonts w:ascii="Times New Roman" w:hAnsi="Times New Roman" w:cs="Times New Roman"/>
          <w:sz w:val="24"/>
          <w:szCs w:val="24"/>
        </w:rPr>
        <w:t>Billie</w:t>
      </w:r>
      <w:r w:rsidR="00435EEB" w:rsidRPr="00993A17">
        <w:rPr>
          <w:rFonts w:ascii="Times New Roman" w:hAnsi="Times New Roman" w:cs="Times New Roman"/>
          <w:sz w:val="24"/>
          <w:szCs w:val="24"/>
        </w:rPr>
        <w:t xml:space="preserve"> as a dark</w:t>
      </w:r>
      <w:r w:rsidR="00813119" w:rsidRPr="00993A17">
        <w:rPr>
          <w:rFonts w:ascii="Times New Roman" w:hAnsi="Times New Roman" w:cs="Times New Roman"/>
          <w:sz w:val="24"/>
          <w:szCs w:val="24"/>
        </w:rPr>
        <w:t>-</w:t>
      </w:r>
      <w:r w:rsidR="00435EEB" w:rsidRPr="00993A17">
        <w:rPr>
          <w:rFonts w:ascii="Times New Roman" w:hAnsi="Times New Roman" w:cs="Times New Roman"/>
          <w:sz w:val="24"/>
          <w:szCs w:val="24"/>
        </w:rPr>
        <w:t xml:space="preserve">skinned woman with big natural hair. </w:t>
      </w:r>
      <w:r w:rsidRPr="00993A17">
        <w:rPr>
          <w:rFonts w:ascii="Times New Roman" w:hAnsi="Times New Roman" w:cs="Times New Roman"/>
          <w:sz w:val="24"/>
          <w:szCs w:val="24"/>
        </w:rPr>
        <w:t>DWe</w:t>
      </w:r>
      <w:r w:rsidR="00435EEB" w:rsidRPr="00993A17">
        <w:rPr>
          <w:rFonts w:ascii="Times New Roman" w:hAnsi="Times New Roman" w:cs="Times New Roman"/>
          <w:sz w:val="24"/>
          <w:szCs w:val="24"/>
        </w:rPr>
        <w:t xml:space="preserve"> recalled</w:t>
      </w:r>
      <w:r w:rsidR="00F308CD" w:rsidRPr="00993A17">
        <w:rPr>
          <w:rFonts w:ascii="Times New Roman" w:hAnsi="Times New Roman" w:cs="Times New Roman"/>
          <w:sz w:val="24"/>
          <w:szCs w:val="24"/>
        </w:rPr>
        <w:t xml:space="preserve"> that she had never met anyone </w:t>
      </w:r>
      <w:r w:rsidR="00435EEB" w:rsidRPr="00993A17">
        <w:rPr>
          <w:rFonts w:ascii="Times New Roman" w:hAnsi="Times New Roman" w:cs="Times New Roman"/>
          <w:sz w:val="24"/>
          <w:szCs w:val="24"/>
        </w:rPr>
        <w:t>that was proudly dark-skinned, successful</w:t>
      </w:r>
      <w:r w:rsidR="00813119" w:rsidRPr="00993A17">
        <w:rPr>
          <w:rFonts w:ascii="Times New Roman" w:hAnsi="Times New Roman" w:cs="Times New Roman"/>
          <w:sz w:val="24"/>
          <w:szCs w:val="24"/>
        </w:rPr>
        <w:t>,</w:t>
      </w:r>
      <w:r w:rsidR="00435EEB" w:rsidRPr="00993A17">
        <w:rPr>
          <w:rFonts w:ascii="Times New Roman" w:hAnsi="Times New Roman" w:cs="Times New Roman"/>
          <w:sz w:val="24"/>
          <w:szCs w:val="24"/>
        </w:rPr>
        <w:t xml:space="preserve"> and </w:t>
      </w:r>
      <w:r w:rsidR="00813119" w:rsidRPr="00993A17">
        <w:rPr>
          <w:rFonts w:ascii="Times New Roman" w:hAnsi="Times New Roman" w:cs="Times New Roman"/>
          <w:sz w:val="24"/>
          <w:szCs w:val="24"/>
        </w:rPr>
        <w:t xml:space="preserve">that </w:t>
      </w:r>
      <w:r w:rsidR="00435EEB" w:rsidRPr="00993A17">
        <w:rPr>
          <w:rFonts w:ascii="Times New Roman" w:hAnsi="Times New Roman" w:cs="Times New Roman"/>
          <w:sz w:val="24"/>
          <w:szCs w:val="24"/>
        </w:rPr>
        <w:t>carried herse</w:t>
      </w:r>
      <w:r w:rsidR="00F308CD" w:rsidRPr="00993A17">
        <w:rPr>
          <w:rFonts w:ascii="Times New Roman" w:hAnsi="Times New Roman" w:cs="Times New Roman"/>
          <w:sz w:val="24"/>
          <w:szCs w:val="24"/>
        </w:rPr>
        <w:t xml:space="preserve">lf so regally. </w:t>
      </w:r>
      <w:r w:rsidR="00813119" w:rsidRPr="00993A17">
        <w:rPr>
          <w:rFonts w:ascii="Times New Roman" w:hAnsi="Times New Roman" w:cs="Times New Roman"/>
          <w:sz w:val="24"/>
          <w:szCs w:val="24"/>
        </w:rPr>
        <w:t>From her perspective, t</w:t>
      </w:r>
      <w:r w:rsidR="00F308CD" w:rsidRPr="00993A17">
        <w:rPr>
          <w:rFonts w:ascii="Times New Roman" w:hAnsi="Times New Roman" w:cs="Times New Roman"/>
          <w:sz w:val="24"/>
          <w:szCs w:val="24"/>
        </w:rPr>
        <w:t xml:space="preserve">his gave </w:t>
      </w:r>
      <w:r w:rsidRPr="00993A17">
        <w:rPr>
          <w:rFonts w:ascii="Times New Roman" w:hAnsi="Times New Roman" w:cs="Times New Roman"/>
          <w:sz w:val="24"/>
          <w:szCs w:val="24"/>
        </w:rPr>
        <w:t>DWe</w:t>
      </w:r>
      <w:r w:rsidR="00F308CD" w:rsidRPr="00993A17">
        <w:rPr>
          <w:rFonts w:ascii="Times New Roman" w:hAnsi="Times New Roman" w:cs="Times New Roman"/>
          <w:sz w:val="24"/>
          <w:szCs w:val="24"/>
        </w:rPr>
        <w:t xml:space="preserve"> </w:t>
      </w:r>
      <w:r w:rsidR="00435EEB" w:rsidRPr="00993A17">
        <w:rPr>
          <w:rFonts w:ascii="Times New Roman" w:hAnsi="Times New Roman" w:cs="Times New Roman"/>
          <w:sz w:val="24"/>
          <w:szCs w:val="24"/>
        </w:rPr>
        <w:t>permission to also be a regal</w:t>
      </w:r>
      <w:r w:rsidR="00F308CD" w:rsidRPr="00993A17">
        <w:rPr>
          <w:rFonts w:ascii="Times New Roman" w:hAnsi="Times New Roman" w:cs="Times New Roman"/>
          <w:sz w:val="24"/>
          <w:szCs w:val="24"/>
        </w:rPr>
        <w:t>,</w:t>
      </w:r>
      <w:r w:rsidR="00435EEB" w:rsidRPr="00993A17">
        <w:rPr>
          <w:rFonts w:ascii="Times New Roman" w:hAnsi="Times New Roman" w:cs="Times New Roman"/>
          <w:sz w:val="24"/>
          <w:szCs w:val="24"/>
        </w:rPr>
        <w:t xml:space="preserve"> dark</w:t>
      </w:r>
      <w:r w:rsidR="00F308CD" w:rsidRPr="00993A17">
        <w:rPr>
          <w:rFonts w:ascii="Times New Roman" w:hAnsi="Times New Roman" w:cs="Times New Roman"/>
          <w:sz w:val="24"/>
          <w:szCs w:val="24"/>
        </w:rPr>
        <w:t>-</w:t>
      </w:r>
      <w:r w:rsidR="00435EEB" w:rsidRPr="00993A17">
        <w:rPr>
          <w:rFonts w:ascii="Times New Roman" w:hAnsi="Times New Roman" w:cs="Times New Roman"/>
          <w:sz w:val="24"/>
          <w:szCs w:val="24"/>
        </w:rPr>
        <w:t>skinned wom</w:t>
      </w:r>
      <w:r w:rsidR="00F308CD" w:rsidRPr="00993A17">
        <w:rPr>
          <w:rFonts w:ascii="Times New Roman" w:hAnsi="Times New Roman" w:cs="Times New Roman"/>
          <w:sz w:val="24"/>
          <w:szCs w:val="24"/>
        </w:rPr>
        <w:t>a</w:t>
      </w:r>
      <w:r w:rsidR="00435EEB" w:rsidRPr="00993A17">
        <w:rPr>
          <w:rFonts w:ascii="Times New Roman" w:hAnsi="Times New Roman" w:cs="Times New Roman"/>
          <w:sz w:val="24"/>
          <w:szCs w:val="24"/>
        </w:rPr>
        <w:t>n.</w:t>
      </w:r>
      <w:r w:rsidR="00F308CD" w:rsidRPr="00993A17">
        <w:rPr>
          <w:rFonts w:ascii="Times New Roman" w:eastAsiaTheme="minorHAnsi" w:hAnsi="Times New Roman" w:cs="Times New Roman"/>
          <w:sz w:val="24"/>
          <w:szCs w:val="24"/>
        </w:rPr>
        <w:t xml:space="preserve"> Essentially, </w:t>
      </w:r>
      <w:r w:rsidRPr="00993A17">
        <w:rPr>
          <w:rFonts w:ascii="Times New Roman" w:eastAsiaTheme="minorHAnsi" w:hAnsi="Times New Roman" w:cs="Times New Roman"/>
          <w:sz w:val="24"/>
          <w:szCs w:val="24"/>
        </w:rPr>
        <w:t>DWe</w:t>
      </w:r>
      <w:r w:rsidR="00F308CD" w:rsidRPr="00993A17">
        <w:rPr>
          <w:rFonts w:ascii="Times New Roman" w:eastAsiaTheme="minorHAnsi" w:hAnsi="Times New Roman" w:cs="Times New Roman"/>
          <w:sz w:val="24"/>
          <w:szCs w:val="24"/>
        </w:rPr>
        <w:t xml:space="preserve"> became Ms. </w:t>
      </w:r>
      <w:r w:rsidR="00DD70A5" w:rsidRPr="00993A17">
        <w:rPr>
          <w:rFonts w:ascii="Times New Roman" w:eastAsiaTheme="minorHAnsi" w:hAnsi="Times New Roman" w:cs="Times New Roman"/>
          <w:sz w:val="24"/>
          <w:szCs w:val="24"/>
        </w:rPr>
        <w:t>Billie</w:t>
      </w:r>
      <w:r w:rsidR="00F308CD" w:rsidRPr="00993A17">
        <w:rPr>
          <w:rFonts w:ascii="Times New Roman" w:eastAsiaTheme="minorHAnsi" w:hAnsi="Times New Roman" w:cs="Times New Roman"/>
          <w:sz w:val="24"/>
          <w:szCs w:val="24"/>
        </w:rPr>
        <w:t xml:space="preserve">’s </w:t>
      </w:r>
      <w:r w:rsidR="00A6708A" w:rsidRPr="00993A17">
        <w:rPr>
          <w:rFonts w:ascii="Times New Roman" w:eastAsiaTheme="minorHAnsi" w:hAnsi="Times New Roman" w:cs="Times New Roman"/>
          <w:sz w:val="24"/>
          <w:szCs w:val="24"/>
        </w:rPr>
        <w:t>“</w:t>
      </w:r>
      <w:r w:rsidR="00435EEB" w:rsidRPr="00993A17">
        <w:rPr>
          <w:rFonts w:ascii="Times New Roman" w:eastAsiaTheme="minorHAnsi" w:hAnsi="Times New Roman" w:cs="Times New Roman"/>
          <w:sz w:val="24"/>
          <w:szCs w:val="24"/>
        </w:rPr>
        <w:t>unofficial tea</w:t>
      </w:r>
      <w:r w:rsidR="00F308CD" w:rsidRPr="00993A17">
        <w:rPr>
          <w:rFonts w:ascii="Times New Roman" w:eastAsiaTheme="minorHAnsi" w:hAnsi="Times New Roman" w:cs="Times New Roman"/>
          <w:sz w:val="24"/>
          <w:szCs w:val="24"/>
        </w:rPr>
        <w:t>cher assistant</w:t>
      </w:r>
      <w:r w:rsidR="00435EEB" w:rsidRPr="00993A17">
        <w:rPr>
          <w:rFonts w:ascii="Times New Roman" w:eastAsiaTheme="minorHAnsi" w:hAnsi="Times New Roman" w:cs="Times New Roman"/>
          <w:sz w:val="24"/>
          <w:szCs w:val="24"/>
        </w:rPr>
        <w:t>.</w:t>
      </w:r>
      <w:r w:rsidR="00A6708A" w:rsidRPr="00993A17">
        <w:rPr>
          <w:rFonts w:ascii="Times New Roman" w:eastAsiaTheme="minorHAnsi" w:hAnsi="Times New Roman" w:cs="Times New Roman"/>
          <w:sz w:val="24"/>
          <w:szCs w:val="24"/>
        </w:rPr>
        <w:t>”</w:t>
      </w:r>
      <w:r w:rsidR="00435EEB" w:rsidRPr="00993A17">
        <w:rPr>
          <w:rFonts w:ascii="Times New Roman" w:eastAsiaTheme="minorHAnsi" w:hAnsi="Times New Roman" w:cs="Times New Roman"/>
          <w:sz w:val="24"/>
          <w:szCs w:val="24"/>
        </w:rPr>
        <w:t xml:space="preserve">  </w:t>
      </w:r>
      <w:r w:rsidRPr="00993A17">
        <w:rPr>
          <w:rFonts w:ascii="Times New Roman" w:eastAsiaTheme="minorHAnsi" w:hAnsi="Times New Roman" w:cs="Times New Roman"/>
          <w:sz w:val="24"/>
          <w:szCs w:val="24"/>
        </w:rPr>
        <w:t>DWe</w:t>
      </w:r>
      <w:r w:rsidR="00813119" w:rsidRPr="00993A17">
        <w:rPr>
          <w:rFonts w:ascii="Times New Roman" w:eastAsiaTheme="minorHAnsi" w:hAnsi="Times New Roman" w:cs="Times New Roman"/>
          <w:sz w:val="24"/>
          <w:szCs w:val="24"/>
        </w:rPr>
        <w:t xml:space="preserve"> stated that t</w:t>
      </w:r>
      <w:r w:rsidR="00F308CD" w:rsidRPr="00993A17">
        <w:rPr>
          <w:rFonts w:ascii="Times New Roman" w:eastAsiaTheme="minorHAnsi" w:hAnsi="Times New Roman" w:cs="Times New Roman"/>
          <w:sz w:val="24"/>
          <w:szCs w:val="24"/>
        </w:rPr>
        <w:t xml:space="preserve">his relationship </w:t>
      </w:r>
      <w:r w:rsidR="00813119" w:rsidRPr="00993A17">
        <w:rPr>
          <w:rFonts w:ascii="Times New Roman" w:eastAsiaTheme="minorHAnsi" w:hAnsi="Times New Roman" w:cs="Times New Roman"/>
          <w:sz w:val="24"/>
          <w:szCs w:val="24"/>
        </w:rPr>
        <w:t>was</w:t>
      </w:r>
      <w:r w:rsidR="00F308CD" w:rsidRPr="00993A17">
        <w:rPr>
          <w:rFonts w:ascii="Times New Roman" w:eastAsiaTheme="minorHAnsi" w:hAnsi="Times New Roman" w:cs="Times New Roman"/>
          <w:sz w:val="24"/>
          <w:szCs w:val="24"/>
        </w:rPr>
        <w:t xml:space="preserve"> reminiscent of the </w:t>
      </w:r>
      <w:r w:rsidR="00435EEB" w:rsidRPr="00993A17">
        <w:rPr>
          <w:rFonts w:ascii="Times New Roman" w:eastAsiaTheme="minorHAnsi" w:hAnsi="Times New Roman" w:cs="Times New Roman"/>
          <w:sz w:val="24"/>
          <w:szCs w:val="24"/>
        </w:rPr>
        <w:t xml:space="preserve">old African adage, </w:t>
      </w:r>
      <w:r w:rsidR="00A6708A" w:rsidRPr="00993A17">
        <w:rPr>
          <w:rFonts w:ascii="Times New Roman" w:eastAsiaTheme="minorHAnsi" w:hAnsi="Times New Roman" w:cs="Times New Roman"/>
          <w:sz w:val="24"/>
          <w:szCs w:val="24"/>
        </w:rPr>
        <w:t>“</w:t>
      </w:r>
      <w:r w:rsidR="00435EEB" w:rsidRPr="00993A17">
        <w:rPr>
          <w:rFonts w:ascii="Times New Roman" w:eastAsiaTheme="minorHAnsi" w:hAnsi="Times New Roman" w:cs="Times New Roman"/>
          <w:sz w:val="24"/>
          <w:szCs w:val="24"/>
        </w:rPr>
        <w:t>you ha</w:t>
      </w:r>
      <w:r w:rsidR="00813119" w:rsidRPr="00993A17">
        <w:rPr>
          <w:rFonts w:ascii="Times New Roman" w:eastAsiaTheme="minorHAnsi" w:hAnsi="Times New Roman" w:cs="Times New Roman"/>
          <w:sz w:val="24"/>
          <w:szCs w:val="24"/>
        </w:rPr>
        <w:t>ve to see it to be it</w:t>
      </w:r>
      <w:r w:rsidR="00F308CD" w:rsidRPr="00993A17">
        <w:rPr>
          <w:rFonts w:ascii="Times New Roman" w:eastAsiaTheme="minorHAnsi" w:hAnsi="Times New Roman" w:cs="Times New Roman"/>
          <w:sz w:val="24"/>
          <w:szCs w:val="24"/>
        </w:rPr>
        <w:t>.</w:t>
      </w:r>
      <w:r w:rsidR="00A6708A" w:rsidRPr="00993A17">
        <w:rPr>
          <w:rFonts w:ascii="Times New Roman" w:eastAsiaTheme="minorHAnsi" w:hAnsi="Times New Roman" w:cs="Times New Roman"/>
          <w:sz w:val="24"/>
          <w:szCs w:val="24"/>
        </w:rPr>
        <w:t>”</w:t>
      </w:r>
      <w:r w:rsidR="00F308CD" w:rsidRPr="00993A17">
        <w:rPr>
          <w:rFonts w:ascii="Times New Roman" w:eastAsiaTheme="minorHAnsi" w:hAnsi="Times New Roman" w:cs="Times New Roman"/>
          <w:sz w:val="24"/>
          <w:szCs w:val="24"/>
        </w:rPr>
        <w:t xml:space="preserve"> According</w:t>
      </w:r>
      <w:r w:rsidR="00167E68" w:rsidRPr="00993A17">
        <w:rPr>
          <w:rFonts w:ascii="Times New Roman" w:eastAsiaTheme="minorHAnsi" w:hAnsi="Times New Roman" w:cs="Times New Roman"/>
          <w:sz w:val="24"/>
          <w:szCs w:val="24"/>
        </w:rPr>
        <w:t xml:space="preserve"> </w:t>
      </w:r>
      <w:r w:rsidR="00F308CD" w:rsidRPr="00993A17">
        <w:rPr>
          <w:rFonts w:ascii="Times New Roman" w:eastAsiaTheme="minorHAnsi" w:hAnsi="Times New Roman" w:cs="Times New Roman"/>
          <w:sz w:val="24"/>
          <w:szCs w:val="24"/>
        </w:rPr>
        <w:t xml:space="preserve">to </w:t>
      </w:r>
      <w:r w:rsidRPr="00993A17">
        <w:rPr>
          <w:rFonts w:ascii="Times New Roman" w:eastAsiaTheme="minorHAnsi" w:hAnsi="Times New Roman" w:cs="Times New Roman"/>
          <w:sz w:val="24"/>
          <w:szCs w:val="24"/>
        </w:rPr>
        <w:t>DWe</w:t>
      </w:r>
      <w:r w:rsidR="00F308CD" w:rsidRPr="00993A17">
        <w:rPr>
          <w:rFonts w:ascii="Times New Roman" w:eastAsiaTheme="minorHAnsi" w:hAnsi="Times New Roman" w:cs="Times New Roman"/>
          <w:sz w:val="24"/>
          <w:szCs w:val="24"/>
        </w:rPr>
        <w:t xml:space="preserve">, she </w:t>
      </w:r>
      <w:r w:rsidR="00435EEB" w:rsidRPr="00993A17">
        <w:rPr>
          <w:rFonts w:ascii="Times New Roman" w:eastAsiaTheme="minorHAnsi" w:hAnsi="Times New Roman" w:cs="Times New Roman"/>
          <w:sz w:val="24"/>
          <w:szCs w:val="24"/>
        </w:rPr>
        <w:t>finally had someone successful who looked lik</w:t>
      </w:r>
      <w:r w:rsidR="00F308CD" w:rsidRPr="00993A17">
        <w:rPr>
          <w:rFonts w:ascii="Times New Roman" w:eastAsiaTheme="minorHAnsi" w:hAnsi="Times New Roman" w:cs="Times New Roman"/>
          <w:sz w:val="24"/>
          <w:szCs w:val="24"/>
        </w:rPr>
        <w:t xml:space="preserve">e her that she could look up to and who she could </w:t>
      </w:r>
      <w:r w:rsidR="00435EEB" w:rsidRPr="00993A17">
        <w:rPr>
          <w:rFonts w:ascii="Times New Roman" w:eastAsiaTheme="minorHAnsi" w:hAnsi="Times New Roman" w:cs="Times New Roman"/>
          <w:sz w:val="24"/>
          <w:szCs w:val="24"/>
        </w:rPr>
        <w:t xml:space="preserve">model herself after </w:t>
      </w:r>
      <w:r w:rsidR="00F308CD" w:rsidRPr="00993A17">
        <w:rPr>
          <w:rFonts w:ascii="Times New Roman" w:eastAsiaTheme="minorHAnsi" w:hAnsi="Times New Roman" w:cs="Times New Roman"/>
          <w:sz w:val="24"/>
          <w:szCs w:val="24"/>
        </w:rPr>
        <w:t xml:space="preserve">as a </w:t>
      </w:r>
      <w:r w:rsidR="00435EEB" w:rsidRPr="00993A17">
        <w:rPr>
          <w:rFonts w:ascii="Times New Roman" w:eastAsiaTheme="minorHAnsi" w:hAnsi="Times New Roman" w:cs="Times New Roman"/>
          <w:sz w:val="24"/>
          <w:szCs w:val="24"/>
        </w:rPr>
        <w:t xml:space="preserve">teacher. </w:t>
      </w:r>
    </w:p>
    <w:p w:rsidR="00813119" w:rsidRPr="00993A17" w:rsidRDefault="00435EEB" w:rsidP="00435EEB">
      <w:pPr>
        <w:spacing w:after="0" w:line="480" w:lineRule="auto"/>
        <w:rPr>
          <w:rFonts w:ascii="Times New Roman" w:eastAsiaTheme="minorHAnsi" w:hAnsi="Times New Roman" w:cs="Times New Roman"/>
          <w:sz w:val="24"/>
          <w:szCs w:val="24"/>
        </w:rPr>
      </w:pPr>
      <w:r w:rsidRPr="00993A17">
        <w:rPr>
          <w:rFonts w:ascii="Times New Roman" w:eastAsiaTheme="minorHAnsi" w:hAnsi="Times New Roman" w:cs="Times New Roman"/>
          <w:sz w:val="24"/>
          <w:szCs w:val="24"/>
        </w:rPr>
        <w:tab/>
        <w:t>Unfortunately, Ms. Billie died from a fatal car accident</w:t>
      </w:r>
      <w:r w:rsidR="00813119" w:rsidRPr="00993A17">
        <w:rPr>
          <w:rFonts w:ascii="Times New Roman" w:eastAsiaTheme="minorHAnsi" w:hAnsi="Times New Roman" w:cs="Times New Roman"/>
          <w:sz w:val="24"/>
          <w:szCs w:val="24"/>
        </w:rPr>
        <w:t xml:space="preserve">. However, </w:t>
      </w:r>
      <w:r w:rsidRPr="00993A17">
        <w:rPr>
          <w:rFonts w:ascii="Times New Roman" w:eastAsiaTheme="minorHAnsi" w:hAnsi="Times New Roman" w:cs="Times New Roman"/>
          <w:sz w:val="24"/>
          <w:szCs w:val="24"/>
        </w:rPr>
        <w:t xml:space="preserve">her constant encouragement </w:t>
      </w:r>
      <w:r w:rsidR="00813119" w:rsidRPr="00993A17">
        <w:rPr>
          <w:rFonts w:ascii="Times New Roman" w:eastAsiaTheme="minorHAnsi" w:hAnsi="Times New Roman" w:cs="Times New Roman"/>
          <w:sz w:val="24"/>
          <w:szCs w:val="24"/>
        </w:rPr>
        <w:t xml:space="preserve">stayed with </w:t>
      </w:r>
      <w:r w:rsidR="00300D8E" w:rsidRPr="00993A17">
        <w:rPr>
          <w:rFonts w:ascii="Times New Roman" w:eastAsiaTheme="minorHAnsi" w:hAnsi="Times New Roman" w:cs="Times New Roman"/>
          <w:sz w:val="24"/>
          <w:szCs w:val="24"/>
        </w:rPr>
        <w:t>DWe</w:t>
      </w:r>
      <w:r w:rsidR="00813119" w:rsidRPr="00993A17">
        <w:rPr>
          <w:rFonts w:ascii="Times New Roman" w:eastAsiaTheme="minorHAnsi" w:hAnsi="Times New Roman" w:cs="Times New Roman"/>
          <w:sz w:val="24"/>
          <w:szCs w:val="24"/>
        </w:rPr>
        <w:t>, propelling</w:t>
      </w:r>
      <w:r w:rsidRPr="00993A17">
        <w:rPr>
          <w:rFonts w:ascii="Times New Roman" w:eastAsiaTheme="minorHAnsi" w:hAnsi="Times New Roman" w:cs="Times New Roman"/>
          <w:sz w:val="24"/>
          <w:szCs w:val="24"/>
        </w:rPr>
        <w:t xml:space="preserve"> her to go on to graduate school. After completing her graduate degree</w:t>
      </w:r>
      <w:r w:rsidR="00813119" w:rsidRPr="00993A17">
        <w:rPr>
          <w:rFonts w:ascii="Times New Roman" w:eastAsiaTheme="minorHAnsi" w:hAnsi="Times New Roman" w:cs="Times New Roman"/>
          <w:sz w:val="24"/>
          <w:szCs w:val="24"/>
        </w:rPr>
        <w:t>,</w:t>
      </w:r>
      <w:r w:rsidRPr="00993A17">
        <w:rPr>
          <w:rFonts w:ascii="Times New Roman" w:eastAsiaTheme="minorHAnsi" w:hAnsi="Times New Roman" w:cs="Times New Roman"/>
          <w:sz w:val="24"/>
          <w:szCs w:val="24"/>
        </w:rPr>
        <w:t xml:space="preserve"> she took a one-year artist-in-residence </w:t>
      </w:r>
      <w:r w:rsidR="00813119" w:rsidRPr="00993A17">
        <w:rPr>
          <w:rFonts w:ascii="Times New Roman" w:eastAsiaTheme="minorHAnsi" w:hAnsi="Times New Roman" w:cs="Times New Roman"/>
          <w:sz w:val="24"/>
          <w:szCs w:val="24"/>
        </w:rPr>
        <w:t xml:space="preserve">position in </w:t>
      </w:r>
      <w:r w:rsidRPr="00993A17">
        <w:rPr>
          <w:rFonts w:ascii="Times New Roman" w:eastAsiaTheme="minorHAnsi" w:hAnsi="Times New Roman" w:cs="Times New Roman"/>
          <w:sz w:val="24"/>
          <w:szCs w:val="24"/>
        </w:rPr>
        <w:t>Lawton</w:t>
      </w:r>
      <w:r w:rsidR="00813119" w:rsidRPr="00993A17">
        <w:rPr>
          <w:rFonts w:ascii="Times New Roman" w:eastAsiaTheme="minorHAnsi" w:hAnsi="Times New Roman" w:cs="Times New Roman"/>
          <w:sz w:val="24"/>
          <w:szCs w:val="24"/>
        </w:rPr>
        <w:t xml:space="preserve">, Oklahoma. This position allowed </w:t>
      </w:r>
      <w:r w:rsidR="00300D8E" w:rsidRPr="00993A17">
        <w:rPr>
          <w:rFonts w:ascii="Times New Roman" w:eastAsiaTheme="minorHAnsi" w:hAnsi="Times New Roman" w:cs="Times New Roman"/>
          <w:sz w:val="24"/>
          <w:szCs w:val="24"/>
        </w:rPr>
        <w:t>DWe</w:t>
      </w:r>
      <w:r w:rsidRPr="00993A17">
        <w:rPr>
          <w:rFonts w:ascii="Times New Roman" w:eastAsiaTheme="minorHAnsi" w:hAnsi="Times New Roman" w:cs="Times New Roman"/>
          <w:sz w:val="24"/>
          <w:szCs w:val="24"/>
        </w:rPr>
        <w:t xml:space="preserve"> to practice her arts and crea</w:t>
      </w:r>
      <w:r w:rsidR="00813119" w:rsidRPr="00993A17">
        <w:rPr>
          <w:rFonts w:ascii="Times New Roman" w:eastAsiaTheme="minorHAnsi" w:hAnsi="Times New Roman" w:cs="Times New Roman"/>
          <w:sz w:val="24"/>
          <w:szCs w:val="24"/>
        </w:rPr>
        <w:t>te content and programs such as</w:t>
      </w:r>
      <w:r w:rsidRPr="00993A17">
        <w:rPr>
          <w:rFonts w:ascii="Times New Roman" w:eastAsiaTheme="minorHAnsi" w:hAnsi="Times New Roman" w:cs="Times New Roman"/>
          <w:sz w:val="24"/>
          <w:szCs w:val="24"/>
        </w:rPr>
        <w:t xml:space="preserve"> Soulful Stories, a series of historic</w:t>
      </w:r>
      <w:r w:rsidR="00813119" w:rsidRPr="00993A17">
        <w:rPr>
          <w:rFonts w:ascii="Times New Roman" w:eastAsiaTheme="minorHAnsi" w:hAnsi="Times New Roman" w:cs="Times New Roman"/>
          <w:sz w:val="24"/>
          <w:szCs w:val="24"/>
        </w:rPr>
        <w:t>al</w:t>
      </w:r>
      <w:r w:rsidRPr="00993A17">
        <w:rPr>
          <w:rFonts w:ascii="Times New Roman" w:eastAsiaTheme="minorHAnsi" w:hAnsi="Times New Roman" w:cs="Times New Roman"/>
          <w:sz w:val="24"/>
          <w:szCs w:val="24"/>
        </w:rPr>
        <w:t xml:space="preserve"> </w:t>
      </w:r>
      <w:r w:rsidR="00813119" w:rsidRPr="00993A17">
        <w:rPr>
          <w:rFonts w:ascii="Times New Roman" w:eastAsiaTheme="minorHAnsi" w:hAnsi="Times New Roman" w:cs="Times New Roman"/>
          <w:sz w:val="24"/>
          <w:szCs w:val="24"/>
        </w:rPr>
        <w:t xml:space="preserve">theatrical </w:t>
      </w:r>
      <w:r w:rsidRPr="00993A17">
        <w:rPr>
          <w:rFonts w:ascii="Times New Roman" w:eastAsiaTheme="minorHAnsi" w:hAnsi="Times New Roman" w:cs="Times New Roman"/>
          <w:sz w:val="24"/>
          <w:szCs w:val="24"/>
        </w:rPr>
        <w:t xml:space="preserve">reenactments of regional African American History. </w:t>
      </w:r>
    </w:p>
    <w:p w:rsidR="00435EEB" w:rsidRPr="00993A17" w:rsidRDefault="00435EEB" w:rsidP="00813119">
      <w:pPr>
        <w:spacing w:after="0" w:line="480" w:lineRule="auto"/>
        <w:ind w:firstLine="720"/>
        <w:rPr>
          <w:rFonts w:ascii="Times New Roman" w:eastAsiaTheme="minorHAnsi" w:hAnsi="Times New Roman" w:cs="Times New Roman"/>
          <w:sz w:val="24"/>
          <w:szCs w:val="24"/>
        </w:rPr>
      </w:pPr>
      <w:r w:rsidRPr="00993A17">
        <w:rPr>
          <w:rFonts w:ascii="Times New Roman" w:eastAsiaTheme="minorHAnsi" w:hAnsi="Times New Roman" w:cs="Times New Roman"/>
          <w:sz w:val="24"/>
          <w:szCs w:val="24"/>
        </w:rPr>
        <w:t xml:space="preserve">What </w:t>
      </w:r>
      <w:r w:rsidR="00300D8E" w:rsidRPr="00993A17">
        <w:rPr>
          <w:rFonts w:ascii="Times New Roman" w:eastAsiaTheme="minorHAnsi" w:hAnsi="Times New Roman" w:cs="Times New Roman"/>
          <w:sz w:val="24"/>
          <w:szCs w:val="24"/>
        </w:rPr>
        <w:t>DWe</w:t>
      </w:r>
      <w:r w:rsidR="00813119" w:rsidRPr="00993A17">
        <w:rPr>
          <w:rFonts w:ascii="Times New Roman" w:eastAsiaTheme="minorHAnsi" w:hAnsi="Times New Roman" w:cs="Times New Roman"/>
          <w:sz w:val="24"/>
          <w:szCs w:val="24"/>
        </w:rPr>
        <w:t xml:space="preserve"> </w:t>
      </w:r>
      <w:r w:rsidRPr="00993A17">
        <w:rPr>
          <w:rFonts w:ascii="Times New Roman" w:eastAsiaTheme="minorHAnsi" w:hAnsi="Times New Roman" w:cs="Times New Roman"/>
          <w:sz w:val="24"/>
          <w:szCs w:val="24"/>
        </w:rPr>
        <w:t xml:space="preserve">had intended to be a short stay in </w:t>
      </w:r>
      <w:r w:rsidR="00813119" w:rsidRPr="00993A17">
        <w:rPr>
          <w:rFonts w:ascii="Times New Roman" w:eastAsiaTheme="minorHAnsi" w:hAnsi="Times New Roman" w:cs="Times New Roman"/>
          <w:sz w:val="24"/>
          <w:szCs w:val="24"/>
        </w:rPr>
        <w:t xml:space="preserve">southern Oklahoma </w:t>
      </w:r>
      <w:r w:rsidRPr="00993A17">
        <w:rPr>
          <w:rFonts w:ascii="Times New Roman" w:eastAsiaTheme="minorHAnsi" w:hAnsi="Times New Roman" w:cs="Times New Roman"/>
          <w:sz w:val="24"/>
          <w:szCs w:val="24"/>
        </w:rPr>
        <w:t xml:space="preserve">became the place where she set up roots and raised her family. </w:t>
      </w:r>
      <w:proofErr w:type="gramStart"/>
      <w:r w:rsidR="00813119" w:rsidRPr="00993A17">
        <w:rPr>
          <w:rFonts w:ascii="Times New Roman" w:eastAsiaTheme="minorHAnsi" w:hAnsi="Times New Roman" w:cs="Times New Roman"/>
          <w:sz w:val="24"/>
          <w:szCs w:val="24"/>
        </w:rPr>
        <w:t>As a result of</w:t>
      </w:r>
      <w:proofErr w:type="gramEnd"/>
      <w:r w:rsidR="00813119" w:rsidRPr="00993A17">
        <w:rPr>
          <w:rFonts w:ascii="Times New Roman" w:eastAsiaTheme="minorHAnsi" w:hAnsi="Times New Roman" w:cs="Times New Roman"/>
          <w:sz w:val="24"/>
          <w:szCs w:val="24"/>
        </w:rPr>
        <w:t xml:space="preserve"> the mentoring she received and her subsequent work in the arts, </w:t>
      </w:r>
      <w:r w:rsidR="00300D8E" w:rsidRPr="00993A17">
        <w:rPr>
          <w:rFonts w:ascii="Times New Roman" w:eastAsiaTheme="minorHAnsi" w:hAnsi="Times New Roman" w:cs="Times New Roman"/>
          <w:sz w:val="24"/>
          <w:szCs w:val="24"/>
        </w:rPr>
        <w:t>DWe</w:t>
      </w:r>
      <w:r w:rsidRPr="00993A17">
        <w:rPr>
          <w:rFonts w:ascii="Times New Roman" w:eastAsiaTheme="minorHAnsi" w:hAnsi="Times New Roman" w:cs="Times New Roman"/>
          <w:sz w:val="24"/>
          <w:szCs w:val="24"/>
        </w:rPr>
        <w:t xml:space="preserve"> lived her life more </w:t>
      </w:r>
      <w:r w:rsidR="00A6708A" w:rsidRPr="00993A17">
        <w:rPr>
          <w:rFonts w:ascii="Times New Roman" w:eastAsiaTheme="minorHAnsi" w:hAnsi="Times New Roman" w:cs="Times New Roman"/>
          <w:sz w:val="24"/>
          <w:szCs w:val="24"/>
        </w:rPr>
        <w:t>“</w:t>
      </w:r>
      <w:r w:rsidRPr="00993A17">
        <w:rPr>
          <w:rFonts w:ascii="Times New Roman" w:eastAsiaTheme="minorHAnsi" w:hAnsi="Times New Roman" w:cs="Times New Roman"/>
          <w:sz w:val="24"/>
          <w:szCs w:val="24"/>
        </w:rPr>
        <w:t>consciously</w:t>
      </w:r>
      <w:r w:rsidR="00813119" w:rsidRPr="00993A17">
        <w:rPr>
          <w:rFonts w:ascii="Times New Roman" w:eastAsiaTheme="minorHAnsi" w:hAnsi="Times New Roman" w:cs="Times New Roman"/>
          <w:sz w:val="24"/>
          <w:szCs w:val="24"/>
        </w:rPr>
        <w:t>.</w:t>
      </w:r>
      <w:r w:rsidR="00A6708A" w:rsidRPr="00993A17">
        <w:rPr>
          <w:rFonts w:ascii="Times New Roman" w:eastAsiaTheme="minorHAnsi" w:hAnsi="Times New Roman" w:cs="Times New Roman"/>
          <w:sz w:val="24"/>
          <w:szCs w:val="24"/>
        </w:rPr>
        <w:t>”</w:t>
      </w:r>
      <w:r w:rsidR="00813119" w:rsidRPr="00993A17">
        <w:rPr>
          <w:rFonts w:ascii="Times New Roman" w:eastAsiaTheme="minorHAnsi" w:hAnsi="Times New Roman" w:cs="Times New Roman"/>
          <w:sz w:val="24"/>
          <w:szCs w:val="24"/>
        </w:rPr>
        <w:t xml:space="preserve"> He</w:t>
      </w:r>
      <w:r w:rsidRPr="00993A17">
        <w:rPr>
          <w:rFonts w:ascii="Times New Roman" w:eastAsiaTheme="minorHAnsi" w:hAnsi="Times New Roman" w:cs="Times New Roman"/>
          <w:sz w:val="24"/>
          <w:szCs w:val="24"/>
        </w:rPr>
        <w:t xml:space="preserve">r </w:t>
      </w:r>
      <w:r w:rsidR="00813119" w:rsidRPr="00993A17">
        <w:rPr>
          <w:rFonts w:ascii="Times New Roman" w:eastAsiaTheme="minorHAnsi" w:hAnsi="Times New Roman" w:cs="Times New Roman"/>
          <w:sz w:val="24"/>
          <w:szCs w:val="24"/>
        </w:rPr>
        <w:t xml:space="preserve">personal </w:t>
      </w:r>
      <w:r w:rsidRPr="00993A17">
        <w:rPr>
          <w:rFonts w:ascii="Times New Roman" w:eastAsiaTheme="minorHAnsi" w:hAnsi="Times New Roman" w:cs="Times New Roman"/>
          <w:sz w:val="24"/>
          <w:szCs w:val="24"/>
        </w:rPr>
        <w:t>art</w:t>
      </w:r>
      <w:r w:rsidR="00813119" w:rsidRPr="00993A17">
        <w:rPr>
          <w:rFonts w:ascii="Times New Roman" w:eastAsiaTheme="minorHAnsi" w:hAnsi="Times New Roman" w:cs="Times New Roman"/>
          <w:sz w:val="24"/>
          <w:szCs w:val="24"/>
        </w:rPr>
        <w:t xml:space="preserve">, </w:t>
      </w:r>
      <w:r w:rsidRPr="00993A17">
        <w:rPr>
          <w:rFonts w:ascii="Times New Roman" w:eastAsiaTheme="minorHAnsi" w:hAnsi="Times New Roman" w:cs="Times New Roman"/>
          <w:sz w:val="24"/>
          <w:szCs w:val="24"/>
        </w:rPr>
        <w:t xml:space="preserve">cultural understandings, </w:t>
      </w:r>
      <w:r w:rsidR="00813119" w:rsidRPr="00993A17">
        <w:rPr>
          <w:rFonts w:ascii="Times New Roman" w:eastAsiaTheme="minorHAnsi" w:hAnsi="Times New Roman" w:cs="Times New Roman"/>
          <w:sz w:val="24"/>
          <w:szCs w:val="24"/>
        </w:rPr>
        <w:t xml:space="preserve">and entire </w:t>
      </w:r>
      <w:r w:rsidRPr="00993A17">
        <w:rPr>
          <w:rFonts w:ascii="Times New Roman" w:eastAsiaTheme="minorHAnsi" w:hAnsi="Times New Roman" w:cs="Times New Roman"/>
          <w:sz w:val="24"/>
          <w:szCs w:val="24"/>
        </w:rPr>
        <w:t xml:space="preserve">her lifestyle were now more integrated into </w:t>
      </w:r>
      <w:r w:rsidR="00813119" w:rsidRPr="00993A17">
        <w:rPr>
          <w:rFonts w:ascii="Times New Roman" w:eastAsiaTheme="minorHAnsi" w:hAnsi="Times New Roman" w:cs="Times New Roman"/>
          <w:sz w:val="24"/>
          <w:szCs w:val="24"/>
        </w:rPr>
        <w:t>her identity as a person of the</w:t>
      </w:r>
      <w:r w:rsidRPr="00993A17">
        <w:rPr>
          <w:rFonts w:ascii="Times New Roman" w:eastAsiaTheme="minorHAnsi" w:hAnsi="Times New Roman" w:cs="Times New Roman"/>
          <w:sz w:val="24"/>
          <w:szCs w:val="24"/>
        </w:rPr>
        <w:t xml:space="preserve"> African diaspora. </w:t>
      </w:r>
    </w:p>
    <w:p w:rsidR="005E60E9" w:rsidRPr="00993A17" w:rsidRDefault="00435EEB" w:rsidP="00435EEB">
      <w:pPr>
        <w:spacing w:after="0" w:line="480" w:lineRule="auto"/>
        <w:rPr>
          <w:rFonts w:ascii="Times New Roman" w:eastAsiaTheme="minorHAnsi" w:hAnsi="Times New Roman" w:cs="Times New Roman"/>
          <w:sz w:val="24"/>
          <w:szCs w:val="24"/>
        </w:rPr>
      </w:pPr>
      <w:r w:rsidRPr="00993A17">
        <w:rPr>
          <w:rFonts w:ascii="Times New Roman" w:eastAsiaTheme="minorHAnsi" w:hAnsi="Times New Roman" w:cs="Times New Roman"/>
          <w:sz w:val="24"/>
          <w:szCs w:val="24"/>
        </w:rPr>
        <w:lastRenderedPageBreak/>
        <w:tab/>
      </w:r>
      <w:r w:rsidR="003772BB" w:rsidRPr="00993A17">
        <w:rPr>
          <w:rFonts w:ascii="Times New Roman" w:eastAsiaTheme="minorHAnsi" w:hAnsi="Times New Roman" w:cs="Times New Roman"/>
          <w:sz w:val="24"/>
          <w:szCs w:val="24"/>
        </w:rPr>
        <w:t xml:space="preserve">The second participant, </w:t>
      </w:r>
      <w:r w:rsidR="00701A8D" w:rsidRPr="00993A17">
        <w:rPr>
          <w:rFonts w:ascii="Times New Roman" w:eastAsiaTheme="minorHAnsi" w:hAnsi="Times New Roman" w:cs="Times New Roman"/>
          <w:sz w:val="24"/>
          <w:szCs w:val="24"/>
        </w:rPr>
        <w:t>Jahruba</w:t>
      </w:r>
      <w:r w:rsidR="003772BB" w:rsidRPr="00993A17">
        <w:rPr>
          <w:rFonts w:ascii="Times New Roman" w:eastAsiaTheme="minorHAnsi" w:hAnsi="Times New Roman" w:cs="Times New Roman"/>
          <w:sz w:val="24"/>
          <w:szCs w:val="24"/>
        </w:rPr>
        <w:t>,</w:t>
      </w:r>
      <w:r w:rsidRPr="00993A17">
        <w:rPr>
          <w:rFonts w:ascii="Times New Roman" w:eastAsiaTheme="minorHAnsi" w:hAnsi="Times New Roman" w:cs="Times New Roman"/>
          <w:sz w:val="24"/>
          <w:szCs w:val="24"/>
        </w:rPr>
        <w:t xml:space="preserve"> </w:t>
      </w:r>
      <w:r w:rsidR="005C5D17" w:rsidRPr="00993A17">
        <w:rPr>
          <w:rFonts w:ascii="Times New Roman" w:eastAsiaTheme="minorHAnsi" w:hAnsi="Times New Roman" w:cs="Times New Roman"/>
          <w:sz w:val="24"/>
          <w:szCs w:val="24"/>
        </w:rPr>
        <w:t xml:space="preserve">an African American man in his </w:t>
      </w:r>
      <w:r w:rsidR="006E2F17" w:rsidRPr="00993A17">
        <w:rPr>
          <w:rFonts w:ascii="Times New Roman" w:eastAsiaTheme="minorHAnsi" w:hAnsi="Times New Roman" w:cs="Times New Roman"/>
          <w:sz w:val="24"/>
          <w:szCs w:val="24"/>
        </w:rPr>
        <w:t>sixties</w:t>
      </w:r>
      <w:r w:rsidR="005C5D17" w:rsidRPr="00993A17">
        <w:rPr>
          <w:rFonts w:ascii="Times New Roman" w:eastAsiaTheme="minorHAnsi" w:hAnsi="Times New Roman" w:cs="Times New Roman"/>
          <w:sz w:val="24"/>
          <w:szCs w:val="24"/>
        </w:rPr>
        <w:t xml:space="preserve">, </w:t>
      </w:r>
      <w:r w:rsidRPr="00993A17">
        <w:rPr>
          <w:rFonts w:ascii="Times New Roman" w:eastAsiaTheme="minorHAnsi" w:hAnsi="Times New Roman" w:cs="Times New Roman"/>
          <w:sz w:val="24"/>
          <w:szCs w:val="24"/>
        </w:rPr>
        <w:t xml:space="preserve">was raised in the mid-south. </w:t>
      </w:r>
      <w:r w:rsidR="005C5D17" w:rsidRPr="00993A17">
        <w:rPr>
          <w:rFonts w:ascii="Times New Roman" w:eastAsiaTheme="minorHAnsi" w:hAnsi="Times New Roman" w:cs="Times New Roman"/>
          <w:sz w:val="24"/>
          <w:szCs w:val="24"/>
        </w:rPr>
        <w:t xml:space="preserve">At that time and place, choir or choral music was a requirement for all elementary and middle school students, and the high school </w:t>
      </w:r>
      <w:r w:rsidR="00701A8D" w:rsidRPr="00993A17">
        <w:rPr>
          <w:rFonts w:ascii="Times New Roman" w:eastAsiaTheme="minorHAnsi" w:hAnsi="Times New Roman" w:cs="Times New Roman"/>
          <w:sz w:val="24"/>
          <w:szCs w:val="24"/>
        </w:rPr>
        <w:t>Jahruba</w:t>
      </w:r>
      <w:r w:rsidR="005C5D17" w:rsidRPr="00993A17">
        <w:rPr>
          <w:rFonts w:ascii="Times New Roman" w:eastAsiaTheme="minorHAnsi" w:hAnsi="Times New Roman" w:cs="Times New Roman"/>
          <w:sz w:val="24"/>
          <w:szCs w:val="24"/>
        </w:rPr>
        <w:t xml:space="preserve"> attended had an exceptional music department. </w:t>
      </w:r>
      <w:r w:rsidR="005E60E9" w:rsidRPr="00993A17">
        <w:rPr>
          <w:rFonts w:ascii="Times New Roman" w:eastAsiaTheme="minorHAnsi" w:hAnsi="Times New Roman" w:cs="Times New Roman"/>
          <w:sz w:val="24"/>
          <w:szCs w:val="24"/>
        </w:rPr>
        <w:t xml:space="preserve">In fact, according to </w:t>
      </w:r>
      <w:r w:rsidR="00701A8D" w:rsidRPr="00993A17">
        <w:rPr>
          <w:rFonts w:ascii="Times New Roman" w:eastAsiaTheme="minorHAnsi" w:hAnsi="Times New Roman" w:cs="Times New Roman"/>
          <w:sz w:val="24"/>
          <w:szCs w:val="24"/>
        </w:rPr>
        <w:t>Jahruba</w:t>
      </w:r>
      <w:r w:rsidR="005E60E9" w:rsidRPr="00993A17">
        <w:rPr>
          <w:rFonts w:ascii="Times New Roman" w:eastAsiaTheme="minorHAnsi" w:hAnsi="Times New Roman" w:cs="Times New Roman"/>
          <w:sz w:val="24"/>
          <w:szCs w:val="24"/>
        </w:rPr>
        <w:t xml:space="preserve">, it was known for turning out many </w:t>
      </w:r>
      <w:proofErr w:type="gramStart"/>
      <w:r w:rsidR="005E60E9" w:rsidRPr="00993A17">
        <w:rPr>
          <w:rFonts w:ascii="Times New Roman" w:eastAsiaTheme="minorHAnsi" w:hAnsi="Times New Roman" w:cs="Times New Roman"/>
          <w:sz w:val="24"/>
          <w:szCs w:val="24"/>
        </w:rPr>
        <w:t>world renowned</w:t>
      </w:r>
      <w:proofErr w:type="gramEnd"/>
      <w:r w:rsidR="005E60E9" w:rsidRPr="00993A17">
        <w:rPr>
          <w:rFonts w:ascii="Times New Roman" w:eastAsiaTheme="minorHAnsi" w:hAnsi="Times New Roman" w:cs="Times New Roman"/>
          <w:sz w:val="24"/>
          <w:szCs w:val="24"/>
        </w:rPr>
        <w:t xml:space="preserve"> artists. </w:t>
      </w:r>
      <w:proofErr w:type="spellStart"/>
      <w:r w:rsidR="00701A8D" w:rsidRPr="00993A17">
        <w:rPr>
          <w:rFonts w:ascii="Times New Roman" w:eastAsiaTheme="minorHAnsi" w:hAnsi="Times New Roman" w:cs="Times New Roman"/>
          <w:sz w:val="24"/>
          <w:szCs w:val="24"/>
        </w:rPr>
        <w:t>Jahruba</w:t>
      </w:r>
      <w:r w:rsidRPr="00993A17">
        <w:rPr>
          <w:rFonts w:ascii="Times New Roman" w:eastAsiaTheme="minorHAnsi" w:hAnsi="Times New Roman" w:cs="Times New Roman"/>
          <w:sz w:val="24"/>
          <w:szCs w:val="24"/>
        </w:rPr>
        <w:t>'s</w:t>
      </w:r>
      <w:proofErr w:type="spellEnd"/>
      <w:r w:rsidRPr="00993A17">
        <w:rPr>
          <w:rFonts w:ascii="Times New Roman" w:eastAsiaTheme="minorHAnsi" w:hAnsi="Times New Roman" w:cs="Times New Roman"/>
          <w:sz w:val="24"/>
          <w:szCs w:val="24"/>
        </w:rPr>
        <w:t xml:space="preserve"> teachers recognized his</w:t>
      </w:r>
      <w:r w:rsidR="005C5D17" w:rsidRPr="00993A17">
        <w:rPr>
          <w:rFonts w:ascii="Times New Roman" w:eastAsiaTheme="minorHAnsi" w:hAnsi="Times New Roman" w:cs="Times New Roman"/>
          <w:sz w:val="24"/>
          <w:szCs w:val="24"/>
        </w:rPr>
        <w:t xml:space="preserve"> choral and saxophone talents early on, and those who exhibited exceptional musical abilities were chosen to participate in traveling choirs. </w:t>
      </w:r>
    </w:p>
    <w:p w:rsidR="00435EEB" w:rsidRPr="00993A17" w:rsidRDefault="005E60E9" w:rsidP="005E60E9">
      <w:pPr>
        <w:spacing w:after="0" w:line="480" w:lineRule="auto"/>
        <w:ind w:firstLine="720"/>
        <w:rPr>
          <w:rFonts w:ascii="Times New Roman" w:eastAsiaTheme="minorHAnsi" w:hAnsi="Times New Roman" w:cs="Times New Roman"/>
          <w:sz w:val="24"/>
          <w:szCs w:val="24"/>
        </w:rPr>
      </w:pPr>
      <w:r w:rsidRPr="00993A17">
        <w:rPr>
          <w:rFonts w:ascii="Times New Roman" w:eastAsiaTheme="minorHAnsi" w:hAnsi="Times New Roman" w:cs="Times New Roman"/>
          <w:sz w:val="24"/>
          <w:szCs w:val="24"/>
        </w:rPr>
        <w:t>Although m</w:t>
      </w:r>
      <w:r w:rsidR="00435EEB" w:rsidRPr="00993A17">
        <w:rPr>
          <w:rFonts w:ascii="Times New Roman" w:eastAsiaTheme="minorHAnsi" w:hAnsi="Times New Roman" w:cs="Times New Roman"/>
          <w:sz w:val="24"/>
          <w:szCs w:val="24"/>
        </w:rPr>
        <w:t>usic remained</w:t>
      </w:r>
      <w:r w:rsidR="005C5D17" w:rsidRPr="00993A17">
        <w:rPr>
          <w:rFonts w:ascii="Times New Roman" w:eastAsiaTheme="minorHAnsi" w:hAnsi="Times New Roman" w:cs="Times New Roman"/>
          <w:sz w:val="24"/>
          <w:szCs w:val="24"/>
        </w:rPr>
        <w:t xml:space="preserve"> a constant throughout </w:t>
      </w:r>
      <w:proofErr w:type="spellStart"/>
      <w:r w:rsidR="00701A8D" w:rsidRPr="00993A17">
        <w:rPr>
          <w:rFonts w:ascii="Times New Roman" w:eastAsiaTheme="minorHAnsi" w:hAnsi="Times New Roman" w:cs="Times New Roman"/>
          <w:sz w:val="24"/>
          <w:szCs w:val="24"/>
        </w:rPr>
        <w:t>Jahruba</w:t>
      </w:r>
      <w:r w:rsidR="005C5D17" w:rsidRPr="00993A17">
        <w:rPr>
          <w:rFonts w:ascii="Times New Roman" w:eastAsiaTheme="minorHAnsi" w:hAnsi="Times New Roman" w:cs="Times New Roman"/>
          <w:sz w:val="24"/>
          <w:szCs w:val="24"/>
        </w:rPr>
        <w:t>’s</w:t>
      </w:r>
      <w:proofErr w:type="spellEnd"/>
      <w:r w:rsidRPr="00993A17">
        <w:rPr>
          <w:rFonts w:ascii="Times New Roman" w:eastAsiaTheme="minorHAnsi" w:hAnsi="Times New Roman" w:cs="Times New Roman"/>
          <w:sz w:val="24"/>
          <w:szCs w:val="24"/>
        </w:rPr>
        <w:t xml:space="preserve"> education,</w:t>
      </w:r>
      <w:r w:rsidR="00435EEB" w:rsidRPr="00993A17">
        <w:rPr>
          <w:rFonts w:ascii="Times New Roman" w:eastAsiaTheme="minorHAnsi" w:hAnsi="Times New Roman" w:cs="Times New Roman"/>
          <w:sz w:val="24"/>
          <w:szCs w:val="24"/>
        </w:rPr>
        <w:t xml:space="preserve"> by middle school </w:t>
      </w:r>
      <w:r w:rsidRPr="00993A17">
        <w:rPr>
          <w:rFonts w:ascii="Times New Roman" w:eastAsiaTheme="minorHAnsi" w:hAnsi="Times New Roman" w:cs="Times New Roman"/>
          <w:sz w:val="24"/>
          <w:szCs w:val="24"/>
        </w:rPr>
        <w:t xml:space="preserve">his </w:t>
      </w:r>
      <w:r w:rsidR="00435EEB" w:rsidRPr="00993A17">
        <w:rPr>
          <w:rFonts w:ascii="Times New Roman" w:eastAsiaTheme="minorHAnsi" w:hAnsi="Times New Roman" w:cs="Times New Roman"/>
          <w:sz w:val="24"/>
          <w:szCs w:val="24"/>
        </w:rPr>
        <w:t xml:space="preserve">father </w:t>
      </w:r>
      <w:r w:rsidRPr="00993A17">
        <w:rPr>
          <w:rFonts w:ascii="Times New Roman" w:eastAsiaTheme="minorHAnsi" w:hAnsi="Times New Roman" w:cs="Times New Roman"/>
          <w:sz w:val="24"/>
          <w:szCs w:val="24"/>
        </w:rPr>
        <w:t xml:space="preserve">had taken </w:t>
      </w:r>
      <w:r w:rsidR="00435EEB" w:rsidRPr="00993A17">
        <w:rPr>
          <w:rFonts w:ascii="Times New Roman" w:eastAsiaTheme="minorHAnsi" w:hAnsi="Times New Roman" w:cs="Times New Roman"/>
          <w:sz w:val="24"/>
          <w:szCs w:val="24"/>
        </w:rPr>
        <w:t xml:space="preserve">a job </w:t>
      </w:r>
      <w:r w:rsidRPr="00993A17">
        <w:rPr>
          <w:rFonts w:ascii="Times New Roman" w:eastAsiaTheme="minorHAnsi" w:hAnsi="Times New Roman" w:cs="Times New Roman"/>
          <w:sz w:val="24"/>
          <w:szCs w:val="24"/>
        </w:rPr>
        <w:t>at</w:t>
      </w:r>
      <w:r w:rsidR="00435EEB" w:rsidRPr="00993A17">
        <w:rPr>
          <w:rFonts w:ascii="Times New Roman" w:eastAsiaTheme="minorHAnsi" w:hAnsi="Times New Roman" w:cs="Times New Roman"/>
          <w:sz w:val="24"/>
          <w:szCs w:val="24"/>
        </w:rPr>
        <w:t xml:space="preserve"> the Air Force base</w:t>
      </w:r>
      <w:r w:rsidRPr="00993A17">
        <w:rPr>
          <w:rFonts w:ascii="Times New Roman" w:eastAsiaTheme="minorHAnsi" w:hAnsi="Times New Roman" w:cs="Times New Roman"/>
          <w:sz w:val="24"/>
          <w:szCs w:val="24"/>
        </w:rPr>
        <w:t>,</w:t>
      </w:r>
      <w:r w:rsidR="00435EEB" w:rsidRPr="00993A17">
        <w:rPr>
          <w:rFonts w:ascii="Times New Roman" w:eastAsiaTheme="minorHAnsi" w:hAnsi="Times New Roman" w:cs="Times New Roman"/>
          <w:sz w:val="24"/>
          <w:szCs w:val="24"/>
        </w:rPr>
        <w:t xml:space="preserve"> and </w:t>
      </w:r>
      <w:r w:rsidRPr="00993A17">
        <w:rPr>
          <w:rFonts w:ascii="Times New Roman" w:eastAsiaTheme="minorHAnsi" w:hAnsi="Times New Roman" w:cs="Times New Roman"/>
          <w:sz w:val="24"/>
          <w:szCs w:val="24"/>
        </w:rPr>
        <w:t>his</w:t>
      </w:r>
      <w:r w:rsidR="00435EEB" w:rsidRPr="00993A17">
        <w:rPr>
          <w:rFonts w:ascii="Times New Roman" w:eastAsiaTheme="minorHAnsi" w:hAnsi="Times New Roman" w:cs="Times New Roman"/>
          <w:sz w:val="24"/>
          <w:szCs w:val="24"/>
        </w:rPr>
        <w:t xml:space="preserve"> family relo</w:t>
      </w:r>
      <w:r w:rsidRPr="00993A17">
        <w:rPr>
          <w:rFonts w:ascii="Times New Roman" w:eastAsiaTheme="minorHAnsi" w:hAnsi="Times New Roman" w:cs="Times New Roman"/>
          <w:sz w:val="24"/>
          <w:szCs w:val="24"/>
        </w:rPr>
        <w:t xml:space="preserve">cated into a </w:t>
      </w:r>
      <w:r w:rsidR="008B57E2" w:rsidRPr="00993A17">
        <w:rPr>
          <w:rFonts w:ascii="Times New Roman" w:eastAsiaTheme="minorHAnsi" w:hAnsi="Times New Roman" w:cs="Times New Roman"/>
          <w:sz w:val="24"/>
          <w:szCs w:val="24"/>
        </w:rPr>
        <w:t>wh</w:t>
      </w:r>
      <w:r w:rsidRPr="00993A17">
        <w:rPr>
          <w:rFonts w:ascii="Times New Roman" w:eastAsiaTheme="minorHAnsi" w:hAnsi="Times New Roman" w:cs="Times New Roman"/>
          <w:sz w:val="24"/>
          <w:szCs w:val="24"/>
        </w:rPr>
        <w:t>ite neighborhood</w:t>
      </w:r>
      <w:r w:rsidR="00435EEB" w:rsidRPr="00993A17">
        <w:rPr>
          <w:rFonts w:ascii="Times New Roman" w:eastAsiaTheme="minorHAnsi" w:hAnsi="Times New Roman" w:cs="Times New Roman"/>
          <w:sz w:val="24"/>
          <w:szCs w:val="24"/>
        </w:rPr>
        <w:t xml:space="preserve"> where he attended a predominately white middle school. Sho</w:t>
      </w:r>
      <w:r w:rsidRPr="00993A17">
        <w:rPr>
          <w:rFonts w:ascii="Times New Roman" w:eastAsiaTheme="minorHAnsi" w:hAnsi="Times New Roman" w:cs="Times New Roman"/>
          <w:sz w:val="24"/>
          <w:szCs w:val="24"/>
        </w:rPr>
        <w:t>rtly after his family moved int</w:t>
      </w:r>
      <w:r w:rsidR="00435EEB" w:rsidRPr="00993A17">
        <w:rPr>
          <w:rFonts w:ascii="Times New Roman" w:eastAsiaTheme="minorHAnsi" w:hAnsi="Times New Roman" w:cs="Times New Roman"/>
          <w:sz w:val="24"/>
          <w:szCs w:val="24"/>
        </w:rPr>
        <w:t xml:space="preserve">o the </w:t>
      </w:r>
      <w:r w:rsidRPr="00993A17">
        <w:rPr>
          <w:rFonts w:ascii="Times New Roman" w:eastAsiaTheme="minorHAnsi" w:hAnsi="Times New Roman" w:cs="Times New Roman"/>
          <w:sz w:val="24"/>
          <w:szCs w:val="24"/>
        </w:rPr>
        <w:t xml:space="preserve">white </w:t>
      </w:r>
      <w:r w:rsidR="00435EEB" w:rsidRPr="00993A17">
        <w:rPr>
          <w:rFonts w:ascii="Times New Roman" w:eastAsiaTheme="minorHAnsi" w:hAnsi="Times New Roman" w:cs="Times New Roman"/>
          <w:sz w:val="24"/>
          <w:szCs w:val="24"/>
        </w:rPr>
        <w:t>neighborhood</w:t>
      </w:r>
      <w:r w:rsidRPr="00993A17">
        <w:rPr>
          <w:rFonts w:ascii="Times New Roman" w:eastAsiaTheme="minorHAnsi" w:hAnsi="Times New Roman" w:cs="Times New Roman"/>
          <w:sz w:val="24"/>
          <w:szCs w:val="24"/>
        </w:rPr>
        <w:t>,</w:t>
      </w:r>
      <w:r w:rsidR="00435EEB" w:rsidRPr="00993A17">
        <w:rPr>
          <w:rFonts w:ascii="Times New Roman" w:eastAsiaTheme="minorHAnsi" w:hAnsi="Times New Roman" w:cs="Times New Roman"/>
          <w:sz w:val="24"/>
          <w:szCs w:val="24"/>
        </w:rPr>
        <w:t xml:space="preserve"> they experienced </w:t>
      </w:r>
      <w:r w:rsidR="006106FB" w:rsidRPr="00993A17">
        <w:rPr>
          <w:rFonts w:ascii="Times New Roman" w:eastAsiaTheme="minorHAnsi" w:hAnsi="Times New Roman" w:cs="Times New Roman"/>
          <w:sz w:val="24"/>
          <w:szCs w:val="24"/>
        </w:rPr>
        <w:t>white</w:t>
      </w:r>
      <w:r w:rsidR="00435EEB" w:rsidRPr="00993A17">
        <w:rPr>
          <w:rFonts w:ascii="Times New Roman" w:eastAsiaTheme="minorHAnsi" w:hAnsi="Times New Roman" w:cs="Times New Roman"/>
          <w:sz w:val="24"/>
          <w:szCs w:val="24"/>
        </w:rPr>
        <w:t xml:space="preserve"> flight. </w:t>
      </w:r>
      <w:r w:rsidRPr="00993A17">
        <w:rPr>
          <w:rFonts w:ascii="Times New Roman" w:eastAsiaTheme="minorHAnsi" w:hAnsi="Times New Roman" w:cs="Times New Roman"/>
          <w:sz w:val="24"/>
          <w:szCs w:val="24"/>
        </w:rPr>
        <w:t xml:space="preserve">As </w:t>
      </w:r>
      <w:r w:rsidR="00701A8D" w:rsidRPr="00993A17">
        <w:rPr>
          <w:rFonts w:ascii="Times New Roman" w:eastAsiaTheme="minorHAnsi" w:hAnsi="Times New Roman" w:cs="Times New Roman"/>
          <w:sz w:val="24"/>
          <w:szCs w:val="24"/>
        </w:rPr>
        <w:t>Jahruba</w:t>
      </w:r>
      <w:r w:rsidRPr="00993A17">
        <w:rPr>
          <w:rFonts w:ascii="Times New Roman" w:eastAsiaTheme="minorHAnsi" w:hAnsi="Times New Roman" w:cs="Times New Roman"/>
          <w:sz w:val="24"/>
          <w:szCs w:val="24"/>
        </w:rPr>
        <w:t xml:space="preserve"> recalled, </w:t>
      </w:r>
      <w:r w:rsidR="00A6708A" w:rsidRPr="00993A17">
        <w:rPr>
          <w:rFonts w:ascii="Times New Roman" w:eastAsiaTheme="minorHAnsi" w:hAnsi="Times New Roman" w:cs="Times New Roman"/>
          <w:sz w:val="24"/>
          <w:szCs w:val="24"/>
        </w:rPr>
        <w:t>“</w:t>
      </w:r>
      <w:r w:rsidR="00435EEB" w:rsidRPr="00993A17">
        <w:rPr>
          <w:rFonts w:ascii="Times New Roman" w:eastAsia="Calibri" w:hAnsi="Times New Roman" w:cs="Times New Roman"/>
          <w:sz w:val="24"/>
          <w:szCs w:val="24"/>
        </w:rPr>
        <w:t>the whole block sees us coming</w:t>
      </w:r>
      <w:r w:rsidRPr="00993A17">
        <w:rPr>
          <w:rFonts w:ascii="Times New Roman" w:eastAsia="Calibri" w:hAnsi="Times New Roman" w:cs="Times New Roman"/>
          <w:sz w:val="24"/>
          <w:szCs w:val="24"/>
        </w:rPr>
        <w:t>,</w:t>
      </w:r>
      <w:r w:rsidR="00435EEB" w:rsidRPr="00993A17">
        <w:rPr>
          <w:rFonts w:ascii="Times New Roman" w:eastAsia="Calibri" w:hAnsi="Times New Roman" w:cs="Times New Roman"/>
          <w:sz w:val="24"/>
          <w:szCs w:val="24"/>
        </w:rPr>
        <w:t xml:space="preserve"> then </w:t>
      </w:r>
      <w:proofErr w:type="gramStart"/>
      <w:r w:rsidR="00435EEB" w:rsidRPr="00993A17">
        <w:rPr>
          <w:rFonts w:ascii="Times New Roman" w:eastAsia="Calibri" w:hAnsi="Times New Roman" w:cs="Times New Roman"/>
          <w:sz w:val="24"/>
          <w:szCs w:val="24"/>
        </w:rPr>
        <w:t>all of a sudden</w:t>
      </w:r>
      <w:proofErr w:type="gramEnd"/>
      <w:r w:rsidR="00435EEB" w:rsidRPr="00993A17">
        <w:rPr>
          <w:rFonts w:ascii="Times New Roman" w:eastAsia="Calibri" w:hAnsi="Times New Roman" w:cs="Times New Roman"/>
          <w:sz w:val="24"/>
          <w:szCs w:val="24"/>
        </w:rPr>
        <w:t xml:space="preserve"> </w:t>
      </w:r>
      <w:r w:rsidR="00681F60" w:rsidRPr="00993A17">
        <w:rPr>
          <w:rFonts w:ascii="Times New Roman" w:eastAsia="Calibri" w:hAnsi="Times New Roman" w:cs="Times New Roman"/>
          <w:sz w:val="24"/>
          <w:szCs w:val="24"/>
        </w:rPr>
        <w:t>you see people</w:t>
      </w:r>
      <w:r w:rsidR="00435EEB" w:rsidRPr="00993A17">
        <w:rPr>
          <w:rFonts w:ascii="Times New Roman" w:eastAsiaTheme="minorHAnsi" w:hAnsi="Times New Roman" w:cs="Times New Roman"/>
          <w:sz w:val="24"/>
          <w:szCs w:val="24"/>
        </w:rPr>
        <w:t xml:space="preserve"> movi</w:t>
      </w:r>
      <w:r w:rsidRPr="00993A17">
        <w:rPr>
          <w:rFonts w:ascii="Times New Roman" w:eastAsiaTheme="minorHAnsi" w:hAnsi="Times New Roman" w:cs="Times New Roman"/>
          <w:sz w:val="24"/>
          <w:szCs w:val="24"/>
        </w:rPr>
        <w:t>ng.</w:t>
      </w:r>
      <w:r w:rsidR="00A6708A" w:rsidRPr="00993A17">
        <w:rPr>
          <w:rFonts w:ascii="Times New Roman" w:eastAsiaTheme="minorHAnsi" w:hAnsi="Times New Roman" w:cs="Times New Roman"/>
          <w:sz w:val="24"/>
          <w:szCs w:val="24"/>
        </w:rPr>
        <w:t>”</w:t>
      </w:r>
      <w:r w:rsidRPr="00993A17">
        <w:rPr>
          <w:rFonts w:ascii="Times New Roman" w:eastAsiaTheme="minorHAnsi" w:hAnsi="Times New Roman" w:cs="Times New Roman"/>
          <w:sz w:val="24"/>
          <w:szCs w:val="24"/>
        </w:rPr>
        <w:t xml:space="preserve"> By his junior year of high </w:t>
      </w:r>
      <w:r w:rsidR="00435EEB" w:rsidRPr="00993A17">
        <w:rPr>
          <w:rFonts w:ascii="Times New Roman" w:eastAsiaTheme="minorHAnsi" w:hAnsi="Times New Roman" w:cs="Times New Roman"/>
          <w:sz w:val="24"/>
          <w:szCs w:val="24"/>
        </w:rPr>
        <w:t>school</w:t>
      </w:r>
      <w:r w:rsidRPr="00993A17">
        <w:rPr>
          <w:rFonts w:ascii="Times New Roman" w:eastAsiaTheme="minorHAnsi" w:hAnsi="Times New Roman" w:cs="Times New Roman"/>
          <w:sz w:val="24"/>
          <w:szCs w:val="24"/>
        </w:rPr>
        <w:t>,</w:t>
      </w:r>
      <w:r w:rsidR="00435EEB" w:rsidRPr="00993A17">
        <w:rPr>
          <w:rFonts w:ascii="Times New Roman" w:eastAsiaTheme="minorHAnsi" w:hAnsi="Times New Roman" w:cs="Times New Roman"/>
          <w:sz w:val="24"/>
          <w:szCs w:val="24"/>
        </w:rPr>
        <w:t xml:space="preserve"> </w:t>
      </w:r>
      <w:r w:rsidR="00701A8D" w:rsidRPr="00993A17">
        <w:rPr>
          <w:rFonts w:ascii="Times New Roman" w:eastAsiaTheme="minorHAnsi" w:hAnsi="Times New Roman" w:cs="Times New Roman"/>
          <w:sz w:val="24"/>
          <w:szCs w:val="24"/>
        </w:rPr>
        <w:t>Jahruba</w:t>
      </w:r>
      <w:r w:rsidRPr="00993A17">
        <w:rPr>
          <w:rFonts w:ascii="Times New Roman" w:eastAsiaTheme="minorHAnsi" w:hAnsi="Times New Roman" w:cs="Times New Roman"/>
          <w:sz w:val="24"/>
          <w:szCs w:val="24"/>
        </w:rPr>
        <w:t xml:space="preserve"> had </w:t>
      </w:r>
      <w:r w:rsidR="00435EEB" w:rsidRPr="00993A17">
        <w:rPr>
          <w:rFonts w:ascii="Times New Roman" w:eastAsiaTheme="minorHAnsi" w:hAnsi="Times New Roman" w:cs="Times New Roman"/>
          <w:sz w:val="24"/>
          <w:szCs w:val="24"/>
        </w:rPr>
        <w:t>return</w:t>
      </w:r>
      <w:r w:rsidRPr="00993A17">
        <w:rPr>
          <w:rFonts w:ascii="Times New Roman" w:eastAsiaTheme="minorHAnsi" w:hAnsi="Times New Roman" w:cs="Times New Roman"/>
          <w:sz w:val="24"/>
          <w:szCs w:val="24"/>
        </w:rPr>
        <w:t>ed</w:t>
      </w:r>
      <w:r w:rsidR="00435EEB" w:rsidRPr="00993A17">
        <w:rPr>
          <w:rFonts w:ascii="Times New Roman" w:eastAsiaTheme="minorHAnsi" w:hAnsi="Times New Roman" w:cs="Times New Roman"/>
          <w:sz w:val="24"/>
          <w:szCs w:val="24"/>
        </w:rPr>
        <w:t xml:space="preserve"> to </w:t>
      </w:r>
      <w:r w:rsidRPr="00993A17">
        <w:rPr>
          <w:rFonts w:ascii="Times New Roman" w:eastAsiaTheme="minorHAnsi" w:hAnsi="Times New Roman" w:cs="Times New Roman"/>
          <w:sz w:val="24"/>
          <w:szCs w:val="24"/>
        </w:rPr>
        <w:t xml:space="preserve">predominately Black schools. In his high school, he explained, </w:t>
      </w:r>
      <w:r w:rsidR="00A6708A" w:rsidRPr="00993A17">
        <w:rPr>
          <w:rFonts w:ascii="Times New Roman" w:eastAsiaTheme="minorHAnsi" w:hAnsi="Times New Roman" w:cs="Times New Roman"/>
          <w:sz w:val="24"/>
          <w:szCs w:val="24"/>
        </w:rPr>
        <w:t>“</w:t>
      </w:r>
      <w:r w:rsidR="00435EEB" w:rsidRPr="00993A17">
        <w:rPr>
          <w:rFonts w:ascii="Times New Roman" w:eastAsia="Calibri" w:hAnsi="Times New Roman" w:cs="Times New Roman"/>
          <w:sz w:val="24"/>
          <w:szCs w:val="24"/>
        </w:rPr>
        <w:t>I learned a lot about music</w:t>
      </w:r>
      <w:r w:rsidRPr="00993A17">
        <w:rPr>
          <w:rFonts w:ascii="Times New Roman" w:eastAsia="Calibri" w:hAnsi="Times New Roman" w:cs="Times New Roman"/>
          <w:sz w:val="24"/>
          <w:szCs w:val="24"/>
        </w:rPr>
        <w:t>,</w:t>
      </w:r>
      <w:r w:rsidR="00435EEB" w:rsidRPr="00993A17">
        <w:rPr>
          <w:rFonts w:ascii="Times New Roman" w:eastAsia="Calibri" w:hAnsi="Times New Roman" w:cs="Times New Roman"/>
          <w:sz w:val="24"/>
          <w:szCs w:val="24"/>
        </w:rPr>
        <w:t xml:space="preserve"> saxophone playing</w:t>
      </w:r>
      <w:r w:rsidRPr="00993A17">
        <w:rPr>
          <w:rFonts w:ascii="Times New Roman" w:eastAsia="Calibri" w:hAnsi="Times New Roman" w:cs="Times New Roman"/>
          <w:sz w:val="24"/>
          <w:szCs w:val="24"/>
        </w:rPr>
        <w:t>,</w:t>
      </w:r>
      <w:r w:rsidR="00435EEB" w:rsidRPr="00993A17">
        <w:rPr>
          <w:rFonts w:ascii="Times New Roman" w:eastAsia="Calibri" w:hAnsi="Times New Roman" w:cs="Times New Roman"/>
          <w:sz w:val="24"/>
          <w:szCs w:val="24"/>
        </w:rPr>
        <w:t xml:space="preserve"> and all that stuff</w:t>
      </w:r>
      <w:r w:rsidRPr="00993A17">
        <w:rPr>
          <w:rFonts w:ascii="Times New Roman" w:eastAsia="Calibri" w:hAnsi="Times New Roman" w:cs="Times New Roman"/>
          <w:sz w:val="24"/>
          <w:szCs w:val="24"/>
        </w:rPr>
        <w:t>,</w:t>
      </w:r>
      <w:r w:rsidR="00435EEB" w:rsidRPr="00993A17">
        <w:rPr>
          <w:rFonts w:ascii="Times New Roman" w:eastAsia="Calibri" w:hAnsi="Times New Roman" w:cs="Times New Roman"/>
          <w:sz w:val="24"/>
          <w:szCs w:val="24"/>
        </w:rPr>
        <w:t xml:space="preserve"> but I was really interested in drumming.</w:t>
      </w:r>
      <w:r w:rsidR="00A6708A" w:rsidRPr="00993A17">
        <w:rPr>
          <w:rFonts w:ascii="Times New Roman" w:eastAsia="Calibri" w:hAnsi="Times New Roman" w:cs="Times New Roman"/>
          <w:sz w:val="24"/>
          <w:szCs w:val="24"/>
        </w:rPr>
        <w:t>”</w:t>
      </w:r>
      <w:r w:rsidR="00435EEB" w:rsidRPr="00993A17">
        <w:rPr>
          <w:rFonts w:ascii="Times New Roman" w:eastAsia="Calibri" w:hAnsi="Times New Roman" w:cs="Times New Roman"/>
          <w:sz w:val="24"/>
          <w:szCs w:val="24"/>
        </w:rPr>
        <w:t xml:space="preserve"> </w:t>
      </w:r>
      <w:r w:rsidRPr="00993A17">
        <w:rPr>
          <w:rFonts w:ascii="Times New Roman" w:eastAsia="Calibri" w:hAnsi="Times New Roman" w:cs="Times New Roman"/>
          <w:sz w:val="24"/>
          <w:szCs w:val="24"/>
        </w:rPr>
        <w:t>In time, h</w:t>
      </w:r>
      <w:r w:rsidR="00435EEB" w:rsidRPr="00993A17">
        <w:rPr>
          <w:rFonts w:ascii="Times New Roman" w:eastAsia="Calibri" w:hAnsi="Times New Roman" w:cs="Times New Roman"/>
          <w:sz w:val="24"/>
          <w:szCs w:val="24"/>
        </w:rPr>
        <w:t>is love and affinity for drums would become his life.</w:t>
      </w:r>
    </w:p>
    <w:p w:rsidR="00435EEB" w:rsidRPr="00993A17" w:rsidRDefault="00435EEB" w:rsidP="00435EEB">
      <w:pPr>
        <w:spacing w:after="0" w:line="480" w:lineRule="auto"/>
        <w:rPr>
          <w:rFonts w:ascii="Times New Roman" w:eastAsiaTheme="minorHAnsi" w:hAnsi="Times New Roman" w:cs="Times New Roman"/>
          <w:sz w:val="24"/>
          <w:szCs w:val="24"/>
        </w:rPr>
      </w:pPr>
      <w:r w:rsidRPr="00993A17">
        <w:rPr>
          <w:rFonts w:ascii="Times New Roman" w:eastAsiaTheme="minorHAnsi" w:hAnsi="Times New Roman" w:cs="Times New Roman"/>
          <w:sz w:val="24"/>
          <w:szCs w:val="24"/>
        </w:rPr>
        <w:tab/>
        <w:t>In high school</w:t>
      </w:r>
      <w:r w:rsidR="005E60E9" w:rsidRPr="00993A17">
        <w:rPr>
          <w:rFonts w:ascii="Times New Roman" w:eastAsiaTheme="minorHAnsi" w:hAnsi="Times New Roman" w:cs="Times New Roman"/>
          <w:sz w:val="24"/>
          <w:szCs w:val="24"/>
        </w:rPr>
        <w:t>,</w:t>
      </w:r>
      <w:r w:rsidRPr="00993A17">
        <w:rPr>
          <w:rFonts w:ascii="Times New Roman" w:eastAsiaTheme="minorHAnsi" w:hAnsi="Times New Roman" w:cs="Times New Roman"/>
          <w:sz w:val="24"/>
          <w:szCs w:val="24"/>
        </w:rPr>
        <w:t xml:space="preserve"> </w:t>
      </w:r>
      <w:r w:rsidR="00701A8D" w:rsidRPr="00993A17">
        <w:rPr>
          <w:rFonts w:ascii="Times New Roman" w:eastAsiaTheme="minorHAnsi" w:hAnsi="Times New Roman" w:cs="Times New Roman"/>
          <w:sz w:val="24"/>
          <w:szCs w:val="24"/>
        </w:rPr>
        <w:t>Jahruba</w:t>
      </w:r>
      <w:r w:rsidRPr="00993A17">
        <w:rPr>
          <w:rFonts w:ascii="Times New Roman" w:eastAsiaTheme="minorHAnsi" w:hAnsi="Times New Roman" w:cs="Times New Roman"/>
          <w:sz w:val="24"/>
          <w:szCs w:val="24"/>
        </w:rPr>
        <w:t xml:space="preserve"> met the </w:t>
      </w:r>
      <w:r w:rsidR="00DD70A5" w:rsidRPr="00993A17">
        <w:rPr>
          <w:rFonts w:ascii="Times New Roman" w:eastAsiaTheme="minorHAnsi" w:hAnsi="Times New Roman" w:cs="Times New Roman"/>
          <w:sz w:val="24"/>
          <w:szCs w:val="24"/>
        </w:rPr>
        <w:t xml:space="preserve">mentor </w:t>
      </w:r>
      <w:r w:rsidRPr="00993A17">
        <w:rPr>
          <w:rFonts w:ascii="Times New Roman" w:eastAsiaTheme="minorHAnsi" w:hAnsi="Times New Roman" w:cs="Times New Roman"/>
          <w:sz w:val="24"/>
          <w:szCs w:val="24"/>
        </w:rPr>
        <w:t xml:space="preserve">who first introduced him to African and African American pride and culture. His mentor was </w:t>
      </w:r>
      <w:r w:rsidR="002018E6" w:rsidRPr="00993A17">
        <w:rPr>
          <w:rFonts w:ascii="Times New Roman" w:eastAsiaTheme="minorHAnsi" w:hAnsi="Times New Roman" w:cs="Times New Roman"/>
          <w:sz w:val="24"/>
          <w:szCs w:val="24"/>
        </w:rPr>
        <w:t xml:space="preserve">Clara Looper, </w:t>
      </w:r>
      <w:r w:rsidRPr="00993A17">
        <w:rPr>
          <w:rFonts w:ascii="Times New Roman" w:eastAsiaTheme="minorHAnsi" w:hAnsi="Times New Roman" w:cs="Times New Roman"/>
          <w:sz w:val="24"/>
          <w:szCs w:val="24"/>
        </w:rPr>
        <w:t xml:space="preserve">his best friend's </w:t>
      </w:r>
      <w:r w:rsidR="005E60E9" w:rsidRPr="00993A17">
        <w:rPr>
          <w:rFonts w:ascii="Times New Roman" w:eastAsiaTheme="minorHAnsi" w:hAnsi="Times New Roman" w:cs="Times New Roman"/>
          <w:sz w:val="24"/>
          <w:szCs w:val="24"/>
        </w:rPr>
        <w:t>mother,</w:t>
      </w:r>
      <w:r w:rsidRPr="00993A17">
        <w:rPr>
          <w:rFonts w:ascii="Times New Roman" w:eastAsiaTheme="minorHAnsi" w:hAnsi="Times New Roman" w:cs="Times New Roman"/>
          <w:sz w:val="24"/>
          <w:szCs w:val="24"/>
        </w:rPr>
        <w:t xml:space="preserve"> a</w:t>
      </w:r>
      <w:r w:rsidR="00DD70A5" w:rsidRPr="00993A17">
        <w:rPr>
          <w:rFonts w:ascii="Times New Roman" w:eastAsiaTheme="minorHAnsi" w:hAnsi="Times New Roman" w:cs="Times New Roman"/>
          <w:sz w:val="24"/>
          <w:szCs w:val="24"/>
        </w:rPr>
        <w:t xml:space="preserve"> prominent freedom fighter in t</w:t>
      </w:r>
      <w:r w:rsidRPr="00993A17">
        <w:rPr>
          <w:rFonts w:ascii="Times New Roman" w:eastAsiaTheme="minorHAnsi" w:hAnsi="Times New Roman" w:cs="Times New Roman"/>
          <w:sz w:val="24"/>
          <w:szCs w:val="24"/>
        </w:rPr>
        <w:t xml:space="preserve">he </w:t>
      </w:r>
      <w:r w:rsidR="00DD70A5" w:rsidRPr="00993A17">
        <w:rPr>
          <w:rFonts w:ascii="Times New Roman" w:eastAsiaTheme="minorHAnsi" w:hAnsi="Times New Roman" w:cs="Times New Roman"/>
          <w:sz w:val="24"/>
          <w:szCs w:val="24"/>
        </w:rPr>
        <w:t>C</w:t>
      </w:r>
      <w:r w:rsidRPr="00993A17">
        <w:rPr>
          <w:rFonts w:ascii="Times New Roman" w:eastAsiaTheme="minorHAnsi" w:hAnsi="Times New Roman" w:cs="Times New Roman"/>
          <w:sz w:val="24"/>
          <w:szCs w:val="24"/>
        </w:rPr>
        <w:t xml:space="preserve">ivil </w:t>
      </w:r>
      <w:r w:rsidR="00DD70A5" w:rsidRPr="00993A17">
        <w:rPr>
          <w:rFonts w:ascii="Times New Roman" w:eastAsiaTheme="minorHAnsi" w:hAnsi="Times New Roman" w:cs="Times New Roman"/>
          <w:sz w:val="24"/>
          <w:szCs w:val="24"/>
        </w:rPr>
        <w:t>R</w:t>
      </w:r>
      <w:r w:rsidR="002018E6" w:rsidRPr="00993A17">
        <w:rPr>
          <w:rFonts w:ascii="Times New Roman" w:eastAsiaTheme="minorHAnsi" w:hAnsi="Times New Roman" w:cs="Times New Roman"/>
          <w:sz w:val="24"/>
          <w:szCs w:val="24"/>
        </w:rPr>
        <w:t>ights movement</w:t>
      </w:r>
      <w:r w:rsidR="00954D31" w:rsidRPr="00993A17">
        <w:rPr>
          <w:rFonts w:ascii="Times New Roman" w:eastAsiaTheme="minorHAnsi" w:hAnsi="Times New Roman" w:cs="Times New Roman"/>
          <w:sz w:val="24"/>
          <w:szCs w:val="24"/>
        </w:rPr>
        <w:t xml:space="preserve">. </w:t>
      </w:r>
      <w:proofErr w:type="spellStart"/>
      <w:r w:rsidR="00701A8D" w:rsidRPr="00993A17">
        <w:rPr>
          <w:rFonts w:ascii="Times New Roman" w:eastAsiaTheme="minorHAnsi" w:hAnsi="Times New Roman" w:cs="Times New Roman"/>
          <w:sz w:val="24"/>
          <w:szCs w:val="24"/>
        </w:rPr>
        <w:t>Jahruba</w:t>
      </w:r>
      <w:proofErr w:type="spellEnd"/>
      <w:r w:rsidR="00954D31" w:rsidRPr="00993A17">
        <w:rPr>
          <w:rFonts w:ascii="Times New Roman" w:eastAsiaTheme="minorHAnsi" w:hAnsi="Times New Roman" w:cs="Times New Roman"/>
          <w:sz w:val="24"/>
          <w:szCs w:val="24"/>
        </w:rPr>
        <w:t xml:space="preserve"> described Looper’s </w:t>
      </w:r>
      <w:r w:rsidR="00D652B5" w:rsidRPr="00993A17">
        <w:rPr>
          <w:rFonts w:ascii="Times New Roman" w:eastAsiaTheme="minorHAnsi" w:hAnsi="Times New Roman" w:cs="Times New Roman"/>
          <w:sz w:val="24"/>
          <w:szCs w:val="24"/>
        </w:rPr>
        <w:t>impact and approach:</w:t>
      </w:r>
      <w:r w:rsidRPr="00993A17">
        <w:rPr>
          <w:rFonts w:ascii="Times New Roman" w:eastAsiaTheme="minorHAnsi" w:hAnsi="Times New Roman" w:cs="Times New Roman"/>
          <w:sz w:val="24"/>
          <w:szCs w:val="24"/>
        </w:rPr>
        <w:t xml:space="preserve"> </w:t>
      </w:r>
    </w:p>
    <w:p w:rsidR="00435EEB" w:rsidRPr="00993A17" w:rsidRDefault="00F144B8" w:rsidP="00435EEB">
      <w:pPr>
        <w:spacing w:after="0" w:line="240" w:lineRule="auto"/>
        <w:ind w:left="720"/>
        <w:rPr>
          <w:rFonts w:ascii="Times New Roman" w:eastAsiaTheme="minorHAnsi" w:hAnsi="Times New Roman" w:cs="Times New Roman"/>
          <w:sz w:val="24"/>
          <w:szCs w:val="24"/>
        </w:rPr>
      </w:pPr>
      <w:r w:rsidRPr="00993A17">
        <w:rPr>
          <w:rFonts w:ascii="Times New Roman" w:hAnsi="Times New Roman" w:cs="Times New Roman"/>
        </w:rPr>
        <w:t>before we would go to sit-ins</w:t>
      </w:r>
      <w:r w:rsidR="00A0718F" w:rsidRPr="00993A17">
        <w:rPr>
          <w:rFonts w:ascii="Times New Roman" w:hAnsi="Times New Roman" w:cs="Times New Roman"/>
        </w:rPr>
        <w:t>,</w:t>
      </w:r>
      <w:r w:rsidRPr="00993A17">
        <w:rPr>
          <w:rFonts w:ascii="Times New Roman" w:hAnsi="Times New Roman" w:cs="Times New Roman"/>
        </w:rPr>
        <w:t xml:space="preserve"> you had to go to a</w:t>
      </w:r>
      <w:r w:rsidR="00351BF4" w:rsidRPr="00993A17">
        <w:rPr>
          <w:rFonts w:ascii="Times New Roman" w:hAnsi="Times New Roman" w:cs="Times New Roman"/>
        </w:rPr>
        <w:t>,</w:t>
      </w:r>
      <w:r w:rsidRPr="00993A17">
        <w:rPr>
          <w:rFonts w:ascii="Times New Roman" w:hAnsi="Times New Roman" w:cs="Times New Roman"/>
        </w:rPr>
        <w:t xml:space="preserve"> a workshop with her. And then at the workshops she would tell you how you are going to </w:t>
      </w:r>
      <w:r w:rsidRPr="00993A17">
        <w:rPr>
          <w:rFonts w:ascii="Times New Roman" w:hAnsi="Times New Roman" w:cs="Times New Roman"/>
          <w:i/>
        </w:rPr>
        <w:t>act</w:t>
      </w:r>
      <w:r w:rsidRPr="00993A17">
        <w:rPr>
          <w:rFonts w:ascii="Times New Roman" w:hAnsi="Times New Roman" w:cs="Times New Roman"/>
        </w:rPr>
        <w:t xml:space="preserve"> when we get out </w:t>
      </w:r>
      <w:r w:rsidR="00351BF4" w:rsidRPr="00993A17">
        <w:rPr>
          <w:rFonts w:ascii="Times New Roman" w:hAnsi="Times New Roman" w:cs="Times New Roman"/>
        </w:rPr>
        <w:t>t</w:t>
      </w:r>
      <w:r w:rsidRPr="00993A17">
        <w:rPr>
          <w:rFonts w:ascii="Times New Roman" w:hAnsi="Times New Roman" w:cs="Times New Roman"/>
        </w:rPr>
        <w:t>here on the street</w:t>
      </w:r>
      <w:r w:rsidR="00351BF4" w:rsidRPr="00993A17">
        <w:rPr>
          <w:rFonts w:ascii="Times New Roman" w:hAnsi="Times New Roman" w:cs="Times New Roman"/>
        </w:rPr>
        <w:t>s. T</w:t>
      </w:r>
      <w:r w:rsidRPr="00993A17">
        <w:rPr>
          <w:rFonts w:ascii="Times New Roman" w:hAnsi="Times New Roman" w:cs="Times New Roman"/>
        </w:rPr>
        <w:t>his is how you need to act, you need to act like this</w:t>
      </w:r>
      <w:r w:rsidR="00A0718F" w:rsidRPr="00993A17">
        <w:rPr>
          <w:rFonts w:ascii="Times New Roman" w:hAnsi="Times New Roman" w:cs="Times New Roman"/>
        </w:rPr>
        <w:t>,</w:t>
      </w:r>
      <w:r w:rsidRPr="00993A17">
        <w:rPr>
          <w:rFonts w:ascii="Times New Roman" w:hAnsi="Times New Roman" w:cs="Times New Roman"/>
        </w:rPr>
        <w:t xml:space="preserve"> okay. And </w:t>
      </w:r>
      <w:proofErr w:type="gramStart"/>
      <w:r w:rsidRPr="00993A17">
        <w:rPr>
          <w:rFonts w:ascii="Times New Roman" w:hAnsi="Times New Roman" w:cs="Times New Roman"/>
        </w:rPr>
        <w:t>so</w:t>
      </w:r>
      <w:proofErr w:type="gramEnd"/>
      <w:r w:rsidRPr="00993A17">
        <w:rPr>
          <w:rFonts w:ascii="Times New Roman" w:hAnsi="Times New Roman" w:cs="Times New Roman"/>
        </w:rPr>
        <w:t xml:space="preserve"> don</w:t>
      </w:r>
      <w:r w:rsidR="00CC5A02" w:rsidRPr="00993A17">
        <w:rPr>
          <w:rFonts w:ascii="Times New Roman" w:hAnsi="Times New Roman" w:cs="Times New Roman"/>
        </w:rPr>
        <w:t>’</w:t>
      </w:r>
      <w:r w:rsidRPr="00993A17">
        <w:rPr>
          <w:rFonts w:ascii="Times New Roman" w:hAnsi="Times New Roman" w:cs="Times New Roman"/>
        </w:rPr>
        <w:t>t put your head down. Look the white man straight in his eye</w:t>
      </w:r>
      <w:r w:rsidR="00351BF4" w:rsidRPr="00993A17">
        <w:rPr>
          <w:rFonts w:ascii="Times New Roman" w:hAnsi="Times New Roman" w:cs="Times New Roman"/>
        </w:rPr>
        <w:t>. W</w:t>
      </w:r>
      <w:r w:rsidRPr="00993A17">
        <w:rPr>
          <w:rFonts w:ascii="Times New Roman" w:hAnsi="Times New Roman" w:cs="Times New Roman"/>
        </w:rPr>
        <w:t>hen you say</w:t>
      </w:r>
      <w:r w:rsidR="00351BF4" w:rsidRPr="00993A17">
        <w:rPr>
          <w:rFonts w:ascii="Times New Roman" w:hAnsi="Times New Roman" w:cs="Times New Roman"/>
        </w:rPr>
        <w:t>,</w:t>
      </w:r>
      <w:r w:rsidRPr="00993A17">
        <w:rPr>
          <w:rFonts w:ascii="Times New Roman" w:hAnsi="Times New Roman" w:cs="Times New Roman"/>
        </w:rPr>
        <w:t xml:space="preserve"> you walk up there and say you want to eat</w:t>
      </w:r>
      <w:r w:rsidR="00A0718F" w:rsidRPr="00993A17">
        <w:rPr>
          <w:rFonts w:ascii="Times New Roman" w:hAnsi="Times New Roman" w:cs="Times New Roman"/>
        </w:rPr>
        <w:t>, i</w:t>
      </w:r>
      <w:r w:rsidRPr="00993A17">
        <w:rPr>
          <w:rFonts w:ascii="Times New Roman" w:hAnsi="Times New Roman" w:cs="Times New Roman"/>
        </w:rPr>
        <w:t>f you say your name, say your name loud and clear</w:t>
      </w:r>
      <w:r w:rsidR="00351BF4" w:rsidRPr="00993A17">
        <w:rPr>
          <w:rFonts w:ascii="Times New Roman" w:hAnsi="Times New Roman" w:cs="Times New Roman"/>
        </w:rPr>
        <w:t>…</w:t>
      </w:r>
      <w:r w:rsidR="00A0718F" w:rsidRPr="00993A17">
        <w:rPr>
          <w:rFonts w:ascii="Times New Roman" w:hAnsi="Times New Roman" w:cs="Times New Roman"/>
        </w:rPr>
        <w:t>D</w:t>
      </w:r>
      <w:r w:rsidRPr="00993A17">
        <w:rPr>
          <w:rFonts w:ascii="Times New Roman" w:hAnsi="Times New Roman" w:cs="Times New Roman"/>
        </w:rPr>
        <w:t>on't let nobody say</w:t>
      </w:r>
      <w:r w:rsidR="00A0718F" w:rsidRPr="00993A17">
        <w:rPr>
          <w:rFonts w:ascii="Times New Roman" w:hAnsi="Times New Roman" w:cs="Times New Roman"/>
        </w:rPr>
        <w:t>,</w:t>
      </w:r>
      <w:r w:rsidRPr="00993A17">
        <w:rPr>
          <w:rFonts w:ascii="Times New Roman" w:hAnsi="Times New Roman" w:cs="Times New Roman"/>
        </w:rPr>
        <w:t xml:space="preserve"> </w:t>
      </w:r>
      <w:r w:rsidR="00A0718F" w:rsidRPr="00993A17">
        <w:rPr>
          <w:rFonts w:ascii="Times New Roman" w:hAnsi="Times New Roman" w:cs="Times New Roman"/>
        </w:rPr>
        <w:t>“W</w:t>
      </w:r>
      <w:r w:rsidRPr="00993A17">
        <w:rPr>
          <w:rFonts w:ascii="Times New Roman" w:hAnsi="Times New Roman" w:cs="Times New Roman"/>
        </w:rPr>
        <w:t>hat you say?</w:t>
      </w:r>
      <w:r w:rsidR="00A0718F" w:rsidRPr="00993A17">
        <w:rPr>
          <w:rFonts w:ascii="Times New Roman" w:hAnsi="Times New Roman" w:cs="Times New Roman"/>
        </w:rPr>
        <w:t>”</w:t>
      </w:r>
      <w:r w:rsidRPr="00993A17">
        <w:rPr>
          <w:rFonts w:ascii="Times New Roman" w:hAnsi="Times New Roman" w:cs="Times New Roman"/>
        </w:rPr>
        <w:t xml:space="preserve"> You say it loud and clear so he can never ask you to say it again. She wanted you to speak firmly. </w:t>
      </w:r>
      <w:proofErr w:type="gramStart"/>
      <w:r w:rsidRPr="00993A17">
        <w:rPr>
          <w:rFonts w:ascii="Times New Roman" w:hAnsi="Times New Roman" w:cs="Times New Roman"/>
        </w:rPr>
        <w:t>So</w:t>
      </w:r>
      <w:proofErr w:type="gramEnd"/>
      <w:r w:rsidRPr="00993A17">
        <w:rPr>
          <w:rFonts w:ascii="Times New Roman" w:hAnsi="Times New Roman" w:cs="Times New Roman"/>
        </w:rPr>
        <w:t xml:space="preserve"> we </w:t>
      </w:r>
      <w:proofErr w:type="spellStart"/>
      <w:r w:rsidRPr="00993A17">
        <w:rPr>
          <w:rFonts w:ascii="Times New Roman" w:hAnsi="Times New Roman" w:cs="Times New Roman"/>
        </w:rPr>
        <w:t>kinda</w:t>
      </w:r>
      <w:proofErr w:type="spellEnd"/>
      <w:r w:rsidRPr="00993A17">
        <w:rPr>
          <w:rFonts w:ascii="Times New Roman" w:hAnsi="Times New Roman" w:cs="Times New Roman"/>
        </w:rPr>
        <w:t xml:space="preserve">, uh, grew up with </w:t>
      </w:r>
      <w:r w:rsidRPr="00993A17">
        <w:rPr>
          <w:rFonts w:ascii="Times New Roman" w:hAnsi="Times New Roman" w:cs="Times New Roman"/>
        </w:rPr>
        <w:lastRenderedPageBreak/>
        <w:t>the mentality that we don</w:t>
      </w:r>
      <w:r w:rsidR="00CC5A02" w:rsidRPr="00993A17">
        <w:rPr>
          <w:rFonts w:ascii="Times New Roman" w:hAnsi="Times New Roman" w:cs="Times New Roman"/>
        </w:rPr>
        <w:t>’</w:t>
      </w:r>
      <w:r w:rsidRPr="00993A17">
        <w:rPr>
          <w:rFonts w:ascii="Times New Roman" w:hAnsi="Times New Roman" w:cs="Times New Roman"/>
        </w:rPr>
        <w:t>t have to lower our heads, as in not look you in the eye. You better look them in the eye.</w:t>
      </w:r>
    </w:p>
    <w:p w:rsidR="00435EEB" w:rsidRPr="00993A17" w:rsidRDefault="00435EEB" w:rsidP="00435EEB">
      <w:pPr>
        <w:spacing w:after="0" w:line="240" w:lineRule="auto"/>
        <w:rPr>
          <w:rFonts w:ascii="Times New Roman" w:eastAsiaTheme="minorHAnsi" w:hAnsi="Times New Roman" w:cs="Times New Roman"/>
          <w:sz w:val="24"/>
          <w:szCs w:val="24"/>
        </w:rPr>
      </w:pPr>
    </w:p>
    <w:p w:rsidR="00435EEB" w:rsidRPr="00993A17" w:rsidRDefault="00D652B5" w:rsidP="00435EEB">
      <w:pPr>
        <w:spacing w:after="0" w:line="480" w:lineRule="auto"/>
        <w:rPr>
          <w:rFonts w:ascii="Times New Roman" w:eastAsiaTheme="minorHAnsi" w:hAnsi="Times New Roman" w:cs="Times New Roman"/>
          <w:sz w:val="24"/>
          <w:szCs w:val="24"/>
        </w:rPr>
      </w:pPr>
      <w:r w:rsidRPr="00993A17">
        <w:rPr>
          <w:rFonts w:ascii="Times New Roman" w:eastAsiaTheme="minorHAnsi" w:hAnsi="Times New Roman" w:cs="Times New Roman"/>
          <w:sz w:val="24"/>
          <w:szCs w:val="24"/>
        </w:rPr>
        <w:t xml:space="preserve">Essentially, </w:t>
      </w:r>
      <w:r w:rsidR="00701A8D" w:rsidRPr="00993A17">
        <w:rPr>
          <w:rFonts w:ascii="Times New Roman" w:eastAsiaTheme="minorHAnsi" w:hAnsi="Times New Roman" w:cs="Times New Roman"/>
          <w:sz w:val="24"/>
          <w:szCs w:val="24"/>
        </w:rPr>
        <w:t>Jahruba</w:t>
      </w:r>
      <w:r w:rsidRPr="00993A17">
        <w:rPr>
          <w:rFonts w:ascii="Times New Roman" w:eastAsiaTheme="minorHAnsi" w:hAnsi="Times New Roman" w:cs="Times New Roman"/>
          <w:sz w:val="24"/>
          <w:szCs w:val="24"/>
        </w:rPr>
        <w:t xml:space="preserve"> </w:t>
      </w:r>
      <w:r w:rsidR="00435EEB" w:rsidRPr="00993A17">
        <w:rPr>
          <w:rFonts w:ascii="Times New Roman" w:eastAsiaTheme="minorHAnsi" w:hAnsi="Times New Roman" w:cs="Times New Roman"/>
          <w:sz w:val="24"/>
          <w:szCs w:val="24"/>
        </w:rPr>
        <w:t xml:space="preserve">was being taught pride, resistance and empowerment. </w:t>
      </w:r>
      <w:r w:rsidRPr="00993A17">
        <w:rPr>
          <w:rFonts w:ascii="Times New Roman" w:eastAsiaTheme="minorHAnsi" w:hAnsi="Times New Roman" w:cs="Times New Roman"/>
          <w:sz w:val="24"/>
          <w:szCs w:val="24"/>
        </w:rPr>
        <w:t>As a result, much of h</w:t>
      </w:r>
      <w:r w:rsidR="00435EEB" w:rsidRPr="00993A17">
        <w:rPr>
          <w:rFonts w:ascii="Times New Roman" w:eastAsiaTheme="minorHAnsi" w:hAnsi="Times New Roman" w:cs="Times New Roman"/>
          <w:sz w:val="24"/>
          <w:szCs w:val="24"/>
        </w:rPr>
        <w:t xml:space="preserve">is high school experience was marked by his music and </w:t>
      </w:r>
      <w:r w:rsidRPr="00993A17">
        <w:rPr>
          <w:rFonts w:ascii="Times New Roman" w:eastAsiaTheme="minorHAnsi" w:hAnsi="Times New Roman" w:cs="Times New Roman"/>
          <w:sz w:val="24"/>
          <w:szCs w:val="24"/>
        </w:rPr>
        <w:t>learning to fight</w:t>
      </w:r>
      <w:r w:rsidR="00435EEB" w:rsidRPr="00993A17">
        <w:rPr>
          <w:rFonts w:ascii="Times New Roman" w:eastAsiaTheme="minorHAnsi" w:hAnsi="Times New Roman" w:cs="Times New Roman"/>
          <w:sz w:val="24"/>
          <w:szCs w:val="24"/>
        </w:rPr>
        <w:t xml:space="preserve"> for Black freedoms.</w:t>
      </w:r>
    </w:p>
    <w:p w:rsidR="00435EEB" w:rsidRPr="00993A17" w:rsidRDefault="00435EEB" w:rsidP="00435EEB">
      <w:pPr>
        <w:spacing w:after="0" w:line="480" w:lineRule="auto"/>
        <w:ind w:firstLine="720"/>
        <w:rPr>
          <w:rFonts w:ascii="Times New Roman" w:eastAsiaTheme="minorHAnsi" w:hAnsi="Times New Roman" w:cs="Times New Roman"/>
          <w:sz w:val="24"/>
          <w:szCs w:val="24"/>
        </w:rPr>
      </w:pPr>
      <w:r w:rsidRPr="00993A17">
        <w:rPr>
          <w:rFonts w:ascii="Times New Roman" w:eastAsiaTheme="minorHAnsi" w:hAnsi="Times New Roman" w:cs="Times New Roman"/>
          <w:sz w:val="24"/>
          <w:szCs w:val="24"/>
        </w:rPr>
        <w:t xml:space="preserve">After high school, </w:t>
      </w:r>
      <w:r w:rsidR="00701A8D" w:rsidRPr="00993A17">
        <w:rPr>
          <w:rFonts w:ascii="Times New Roman" w:eastAsiaTheme="minorHAnsi" w:hAnsi="Times New Roman" w:cs="Times New Roman"/>
          <w:sz w:val="24"/>
          <w:szCs w:val="24"/>
        </w:rPr>
        <w:t>Jahruba</w:t>
      </w:r>
      <w:r w:rsidRPr="00993A17">
        <w:rPr>
          <w:rFonts w:ascii="Times New Roman" w:eastAsiaTheme="minorHAnsi" w:hAnsi="Times New Roman" w:cs="Times New Roman"/>
          <w:sz w:val="24"/>
          <w:szCs w:val="24"/>
        </w:rPr>
        <w:t xml:space="preserve"> briefly </w:t>
      </w:r>
      <w:r w:rsidR="00D652B5" w:rsidRPr="00993A17">
        <w:rPr>
          <w:rFonts w:ascii="Times New Roman" w:eastAsiaTheme="minorHAnsi" w:hAnsi="Times New Roman" w:cs="Times New Roman"/>
          <w:sz w:val="24"/>
          <w:szCs w:val="24"/>
        </w:rPr>
        <w:t xml:space="preserve">attended </w:t>
      </w:r>
      <w:r w:rsidRPr="00993A17">
        <w:rPr>
          <w:rFonts w:ascii="Times New Roman" w:eastAsiaTheme="minorHAnsi" w:hAnsi="Times New Roman" w:cs="Times New Roman"/>
          <w:sz w:val="24"/>
          <w:szCs w:val="24"/>
        </w:rPr>
        <w:t>college</w:t>
      </w:r>
      <w:r w:rsidR="00D652B5" w:rsidRPr="00993A17">
        <w:rPr>
          <w:rFonts w:ascii="Times New Roman" w:eastAsiaTheme="minorHAnsi" w:hAnsi="Times New Roman" w:cs="Times New Roman"/>
          <w:sz w:val="24"/>
          <w:szCs w:val="24"/>
        </w:rPr>
        <w:t>,</w:t>
      </w:r>
      <w:r w:rsidRPr="00993A17">
        <w:rPr>
          <w:rFonts w:ascii="Times New Roman" w:eastAsiaTheme="minorHAnsi" w:hAnsi="Times New Roman" w:cs="Times New Roman"/>
          <w:sz w:val="24"/>
          <w:szCs w:val="24"/>
        </w:rPr>
        <w:t xml:space="preserve"> then moved to Northern C</w:t>
      </w:r>
      <w:r w:rsidR="00D652B5" w:rsidRPr="00993A17">
        <w:rPr>
          <w:rFonts w:ascii="Times New Roman" w:eastAsiaTheme="minorHAnsi" w:hAnsi="Times New Roman" w:cs="Times New Roman"/>
          <w:sz w:val="24"/>
          <w:szCs w:val="24"/>
        </w:rPr>
        <w:t xml:space="preserve">alifornia </w:t>
      </w:r>
      <w:r w:rsidRPr="00993A17">
        <w:rPr>
          <w:rFonts w:ascii="Times New Roman" w:eastAsiaTheme="minorHAnsi" w:hAnsi="Times New Roman" w:cs="Times New Roman"/>
          <w:sz w:val="24"/>
          <w:szCs w:val="24"/>
        </w:rPr>
        <w:t xml:space="preserve">to pursue his music. </w:t>
      </w:r>
      <w:r w:rsidR="00D652B5" w:rsidRPr="00993A17">
        <w:rPr>
          <w:rFonts w:ascii="Times New Roman" w:eastAsiaTheme="minorHAnsi" w:hAnsi="Times New Roman" w:cs="Times New Roman"/>
          <w:sz w:val="24"/>
          <w:szCs w:val="24"/>
        </w:rPr>
        <w:t xml:space="preserve">In the San Francisco Bay Area, </w:t>
      </w:r>
      <w:r w:rsidRPr="00993A17">
        <w:rPr>
          <w:rFonts w:ascii="Times New Roman" w:eastAsiaTheme="minorHAnsi" w:hAnsi="Times New Roman" w:cs="Times New Roman"/>
          <w:sz w:val="24"/>
          <w:szCs w:val="24"/>
        </w:rPr>
        <w:t>he met people of African descent from all around the</w:t>
      </w:r>
      <w:r w:rsidR="00D652B5" w:rsidRPr="00993A17">
        <w:rPr>
          <w:rFonts w:ascii="Times New Roman" w:eastAsiaTheme="minorHAnsi" w:hAnsi="Times New Roman" w:cs="Times New Roman"/>
          <w:sz w:val="24"/>
          <w:szCs w:val="24"/>
        </w:rPr>
        <w:t xml:space="preserve"> world:</w:t>
      </w:r>
      <w:r w:rsidRPr="00993A17">
        <w:rPr>
          <w:rFonts w:ascii="Times New Roman" w:eastAsiaTheme="minorHAnsi" w:hAnsi="Times New Roman" w:cs="Times New Roman"/>
          <w:sz w:val="24"/>
          <w:szCs w:val="24"/>
        </w:rPr>
        <w:t xml:space="preserve"> </w:t>
      </w:r>
      <w:r w:rsidR="00A6708A" w:rsidRPr="00993A17">
        <w:rPr>
          <w:rFonts w:ascii="Times New Roman" w:eastAsiaTheme="minorHAnsi" w:hAnsi="Times New Roman" w:cs="Times New Roman"/>
          <w:sz w:val="24"/>
          <w:szCs w:val="24"/>
        </w:rPr>
        <w:t>“</w:t>
      </w:r>
      <w:r w:rsidRPr="00993A17">
        <w:rPr>
          <w:rFonts w:ascii="Times New Roman" w:eastAsia="Calibri" w:hAnsi="Times New Roman" w:cs="Times New Roman"/>
          <w:sz w:val="24"/>
          <w:szCs w:val="24"/>
        </w:rPr>
        <w:t>Pe</w:t>
      </w:r>
      <w:r w:rsidR="00D652B5" w:rsidRPr="00993A17">
        <w:rPr>
          <w:rFonts w:ascii="Times New Roman" w:eastAsia="Calibri" w:hAnsi="Times New Roman" w:cs="Times New Roman"/>
          <w:sz w:val="24"/>
          <w:szCs w:val="24"/>
        </w:rPr>
        <w:t>ople from all over the world (ca</w:t>
      </w:r>
      <w:r w:rsidRPr="00993A17">
        <w:rPr>
          <w:rFonts w:ascii="Times New Roman" w:eastAsia="Calibri" w:hAnsi="Times New Roman" w:cs="Times New Roman"/>
          <w:sz w:val="24"/>
          <w:szCs w:val="24"/>
        </w:rPr>
        <w:t>me) and play</w:t>
      </w:r>
      <w:r w:rsidR="00D652B5" w:rsidRPr="00993A17">
        <w:rPr>
          <w:rFonts w:ascii="Times New Roman" w:eastAsia="Calibri" w:hAnsi="Times New Roman" w:cs="Times New Roman"/>
          <w:sz w:val="24"/>
          <w:szCs w:val="24"/>
        </w:rPr>
        <w:t>(</w:t>
      </w:r>
      <w:proofErr w:type="spellStart"/>
      <w:r w:rsidR="00D652B5" w:rsidRPr="00993A17">
        <w:rPr>
          <w:rFonts w:ascii="Times New Roman" w:eastAsia="Calibri" w:hAnsi="Times New Roman" w:cs="Times New Roman"/>
          <w:sz w:val="24"/>
          <w:szCs w:val="24"/>
        </w:rPr>
        <w:t>ed</w:t>
      </w:r>
      <w:proofErr w:type="spellEnd"/>
      <w:r w:rsidR="00D652B5" w:rsidRPr="00993A17">
        <w:rPr>
          <w:rFonts w:ascii="Times New Roman" w:eastAsia="Calibri" w:hAnsi="Times New Roman" w:cs="Times New Roman"/>
          <w:sz w:val="24"/>
          <w:szCs w:val="24"/>
        </w:rPr>
        <w:t>)</w:t>
      </w:r>
      <w:r w:rsidRPr="00993A17">
        <w:rPr>
          <w:rFonts w:ascii="Times New Roman" w:eastAsia="Calibri" w:hAnsi="Times New Roman" w:cs="Times New Roman"/>
          <w:sz w:val="24"/>
          <w:szCs w:val="24"/>
        </w:rPr>
        <w:t xml:space="preserve"> drums. We would get together on a Saturday or Sunday</w:t>
      </w:r>
      <w:r w:rsidR="00D652B5" w:rsidRPr="00993A17">
        <w:rPr>
          <w:rFonts w:ascii="Times New Roman" w:eastAsia="Calibri" w:hAnsi="Times New Roman" w:cs="Times New Roman"/>
          <w:sz w:val="24"/>
          <w:szCs w:val="24"/>
        </w:rPr>
        <w:t>,</w:t>
      </w:r>
      <w:r w:rsidRPr="00993A17">
        <w:rPr>
          <w:rFonts w:ascii="Times New Roman" w:eastAsia="Calibri" w:hAnsi="Times New Roman" w:cs="Times New Roman"/>
          <w:sz w:val="24"/>
          <w:szCs w:val="24"/>
        </w:rPr>
        <w:t xml:space="preserve"> and they were all like phenomenal players</w:t>
      </w:r>
      <w:r w:rsidR="00D652B5" w:rsidRPr="00993A17">
        <w:rPr>
          <w:rFonts w:ascii="Times New Roman" w:eastAsia="Calibri" w:hAnsi="Times New Roman" w:cs="Times New Roman"/>
          <w:sz w:val="24"/>
          <w:szCs w:val="24"/>
        </w:rPr>
        <w:t>.</w:t>
      </w:r>
      <w:r w:rsidR="00A6708A" w:rsidRPr="00993A17">
        <w:rPr>
          <w:rFonts w:ascii="Times New Roman" w:eastAsia="Calibri" w:hAnsi="Times New Roman" w:cs="Times New Roman"/>
          <w:sz w:val="24"/>
          <w:szCs w:val="24"/>
        </w:rPr>
        <w:t>”</w:t>
      </w:r>
      <w:r w:rsidRPr="00993A17">
        <w:rPr>
          <w:rFonts w:ascii="Times New Roman" w:eastAsia="Calibri" w:hAnsi="Times New Roman" w:cs="Times New Roman"/>
          <w:sz w:val="24"/>
          <w:szCs w:val="24"/>
        </w:rPr>
        <w:t xml:space="preserve"> </w:t>
      </w:r>
      <w:r w:rsidR="009314DE" w:rsidRPr="00993A17">
        <w:rPr>
          <w:rFonts w:ascii="Times New Roman" w:eastAsiaTheme="minorHAnsi" w:hAnsi="Times New Roman" w:cs="Times New Roman"/>
          <w:sz w:val="24"/>
          <w:szCs w:val="24"/>
        </w:rPr>
        <w:t xml:space="preserve">Many of the drummers he met attended local </w:t>
      </w:r>
      <w:r w:rsidRPr="00993A17">
        <w:rPr>
          <w:rFonts w:ascii="Times New Roman" w:eastAsiaTheme="minorHAnsi" w:hAnsi="Times New Roman" w:cs="Times New Roman"/>
          <w:sz w:val="24"/>
          <w:szCs w:val="24"/>
        </w:rPr>
        <w:t>univers</w:t>
      </w:r>
      <w:r w:rsidR="009314DE" w:rsidRPr="00993A17">
        <w:rPr>
          <w:rFonts w:ascii="Times New Roman" w:eastAsiaTheme="minorHAnsi" w:hAnsi="Times New Roman" w:cs="Times New Roman"/>
          <w:sz w:val="24"/>
          <w:szCs w:val="24"/>
        </w:rPr>
        <w:t>ities and/or worked in the Bay A</w:t>
      </w:r>
      <w:r w:rsidRPr="00993A17">
        <w:rPr>
          <w:rFonts w:ascii="Times New Roman" w:eastAsiaTheme="minorHAnsi" w:hAnsi="Times New Roman" w:cs="Times New Roman"/>
          <w:sz w:val="24"/>
          <w:szCs w:val="24"/>
        </w:rPr>
        <w:t>rea</w:t>
      </w:r>
      <w:r w:rsidR="009314DE" w:rsidRPr="00993A17">
        <w:rPr>
          <w:rFonts w:ascii="Times New Roman" w:eastAsiaTheme="minorHAnsi" w:hAnsi="Times New Roman" w:cs="Times New Roman"/>
          <w:sz w:val="24"/>
          <w:szCs w:val="24"/>
        </w:rPr>
        <w:t xml:space="preserve">, </w:t>
      </w:r>
      <w:r w:rsidRPr="00993A17">
        <w:rPr>
          <w:rFonts w:ascii="Times New Roman" w:eastAsiaTheme="minorHAnsi" w:hAnsi="Times New Roman" w:cs="Times New Roman"/>
          <w:sz w:val="24"/>
          <w:szCs w:val="24"/>
        </w:rPr>
        <w:t>gather</w:t>
      </w:r>
      <w:r w:rsidR="009314DE" w:rsidRPr="00993A17">
        <w:rPr>
          <w:rFonts w:ascii="Times New Roman" w:eastAsiaTheme="minorHAnsi" w:hAnsi="Times New Roman" w:cs="Times New Roman"/>
          <w:sz w:val="24"/>
          <w:szCs w:val="24"/>
        </w:rPr>
        <w:t>ing in public parks to play their native music on</w:t>
      </w:r>
      <w:r w:rsidRPr="00993A17">
        <w:rPr>
          <w:rFonts w:ascii="Times New Roman" w:eastAsiaTheme="minorHAnsi" w:hAnsi="Times New Roman" w:cs="Times New Roman"/>
          <w:sz w:val="24"/>
          <w:szCs w:val="24"/>
        </w:rPr>
        <w:t xml:space="preserve"> their native drums. </w:t>
      </w:r>
      <w:r w:rsidR="00701A8D" w:rsidRPr="00993A17">
        <w:rPr>
          <w:rFonts w:ascii="Times New Roman" w:eastAsiaTheme="minorHAnsi" w:hAnsi="Times New Roman" w:cs="Times New Roman"/>
          <w:sz w:val="24"/>
          <w:szCs w:val="24"/>
        </w:rPr>
        <w:t>Jahruba</w:t>
      </w:r>
      <w:r w:rsidR="009314DE" w:rsidRPr="00993A17">
        <w:rPr>
          <w:rFonts w:ascii="Times New Roman" w:eastAsiaTheme="minorHAnsi" w:hAnsi="Times New Roman" w:cs="Times New Roman"/>
          <w:sz w:val="24"/>
          <w:szCs w:val="24"/>
        </w:rPr>
        <w:t xml:space="preserve"> gained many cultural connections and insights:</w:t>
      </w:r>
    </w:p>
    <w:p w:rsidR="00435EEB" w:rsidRPr="00993A17" w:rsidRDefault="003C582E" w:rsidP="00435EEB">
      <w:pPr>
        <w:spacing w:after="0" w:line="240" w:lineRule="auto"/>
        <w:ind w:left="720"/>
        <w:rPr>
          <w:rFonts w:ascii="Times New Roman" w:eastAsiaTheme="minorHAnsi" w:hAnsi="Times New Roman" w:cs="Times New Roman"/>
          <w:sz w:val="24"/>
          <w:szCs w:val="24"/>
        </w:rPr>
      </w:pPr>
      <w:r w:rsidRPr="00993A17">
        <w:rPr>
          <w:rFonts w:ascii="Times New Roman" w:eastAsiaTheme="minorHAnsi" w:hAnsi="Times New Roman" w:cs="Times New Roman"/>
          <w:sz w:val="24"/>
          <w:szCs w:val="24"/>
        </w:rPr>
        <w:t>A lot of the music</w:t>
      </w:r>
      <w:r w:rsidR="00A0718F" w:rsidRPr="00993A17">
        <w:rPr>
          <w:rFonts w:ascii="Times New Roman" w:eastAsiaTheme="minorHAnsi" w:hAnsi="Times New Roman" w:cs="Times New Roman"/>
          <w:sz w:val="24"/>
          <w:szCs w:val="24"/>
        </w:rPr>
        <w:t>,</w:t>
      </w:r>
      <w:r w:rsidRPr="00993A17">
        <w:rPr>
          <w:rFonts w:ascii="Times New Roman" w:eastAsiaTheme="minorHAnsi" w:hAnsi="Times New Roman" w:cs="Times New Roman"/>
          <w:sz w:val="24"/>
          <w:szCs w:val="24"/>
        </w:rPr>
        <w:t xml:space="preserve"> when you study African music</w:t>
      </w:r>
      <w:r w:rsidR="00A0718F" w:rsidRPr="00993A17">
        <w:rPr>
          <w:rFonts w:ascii="Times New Roman" w:eastAsiaTheme="minorHAnsi" w:hAnsi="Times New Roman" w:cs="Times New Roman"/>
          <w:sz w:val="24"/>
          <w:szCs w:val="24"/>
        </w:rPr>
        <w:t>,</w:t>
      </w:r>
      <w:r w:rsidRPr="00993A17">
        <w:rPr>
          <w:rFonts w:ascii="Times New Roman" w:eastAsiaTheme="minorHAnsi" w:hAnsi="Times New Roman" w:cs="Times New Roman"/>
          <w:sz w:val="24"/>
          <w:szCs w:val="24"/>
        </w:rPr>
        <w:t xml:space="preserve"> you find that they have a </w:t>
      </w:r>
      <w:r w:rsidR="00A0718F" w:rsidRPr="00993A17">
        <w:rPr>
          <w:rFonts w:ascii="Times New Roman" w:eastAsiaTheme="minorHAnsi" w:hAnsi="Times New Roman" w:cs="Times New Roman"/>
          <w:sz w:val="24"/>
          <w:szCs w:val="24"/>
        </w:rPr>
        <w:t>S</w:t>
      </w:r>
      <w:r w:rsidRPr="00993A17">
        <w:rPr>
          <w:rFonts w:ascii="Times New Roman" w:eastAsiaTheme="minorHAnsi" w:hAnsi="Times New Roman" w:cs="Times New Roman"/>
          <w:sz w:val="24"/>
          <w:szCs w:val="24"/>
        </w:rPr>
        <w:t>avanna blues session</w:t>
      </w:r>
      <w:r w:rsidR="00A0718F" w:rsidRPr="00993A17">
        <w:rPr>
          <w:rFonts w:ascii="Times New Roman" w:eastAsiaTheme="minorHAnsi" w:hAnsi="Times New Roman" w:cs="Times New Roman"/>
          <w:sz w:val="24"/>
          <w:szCs w:val="24"/>
        </w:rPr>
        <w:t>,</w:t>
      </w:r>
      <w:r w:rsidRPr="00993A17">
        <w:rPr>
          <w:rFonts w:ascii="Times New Roman" w:eastAsiaTheme="minorHAnsi" w:hAnsi="Times New Roman" w:cs="Times New Roman"/>
          <w:sz w:val="24"/>
          <w:szCs w:val="24"/>
        </w:rPr>
        <w:t xml:space="preserve"> which sounds a lot like our blues that they were playing in the Savannah area </w:t>
      </w:r>
      <w:r w:rsidR="00A0718F" w:rsidRPr="00993A17">
        <w:rPr>
          <w:rFonts w:ascii="Times New Roman" w:eastAsiaTheme="minorHAnsi" w:hAnsi="Times New Roman" w:cs="Times New Roman"/>
          <w:sz w:val="24"/>
          <w:szCs w:val="24"/>
        </w:rPr>
        <w:t>o</w:t>
      </w:r>
      <w:r w:rsidRPr="00993A17">
        <w:rPr>
          <w:rFonts w:ascii="Times New Roman" w:eastAsiaTheme="minorHAnsi" w:hAnsi="Times New Roman" w:cs="Times New Roman"/>
          <w:sz w:val="24"/>
          <w:szCs w:val="24"/>
        </w:rPr>
        <w:t>f Africa</w:t>
      </w:r>
      <w:r w:rsidR="00A0718F" w:rsidRPr="00993A17">
        <w:rPr>
          <w:rFonts w:ascii="Times New Roman" w:eastAsiaTheme="minorHAnsi" w:hAnsi="Times New Roman" w:cs="Times New Roman"/>
          <w:sz w:val="24"/>
          <w:szCs w:val="24"/>
        </w:rPr>
        <w:t>.</w:t>
      </w:r>
      <w:r w:rsidRPr="00993A17">
        <w:rPr>
          <w:rFonts w:ascii="Times New Roman" w:eastAsiaTheme="minorHAnsi" w:hAnsi="Times New Roman" w:cs="Times New Roman"/>
          <w:sz w:val="24"/>
          <w:szCs w:val="24"/>
        </w:rPr>
        <w:t xml:space="preserve"> </w:t>
      </w:r>
      <w:r w:rsidR="00A0718F" w:rsidRPr="00993A17">
        <w:rPr>
          <w:rFonts w:ascii="Times New Roman" w:eastAsiaTheme="minorHAnsi" w:hAnsi="Times New Roman" w:cs="Times New Roman"/>
          <w:sz w:val="24"/>
          <w:szCs w:val="24"/>
        </w:rPr>
        <w:t>T</w:t>
      </w:r>
      <w:r w:rsidRPr="00993A17">
        <w:rPr>
          <w:rFonts w:ascii="Times New Roman" w:eastAsiaTheme="minorHAnsi" w:hAnsi="Times New Roman" w:cs="Times New Roman"/>
          <w:sz w:val="24"/>
          <w:szCs w:val="24"/>
        </w:rPr>
        <w:t>hey have a music that sounds just like the blues. Of course</w:t>
      </w:r>
      <w:r w:rsidR="00A0718F" w:rsidRPr="00993A17">
        <w:rPr>
          <w:rFonts w:ascii="Times New Roman" w:eastAsiaTheme="minorHAnsi" w:hAnsi="Times New Roman" w:cs="Times New Roman"/>
          <w:sz w:val="24"/>
          <w:szCs w:val="24"/>
        </w:rPr>
        <w:t>,</w:t>
      </w:r>
      <w:r w:rsidRPr="00993A17">
        <w:rPr>
          <w:rFonts w:ascii="Times New Roman" w:eastAsiaTheme="minorHAnsi" w:hAnsi="Times New Roman" w:cs="Times New Roman"/>
          <w:sz w:val="24"/>
          <w:szCs w:val="24"/>
        </w:rPr>
        <w:t xml:space="preserve"> our guitar, our violin, all the blowing instruments</w:t>
      </w:r>
      <w:r w:rsidR="00A0718F" w:rsidRPr="00993A17">
        <w:rPr>
          <w:rFonts w:ascii="Times New Roman" w:eastAsiaTheme="minorHAnsi" w:hAnsi="Times New Roman" w:cs="Times New Roman"/>
          <w:sz w:val="24"/>
          <w:szCs w:val="24"/>
        </w:rPr>
        <w:t>,</w:t>
      </w:r>
      <w:r w:rsidRPr="00993A17">
        <w:rPr>
          <w:rFonts w:ascii="Times New Roman" w:eastAsiaTheme="minorHAnsi" w:hAnsi="Times New Roman" w:cs="Times New Roman"/>
          <w:sz w:val="24"/>
          <w:szCs w:val="24"/>
        </w:rPr>
        <w:t xml:space="preserve"> they all came from there. </w:t>
      </w:r>
      <w:proofErr w:type="gramStart"/>
      <w:r w:rsidRPr="00993A17">
        <w:rPr>
          <w:rFonts w:ascii="Times New Roman" w:eastAsiaTheme="minorHAnsi" w:hAnsi="Times New Roman" w:cs="Times New Roman"/>
          <w:sz w:val="24"/>
          <w:szCs w:val="24"/>
        </w:rPr>
        <w:t>So</w:t>
      </w:r>
      <w:proofErr w:type="gramEnd"/>
      <w:r w:rsidRPr="00993A17">
        <w:rPr>
          <w:rFonts w:ascii="Times New Roman" w:eastAsiaTheme="minorHAnsi" w:hAnsi="Times New Roman" w:cs="Times New Roman"/>
          <w:sz w:val="24"/>
          <w:szCs w:val="24"/>
        </w:rPr>
        <w:t xml:space="preserve"> it is quite remarkable about the music inheritance that we have from Africa</w:t>
      </w:r>
      <w:r w:rsidR="00435EEB" w:rsidRPr="00993A17">
        <w:rPr>
          <w:rFonts w:ascii="Times New Roman" w:eastAsiaTheme="minorHAnsi" w:hAnsi="Times New Roman" w:cs="Times New Roman"/>
          <w:sz w:val="24"/>
          <w:szCs w:val="24"/>
        </w:rPr>
        <w:t xml:space="preserve">. </w:t>
      </w:r>
    </w:p>
    <w:p w:rsidR="00435EEB" w:rsidRPr="00993A17" w:rsidRDefault="00435EEB" w:rsidP="00435EEB">
      <w:pPr>
        <w:spacing w:after="0" w:line="240" w:lineRule="auto"/>
        <w:ind w:firstLine="720"/>
        <w:rPr>
          <w:rFonts w:ascii="Times New Roman" w:eastAsiaTheme="minorHAnsi" w:hAnsi="Times New Roman" w:cs="Times New Roman"/>
          <w:sz w:val="24"/>
          <w:szCs w:val="24"/>
        </w:rPr>
      </w:pPr>
    </w:p>
    <w:p w:rsidR="00435EEB" w:rsidRPr="00993A17" w:rsidRDefault="00701A8D" w:rsidP="00435EEB">
      <w:pPr>
        <w:spacing w:after="0" w:line="480" w:lineRule="auto"/>
        <w:rPr>
          <w:rFonts w:ascii="Times New Roman" w:eastAsiaTheme="minorHAnsi" w:hAnsi="Times New Roman" w:cs="Times New Roman"/>
          <w:sz w:val="24"/>
          <w:szCs w:val="24"/>
        </w:rPr>
      </w:pPr>
      <w:r w:rsidRPr="00993A17">
        <w:rPr>
          <w:rFonts w:ascii="Times New Roman" w:eastAsiaTheme="minorHAnsi" w:hAnsi="Times New Roman" w:cs="Times New Roman"/>
          <w:sz w:val="24"/>
          <w:szCs w:val="24"/>
        </w:rPr>
        <w:t>Jahruba</w:t>
      </w:r>
      <w:r w:rsidR="009314DE" w:rsidRPr="00993A17">
        <w:rPr>
          <w:rFonts w:ascii="Times New Roman" w:eastAsiaTheme="minorHAnsi" w:hAnsi="Times New Roman" w:cs="Times New Roman"/>
          <w:sz w:val="24"/>
          <w:szCs w:val="24"/>
        </w:rPr>
        <w:t xml:space="preserve"> frequently </w:t>
      </w:r>
      <w:r w:rsidR="00435EEB" w:rsidRPr="00993A17">
        <w:rPr>
          <w:rFonts w:ascii="Times New Roman" w:eastAsiaTheme="minorHAnsi" w:hAnsi="Times New Roman" w:cs="Times New Roman"/>
          <w:sz w:val="24"/>
          <w:szCs w:val="24"/>
        </w:rPr>
        <w:t xml:space="preserve">joined </w:t>
      </w:r>
      <w:r w:rsidR="009314DE" w:rsidRPr="00993A17">
        <w:rPr>
          <w:rFonts w:ascii="Times New Roman" w:eastAsiaTheme="minorHAnsi" w:hAnsi="Times New Roman" w:cs="Times New Roman"/>
          <w:sz w:val="24"/>
          <w:szCs w:val="24"/>
        </w:rPr>
        <w:t xml:space="preserve">in, </w:t>
      </w:r>
      <w:r w:rsidR="00435EEB" w:rsidRPr="00993A17">
        <w:rPr>
          <w:rFonts w:ascii="Times New Roman" w:eastAsiaTheme="minorHAnsi" w:hAnsi="Times New Roman" w:cs="Times New Roman"/>
          <w:sz w:val="24"/>
          <w:szCs w:val="24"/>
        </w:rPr>
        <w:t xml:space="preserve">playing and studying </w:t>
      </w:r>
      <w:r w:rsidR="009314DE" w:rsidRPr="00993A17">
        <w:rPr>
          <w:rFonts w:ascii="Times New Roman" w:eastAsiaTheme="minorHAnsi" w:hAnsi="Times New Roman" w:cs="Times New Roman"/>
          <w:sz w:val="24"/>
          <w:szCs w:val="24"/>
        </w:rPr>
        <w:t>numerous African</w:t>
      </w:r>
      <w:r w:rsidR="00435EEB" w:rsidRPr="00993A17">
        <w:rPr>
          <w:rFonts w:ascii="Times New Roman" w:eastAsiaTheme="minorHAnsi" w:hAnsi="Times New Roman" w:cs="Times New Roman"/>
          <w:sz w:val="24"/>
          <w:szCs w:val="24"/>
        </w:rPr>
        <w:t xml:space="preserve"> drumming</w:t>
      </w:r>
      <w:r w:rsidR="009314DE" w:rsidRPr="00993A17">
        <w:rPr>
          <w:rFonts w:ascii="Times New Roman" w:eastAsiaTheme="minorHAnsi" w:hAnsi="Times New Roman" w:cs="Times New Roman"/>
          <w:sz w:val="24"/>
          <w:szCs w:val="24"/>
        </w:rPr>
        <w:t xml:space="preserve"> variations</w:t>
      </w:r>
      <w:r w:rsidR="00435EEB" w:rsidRPr="00993A17">
        <w:rPr>
          <w:rFonts w:ascii="Times New Roman" w:eastAsiaTheme="minorHAnsi" w:hAnsi="Times New Roman" w:cs="Times New Roman"/>
          <w:sz w:val="24"/>
          <w:szCs w:val="24"/>
        </w:rPr>
        <w:t>. He was amazed that other people of African descent knew so much more about their culture and history</w:t>
      </w:r>
      <w:r w:rsidR="009314DE" w:rsidRPr="00993A17">
        <w:rPr>
          <w:rFonts w:ascii="Times New Roman" w:eastAsiaTheme="minorHAnsi" w:hAnsi="Times New Roman" w:cs="Times New Roman"/>
          <w:sz w:val="24"/>
          <w:szCs w:val="24"/>
        </w:rPr>
        <w:t xml:space="preserve"> than he did about his own</w:t>
      </w:r>
      <w:r w:rsidR="00435EEB" w:rsidRPr="00993A17">
        <w:rPr>
          <w:rFonts w:ascii="Times New Roman" w:eastAsiaTheme="minorHAnsi" w:hAnsi="Times New Roman" w:cs="Times New Roman"/>
          <w:sz w:val="24"/>
          <w:szCs w:val="24"/>
        </w:rPr>
        <w:t>. Exposure to Africans knowledgeable about their own her</w:t>
      </w:r>
      <w:r w:rsidR="009314DE" w:rsidRPr="00993A17">
        <w:rPr>
          <w:rFonts w:ascii="Times New Roman" w:eastAsiaTheme="minorHAnsi" w:hAnsi="Times New Roman" w:cs="Times New Roman"/>
          <w:sz w:val="24"/>
          <w:szCs w:val="24"/>
        </w:rPr>
        <w:t xml:space="preserve">itage and history increased a </w:t>
      </w:r>
      <w:r w:rsidR="00435EEB" w:rsidRPr="00993A17">
        <w:rPr>
          <w:rFonts w:ascii="Times New Roman" w:eastAsiaTheme="minorHAnsi" w:hAnsi="Times New Roman" w:cs="Times New Roman"/>
          <w:sz w:val="24"/>
          <w:szCs w:val="24"/>
        </w:rPr>
        <w:t xml:space="preserve">curiosity within him. He </w:t>
      </w:r>
      <w:r w:rsidR="009314DE" w:rsidRPr="00993A17">
        <w:rPr>
          <w:rFonts w:ascii="Times New Roman" w:eastAsiaTheme="minorHAnsi" w:hAnsi="Times New Roman" w:cs="Times New Roman"/>
          <w:sz w:val="24"/>
          <w:szCs w:val="24"/>
        </w:rPr>
        <w:t xml:space="preserve">experienced a growing </w:t>
      </w:r>
      <w:r w:rsidR="00435EEB" w:rsidRPr="00993A17">
        <w:rPr>
          <w:rFonts w:ascii="Times New Roman" w:eastAsiaTheme="minorHAnsi" w:hAnsi="Times New Roman" w:cs="Times New Roman"/>
          <w:sz w:val="24"/>
          <w:szCs w:val="24"/>
        </w:rPr>
        <w:t xml:space="preserve">awareness that others had something more, </w:t>
      </w:r>
      <w:r w:rsidR="009314DE" w:rsidRPr="00993A17">
        <w:rPr>
          <w:rFonts w:ascii="Times New Roman" w:eastAsiaTheme="minorHAnsi" w:hAnsi="Times New Roman" w:cs="Times New Roman"/>
          <w:sz w:val="24"/>
          <w:szCs w:val="24"/>
        </w:rPr>
        <w:t xml:space="preserve">knew something more, about </w:t>
      </w:r>
      <w:r w:rsidR="00435EEB" w:rsidRPr="00993A17">
        <w:rPr>
          <w:rFonts w:ascii="Times New Roman" w:eastAsiaTheme="minorHAnsi" w:hAnsi="Times New Roman" w:cs="Times New Roman"/>
          <w:sz w:val="24"/>
          <w:szCs w:val="24"/>
        </w:rPr>
        <w:t>their culture and history</w:t>
      </w:r>
      <w:r w:rsidR="009314DE" w:rsidRPr="00993A17">
        <w:rPr>
          <w:rFonts w:ascii="Times New Roman" w:eastAsiaTheme="minorHAnsi" w:hAnsi="Times New Roman" w:cs="Times New Roman"/>
          <w:sz w:val="24"/>
          <w:szCs w:val="24"/>
        </w:rPr>
        <w:t>. As he put it,</w:t>
      </w:r>
      <w:r w:rsidR="00435EEB" w:rsidRPr="00993A17">
        <w:rPr>
          <w:rFonts w:ascii="Times New Roman" w:eastAsiaTheme="minorHAnsi" w:hAnsi="Times New Roman" w:cs="Times New Roman"/>
          <w:sz w:val="24"/>
          <w:szCs w:val="24"/>
        </w:rPr>
        <w:t xml:space="preserve"> </w:t>
      </w:r>
      <w:r w:rsidR="00A6708A" w:rsidRPr="00993A17">
        <w:rPr>
          <w:rFonts w:ascii="Times New Roman" w:eastAsiaTheme="minorHAnsi" w:hAnsi="Times New Roman" w:cs="Times New Roman"/>
          <w:sz w:val="24"/>
          <w:szCs w:val="24"/>
        </w:rPr>
        <w:t>“</w:t>
      </w:r>
      <w:r w:rsidR="00A0718F" w:rsidRPr="00993A17">
        <w:rPr>
          <w:rFonts w:ascii="Times New Roman" w:eastAsia="Calibri" w:hAnsi="Times New Roman" w:cs="Times New Roman"/>
          <w:sz w:val="24"/>
          <w:szCs w:val="24"/>
        </w:rPr>
        <w:t>W</w:t>
      </w:r>
      <w:r w:rsidR="00435EEB" w:rsidRPr="00993A17">
        <w:rPr>
          <w:rFonts w:ascii="Times New Roman" w:eastAsia="Calibri" w:hAnsi="Times New Roman" w:cs="Times New Roman"/>
          <w:sz w:val="24"/>
          <w:szCs w:val="24"/>
        </w:rPr>
        <w:t xml:space="preserve">earing that flag </w:t>
      </w:r>
      <w:r w:rsidR="009314DE" w:rsidRPr="00993A17">
        <w:rPr>
          <w:rFonts w:ascii="Times New Roman" w:eastAsia="Calibri" w:hAnsi="Times New Roman" w:cs="Times New Roman"/>
          <w:sz w:val="24"/>
          <w:szCs w:val="24"/>
        </w:rPr>
        <w:t xml:space="preserve">– </w:t>
      </w:r>
      <w:r w:rsidR="00435EEB" w:rsidRPr="00993A17">
        <w:rPr>
          <w:rFonts w:ascii="Times New Roman" w:eastAsia="Calibri" w:hAnsi="Times New Roman" w:cs="Times New Roman"/>
          <w:sz w:val="24"/>
          <w:szCs w:val="24"/>
        </w:rPr>
        <w:t>when they</w:t>
      </w:r>
      <w:r w:rsidR="009314DE" w:rsidRPr="00993A17">
        <w:rPr>
          <w:rFonts w:ascii="Times New Roman" w:eastAsia="Calibri" w:hAnsi="Times New Roman" w:cs="Times New Roman"/>
          <w:sz w:val="24"/>
          <w:szCs w:val="24"/>
        </w:rPr>
        <w:t>’re</w:t>
      </w:r>
      <w:r w:rsidR="00435EEB" w:rsidRPr="00993A17">
        <w:rPr>
          <w:rFonts w:ascii="Times New Roman" w:eastAsia="Calibri" w:hAnsi="Times New Roman" w:cs="Times New Roman"/>
          <w:sz w:val="24"/>
          <w:szCs w:val="24"/>
        </w:rPr>
        <w:t xml:space="preserve"> wearing those colors</w:t>
      </w:r>
      <w:r w:rsidR="009314DE" w:rsidRPr="00993A17">
        <w:rPr>
          <w:rFonts w:ascii="Times New Roman" w:eastAsia="Calibri" w:hAnsi="Times New Roman" w:cs="Times New Roman"/>
          <w:sz w:val="24"/>
          <w:szCs w:val="24"/>
        </w:rPr>
        <w:t>,</w:t>
      </w:r>
      <w:r w:rsidR="00435EEB" w:rsidRPr="00993A17">
        <w:rPr>
          <w:rFonts w:ascii="Times New Roman" w:eastAsia="Calibri" w:hAnsi="Times New Roman" w:cs="Times New Roman"/>
          <w:sz w:val="24"/>
          <w:szCs w:val="24"/>
        </w:rPr>
        <w:t xml:space="preserve"> you know that they know a little something</w:t>
      </w:r>
      <w:r w:rsidR="009314DE" w:rsidRPr="00993A17">
        <w:rPr>
          <w:rFonts w:ascii="Times New Roman" w:eastAsiaTheme="minorHAnsi" w:hAnsi="Times New Roman" w:cs="Times New Roman"/>
          <w:sz w:val="24"/>
          <w:szCs w:val="24"/>
        </w:rPr>
        <w:t>.</w:t>
      </w:r>
      <w:r w:rsidR="00A6708A" w:rsidRPr="00993A17">
        <w:rPr>
          <w:rFonts w:ascii="Times New Roman" w:eastAsiaTheme="minorHAnsi" w:hAnsi="Times New Roman" w:cs="Times New Roman"/>
          <w:sz w:val="24"/>
          <w:szCs w:val="24"/>
        </w:rPr>
        <w:t>”</w:t>
      </w:r>
      <w:r w:rsidR="00435EEB" w:rsidRPr="00993A17">
        <w:rPr>
          <w:rFonts w:ascii="Times New Roman" w:eastAsia="Calibri" w:hAnsi="Times New Roman" w:cs="Times New Roman"/>
          <w:sz w:val="24"/>
          <w:szCs w:val="24"/>
        </w:rPr>
        <w:t xml:space="preserve"> </w:t>
      </w:r>
      <w:r w:rsidR="009314DE" w:rsidRPr="00993A17">
        <w:rPr>
          <w:rFonts w:ascii="Times New Roman" w:eastAsiaTheme="minorHAnsi" w:hAnsi="Times New Roman" w:cs="Times New Roman"/>
          <w:sz w:val="24"/>
          <w:szCs w:val="24"/>
        </w:rPr>
        <w:t>He seemed</w:t>
      </w:r>
      <w:r w:rsidR="00435EEB" w:rsidRPr="00993A17">
        <w:rPr>
          <w:rFonts w:ascii="Times New Roman" w:eastAsiaTheme="minorHAnsi" w:hAnsi="Times New Roman" w:cs="Times New Roman"/>
          <w:sz w:val="24"/>
          <w:szCs w:val="24"/>
        </w:rPr>
        <w:t xml:space="preserve"> </w:t>
      </w:r>
      <w:r w:rsidR="009314DE" w:rsidRPr="00993A17">
        <w:rPr>
          <w:rFonts w:ascii="Times New Roman" w:eastAsiaTheme="minorHAnsi" w:hAnsi="Times New Roman" w:cs="Times New Roman"/>
          <w:sz w:val="24"/>
          <w:szCs w:val="24"/>
        </w:rPr>
        <w:t>to long</w:t>
      </w:r>
      <w:r w:rsidR="00435EEB" w:rsidRPr="00993A17">
        <w:rPr>
          <w:rFonts w:ascii="Times New Roman" w:eastAsiaTheme="minorHAnsi" w:hAnsi="Times New Roman" w:cs="Times New Roman"/>
          <w:sz w:val="24"/>
          <w:szCs w:val="24"/>
        </w:rPr>
        <w:t xml:space="preserve"> for that </w:t>
      </w:r>
      <w:r w:rsidR="00A6708A" w:rsidRPr="00993A17">
        <w:rPr>
          <w:rFonts w:ascii="Times New Roman" w:eastAsiaTheme="minorHAnsi" w:hAnsi="Times New Roman" w:cs="Times New Roman"/>
          <w:sz w:val="24"/>
          <w:szCs w:val="24"/>
        </w:rPr>
        <w:t>“</w:t>
      </w:r>
      <w:r w:rsidR="00435EEB" w:rsidRPr="00993A17">
        <w:rPr>
          <w:rFonts w:ascii="Times New Roman" w:eastAsiaTheme="minorHAnsi" w:hAnsi="Times New Roman" w:cs="Times New Roman"/>
          <w:sz w:val="24"/>
          <w:szCs w:val="24"/>
        </w:rPr>
        <w:t>something</w:t>
      </w:r>
      <w:r w:rsidR="00A6708A" w:rsidRPr="00993A17">
        <w:rPr>
          <w:rFonts w:ascii="Times New Roman" w:eastAsiaTheme="minorHAnsi" w:hAnsi="Times New Roman" w:cs="Times New Roman"/>
          <w:sz w:val="24"/>
          <w:szCs w:val="24"/>
        </w:rPr>
        <w:t>”</w:t>
      </w:r>
      <w:r w:rsidR="00435EEB" w:rsidRPr="00993A17">
        <w:rPr>
          <w:rFonts w:ascii="Times New Roman" w:eastAsiaTheme="minorHAnsi" w:hAnsi="Times New Roman" w:cs="Times New Roman"/>
          <w:sz w:val="24"/>
          <w:szCs w:val="24"/>
        </w:rPr>
        <w:t xml:space="preserve"> that </w:t>
      </w:r>
      <w:r w:rsidR="009314DE" w:rsidRPr="00993A17">
        <w:rPr>
          <w:rFonts w:ascii="Times New Roman" w:eastAsiaTheme="minorHAnsi" w:hAnsi="Times New Roman" w:cs="Times New Roman"/>
          <w:sz w:val="24"/>
          <w:szCs w:val="24"/>
        </w:rPr>
        <w:t xml:space="preserve">many </w:t>
      </w:r>
      <w:r w:rsidR="00435EEB" w:rsidRPr="00993A17">
        <w:rPr>
          <w:rFonts w:ascii="Times New Roman" w:eastAsiaTheme="minorHAnsi" w:hAnsi="Times New Roman" w:cs="Times New Roman"/>
          <w:sz w:val="24"/>
          <w:szCs w:val="24"/>
        </w:rPr>
        <w:t xml:space="preserve">African Americans do not have. </w:t>
      </w:r>
      <w:r w:rsidR="009D00F5" w:rsidRPr="00993A17">
        <w:rPr>
          <w:rFonts w:ascii="Times New Roman" w:eastAsiaTheme="minorHAnsi" w:hAnsi="Times New Roman" w:cs="Times New Roman"/>
          <w:sz w:val="24"/>
          <w:szCs w:val="24"/>
        </w:rPr>
        <w:t xml:space="preserve">He expressed </w:t>
      </w:r>
      <w:r w:rsidR="00435EEB" w:rsidRPr="00993A17">
        <w:rPr>
          <w:rFonts w:ascii="Times New Roman" w:eastAsiaTheme="minorHAnsi" w:hAnsi="Times New Roman" w:cs="Times New Roman"/>
          <w:sz w:val="24"/>
          <w:szCs w:val="24"/>
        </w:rPr>
        <w:lastRenderedPageBreak/>
        <w:t xml:space="preserve">recognition </w:t>
      </w:r>
      <w:r w:rsidR="009D00F5" w:rsidRPr="00993A17">
        <w:rPr>
          <w:rFonts w:ascii="Times New Roman" w:eastAsiaTheme="minorHAnsi" w:hAnsi="Times New Roman" w:cs="Times New Roman"/>
          <w:sz w:val="24"/>
          <w:szCs w:val="24"/>
        </w:rPr>
        <w:t xml:space="preserve">that something </w:t>
      </w:r>
      <w:r w:rsidR="00435EEB" w:rsidRPr="00993A17">
        <w:rPr>
          <w:rFonts w:ascii="Times New Roman" w:eastAsiaTheme="minorHAnsi" w:hAnsi="Times New Roman" w:cs="Times New Roman"/>
          <w:sz w:val="24"/>
          <w:szCs w:val="24"/>
        </w:rPr>
        <w:t xml:space="preserve">was missing, </w:t>
      </w:r>
      <w:r w:rsidR="009D00F5" w:rsidRPr="00993A17">
        <w:rPr>
          <w:rFonts w:ascii="Times New Roman" w:eastAsiaTheme="minorHAnsi" w:hAnsi="Times New Roman" w:cs="Times New Roman"/>
          <w:sz w:val="24"/>
          <w:szCs w:val="24"/>
        </w:rPr>
        <w:t xml:space="preserve">that </w:t>
      </w:r>
      <w:r w:rsidR="00435EEB" w:rsidRPr="00993A17">
        <w:rPr>
          <w:rFonts w:ascii="Times New Roman" w:eastAsiaTheme="minorHAnsi" w:hAnsi="Times New Roman" w:cs="Times New Roman"/>
          <w:sz w:val="24"/>
          <w:szCs w:val="24"/>
        </w:rPr>
        <w:t xml:space="preserve">something </w:t>
      </w:r>
      <w:r w:rsidR="009D00F5" w:rsidRPr="00993A17">
        <w:rPr>
          <w:rFonts w:ascii="Times New Roman" w:eastAsiaTheme="minorHAnsi" w:hAnsi="Times New Roman" w:cs="Times New Roman"/>
          <w:sz w:val="24"/>
          <w:szCs w:val="24"/>
        </w:rPr>
        <w:t>important had been lost, as well as the importance of beginning to reconnect:</w:t>
      </w:r>
      <w:r w:rsidR="00435EEB" w:rsidRPr="00993A17">
        <w:rPr>
          <w:rFonts w:ascii="Times New Roman" w:eastAsiaTheme="minorHAnsi" w:hAnsi="Times New Roman" w:cs="Times New Roman"/>
          <w:sz w:val="24"/>
          <w:szCs w:val="24"/>
        </w:rPr>
        <w:t xml:space="preserve">  </w:t>
      </w:r>
    </w:p>
    <w:p w:rsidR="00435EEB" w:rsidRPr="00993A17" w:rsidRDefault="009D00F5" w:rsidP="00435EEB">
      <w:pPr>
        <w:spacing w:after="0" w:line="240" w:lineRule="auto"/>
        <w:ind w:left="720"/>
        <w:rPr>
          <w:rFonts w:ascii="Times New Roman" w:eastAsiaTheme="minorHAnsi" w:hAnsi="Times New Roman" w:cs="Times New Roman"/>
          <w:sz w:val="24"/>
          <w:szCs w:val="24"/>
        </w:rPr>
      </w:pPr>
      <w:r w:rsidRPr="00993A17">
        <w:rPr>
          <w:rFonts w:ascii="Times New Roman" w:eastAsia="Calibri" w:hAnsi="Times New Roman" w:cs="Times New Roman"/>
          <w:sz w:val="24"/>
          <w:szCs w:val="24"/>
        </w:rPr>
        <w:t>O</w:t>
      </w:r>
      <w:r w:rsidR="00435EEB" w:rsidRPr="00993A17">
        <w:rPr>
          <w:rFonts w:ascii="Times New Roman" w:eastAsia="Calibri" w:hAnsi="Times New Roman" w:cs="Times New Roman"/>
          <w:sz w:val="24"/>
          <w:szCs w:val="24"/>
        </w:rPr>
        <w:t xml:space="preserve">nce you sport your flag </w:t>
      </w:r>
      <w:r w:rsidRPr="00993A17">
        <w:rPr>
          <w:rFonts w:ascii="Times New Roman" w:eastAsia="Calibri" w:hAnsi="Times New Roman" w:cs="Times New Roman"/>
          <w:sz w:val="24"/>
          <w:szCs w:val="24"/>
        </w:rPr>
        <w:t xml:space="preserve">(there) </w:t>
      </w:r>
      <w:r w:rsidR="00435EEB" w:rsidRPr="00993A17">
        <w:rPr>
          <w:rFonts w:ascii="Times New Roman" w:eastAsia="Calibri" w:hAnsi="Times New Roman" w:cs="Times New Roman"/>
          <w:sz w:val="24"/>
          <w:szCs w:val="24"/>
        </w:rPr>
        <w:t>is something about it</w:t>
      </w:r>
      <w:r w:rsidR="00D66BAA" w:rsidRPr="00993A17">
        <w:rPr>
          <w:rFonts w:ascii="Times New Roman" w:eastAsia="Calibri" w:hAnsi="Times New Roman" w:cs="Times New Roman"/>
          <w:sz w:val="24"/>
          <w:szCs w:val="24"/>
        </w:rPr>
        <w:t>...</w:t>
      </w:r>
      <w:r w:rsidR="00435EEB" w:rsidRPr="00993A17">
        <w:rPr>
          <w:rFonts w:ascii="Times New Roman" w:eastAsiaTheme="minorHAnsi" w:hAnsi="Times New Roman" w:cs="Times New Roman"/>
          <w:sz w:val="24"/>
          <w:szCs w:val="24"/>
        </w:rPr>
        <w:t>because the colors are</w:t>
      </w:r>
      <w:r w:rsidR="00435EEB" w:rsidRPr="00993A17">
        <w:rPr>
          <w:rFonts w:ascii="Times New Roman" w:eastAsia="Calibri" w:hAnsi="Times New Roman" w:cs="Times New Roman"/>
          <w:sz w:val="24"/>
          <w:szCs w:val="24"/>
        </w:rPr>
        <w:t xml:space="preserve"> liberation colors</w:t>
      </w:r>
      <w:r w:rsidR="00435EEB" w:rsidRPr="00993A17">
        <w:rPr>
          <w:rFonts w:ascii="Times New Roman" w:eastAsiaTheme="minorHAnsi" w:hAnsi="Times New Roman" w:cs="Times New Roman"/>
          <w:sz w:val="24"/>
          <w:szCs w:val="24"/>
        </w:rPr>
        <w:t xml:space="preserve">. </w:t>
      </w:r>
      <w:r w:rsidRPr="00993A17">
        <w:rPr>
          <w:rFonts w:ascii="Times New Roman" w:eastAsia="Calibri" w:hAnsi="Times New Roman" w:cs="Times New Roman"/>
          <w:sz w:val="24"/>
          <w:szCs w:val="24"/>
        </w:rPr>
        <w:t>But if I h</w:t>
      </w:r>
      <w:r w:rsidR="00435EEB" w:rsidRPr="00993A17">
        <w:rPr>
          <w:rFonts w:ascii="Times New Roman" w:eastAsia="Calibri" w:hAnsi="Times New Roman" w:cs="Times New Roman"/>
          <w:sz w:val="24"/>
          <w:szCs w:val="24"/>
        </w:rPr>
        <w:t>ave on my colors and I'm identified culturally</w:t>
      </w:r>
      <w:r w:rsidRPr="00993A17">
        <w:rPr>
          <w:rFonts w:ascii="Times New Roman" w:eastAsia="Calibri" w:hAnsi="Times New Roman" w:cs="Times New Roman"/>
          <w:sz w:val="24"/>
          <w:szCs w:val="24"/>
        </w:rPr>
        <w:t>,</w:t>
      </w:r>
      <w:r w:rsidR="00435EEB" w:rsidRPr="00993A17">
        <w:rPr>
          <w:rFonts w:ascii="Times New Roman" w:eastAsia="Calibri" w:hAnsi="Times New Roman" w:cs="Times New Roman"/>
          <w:sz w:val="24"/>
          <w:szCs w:val="24"/>
        </w:rPr>
        <w:t xml:space="preserve"> then it's a whole different thing.</w:t>
      </w:r>
      <w:r w:rsidR="00435EEB" w:rsidRPr="00993A17">
        <w:rPr>
          <w:rFonts w:ascii="Times New Roman" w:eastAsiaTheme="minorHAnsi" w:hAnsi="Times New Roman" w:cs="Times New Roman"/>
          <w:sz w:val="24"/>
          <w:szCs w:val="24"/>
        </w:rPr>
        <w:t xml:space="preserve"> </w:t>
      </w:r>
      <w:r w:rsidRPr="00993A17">
        <w:rPr>
          <w:rFonts w:ascii="Times New Roman" w:eastAsia="Calibri" w:hAnsi="Times New Roman" w:cs="Times New Roman"/>
          <w:sz w:val="24"/>
          <w:szCs w:val="24"/>
        </w:rPr>
        <w:t>I</w:t>
      </w:r>
      <w:r w:rsidR="00435EEB" w:rsidRPr="00993A17">
        <w:rPr>
          <w:rFonts w:ascii="Times New Roman" w:eastAsia="Calibri" w:hAnsi="Times New Roman" w:cs="Times New Roman"/>
          <w:sz w:val="24"/>
          <w:szCs w:val="24"/>
        </w:rPr>
        <w:t>f they think you're from the continent</w:t>
      </w:r>
      <w:r w:rsidRPr="00993A17">
        <w:rPr>
          <w:rFonts w:ascii="Times New Roman" w:eastAsia="Calibri" w:hAnsi="Times New Roman" w:cs="Times New Roman"/>
          <w:sz w:val="24"/>
          <w:szCs w:val="24"/>
        </w:rPr>
        <w:t>,</w:t>
      </w:r>
      <w:r w:rsidR="00435EEB" w:rsidRPr="00993A17">
        <w:rPr>
          <w:rFonts w:ascii="Times New Roman" w:eastAsia="Calibri" w:hAnsi="Times New Roman" w:cs="Times New Roman"/>
          <w:sz w:val="24"/>
          <w:szCs w:val="24"/>
        </w:rPr>
        <w:t xml:space="preserve"> they'll treat you a little bit differently</w:t>
      </w:r>
      <w:r w:rsidRPr="00993A17">
        <w:rPr>
          <w:rFonts w:ascii="Times New Roman" w:eastAsia="Calibri" w:hAnsi="Times New Roman" w:cs="Times New Roman"/>
          <w:sz w:val="24"/>
          <w:szCs w:val="24"/>
        </w:rPr>
        <w:t xml:space="preserve"> tha</w:t>
      </w:r>
      <w:r w:rsidR="00435EEB" w:rsidRPr="00993A17">
        <w:rPr>
          <w:rFonts w:ascii="Times New Roman" w:eastAsia="Calibri" w:hAnsi="Times New Roman" w:cs="Times New Roman"/>
          <w:sz w:val="24"/>
          <w:szCs w:val="24"/>
        </w:rPr>
        <w:t>n if they think that I am an African-American</w:t>
      </w:r>
      <w:r w:rsidRPr="00993A17">
        <w:rPr>
          <w:rFonts w:ascii="Times New Roman" w:eastAsiaTheme="minorHAnsi" w:hAnsi="Times New Roman" w:cs="Times New Roman"/>
          <w:sz w:val="24"/>
          <w:szCs w:val="24"/>
        </w:rPr>
        <w:t>. But if I h</w:t>
      </w:r>
      <w:r w:rsidR="00435EEB" w:rsidRPr="00993A17">
        <w:rPr>
          <w:rFonts w:ascii="Times New Roman" w:eastAsiaTheme="minorHAnsi" w:hAnsi="Times New Roman" w:cs="Times New Roman"/>
          <w:sz w:val="24"/>
          <w:szCs w:val="24"/>
        </w:rPr>
        <w:t>ave on my colors and I'm identified culturally</w:t>
      </w:r>
      <w:r w:rsidRPr="00993A17">
        <w:rPr>
          <w:rFonts w:ascii="Times New Roman" w:eastAsiaTheme="minorHAnsi" w:hAnsi="Times New Roman" w:cs="Times New Roman"/>
          <w:sz w:val="24"/>
          <w:szCs w:val="24"/>
        </w:rPr>
        <w:t>,</w:t>
      </w:r>
      <w:r w:rsidR="00435EEB" w:rsidRPr="00993A17">
        <w:rPr>
          <w:rFonts w:ascii="Times New Roman" w:eastAsiaTheme="minorHAnsi" w:hAnsi="Times New Roman" w:cs="Times New Roman"/>
          <w:sz w:val="24"/>
          <w:szCs w:val="24"/>
        </w:rPr>
        <w:t xml:space="preserve"> then it's a whole different thing. </w:t>
      </w:r>
    </w:p>
    <w:p w:rsidR="00435EEB" w:rsidRPr="00993A17" w:rsidRDefault="00435EEB" w:rsidP="00435EEB">
      <w:pPr>
        <w:spacing w:after="0" w:line="240" w:lineRule="auto"/>
        <w:ind w:left="720"/>
        <w:rPr>
          <w:rFonts w:ascii="Times New Roman" w:eastAsiaTheme="minorHAnsi" w:hAnsi="Times New Roman" w:cs="Times New Roman"/>
          <w:sz w:val="24"/>
          <w:szCs w:val="24"/>
        </w:rPr>
      </w:pPr>
    </w:p>
    <w:p w:rsidR="00435EEB" w:rsidRPr="00993A17" w:rsidRDefault="00435EEB" w:rsidP="00435EEB">
      <w:pPr>
        <w:spacing w:after="0" w:line="480" w:lineRule="auto"/>
        <w:rPr>
          <w:rFonts w:ascii="Times New Roman" w:eastAsiaTheme="minorHAnsi" w:hAnsi="Times New Roman" w:cs="Times New Roman"/>
          <w:sz w:val="24"/>
          <w:szCs w:val="24"/>
        </w:rPr>
      </w:pPr>
      <w:r w:rsidRPr="00993A17">
        <w:rPr>
          <w:rFonts w:ascii="Times New Roman" w:eastAsiaTheme="minorHAnsi" w:hAnsi="Times New Roman" w:cs="Times New Roman"/>
          <w:sz w:val="24"/>
          <w:szCs w:val="24"/>
        </w:rPr>
        <w:t xml:space="preserve">While living in the </w:t>
      </w:r>
      <w:r w:rsidR="009D00F5" w:rsidRPr="00993A17">
        <w:rPr>
          <w:rFonts w:ascii="Times New Roman" w:eastAsiaTheme="minorHAnsi" w:hAnsi="Times New Roman" w:cs="Times New Roman"/>
          <w:sz w:val="24"/>
          <w:szCs w:val="24"/>
        </w:rPr>
        <w:t>Bay A</w:t>
      </w:r>
      <w:r w:rsidRPr="00993A17">
        <w:rPr>
          <w:rFonts w:ascii="Times New Roman" w:eastAsiaTheme="minorHAnsi" w:hAnsi="Times New Roman" w:cs="Times New Roman"/>
          <w:sz w:val="24"/>
          <w:szCs w:val="24"/>
        </w:rPr>
        <w:t>rea</w:t>
      </w:r>
      <w:r w:rsidR="009D00F5" w:rsidRPr="00993A17">
        <w:rPr>
          <w:rFonts w:ascii="Times New Roman" w:eastAsiaTheme="minorHAnsi" w:hAnsi="Times New Roman" w:cs="Times New Roman"/>
          <w:sz w:val="24"/>
          <w:szCs w:val="24"/>
        </w:rPr>
        <w:t xml:space="preserve">, </w:t>
      </w:r>
      <w:r w:rsidR="00701A8D" w:rsidRPr="00993A17">
        <w:rPr>
          <w:rFonts w:ascii="Times New Roman" w:eastAsiaTheme="minorHAnsi" w:hAnsi="Times New Roman" w:cs="Times New Roman"/>
          <w:sz w:val="24"/>
          <w:szCs w:val="24"/>
        </w:rPr>
        <w:t>Jahruba</w:t>
      </w:r>
      <w:r w:rsidRPr="00993A17">
        <w:rPr>
          <w:rFonts w:ascii="Times New Roman" w:eastAsiaTheme="minorHAnsi" w:hAnsi="Times New Roman" w:cs="Times New Roman"/>
          <w:sz w:val="24"/>
          <w:szCs w:val="24"/>
        </w:rPr>
        <w:t xml:space="preserve"> was called to</w:t>
      </w:r>
      <w:r w:rsidR="009D00F5" w:rsidRPr="00993A17">
        <w:rPr>
          <w:rFonts w:ascii="Times New Roman" w:eastAsiaTheme="minorHAnsi" w:hAnsi="Times New Roman" w:cs="Times New Roman"/>
          <w:sz w:val="24"/>
          <w:szCs w:val="24"/>
        </w:rPr>
        <w:t xml:space="preserve"> active duty by the draft board. A</w:t>
      </w:r>
      <w:r w:rsidRPr="00993A17">
        <w:rPr>
          <w:rFonts w:ascii="Times New Roman" w:eastAsiaTheme="minorHAnsi" w:hAnsi="Times New Roman" w:cs="Times New Roman"/>
          <w:sz w:val="24"/>
          <w:szCs w:val="24"/>
        </w:rPr>
        <w:t>fter his service</w:t>
      </w:r>
      <w:r w:rsidR="009D00F5" w:rsidRPr="00993A17">
        <w:rPr>
          <w:rFonts w:ascii="Times New Roman" w:eastAsiaTheme="minorHAnsi" w:hAnsi="Times New Roman" w:cs="Times New Roman"/>
          <w:sz w:val="24"/>
          <w:szCs w:val="24"/>
        </w:rPr>
        <w:t>,</w:t>
      </w:r>
      <w:r w:rsidRPr="00993A17">
        <w:rPr>
          <w:rFonts w:ascii="Times New Roman" w:eastAsiaTheme="minorHAnsi" w:hAnsi="Times New Roman" w:cs="Times New Roman"/>
          <w:sz w:val="24"/>
          <w:szCs w:val="24"/>
        </w:rPr>
        <w:t xml:space="preserve"> he would use t</w:t>
      </w:r>
      <w:r w:rsidR="009D00F5" w:rsidRPr="00993A17">
        <w:rPr>
          <w:rFonts w:ascii="Times New Roman" w:eastAsiaTheme="minorHAnsi" w:hAnsi="Times New Roman" w:cs="Times New Roman"/>
          <w:sz w:val="24"/>
          <w:szCs w:val="24"/>
        </w:rPr>
        <w:t>he GI bill to return to college, attending</w:t>
      </w:r>
      <w:r w:rsidRPr="00993A17">
        <w:rPr>
          <w:rFonts w:ascii="Times New Roman" w:eastAsiaTheme="minorHAnsi" w:hAnsi="Times New Roman" w:cs="Times New Roman"/>
          <w:sz w:val="24"/>
          <w:szCs w:val="24"/>
        </w:rPr>
        <w:t xml:space="preserve"> San Francisco University</w:t>
      </w:r>
      <w:r w:rsidR="009D00F5" w:rsidRPr="00993A17">
        <w:rPr>
          <w:rFonts w:ascii="Times New Roman" w:eastAsiaTheme="minorHAnsi" w:hAnsi="Times New Roman" w:cs="Times New Roman"/>
          <w:sz w:val="24"/>
          <w:szCs w:val="24"/>
        </w:rPr>
        <w:t xml:space="preserve">, </w:t>
      </w:r>
      <w:r w:rsidRPr="00993A17">
        <w:rPr>
          <w:rFonts w:ascii="Times New Roman" w:eastAsiaTheme="minorHAnsi" w:hAnsi="Times New Roman" w:cs="Times New Roman"/>
          <w:sz w:val="24"/>
          <w:szCs w:val="24"/>
        </w:rPr>
        <w:t>where he began</w:t>
      </w:r>
      <w:r w:rsidR="009D00F5" w:rsidRPr="00993A17">
        <w:rPr>
          <w:rFonts w:ascii="Times New Roman" w:eastAsiaTheme="minorHAnsi" w:hAnsi="Times New Roman" w:cs="Times New Roman"/>
          <w:sz w:val="24"/>
          <w:szCs w:val="24"/>
        </w:rPr>
        <w:t xml:space="preserve"> a program in</w:t>
      </w:r>
      <w:r w:rsidRPr="00993A17">
        <w:rPr>
          <w:rFonts w:ascii="Times New Roman" w:eastAsiaTheme="minorHAnsi" w:hAnsi="Times New Roman" w:cs="Times New Roman"/>
          <w:sz w:val="24"/>
          <w:szCs w:val="24"/>
        </w:rPr>
        <w:t xml:space="preserve"> Black studies. He recalls a conversation with </w:t>
      </w:r>
      <w:r w:rsidR="006106FB" w:rsidRPr="00993A17">
        <w:rPr>
          <w:rFonts w:ascii="Times New Roman" w:eastAsiaTheme="minorHAnsi" w:hAnsi="Times New Roman" w:cs="Times New Roman"/>
          <w:sz w:val="24"/>
          <w:szCs w:val="24"/>
        </w:rPr>
        <w:t>white</w:t>
      </w:r>
      <w:r w:rsidRPr="00993A17">
        <w:rPr>
          <w:rFonts w:ascii="Times New Roman" w:eastAsiaTheme="minorHAnsi" w:hAnsi="Times New Roman" w:cs="Times New Roman"/>
          <w:sz w:val="24"/>
          <w:szCs w:val="24"/>
        </w:rPr>
        <w:t xml:space="preserve"> friends that influenced this decision. </w:t>
      </w:r>
    </w:p>
    <w:p w:rsidR="00435EEB" w:rsidRPr="00993A17" w:rsidRDefault="006106FB" w:rsidP="00435EEB">
      <w:pPr>
        <w:spacing w:after="0" w:line="240" w:lineRule="auto"/>
        <w:ind w:left="720"/>
        <w:rPr>
          <w:rFonts w:ascii="Times New Roman" w:eastAsiaTheme="minorHAnsi" w:hAnsi="Times New Roman" w:cs="Times New Roman"/>
          <w:sz w:val="24"/>
          <w:szCs w:val="24"/>
        </w:rPr>
      </w:pPr>
      <w:r w:rsidRPr="00993A17">
        <w:rPr>
          <w:rFonts w:ascii="Times New Roman" w:eastAsiaTheme="minorHAnsi" w:hAnsi="Times New Roman" w:cs="Times New Roman"/>
          <w:sz w:val="24"/>
          <w:szCs w:val="24"/>
        </w:rPr>
        <w:t>I had a conversation with some white friends</w:t>
      </w:r>
      <w:r w:rsidR="00A0718F" w:rsidRPr="00993A17">
        <w:rPr>
          <w:rFonts w:ascii="Times New Roman" w:eastAsiaTheme="minorHAnsi" w:hAnsi="Times New Roman" w:cs="Times New Roman"/>
          <w:sz w:val="24"/>
          <w:szCs w:val="24"/>
        </w:rPr>
        <w:t>,</w:t>
      </w:r>
      <w:r w:rsidRPr="00993A17">
        <w:rPr>
          <w:rFonts w:ascii="Times New Roman" w:eastAsiaTheme="minorHAnsi" w:hAnsi="Times New Roman" w:cs="Times New Roman"/>
          <w:sz w:val="24"/>
          <w:szCs w:val="24"/>
        </w:rPr>
        <w:t xml:space="preserve"> and one of the white dudes said, </w:t>
      </w:r>
      <w:r w:rsidR="00A6708A" w:rsidRPr="00993A17">
        <w:rPr>
          <w:rFonts w:ascii="Times New Roman" w:eastAsiaTheme="minorHAnsi" w:hAnsi="Times New Roman" w:cs="Times New Roman"/>
          <w:sz w:val="24"/>
          <w:szCs w:val="24"/>
        </w:rPr>
        <w:t>“</w:t>
      </w:r>
      <w:r w:rsidR="00A0718F" w:rsidRPr="00993A17">
        <w:rPr>
          <w:rFonts w:ascii="Times New Roman" w:eastAsiaTheme="minorHAnsi" w:hAnsi="Times New Roman" w:cs="Times New Roman"/>
          <w:sz w:val="24"/>
          <w:szCs w:val="24"/>
        </w:rPr>
        <w:t>W</w:t>
      </w:r>
      <w:r w:rsidRPr="00993A17">
        <w:rPr>
          <w:rFonts w:ascii="Times New Roman" w:eastAsiaTheme="minorHAnsi" w:hAnsi="Times New Roman" w:cs="Times New Roman"/>
          <w:sz w:val="24"/>
          <w:szCs w:val="24"/>
        </w:rPr>
        <w:t xml:space="preserve">hat has </w:t>
      </w:r>
      <w:r w:rsidR="001845A9" w:rsidRPr="00993A17">
        <w:rPr>
          <w:rFonts w:ascii="Times New Roman" w:eastAsiaTheme="minorHAnsi" w:hAnsi="Times New Roman" w:cs="Times New Roman"/>
          <w:sz w:val="24"/>
          <w:szCs w:val="24"/>
        </w:rPr>
        <w:t>Black</w:t>
      </w:r>
      <w:r w:rsidRPr="00993A17">
        <w:rPr>
          <w:rFonts w:ascii="Times New Roman" w:eastAsiaTheme="minorHAnsi" w:hAnsi="Times New Roman" w:cs="Times New Roman"/>
          <w:sz w:val="24"/>
          <w:szCs w:val="24"/>
        </w:rPr>
        <w:t xml:space="preserve"> people ever contributed to </w:t>
      </w:r>
      <w:proofErr w:type="spellStart"/>
      <w:r w:rsidRPr="00993A17">
        <w:rPr>
          <w:rFonts w:ascii="Times New Roman" w:eastAsiaTheme="minorHAnsi" w:hAnsi="Times New Roman" w:cs="Times New Roman"/>
          <w:sz w:val="24"/>
          <w:szCs w:val="24"/>
        </w:rPr>
        <w:t>to</w:t>
      </w:r>
      <w:proofErr w:type="spellEnd"/>
      <w:r w:rsidRPr="00993A17">
        <w:rPr>
          <w:rFonts w:ascii="Times New Roman" w:eastAsiaTheme="minorHAnsi" w:hAnsi="Times New Roman" w:cs="Times New Roman"/>
          <w:sz w:val="24"/>
          <w:szCs w:val="24"/>
        </w:rPr>
        <w:t xml:space="preserve"> </w:t>
      </w:r>
      <w:proofErr w:type="gramStart"/>
      <w:r w:rsidRPr="00993A17">
        <w:rPr>
          <w:rFonts w:ascii="Times New Roman" w:eastAsiaTheme="minorHAnsi" w:hAnsi="Times New Roman" w:cs="Times New Roman"/>
          <w:sz w:val="24"/>
          <w:szCs w:val="24"/>
        </w:rPr>
        <w:t>a</w:t>
      </w:r>
      <w:proofErr w:type="gramEnd"/>
      <w:r w:rsidRPr="00993A17">
        <w:rPr>
          <w:rFonts w:ascii="Times New Roman" w:eastAsiaTheme="minorHAnsi" w:hAnsi="Times New Roman" w:cs="Times New Roman"/>
          <w:sz w:val="24"/>
          <w:szCs w:val="24"/>
        </w:rPr>
        <w:t xml:space="preserve"> American culture? Except that you were always slaves</w:t>
      </w:r>
      <w:r w:rsidR="00A0718F" w:rsidRPr="00993A17">
        <w:rPr>
          <w:rFonts w:ascii="Times New Roman" w:eastAsiaTheme="minorHAnsi" w:hAnsi="Times New Roman" w:cs="Times New Roman"/>
          <w:sz w:val="24"/>
          <w:szCs w:val="24"/>
        </w:rPr>
        <w:t>,</w:t>
      </w:r>
      <w:r w:rsidRPr="00993A17">
        <w:rPr>
          <w:rFonts w:ascii="Times New Roman" w:eastAsiaTheme="minorHAnsi" w:hAnsi="Times New Roman" w:cs="Times New Roman"/>
          <w:sz w:val="24"/>
          <w:szCs w:val="24"/>
        </w:rPr>
        <w:t xml:space="preserve"> but I mean we've given you a chance</w:t>
      </w:r>
      <w:r w:rsidR="00A0718F" w:rsidRPr="00993A17">
        <w:rPr>
          <w:rFonts w:ascii="Times New Roman" w:eastAsiaTheme="minorHAnsi" w:hAnsi="Times New Roman" w:cs="Times New Roman"/>
          <w:sz w:val="24"/>
          <w:szCs w:val="24"/>
        </w:rPr>
        <w:t>,</w:t>
      </w:r>
      <w:r w:rsidRPr="00993A17">
        <w:rPr>
          <w:rFonts w:ascii="Times New Roman" w:eastAsiaTheme="minorHAnsi" w:hAnsi="Times New Roman" w:cs="Times New Roman"/>
          <w:sz w:val="24"/>
          <w:szCs w:val="24"/>
        </w:rPr>
        <w:t xml:space="preserve"> and da </w:t>
      </w:r>
      <w:proofErr w:type="spellStart"/>
      <w:r w:rsidRPr="00993A17">
        <w:rPr>
          <w:rFonts w:ascii="Times New Roman" w:eastAsiaTheme="minorHAnsi" w:hAnsi="Times New Roman" w:cs="Times New Roman"/>
          <w:sz w:val="24"/>
          <w:szCs w:val="24"/>
        </w:rPr>
        <w:t>da</w:t>
      </w:r>
      <w:proofErr w:type="spellEnd"/>
      <w:r w:rsidRPr="00993A17">
        <w:rPr>
          <w:rFonts w:ascii="Times New Roman" w:eastAsiaTheme="minorHAnsi" w:hAnsi="Times New Roman" w:cs="Times New Roman"/>
          <w:sz w:val="24"/>
          <w:szCs w:val="24"/>
        </w:rPr>
        <w:t xml:space="preserve"> da</w:t>
      </w:r>
      <w:r w:rsidR="00A0718F" w:rsidRPr="00993A17">
        <w:rPr>
          <w:rFonts w:ascii="Times New Roman" w:eastAsiaTheme="minorHAnsi" w:hAnsi="Times New Roman" w:cs="Times New Roman"/>
          <w:sz w:val="24"/>
          <w:szCs w:val="24"/>
        </w:rPr>
        <w:t>..</w:t>
      </w:r>
      <w:r w:rsidRPr="00993A17">
        <w:rPr>
          <w:rFonts w:ascii="Times New Roman" w:eastAsiaTheme="minorHAnsi" w:hAnsi="Times New Roman" w:cs="Times New Roman"/>
          <w:sz w:val="24"/>
          <w:szCs w:val="24"/>
        </w:rPr>
        <w:t>.</w:t>
      </w:r>
      <w:r w:rsidR="00A6708A" w:rsidRPr="00993A17">
        <w:rPr>
          <w:rFonts w:ascii="Times New Roman" w:eastAsiaTheme="minorHAnsi" w:hAnsi="Times New Roman" w:cs="Times New Roman"/>
          <w:sz w:val="24"/>
          <w:szCs w:val="24"/>
        </w:rPr>
        <w:t>”</w:t>
      </w:r>
      <w:r w:rsidRPr="00993A17">
        <w:rPr>
          <w:rFonts w:ascii="Times New Roman" w:eastAsiaTheme="minorHAnsi" w:hAnsi="Times New Roman" w:cs="Times New Roman"/>
          <w:sz w:val="24"/>
          <w:szCs w:val="24"/>
        </w:rPr>
        <w:t xml:space="preserve"> I was furious</w:t>
      </w:r>
      <w:r w:rsidR="00A0718F" w:rsidRPr="00993A17">
        <w:rPr>
          <w:rFonts w:ascii="Times New Roman" w:eastAsiaTheme="minorHAnsi" w:hAnsi="Times New Roman" w:cs="Times New Roman"/>
          <w:sz w:val="24"/>
          <w:szCs w:val="24"/>
        </w:rPr>
        <w:t>,</w:t>
      </w:r>
      <w:r w:rsidRPr="00993A17">
        <w:rPr>
          <w:rFonts w:ascii="Times New Roman" w:eastAsiaTheme="minorHAnsi" w:hAnsi="Times New Roman" w:cs="Times New Roman"/>
          <w:sz w:val="24"/>
          <w:szCs w:val="24"/>
        </w:rPr>
        <w:t xml:space="preserve"> but the only thing I knew was Frederick Douglass, and Booker T. Washington, and Harriet Tubman, and I could bring up those. And he knew those</w:t>
      </w:r>
      <w:r w:rsidR="00A0718F" w:rsidRPr="00993A17">
        <w:rPr>
          <w:rFonts w:ascii="Times New Roman" w:eastAsiaTheme="minorHAnsi" w:hAnsi="Times New Roman" w:cs="Times New Roman"/>
          <w:sz w:val="24"/>
          <w:szCs w:val="24"/>
        </w:rPr>
        <w:t>,</w:t>
      </w:r>
      <w:r w:rsidRPr="00993A17">
        <w:rPr>
          <w:rFonts w:ascii="Times New Roman" w:eastAsiaTheme="minorHAnsi" w:hAnsi="Times New Roman" w:cs="Times New Roman"/>
          <w:sz w:val="24"/>
          <w:szCs w:val="24"/>
        </w:rPr>
        <w:t xml:space="preserve"> too. You know what I'm saying</w:t>
      </w:r>
      <w:r w:rsidR="00A0718F" w:rsidRPr="00993A17">
        <w:rPr>
          <w:rFonts w:ascii="Times New Roman" w:eastAsiaTheme="minorHAnsi" w:hAnsi="Times New Roman" w:cs="Times New Roman"/>
          <w:sz w:val="24"/>
          <w:szCs w:val="24"/>
        </w:rPr>
        <w:t>?</w:t>
      </w:r>
      <w:r w:rsidRPr="00993A17">
        <w:rPr>
          <w:rFonts w:ascii="Times New Roman" w:eastAsiaTheme="minorHAnsi" w:hAnsi="Times New Roman" w:cs="Times New Roman"/>
          <w:sz w:val="24"/>
          <w:szCs w:val="24"/>
        </w:rPr>
        <w:t xml:space="preserve"> So here I am</w:t>
      </w:r>
      <w:r w:rsidR="00A0718F" w:rsidRPr="00993A17">
        <w:rPr>
          <w:rFonts w:ascii="Times New Roman" w:eastAsiaTheme="minorHAnsi" w:hAnsi="Times New Roman" w:cs="Times New Roman"/>
          <w:sz w:val="24"/>
          <w:szCs w:val="24"/>
        </w:rPr>
        <w:t>,</w:t>
      </w:r>
      <w:r w:rsidRPr="00993A17">
        <w:rPr>
          <w:rFonts w:ascii="Times New Roman" w:eastAsiaTheme="minorHAnsi" w:hAnsi="Times New Roman" w:cs="Times New Roman"/>
          <w:sz w:val="24"/>
          <w:szCs w:val="24"/>
        </w:rPr>
        <w:t xml:space="preserve"> not knowing anything about me. </w:t>
      </w:r>
      <w:proofErr w:type="gramStart"/>
      <w:r w:rsidRPr="00993A17">
        <w:rPr>
          <w:rFonts w:ascii="Times New Roman" w:eastAsiaTheme="minorHAnsi" w:hAnsi="Times New Roman" w:cs="Times New Roman"/>
          <w:sz w:val="24"/>
          <w:szCs w:val="24"/>
        </w:rPr>
        <w:t>So</w:t>
      </w:r>
      <w:proofErr w:type="gramEnd"/>
      <w:r w:rsidRPr="00993A17">
        <w:rPr>
          <w:rFonts w:ascii="Times New Roman" w:eastAsiaTheme="minorHAnsi" w:hAnsi="Times New Roman" w:cs="Times New Roman"/>
          <w:sz w:val="24"/>
          <w:szCs w:val="24"/>
        </w:rPr>
        <w:t xml:space="preserve"> I decided to study me.</w:t>
      </w:r>
    </w:p>
    <w:p w:rsidR="006106FB" w:rsidRPr="00993A17" w:rsidRDefault="006106FB" w:rsidP="00435EEB">
      <w:pPr>
        <w:spacing w:after="0" w:line="240" w:lineRule="auto"/>
        <w:ind w:left="720"/>
        <w:rPr>
          <w:rFonts w:ascii="Times New Roman" w:eastAsiaTheme="minorHAnsi" w:hAnsi="Times New Roman" w:cs="Times New Roman"/>
          <w:sz w:val="24"/>
          <w:szCs w:val="24"/>
        </w:rPr>
      </w:pPr>
    </w:p>
    <w:p w:rsidR="009F00D7" w:rsidRPr="00993A17" w:rsidRDefault="009F00D7" w:rsidP="00435EEB">
      <w:pPr>
        <w:spacing w:after="0" w:line="480" w:lineRule="auto"/>
        <w:rPr>
          <w:rFonts w:ascii="Times New Roman" w:eastAsiaTheme="minorHAnsi" w:hAnsi="Times New Roman" w:cs="Times New Roman"/>
          <w:sz w:val="24"/>
          <w:szCs w:val="24"/>
        </w:rPr>
      </w:pPr>
      <w:r w:rsidRPr="00993A17">
        <w:rPr>
          <w:rFonts w:ascii="Times New Roman" w:eastAsiaTheme="minorHAnsi" w:hAnsi="Times New Roman" w:cs="Times New Roman"/>
          <w:sz w:val="24"/>
          <w:szCs w:val="24"/>
        </w:rPr>
        <w:t>Based on experiences like these,</w:t>
      </w:r>
      <w:r w:rsidR="00435EEB" w:rsidRPr="00993A17">
        <w:rPr>
          <w:rFonts w:ascii="Times New Roman" w:eastAsiaTheme="minorHAnsi" w:hAnsi="Times New Roman" w:cs="Times New Roman"/>
          <w:sz w:val="24"/>
          <w:szCs w:val="24"/>
        </w:rPr>
        <w:t xml:space="preserve"> </w:t>
      </w:r>
      <w:r w:rsidR="00701A8D" w:rsidRPr="00993A17">
        <w:rPr>
          <w:rFonts w:ascii="Times New Roman" w:eastAsiaTheme="minorHAnsi" w:hAnsi="Times New Roman" w:cs="Times New Roman"/>
          <w:sz w:val="24"/>
          <w:szCs w:val="24"/>
        </w:rPr>
        <w:t>Jahruba</w:t>
      </w:r>
      <w:r w:rsidRPr="00993A17">
        <w:rPr>
          <w:rFonts w:ascii="Times New Roman" w:eastAsiaTheme="minorHAnsi" w:hAnsi="Times New Roman" w:cs="Times New Roman"/>
          <w:sz w:val="24"/>
          <w:szCs w:val="24"/>
        </w:rPr>
        <w:t xml:space="preserve"> began to realize many </w:t>
      </w:r>
      <w:r w:rsidR="006106FB" w:rsidRPr="00993A17">
        <w:rPr>
          <w:rFonts w:ascii="Times New Roman" w:eastAsiaTheme="minorHAnsi" w:hAnsi="Times New Roman" w:cs="Times New Roman"/>
          <w:sz w:val="24"/>
          <w:szCs w:val="24"/>
        </w:rPr>
        <w:t>white</w:t>
      </w:r>
      <w:r w:rsidRPr="00993A17">
        <w:rPr>
          <w:rFonts w:ascii="Times New Roman" w:eastAsiaTheme="minorHAnsi" w:hAnsi="Times New Roman" w:cs="Times New Roman"/>
          <w:sz w:val="24"/>
          <w:szCs w:val="24"/>
        </w:rPr>
        <w:t xml:space="preserve"> people educated in western and </w:t>
      </w:r>
      <w:r w:rsidR="00435EEB" w:rsidRPr="00993A17">
        <w:rPr>
          <w:rFonts w:ascii="Times New Roman" w:eastAsiaTheme="minorHAnsi" w:hAnsi="Times New Roman" w:cs="Times New Roman"/>
          <w:sz w:val="24"/>
          <w:szCs w:val="24"/>
        </w:rPr>
        <w:t xml:space="preserve">northern states could </w:t>
      </w:r>
      <w:proofErr w:type="gramStart"/>
      <w:r w:rsidR="00435EEB" w:rsidRPr="00993A17">
        <w:rPr>
          <w:rFonts w:ascii="Times New Roman" w:eastAsiaTheme="minorHAnsi" w:hAnsi="Times New Roman" w:cs="Times New Roman"/>
          <w:sz w:val="24"/>
          <w:szCs w:val="24"/>
        </w:rPr>
        <w:t>actually name</w:t>
      </w:r>
      <w:proofErr w:type="gramEnd"/>
      <w:r w:rsidR="00435EEB" w:rsidRPr="00993A17">
        <w:rPr>
          <w:rFonts w:ascii="Times New Roman" w:eastAsiaTheme="minorHAnsi" w:hAnsi="Times New Roman" w:cs="Times New Roman"/>
          <w:sz w:val="24"/>
          <w:szCs w:val="24"/>
        </w:rPr>
        <w:t xml:space="preserve"> more African Americans in history then he knew himself. </w:t>
      </w:r>
      <w:r w:rsidRPr="00993A17">
        <w:rPr>
          <w:rFonts w:ascii="Times New Roman" w:eastAsiaTheme="minorHAnsi" w:hAnsi="Times New Roman" w:cs="Times New Roman"/>
          <w:sz w:val="24"/>
          <w:szCs w:val="24"/>
        </w:rPr>
        <w:t>Finding this lack of knowledge</w:t>
      </w:r>
      <w:r w:rsidR="00435EEB" w:rsidRPr="00993A17">
        <w:rPr>
          <w:rFonts w:ascii="Times New Roman" w:eastAsiaTheme="minorHAnsi" w:hAnsi="Times New Roman" w:cs="Times New Roman"/>
          <w:sz w:val="24"/>
          <w:szCs w:val="24"/>
        </w:rPr>
        <w:t xml:space="preserve"> both embarrassing and disconcerting</w:t>
      </w:r>
      <w:r w:rsidRPr="00993A17">
        <w:rPr>
          <w:rFonts w:ascii="Times New Roman" w:eastAsiaTheme="minorHAnsi" w:hAnsi="Times New Roman" w:cs="Times New Roman"/>
          <w:sz w:val="24"/>
          <w:szCs w:val="24"/>
        </w:rPr>
        <w:t xml:space="preserve">, </w:t>
      </w:r>
      <w:r w:rsidR="00701A8D" w:rsidRPr="00993A17">
        <w:rPr>
          <w:rFonts w:ascii="Times New Roman" w:eastAsiaTheme="minorHAnsi" w:hAnsi="Times New Roman" w:cs="Times New Roman"/>
          <w:sz w:val="24"/>
          <w:szCs w:val="24"/>
        </w:rPr>
        <w:t>Jahruba</w:t>
      </w:r>
      <w:r w:rsidRPr="00993A17">
        <w:rPr>
          <w:rFonts w:ascii="Times New Roman" w:eastAsiaTheme="minorHAnsi" w:hAnsi="Times New Roman" w:cs="Times New Roman"/>
          <w:sz w:val="24"/>
          <w:szCs w:val="24"/>
        </w:rPr>
        <w:t xml:space="preserve"> declared to himself,</w:t>
      </w:r>
      <w:r w:rsidR="00435EEB" w:rsidRPr="00993A17">
        <w:rPr>
          <w:rFonts w:ascii="Times New Roman" w:eastAsiaTheme="minorHAnsi" w:hAnsi="Times New Roman" w:cs="Times New Roman"/>
          <w:sz w:val="24"/>
          <w:szCs w:val="24"/>
        </w:rPr>
        <w:t xml:space="preserve"> </w:t>
      </w:r>
      <w:r w:rsidR="00A6708A" w:rsidRPr="00993A17">
        <w:rPr>
          <w:rFonts w:ascii="Times New Roman" w:eastAsiaTheme="minorHAnsi" w:hAnsi="Times New Roman" w:cs="Times New Roman"/>
          <w:sz w:val="24"/>
          <w:szCs w:val="24"/>
        </w:rPr>
        <w:t>“</w:t>
      </w:r>
      <w:r w:rsidR="00435EEB" w:rsidRPr="00993A17">
        <w:rPr>
          <w:rFonts w:ascii="Times New Roman" w:eastAsiaTheme="minorHAnsi" w:hAnsi="Times New Roman" w:cs="Times New Roman"/>
          <w:sz w:val="24"/>
          <w:szCs w:val="24"/>
        </w:rPr>
        <w:t xml:space="preserve">I'm going to study me, I'm going </w:t>
      </w:r>
      <w:r w:rsidRPr="00993A17">
        <w:rPr>
          <w:rFonts w:ascii="Times New Roman" w:eastAsiaTheme="minorHAnsi" w:hAnsi="Times New Roman" w:cs="Times New Roman"/>
          <w:sz w:val="24"/>
          <w:szCs w:val="24"/>
        </w:rPr>
        <w:t xml:space="preserve">to study me. And </w:t>
      </w:r>
      <w:proofErr w:type="gramStart"/>
      <w:r w:rsidRPr="00993A17">
        <w:rPr>
          <w:rFonts w:ascii="Times New Roman" w:eastAsiaTheme="minorHAnsi" w:hAnsi="Times New Roman" w:cs="Times New Roman"/>
          <w:sz w:val="24"/>
          <w:szCs w:val="24"/>
        </w:rPr>
        <w:t>so</w:t>
      </w:r>
      <w:proofErr w:type="gramEnd"/>
      <w:r w:rsidRPr="00993A17">
        <w:rPr>
          <w:rFonts w:ascii="Times New Roman" w:eastAsiaTheme="minorHAnsi" w:hAnsi="Times New Roman" w:cs="Times New Roman"/>
          <w:sz w:val="24"/>
          <w:szCs w:val="24"/>
        </w:rPr>
        <w:t xml:space="preserve"> studying me</w:t>
      </w:r>
      <w:r w:rsidR="00435EEB" w:rsidRPr="00993A17">
        <w:rPr>
          <w:rFonts w:ascii="Times New Roman" w:eastAsiaTheme="minorHAnsi" w:hAnsi="Times New Roman" w:cs="Times New Roman"/>
          <w:sz w:val="24"/>
          <w:szCs w:val="24"/>
        </w:rPr>
        <w:t xml:space="preserve"> </w:t>
      </w:r>
      <w:r w:rsidRPr="00993A17">
        <w:rPr>
          <w:rFonts w:ascii="Times New Roman" w:eastAsiaTheme="minorHAnsi" w:hAnsi="Times New Roman" w:cs="Times New Roman"/>
          <w:sz w:val="24"/>
          <w:szCs w:val="24"/>
        </w:rPr>
        <w:t>takes me back to Africa.</w:t>
      </w:r>
      <w:r w:rsidR="00A6708A" w:rsidRPr="00993A17">
        <w:rPr>
          <w:rFonts w:ascii="Times New Roman" w:eastAsiaTheme="minorHAnsi" w:hAnsi="Times New Roman" w:cs="Times New Roman"/>
          <w:sz w:val="24"/>
          <w:szCs w:val="24"/>
        </w:rPr>
        <w:t>”</w:t>
      </w:r>
      <w:r w:rsidR="00435EEB" w:rsidRPr="00993A17">
        <w:rPr>
          <w:rFonts w:ascii="Times New Roman" w:eastAsiaTheme="minorHAnsi" w:hAnsi="Times New Roman" w:cs="Times New Roman"/>
          <w:sz w:val="24"/>
          <w:szCs w:val="24"/>
        </w:rPr>
        <w:t xml:space="preserve"> </w:t>
      </w:r>
      <w:r w:rsidRPr="00993A17">
        <w:rPr>
          <w:rFonts w:ascii="Times New Roman" w:eastAsiaTheme="minorHAnsi" w:hAnsi="Times New Roman" w:cs="Times New Roman"/>
          <w:sz w:val="24"/>
          <w:szCs w:val="24"/>
        </w:rPr>
        <w:t>Vowing to return to his African h</w:t>
      </w:r>
      <w:r w:rsidR="00435EEB" w:rsidRPr="00993A17">
        <w:rPr>
          <w:rFonts w:ascii="Times New Roman" w:eastAsiaTheme="minorHAnsi" w:hAnsi="Times New Roman" w:cs="Times New Roman"/>
          <w:sz w:val="24"/>
          <w:szCs w:val="24"/>
        </w:rPr>
        <w:t>eritage</w:t>
      </w:r>
      <w:r w:rsidRPr="00993A17">
        <w:rPr>
          <w:rFonts w:ascii="Times New Roman" w:eastAsiaTheme="minorHAnsi" w:hAnsi="Times New Roman" w:cs="Times New Roman"/>
          <w:sz w:val="24"/>
          <w:szCs w:val="24"/>
        </w:rPr>
        <w:t>, n</w:t>
      </w:r>
      <w:r w:rsidR="00435EEB" w:rsidRPr="00993A17">
        <w:rPr>
          <w:rFonts w:ascii="Times New Roman" w:eastAsiaTheme="minorHAnsi" w:hAnsi="Times New Roman" w:cs="Times New Roman"/>
          <w:sz w:val="24"/>
          <w:szCs w:val="24"/>
        </w:rPr>
        <w:t>ever again would he be uninformed about who h</w:t>
      </w:r>
      <w:r w:rsidRPr="00993A17">
        <w:rPr>
          <w:rFonts w:ascii="Times New Roman" w:eastAsiaTheme="minorHAnsi" w:hAnsi="Times New Roman" w:cs="Times New Roman"/>
          <w:sz w:val="24"/>
          <w:szCs w:val="24"/>
        </w:rPr>
        <w:t>e was and from whom he had come.</w:t>
      </w:r>
      <w:r w:rsidR="00435EEB" w:rsidRPr="00993A17">
        <w:rPr>
          <w:rFonts w:ascii="Times New Roman" w:eastAsiaTheme="minorHAnsi" w:hAnsi="Times New Roman" w:cs="Times New Roman"/>
          <w:sz w:val="24"/>
          <w:szCs w:val="24"/>
        </w:rPr>
        <w:t xml:space="preserve"> </w:t>
      </w:r>
      <w:r w:rsidRPr="00993A17">
        <w:rPr>
          <w:rFonts w:ascii="Times New Roman" w:eastAsiaTheme="minorHAnsi" w:hAnsi="Times New Roman" w:cs="Times New Roman"/>
          <w:sz w:val="24"/>
          <w:szCs w:val="24"/>
        </w:rPr>
        <w:t xml:space="preserve">According to </w:t>
      </w:r>
      <w:r w:rsidR="00701A8D" w:rsidRPr="00993A17">
        <w:rPr>
          <w:rFonts w:ascii="Times New Roman" w:eastAsiaTheme="minorHAnsi" w:hAnsi="Times New Roman" w:cs="Times New Roman"/>
          <w:sz w:val="24"/>
          <w:szCs w:val="24"/>
        </w:rPr>
        <w:t>Jahruba</w:t>
      </w:r>
      <w:r w:rsidRPr="00993A17">
        <w:rPr>
          <w:rFonts w:ascii="Times New Roman" w:eastAsiaTheme="minorHAnsi" w:hAnsi="Times New Roman" w:cs="Times New Roman"/>
          <w:sz w:val="24"/>
          <w:szCs w:val="24"/>
        </w:rPr>
        <w:t xml:space="preserve">, </w:t>
      </w:r>
      <w:r w:rsidR="00A6708A" w:rsidRPr="00993A17">
        <w:rPr>
          <w:rFonts w:ascii="Times New Roman" w:eastAsiaTheme="minorHAnsi" w:hAnsi="Times New Roman" w:cs="Times New Roman"/>
          <w:sz w:val="24"/>
          <w:szCs w:val="24"/>
        </w:rPr>
        <w:t>“</w:t>
      </w:r>
      <w:r w:rsidR="00435EEB" w:rsidRPr="00993A17">
        <w:rPr>
          <w:rFonts w:ascii="Times New Roman" w:eastAsiaTheme="minorHAnsi" w:hAnsi="Times New Roman" w:cs="Times New Roman"/>
          <w:sz w:val="24"/>
          <w:szCs w:val="24"/>
        </w:rPr>
        <w:t>once you find the history of who you are, and who you came from, you can look at life a little bit differently.</w:t>
      </w:r>
      <w:r w:rsidR="00A6708A" w:rsidRPr="00993A17">
        <w:rPr>
          <w:rFonts w:ascii="Times New Roman" w:eastAsiaTheme="minorHAnsi" w:hAnsi="Times New Roman" w:cs="Times New Roman"/>
          <w:sz w:val="24"/>
          <w:szCs w:val="24"/>
        </w:rPr>
        <w:t>”</w:t>
      </w:r>
      <w:r w:rsidR="00435EEB" w:rsidRPr="00993A17">
        <w:rPr>
          <w:rFonts w:ascii="Times New Roman" w:eastAsiaTheme="minorHAnsi" w:hAnsi="Times New Roman" w:cs="Times New Roman"/>
          <w:sz w:val="24"/>
          <w:szCs w:val="24"/>
        </w:rPr>
        <w:t xml:space="preserve">  </w:t>
      </w:r>
    </w:p>
    <w:p w:rsidR="00435EEB" w:rsidRPr="00993A17" w:rsidRDefault="00701A8D" w:rsidP="009F00D7">
      <w:pPr>
        <w:spacing w:after="0" w:line="480" w:lineRule="auto"/>
        <w:ind w:firstLine="720"/>
        <w:rPr>
          <w:rFonts w:ascii="Times New Roman" w:eastAsia="Times New Roman" w:hAnsi="Times New Roman" w:cs="Times New Roman"/>
          <w:sz w:val="24"/>
          <w:szCs w:val="24"/>
        </w:rPr>
      </w:pPr>
      <w:proofErr w:type="spellStart"/>
      <w:r w:rsidRPr="00993A17">
        <w:rPr>
          <w:rFonts w:ascii="Times New Roman" w:eastAsia="Times New Roman" w:hAnsi="Times New Roman" w:cs="Times New Roman"/>
          <w:sz w:val="24"/>
          <w:szCs w:val="24"/>
        </w:rPr>
        <w:t>Jahruba</w:t>
      </w:r>
      <w:r w:rsidR="00167E68" w:rsidRPr="00993A17">
        <w:rPr>
          <w:rFonts w:ascii="Times New Roman" w:eastAsia="Times New Roman" w:hAnsi="Times New Roman" w:cs="Times New Roman"/>
          <w:sz w:val="24"/>
          <w:szCs w:val="24"/>
        </w:rPr>
        <w:t>’</w:t>
      </w:r>
      <w:r w:rsidR="009F00D7" w:rsidRPr="00993A17">
        <w:rPr>
          <w:rFonts w:ascii="Times New Roman" w:eastAsia="Times New Roman" w:hAnsi="Times New Roman" w:cs="Times New Roman"/>
          <w:sz w:val="24"/>
          <w:szCs w:val="24"/>
        </w:rPr>
        <w:t>s</w:t>
      </w:r>
      <w:proofErr w:type="spellEnd"/>
      <w:r w:rsidR="009F00D7" w:rsidRPr="00993A17">
        <w:rPr>
          <w:rFonts w:ascii="Times New Roman" w:eastAsia="Times New Roman" w:hAnsi="Times New Roman" w:cs="Times New Roman"/>
          <w:sz w:val="24"/>
          <w:szCs w:val="24"/>
        </w:rPr>
        <w:t xml:space="preserve"> growth into his A</w:t>
      </w:r>
      <w:r w:rsidR="00435EEB" w:rsidRPr="00993A17">
        <w:rPr>
          <w:rFonts w:ascii="Times New Roman" w:eastAsia="Times New Roman" w:hAnsi="Times New Roman" w:cs="Times New Roman"/>
          <w:sz w:val="24"/>
          <w:szCs w:val="24"/>
        </w:rPr>
        <w:t xml:space="preserve">frocentricity </w:t>
      </w:r>
      <w:r w:rsidR="00435EEB" w:rsidRPr="00993A17">
        <w:rPr>
          <w:rFonts w:ascii="Times New Roman" w:hAnsi="Times New Roman" w:cs="Times New Roman"/>
          <w:sz w:val="24"/>
          <w:szCs w:val="24"/>
        </w:rPr>
        <w:t xml:space="preserve">took several years and many </w:t>
      </w:r>
      <w:r w:rsidR="00195E5F" w:rsidRPr="00993A17">
        <w:rPr>
          <w:rFonts w:ascii="Times New Roman" w:hAnsi="Times New Roman" w:cs="Times New Roman"/>
          <w:sz w:val="24"/>
          <w:szCs w:val="24"/>
        </w:rPr>
        <w:t>mentors</w:t>
      </w:r>
      <w:r w:rsidR="00435EEB" w:rsidRPr="00993A17">
        <w:rPr>
          <w:rFonts w:ascii="Times New Roman" w:hAnsi="Times New Roman" w:cs="Times New Roman"/>
          <w:sz w:val="24"/>
          <w:szCs w:val="24"/>
        </w:rPr>
        <w:t xml:space="preserve"> along the way. </w:t>
      </w:r>
      <w:r w:rsidR="009F00D7" w:rsidRPr="00993A17">
        <w:rPr>
          <w:rFonts w:ascii="Times New Roman" w:hAnsi="Times New Roman" w:cs="Times New Roman"/>
          <w:sz w:val="24"/>
          <w:szCs w:val="24"/>
        </w:rPr>
        <w:t xml:space="preserve">His </w:t>
      </w:r>
      <w:r w:rsidR="00435EEB" w:rsidRPr="00993A17">
        <w:rPr>
          <w:rFonts w:ascii="Times New Roman" w:eastAsia="Times New Roman" w:hAnsi="Times New Roman" w:cs="Times New Roman"/>
          <w:sz w:val="24"/>
          <w:szCs w:val="24"/>
        </w:rPr>
        <w:t xml:space="preserve">transitions </w:t>
      </w:r>
      <w:r w:rsidR="009F00D7" w:rsidRPr="00993A17">
        <w:rPr>
          <w:rFonts w:ascii="Times New Roman" w:eastAsia="Times New Roman" w:hAnsi="Times New Roman" w:cs="Times New Roman"/>
          <w:sz w:val="24"/>
          <w:szCs w:val="24"/>
        </w:rPr>
        <w:t>were</w:t>
      </w:r>
      <w:r w:rsidR="00435EEB" w:rsidRPr="00993A17">
        <w:rPr>
          <w:rFonts w:ascii="Times New Roman" w:eastAsia="Times New Roman" w:hAnsi="Times New Roman" w:cs="Times New Roman"/>
          <w:sz w:val="24"/>
          <w:szCs w:val="24"/>
        </w:rPr>
        <w:t xml:space="preserve"> sparked from a series of events throughout his early </w:t>
      </w:r>
      <w:r w:rsidR="00435EEB" w:rsidRPr="00993A17">
        <w:rPr>
          <w:rFonts w:ascii="Times New Roman" w:eastAsia="Times New Roman" w:hAnsi="Times New Roman" w:cs="Times New Roman"/>
          <w:sz w:val="24"/>
          <w:szCs w:val="24"/>
        </w:rPr>
        <w:lastRenderedPageBreak/>
        <w:t>years</w:t>
      </w:r>
      <w:r w:rsidR="009F00D7" w:rsidRPr="00993A17">
        <w:rPr>
          <w:rFonts w:ascii="Times New Roman" w:eastAsia="Times New Roman" w:hAnsi="Times New Roman" w:cs="Times New Roman"/>
          <w:sz w:val="24"/>
          <w:szCs w:val="24"/>
        </w:rPr>
        <w:t xml:space="preserve"> and continued into and through his adulthood</w:t>
      </w:r>
      <w:r w:rsidR="00435EEB" w:rsidRPr="00993A17">
        <w:rPr>
          <w:rFonts w:ascii="Times New Roman" w:eastAsia="Times New Roman" w:hAnsi="Times New Roman" w:cs="Times New Roman"/>
          <w:sz w:val="24"/>
          <w:szCs w:val="24"/>
        </w:rPr>
        <w:t>.</w:t>
      </w:r>
      <w:r w:rsidR="009F00D7" w:rsidRPr="00993A17">
        <w:rPr>
          <w:rFonts w:ascii="Times New Roman" w:eastAsia="Times New Roman" w:hAnsi="Times New Roman" w:cs="Times New Roman"/>
          <w:sz w:val="24"/>
          <w:szCs w:val="24"/>
        </w:rPr>
        <w:t xml:space="preserve"> As a result, it seemed abundantly clear that he now has a </w:t>
      </w:r>
      <w:proofErr w:type="gramStart"/>
      <w:r w:rsidR="009F00D7" w:rsidRPr="00993A17">
        <w:rPr>
          <w:rFonts w:ascii="Times New Roman" w:eastAsia="Times New Roman" w:hAnsi="Times New Roman" w:cs="Times New Roman"/>
          <w:sz w:val="24"/>
          <w:szCs w:val="24"/>
        </w:rPr>
        <w:t>highly developed</w:t>
      </w:r>
      <w:proofErr w:type="gramEnd"/>
      <w:r w:rsidR="009F00D7" w:rsidRPr="00993A17">
        <w:rPr>
          <w:rFonts w:ascii="Times New Roman" w:eastAsia="Times New Roman" w:hAnsi="Times New Roman" w:cs="Times New Roman"/>
          <w:sz w:val="24"/>
          <w:szCs w:val="24"/>
        </w:rPr>
        <w:t xml:space="preserve"> sense of his Afrocentric identity both as a person and an artist. </w:t>
      </w:r>
    </w:p>
    <w:p w:rsidR="00435EEB" w:rsidRPr="00993A17" w:rsidRDefault="009F00D7" w:rsidP="00435EEB">
      <w:pPr>
        <w:spacing w:after="0" w:line="480" w:lineRule="auto"/>
        <w:ind w:firstLine="720"/>
        <w:rPr>
          <w:rFonts w:ascii="Times New Roman" w:eastAsia="Times New Roman" w:hAnsi="Times New Roman" w:cs="Times New Roman"/>
          <w:sz w:val="24"/>
          <w:szCs w:val="24"/>
        </w:rPr>
      </w:pPr>
      <w:r w:rsidRPr="00993A17">
        <w:rPr>
          <w:rFonts w:ascii="Times New Roman" w:eastAsia="Times New Roman" w:hAnsi="Times New Roman" w:cs="Times New Roman"/>
          <w:sz w:val="24"/>
          <w:szCs w:val="24"/>
        </w:rPr>
        <w:t xml:space="preserve">The third participant was </w:t>
      </w:r>
      <w:r w:rsidR="00300D8E" w:rsidRPr="00993A17">
        <w:rPr>
          <w:rFonts w:ascii="Times New Roman" w:eastAsia="Times New Roman" w:hAnsi="Times New Roman" w:cs="Times New Roman"/>
          <w:sz w:val="24"/>
          <w:szCs w:val="24"/>
        </w:rPr>
        <w:t>Joyce</w:t>
      </w:r>
      <w:r w:rsidR="00A40D17" w:rsidRPr="00993A17">
        <w:rPr>
          <w:rFonts w:ascii="Times New Roman" w:eastAsia="Times New Roman" w:hAnsi="Times New Roman" w:cs="Times New Roman"/>
          <w:sz w:val="24"/>
          <w:szCs w:val="24"/>
        </w:rPr>
        <w:t xml:space="preserve"> Tease-Jackson</w:t>
      </w:r>
      <w:r w:rsidR="002D4F80" w:rsidRPr="00993A17">
        <w:rPr>
          <w:rFonts w:ascii="Times New Roman" w:eastAsia="Times New Roman" w:hAnsi="Times New Roman" w:cs="Times New Roman"/>
          <w:sz w:val="24"/>
          <w:szCs w:val="24"/>
        </w:rPr>
        <w:t xml:space="preserve">, an African American woman in her </w:t>
      </w:r>
      <w:r w:rsidR="006E2F17" w:rsidRPr="00993A17">
        <w:rPr>
          <w:rFonts w:ascii="Times New Roman" w:eastAsia="Times New Roman" w:hAnsi="Times New Roman" w:cs="Times New Roman"/>
          <w:sz w:val="24"/>
          <w:szCs w:val="24"/>
        </w:rPr>
        <w:t>early sixties</w:t>
      </w:r>
      <w:r w:rsidR="002D4F80" w:rsidRPr="00993A17">
        <w:rPr>
          <w:rFonts w:ascii="Times New Roman" w:eastAsia="Times New Roman" w:hAnsi="Times New Roman" w:cs="Times New Roman"/>
          <w:sz w:val="24"/>
          <w:szCs w:val="24"/>
        </w:rPr>
        <w:t xml:space="preserve">. </w:t>
      </w:r>
      <w:r w:rsidR="00300D8E" w:rsidRPr="00993A17">
        <w:rPr>
          <w:rFonts w:ascii="Times New Roman" w:eastAsia="Times New Roman" w:hAnsi="Times New Roman" w:cs="Times New Roman"/>
          <w:sz w:val="24"/>
          <w:szCs w:val="24"/>
        </w:rPr>
        <w:t>Joyce</w:t>
      </w:r>
      <w:r w:rsidR="002D4F80" w:rsidRPr="00993A17">
        <w:rPr>
          <w:rFonts w:ascii="Times New Roman" w:eastAsia="Times New Roman" w:hAnsi="Times New Roman" w:cs="Times New Roman"/>
          <w:sz w:val="24"/>
          <w:szCs w:val="24"/>
        </w:rPr>
        <w:t xml:space="preserve"> </w:t>
      </w:r>
      <w:r w:rsidR="00435EEB" w:rsidRPr="00993A17">
        <w:rPr>
          <w:rFonts w:ascii="Times New Roman" w:eastAsia="Times New Roman" w:hAnsi="Times New Roman" w:cs="Times New Roman"/>
          <w:sz w:val="24"/>
          <w:szCs w:val="24"/>
        </w:rPr>
        <w:t>described herself as a quiet and reserved child in elementary school</w:t>
      </w:r>
      <w:r w:rsidR="0065075A" w:rsidRPr="00993A17">
        <w:rPr>
          <w:rFonts w:ascii="Times New Roman" w:eastAsia="Times New Roman" w:hAnsi="Times New Roman" w:cs="Times New Roman"/>
          <w:sz w:val="24"/>
          <w:szCs w:val="24"/>
        </w:rPr>
        <w:t>. However,</w:t>
      </w:r>
      <w:r w:rsidR="00435EEB" w:rsidRPr="00993A17">
        <w:rPr>
          <w:rFonts w:ascii="Times New Roman" w:eastAsia="Times New Roman" w:hAnsi="Times New Roman" w:cs="Times New Roman"/>
          <w:sz w:val="24"/>
          <w:szCs w:val="24"/>
        </w:rPr>
        <w:t xml:space="preserve"> </w:t>
      </w:r>
      <w:r w:rsidR="0065075A" w:rsidRPr="00993A17">
        <w:rPr>
          <w:rFonts w:ascii="Times New Roman" w:eastAsia="Times New Roman" w:hAnsi="Times New Roman" w:cs="Times New Roman"/>
          <w:sz w:val="24"/>
          <w:szCs w:val="24"/>
        </w:rPr>
        <w:t xml:space="preserve">early on </w:t>
      </w:r>
      <w:r w:rsidR="00435EEB" w:rsidRPr="00993A17">
        <w:rPr>
          <w:rFonts w:ascii="Times New Roman" w:eastAsia="Times New Roman" w:hAnsi="Times New Roman" w:cs="Times New Roman"/>
          <w:sz w:val="24"/>
          <w:szCs w:val="24"/>
        </w:rPr>
        <w:t>her classmates took notice of her ability to draw</w:t>
      </w:r>
      <w:r w:rsidR="0065075A" w:rsidRPr="00993A17">
        <w:rPr>
          <w:rFonts w:ascii="Times New Roman" w:eastAsia="Times New Roman" w:hAnsi="Times New Roman" w:cs="Times New Roman"/>
          <w:sz w:val="24"/>
          <w:szCs w:val="24"/>
        </w:rPr>
        <w:t>:</w:t>
      </w:r>
      <w:r w:rsidR="00435EEB" w:rsidRPr="00993A17">
        <w:rPr>
          <w:rFonts w:ascii="Times New Roman" w:eastAsia="Times New Roman" w:hAnsi="Times New Roman" w:cs="Times New Roman"/>
          <w:sz w:val="24"/>
          <w:szCs w:val="24"/>
        </w:rPr>
        <w:t xml:space="preserve"> </w:t>
      </w:r>
    </w:p>
    <w:p w:rsidR="00435EEB" w:rsidRPr="00993A17" w:rsidRDefault="0065075A" w:rsidP="0065075A">
      <w:pPr>
        <w:spacing w:after="0" w:line="240" w:lineRule="auto"/>
        <w:ind w:left="720"/>
        <w:rPr>
          <w:rFonts w:ascii="Times New Roman" w:eastAsia="Times New Roman" w:hAnsi="Times New Roman" w:cs="Times New Roman"/>
          <w:sz w:val="24"/>
          <w:szCs w:val="24"/>
        </w:rPr>
      </w:pPr>
      <w:r w:rsidRPr="00993A17">
        <w:rPr>
          <w:rFonts w:ascii="Times New Roman" w:eastAsia="Times New Roman" w:hAnsi="Times New Roman" w:cs="Times New Roman"/>
          <w:sz w:val="24"/>
          <w:szCs w:val="24"/>
        </w:rPr>
        <w:t>I r</w:t>
      </w:r>
      <w:r w:rsidR="00435EEB" w:rsidRPr="00993A17">
        <w:rPr>
          <w:rFonts w:ascii="Times New Roman" w:eastAsia="Times New Roman" w:hAnsi="Times New Roman" w:cs="Times New Roman"/>
          <w:sz w:val="24"/>
          <w:szCs w:val="24"/>
        </w:rPr>
        <w:t xml:space="preserve">emember how I realized that I always wanted to do art. In the second </w:t>
      </w:r>
      <w:proofErr w:type="gramStart"/>
      <w:r w:rsidR="00435EEB" w:rsidRPr="00993A17">
        <w:rPr>
          <w:rFonts w:ascii="Times New Roman" w:eastAsia="Times New Roman" w:hAnsi="Times New Roman" w:cs="Times New Roman"/>
          <w:sz w:val="24"/>
          <w:szCs w:val="24"/>
        </w:rPr>
        <w:t>grade</w:t>
      </w:r>
      <w:proofErr w:type="gramEnd"/>
      <w:r w:rsidR="00435EEB" w:rsidRPr="00993A17">
        <w:rPr>
          <w:rFonts w:ascii="Times New Roman" w:eastAsia="Times New Roman" w:hAnsi="Times New Roman" w:cs="Times New Roman"/>
          <w:sz w:val="24"/>
          <w:szCs w:val="24"/>
        </w:rPr>
        <w:t xml:space="preserve"> I drew a picture of the church</w:t>
      </w:r>
      <w:r w:rsidRPr="00993A17">
        <w:rPr>
          <w:rFonts w:ascii="Times New Roman" w:eastAsia="Times New Roman" w:hAnsi="Times New Roman" w:cs="Times New Roman"/>
          <w:sz w:val="24"/>
          <w:szCs w:val="24"/>
        </w:rPr>
        <w:t>,</w:t>
      </w:r>
      <w:r w:rsidR="00435EEB" w:rsidRPr="00993A17">
        <w:rPr>
          <w:rFonts w:ascii="Times New Roman" w:eastAsia="Times New Roman" w:hAnsi="Times New Roman" w:cs="Times New Roman"/>
          <w:sz w:val="24"/>
          <w:szCs w:val="24"/>
        </w:rPr>
        <w:t xml:space="preserve"> and everybody loved it</w:t>
      </w:r>
      <w:r w:rsidRPr="00993A17">
        <w:rPr>
          <w:rFonts w:ascii="Times New Roman" w:eastAsia="Times New Roman" w:hAnsi="Times New Roman" w:cs="Times New Roman"/>
          <w:sz w:val="24"/>
          <w:szCs w:val="24"/>
        </w:rPr>
        <w:t>,</w:t>
      </w:r>
      <w:r w:rsidR="00435EEB" w:rsidRPr="00993A17">
        <w:rPr>
          <w:rFonts w:ascii="Times New Roman" w:eastAsia="Times New Roman" w:hAnsi="Times New Roman" w:cs="Times New Roman"/>
          <w:sz w:val="24"/>
          <w:szCs w:val="24"/>
        </w:rPr>
        <w:t xml:space="preserve"> and everyone wanted me to draw them one. And </w:t>
      </w:r>
      <w:proofErr w:type="gramStart"/>
      <w:r w:rsidR="00435EEB" w:rsidRPr="00993A17">
        <w:rPr>
          <w:rFonts w:ascii="Times New Roman" w:eastAsia="Times New Roman" w:hAnsi="Times New Roman" w:cs="Times New Roman"/>
          <w:sz w:val="24"/>
          <w:szCs w:val="24"/>
        </w:rPr>
        <w:t>of course</w:t>
      </w:r>
      <w:proofErr w:type="gramEnd"/>
      <w:r w:rsidR="00435EEB" w:rsidRPr="00993A17">
        <w:rPr>
          <w:rFonts w:ascii="Times New Roman" w:eastAsia="Times New Roman" w:hAnsi="Times New Roman" w:cs="Times New Roman"/>
          <w:sz w:val="24"/>
          <w:szCs w:val="24"/>
        </w:rPr>
        <w:t xml:space="preserve"> this was very unusual for me</w:t>
      </w:r>
      <w:r w:rsidRPr="00993A17">
        <w:rPr>
          <w:rFonts w:ascii="Times New Roman" w:eastAsia="Times New Roman" w:hAnsi="Times New Roman" w:cs="Times New Roman"/>
          <w:sz w:val="24"/>
          <w:szCs w:val="24"/>
        </w:rPr>
        <w:t>,</w:t>
      </w:r>
      <w:r w:rsidR="00435EEB" w:rsidRPr="00993A17">
        <w:rPr>
          <w:rFonts w:ascii="Times New Roman" w:eastAsia="Times New Roman" w:hAnsi="Times New Roman" w:cs="Times New Roman"/>
          <w:sz w:val="24"/>
          <w:szCs w:val="24"/>
        </w:rPr>
        <w:t xml:space="preserve"> so I felt so good</w:t>
      </w:r>
      <w:r w:rsidR="00D66BAA" w:rsidRPr="00993A17">
        <w:rPr>
          <w:rFonts w:ascii="Times New Roman" w:eastAsia="Times New Roman" w:hAnsi="Times New Roman" w:cs="Times New Roman"/>
          <w:sz w:val="24"/>
          <w:szCs w:val="24"/>
        </w:rPr>
        <w:t xml:space="preserve"> ... </w:t>
      </w:r>
      <w:r w:rsidR="00435EEB" w:rsidRPr="00993A17">
        <w:rPr>
          <w:rFonts w:ascii="Times New Roman" w:eastAsia="Times New Roman" w:hAnsi="Times New Roman" w:cs="Times New Roman"/>
          <w:sz w:val="24"/>
          <w:szCs w:val="24"/>
        </w:rPr>
        <w:t>I was just so amazed that people app</w:t>
      </w:r>
      <w:r w:rsidRPr="00993A17">
        <w:rPr>
          <w:rFonts w:ascii="Times New Roman" w:eastAsia="Times New Roman" w:hAnsi="Times New Roman" w:cs="Times New Roman"/>
          <w:sz w:val="24"/>
          <w:szCs w:val="24"/>
        </w:rPr>
        <w:t xml:space="preserve">reciated something that I did. </w:t>
      </w:r>
    </w:p>
    <w:p w:rsidR="0065075A" w:rsidRPr="00993A17" w:rsidRDefault="0065075A" w:rsidP="0065075A">
      <w:pPr>
        <w:spacing w:after="0" w:line="240" w:lineRule="auto"/>
        <w:ind w:left="720"/>
        <w:rPr>
          <w:rFonts w:ascii="Times New Roman" w:eastAsia="Times New Roman" w:hAnsi="Times New Roman" w:cs="Times New Roman"/>
          <w:sz w:val="24"/>
          <w:szCs w:val="24"/>
        </w:rPr>
      </w:pPr>
    </w:p>
    <w:p w:rsidR="00435EEB" w:rsidRPr="00993A17" w:rsidRDefault="00435EEB" w:rsidP="00435EEB">
      <w:pPr>
        <w:spacing w:after="0" w:line="480" w:lineRule="auto"/>
        <w:rPr>
          <w:rFonts w:ascii="Times New Roman" w:eastAsia="Times New Roman" w:hAnsi="Times New Roman" w:cs="Times New Roman"/>
          <w:sz w:val="24"/>
          <w:szCs w:val="24"/>
        </w:rPr>
      </w:pPr>
      <w:r w:rsidRPr="00993A17">
        <w:rPr>
          <w:rFonts w:ascii="Times New Roman" w:eastAsia="Times New Roman" w:hAnsi="Times New Roman" w:cs="Times New Roman"/>
          <w:sz w:val="24"/>
          <w:szCs w:val="24"/>
        </w:rPr>
        <w:t xml:space="preserve">Although </w:t>
      </w:r>
      <w:r w:rsidR="00300D8E" w:rsidRPr="00993A17">
        <w:rPr>
          <w:rFonts w:ascii="Times New Roman" w:eastAsia="Times New Roman" w:hAnsi="Times New Roman" w:cs="Times New Roman"/>
          <w:sz w:val="24"/>
          <w:szCs w:val="24"/>
        </w:rPr>
        <w:t>Joyce</w:t>
      </w:r>
      <w:r w:rsidR="0065075A" w:rsidRPr="00993A17">
        <w:rPr>
          <w:rFonts w:ascii="Times New Roman" w:eastAsia="Times New Roman" w:hAnsi="Times New Roman" w:cs="Times New Roman"/>
          <w:sz w:val="24"/>
          <w:szCs w:val="24"/>
        </w:rPr>
        <w:t xml:space="preserve"> </w:t>
      </w:r>
      <w:r w:rsidRPr="00993A17">
        <w:rPr>
          <w:rFonts w:ascii="Times New Roman" w:eastAsia="Times New Roman" w:hAnsi="Times New Roman" w:cs="Times New Roman"/>
          <w:sz w:val="24"/>
          <w:szCs w:val="24"/>
        </w:rPr>
        <w:t>loved the appreciation she received for her art, her art was also an inner dialogue. Within her family</w:t>
      </w:r>
      <w:r w:rsidR="0065075A" w:rsidRPr="00993A17">
        <w:rPr>
          <w:rFonts w:ascii="Times New Roman" w:eastAsia="Times New Roman" w:hAnsi="Times New Roman" w:cs="Times New Roman"/>
          <w:sz w:val="24"/>
          <w:szCs w:val="24"/>
        </w:rPr>
        <w:t>,</w:t>
      </w:r>
      <w:r w:rsidRPr="00993A17">
        <w:rPr>
          <w:rFonts w:ascii="Times New Roman" w:eastAsia="Times New Roman" w:hAnsi="Times New Roman" w:cs="Times New Roman"/>
          <w:sz w:val="24"/>
          <w:szCs w:val="24"/>
        </w:rPr>
        <w:t xml:space="preserve"> her art was </w:t>
      </w:r>
      <w:r w:rsidR="0065075A" w:rsidRPr="00993A17">
        <w:rPr>
          <w:rFonts w:ascii="Times New Roman" w:eastAsia="Times New Roman" w:hAnsi="Times New Roman" w:cs="Times New Roman"/>
          <w:sz w:val="24"/>
          <w:szCs w:val="24"/>
        </w:rPr>
        <w:t xml:space="preserve">merely </w:t>
      </w:r>
      <w:r w:rsidRPr="00993A17">
        <w:rPr>
          <w:rFonts w:ascii="Times New Roman" w:eastAsia="Times New Roman" w:hAnsi="Times New Roman" w:cs="Times New Roman"/>
          <w:sz w:val="24"/>
          <w:szCs w:val="24"/>
        </w:rPr>
        <w:t>viewed as a little hobby</w:t>
      </w:r>
      <w:r w:rsidR="0065075A" w:rsidRPr="00993A17">
        <w:rPr>
          <w:rFonts w:ascii="Times New Roman" w:eastAsia="Times New Roman" w:hAnsi="Times New Roman" w:cs="Times New Roman"/>
          <w:sz w:val="24"/>
          <w:szCs w:val="24"/>
        </w:rPr>
        <w:t xml:space="preserve">. As a result, </w:t>
      </w:r>
      <w:r w:rsidR="00300D8E" w:rsidRPr="00993A17">
        <w:rPr>
          <w:rFonts w:ascii="Times New Roman" w:eastAsia="Times New Roman" w:hAnsi="Times New Roman" w:cs="Times New Roman"/>
          <w:sz w:val="24"/>
          <w:szCs w:val="24"/>
        </w:rPr>
        <w:t>Joyce</w:t>
      </w:r>
      <w:r w:rsidR="0065075A" w:rsidRPr="00993A17">
        <w:rPr>
          <w:rFonts w:ascii="Times New Roman" w:eastAsia="Times New Roman" w:hAnsi="Times New Roman" w:cs="Times New Roman"/>
          <w:sz w:val="24"/>
          <w:szCs w:val="24"/>
        </w:rPr>
        <w:t xml:space="preserve"> observes, </w:t>
      </w:r>
      <w:r w:rsidR="00A6708A" w:rsidRPr="00993A17">
        <w:rPr>
          <w:rFonts w:ascii="Times New Roman" w:eastAsia="Times New Roman" w:hAnsi="Times New Roman" w:cs="Times New Roman"/>
          <w:sz w:val="24"/>
          <w:szCs w:val="24"/>
        </w:rPr>
        <w:t>“</w:t>
      </w:r>
      <w:r w:rsidRPr="00993A17">
        <w:rPr>
          <w:rFonts w:ascii="Times New Roman" w:eastAsia="Times New Roman" w:hAnsi="Times New Roman" w:cs="Times New Roman"/>
          <w:sz w:val="24"/>
          <w:szCs w:val="24"/>
        </w:rPr>
        <w:t>I think I have been mor</w:t>
      </w:r>
      <w:r w:rsidR="0065075A" w:rsidRPr="00993A17">
        <w:rPr>
          <w:rFonts w:ascii="Times New Roman" w:eastAsia="Times New Roman" w:hAnsi="Times New Roman" w:cs="Times New Roman"/>
          <w:sz w:val="24"/>
          <w:szCs w:val="24"/>
        </w:rPr>
        <w:t>e appreciative of art since …</w:t>
      </w:r>
      <w:r w:rsidRPr="00993A17">
        <w:rPr>
          <w:rFonts w:ascii="Times New Roman" w:eastAsia="Times New Roman" w:hAnsi="Times New Roman" w:cs="Times New Roman"/>
          <w:sz w:val="24"/>
          <w:szCs w:val="24"/>
        </w:rPr>
        <w:t xml:space="preserve"> I didn't have a strong background in arts as far as my family</w:t>
      </w:r>
      <w:r w:rsidR="0065075A" w:rsidRPr="00993A17">
        <w:rPr>
          <w:rFonts w:ascii="Times New Roman" w:eastAsia="Times New Roman" w:hAnsi="Times New Roman" w:cs="Times New Roman"/>
          <w:sz w:val="24"/>
          <w:szCs w:val="24"/>
        </w:rPr>
        <w:t>.</w:t>
      </w:r>
      <w:r w:rsidR="00A6708A" w:rsidRPr="00993A17">
        <w:rPr>
          <w:rFonts w:ascii="Times New Roman" w:eastAsia="Times New Roman" w:hAnsi="Times New Roman" w:cs="Times New Roman"/>
          <w:sz w:val="24"/>
          <w:szCs w:val="24"/>
        </w:rPr>
        <w:t>”</w:t>
      </w:r>
      <w:r w:rsidR="0065075A" w:rsidRPr="00993A17">
        <w:rPr>
          <w:rFonts w:ascii="Times New Roman" w:eastAsia="Times New Roman" w:hAnsi="Times New Roman" w:cs="Times New Roman"/>
          <w:sz w:val="24"/>
          <w:szCs w:val="24"/>
        </w:rPr>
        <w:t xml:space="preserve"> </w:t>
      </w:r>
      <w:r w:rsidR="00300D8E" w:rsidRPr="00993A17">
        <w:rPr>
          <w:rFonts w:ascii="Times New Roman" w:eastAsia="Times New Roman" w:hAnsi="Times New Roman" w:cs="Times New Roman"/>
          <w:sz w:val="24"/>
          <w:szCs w:val="24"/>
        </w:rPr>
        <w:t>Joyce</w:t>
      </w:r>
      <w:r w:rsidRPr="00993A17">
        <w:rPr>
          <w:rFonts w:ascii="Times New Roman" w:eastAsia="Times New Roman" w:hAnsi="Times New Roman" w:cs="Times New Roman"/>
          <w:sz w:val="24"/>
          <w:szCs w:val="24"/>
        </w:rPr>
        <w:t xml:space="preserve"> was raised in a very religious African-American family</w:t>
      </w:r>
      <w:r w:rsidR="0065075A" w:rsidRPr="00993A17">
        <w:rPr>
          <w:rFonts w:ascii="Times New Roman" w:eastAsia="Times New Roman" w:hAnsi="Times New Roman" w:cs="Times New Roman"/>
          <w:sz w:val="24"/>
          <w:szCs w:val="24"/>
        </w:rPr>
        <w:t>,</w:t>
      </w:r>
      <w:r w:rsidRPr="00993A17">
        <w:rPr>
          <w:rFonts w:ascii="Times New Roman" w:eastAsia="Times New Roman" w:hAnsi="Times New Roman" w:cs="Times New Roman"/>
          <w:sz w:val="24"/>
          <w:szCs w:val="24"/>
        </w:rPr>
        <w:t xml:space="preserve"> so much so that at one point in her life she feared that her love of art was un</w:t>
      </w:r>
      <w:r w:rsidR="0065075A" w:rsidRPr="00993A17">
        <w:rPr>
          <w:rFonts w:ascii="Times New Roman" w:eastAsia="Times New Roman" w:hAnsi="Times New Roman" w:cs="Times New Roman"/>
          <w:sz w:val="24"/>
          <w:szCs w:val="24"/>
        </w:rPr>
        <w:t>godly.</w:t>
      </w:r>
      <w:r w:rsidRPr="00993A17">
        <w:rPr>
          <w:rFonts w:ascii="Times New Roman" w:eastAsia="Times New Roman" w:hAnsi="Times New Roman" w:cs="Times New Roman"/>
          <w:sz w:val="24"/>
          <w:szCs w:val="24"/>
        </w:rPr>
        <w:t xml:space="preserve"> </w:t>
      </w:r>
      <w:r w:rsidR="0065075A" w:rsidRPr="00993A17">
        <w:rPr>
          <w:rFonts w:ascii="Times New Roman" w:eastAsia="Times New Roman" w:hAnsi="Times New Roman" w:cs="Times New Roman"/>
          <w:sz w:val="24"/>
          <w:szCs w:val="24"/>
        </w:rPr>
        <w:t xml:space="preserve">She stated, </w:t>
      </w:r>
      <w:r w:rsidR="00A6708A" w:rsidRPr="00993A17">
        <w:rPr>
          <w:rFonts w:ascii="Times New Roman" w:eastAsia="Times New Roman" w:hAnsi="Times New Roman" w:cs="Times New Roman"/>
          <w:sz w:val="24"/>
          <w:szCs w:val="24"/>
        </w:rPr>
        <w:t>“</w:t>
      </w:r>
      <w:r w:rsidRPr="00993A17">
        <w:rPr>
          <w:rFonts w:ascii="Times New Roman" w:eastAsia="Times New Roman" w:hAnsi="Times New Roman" w:cs="Times New Roman"/>
          <w:sz w:val="24"/>
          <w:szCs w:val="24"/>
        </w:rPr>
        <w:t xml:space="preserve">I am just now remembering this </w:t>
      </w:r>
      <w:r w:rsidR="0065075A" w:rsidRPr="00993A17">
        <w:rPr>
          <w:rFonts w:ascii="Times New Roman" w:eastAsia="Times New Roman" w:hAnsi="Times New Roman" w:cs="Times New Roman"/>
          <w:sz w:val="24"/>
          <w:szCs w:val="24"/>
        </w:rPr>
        <w:t xml:space="preserve">– </w:t>
      </w:r>
      <w:r w:rsidRPr="00993A17">
        <w:rPr>
          <w:rFonts w:ascii="Times New Roman" w:eastAsia="Times New Roman" w:hAnsi="Times New Roman" w:cs="Times New Roman"/>
          <w:sz w:val="24"/>
          <w:szCs w:val="24"/>
        </w:rPr>
        <w:t>it</w:t>
      </w:r>
      <w:r w:rsidR="0065075A" w:rsidRPr="00993A17">
        <w:rPr>
          <w:rFonts w:ascii="Times New Roman" w:eastAsia="Times New Roman" w:hAnsi="Times New Roman" w:cs="Times New Roman"/>
          <w:sz w:val="24"/>
          <w:szCs w:val="24"/>
        </w:rPr>
        <w:t xml:space="preserve"> seemed like idolatry.</w:t>
      </w:r>
      <w:r w:rsidR="00A6708A" w:rsidRPr="00993A17">
        <w:rPr>
          <w:rFonts w:ascii="Times New Roman" w:eastAsia="Times New Roman" w:hAnsi="Times New Roman" w:cs="Times New Roman"/>
          <w:sz w:val="24"/>
          <w:szCs w:val="24"/>
        </w:rPr>
        <w:t>”</w:t>
      </w:r>
      <w:r w:rsidR="0065075A" w:rsidRPr="00993A17">
        <w:rPr>
          <w:rFonts w:ascii="Times New Roman" w:eastAsia="Times New Roman" w:hAnsi="Times New Roman" w:cs="Times New Roman"/>
          <w:sz w:val="24"/>
          <w:szCs w:val="24"/>
        </w:rPr>
        <w:t xml:space="preserve"> B</w:t>
      </w:r>
      <w:r w:rsidRPr="00993A17">
        <w:rPr>
          <w:rFonts w:ascii="Times New Roman" w:eastAsia="Times New Roman" w:hAnsi="Times New Roman" w:cs="Times New Roman"/>
          <w:sz w:val="24"/>
          <w:szCs w:val="24"/>
        </w:rPr>
        <w:t>ecause she suspected that she loved art above God</w:t>
      </w:r>
      <w:r w:rsidR="0065075A" w:rsidRPr="00993A17">
        <w:rPr>
          <w:rFonts w:ascii="Times New Roman" w:eastAsia="Times New Roman" w:hAnsi="Times New Roman" w:cs="Times New Roman"/>
          <w:sz w:val="24"/>
          <w:szCs w:val="24"/>
        </w:rPr>
        <w:t xml:space="preserve">, </w:t>
      </w:r>
      <w:r w:rsidR="00300D8E" w:rsidRPr="00993A17">
        <w:rPr>
          <w:rFonts w:ascii="Times New Roman" w:eastAsia="Times New Roman" w:hAnsi="Times New Roman" w:cs="Times New Roman"/>
          <w:sz w:val="24"/>
          <w:szCs w:val="24"/>
        </w:rPr>
        <w:t>Joyce</w:t>
      </w:r>
      <w:r w:rsidR="0065075A" w:rsidRPr="00993A17">
        <w:rPr>
          <w:rFonts w:ascii="Times New Roman" w:eastAsia="Times New Roman" w:hAnsi="Times New Roman" w:cs="Times New Roman"/>
          <w:sz w:val="24"/>
          <w:szCs w:val="24"/>
        </w:rPr>
        <w:t xml:space="preserve"> </w:t>
      </w:r>
      <w:r w:rsidRPr="00993A17">
        <w:rPr>
          <w:rFonts w:ascii="Times New Roman" w:eastAsia="Times New Roman" w:hAnsi="Times New Roman" w:cs="Times New Roman"/>
          <w:sz w:val="24"/>
          <w:szCs w:val="24"/>
        </w:rPr>
        <w:t>found it difficult to give herself permission to do art</w:t>
      </w:r>
      <w:r w:rsidR="0065075A" w:rsidRPr="00993A17">
        <w:rPr>
          <w:rFonts w:ascii="Times New Roman" w:eastAsia="Times New Roman" w:hAnsi="Times New Roman" w:cs="Times New Roman"/>
          <w:sz w:val="24"/>
          <w:szCs w:val="24"/>
        </w:rPr>
        <w:t>,</w:t>
      </w:r>
      <w:r w:rsidRPr="00993A17">
        <w:rPr>
          <w:rFonts w:ascii="Times New Roman" w:eastAsia="Times New Roman" w:hAnsi="Times New Roman" w:cs="Times New Roman"/>
          <w:sz w:val="24"/>
          <w:szCs w:val="24"/>
        </w:rPr>
        <w:t xml:space="preserve"> to be an artist. </w:t>
      </w:r>
    </w:p>
    <w:p w:rsidR="00435EEB" w:rsidRPr="00993A17" w:rsidRDefault="00435EEB" w:rsidP="00435EEB">
      <w:pPr>
        <w:spacing w:after="0" w:line="240" w:lineRule="auto"/>
        <w:ind w:left="720"/>
        <w:rPr>
          <w:rFonts w:ascii="Times New Roman" w:eastAsia="Times New Roman" w:hAnsi="Times New Roman" w:cs="Times New Roman"/>
          <w:sz w:val="24"/>
          <w:szCs w:val="24"/>
        </w:rPr>
      </w:pPr>
      <w:r w:rsidRPr="00993A17">
        <w:rPr>
          <w:rFonts w:ascii="Times New Roman" w:eastAsia="Times New Roman" w:hAnsi="Times New Roman" w:cs="Times New Roman"/>
          <w:sz w:val="24"/>
          <w:szCs w:val="24"/>
        </w:rPr>
        <w:t xml:space="preserve">It is just that we have never felt that we've ever had the luxury of being part of the arts. We felt the arts is about the people who have </w:t>
      </w:r>
      <w:proofErr w:type="gramStart"/>
      <w:r w:rsidRPr="00993A17">
        <w:rPr>
          <w:rFonts w:ascii="Times New Roman" w:eastAsia="Times New Roman" w:hAnsi="Times New Roman" w:cs="Times New Roman"/>
          <w:sz w:val="24"/>
          <w:szCs w:val="24"/>
        </w:rPr>
        <w:t>all of</w:t>
      </w:r>
      <w:proofErr w:type="gramEnd"/>
      <w:r w:rsidRPr="00993A17">
        <w:rPr>
          <w:rFonts w:ascii="Times New Roman" w:eastAsia="Times New Roman" w:hAnsi="Times New Roman" w:cs="Times New Roman"/>
          <w:sz w:val="24"/>
          <w:szCs w:val="24"/>
        </w:rPr>
        <w:t xml:space="preserve"> the money all of the time in the world</w:t>
      </w:r>
      <w:r w:rsidR="00DD3F5A" w:rsidRPr="00993A17">
        <w:rPr>
          <w:rFonts w:ascii="Times New Roman" w:eastAsia="Times New Roman" w:hAnsi="Times New Roman" w:cs="Times New Roman"/>
          <w:sz w:val="24"/>
          <w:szCs w:val="24"/>
        </w:rPr>
        <w:t>,</w:t>
      </w:r>
      <w:r w:rsidRPr="00993A17">
        <w:rPr>
          <w:rFonts w:ascii="Times New Roman" w:eastAsia="Times New Roman" w:hAnsi="Times New Roman" w:cs="Times New Roman"/>
          <w:sz w:val="24"/>
          <w:szCs w:val="24"/>
        </w:rPr>
        <w:t xml:space="preserve"> and we do not have the money or the time for that</w:t>
      </w:r>
      <w:r w:rsidR="00DD3F5A" w:rsidRPr="00993A17">
        <w:rPr>
          <w:rFonts w:ascii="Times New Roman" w:eastAsia="Times New Roman" w:hAnsi="Times New Roman" w:cs="Times New Roman"/>
          <w:sz w:val="24"/>
          <w:szCs w:val="24"/>
        </w:rPr>
        <w:t>. T</w:t>
      </w:r>
      <w:r w:rsidRPr="00993A17">
        <w:rPr>
          <w:rFonts w:ascii="Times New Roman" w:eastAsia="Times New Roman" w:hAnsi="Times New Roman" w:cs="Times New Roman"/>
          <w:sz w:val="24"/>
          <w:szCs w:val="24"/>
        </w:rPr>
        <w:t>hat</w:t>
      </w:r>
      <w:r w:rsidR="00CC5A02" w:rsidRPr="00993A17">
        <w:rPr>
          <w:rFonts w:ascii="Times New Roman" w:eastAsia="Times New Roman" w:hAnsi="Times New Roman" w:cs="Times New Roman"/>
          <w:sz w:val="24"/>
          <w:szCs w:val="24"/>
        </w:rPr>
        <w:t>’</w:t>
      </w:r>
      <w:r w:rsidRPr="00993A17">
        <w:rPr>
          <w:rFonts w:ascii="Times New Roman" w:eastAsia="Times New Roman" w:hAnsi="Times New Roman" w:cs="Times New Roman"/>
          <w:sz w:val="24"/>
          <w:szCs w:val="24"/>
        </w:rPr>
        <w:t xml:space="preserve">s my thinking.  </w:t>
      </w:r>
    </w:p>
    <w:p w:rsidR="00435EEB" w:rsidRPr="00993A17" w:rsidRDefault="00435EEB" w:rsidP="00435EEB">
      <w:pPr>
        <w:spacing w:after="0" w:line="240" w:lineRule="auto"/>
        <w:ind w:left="720"/>
        <w:rPr>
          <w:rFonts w:ascii="Times New Roman" w:eastAsia="Times New Roman" w:hAnsi="Times New Roman" w:cs="Times New Roman"/>
          <w:sz w:val="24"/>
          <w:szCs w:val="24"/>
        </w:rPr>
      </w:pPr>
    </w:p>
    <w:p w:rsidR="00435EEB" w:rsidRPr="00993A17" w:rsidRDefault="00DD3F5A" w:rsidP="00435EEB">
      <w:pPr>
        <w:spacing w:after="0" w:line="480" w:lineRule="auto"/>
        <w:rPr>
          <w:rFonts w:ascii="Times New Roman" w:eastAsia="Times New Roman" w:hAnsi="Times New Roman" w:cs="Times New Roman"/>
          <w:sz w:val="24"/>
          <w:szCs w:val="24"/>
        </w:rPr>
      </w:pPr>
      <w:r w:rsidRPr="00993A17">
        <w:rPr>
          <w:rFonts w:ascii="Times New Roman" w:eastAsia="Times New Roman" w:hAnsi="Times New Roman" w:cs="Times New Roman"/>
          <w:sz w:val="24"/>
          <w:szCs w:val="24"/>
        </w:rPr>
        <w:t xml:space="preserve">These </w:t>
      </w:r>
      <w:r w:rsidR="00435EEB" w:rsidRPr="00993A17">
        <w:rPr>
          <w:rFonts w:ascii="Times New Roman" w:eastAsia="Times New Roman" w:hAnsi="Times New Roman" w:cs="Times New Roman"/>
          <w:sz w:val="24"/>
          <w:szCs w:val="24"/>
        </w:rPr>
        <w:t>inclination</w:t>
      </w:r>
      <w:r w:rsidRPr="00993A17">
        <w:rPr>
          <w:rFonts w:ascii="Times New Roman" w:eastAsia="Times New Roman" w:hAnsi="Times New Roman" w:cs="Times New Roman"/>
          <w:sz w:val="24"/>
          <w:szCs w:val="24"/>
        </w:rPr>
        <w:t>s</w:t>
      </w:r>
      <w:r w:rsidR="00435EEB" w:rsidRPr="00993A17">
        <w:rPr>
          <w:rFonts w:ascii="Times New Roman" w:eastAsia="Times New Roman" w:hAnsi="Times New Roman" w:cs="Times New Roman"/>
          <w:sz w:val="24"/>
          <w:szCs w:val="24"/>
        </w:rPr>
        <w:t xml:space="preserve"> even migrated </w:t>
      </w:r>
      <w:r w:rsidRPr="00993A17">
        <w:rPr>
          <w:rFonts w:ascii="Times New Roman" w:eastAsia="Times New Roman" w:hAnsi="Times New Roman" w:cs="Times New Roman"/>
          <w:sz w:val="24"/>
          <w:szCs w:val="24"/>
        </w:rPr>
        <w:t xml:space="preserve">with </w:t>
      </w:r>
      <w:r w:rsidR="00300D8E" w:rsidRPr="00993A17">
        <w:rPr>
          <w:rFonts w:ascii="Times New Roman" w:eastAsia="Times New Roman" w:hAnsi="Times New Roman" w:cs="Times New Roman"/>
          <w:sz w:val="24"/>
          <w:szCs w:val="24"/>
        </w:rPr>
        <w:t>Joyce</w:t>
      </w:r>
      <w:r w:rsidRPr="00993A17">
        <w:rPr>
          <w:rFonts w:ascii="Times New Roman" w:eastAsia="Times New Roman" w:hAnsi="Times New Roman" w:cs="Times New Roman"/>
          <w:sz w:val="24"/>
          <w:szCs w:val="24"/>
        </w:rPr>
        <w:t xml:space="preserve"> </w:t>
      </w:r>
      <w:r w:rsidR="00435EEB" w:rsidRPr="00993A17">
        <w:rPr>
          <w:rFonts w:ascii="Times New Roman" w:eastAsia="Times New Roman" w:hAnsi="Times New Roman" w:cs="Times New Roman"/>
          <w:sz w:val="24"/>
          <w:szCs w:val="24"/>
        </w:rPr>
        <w:t xml:space="preserve">into her college years. </w:t>
      </w:r>
      <w:r w:rsidR="00300D8E" w:rsidRPr="00993A17">
        <w:rPr>
          <w:rFonts w:ascii="Times New Roman" w:eastAsia="Times New Roman" w:hAnsi="Times New Roman" w:cs="Times New Roman"/>
          <w:sz w:val="24"/>
          <w:szCs w:val="24"/>
        </w:rPr>
        <w:t>Joyce</w:t>
      </w:r>
      <w:r w:rsidR="00435EEB" w:rsidRPr="00993A17">
        <w:rPr>
          <w:rFonts w:ascii="Times New Roman" w:eastAsia="Times New Roman" w:hAnsi="Times New Roman" w:cs="Times New Roman"/>
          <w:sz w:val="24"/>
          <w:szCs w:val="24"/>
        </w:rPr>
        <w:t xml:space="preserve"> attended </w:t>
      </w:r>
      <w:r w:rsidRPr="00993A17">
        <w:rPr>
          <w:rFonts w:ascii="Times New Roman" w:eastAsia="Times New Roman" w:hAnsi="Times New Roman" w:cs="Times New Roman"/>
          <w:sz w:val="24"/>
          <w:szCs w:val="24"/>
        </w:rPr>
        <w:t xml:space="preserve">an </w:t>
      </w:r>
      <w:r w:rsidR="004E6584" w:rsidRPr="00993A17">
        <w:rPr>
          <w:rFonts w:ascii="Times New Roman" w:eastAsia="Times New Roman" w:hAnsi="Times New Roman" w:cs="Times New Roman"/>
          <w:sz w:val="24"/>
          <w:szCs w:val="24"/>
        </w:rPr>
        <w:t>Historically Black College or University (</w:t>
      </w:r>
      <w:r w:rsidRPr="00993A17">
        <w:rPr>
          <w:rFonts w:ascii="Times New Roman" w:eastAsia="Times New Roman" w:hAnsi="Times New Roman" w:cs="Times New Roman"/>
          <w:sz w:val="24"/>
          <w:szCs w:val="24"/>
        </w:rPr>
        <w:t>HBCU</w:t>
      </w:r>
      <w:r w:rsidR="004E6584" w:rsidRPr="00993A17">
        <w:rPr>
          <w:rFonts w:ascii="Times New Roman" w:eastAsia="Times New Roman" w:hAnsi="Times New Roman" w:cs="Times New Roman"/>
          <w:sz w:val="24"/>
          <w:szCs w:val="24"/>
        </w:rPr>
        <w:t>)</w:t>
      </w:r>
      <w:r w:rsidRPr="00993A17">
        <w:rPr>
          <w:rFonts w:ascii="Times New Roman" w:eastAsia="Times New Roman" w:hAnsi="Times New Roman" w:cs="Times New Roman"/>
          <w:sz w:val="24"/>
          <w:szCs w:val="24"/>
        </w:rPr>
        <w:t xml:space="preserve"> in a mid-southern state</w:t>
      </w:r>
      <w:r w:rsidR="00435EEB" w:rsidRPr="00993A17">
        <w:rPr>
          <w:rFonts w:ascii="Times New Roman" w:eastAsia="Times New Roman" w:hAnsi="Times New Roman" w:cs="Times New Roman"/>
          <w:sz w:val="24"/>
          <w:szCs w:val="24"/>
        </w:rPr>
        <w:t xml:space="preserve"> that had an excellent art school. She dreamed of be</w:t>
      </w:r>
      <w:r w:rsidRPr="00993A17">
        <w:rPr>
          <w:rFonts w:ascii="Times New Roman" w:eastAsia="Times New Roman" w:hAnsi="Times New Roman" w:cs="Times New Roman"/>
          <w:sz w:val="24"/>
          <w:szCs w:val="24"/>
        </w:rPr>
        <w:t xml:space="preserve">coming </w:t>
      </w:r>
      <w:r w:rsidR="00435EEB" w:rsidRPr="00993A17">
        <w:rPr>
          <w:rFonts w:ascii="Times New Roman" w:eastAsia="Times New Roman" w:hAnsi="Times New Roman" w:cs="Times New Roman"/>
          <w:sz w:val="24"/>
          <w:szCs w:val="24"/>
        </w:rPr>
        <w:t>in illustrator</w:t>
      </w:r>
      <w:r w:rsidRPr="00993A17">
        <w:rPr>
          <w:rFonts w:ascii="Times New Roman" w:eastAsia="Times New Roman" w:hAnsi="Times New Roman" w:cs="Times New Roman"/>
          <w:sz w:val="24"/>
          <w:szCs w:val="24"/>
        </w:rPr>
        <w:t>,</w:t>
      </w:r>
      <w:r w:rsidR="00435EEB" w:rsidRPr="00993A17">
        <w:rPr>
          <w:rFonts w:ascii="Times New Roman" w:eastAsia="Times New Roman" w:hAnsi="Times New Roman" w:cs="Times New Roman"/>
          <w:sz w:val="24"/>
          <w:szCs w:val="24"/>
        </w:rPr>
        <w:t xml:space="preserve"> but </w:t>
      </w:r>
      <w:r w:rsidRPr="00993A17">
        <w:rPr>
          <w:rFonts w:ascii="Times New Roman" w:eastAsia="Times New Roman" w:hAnsi="Times New Roman" w:cs="Times New Roman"/>
          <w:sz w:val="24"/>
          <w:szCs w:val="24"/>
        </w:rPr>
        <w:t xml:space="preserve">she </w:t>
      </w:r>
      <w:r w:rsidR="00435EEB" w:rsidRPr="00993A17">
        <w:rPr>
          <w:rFonts w:ascii="Times New Roman" w:eastAsia="Times New Roman" w:hAnsi="Times New Roman" w:cs="Times New Roman"/>
          <w:sz w:val="24"/>
          <w:szCs w:val="24"/>
        </w:rPr>
        <w:t xml:space="preserve">was </w:t>
      </w:r>
      <w:r w:rsidRPr="00993A17">
        <w:rPr>
          <w:rFonts w:ascii="Times New Roman" w:eastAsia="Times New Roman" w:hAnsi="Times New Roman" w:cs="Times New Roman"/>
          <w:sz w:val="24"/>
          <w:szCs w:val="24"/>
        </w:rPr>
        <w:t xml:space="preserve">also </w:t>
      </w:r>
      <w:r w:rsidR="00435EEB" w:rsidRPr="00993A17">
        <w:rPr>
          <w:rFonts w:ascii="Times New Roman" w:eastAsia="Times New Roman" w:hAnsi="Times New Roman" w:cs="Times New Roman"/>
          <w:sz w:val="24"/>
          <w:szCs w:val="24"/>
        </w:rPr>
        <w:t xml:space="preserve">encouraged to teach. </w:t>
      </w:r>
      <w:r w:rsidRPr="00993A17">
        <w:rPr>
          <w:rFonts w:ascii="Times New Roman" w:eastAsia="Times New Roman" w:hAnsi="Times New Roman" w:cs="Times New Roman"/>
          <w:sz w:val="24"/>
          <w:szCs w:val="24"/>
        </w:rPr>
        <w:t>Therefore, i</w:t>
      </w:r>
      <w:r w:rsidR="00435EEB" w:rsidRPr="00993A17">
        <w:rPr>
          <w:rFonts w:ascii="Times New Roman" w:eastAsia="Times New Roman" w:hAnsi="Times New Roman" w:cs="Times New Roman"/>
          <w:sz w:val="24"/>
          <w:szCs w:val="24"/>
        </w:rPr>
        <w:t>n college</w:t>
      </w:r>
      <w:r w:rsidRPr="00993A17">
        <w:rPr>
          <w:rFonts w:ascii="Times New Roman" w:eastAsia="Times New Roman" w:hAnsi="Times New Roman" w:cs="Times New Roman"/>
          <w:sz w:val="24"/>
          <w:szCs w:val="24"/>
        </w:rPr>
        <w:t>,</w:t>
      </w:r>
      <w:r w:rsidR="00435EEB" w:rsidRPr="00993A17">
        <w:rPr>
          <w:rFonts w:ascii="Times New Roman" w:eastAsia="Times New Roman" w:hAnsi="Times New Roman" w:cs="Times New Roman"/>
          <w:sz w:val="24"/>
          <w:szCs w:val="24"/>
        </w:rPr>
        <w:t xml:space="preserve"> she studied to be</w:t>
      </w:r>
      <w:r w:rsidRPr="00993A17">
        <w:rPr>
          <w:rFonts w:ascii="Times New Roman" w:eastAsia="Times New Roman" w:hAnsi="Times New Roman" w:cs="Times New Roman"/>
          <w:sz w:val="24"/>
          <w:szCs w:val="24"/>
        </w:rPr>
        <w:t>come</w:t>
      </w:r>
      <w:r w:rsidR="00435EEB" w:rsidRPr="00993A17">
        <w:rPr>
          <w:rFonts w:ascii="Times New Roman" w:eastAsia="Times New Roman" w:hAnsi="Times New Roman" w:cs="Times New Roman"/>
          <w:sz w:val="24"/>
          <w:szCs w:val="24"/>
        </w:rPr>
        <w:t xml:space="preserve"> an art teacher. </w:t>
      </w:r>
      <w:r w:rsidRPr="00993A17">
        <w:rPr>
          <w:rFonts w:ascii="Times New Roman" w:eastAsia="Times New Roman" w:hAnsi="Times New Roman" w:cs="Times New Roman"/>
          <w:sz w:val="24"/>
          <w:szCs w:val="24"/>
        </w:rPr>
        <w:t xml:space="preserve">While </w:t>
      </w:r>
      <w:r w:rsidRPr="00993A17">
        <w:rPr>
          <w:rFonts w:ascii="Times New Roman" w:eastAsia="Times New Roman" w:hAnsi="Times New Roman" w:cs="Times New Roman"/>
          <w:sz w:val="24"/>
          <w:szCs w:val="24"/>
        </w:rPr>
        <w:lastRenderedPageBreak/>
        <w:t xml:space="preserve">in college, </w:t>
      </w:r>
      <w:r w:rsidR="00300D8E" w:rsidRPr="00993A17">
        <w:rPr>
          <w:rFonts w:ascii="Times New Roman" w:eastAsia="Times New Roman" w:hAnsi="Times New Roman" w:cs="Times New Roman"/>
          <w:sz w:val="24"/>
          <w:szCs w:val="24"/>
        </w:rPr>
        <w:t>Joyce</w:t>
      </w:r>
      <w:r w:rsidRPr="00993A17">
        <w:rPr>
          <w:rFonts w:ascii="Times New Roman" w:eastAsia="Times New Roman" w:hAnsi="Times New Roman" w:cs="Times New Roman"/>
          <w:sz w:val="24"/>
          <w:szCs w:val="24"/>
        </w:rPr>
        <w:t xml:space="preserve"> </w:t>
      </w:r>
      <w:r w:rsidR="00435EEB" w:rsidRPr="00993A17">
        <w:rPr>
          <w:rFonts w:ascii="Times New Roman" w:eastAsia="Times New Roman" w:hAnsi="Times New Roman" w:cs="Times New Roman"/>
          <w:sz w:val="24"/>
          <w:szCs w:val="24"/>
        </w:rPr>
        <w:t>had a persiste</w:t>
      </w:r>
      <w:r w:rsidRPr="00993A17">
        <w:rPr>
          <w:rFonts w:ascii="Times New Roman" w:eastAsia="Times New Roman" w:hAnsi="Times New Roman" w:cs="Times New Roman"/>
          <w:sz w:val="24"/>
          <w:szCs w:val="24"/>
        </w:rPr>
        <w:t xml:space="preserve">nt Afrocentric art professor </w:t>
      </w:r>
      <w:r w:rsidR="004A0A7A" w:rsidRPr="00993A17">
        <w:rPr>
          <w:rFonts w:ascii="Times New Roman" w:eastAsia="Times New Roman" w:hAnsi="Times New Roman" w:cs="Times New Roman"/>
          <w:sz w:val="24"/>
          <w:szCs w:val="24"/>
        </w:rPr>
        <w:t>named</w:t>
      </w:r>
      <w:r w:rsidR="00195E5F" w:rsidRPr="00993A17">
        <w:rPr>
          <w:rFonts w:ascii="Times New Roman" w:eastAsia="Times New Roman" w:hAnsi="Times New Roman" w:cs="Times New Roman"/>
          <w:sz w:val="24"/>
          <w:szCs w:val="24"/>
        </w:rPr>
        <w:t xml:space="preserve"> Dr.</w:t>
      </w:r>
      <w:r w:rsidR="004A0A7A" w:rsidRPr="00993A17">
        <w:rPr>
          <w:rFonts w:ascii="Times New Roman" w:eastAsia="Times New Roman" w:hAnsi="Times New Roman" w:cs="Times New Roman"/>
          <w:sz w:val="24"/>
          <w:szCs w:val="24"/>
        </w:rPr>
        <w:t xml:space="preserve"> </w:t>
      </w:r>
      <w:r w:rsidR="00195E5F" w:rsidRPr="00993A17">
        <w:rPr>
          <w:rFonts w:ascii="Times New Roman" w:eastAsia="Times New Roman" w:hAnsi="Times New Roman" w:cs="Times New Roman"/>
          <w:sz w:val="24"/>
          <w:szCs w:val="24"/>
        </w:rPr>
        <w:t>Oakes</w:t>
      </w:r>
      <w:r w:rsidR="004A0A7A" w:rsidRPr="00993A17">
        <w:rPr>
          <w:rFonts w:ascii="Times New Roman" w:eastAsia="Times New Roman" w:hAnsi="Times New Roman" w:cs="Times New Roman"/>
          <w:sz w:val="24"/>
          <w:szCs w:val="24"/>
        </w:rPr>
        <w:t xml:space="preserve"> </w:t>
      </w:r>
      <w:r w:rsidR="00435EEB" w:rsidRPr="00993A17">
        <w:rPr>
          <w:rFonts w:ascii="Times New Roman" w:eastAsia="Times New Roman" w:hAnsi="Times New Roman" w:cs="Times New Roman"/>
          <w:sz w:val="24"/>
          <w:szCs w:val="24"/>
        </w:rPr>
        <w:t>who was</w:t>
      </w:r>
      <w:r w:rsidR="005D51AA" w:rsidRPr="00993A17">
        <w:rPr>
          <w:rFonts w:ascii="Times New Roman" w:eastAsia="Times New Roman" w:hAnsi="Times New Roman" w:cs="Times New Roman"/>
          <w:sz w:val="24"/>
          <w:szCs w:val="24"/>
        </w:rPr>
        <w:t xml:space="preserve">, himself, </w:t>
      </w:r>
      <w:r w:rsidR="00435EEB" w:rsidRPr="00993A17">
        <w:rPr>
          <w:rFonts w:ascii="Times New Roman" w:eastAsia="Times New Roman" w:hAnsi="Times New Roman" w:cs="Times New Roman"/>
          <w:sz w:val="24"/>
          <w:szCs w:val="24"/>
        </w:rPr>
        <w:t>a notab</w:t>
      </w:r>
      <w:r w:rsidRPr="00993A17">
        <w:rPr>
          <w:rFonts w:ascii="Times New Roman" w:eastAsia="Times New Roman" w:hAnsi="Times New Roman" w:cs="Times New Roman"/>
          <w:sz w:val="24"/>
          <w:szCs w:val="24"/>
        </w:rPr>
        <w:t xml:space="preserve">le artist. Many years of travel, </w:t>
      </w:r>
      <w:r w:rsidR="00435EEB" w:rsidRPr="00993A17">
        <w:rPr>
          <w:rFonts w:ascii="Times New Roman" w:eastAsia="Times New Roman" w:hAnsi="Times New Roman" w:cs="Times New Roman"/>
          <w:sz w:val="24"/>
          <w:szCs w:val="24"/>
        </w:rPr>
        <w:t>including study in Africa</w:t>
      </w:r>
      <w:r w:rsidRPr="00993A17">
        <w:rPr>
          <w:rFonts w:ascii="Times New Roman" w:eastAsia="Times New Roman" w:hAnsi="Times New Roman" w:cs="Times New Roman"/>
          <w:sz w:val="24"/>
          <w:szCs w:val="24"/>
        </w:rPr>
        <w:t>, had influenced his art</w:t>
      </w:r>
      <w:r w:rsidR="00435EEB" w:rsidRPr="00993A17">
        <w:rPr>
          <w:rFonts w:ascii="Times New Roman" w:eastAsia="Times New Roman" w:hAnsi="Times New Roman" w:cs="Times New Roman"/>
          <w:sz w:val="24"/>
          <w:szCs w:val="24"/>
        </w:rPr>
        <w:t xml:space="preserve">. </w:t>
      </w:r>
      <w:r w:rsidR="005D51AA" w:rsidRPr="00993A17">
        <w:rPr>
          <w:rFonts w:ascii="Times New Roman" w:eastAsia="Times New Roman" w:hAnsi="Times New Roman" w:cs="Times New Roman"/>
          <w:sz w:val="24"/>
          <w:szCs w:val="24"/>
        </w:rPr>
        <w:t>P</w:t>
      </w:r>
      <w:r w:rsidRPr="00993A17">
        <w:rPr>
          <w:rFonts w:ascii="Times New Roman" w:eastAsia="Times New Roman" w:hAnsi="Times New Roman" w:cs="Times New Roman"/>
          <w:sz w:val="24"/>
          <w:szCs w:val="24"/>
        </w:rPr>
        <w:t xml:space="preserve">rofessor </w:t>
      </w:r>
      <w:r w:rsidR="00195E5F" w:rsidRPr="00993A17">
        <w:rPr>
          <w:rFonts w:ascii="Times New Roman" w:eastAsia="Times New Roman" w:hAnsi="Times New Roman" w:cs="Times New Roman"/>
          <w:sz w:val="24"/>
          <w:szCs w:val="24"/>
        </w:rPr>
        <w:t>Oakes</w:t>
      </w:r>
      <w:r w:rsidR="005D51AA" w:rsidRPr="00993A17">
        <w:rPr>
          <w:rFonts w:ascii="Times New Roman" w:eastAsia="Times New Roman" w:hAnsi="Times New Roman" w:cs="Times New Roman"/>
          <w:sz w:val="24"/>
          <w:szCs w:val="24"/>
        </w:rPr>
        <w:t xml:space="preserve"> </w:t>
      </w:r>
      <w:r w:rsidR="00435EEB" w:rsidRPr="00993A17">
        <w:rPr>
          <w:rFonts w:ascii="Times New Roman" w:eastAsia="Times New Roman" w:hAnsi="Times New Roman" w:cs="Times New Roman"/>
          <w:sz w:val="24"/>
          <w:szCs w:val="24"/>
        </w:rPr>
        <w:t xml:space="preserve">encouraged </w:t>
      </w:r>
      <w:r w:rsidR="00300D8E" w:rsidRPr="00993A17">
        <w:rPr>
          <w:rFonts w:ascii="Times New Roman" w:eastAsia="Times New Roman" w:hAnsi="Times New Roman" w:cs="Times New Roman"/>
          <w:sz w:val="24"/>
          <w:szCs w:val="24"/>
        </w:rPr>
        <w:t>Joyce</w:t>
      </w:r>
      <w:r w:rsidR="00435EEB" w:rsidRPr="00993A17">
        <w:rPr>
          <w:rFonts w:ascii="Times New Roman" w:eastAsia="Times New Roman" w:hAnsi="Times New Roman" w:cs="Times New Roman"/>
          <w:sz w:val="24"/>
          <w:szCs w:val="24"/>
        </w:rPr>
        <w:t xml:space="preserve"> to purse teaching and art internships. </w:t>
      </w:r>
      <w:r w:rsidR="005D51AA" w:rsidRPr="00993A17">
        <w:rPr>
          <w:rFonts w:ascii="Times New Roman" w:eastAsia="Times New Roman" w:hAnsi="Times New Roman" w:cs="Times New Roman"/>
          <w:sz w:val="24"/>
          <w:szCs w:val="24"/>
        </w:rPr>
        <w:t xml:space="preserve">As a result, </w:t>
      </w:r>
      <w:r w:rsidR="00300D8E" w:rsidRPr="00993A17">
        <w:rPr>
          <w:rFonts w:ascii="Times New Roman" w:eastAsia="Times New Roman" w:hAnsi="Times New Roman" w:cs="Times New Roman"/>
          <w:sz w:val="24"/>
          <w:szCs w:val="24"/>
        </w:rPr>
        <w:t>Joyce</w:t>
      </w:r>
      <w:r w:rsidR="005D51AA" w:rsidRPr="00993A17">
        <w:rPr>
          <w:rFonts w:ascii="Times New Roman" w:eastAsia="Times New Roman" w:hAnsi="Times New Roman" w:cs="Times New Roman"/>
          <w:sz w:val="24"/>
          <w:szCs w:val="24"/>
        </w:rPr>
        <w:t xml:space="preserve"> </w:t>
      </w:r>
      <w:r w:rsidR="000E3BEB" w:rsidRPr="00993A17">
        <w:rPr>
          <w:rFonts w:ascii="Times New Roman" w:eastAsia="Times New Roman" w:hAnsi="Times New Roman" w:cs="Times New Roman"/>
          <w:sz w:val="24"/>
          <w:szCs w:val="24"/>
        </w:rPr>
        <w:t>went</w:t>
      </w:r>
      <w:r w:rsidR="00435EEB" w:rsidRPr="00993A17">
        <w:rPr>
          <w:rFonts w:ascii="Times New Roman" w:eastAsia="Times New Roman" w:hAnsi="Times New Roman" w:cs="Times New Roman"/>
          <w:sz w:val="24"/>
          <w:szCs w:val="24"/>
        </w:rPr>
        <w:t xml:space="preserve"> on to be</w:t>
      </w:r>
      <w:r w:rsidR="000E3BEB" w:rsidRPr="00993A17">
        <w:rPr>
          <w:rFonts w:ascii="Times New Roman" w:eastAsia="Times New Roman" w:hAnsi="Times New Roman" w:cs="Times New Roman"/>
          <w:sz w:val="24"/>
          <w:szCs w:val="24"/>
        </w:rPr>
        <w:t>come</w:t>
      </w:r>
      <w:r w:rsidR="00435EEB" w:rsidRPr="00993A17">
        <w:rPr>
          <w:rFonts w:ascii="Times New Roman" w:eastAsia="Times New Roman" w:hAnsi="Times New Roman" w:cs="Times New Roman"/>
          <w:sz w:val="24"/>
          <w:szCs w:val="24"/>
        </w:rPr>
        <w:t xml:space="preserve"> an art teacher</w:t>
      </w:r>
      <w:r w:rsidR="000E3BEB" w:rsidRPr="00993A17">
        <w:rPr>
          <w:rFonts w:ascii="Times New Roman" w:eastAsia="Times New Roman" w:hAnsi="Times New Roman" w:cs="Times New Roman"/>
          <w:sz w:val="24"/>
          <w:szCs w:val="24"/>
        </w:rPr>
        <w:t xml:space="preserve">, spending </w:t>
      </w:r>
      <w:r w:rsidR="00435EEB" w:rsidRPr="00993A17">
        <w:rPr>
          <w:rFonts w:ascii="Times New Roman" w:eastAsia="Times New Roman" w:hAnsi="Times New Roman" w:cs="Times New Roman"/>
          <w:sz w:val="24"/>
          <w:szCs w:val="24"/>
        </w:rPr>
        <w:t xml:space="preserve">more than 20 years teaching in the </w:t>
      </w:r>
      <w:proofErr w:type="gramStart"/>
      <w:r w:rsidR="00435EEB" w:rsidRPr="00993A17">
        <w:rPr>
          <w:rFonts w:ascii="Times New Roman" w:eastAsia="Times New Roman" w:hAnsi="Times New Roman" w:cs="Times New Roman"/>
          <w:sz w:val="24"/>
          <w:szCs w:val="24"/>
        </w:rPr>
        <w:t>public school</w:t>
      </w:r>
      <w:proofErr w:type="gramEnd"/>
      <w:r w:rsidR="00435EEB" w:rsidRPr="00993A17">
        <w:rPr>
          <w:rFonts w:ascii="Times New Roman" w:eastAsia="Times New Roman" w:hAnsi="Times New Roman" w:cs="Times New Roman"/>
          <w:sz w:val="24"/>
          <w:szCs w:val="24"/>
        </w:rPr>
        <w:t xml:space="preserve"> system</w:t>
      </w:r>
      <w:r w:rsidR="000E3BEB" w:rsidRPr="00993A17">
        <w:rPr>
          <w:rFonts w:ascii="Times New Roman" w:eastAsia="Times New Roman" w:hAnsi="Times New Roman" w:cs="Times New Roman"/>
          <w:sz w:val="24"/>
          <w:szCs w:val="24"/>
        </w:rPr>
        <w:t>. A</w:t>
      </w:r>
      <w:r w:rsidR="00435EEB" w:rsidRPr="00993A17">
        <w:rPr>
          <w:rFonts w:ascii="Times New Roman" w:eastAsia="Times New Roman" w:hAnsi="Times New Roman" w:cs="Times New Roman"/>
          <w:sz w:val="24"/>
          <w:szCs w:val="24"/>
        </w:rPr>
        <w:t>fter retirement</w:t>
      </w:r>
      <w:r w:rsidR="000E3BEB" w:rsidRPr="00993A17">
        <w:rPr>
          <w:rFonts w:ascii="Times New Roman" w:eastAsia="Times New Roman" w:hAnsi="Times New Roman" w:cs="Times New Roman"/>
          <w:sz w:val="24"/>
          <w:szCs w:val="24"/>
        </w:rPr>
        <w:t>,</w:t>
      </w:r>
      <w:r w:rsidR="005D51AA" w:rsidRPr="00993A17">
        <w:rPr>
          <w:rFonts w:ascii="Times New Roman" w:eastAsia="Times New Roman" w:hAnsi="Times New Roman" w:cs="Times New Roman"/>
          <w:sz w:val="24"/>
          <w:szCs w:val="24"/>
        </w:rPr>
        <w:t xml:space="preserve"> </w:t>
      </w:r>
      <w:r w:rsidR="00300D8E" w:rsidRPr="00993A17">
        <w:rPr>
          <w:rFonts w:ascii="Times New Roman" w:eastAsia="Times New Roman" w:hAnsi="Times New Roman" w:cs="Times New Roman"/>
          <w:sz w:val="24"/>
          <w:szCs w:val="24"/>
        </w:rPr>
        <w:t>Joyce</w:t>
      </w:r>
      <w:r w:rsidR="00435EEB" w:rsidRPr="00993A17">
        <w:rPr>
          <w:rFonts w:ascii="Times New Roman" w:eastAsia="Times New Roman" w:hAnsi="Times New Roman" w:cs="Times New Roman"/>
          <w:sz w:val="24"/>
          <w:szCs w:val="24"/>
        </w:rPr>
        <w:t xml:space="preserve"> opened her own art studio </w:t>
      </w:r>
      <w:r w:rsidR="000E3BEB" w:rsidRPr="00993A17">
        <w:rPr>
          <w:rFonts w:ascii="Times New Roman" w:eastAsia="Times New Roman" w:hAnsi="Times New Roman" w:cs="Times New Roman"/>
          <w:sz w:val="24"/>
          <w:szCs w:val="24"/>
        </w:rPr>
        <w:t xml:space="preserve">– </w:t>
      </w:r>
      <w:r w:rsidR="00435EEB" w:rsidRPr="00993A17">
        <w:rPr>
          <w:rFonts w:ascii="Times New Roman" w:eastAsia="Times New Roman" w:hAnsi="Times New Roman" w:cs="Times New Roman"/>
          <w:sz w:val="24"/>
          <w:szCs w:val="24"/>
        </w:rPr>
        <w:t>her own community art space. </w:t>
      </w:r>
    </w:p>
    <w:p w:rsidR="00933F2E" w:rsidRPr="00993A17" w:rsidRDefault="000E3BEB" w:rsidP="005D51AA">
      <w:pPr>
        <w:spacing w:after="0" w:line="480" w:lineRule="auto"/>
        <w:ind w:firstLine="720"/>
        <w:rPr>
          <w:rFonts w:ascii="Times New Roman" w:eastAsia="Times New Roman" w:hAnsi="Times New Roman" w:cs="Times New Roman"/>
          <w:sz w:val="24"/>
          <w:szCs w:val="24"/>
        </w:rPr>
      </w:pPr>
      <w:r w:rsidRPr="00993A17">
        <w:rPr>
          <w:rFonts w:ascii="Times New Roman" w:eastAsia="Times New Roman" w:hAnsi="Times New Roman" w:cs="Times New Roman"/>
          <w:sz w:val="24"/>
          <w:szCs w:val="24"/>
        </w:rPr>
        <w:t xml:space="preserve">Today </w:t>
      </w:r>
      <w:r w:rsidR="00300D8E" w:rsidRPr="00993A17">
        <w:rPr>
          <w:rFonts w:ascii="Times New Roman" w:eastAsia="Times New Roman" w:hAnsi="Times New Roman" w:cs="Times New Roman"/>
          <w:sz w:val="24"/>
          <w:szCs w:val="24"/>
        </w:rPr>
        <w:t>Joyce</w:t>
      </w:r>
      <w:r w:rsidRPr="00993A17">
        <w:rPr>
          <w:rFonts w:ascii="Times New Roman" w:eastAsia="Times New Roman" w:hAnsi="Times New Roman" w:cs="Times New Roman"/>
          <w:sz w:val="24"/>
          <w:szCs w:val="24"/>
        </w:rPr>
        <w:t xml:space="preserve">’s </w:t>
      </w:r>
      <w:r w:rsidR="00435EEB" w:rsidRPr="00993A17">
        <w:rPr>
          <w:rFonts w:ascii="Times New Roman" w:eastAsia="Times New Roman" w:hAnsi="Times New Roman" w:cs="Times New Roman"/>
          <w:sz w:val="24"/>
          <w:szCs w:val="24"/>
        </w:rPr>
        <w:t xml:space="preserve">studio is bustling with </w:t>
      </w:r>
      <w:r w:rsidR="001845A9" w:rsidRPr="00993A17">
        <w:rPr>
          <w:rFonts w:ascii="Times New Roman" w:eastAsia="Times New Roman" w:hAnsi="Times New Roman" w:cs="Times New Roman"/>
          <w:sz w:val="24"/>
          <w:szCs w:val="24"/>
        </w:rPr>
        <w:t>Black</w:t>
      </w:r>
      <w:r w:rsidR="00435EEB" w:rsidRPr="00993A17">
        <w:rPr>
          <w:rFonts w:ascii="Times New Roman" w:eastAsia="Times New Roman" w:hAnsi="Times New Roman" w:cs="Times New Roman"/>
          <w:sz w:val="24"/>
          <w:szCs w:val="24"/>
        </w:rPr>
        <w:t xml:space="preserve"> </w:t>
      </w:r>
      <w:proofErr w:type="gramStart"/>
      <w:r w:rsidR="00435EEB" w:rsidRPr="00993A17">
        <w:rPr>
          <w:rFonts w:ascii="Times New Roman" w:eastAsia="Times New Roman" w:hAnsi="Times New Roman" w:cs="Times New Roman"/>
          <w:sz w:val="24"/>
          <w:szCs w:val="24"/>
        </w:rPr>
        <w:t>art.</w:t>
      </w:r>
      <w:proofErr w:type="gramEnd"/>
      <w:r w:rsidR="00435EEB" w:rsidRPr="00993A17">
        <w:rPr>
          <w:rFonts w:ascii="Times New Roman" w:eastAsia="Times New Roman" w:hAnsi="Times New Roman" w:cs="Times New Roman"/>
          <w:sz w:val="24"/>
          <w:szCs w:val="24"/>
        </w:rPr>
        <w:t xml:space="preserve"> Scenes of African-Americans in many </w:t>
      </w:r>
      <w:r w:rsidR="004A0A7A" w:rsidRPr="00993A17">
        <w:rPr>
          <w:rFonts w:ascii="Times New Roman" w:eastAsia="Times New Roman" w:hAnsi="Times New Roman" w:cs="Times New Roman"/>
          <w:sz w:val="24"/>
          <w:szCs w:val="24"/>
        </w:rPr>
        <w:t xml:space="preserve">works represent various </w:t>
      </w:r>
      <w:r w:rsidR="00435EEB" w:rsidRPr="00993A17">
        <w:rPr>
          <w:rFonts w:ascii="Times New Roman" w:eastAsia="Times New Roman" w:hAnsi="Times New Roman" w:cs="Times New Roman"/>
          <w:sz w:val="24"/>
          <w:szCs w:val="24"/>
        </w:rPr>
        <w:t>aspects of life</w:t>
      </w:r>
      <w:r w:rsidR="004A0A7A" w:rsidRPr="00993A17">
        <w:rPr>
          <w:rFonts w:ascii="Times New Roman" w:eastAsia="Times New Roman" w:hAnsi="Times New Roman" w:cs="Times New Roman"/>
          <w:sz w:val="24"/>
          <w:szCs w:val="24"/>
        </w:rPr>
        <w:t xml:space="preserve">. Many </w:t>
      </w:r>
      <w:r w:rsidR="00435EEB" w:rsidRPr="00993A17">
        <w:rPr>
          <w:rFonts w:ascii="Times New Roman" w:eastAsia="Times New Roman" w:hAnsi="Times New Roman" w:cs="Times New Roman"/>
          <w:sz w:val="24"/>
          <w:szCs w:val="24"/>
        </w:rPr>
        <w:t xml:space="preserve">portraits </w:t>
      </w:r>
      <w:r w:rsidR="004A0A7A" w:rsidRPr="00993A17">
        <w:rPr>
          <w:rFonts w:ascii="Times New Roman" w:eastAsia="Times New Roman" w:hAnsi="Times New Roman" w:cs="Times New Roman"/>
          <w:sz w:val="24"/>
          <w:szCs w:val="24"/>
        </w:rPr>
        <w:t xml:space="preserve">are </w:t>
      </w:r>
      <w:r w:rsidR="00435EEB" w:rsidRPr="00993A17">
        <w:rPr>
          <w:rFonts w:ascii="Times New Roman" w:eastAsia="Times New Roman" w:hAnsi="Times New Roman" w:cs="Times New Roman"/>
          <w:sz w:val="24"/>
          <w:szCs w:val="24"/>
        </w:rPr>
        <w:t xml:space="preserve">of </w:t>
      </w:r>
      <w:r w:rsidR="004A0A7A" w:rsidRPr="00993A17">
        <w:rPr>
          <w:rFonts w:ascii="Times New Roman" w:eastAsia="Times New Roman" w:hAnsi="Times New Roman" w:cs="Times New Roman"/>
          <w:sz w:val="24"/>
          <w:szCs w:val="24"/>
        </w:rPr>
        <w:t xml:space="preserve">African American </w:t>
      </w:r>
      <w:r w:rsidR="00435EEB" w:rsidRPr="00993A17">
        <w:rPr>
          <w:rFonts w:ascii="Times New Roman" w:eastAsia="Times New Roman" w:hAnsi="Times New Roman" w:cs="Times New Roman"/>
          <w:sz w:val="24"/>
          <w:szCs w:val="24"/>
        </w:rPr>
        <w:t>children at play</w:t>
      </w:r>
      <w:r w:rsidR="004A0A7A" w:rsidRPr="00993A17">
        <w:rPr>
          <w:rFonts w:ascii="Times New Roman" w:eastAsia="Times New Roman" w:hAnsi="Times New Roman" w:cs="Times New Roman"/>
          <w:sz w:val="24"/>
          <w:szCs w:val="24"/>
        </w:rPr>
        <w:t xml:space="preserve">. Others include </w:t>
      </w:r>
      <w:r w:rsidR="00435EEB" w:rsidRPr="00993A17">
        <w:rPr>
          <w:rFonts w:ascii="Times New Roman" w:eastAsia="Times New Roman" w:hAnsi="Times New Roman" w:cs="Times New Roman"/>
          <w:sz w:val="24"/>
          <w:szCs w:val="24"/>
        </w:rPr>
        <w:t xml:space="preserve">intercessory angels, florals, the first </w:t>
      </w:r>
      <w:r w:rsidR="001845A9" w:rsidRPr="00993A17">
        <w:rPr>
          <w:rFonts w:ascii="Times New Roman" w:eastAsia="Times New Roman" w:hAnsi="Times New Roman" w:cs="Times New Roman"/>
          <w:sz w:val="24"/>
          <w:szCs w:val="24"/>
        </w:rPr>
        <w:t>Black</w:t>
      </w:r>
      <w:r w:rsidR="00435EEB" w:rsidRPr="00993A17">
        <w:rPr>
          <w:rFonts w:ascii="Times New Roman" w:eastAsia="Times New Roman" w:hAnsi="Times New Roman" w:cs="Times New Roman"/>
          <w:sz w:val="24"/>
          <w:szCs w:val="24"/>
        </w:rPr>
        <w:t xml:space="preserve"> president</w:t>
      </w:r>
      <w:r w:rsidR="004A0A7A" w:rsidRPr="00993A17">
        <w:rPr>
          <w:rFonts w:ascii="Times New Roman" w:eastAsia="Times New Roman" w:hAnsi="Times New Roman" w:cs="Times New Roman"/>
          <w:sz w:val="24"/>
          <w:szCs w:val="24"/>
        </w:rPr>
        <w:t>,</w:t>
      </w:r>
      <w:r w:rsidR="00435EEB" w:rsidRPr="00993A17">
        <w:rPr>
          <w:rFonts w:ascii="Times New Roman" w:eastAsia="Times New Roman" w:hAnsi="Times New Roman" w:cs="Times New Roman"/>
          <w:sz w:val="24"/>
          <w:szCs w:val="24"/>
        </w:rPr>
        <w:t xml:space="preserve"> </w:t>
      </w:r>
      <w:r w:rsidR="004A0A7A" w:rsidRPr="00993A17">
        <w:rPr>
          <w:rFonts w:ascii="Times New Roman" w:eastAsia="Times New Roman" w:hAnsi="Times New Roman" w:cs="Times New Roman"/>
          <w:sz w:val="24"/>
          <w:szCs w:val="24"/>
        </w:rPr>
        <w:t xml:space="preserve">and </w:t>
      </w:r>
      <w:r w:rsidR="00435EEB" w:rsidRPr="00993A17">
        <w:rPr>
          <w:rFonts w:ascii="Times New Roman" w:eastAsia="Times New Roman" w:hAnsi="Times New Roman" w:cs="Times New Roman"/>
          <w:sz w:val="24"/>
          <w:szCs w:val="24"/>
        </w:rPr>
        <w:t xml:space="preserve">portraits of women. </w:t>
      </w:r>
      <w:r w:rsidR="00300D8E" w:rsidRPr="00993A17">
        <w:rPr>
          <w:rFonts w:ascii="Times New Roman" w:eastAsia="Times New Roman" w:hAnsi="Times New Roman" w:cs="Times New Roman"/>
          <w:sz w:val="24"/>
          <w:szCs w:val="24"/>
        </w:rPr>
        <w:t>Joyce</w:t>
      </w:r>
      <w:r w:rsidR="004A0A7A" w:rsidRPr="00993A17">
        <w:rPr>
          <w:rFonts w:ascii="Times New Roman" w:eastAsia="Times New Roman" w:hAnsi="Times New Roman" w:cs="Times New Roman"/>
          <w:sz w:val="24"/>
          <w:szCs w:val="24"/>
        </w:rPr>
        <w:t xml:space="preserve"> </w:t>
      </w:r>
      <w:r w:rsidR="00435EEB" w:rsidRPr="00993A17">
        <w:rPr>
          <w:rFonts w:ascii="Times New Roman" w:eastAsia="Times New Roman" w:hAnsi="Times New Roman" w:cs="Times New Roman"/>
          <w:sz w:val="24"/>
          <w:szCs w:val="24"/>
        </w:rPr>
        <w:t xml:space="preserve">has </w:t>
      </w:r>
      <w:r w:rsidR="005D51AA" w:rsidRPr="00993A17">
        <w:rPr>
          <w:rFonts w:ascii="Times New Roman" w:eastAsia="Times New Roman" w:hAnsi="Times New Roman" w:cs="Times New Roman"/>
          <w:sz w:val="24"/>
          <w:szCs w:val="24"/>
        </w:rPr>
        <w:t xml:space="preserve">also </w:t>
      </w:r>
      <w:r w:rsidR="004A0A7A" w:rsidRPr="00993A17">
        <w:rPr>
          <w:rFonts w:ascii="Times New Roman" w:eastAsia="Times New Roman" w:hAnsi="Times New Roman" w:cs="Times New Roman"/>
          <w:sz w:val="24"/>
          <w:szCs w:val="24"/>
        </w:rPr>
        <w:t xml:space="preserve">illustrated </w:t>
      </w:r>
      <w:r w:rsidR="00435EEB" w:rsidRPr="00993A17">
        <w:rPr>
          <w:rFonts w:ascii="Times New Roman" w:eastAsia="Times New Roman" w:hAnsi="Times New Roman" w:cs="Times New Roman"/>
          <w:sz w:val="24"/>
          <w:szCs w:val="24"/>
        </w:rPr>
        <w:t>several books for different African-American writers</w:t>
      </w:r>
      <w:r w:rsidR="005D51AA" w:rsidRPr="00993A17">
        <w:rPr>
          <w:rFonts w:ascii="Times New Roman" w:eastAsia="Times New Roman" w:hAnsi="Times New Roman" w:cs="Times New Roman"/>
          <w:sz w:val="24"/>
          <w:szCs w:val="24"/>
        </w:rPr>
        <w:t xml:space="preserve">. Among other things, </w:t>
      </w:r>
      <w:r w:rsidR="00300D8E" w:rsidRPr="00993A17">
        <w:rPr>
          <w:rFonts w:ascii="Times New Roman" w:eastAsia="Times New Roman" w:hAnsi="Times New Roman" w:cs="Times New Roman"/>
          <w:sz w:val="24"/>
          <w:szCs w:val="24"/>
        </w:rPr>
        <w:t>Joyce</w:t>
      </w:r>
      <w:r w:rsidR="005D51AA" w:rsidRPr="00993A17">
        <w:rPr>
          <w:rFonts w:ascii="Times New Roman" w:eastAsia="Times New Roman" w:hAnsi="Times New Roman" w:cs="Times New Roman"/>
          <w:sz w:val="24"/>
          <w:szCs w:val="24"/>
        </w:rPr>
        <w:t xml:space="preserve">’s </w:t>
      </w:r>
      <w:r w:rsidR="004A0A7A" w:rsidRPr="00993A17">
        <w:rPr>
          <w:rFonts w:ascii="Times New Roman" w:eastAsia="Times New Roman" w:hAnsi="Times New Roman" w:cs="Times New Roman"/>
          <w:sz w:val="24"/>
          <w:szCs w:val="24"/>
        </w:rPr>
        <w:t xml:space="preserve">studio contains </w:t>
      </w:r>
      <w:r w:rsidR="00435EEB" w:rsidRPr="00993A17">
        <w:rPr>
          <w:rFonts w:ascii="Times New Roman" w:eastAsia="Times New Roman" w:hAnsi="Times New Roman" w:cs="Times New Roman"/>
          <w:sz w:val="24"/>
          <w:szCs w:val="24"/>
        </w:rPr>
        <w:t>backdrop screens depicting historic events in Af</w:t>
      </w:r>
      <w:r w:rsidR="004A0A7A" w:rsidRPr="00993A17">
        <w:rPr>
          <w:rFonts w:ascii="Times New Roman" w:eastAsia="Times New Roman" w:hAnsi="Times New Roman" w:cs="Times New Roman"/>
          <w:sz w:val="24"/>
          <w:szCs w:val="24"/>
        </w:rPr>
        <w:t>rican</w:t>
      </w:r>
      <w:r w:rsidR="00435EEB" w:rsidRPr="00993A17">
        <w:rPr>
          <w:rFonts w:ascii="Times New Roman" w:eastAsia="Times New Roman" w:hAnsi="Times New Roman" w:cs="Times New Roman"/>
          <w:sz w:val="24"/>
          <w:szCs w:val="24"/>
        </w:rPr>
        <w:t xml:space="preserve"> Am</w:t>
      </w:r>
      <w:r w:rsidR="004A0A7A" w:rsidRPr="00993A17">
        <w:rPr>
          <w:rFonts w:ascii="Times New Roman" w:eastAsia="Times New Roman" w:hAnsi="Times New Roman" w:cs="Times New Roman"/>
          <w:sz w:val="24"/>
          <w:szCs w:val="24"/>
        </w:rPr>
        <w:t>erican</w:t>
      </w:r>
      <w:r w:rsidR="00435EEB" w:rsidRPr="00993A17">
        <w:rPr>
          <w:rFonts w:ascii="Times New Roman" w:eastAsia="Times New Roman" w:hAnsi="Times New Roman" w:cs="Times New Roman"/>
          <w:sz w:val="24"/>
          <w:szCs w:val="24"/>
        </w:rPr>
        <w:t xml:space="preserve"> life in Oklahoma. </w:t>
      </w:r>
      <w:r w:rsidR="005D51AA" w:rsidRPr="00993A17">
        <w:rPr>
          <w:rFonts w:ascii="Times New Roman" w:eastAsia="Times New Roman" w:hAnsi="Times New Roman" w:cs="Times New Roman"/>
          <w:sz w:val="24"/>
          <w:szCs w:val="24"/>
        </w:rPr>
        <w:t>T</w:t>
      </w:r>
      <w:r w:rsidR="00435EEB" w:rsidRPr="00993A17">
        <w:rPr>
          <w:rFonts w:ascii="Times New Roman" w:eastAsia="Times New Roman" w:hAnsi="Times New Roman" w:cs="Times New Roman"/>
          <w:sz w:val="24"/>
          <w:szCs w:val="24"/>
        </w:rPr>
        <w:t xml:space="preserve">hese backdrops </w:t>
      </w:r>
      <w:r w:rsidR="005D51AA" w:rsidRPr="00993A17">
        <w:rPr>
          <w:rFonts w:ascii="Times New Roman" w:eastAsia="Times New Roman" w:hAnsi="Times New Roman" w:cs="Times New Roman"/>
          <w:sz w:val="24"/>
          <w:szCs w:val="24"/>
        </w:rPr>
        <w:t xml:space="preserve">are </w:t>
      </w:r>
      <w:r w:rsidR="00435EEB" w:rsidRPr="00993A17">
        <w:rPr>
          <w:rFonts w:ascii="Times New Roman" w:eastAsia="Times New Roman" w:hAnsi="Times New Roman" w:cs="Times New Roman"/>
          <w:sz w:val="24"/>
          <w:szCs w:val="24"/>
        </w:rPr>
        <w:t xml:space="preserve">for the theater group </w:t>
      </w:r>
      <w:r w:rsidR="00A6708A" w:rsidRPr="00993A17">
        <w:rPr>
          <w:rFonts w:ascii="Times New Roman" w:eastAsia="Times New Roman" w:hAnsi="Times New Roman" w:cs="Times New Roman"/>
          <w:sz w:val="24"/>
          <w:szCs w:val="24"/>
        </w:rPr>
        <w:t>“</w:t>
      </w:r>
      <w:r w:rsidR="009A05A9" w:rsidRPr="00993A17">
        <w:rPr>
          <w:rFonts w:ascii="Times New Roman" w:eastAsia="Times New Roman" w:hAnsi="Times New Roman" w:cs="Times New Roman"/>
          <w:sz w:val="24"/>
          <w:szCs w:val="24"/>
        </w:rPr>
        <w:t>Rhythmically S</w:t>
      </w:r>
      <w:r w:rsidR="00435EEB" w:rsidRPr="00993A17">
        <w:rPr>
          <w:rFonts w:ascii="Times New Roman" w:eastAsia="Times New Roman" w:hAnsi="Times New Roman" w:cs="Times New Roman"/>
          <w:sz w:val="24"/>
          <w:szCs w:val="24"/>
        </w:rPr>
        <w:t>peaking,</w:t>
      </w:r>
      <w:r w:rsidR="00A6708A" w:rsidRPr="00993A17">
        <w:rPr>
          <w:rFonts w:ascii="Times New Roman" w:eastAsia="Times New Roman" w:hAnsi="Times New Roman" w:cs="Times New Roman"/>
          <w:sz w:val="24"/>
          <w:szCs w:val="24"/>
        </w:rPr>
        <w:t>”</w:t>
      </w:r>
      <w:r w:rsidR="00435EEB" w:rsidRPr="00993A17">
        <w:rPr>
          <w:rFonts w:ascii="Times New Roman" w:eastAsia="Times New Roman" w:hAnsi="Times New Roman" w:cs="Times New Roman"/>
          <w:sz w:val="24"/>
          <w:szCs w:val="24"/>
        </w:rPr>
        <w:t xml:space="preserve"> </w:t>
      </w:r>
      <w:r w:rsidR="005D51AA" w:rsidRPr="00993A17">
        <w:rPr>
          <w:rFonts w:ascii="Times New Roman" w:eastAsia="Times New Roman" w:hAnsi="Times New Roman" w:cs="Times New Roman"/>
          <w:sz w:val="24"/>
          <w:szCs w:val="24"/>
        </w:rPr>
        <w:t xml:space="preserve">an organization </w:t>
      </w:r>
      <w:r w:rsidR="00435EEB" w:rsidRPr="00993A17">
        <w:rPr>
          <w:rFonts w:ascii="Times New Roman" w:eastAsia="Times New Roman" w:hAnsi="Times New Roman" w:cs="Times New Roman"/>
          <w:sz w:val="24"/>
          <w:szCs w:val="24"/>
        </w:rPr>
        <w:t xml:space="preserve">founded by </w:t>
      </w:r>
      <w:r w:rsidR="00300D8E" w:rsidRPr="00993A17">
        <w:rPr>
          <w:rFonts w:ascii="Times New Roman" w:eastAsia="Times New Roman" w:hAnsi="Times New Roman" w:cs="Times New Roman"/>
          <w:sz w:val="24"/>
          <w:szCs w:val="24"/>
        </w:rPr>
        <w:t>DWe</w:t>
      </w:r>
      <w:r w:rsidR="005D51AA" w:rsidRPr="00993A17">
        <w:rPr>
          <w:rFonts w:ascii="Times New Roman" w:eastAsia="Times New Roman" w:hAnsi="Times New Roman" w:cs="Times New Roman"/>
          <w:sz w:val="24"/>
          <w:szCs w:val="24"/>
        </w:rPr>
        <w:t xml:space="preserve">, </w:t>
      </w:r>
      <w:r w:rsidR="00435EEB" w:rsidRPr="00993A17">
        <w:rPr>
          <w:rFonts w:ascii="Times New Roman" w:eastAsia="Times New Roman" w:hAnsi="Times New Roman" w:cs="Times New Roman"/>
          <w:sz w:val="24"/>
          <w:szCs w:val="24"/>
        </w:rPr>
        <w:t xml:space="preserve">one of </w:t>
      </w:r>
      <w:r w:rsidR="00300D8E" w:rsidRPr="00993A17">
        <w:rPr>
          <w:rFonts w:ascii="Times New Roman" w:eastAsia="Times New Roman" w:hAnsi="Times New Roman" w:cs="Times New Roman"/>
          <w:sz w:val="24"/>
          <w:szCs w:val="24"/>
        </w:rPr>
        <w:t>Joyce</w:t>
      </w:r>
      <w:r w:rsidR="00435EEB" w:rsidRPr="00993A17">
        <w:rPr>
          <w:rFonts w:ascii="Times New Roman" w:eastAsia="Times New Roman" w:hAnsi="Times New Roman" w:cs="Times New Roman"/>
          <w:sz w:val="24"/>
          <w:szCs w:val="24"/>
        </w:rPr>
        <w:t xml:space="preserve">'s Afrocentric mentors. </w:t>
      </w:r>
      <w:r w:rsidR="00933F2E" w:rsidRPr="00993A17">
        <w:rPr>
          <w:rFonts w:ascii="Times New Roman" w:eastAsia="Times New Roman" w:hAnsi="Times New Roman" w:cs="Times New Roman"/>
          <w:sz w:val="24"/>
          <w:szCs w:val="24"/>
        </w:rPr>
        <w:t xml:space="preserve">Through their collaboration, </w:t>
      </w:r>
      <w:r w:rsidR="00300D8E" w:rsidRPr="00993A17">
        <w:rPr>
          <w:rFonts w:ascii="Times New Roman" w:eastAsia="Times New Roman" w:hAnsi="Times New Roman" w:cs="Times New Roman"/>
          <w:sz w:val="24"/>
          <w:szCs w:val="24"/>
        </w:rPr>
        <w:t>Joyce</w:t>
      </w:r>
      <w:r w:rsidR="00435EEB" w:rsidRPr="00993A17">
        <w:rPr>
          <w:rFonts w:ascii="Times New Roman" w:eastAsia="Times New Roman" w:hAnsi="Times New Roman" w:cs="Times New Roman"/>
          <w:sz w:val="24"/>
          <w:szCs w:val="24"/>
        </w:rPr>
        <w:t xml:space="preserve"> </w:t>
      </w:r>
      <w:r w:rsidR="005D51AA" w:rsidRPr="00993A17">
        <w:rPr>
          <w:rFonts w:ascii="Times New Roman" w:eastAsia="Times New Roman" w:hAnsi="Times New Roman" w:cs="Times New Roman"/>
          <w:sz w:val="24"/>
          <w:szCs w:val="24"/>
        </w:rPr>
        <w:t xml:space="preserve">and </w:t>
      </w:r>
      <w:r w:rsidR="00300D8E" w:rsidRPr="00993A17">
        <w:rPr>
          <w:rFonts w:ascii="Times New Roman" w:eastAsia="Times New Roman" w:hAnsi="Times New Roman" w:cs="Times New Roman"/>
          <w:sz w:val="24"/>
          <w:szCs w:val="24"/>
        </w:rPr>
        <w:t>DWe</w:t>
      </w:r>
      <w:r w:rsidR="005D51AA" w:rsidRPr="00993A17">
        <w:rPr>
          <w:rFonts w:ascii="Times New Roman" w:eastAsia="Times New Roman" w:hAnsi="Times New Roman" w:cs="Times New Roman"/>
          <w:sz w:val="24"/>
          <w:szCs w:val="24"/>
        </w:rPr>
        <w:t xml:space="preserve"> </w:t>
      </w:r>
      <w:r w:rsidR="00933F2E" w:rsidRPr="00993A17">
        <w:rPr>
          <w:rFonts w:ascii="Times New Roman" w:eastAsia="Times New Roman" w:hAnsi="Times New Roman" w:cs="Times New Roman"/>
          <w:sz w:val="24"/>
          <w:szCs w:val="24"/>
        </w:rPr>
        <w:t xml:space="preserve">work </w:t>
      </w:r>
      <w:r w:rsidR="00435EEB" w:rsidRPr="00993A17">
        <w:rPr>
          <w:rFonts w:ascii="Times New Roman" w:eastAsia="Times New Roman" w:hAnsi="Times New Roman" w:cs="Times New Roman"/>
          <w:sz w:val="24"/>
          <w:szCs w:val="24"/>
        </w:rPr>
        <w:t xml:space="preserve">on projects </w:t>
      </w:r>
      <w:r w:rsidR="005D51AA" w:rsidRPr="00993A17">
        <w:rPr>
          <w:rFonts w:ascii="Times New Roman" w:eastAsia="Times New Roman" w:hAnsi="Times New Roman" w:cs="Times New Roman"/>
          <w:sz w:val="24"/>
          <w:szCs w:val="24"/>
        </w:rPr>
        <w:t xml:space="preserve">that </w:t>
      </w:r>
      <w:r w:rsidR="00435EEB" w:rsidRPr="00993A17">
        <w:rPr>
          <w:rFonts w:ascii="Times New Roman" w:eastAsia="Times New Roman" w:hAnsi="Times New Roman" w:cs="Times New Roman"/>
          <w:sz w:val="24"/>
          <w:szCs w:val="24"/>
        </w:rPr>
        <w:t xml:space="preserve">teach and promote African American culture. </w:t>
      </w:r>
    </w:p>
    <w:p w:rsidR="00933F2E" w:rsidRPr="00993A17" w:rsidRDefault="00300D8E" w:rsidP="00933F2E">
      <w:pPr>
        <w:spacing w:after="0" w:line="480" w:lineRule="auto"/>
        <w:ind w:firstLine="720"/>
        <w:rPr>
          <w:rFonts w:ascii="Times New Roman" w:eastAsia="Times New Roman" w:hAnsi="Times New Roman" w:cs="Times New Roman"/>
          <w:noProof/>
          <w:sz w:val="24"/>
          <w:szCs w:val="24"/>
        </w:rPr>
      </w:pPr>
      <w:r w:rsidRPr="00993A17">
        <w:rPr>
          <w:rFonts w:ascii="Times New Roman" w:eastAsia="Times New Roman" w:hAnsi="Times New Roman" w:cs="Times New Roman"/>
          <w:sz w:val="24"/>
          <w:szCs w:val="24"/>
        </w:rPr>
        <w:t>Joyce</w:t>
      </w:r>
      <w:r w:rsidR="005D51AA" w:rsidRPr="00993A17">
        <w:rPr>
          <w:rFonts w:ascii="Times New Roman" w:eastAsia="Times New Roman" w:hAnsi="Times New Roman" w:cs="Times New Roman"/>
          <w:sz w:val="24"/>
          <w:szCs w:val="24"/>
        </w:rPr>
        <w:t xml:space="preserve">’s </w:t>
      </w:r>
      <w:r w:rsidR="00435EEB" w:rsidRPr="00993A17">
        <w:rPr>
          <w:rFonts w:ascii="Times New Roman" w:eastAsia="Times New Roman" w:hAnsi="Times New Roman" w:cs="Times New Roman"/>
          <w:sz w:val="24"/>
          <w:szCs w:val="24"/>
        </w:rPr>
        <w:t xml:space="preserve">art speaks </w:t>
      </w:r>
      <w:r w:rsidR="005D51AA" w:rsidRPr="00993A17">
        <w:rPr>
          <w:rFonts w:ascii="Times New Roman" w:eastAsia="Times New Roman" w:hAnsi="Times New Roman" w:cs="Times New Roman"/>
          <w:sz w:val="24"/>
          <w:szCs w:val="24"/>
        </w:rPr>
        <w:t xml:space="preserve">to </w:t>
      </w:r>
      <w:r w:rsidR="00435EEB" w:rsidRPr="00993A17">
        <w:rPr>
          <w:rFonts w:ascii="Times New Roman" w:eastAsia="Times New Roman" w:hAnsi="Times New Roman" w:cs="Times New Roman"/>
          <w:sz w:val="24"/>
          <w:szCs w:val="24"/>
        </w:rPr>
        <w:t xml:space="preserve">her </w:t>
      </w:r>
      <w:r w:rsidR="005D51AA" w:rsidRPr="00993A17">
        <w:rPr>
          <w:rFonts w:ascii="Times New Roman" w:eastAsia="Times New Roman" w:hAnsi="Times New Roman" w:cs="Times New Roman"/>
          <w:sz w:val="24"/>
          <w:szCs w:val="24"/>
        </w:rPr>
        <w:t xml:space="preserve">own continuing </w:t>
      </w:r>
      <w:r w:rsidR="00435EEB" w:rsidRPr="00993A17">
        <w:rPr>
          <w:rFonts w:ascii="Times New Roman" w:eastAsia="Times New Roman" w:hAnsi="Times New Roman" w:cs="Times New Roman"/>
          <w:sz w:val="24"/>
          <w:szCs w:val="24"/>
        </w:rPr>
        <w:t>cultural growth</w:t>
      </w:r>
      <w:r w:rsidR="005B1293" w:rsidRPr="00993A17">
        <w:rPr>
          <w:rFonts w:ascii="Times New Roman" w:eastAsia="Times New Roman" w:hAnsi="Times New Roman" w:cs="Times New Roman"/>
          <w:sz w:val="24"/>
          <w:szCs w:val="24"/>
        </w:rPr>
        <w:t>.</w:t>
      </w:r>
      <w:r w:rsidR="00435EEB" w:rsidRPr="00993A17">
        <w:rPr>
          <w:rFonts w:ascii="Times New Roman" w:eastAsia="Times New Roman" w:hAnsi="Times New Roman" w:cs="Times New Roman"/>
          <w:sz w:val="24"/>
          <w:szCs w:val="24"/>
        </w:rPr>
        <w:t xml:space="preserve"> </w:t>
      </w:r>
      <w:r w:rsidR="00933F2E" w:rsidRPr="00993A17">
        <w:rPr>
          <w:rFonts w:ascii="Times New Roman" w:eastAsia="Times New Roman" w:hAnsi="Times New Roman" w:cs="Times New Roman"/>
          <w:sz w:val="24"/>
          <w:szCs w:val="24"/>
        </w:rPr>
        <w:t xml:space="preserve">In describing one of her award-winning art pieces, for example, </w:t>
      </w:r>
      <w:r w:rsidRPr="00993A17">
        <w:rPr>
          <w:rFonts w:ascii="Times New Roman" w:eastAsia="Times New Roman" w:hAnsi="Times New Roman" w:cs="Times New Roman"/>
          <w:sz w:val="24"/>
          <w:szCs w:val="24"/>
        </w:rPr>
        <w:t>Joyce</w:t>
      </w:r>
      <w:r w:rsidR="00933F2E" w:rsidRPr="00993A17">
        <w:rPr>
          <w:rFonts w:ascii="Times New Roman" w:eastAsia="Times New Roman" w:hAnsi="Times New Roman" w:cs="Times New Roman"/>
          <w:sz w:val="24"/>
          <w:szCs w:val="24"/>
        </w:rPr>
        <w:t xml:space="preserve"> stated, “</w:t>
      </w:r>
      <w:r w:rsidR="00933F2E" w:rsidRPr="00993A17">
        <w:rPr>
          <w:rFonts w:ascii="Times New Roman" w:hAnsi="Times New Roman" w:cs="Times New Roman"/>
          <w:sz w:val="24"/>
          <w:szCs w:val="24"/>
        </w:rPr>
        <w:t>This was about the fact that people ahead of us, our ancestors, made all of this happen...they were working, they were thinking about it maybe being better. They couldn't necessarily see this, but it was that kind of energy that we came in on” (Figure 2).</w:t>
      </w:r>
    </w:p>
    <w:p w:rsidR="0061465D" w:rsidRPr="00993A17" w:rsidRDefault="0061465D" w:rsidP="005D51AA">
      <w:pPr>
        <w:spacing w:after="0" w:line="480" w:lineRule="auto"/>
        <w:ind w:firstLine="720"/>
        <w:rPr>
          <w:rFonts w:ascii="Times New Roman" w:eastAsia="Times New Roman" w:hAnsi="Times New Roman" w:cs="Times New Roman"/>
          <w:sz w:val="24"/>
          <w:szCs w:val="24"/>
        </w:rPr>
      </w:pPr>
    </w:p>
    <w:p w:rsidR="00933F2E" w:rsidRPr="00993A17" w:rsidRDefault="00933F2E" w:rsidP="00933F2E">
      <w:pPr>
        <w:spacing w:after="0" w:line="480" w:lineRule="auto"/>
        <w:jc w:val="center"/>
        <w:rPr>
          <w:rFonts w:ascii="Times New Roman" w:eastAsia="Times New Roman" w:hAnsi="Times New Roman" w:cs="Times New Roman"/>
          <w:noProof/>
          <w:sz w:val="24"/>
          <w:szCs w:val="24"/>
        </w:rPr>
      </w:pPr>
      <w:r w:rsidRPr="00993A17">
        <w:rPr>
          <w:rFonts w:ascii="Times New Roman" w:eastAsia="Times New Roman" w:hAnsi="Times New Roman" w:cs="Times New Roman"/>
          <w:noProof/>
          <w:sz w:val="24"/>
          <w:szCs w:val="24"/>
        </w:rPr>
        <w:lastRenderedPageBreak/>
        <w:drawing>
          <wp:inline distT="0" distB="0" distL="0" distR="0">
            <wp:extent cx="3540557" cy="5518142"/>
            <wp:effectExtent l="0" t="0" r="3175" b="6985"/>
            <wp:docPr id="3" name="Picture 2" descr="100 yrs O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0 yrs OK.jpg"/>
                    <pic:cNvPicPr/>
                  </pic:nvPicPr>
                  <pic:blipFill rotWithShape="1">
                    <a:blip r:embed="rId54" cstate="print"/>
                    <a:srcRect l="3012" t="1981" r="4773" b="3547"/>
                    <a:stretch/>
                  </pic:blipFill>
                  <pic:spPr bwMode="auto">
                    <a:xfrm>
                      <a:off x="0" y="0"/>
                      <a:ext cx="3568650" cy="5561927"/>
                    </a:xfrm>
                    <a:prstGeom prst="rect">
                      <a:avLst/>
                    </a:prstGeom>
                    <a:ln>
                      <a:noFill/>
                    </a:ln>
                    <a:extLst>
                      <a:ext uri="{53640926-AAD7-44D8-BBD7-CCE9431645EC}">
                        <a14:shadowObscured xmlns:a14="http://schemas.microsoft.com/office/drawing/2010/main"/>
                      </a:ext>
                    </a:extLst>
                  </pic:spPr>
                </pic:pic>
              </a:graphicData>
            </a:graphic>
          </wp:inline>
        </w:drawing>
      </w:r>
    </w:p>
    <w:p w:rsidR="00CC5A02" w:rsidRPr="00993A17" w:rsidRDefault="00CC5A02" w:rsidP="00CC5A02">
      <w:pPr>
        <w:spacing w:line="480" w:lineRule="auto"/>
        <w:outlineLvl w:val="0"/>
        <w:rPr>
          <w:rFonts w:ascii="Times New Roman" w:eastAsia="Times New Roman" w:hAnsi="Times New Roman" w:cs="Times New Roman"/>
          <w:b/>
          <w:noProof/>
          <w:sz w:val="24"/>
          <w:szCs w:val="24"/>
        </w:rPr>
      </w:pPr>
      <w:r w:rsidRPr="00993A17">
        <w:rPr>
          <w:rFonts w:ascii="Times New Roman" w:eastAsia="Times New Roman" w:hAnsi="Times New Roman" w:cs="Times New Roman"/>
          <w:b/>
          <w:noProof/>
          <w:sz w:val="24"/>
          <w:szCs w:val="24"/>
        </w:rPr>
        <w:t>Figure 2. One Hundred Years.</w:t>
      </w:r>
    </w:p>
    <w:p w:rsidR="00016900" w:rsidRPr="00993A17" w:rsidRDefault="005B1293" w:rsidP="00435EEB">
      <w:pPr>
        <w:spacing w:after="0" w:line="480" w:lineRule="auto"/>
        <w:ind w:firstLine="720"/>
        <w:rPr>
          <w:rFonts w:ascii="Times New Roman" w:eastAsia="Times New Roman" w:hAnsi="Times New Roman" w:cs="Times New Roman"/>
          <w:sz w:val="24"/>
          <w:szCs w:val="24"/>
        </w:rPr>
      </w:pPr>
      <w:r w:rsidRPr="00993A17">
        <w:rPr>
          <w:rFonts w:ascii="Times New Roman" w:eastAsia="Times New Roman" w:hAnsi="Times New Roman" w:cs="Times New Roman"/>
          <w:sz w:val="24"/>
          <w:szCs w:val="24"/>
        </w:rPr>
        <w:t xml:space="preserve">Although </w:t>
      </w:r>
      <w:r w:rsidR="00300D8E" w:rsidRPr="00993A17">
        <w:rPr>
          <w:rFonts w:ascii="Times New Roman" w:eastAsia="Times New Roman" w:hAnsi="Times New Roman" w:cs="Times New Roman"/>
          <w:sz w:val="24"/>
          <w:szCs w:val="24"/>
        </w:rPr>
        <w:t>Joyce</w:t>
      </w:r>
      <w:r w:rsidR="004A0A7A" w:rsidRPr="00993A17">
        <w:rPr>
          <w:rFonts w:ascii="Times New Roman" w:eastAsia="Times New Roman" w:hAnsi="Times New Roman" w:cs="Times New Roman"/>
          <w:sz w:val="24"/>
          <w:szCs w:val="24"/>
        </w:rPr>
        <w:t xml:space="preserve"> </w:t>
      </w:r>
      <w:r w:rsidR="00CF1895" w:rsidRPr="00993A17">
        <w:rPr>
          <w:rFonts w:ascii="Times New Roman" w:eastAsia="Times New Roman" w:hAnsi="Times New Roman" w:cs="Times New Roman"/>
          <w:sz w:val="24"/>
          <w:szCs w:val="24"/>
        </w:rPr>
        <w:t>did</w:t>
      </w:r>
      <w:r w:rsidR="00435EEB" w:rsidRPr="00993A17">
        <w:rPr>
          <w:rFonts w:ascii="Times New Roman" w:eastAsia="Times New Roman" w:hAnsi="Times New Roman" w:cs="Times New Roman"/>
          <w:sz w:val="24"/>
          <w:szCs w:val="24"/>
        </w:rPr>
        <w:t xml:space="preserve"> not explicitly identify </w:t>
      </w:r>
      <w:r w:rsidRPr="00993A17">
        <w:rPr>
          <w:rFonts w:ascii="Times New Roman" w:eastAsia="Times New Roman" w:hAnsi="Times New Roman" w:cs="Times New Roman"/>
          <w:sz w:val="24"/>
          <w:szCs w:val="24"/>
        </w:rPr>
        <w:t xml:space="preserve">herself </w:t>
      </w:r>
      <w:r w:rsidR="00435EEB" w:rsidRPr="00993A17">
        <w:rPr>
          <w:rFonts w:ascii="Times New Roman" w:eastAsia="Times New Roman" w:hAnsi="Times New Roman" w:cs="Times New Roman"/>
          <w:sz w:val="24"/>
          <w:szCs w:val="24"/>
        </w:rPr>
        <w:t>as Afrocentric</w:t>
      </w:r>
      <w:r w:rsidRPr="00993A17">
        <w:rPr>
          <w:rFonts w:ascii="Times New Roman" w:eastAsia="Times New Roman" w:hAnsi="Times New Roman" w:cs="Times New Roman"/>
          <w:sz w:val="24"/>
          <w:szCs w:val="24"/>
        </w:rPr>
        <w:t xml:space="preserve">, both </w:t>
      </w:r>
      <w:r w:rsidR="00435EEB" w:rsidRPr="00993A17">
        <w:rPr>
          <w:rFonts w:ascii="Times New Roman" w:eastAsia="Times New Roman" w:hAnsi="Times New Roman" w:cs="Times New Roman"/>
          <w:sz w:val="24"/>
          <w:szCs w:val="24"/>
        </w:rPr>
        <w:t>her artwork</w:t>
      </w:r>
      <w:r w:rsidR="004A0A7A" w:rsidRPr="00993A17">
        <w:rPr>
          <w:rFonts w:ascii="Times New Roman" w:eastAsia="Times New Roman" w:hAnsi="Times New Roman" w:cs="Times New Roman"/>
          <w:sz w:val="24"/>
          <w:szCs w:val="24"/>
        </w:rPr>
        <w:t xml:space="preserve"> and her </w:t>
      </w:r>
      <w:r w:rsidR="00435EEB" w:rsidRPr="00993A17">
        <w:rPr>
          <w:rFonts w:ascii="Times New Roman" w:eastAsia="Times New Roman" w:hAnsi="Times New Roman" w:cs="Times New Roman"/>
          <w:sz w:val="24"/>
          <w:szCs w:val="24"/>
        </w:rPr>
        <w:t xml:space="preserve">associations with </w:t>
      </w:r>
      <w:r w:rsidR="00016900" w:rsidRPr="00993A17">
        <w:rPr>
          <w:rFonts w:ascii="Times New Roman" w:eastAsia="Times New Roman" w:hAnsi="Times New Roman" w:cs="Times New Roman"/>
          <w:sz w:val="24"/>
          <w:szCs w:val="24"/>
        </w:rPr>
        <w:t>others</w:t>
      </w:r>
      <w:r w:rsidR="00A87F11" w:rsidRPr="00993A17">
        <w:rPr>
          <w:rFonts w:ascii="Times New Roman" w:eastAsia="Times New Roman" w:hAnsi="Times New Roman" w:cs="Times New Roman"/>
          <w:sz w:val="24"/>
          <w:szCs w:val="24"/>
        </w:rPr>
        <w:t>,</w:t>
      </w:r>
      <w:r w:rsidR="004A0A7A" w:rsidRPr="00993A17">
        <w:rPr>
          <w:rFonts w:ascii="Times New Roman" w:eastAsia="Times New Roman" w:hAnsi="Times New Roman" w:cs="Times New Roman"/>
          <w:sz w:val="24"/>
          <w:szCs w:val="24"/>
        </w:rPr>
        <w:t xml:space="preserve"> such as </w:t>
      </w:r>
      <w:r w:rsidR="00B92BDE" w:rsidRPr="00993A17">
        <w:rPr>
          <w:rFonts w:ascii="Times New Roman" w:eastAsia="Times New Roman" w:hAnsi="Times New Roman" w:cs="Times New Roman"/>
          <w:sz w:val="24"/>
          <w:szCs w:val="24"/>
        </w:rPr>
        <w:t xml:space="preserve">Professor </w:t>
      </w:r>
      <w:r w:rsidR="00195E5F" w:rsidRPr="00993A17">
        <w:rPr>
          <w:rFonts w:ascii="Times New Roman" w:eastAsia="Times New Roman" w:hAnsi="Times New Roman" w:cs="Times New Roman"/>
          <w:sz w:val="24"/>
          <w:szCs w:val="24"/>
        </w:rPr>
        <w:t>Oakes</w:t>
      </w:r>
      <w:r w:rsidR="00B92BDE" w:rsidRPr="00993A17">
        <w:rPr>
          <w:rFonts w:ascii="Times New Roman" w:eastAsia="Times New Roman" w:hAnsi="Times New Roman" w:cs="Times New Roman"/>
          <w:sz w:val="24"/>
          <w:szCs w:val="24"/>
        </w:rPr>
        <w:t xml:space="preserve"> and </w:t>
      </w:r>
      <w:r w:rsidR="00300D8E" w:rsidRPr="00993A17">
        <w:rPr>
          <w:rFonts w:ascii="Times New Roman" w:eastAsia="Times New Roman" w:hAnsi="Times New Roman" w:cs="Times New Roman"/>
          <w:sz w:val="24"/>
          <w:szCs w:val="24"/>
        </w:rPr>
        <w:t>DWe</w:t>
      </w:r>
      <w:r w:rsidR="00A87F11" w:rsidRPr="00993A17">
        <w:rPr>
          <w:rFonts w:ascii="Times New Roman" w:eastAsia="Times New Roman" w:hAnsi="Times New Roman" w:cs="Times New Roman"/>
          <w:sz w:val="24"/>
          <w:szCs w:val="24"/>
        </w:rPr>
        <w:t>,</w:t>
      </w:r>
      <w:r w:rsidR="00435EEB" w:rsidRPr="00993A17">
        <w:rPr>
          <w:rFonts w:ascii="Times New Roman" w:eastAsia="Times New Roman" w:hAnsi="Times New Roman" w:cs="Times New Roman"/>
          <w:sz w:val="24"/>
          <w:szCs w:val="24"/>
        </w:rPr>
        <w:t xml:space="preserve"> </w:t>
      </w:r>
      <w:r w:rsidRPr="00993A17">
        <w:rPr>
          <w:rFonts w:ascii="Times New Roman" w:eastAsia="Times New Roman" w:hAnsi="Times New Roman" w:cs="Times New Roman"/>
          <w:sz w:val="24"/>
          <w:szCs w:val="24"/>
        </w:rPr>
        <w:t>suggest</w:t>
      </w:r>
      <w:r w:rsidR="00CF1895" w:rsidRPr="00993A17">
        <w:rPr>
          <w:rFonts w:ascii="Times New Roman" w:eastAsia="Times New Roman" w:hAnsi="Times New Roman" w:cs="Times New Roman"/>
          <w:sz w:val="24"/>
          <w:szCs w:val="24"/>
        </w:rPr>
        <w:t>ed</w:t>
      </w:r>
      <w:r w:rsidRPr="00993A17">
        <w:rPr>
          <w:rFonts w:ascii="Times New Roman" w:eastAsia="Times New Roman" w:hAnsi="Times New Roman" w:cs="Times New Roman"/>
          <w:sz w:val="24"/>
          <w:szCs w:val="24"/>
        </w:rPr>
        <w:t xml:space="preserve"> that </w:t>
      </w:r>
      <w:r w:rsidR="00435EEB" w:rsidRPr="00993A17">
        <w:rPr>
          <w:rFonts w:ascii="Times New Roman" w:eastAsia="Times New Roman" w:hAnsi="Times New Roman" w:cs="Times New Roman"/>
          <w:sz w:val="24"/>
          <w:szCs w:val="24"/>
        </w:rPr>
        <w:t xml:space="preserve">she </w:t>
      </w:r>
      <w:r w:rsidR="00CF1895" w:rsidRPr="00993A17">
        <w:rPr>
          <w:rFonts w:ascii="Times New Roman" w:eastAsia="Times New Roman" w:hAnsi="Times New Roman" w:cs="Times New Roman"/>
          <w:sz w:val="24"/>
          <w:szCs w:val="24"/>
        </w:rPr>
        <w:t>was</w:t>
      </w:r>
      <w:r w:rsidR="00B92BDE" w:rsidRPr="00993A17">
        <w:rPr>
          <w:rFonts w:ascii="Times New Roman" w:eastAsia="Times New Roman" w:hAnsi="Times New Roman" w:cs="Times New Roman"/>
          <w:sz w:val="24"/>
          <w:szCs w:val="24"/>
        </w:rPr>
        <w:t xml:space="preserve"> </w:t>
      </w:r>
      <w:r w:rsidR="00435EEB" w:rsidRPr="00993A17">
        <w:rPr>
          <w:rFonts w:ascii="Times New Roman" w:eastAsia="Times New Roman" w:hAnsi="Times New Roman" w:cs="Times New Roman"/>
          <w:sz w:val="24"/>
          <w:szCs w:val="24"/>
        </w:rPr>
        <w:t xml:space="preserve">on </w:t>
      </w:r>
      <w:r w:rsidR="00B92BDE" w:rsidRPr="00993A17">
        <w:rPr>
          <w:rFonts w:ascii="Times New Roman" w:eastAsia="Times New Roman" w:hAnsi="Times New Roman" w:cs="Times New Roman"/>
          <w:sz w:val="24"/>
          <w:szCs w:val="24"/>
        </w:rPr>
        <w:t xml:space="preserve">a </w:t>
      </w:r>
      <w:r w:rsidR="00FD5BAD" w:rsidRPr="00993A17">
        <w:rPr>
          <w:rFonts w:ascii="Times New Roman" w:eastAsia="Times New Roman" w:hAnsi="Times New Roman" w:cs="Times New Roman"/>
          <w:sz w:val="24"/>
          <w:szCs w:val="24"/>
        </w:rPr>
        <w:t xml:space="preserve">continuing </w:t>
      </w:r>
      <w:r w:rsidR="00435EEB" w:rsidRPr="00993A17">
        <w:rPr>
          <w:rFonts w:ascii="Times New Roman" w:eastAsia="Times New Roman" w:hAnsi="Times New Roman" w:cs="Times New Roman"/>
          <w:sz w:val="24"/>
          <w:szCs w:val="24"/>
        </w:rPr>
        <w:t>journey to</w:t>
      </w:r>
      <w:r w:rsidR="00FD5BAD" w:rsidRPr="00993A17">
        <w:rPr>
          <w:rFonts w:ascii="Times New Roman" w:eastAsia="Times New Roman" w:hAnsi="Times New Roman" w:cs="Times New Roman"/>
          <w:sz w:val="24"/>
          <w:szCs w:val="24"/>
        </w:rPr>
        <w:t>ward</w:t>
      </w:r>
      <w:r w:rsidR="00435EEB" w:rsidRPr="00993A17">
        <w:rPr>
          <w:rFonts w:ascii="Times New Roman" w:eastAsia="Times New Roman" w:hAnsi="Times New Roman" w:cs="Times New Roman"/>
          <w:sz w:val="24"/>
          <w:szCs w:val="24"/>
        </w:rPr>
        <w:t xml:space="preserve"> becoming </w:t>
      </w:r>
      <w:r w:rsidRPr="00993A17">
        <w:rPr>
          <w:rFonts w:ascii="Times New Roman" w:eastAsia="Times New Roman" w:hAnsi="Times New Roman" w:cs="Times New Roman"/>
          <w:sz w:val="24"/>
          <w:szCs w:val="24"/>
        </w:rPr>
        <w:t xml:space="preserve">more </w:t>
      </w:r>
      <w:r w:rsidR="00435EEB" w:rsidRPr="00993A17">
        <w:rPr>
          <w:rFonts w:ascii="Times New Roman" w:eastAsia="Times New Roman" w:hAnsi="Times New Roman" w:cs="Times New Roman"/>
          <w:sz w:val="24"/>
          <w:szCs w:val="24"/>
        </w:rPr>
        <w:t>African centered</w:t>
      </w:r>
      <w:r w:rsidR="00FD5BAD" w:rsidRPr="00993A17">
        <w:rPr>
          <w:rFonts w:ascii="Times New Roman" w:eastAsia="Times New Roman" w:hAnsi="Times New Roman" w:cs="Times New Roman"/>
          <w:sz w:val="24"/>
          <w:szCs w:val="24"/>
        </w:rPr>
        <w:t xml:space="preserve"> in spirit and consciousness if not in name</w:t>
      </w:r>
      <w:r w:rsidR="00435EEB" w:rsidRPr="00993A17">
        <w:rPr>
          <w:rFonts w:ascii="Times New Roman" w:eastAsia="Times New Roman" w:hAnsi="Times New Roman" w:cs="Times New Roman"/>
          <w:sz w:val="24"/>
          <w:szCs w:val="24"/>
        </w:rPr>
        <w:t xml:space="preserve">. </w:t>
      </w:r>
      <w:r w:rsidR="00300D8E" w:rsidRPr="00993A17">
        <w:rPr>
          <w:rFonts w:ascii="Times New Roman" w:eastAsia="Times New Roman" w:hAnsi="Times New Roman" w:cs="Times New Roman"/>
          <w:sz w:val="24"/>
          <w:szCs w:val="24"/>
        </w:rPr>
        <w:t>Joyce</w:t>
      </w:r>
      <w:r w:rsidR="00435EEB" w:rsidRPr="00993A17">
        <w:rPr>
          <w:rFonts w:ascii="Times New Roman" w:eastAsia="Times New Roman" w:hAnsi="Times New Roman" w:cs="Times New Roman"/>
          <w:sz w:val="24"/>
          <w:szCs w:val="24"/>
        </w:rPr>
        <w:t xml:space="preserve"> </w:t>
      </w:r>
      <w:r w:rsidR="00FD5BAD" w:rsidRPr="00993A17">
        <w:rPr>
          <w:rFonts w:ascii="Times New Roman" w:eastAsia="Times New Roman" w:hAnsi="Times New Roman" w:cs="Times New Roman"/>
          <w:sz w:val="24"/>
          <w:szCs w:val="24"/>
        </w:rPr>
        <w:t xml:space="preserve">is engaged in ongoing </w:t>
      </w:r>
      <w:r w:rsidR="00435EEB" w:rsidRPr="00993A17">
        <w:rPr>
          <w:rFonts w:ascii="Times New Roman" w:eastAsia="Times New Roman" w:hAnsi="Times New Roman" w:cs="Times New Roman"/>
          <w:sz w:val="24"/>
          <w:szCs w:val="24"/>
        </w:rPr>
        <w:t>projects with Afrocentric artist</w:t>
      </w:r>
      <w:r w:rsidR="003A4553" w:rsidRPr="00993A17">
        <w:rPr>
          <w:rFonts w:ascii="Times New Roman" w:eastAsia="Times New Roman" w:hAnsi="Times New Roman" w:cs="Times New Roman"/>
          <w:sz w:val="24"/>
          <w:szCs w:val="24"/>
        </w:rPr>
        <w:t>s</w:t>
      </w:r>
      <w:r w:rsidR="00435EEB" w:rsidRPr="00993A17">
        <w:rPr>
          <w:rFonts w:ascii="Times New Roman" w:eastAsia="Times New Roman" w:hAnsi="Times New Roman" w:cs="Times New Roman"/>
          <w:sz w:val="24"/>
          <w:szCs w:val="24"/>
        </w:rPr>
        <w:t xml:space="preserve">. </w:t>
      </w:r>
      <w:r w:rsidR="00FD5BAD" w:rsidRPr="00993A17">
        <w:rPr>
          <w:rFonts w:ascii="Times New Roman" w:eastAsia="Times New Roman" w:hAnsi="Times New Roman" w:cs="Times New Roman"/>
          <w:sz w:val="24"/>
          <w:szCs w:val="24"/>
        </w:rPr>
        <w:t xml:space="preserve">Although her </w:t>
      </w:r>
      <w:r w:rsidR="00435EEB" w:rsidRPr="00993A17">
        <w:rPr>
          <w:rFonts w:ascii="Times New Roman" w:eastAsia="Times New Roman" w:hAnsi="Times New Roman" w:cs="Times New Roman"/>
          <w:sz w:val="24"/>
          <w:szCs w:val="24"/>
        </w:rPr>
        <w:t xml:space="preserve">exposure to their views have impacted her </w:t>
      </w:r>
      <w:r w:rsidR="00FD5BAD" w:rsidRPr="00993A17">
        <w:rPr>
          <w:rFonts w:ascii="Times New Roman" w:eastAsia="Times New Roman" w:hAnsi="Times New Roman" w:cs="Times New Roman"/>
          <w:sz w:val="24"/>
          <w:szCs w:val="24"/>
        </w:rPr>
        <w:t xml:space="preserve">thinking, she </w:t>
      </w:r>
      <w:r w:rsidR="00435EEB" w:rsidRPr="00993A17">
        <w:rPr>
          <w:rFonts w:ascii="Times New Roman" w:eastAsia="Times New Roman" w:hAnsi="Times New Roman" w:cs="Times New Roman"/>
          <w:sz w:val="24"/>
          <w:szCs w:val="24"/>
        </w:rPr>
        <w:t>ha</w:t>
      </w:r>
      <w:r w:rsidR="00CF1895" w:rsidRPr="00993A17">
        <w:rPr>
          <w:rFonts w:ascii="Times New Roman" w:eastAsia="Times New Roman" w:hAnsi="Times New Roman" w:cs="Times New Roman"/>
          <w:sz w:val="24"/>
          <w:szCs w:val="24"/>
        </w:rPr>
        <w:t>d</w:t>
      </w:r>
      <w:r w:rsidR="00435EEB" w:rsidRPr="00993A17">
        <w:rPr>
          <w:rFonts w:ascii="Times New Roman" w:eastAsia="Times New Roman" w:hAnsi="Times New Roman" w:cs="Times New Roman"/>
          <w:sz w:val="24"/>
          <w:szCs w:val="24"/>
        </w:rPr>
        <w:t xml:space="preserve"> not yet </w:t>
      </w:r>
      <w:r w:rsidR="003A4553" w:rsidRPr="00993A17">
        <w:rPr>
          <w:rFonts w:ascii="Times New Roman" w:eastAsia="Times New Roman" w:hAnsi="Times New Roman" w:cs="Times New Roman"/>
          <w:sz w:val="24"/>
          <w:szCs w:val="24"/>
        </w:rPr>
        <w:t>explicitly embrace</w:t>
      </w:r>
      <w:r w:rsidR="00FD5BAD" w:rsidRPr="00993A17">
        <w:rPr>
          <w:rFonts w:ascii="Times New Roman" w:eastAsia="Times New Roman" w:hAnsi="Times New Roman" w:cs="Times New Roman"/>
          <w:sz w:val="24"/>
          <w:szCs w:val="24"/>
        </w:rPr>
        <w:t>d</w:t>
      </w:r>
      <w:r w:rsidR="003A4553" w:rsidRPr="00993A17">
        <w:rPr>
          <w:rFonts w:ascii="Times New Roman" w:eastAsia="Times New Roman" w:hAnsi="Times New Roman" w:cs="Times New Roman"/>
          <w:sz w:val="24"/>
          <w:szCs w:val="24"/>
        </w:rPr>
        <w:t xml:space="preserve"> an A</w:t>
      </w:r>
      <w:r w:rsidR="00435EEB" w:rsidRPr="00993A17">
        <w:rPr>
          <w:rFonts w:ascii="Times New Roman" w:eastAsia="Times New Roman" w:hAnsi="Times New Roman" w:cs="Times New Roman"/>
          <w:sz w:val="24"/>
          <w:szCs w:val="24"/>
        </w:rPr>
        <w:t xml:space="preserve">frocentric identity. </w:t>
      </w:r>
      <w:r w:rsidR="00FD5BAD" w:rsidRPr="00993A17">
        <w:rPr>
          <w:rFonts w:ascii="Times New Roman" w:eastAsia="Times New Roman" w:hAnsi="Times New Roman" w:cs="Times New Roman"/>
          <w:sz w:val="24"/>
          <w:szCs w:val="24"/>
        </w:rPr>
        <w:t xml:space="preserve">This is certainly understandable. </w:t>
      </w:r>
      <w:r w:rsidR="00435EEB" w:rsidRPr="00993A17">
        <w:rPr>
          <w:rFonts w:ascii="Times New Roman" w:eastAsia="Times New Roman" w:hAnsi="Times New Roman" w:cs="Times New Roman"/>
          <w:sz w:val="24"/>
          <w:szCs w:val="24"/>
        </w:rPr>
        <w:t xml:space="preserve">Black </w:t>
      </w:r>
      <w:r w:rsidR="00435EEB" w:rsidRPr="00993A17">
        <w:rPr>
          <w:rFonts w:ascii="Times New Roman" w:eastAsia="Times New Roman" w:hAnsi="Times New Roman" w:cs="Times New Roman"/>
          <w:sz w:val="24"/>
          <w:szCs w:val="24"/>
        </w:rPr>
        <w:lastRenderedPageBreak/>
        <w:t xml:space="preserve">Americans </w:t>
      </w:r>
      <w:r w:rsidR="00FD5BAD" w:rsidRPr="00993A17">
        <w:rPr>
          <w:rFonts w:ascii="Times New Roman" w:eastAsia="Times New Roman" w:hAnsi="Times New Roman" w:cs="Times New Roman"/>
          <w:sz w:val="24"/>
          <w:szCs w:val="24"/>
        </w:rPr>
        <w:t xml:space="preserve">of my participants’ generation </w:t>
      </w:r>
      <w:r w:rsidR="00435EEB" w:rsidRPr="00993A17">
        <w:rPr>
          <w:rFonts w:ascii="Times New Roman" w:eastAsia="Times New Roman" w:hAnsi="Times New Roman" w:cs="Times New Roman"/>
          <w:sz w:val="24"/>
          <w:szCs w:val="24"/>
        </w:rPr>
        <w:t xml:space="preserve">have lived through many name configurations </w:t>
      </w:r>
      <w:r w:rsidR="00FD5BAD" w:rsidRPr="00993A17">
        <w:rPr>
          <w:rFonts w:ascii="Times New Roman" w:eastAsia="Times New Roman" w:hAnsi="Times New Roman" w:cs="Times New Roman"/>
          <w:sz w:val="24"/>
          <w:szCs w:val="24"/>
        </w:rPr>
        <w:t xml:space="preserve">associated with their </w:t>
      </w:r>
      <w:r w:rsidR="00435EEB" w:rsidRPr="00993A17">
        <w:rPr>
          <w:rFonts w:ascii="Times New Roman" w:eastAsia="Times New Roman" w:hAnsi="Times New Roman" w:cs="Times New Roman"/>
          <w:sz w:val="24"/>
          <w:szCs w:val="24"/>
        </w:rPr>
        <w:t>African descent</w:t>
      </w:r>
      <w:r w:rsidR="00FD5BAD" w:rsidRPr="00993A17">
        <w:rPr>
          <w:rFonts w:ascii="Times New Roman" w:eastAsia="Times New Roman" w:hAnsi="Times New Roman" w:cs="Times New Roman"/>
          <w:sz w:val="24"/>
          <w:szCs w:val="24"/>
        </w:rPr>
        <w:t xml:space="preserve">, including </w:t>
      </w:r>
      <w:r w:rsidR="00435EEB" w:rsidRPr="00993A17">
        <w:rPr>
          <w:rFonts w:ascii="Times New Roman" w:eastAsia="Times New Roman" w:hAnsi="Times New Roman" w:cs="Times New Roman"/>
          <w:sz w:val="24"/>
          <w:szCs w:val="24"/>
        </w:rPr>
        <w:t>Negro, colored, Afro-American, Black</w:t>
      </w:r>
      <w:r w:rsidR="00FD5BAD" w:rsidRPr="00993A17">
        <w:rPr>
          <w:rFonts w:ascii="Times New Roman" w:eastAsia="Times New Roman" w:hAnsi="Times New Roman" w:cs="Times New Roman"/>
          <w:sz w:val="24"/>
          <w:szCs w:val="24"/>
        </w:rPr>
        <w:t>,</w:t>
      </w:r>
      <w:r w:rsidR="00435EEB" w:rsidRPr="00993A17">
        <w:rPr>
          <w:rFonts w:ascii="Times New Roman" w:eastAsia="Times New Roman" w:hAnsi="Times New Roman" w:cs="Times New Roman"/>
          <w:sz w:val="24"/>
          <w:szCs w:val="24"/>
        </w:rPr>
        <w:t xml:space="preserve"> and African American. </w:t>
      </w:r>
      <w:r w:rsidR="00300D8E" w:rsidRPr="00993A17">
        <w:rPr>
          <w:rFonts w:ascii="Times New Roman" w:eastAsia="Times New Roman" w:hAnsi="Times New Roman" w:cs="Times New Roman"/>
          <w:sz w:val="24"/>
          <w:szCs w:val="24"/>
        </w:rPr>
        <w:t>Joyce</w:t>
      </w:r>
      <w:r w:rsidR="00435EEB" w:rsidRPr="00993A17">
        <w:rPr>
          <w:rFonts w:ascii="Times New Roman" w:eastAsia="Times New Roman" w:hAnsi="Times New Roman" w:cs="Times New Roman"/>
          <w:sz w:val="24"/>
          <w:szCs w:val="24"/>
        </w:rPr>
        <w:t xml:space="preserve"> views herself as Black or Af</w:t>
      </w:r>
      <w:r w:rsidR="00FD5BAD" w:rsidRPr="00993A17">
        <w:rPr>
          <w:rFonts w:ascii="Times New Roman" w:eastAsia="Times New Roman" w:hAnsi="Times New Roman" w:cs="Times New Roman"/>
          <w:sz w:val="24"/>
          <w:szCs w:val="24"/>
        </w:rPr>
        <w:t>rican American.  S</w:t>
      </w:r>
      <w:r w:rsidR="00435EEB" w:rsidRPr="00993A17">
        <w:rPr>
          <w:rFonts w:ascii="Times New Roman" w:eastAsia="Times New Roman" w:hAnsi="Times New Roman" w:cs="Times New Roman"/>
          <w:sz w:val="24"/>
          <w:szCs w:val="24"/>
        </w:rPr>
        <w:t xml:space="preserve">he </w:t>
      </w:r>
      <w:r w:rsidR="00FD5BAD" w:rsidRPr="00993A17">
        <w:rPr>
          <w:rFonts w:ascii="Times New Roman" w:eastAsia="Times New Roman" w:hAnsi="Times New Roman" w:cs="Times New Roman"/>
          <w:sz w:val="24"/>
          <w:szCs w:val="24"/>
        </w:rPr>
        <w:t xml:space="preserve">considers that </w:t>
      </w:r>
      <w:r w:rsidR="00435EEB" w:rsidRPr="00993A17">
        <w:rPr>
          <w:rFonts w:ascii="Times New Roman" w:eastAsia="Times New Roman" w:hAnsi="Times New Roman" w:cs="Times New Roman"/>
          <w:sz w:val="24"/>
          <w:szCs w:val="24"/>
        </w:rPr>
        <w:t xml:space="preserve">Afrocentric </w:t>
      </w:r>
      <w:r w:rsidR="00FD5BAD" w:rsidRPr="00993A17">
        <w:rPr>
          <w:rFonts w:ascii="Times New Roman" w:eastAsia="Times New Roman" w:hAnsi="Times New Roman" w:cs="Times New Roman"/>
          <w:sz w:val="24"/>
          <w:szCs w:val="24"/>
        </w:rPr>
        <w:t xml:space="preserve">may be </w:t>
      </w:r>
      <w:r w:rsidR="00435EEB" w:rsidRPr="00993A17">
        <w:rPr>
          <w:rFonts w:ascii="Times New Roman" w:eastAsia="Times New Roman" w:hAnsi="Times New Roman" w:cs="Times New Roman"/>
          <w:sz w:val="24"/>
          <w:szCs w:val="24"/>
        </w:rPr>
        <w:t xml:space="preserve">the next name she will live through during her lifetime. </w:t>
      </w:r>
    </w:p>
    <w:p w:rsidR="00435EEB" w:rsidRPr="00993A17" w:rsidRDefault="00300D8E" w:rsidP="00435EEB">
      <w:pPr>
        <w:spacing w:after="0" w:line="480" w:lineRule="auto"/>
        <w:ind w:firstLine="720"/>
        <w:rPr>
          <w:rFonts w:ascii="Times New Roman" w:eastAsia="Times New Roman" w:hAnsi="Times New Roman" w:cs="Times New Roman"/>
          <w:sz w:val="24"/>
          <w:szCs w:val="24"/>
        </w:rPr>
      </w:pPr>
      <w:r w:rsidRPr="00993A17">
        <w:rPr>
          <w:rFonts w:ascii="Times New Roman" w:eastAsia="Times New Roman" w:hAnsi="Times New Roman" w:cs="Times New Roman"/>
          <w:sz w:val="24"/>
          <w:szCs w:val="24"/>
        </w:rPr>
        <w:t>Joyce</w:t>
      </w:r>
      <w:r w:rsidR="00016900" w:rsidRPr="00993A17">
        <w:rPr>
          <w:rFonts w:ascii="Times New Roman" w:eastAsia="Times New Roman" w:hAnsi="Times New Roman" w:cs="Times New Roman"/>
          <w:sz w:val="24"/>
          <w:szCs w:val="24"/>
        </w:rPr>
        <w:t xml:space="preserve"> </w:t>
      </w:r>
      <w:r w:rsidR="00435EEB" w:rsidRPr="00993A17">
        <w:rPr>
          <w:rFonts w:ascii="Times New Roman" w:eastAsia="Times New Roman" w:hAnsi="Times New Roman" w:cs="Times New Roman"/>
          <w:sz w:val="24"/>
          <w:szCs w:val="24"/>
        </w:rPr>
        <w:t xml:space="preserve">explains </w:t>
      </w:r>
      <w:r w:rsidR="00016900" w:rsidRPr="00993A17">
        <w:rPr>
          <w:rFonts w:ascii="Times New Roman" w:eastAsia="Times New Roman" w:hAnsi="Times New Roman" w:cs="Times New Roman"/>
          <w:sz w:val="24"/>
          <w:szCs w:val="24"/>
        </w:rPr>
        <w:t>her thoughts and feelings in the following way:</w:t>
      </w:r>
      <w:r w:rsidR="00435EEB" w:rsidRPr="00993A17">
        <w:rPr>
          <w:rFonts w:ascii="Times New Roman" w:eastAsia="Times New Roman" w:hAnsi="Times New Roman" w:cs="Times New Roman"/>
          <w:sz w:val="24"/>
          <w:szCs w:val="24"/>
        </w:rPr>
        <w:t xml:space="preserve"> </w:t>
      </w:r>
      <w:r w:rsidR="00A6708A" w:rsidRPr="00993A17">
        <w:rPr>
          <w:rFonts w:ascii="Times New Roman" w:eastAsia="Times New Roman" w:hAnsi="Times New Roman" w:cs="Times New Roman"/>
          <w:sz w:val="24"/>
          <w:szCs w:val="24"/>
        </w:rPr>
        <w:t>“</w:t>
      </w:r>
      <w:r w:rsidR="00435EEB" w:rsidRPr="00993A17">
        <w:rPr>
          <w:rFonts w:ascii="Times New Roman" w:eastAsia="Times New Roman" w:hAnsi="Times New Roman" w:cs="Times New Roman"/>
          <w:sz w:val="24"/>
          <w:szCs w:val="24"/>
        </w:rPr>
        <w:t>I don't know</w:t>
      </w:r>
      <w:r w:rsidR="00016900" w:rsidRPr="00993A17">
        <w:rPr>
          <w:rFonts w:ascii="Times New Roman" w:eastAsia="Times New Roman" w:hAnsi="Times New Roman" w:cs="Times New Roman"/>
          <w:sz w:val="24"/>
          <w:szCs w:val="24"/>
        </w:rPr>
        <w:t>. T</w:t>
      </w:r>
      <w:r w:rsidR="00435EEB" w:rsidRPr="00993A17">
        <w:rPr>
          <w:rFonts w:ascii="Times New Roman" w:eastAsia="Times New Roman" w:hAnsi="Times New Roman" w:cs="Times New Roman"/>
          <w:sz w:val="24"/>
          <w:szCs w:val="24"/>
        </w:rPr>
        <w:t>hat's just the thought that I had</w:t>
      </w:r>
      <w:r w:rsidR="00016900" w:rsidRPr="00993A17">
        <w:rPr>
          <w:rFonts w:ascii="Times New Roman" w:eastAsia="Times New Roman" w:hAnsi="Times New Roman" w:cs="Times New Roman"/>
          <w:sz w:val="24"/>
          <w:szCs w:val="24"/>
        </w:rPr>
        <w:t xml:space="preserve">. </w:t>
      </w:r>
      <w:r w:rsidR="00435EEB" w:rsidRPr="00993A17">
        <w:rPr>
          <w:rFonts w:ascii="Times New Roman" w:eastAsia="Times New Roman" w:hAnsi="Times New Roman" w:cs="Times New Roman"/>
          <w:sz w:val="24"/>
          <w:szCs w:val="24"/>
        </w:rPr>
        <w:t xml:space="preserve">I think there are </w:t>
      </w:r>
      <w:r w:rsidR="001845A9" w:rsidRPr="00993A17">
        <w:rPr>
          <w:rFonts w:ascii="Times New Roman" w:eastAsia="Times New Roman" w:hAnsi="Times New Roman" w:cs="Times New Roman"/>
          <w:sz w:val="24"/>
          <w:szCs w:val="24"/>
        </w:rPr>
        <w:t>Black</w:t>
      </w:r>
      <w:r w:rsidR="00435EEB" w:rsidRPr="00993A17">
        <w:rPr>
          <w:rFonts w:ascii="Times New Roman" w:eastAsia="Times New Roman" w:hAnsi="Times New Roman" w:cs="Times New Roman"/>
          <w:sz w:val="24"/>
          <w:szCs w:val="24"/>
        </w:rPr>
        <w:t xml:space="preserve"> people who feel that they are </w:t>
      </w:r>
      <w:r w:rsidR="001845A9" w:rsidRPr="00993A17">
        <w:rPr>
          <w:rFonts w:ascii="Times New Roman" w:eastAsia="Times New Roman" w:hAnsi="Times New Roman" w:cs="Times New Roman"/>
          <w:sz w:val="24"/>
          <w:szCs w:val="24"/>
        </w:rPr>
        <w:t>Black</w:t>
      </w:r>
      <w:r w:rsidR="00435EEB" w:rsidRPr="00993A17">
        <w:rPr>
          <w:rFonts w:ascii="Times New Roman" w:eastAsia="Times New Roman" w:hAnsi="Times New Roman" w:cs="Times New Roman"/>
          <w:sz w:val="24"/>
          <w:szCs w:val="24"/>
        </w:rPr>
        <w:t xml:space="preserve"> and they have got to make a statement in the world. There’s </w:t>
      </w:r>
      <w:r w:rsidR="00016900" w:rsidRPr="00993A17">
        <w:rPr>
          <w:rFonts w:ascii="Times New Roman" w:eastAsia="Times New Roman" w:hAnsi="Times New Roman" w:cs="Times New Roman"/>
          <w:sz w:val="24"/>
          <w:szCs w:val="24"/>
        </w:rPr>
        <w:t xml:space="preserve">an </w:t>
      </w:r>
      <w:r w:rsidR="00435EEB" w:rsidRPr="00993A17">
        <w:rPr>
          <w:rFonts w:ascii="Times New Roman" w:eastAsia="Times New Roman" w:hAnsi="Times New Roman" w:cs="Times New Roman"/>
          <w:sz w:val="24"/>
          <w:szCs w:val="24"/>
        </w:rPr>
        <w:t>entire variety of races and cultures, but if you have that in you as your motivation</w:t>
      </w:r>
      <w:r w:rsidR="00016900" w:rsidRPr="00993A17">
        <w:rPr>
          <w:rFonts w:ascii="Times New Roman" w:eastAsia="Times New Roman" w:hAnsi="Times New Roman" w:cs="Times New Roman"/>
          <w:sz w:val="24"/>
          <w:szCs w:val="24"/>
        </w:rPr>
        <w:t>,</w:t>
      </w:r>
      <w:r w:rsidR="00435EEB" w:rsidRPr="00993A17">
        <w:rPr>
          <w:rFonts w:ascii="Times New Roman" w:eastAsia="Times New Roman" w:hAnsi="Times New Roman" w:cs="Times New Roman"/>
          <w:sz w:val="24"/>
          <w:szCs w:val="24"/>
        </w:rPr>
        <w:t xml:space="preserve"> then that is what you are supposed to be doing.</w:t>
      </w:r>
      <w:r w:rsidR="00A6708A" w:rsidRPr="00993A17">
        <w:rPr>
          <w:rFonts w:ascii="Times New Roman" w:eastAsia="Times New Roman" w:hAnsi="Times New Roman" w:cs="Times New Roman"/>
          <w:sz w:val="24"/>
          <w:szCs w:val="24"/>
        </w:rPr>
        <w:t>”</w:t>
      </w:r>
      <w:r w:rsidR="00435EEB" w:rsidRPr="00993A17">
        <w:rPr>
          <w:rFonts w:ascii="Times New Roman" w:eastAsia="Times New Roman" w:hAnsi="Times New Roman" w:cs="Times New Roman"/>
          <w:sz w:val="24"/>
          <w:szCs w:val="24"/>
        </w:rPr>
        <w:t xml:space="preserve"> Of the four participants, </w:t>
      </w:r>
      <w:r w:rsidR="00016900" w:rsidRPr="00993A17">
        <w:rPr>
          <w:rFonts w:ascii="Times New Roman" w:eastAsia="Times New Roman" w:hAnsi="Times New Roman" w:cs="Times New Roman"/>
          <w:sz w:val="24"/>
          <w:szCs w:val="24"/>
        </w:rPr>
        <w:t xml:space="preserve">I believe </w:t>
      </w:r>
      <w:r w:rsidRPr="00993A17">
        <w:rPr>
          <w:rFonts w:ascii="Times New Roman" w:eastAsia="Times New Roman" w:hAnsi="Times New Roman" w:cs="Times New Roman"/>
          <w:sz w:val="24"/>
          <w:szCs w:val="24"/>
        </w:rPr>
        <w:t>Joyce</w:t>
      </w:r>
      <w:r w:rsidR="00435EEB" w:rsidRPr="00993A17">
        <w:rPr>
          <w:rFonts w:ascii="Times New Roman" w:eastAsia="Times New Roman" w:hAnsi="Times New Roman" w:cs="Times New Roman"/>
          <w:sz w:val="24"/>
          <w:szCs w:val="24"/>
        </w:rPr>
        <w:t xml:space="preserve"> is most representative of how most African American</w:t>
      </w:r>
      <w:r w:rsidR="005B1293" w:rsidRPr="00993A17">
        <w:rPr>
          <w:rFonts w:ascii="Times New Roman" w:eastAsia="Times New Roman" w:hAnsi="Times New Roman" w:cs="Times New Roman"/>
          <w:sz w:val="24"/>
          <w:szCs w:val="24"/>
        </w:rPr>
        <w:t>s culturally identify</w:t>
      </w:r>
      <w:r w:rsidR="00016900" w:rsidRPr="00993A17">
        <w:rPr>
          <w:rFonts w:ascii="Times New Roman" w:eastAsia="Times New Roman" w:hAnsi="Times New Roman" w:cs="Times New Roman"/>
          <w:sz w:val="24"/>
          <w:szCs w:val="24"/>
        </w:rPr>
        <w:t xml:space="preserve"> themselves</w:t>
      </w:r>
      <w:r w:rsidR="005B1293" w:rsidRPr="00993A17">
        <w:rPr>
          <w:rFonts w:ascii="Times New Roman" w:eastAsia="Times New Roman" w:hAnsi="Times New Roman" w:cs="Times New Roman"/>
          <w:sz w:val="24"/>
          <w:szCs w:val="24"/>
        </w:rPr>
        <w:t>. As</w:t>
      </w:r>
      <w:r w:rsidR="00016900" w:rsidRPr="00993A17">
        <w:rPr>
          <w:rFonts w:ascii="Times New Roman" w:eastAsia="Times New Roman" w:hAnsi="Times New Roman" w:cs="Times New Roman"/>
          <w:sz w:val="24"/>
          <w:szCs w:val="24"/>
        </w:rPr>
        <w:t xml:space="preserve"> </w:t>
      </w:r>
      <w:r w:rsidR="005B1293" w:rsidRPr="00993A17">
        <w:rPr>
          <w:rFonts w:ascii="Times New Roman" w:eastAsia="Times New Roman" w:hAnsi="Times New Roman" w:cs="Times New Roman"/>
          <w:sz w:val="24"/>
          <w:szCs w:val="24"/>
        </w:rPr>
        <w:t>noted</w:t>
      </w:r>
      <w:r w:rsidR="00016900" w:rsidRPr="00993A17">
        <w:rPr>
          <w:rFonts w:ascii="Times New Roman" w:eastAsia="Times New Roman" w:hAnsi="Times New Roman" w:cs="Times New Roman"/>
          <w:sz w:val="24"/>
          <w:szCs w:val="24"/>
        </w:rPr>
        <w:t xml:space="preserve"> earlier</w:t>
      </w:r>
      <w:r w:rsidR="00435EEB" w:rsidRPr="00993A17">
        <w:rPr>
          <w:rFonts w:ascii="Times New Roman" w:eastAsia="Times New Roman" w:hAnsi="Times New Roman" w:cs="Times New Roman"/>
          <w:sz w:val="24"/>
          <w:szCs w:val="24"/>
        </w:rPr>
        <w:t xml:space="preserve">, </w:t>
      </w:r>
      <w:r w:rsidRPr="00993A17">
        <w:rPr>
          <w:rFonts w:ascii="Times New Roman" w:eastAsia="Times New Roman" w:hAnsi="Times New Roman" w:cs="Times New Roman"/>
          <w:sz w:val="24"/>
          <w:szCs w:val="24"/>
        </w:rPr>
        <w:t>Joyce</w:t>
      </w:r>
      <w:r w:rsidR="00435EEB" w:rsidRPr="00993A17">
        <w:rPr>
          <w:rFonts w:ascii="Times New Roman" w:eastAsia="Times New Roman" w:hAnsi="Times New Roman" w:cs="Times New Roman"/>
          <w:sz w:val="24"/>
          <w:szCs w:val="24"/>
        </w:rPr>
        <w:t xml:space="preserve"> is proud to be a Black American.</w:t>
      </w:r>
    </w:p>
    <w:p w:rsidR="00A625A2" w:rsidRPr="00993A17" w:rsidRDefault="00435EEB" w:rsidP="009A05A9">
      <w:pPr>
        <w:spacing w:after="0" w:line="480" w:lineRule="auto"/>
        <w:rPr>
          <w:rFonts w:ascii="Times New Roman" w:eastAsia="Times New Roman" w:hAnsi="Times New Roman" w:cs="Times New Roman"/>
          <w:sz w:val="24"/>
          <w:szCs w:val="24"/>
        </w:rPr>
      </w:pPr>
      <w:r w:rsidRPr="00993A17">
        <w:rPr>
          <w:rFonts w:ascii="Times New Roman" w:eastAsia="Times New Roman" w:hAnsi="Times New Roman" w:cs="Times New Roman"/>
          <w:sz w:val="24"/>
          <w:szCs w:val="24"/>
        </w:rPr>
        <w:tab/>
      </w:r>
      <w:r w:rsidR="003A4553" w:rsidRPr="00993A17">
        <w:rPr>
          <w:rFonts w:ascii="Times New Roman" w:eastAsia="Times New Roman" w:hAnsi="Times New Roman" w:cs="Times New Roman"/>
          <w:sz w:val="24"/>
          <w:szCs w:val="24"/>
        </w:rPr>
        <w:t xml:space="preserve">The final participant was </w:t>
      </w:r>
      <w:r w:rsidR="00300D8E" w:rsidRPr="00993A17">
        <w:rPr>
          <w:rFonts w:ascii="Times New Roman" w:eastAsia="Times New Roman" w:hAnsi="Times New Roman" w:cs="Times New Roman"/>
          <w:sz w:val="24"/>
          <w:szCs w:val="24"/>
        </w:rPr>
        <w:t>Al</w:t>
      </w:r>
      <w:r w:rsidR="00A40D17" w:rsidRPr="00993A17">
        <w:rPr>
          <w:rFonts w:ascii="Times New Roman" w:eastAsia="Times New Roman" w:hAnsi="Times New Roman" w:cs="Times New Roman"/>
          <w:sz w:val="24"/>
          <w:szCs w:val="24"/>
        </w:rPr>
        <w:t xml:space="preserve"> </w:t>
      </w:r>
      <w:proofErr w:type="spellStart"/>
      <w:r w:rsidR="00A40D17" w:rsidRPr="00993A17">
        <w:rPr>
          <w:rFonts w:ascii="Times New Roman" w:eastAsia="Times New Roman" w:hAnsi="Times New Roman" w:cs="Times New Roman"/>
          <w:sz w:val="24"/>
          <w:szCs w:val="24"/>
        </w:rPr>
        <w:t>Bostick</w:t>
      </w:r>
      <w:proofErr w:type="spellEnd"/>
      <w:r w:rsidR="003A4553" w:rsidRPr="00993A17">
        <w:rPr>
          <w:rFonts w:ascii="Times New Roman" w:eastAsia="Times New Roman" w:hAnsi="Times New Roman" w:cs="Times New Roman"/>
          <w:sz w:val="24"/>
          <w:szCs w:val="24"/>
        </w:rPr>
        <w:t xml:space="preserve">, an African American man in his </w:t>
      </w:r>
      <w:r w:rsidR="006E2F17" w:rsidRPr="00993A17">
        <w:rPr>
          <w:rFonts w:ascii="Times New Roman" w:eastAsia="Times New Roman" w:hAnsi="Times New Roman" w:cs="Times New Roman"/>
          <w:sz w:val="24"/>
          <w:szCs w:val="24"/>
        </w:rPr>
        <w:t>sixties.</w:t>
      </w:r>
      <w:r w:rsidR="003A4553" w:rsidRPr="00993A17">
        <w:rPr>
          <w:rFonts w:ascii="Times New Roman" w:eastAsia="Times New Roman" w:hAnsi="Times New Roman" w:cs="Times New Roman"/>
          <w:sz w:val="24"/>
          <w:szCs w:val="24"/>
        </w:rPr>
        <w:t xml:space="preserve"> Whereas </w:t>
      </w:r>
      <w:r w:rsidR="00701A8D" w:rsidRPr="00993A17">
        <w:rPr>
          <w:rFonts w:ascii="Times New Roman" w:eastAsia="Times New Roman" w:hAnsi="Times New Roman" w:cs="Times New Roman"/>
          <w:sz w:val="24"/>
          <w:szCs w:val="24"/>
        </w:rPr>
        <w:t>Jahruba</w:t>
      </w:r>
      <w:r w:rsidR="003A4553" w:rsidRPr="00993A17">
        <w:rPr>
          <w:rFonts w:ascii="Times New Roman" w:eastAsia="Times New Roman" w:hAnsi="Times New Roman" w:cs="Times New Roman"/>
          <w:sz w:val="24"/>
          <w:szCs w:val="24"/>
        </w:rPr>
        <w:t xml:space="preserve"> and </w:t>
      </w:r>
      <w:r w:rsidR="00300D8E" w:rsidRPr="00993A17">
        <w:rPr>
          <w:rFonts w:ascii="Times New Roman" w:eastAsia="Times New Roman" w:hAnsi="Times New Roman" w:cs="Times New Roman"/>
          <w:sz w:val="24"/>
          <w:szCs w:val="24"/>
        </w:rPr>
        <w:t>DWe</w:t>
      </w:r>
      <w:r w:rsidR="003A4553" w:rsidRPr="00993A17">
        <w:rPr>
          <w:rFonts w:ascii="Times New Roman" w:eastAsia="Times New Roman" w:hAnsi="Times New Roman" w:cs="Times New Roman"/>
          <w:sz w:val="24"/>
          <w:szCs w:val="24"/>
        </w:rPr>
        <w:t xml:space="preserve"> were exposed</w:t>
      </w:r>
      <w:r w:rsidRPr="00993A17">
        <w:rPr>
          <w:rFonts w:ascii="Times New Roman" w:eastAsia="Times New Roman" w:hAnsi="Times New Roman" w:cs="Times New Roman"/>
          <w:sz w:val="24"/>
          <w:szCs w:val="24"/>
        </w:rPr>
        <w:t xml:space="preserve"> to Afrocentric </w:t>
      </w:r>
      <w:r w:rsidR="003A4553" w:rsidRPr="00993A17">
        <w:rPr>
          <w:rFonts w:ascii="Times New Roman" w:eastAsia="Times New Roman" w:hAnsi="Times New Roman" w:cs="Times New Roman"/>
          <w:sz w:val="24"/>
          <w:szCs w:val="24"/>
        </w:rPr>
        <w:t xml:space="preserve">ideas during their young adulthood, encountering people outside their southern upbringing </w:t>
      </w:r>
      <w:r w:rsidRPr="00993A17">
        <w:rPr>
          <w:rFonts w:ascii="Times New Roman" w:eastAsia="Times New Roman" w:hAnsi="Times New Roman" w:cs="Times New Roman"/>
          <w:sz w:val="24"/>
          <w:szCs w:val="24"/>
        </w:rPr>
        <w:t>immediately after hig</w:t>
      </w:r>
      <w:r w:rsidR="003A4553" w:rsidRPr="00993A17">
        <w:rPr>
          <w:rFonts w:ascii="Times New Roman" w:eastAsia="Times New Roman" w:hAnsi="Times New Roman" w:cs="Times New Roman"/>
          <w:sz w:val="24"/>
          <w:szCs w:val="24"/>
        </w:rPr>
        <w:t>h school</w:t>
      </w:r>
      <w:r w:rsidRPr="00993A17">
        <w:rPr>
          <w:rFonts w:ascii="Times New Roman" w:eastAsia="Times New Roman" w:hAnsi="Times New Roman" w:cs="Times New Roman"/>
          <w:sz w:val="24"/>
          <w:szCs w:val="24"/>
        </w:rPr>
        <w:t xml:space="preserve">, </w:t>
      </w:r>
      <w:r w:rsidR="00300D8E" w:rsidRPr="00993A17">
        <w:rPr>
          <w:rFonts w:ascii="Times New Roman" w:eastAsia="Times New Roman" w:hAnsi="Times New Roman" w:cs="Times New Roman"/>
          <w:sz w:val="24"/>
          <w:szCs w:val="24"/>
        </w:rPr>
        <w:t>Al</w:t>
      </w:r>
      <w:r w:rsidRPr="00993A17">
        <w:rPr>
          <w:rFonts w:ascii="Times New Roman" w:eastAsia="Times New Roman" w:hAnsi="Times New Roman" w:cs="Times New Roman"/>
          <w:sz w:val="24"/>
          <w:szCs w:val="24"/>
        </w:rPr>
        <w:t xml:space="preserve"> </w:t>
      </w:r>
      <w:r w:rsidR="003A4553" w:rsidRPr="00993A17">
        <w:rPr>
          <w:rFonts w:ascii="Times New Roman" w:eastAsia="Times New Roman" w:hAnsi="Times New Roman" w:cs="Times New Roman"/>
          <w:sz w:val="24"/>
          <w:szCs w:val="24"/>
        </w:rPr>
        <w:t>was</w:t>
      </w:r>
      <w:r w:rsidRPr="00993A17">
        <w:rPr>
          <w:rFonts w:ascii="Times New Roman" w:eastAsia="Times New Roman" w:hAnsi="Times New Roman" w:cs="Times New Roman"/>
          <w:sz w:val="24"/>
          <w:szCs w:val="24"/>
        </w:rPr>
        <w:t xml:space="preserve"> </w:t>
      </w:r>
      <w:r w:rsidR="003A4553" w:rsidRPr="00993A17">
        <w:rPr>
          <w:rFonts w:ascii="Times New Roman" w:eastAsia="Times New Roman" w:hAnsi="Times New Roman" w:cs="Times New Roman"/>
          <w:sz w:val="24"/>
          <w:szCs w:val="24"/>
        </w:rPr>
        <w:t xml:space="preserve">exposed much </w:t>
      </w:r>
      <w:r w:rsidRPr="00993A17">
        <w:rPr>
          <w:rFonts w:ascii="Times New Roman" w:eastAsia="Times New Roman" w:hAnsi="Times New Roman" w:cs="Times New Roman"/>
          <w:sz w:val="24"/>
          <w:szCs w:val="24"/>
        </w:rPr>
        <w:t xml:space="preserve">earlier </w:t>
      </w:r>
      <w:r w:rsidR="009A05A9" w:rsidRPr="00993A17">
        <w:rPr>
          <w:rFonts w:ascii="Times New Roman" w:eastAsia="Times New Roman" w:hAnsi="Times New Roman" w:cs="Times New Roman"/>
          <w:sz w:val="24"/>
          <w:szCs w:val="24"/>
        </w:rPr>
        <w:t xml:space="preserve">and more organically </w:t>
      </w:r>
      <w:r w:rsidRPr="00993A17">
        <w:rPr>
          <w:rFonts w:ascii="Times New Roman" w:eastAsia="Times New Roman" w:hAnsi="Times New Roman" w:cs="Times New Roman"/>
          <w:sz w:val="24"/>
          <w:szCs w:val="24"/>
        </w:rPr>
        <w:t>to pro Afric</w:t>
      </w:r>
      <w:r w:rsidR="009A05A9" w:rsidRPr="00993A17">
        <w:rPr>
          <w:rFonts w:ascii="Times New Roman" w:eastAsia="Times New Roman" w:hAnsi="Times New Roman" w:cs="Times New Roman"/>
          <w:sz w:val="24"/>
          <w:szCs w:val="24"/>
        </w:rPr>
        <w:t>an and Pan-African ideologies.</w:t>
      </w:r>
      <w:r w:rsidRPr="00993A17">
        <w:rPr>
          <w:rFonts w:ascii="Times New Roman" w:eastAsia="Times New Roman" w:hAnsi="Times New Roman" w:cs="Times New Roman"/>
          <w:sz w:val="24"/>
          <w:szCs w:val="24"/>
        </w:rPr>
        <w:t xml:space="preserve"> </w:t>
      </w:r>
      <w:r w:rsidR="009A05A9" w:rsidRPr="00993A17">
        <w:rPr>
          <w:rFonts w:ascii="Times New Roman" w:eastAsia="Times New Roman" w:hAnsi="Times New Roman" w:cs="Times New Roman"/>
          <w:sz w:val="24"/>
          <w:szCs w:val="24"/>
        </w:rPr>
        <w:t xml:space="preserve">In fact, </w:t>
      </w:r>
      <w:r w:rsidR="00300D8E" w:rsidRPr="00993A17">
        <w:rPr>
          <w:rFonts w:ascii="Times New Roman" w:eastAsia="Times New Roman" w:hAnsi="Times New Roman" w:cs="Times New Roman"/>
          <w:sz w:val="24"/>
          <w:szCs w:val="24"/>
        </w:rPr>
        <w:t>Al</w:t>
      </w:r>
      <w:r w:rsidRPr="00993A17">
        <w:rPr>
          <w:rFonts w:ascii="Times New Roman" w:eastAsia="Times New Roman" w:hAnsi="Times New Roman" w:cs="Times New Roman"/>
          <w:sz w:val="24"/>
          <w:szCs w:val="24"/>
        </w:rPr>
        <w:t xml:space="preserve">’s narrative </w:t>
      </w:r>
      <w:r w:rsidR="009A05A9" w:rsidRPr="00993A17">
        <w:rPr>
          <w:rFonts w:ascii="Times New Roman" w:eastAsia="Times New Roman" w:hAnsi="Times New Roman" w:cs="Times New Roman"/>
          <w:sz w:val="24"/>
          <w:szCs w:val="24"/>
        </w:rPr>
        <w:t xml:space="preserve">reveals </w:t>
      </w:r>
      <w:r w:rsidRPr="00993A17">
        <w:rPr>
          <w:rFonts w:ascii="Times New Roman" w:eastAsia="Times New Roman" w:hAnsi="Times New Roman" w:cs="Times New Roman"/>
          <w:sz w:val="24"/>
          <w:szCs w:val="24"/>
        </w:rPr>
        <w:t xml:space="preserve">a natural progression </w:t>
      </w:r>
      <w:r w:rsidR="009A05A9" w:rsidRPr="00993A17">
        <w:rPr>
          <w:rFonts w:ascii="Times New Roman" w:eastAsia="Times New Roman" w:hAnsi="Times New Roman" w:cs="Times New Roman"/>
          <w:sz w:val="24"/>
          <w:szCs w:val="24"/>
        </w:rPr>
        <w:t xml:space="preserve">of Afrocentric identity development that unfolded </w:t>
      </w:r>
      <w:r w:rsidRPr="00993A17">
        <w:rPr>
          <w:rFonts w:ascii="Times New Roman" w:eastAsia="Times New Roman" w:hAnsi="Times New Roman" w:cs="Times New Roman"/>
          <w:sz w:val="24"/>
          <w:szCs w:val="24"/>
        </w:rPr>
        <w:t xml:space="preserve">throughout his life. </w:t>
      </w:r>
      <w:r w:rsidR="009A05A9" w:rsidRPr="00993A17">
        <w:rPr>
          <w:rFonts w:ascii="Times New Roman" w:eastAsia="Times New Roman" w:hAnsi="Times New Roman" w:cs="Times New Roman"/>
          <w:sz w:val="24"/>
          <w:szCs w:val="24"/>
        </w:rPr>
        <w:t xml:space="preserve">According to </w:t>
      </w:r>
      <w:r w:rsidR="00300D8E" w:rsidRPr="00993A17">
        <w:rPr>
          <w:rFonts w:ascii="Times New Roman" w:eastAsia="Times New Roman" w:hAnsi="Times New Roman" w:cs="Times New Roman"/>
          <w:sz w:val="24"/>
          <w:szCs w:val="24"/>
        </w:rPr>
        <w:t>Al</w:t>
      </w:r>
      <w:r w:rsidR="009A05A9" w:rsidRPr="00993A17">
        <w:rPr>
          <w:rFonts w:ascii="Times New Roman" w:eastAsia="Times New Roman" w:hAnsi="Times New Roman" w:cs="Times New Roman"/>
          <w:sz w:val="24"/>
          <w:szCs w:val="24"/>
        </w:rPr>
        <w:t>, e</w:t>
      </w:r>
      <w:r w:rsidRPr="00993A17">
        <w:rPr>
          <w:rFonts w:ascii="Times New Roman" w:eastAsia="Times New Roman" w:hAnsi="Times New Roman" w:cs="Times New Roman"/>
          <w:sz w:val="24"/>
          <w:szCs w:val="24"/>
        </w:rPr>
        <w:t>arly exposure to positive African identit</w:t>
      </w:r>
      <w:r w:rsidR="009A05A9" w:rsidRPr="00993A17">
        <w:rPr>
          <w:rFonts w:ascii="Times New Roman" w:eastAsia="Times New Roman" w:hAnsi="Times New Roman" w:cs="Times New Roman"/>
          <w:sz w:val="24"/>
          <w:szCs w:val="24"/>
        </w:rPr>
        <w:t xml:space="preserve">ies </w:t>
      </w:r>
      <w:r w:rsidRPr="00993A17">
        <w:rPr>
          <w:rFonts w:ascii="Times New Roman" w:eastAsia="Times New Roman" w:hAnsi="Times New Roman" w:cs="Times New Roman"/>
          <w:sz w:val="24"/>
          <w:szCs w:val="24"/>
        </w:rPr>
        <w:t xml:space="preserve">gave him strength of character and affirmed his sense of self. </w:t>
      </w:r>
    </w:p>
    <w:p w:rsidR="00EB2A56" w:rsidRPr="00993A17" w:rsidRDefault="00300D8E" w:rsidP="00EB2A56">
      <w:pPr>
        <w:spacing w:after="0" w:line="480" w:lineRule="auto"/>
        <w:ind w:firstLine="720"/>
        <w:rPr>
          <w:rFonts w:ascii="Times New Roman" w:eastAsia="Times New Roman" w:hAnsi="Times New Roman" w:cs="Times New Roman"/>
          <w:sz w:val="24"/>
          <w:szCs w:val="24"/>
        </w:rPr>
      </w:pPr>
      <w:r w:rsidRPr="00993A17">
        <w:rPr>
          <w:rFonts w:ascii="Times New Roman" w:eastAsia="Times New Roman" w:hAnsi="Times New Roman" w:cs="Times New Roman"/>
          <w:sz w:val="24"/>
          <w:szCs w:val="24"/>
        </w:rPr>
        <w:t>Al</w:t>
      </w:r>
      <w:r w:rsidR="00A625A2" w:rsidRPr="00993A17">
        <w:rPr>
          <w:rFonts w:ascii="Times New Roman" w:eastAsia="Times New Roman" w:hAnsi="Times New Roman" w:cs="Times New Roman"/>
          <w:sz w:val="24"/>
          <w:szCs w:val="24"/>
        </w:rPr>
        <w:t xml:space="preserve">’s childhood </w:t>
      </w:r>
      <w:r w:rsidR="00435EEB" w:rsidRPr="00993A17">
        <w:rPr>
          <w:rFonts w:ascii="Times New Roman" w:eastAsia="Times New Roman" w:hAnsi="Times New Roman" w:cs="Times New Roman"/>
          <w:sz w:val="24"/>
          <w:szCs w:val="24"/>
        </w:rPr>
        <w:t xml:space="preserve">experience was </w:t>
      </w:r>
      <w:r w:rsidR="00A625A2" w:rsidRPr="00993A17">
        <w:rPr>
          <w:rFonts w:ascii="Times New Roman" w:eastAsia="Times New Roman" w:hAnsi="Times New Roman" w:cs="Times New Roman"/>
          <w:sz w:val="24"/>
          <w:szCs w:val="24"/>
        </w:rPr>
        <w:t xml:space="preserve">relatively </w:t>
      </w:r>
      <w:r w:rsidR="00435EEB" w:rsidRPr="00993A17">
        <w:rPr>
          <w:rFonts w:ascii="Times New Roman" w:eastAsia="Times New Roman" w:hAnsi="Times New Roman" w:cs="Times New Roman"/>
          <w:sz w:val="24"/>
          <w:szCs w:val="24"/>
        </w:rPr>
        <w:t>uncommon to most Af</w:t>
      </w:r>
      <w:r w:rsidR="009A05A9" w:rsidRPr="00993A17">
        <w:rPr>
          <w:rFonts w:ascii="Times New Roman" w:eastAsia="Times New Roman" w:hAnsi="Times New Roman" w:cs="Times New Roman"/>
          <w:sz w:val="24"/>
          <w:szCs w:val="24"/>
        </w:rPr>
        <w:t>rican</w:t>
      </w:r>
      <w:r w:rsidR="00435EEB" w:rsidRPr="00993A17">
        <w:rPr>
          <w:rFonts w:ascii="Times New Roman" w:eastAsia="Times New Roman" w:hAnsi="Times New Roman" w:cs="Times New Roman"/>
          <w:sz w:val="24"/>
          <w:szCs w:val="24"/>
        </w:rPr>
        <w:t xml:space="preserve"> Am</w:t>
      </w:r>
      <w:r w:rsidR="009A05A9" w:rsidRPr="00993A17">
        <w:rPr>
          <w:rFonts w:ascii="Times New Roman" w:eastAsia="Times New Roman" w:hAnsi="Times New Roman" w:cs="Times New Roman"/>
          <w:sz w:val="24"/>
          <w:szCs w:val="24"/>
        </w:rPr>
        <w:t>ericans</w:t>
      </w:r>
      <w:r w:rsidR="00435EEB" w:rsidRPr="00993A17">
        <w:rPr>
          <w:rFonts w:ascii="Times New Roman" w:eastAsia="Times New Roman" w:hAnsi="Times New Roman" w:cs="Times New Roman"/>
          <w:sz w:val="24"/>
          <w:szCs w:val="24"/>
        </w:rPr>
        <w:t xml:space="preserve"> of his generation</w:t>
      </w:r>
      <w:r w:rsidR="00A625A2" w:rsidRPr="00993A17">
        <w:rPr>
          <w:rFonts w:ascii="Times New Roman" w:eastAsia="Times New Roman" w:hAnsi="Times New Roman" w:cs="Times New Roman"/>
          <w:sz w:val="24"/>
          <w:szCs w:val="24"/>
        </w:rPr>
        <w:t xml:space="preserve">. One factor involved </w:t>
      </w:r>
      <w:r w:rsidR="00435EEB" w:rsidRPr="00993A17">
        <w:rPr>
          <w:rFonts w:ascii="Times New Roman" w:eastAsia="Times New Roman" w:hAnsi="Times New Roman" w:cs="Times New Roman"/>
          <w:sz w:val="24"/>
          <w:szCs w:val="24"/>
        </w:rPr>
        <w:t>his birthplace, New Orleans, Louisiana</w:t>
      </w:r>
      <w:r w:rsidR="00A625A2" w:rsidRPr="00993A17">
        <w:rPr>
          <w:rFonts w:ascii="Times New Roman" w:eastAsia="Times New Roman" w:hAnsi="Times New Roman" w:cs="Times New Roman"/>
          <w:sz w:val="24"/>
          <w:szCs w:val="24"/>
        </w:rPr>
        <w:t xml:space="preserve">, which </w:t>
      </w:r>
      <w:r w:rsidR="00435EEB" w:rsidRPr="00993A17">
        <w:rPr>
          <w:rFonts w:ascii="Times New Roman" w:eastAsia="Times New Roman" w:hAnsi="Times New Roman" w:cs="Times New Roman"/>
          <w:sz w:val="24"/>
          <w:szCs w:val="24"/>
        </w:rPr>
        <w:t xml:space="preserve">retained many African cultural practices. </w:t>
      </w:r>
      <w:r w:rsidR="00A625A2" w:rsidRPr="00993A17">
        <w:rPr>
          <w:rFonts w:ascii="Times New Roman" w:eastAsia="Times New Roman" w:hAnsi="Times New Roman" w:cs="Times New Roman"/>
          <w:sz w:val="24"/>
          <w:szCs w:val="24"/>
        </w:rPr>
        <w:t xml:space="preserve">Growing up in New Orleans provided </w:t>
      </w:r>
      <w:r w:rsidR="00435EEB" w:rsidRPr="00993A17">
        <w:rPr>
          <w:rFonts w:ascii="Times New Roman" w:eastAsia="Times New Roman" w:hAnsi="Times New Roman" w:cs="Times New Roman"/>
          <w:sz w:val="24"/>
          <w:szCs w:val="24"/>
        </w:rPr>
        <w:t xml:space="preserve">early </w:t>
      </w:r>
      <w:r w:rsidR="00435EEB" w:rsidRPr="00993A17">
        <w:rPr>
          <w:rFonts w:ascii="Times New Roman" w:eastAsia="Times New Roman" w:hAnsi="Times New Roman" w:cs="Times New Roman"/>
          <w:sz w:val="24"/>
          <w:szCs w:val="24"/>
        </w:rPr>
        <w:lastRenderedPageBreak/>
        <w:t xml:space="preserve">exposure to multicultural and Afrocentric people, ideologies and thinking. </w:t>
      </w:r>
      <w:r w:rsidR="00EB2A56" w:rsidRPr="00993A17">
        <w:rPr>
          <w:rFonts w:ascii="Times New Roman" w:eastAsia="Times New Roman" w:hAnsi="Times New Roman" w:cs="Times New Roman"/>
          <w:sz w:val="24"/>
          <w:szCs w:val="24"/>
        </w:rPr>
        <w:t xml:space="preserve">Although Louisiana is a former Confederate state, New Orleans has a unique character. Post enslavement, it blended a variety of cultural influences from its slave holding past. Many African Americans retained ties to their African roots, as evident in the African-inspired development of jazz culture, strong voodoo traditions, and various foods and other cultural influences. </w:t>
      </w:r>
      <w:r w:rsidRPr="00993A17">
        <w:rPr>
          <w:rFonts w:ascii="Times New Roman" w:eastAsia="Times New Roman" w:hAnsi="Times New Roman" w:cs="Times New Roman"/>
          <w:sz w:val="24"/>
          <w:szCs w:val="24"/>
        </w:rPr>
        <w:t>Al</w:t>
      </w:r>
      <w:r w:rsidR="00EB2A56" w:rsidRPr="00993A17">
        <w:rPr>
          <w:rFonts w:ascii="Times New Roman" w:eastAsia="Times New Roman" w:hAnsi="Times New Roman" w:cs="Times New Roman"/>
          <w:sz w:val="24"/>
          <w:szCs w:val="24"/>
        </w:rPr>
        <w:t xml:space="preserve"> believes this contributed significantly to his exposure to people with Afrocentric perspectives and identities. </w:t>
      </w:r>
    </w:p>
    <w:p w:rsidR="00A625A2" w:rsidRPr="00993A17" w:rsidRDefault="00A625A2" w:rsidP="00A625A2">
      <w:pPr>
        <w:spacing w:after="0" w:line="480" w:lineRule="auto"/>
        <w:ind w:firstLine="720"/>
        <w:rPr>
          <w:rFonts w:ascii="Times New Roman" w:eastAsia="Times New Roman" w:hAnsi="Times New Roman" w:cs="Times New Roman"/>
          <w:sz w:val="24"/>
          <w:szCs w:val="24"/>
        </w:rPr>
      </w:pPr>
      <w:r w:rsidRPr="00993A17">
        <w:rPr>
          <w:rFonts w:ascii="Times New Roman" w:eastAsia="Times New Roman" w:hAnsi="Times New Roman" w:cs="Times New Roman"/>
          <w:sz w:val="24"/>
          <w:szCs w:val="24"/>
        </w:rPr>
        <w:t xml:space="preserve">Another factor </w:t>
      </w:r>
      <w:r w:rsidR="00EB2A56" w:rsidRPr="00993A17">
        <w:rPr>
          <w:rFonts w:ascii="Times New Roman" w:eastAsia="Times New Roman" w:hAnsi="Times New Roman" w:cs="Times New Roman"/>
          <w:sz w:val="24"/>
          <w:szCs w:val="24"/>
        </w:rPr>
        <w:t xml:space="preserve">in </w:t>
      </w:r>
      <w:r w:rsidR="00300D8E" w:rsidRPr="00993A17">
        <w:rPr>
          <w:rFonts w:ascii="Times New Roman" w:eastAsia="Times New Roman" w:hAnsi="Times New Roman" w:cs="Times New Roman"/>
          <w:sz w:val="24"/>
          <w:szCs w:val="24"/>
        </w:rPr>
        <w:t>Al</w:t>
      </w:r>
      <w:r w:rsidR="00EB2A56" w:rsidRPr="00993A17">
        <w:rPr>
          <w:rFonts w:ascii="Times New Roman" w:eastAsia="Times New Roman" w:hAnsi="Times New Roman" w:cs="Times New Roman"/>
          <w:sz w:val="24"/>
          <w:szCs w:val="24"/>
        </w:rPr>
        <w:t xml:space="preserve">’s development </w:t>
      </w:r>
      <w:r w:rsidRPr="00993A17">
        <w:rPr>
          <w:rFonts w:ascii="Times New Roman" w:eastAsia="Times New Roman" w:hAnsi="Times New Roman" w:cs="Times New Roman"/>
          <w:sz w:val="24"/>
          <w:szCs w:val="24"/>
        </w:rPr>
        <w:t xml:space="preserve">involved </w:t>
      </w:r>
      <w:r w:rsidR="00EB2A56" w:rsidRPr="00993A17">
        <w:rPr>
          <w:rFonts w:ascii="Times New Roman" w:eastAsia="Times New Roman" w:hAnsi="Times New Roman" w:cs="Times New Roman"/>
          <w:sz w:val="24"/>
          <w:szCs w:val="24"/>
        </w:rPr>
        <w:t>his family, particularly</w:t>
      </w:r>
      <w:r w:rsidRPr="00993A17">
        <w:rPr>
          <w:rFonts w:ascii="Times New Roman" w:eastAsia="Times New Roman" w:hAnsi="Times New Roman" w:cs="Times New Roman"/>
          <w:sz w:val="24"/>
          <w:szCs w:val="24"/>
        </w:rPr>
        <w:t xml:space="preserve"> his military father. According to </w:t>
      </w:r>
      <w:r w:rsidR="00300D8E" w:rsidRPr="00993A17">
        <w:rPr>
          <w:rFonts w:ascii="Times New Roman" w:eastAsia="Times New Roman" w:hAnsi="Times New Roman" w:cs="Times New Roman"/>
          <w:sz w:val="24"/>
          <w:szCs w:val="24"/>
        </w:rPr>
        <w:t>Al</w:t>
      </w:r>
      <w:r w:rsidRPr="00993A17">
        <w:rPr>
          <w:rFonts w:ascii="Times New Roman" w:eastAsia="Times New Roman" w:hAnsi="Times New Roman" w:cs="Times New Roman"/>
          <w:sz w:val="24"/>
          <w:szCs w:val="24"/>
        </w:rPr>
        <w:t>, he had the good fortune to</w:t>
      </w:r>
      <w:r w:rsidR="00435EEB" w:rsidRPr="00993A17">
        <w:rPr>
          <w:rFonts w:ascii="Times New Roman" w:eastAsia="Times New Roman" w:hAnsi="Times New Roman" w:cs="Times New Roman"/>
          <w:sz w:val="24"/>
          <w:szCs w:val="24"/>
        </w:rPr>
        <w:t xml:space="preserve"> </w:t>
      </w:r>
      <w:r w:rsidRPr="00993A17">
        <w:rPr>
          <w:rFonts w:ascii="Times New Roman" w:eastAsia="Times New Roman" w:hAnsi="Times New Roman" w:cs="Times New Roman"/>
          <w:sz w:val="24"/>
          <w:szCs w:val="24"/>
        </w:rPr>
        <w:t>experience</w:t>
      </w:r>
      <w:r w:rsidR="009A05A9" w:rsidRPr="00993A17">
        <w:rPr>
          <w:rFonts w:ascii="Times New Roman" w:eastAsia="Times New Roman" w:hAnsi="Times New Roman" w:cs="Times New Roman"/>
          <w:sz w:val="24"/>
          <w:szCs w:val="24"/>
        </w:rPr>
        <w:t xml:space="preserve"> </w:t>
      </w:r>
      <w:r w:rsidR="00435EEB" w:rsidRPr="00993A17">
        <w:rPr>
          <w:rFonts w:ascii="Times New Roman" w:eastAsia="Times New Roman" w:hAnsi="Times New Roman" w:cs="Times New Roman"/>
          <w:sz w:val="24"/>
          <w:szCs w:val="24"/>
        </w:rPr>
        <w:t>a cosmopoli</w:t>
      </w:r>
      <w:r w:rsidR="00EB2A56" w:rsidRPr="00993A17">
        <w:rPr>
          <w:rFonts w:ascii="Times New Roman" w:eastAsia="Times New Roman" w:hAnsi="Times New Roman" w:cs="Times New Roman"/>
          <w:sz w:val="24"/>
          <w:szCs w:val="24"/>
        </w:rPr>
        <w:t>tan family upbringing. He</w:t>
      </w:r>
      <w:r w:rsidR="00435EEB" w:rsidRPr="00993A17">
        <w:rPr>
          <w:rFonts w:ascii="Times New Roman" w:eastAsia="Times New Roman" w:hAnsi="Times New Roman" w:cs="Times New Roman"/>
          <w:sz w:val="24"/>
          <w:szCs w:val="24"/>
        </w:rPr>
        <w:t xml:space="preserve"> shared that he was not raised in a typical Af</w:t>
      </w:r>
      <w:r w:rsidR="009A05A9" w:rsidRPr="00993A17">
        <w:rPr>
          <w:rFonts w:ascii="Times New Roman" w:eastAsia="Times New Roman" w:hAnsi="Times New Roman" w:cs="Times New Roman"/>
          <w:sz w:val="24"/>
          <w:szCs w:val="24"/>
        </w:rPr>
        <w:t>rican</w:t>
      </w:r>
      <w:r w:rsidR="00435EEB" w:rsidRPr="00993A17">
        <w:rPr>
          <w:rFonts w:ascii="Times New Roman" w:eastAsia="Times New Roman" w:hAnsi="Times New Roman" w:cs="Times New Roman"/>
          <w:sz w:val="24"/>
          <w:szCs w:val="24"/>
        </w:rPr>
        <w:t xml:space="preserve"> Am</w:t>
      </w:r>
      <w:r w:rsidR="009A05A9" w:rsidRPr="00993A17">
        <w:rPr>
          <w:rFonts w:ascii="Times New Roman" w:eastAsia="Times New Roman" w:hAnsi="Times New Roman" w:cs="Times New Roman"/>
          <w:sz w:val="24"/>
          <w:szCs w:val="24"/>
        </w:rPr>
        <w:t>erican</w:t>
      </w:r>
      <w:r w:rsidR="00435EEB" w:rsidRPr="00993A17">
        <w:rPr>
          <w:rFonts w:ascii="Times New Roman" w:eastAsia="Times New Roman" w:hAnsi="Times New Roman" w:cs="Times New Roman"/>
          <w:sz w:val="24"/>
          <w:szCs w:val="24"/>
        </w:rPr>
        <w:t xml:space="preserve"> family</w:t>
      </w:r>
      <w:r w:rsidR="009A05A9" w:rsidRPr="00993A17">
        <w:rPr>
          <w:rFonts w:ascii="Times New Roman" w:eastAsia="Times New Roman" w:hAnsi="Times New Roman" w:cs="Times New Roman"/>
          <w:sz w:val="24"/>
          <w:szCs w:val="24"/>
        </w:rPr>
        <w:t xml:space="preserve">: </w:t>
      </w:r>
      <w:r w:rsidR="00A6708A" w:rsidRPr="00993A17">
        <w:rPr>
          <w:rFonts w:ascii="Times New Roman" w:eastAsia="Times New Roman" w:hAnsi="Times New Roman" w:cs="Times New Roman"/>
          <w:sz w:val="24"/>
          <w:szCs w:val="24"/>
        </w:rPr>
        <w:t>“</w:t>
      </w:r>
      <w:r w:rsidR="00435EEB" w:rsidRPr="00993A17">
        <w:rPr>
          <w:rFonts w:ascii="Times New Roman" w:eastAsia="Times New Roman" w:hAnsi="Times New Roman" w:cs="Times New Roman"/>
          <w:sz w:val="24"/>
          <w:szCs w:val="24"/>
        </w:rPr>
        <w:t>I grew up in a household which was very eclectic… I spent some time in Washington DC with my dad</w:t>
      </w:r>
      <w:r w:rsidR="00D66BAA" w:rsidRPr="00993A17">
        <w:rPr>
          <w:rFonts w:ascii="Times New Roman" w:eastAsia="Times New Roman" w:hAnsi="Times New Roman" w:cs="Times New Roman"/>
          <w:sz w:val="24"/>
          <w:szCs w:val="24"/>
        </w:rPr>
        <w:t xml:space="preserve"> ...</w:t>
      </w:r>
      <w:r w:rsidR="00435EEB" w:rsidRPr="00993A17">
        <w:rPr>
          <w:rFonts w:ascii="Times New Roman" w:eastAsia="Times New Roman" w:hAnsi="Times New Roman" w:cs="Times New Roman"/>
          <w:sz w:val="24"/>
          <w:szCs w:val="24"/>
        </w:rPr>
        <w:t xml:space="preserve"> his horizons were really broadened</w:t>
      </w:r>
      <w:r w:rsidR="00D66BAA" w:rsidRPr="00993A17">
        <w:rPr>
          <w:rFonts w:ascii="Times New Roman" w:eastAsia="Times New Roman" w:hAnsi="Times New Roman" w:cs="Times New Roman"/>
          <w:sz w:val="24"/>
          <w:szCs w:val="24"/>
        </w:rPr>
        <w:t xml:space="preserve"> ... </w:t>
      </w:r>
      <w:r w:rsidR="00435EEB" w:rsidRPr="00993A17">
        <w:rPr>
          <w:rFonts w:ascii="Times New Roman" w:eastAsia="Times New Roman" w:hAnsi="Times New Roman" w:cs="Times New Roman"/>
          <w:sz w:val="24"/>
          <w:szCs w:val="24"/>
        </w:rPr>
        <w:t>we also had things from Baghdad, Italy, a</w:t>
      </w:r>
      <w:r w:rsidRPr="00993A17">
        <w:rPr>
          <w:rFonts w:ascii="Times New Roman" w:eastAsia="Times New Roman" w:hAnsi="Times New Roman" w:cs="Times New Roman"/>
          <w:sz w:val="24"/>
          <w:szCs w:val="24"/>
        </w:rPr>
        <w:t>nd Egypt and all over the place.</w:t>
      </w:r>
      <w:r w:rsidR="00A6708A" w:rsidRPr="00993A17">
        <w:rPr>
          <w:rFonts w:ascii="Times New Roman" w:eastAsia="Times New Roman" w:hAnsi="Times New Roman" w:cs="Times New Roman"/>
          <w:sz w:val="24"/>
          <w:szCs w:val="24"/>
        </w:rPr>
        <w:t>”</w:t>
      </w:r>
      <w:r w:rsidR="00435EEB" w:rsidRPr="00993A17">
        <w:rPr>
          <w:rFonts w:ascii="Times New Roman" w:eastAsia="Times New Roman" w:hAnsi="Times New Roman" w:cs="Times New Roman"/>
          <w:sz w:val="24"/>
          <w:szCs w:val="24"/>
        </w:rPr>
        <w:t xml:space="preserve">  </w:t>
      </w:r>
    </w:p>
    <w:p w:rsidR="00435EEB" w:rsidRPr="00993A17" w:rsidRDefault="00435EEB" w:rsidP="00A625A2">
      <w:pPr>
        <w:spacing w:after="0" w:line="480" w:lineRule="auto"/>
        <w:ind w:firstLine="720"/>
        <w:rPr>
          <w:rFonts w:ascii="Times New Roman" w:eastAsia="Times New Roman" w:hAnsi="Times New Roman" w:cs="Times New Roman"/>
          <w:sz w:val="24"/>
          <w:szCs w:val="24"/>
        </w:rPr>
      </w:pPr>
      <w:r w:rsidRPr="00993A17">
        <w:rPr>
          <w:rFonts w:ascii="Times New Roman" w:eastAsia="Times New Roman" w:hAnsi="Times New Roman" w:cs="Times New Roman"/>
          <w:sz w:val="24"/>
          <w:szCs w:val="24"/>
        </w:rPr>
        <w:t xml:space="preserve">Because his father was well travelled, </w:t>
      </w:r>
      <w:r w:rsidR="00300D8E" w:rsidRPr="00993A17">
        <w:rPr>
          <w:rFonts w:ascii="Times New Roman" w:eastAsia="Times New Roman" w:hAnsi="Times New Roman" w:cs="Times New Roman"/>
          <w:sz w:val="24"/>
          <w:szCs w:val="24"/>
        </w:rPr>
        <w:t>Al</w:t>
      </w:r>
      <w:r w:rsidRPr="00993A17">
        <w:rPr>
          <w:rFonts w:ascii="Times New Roman" w:eastAsia="Times New Roman" w:hAnsi="Times New Roman" w:cs="Times New Roman"/>
          <w:sz w:val="24"/>
          <w:szCs w:val="24"/>
        </w:rPr>
        <w:t xml:space="preserve"> </w:t>
      </w:r>
      <w:r w:rsidR="00A625A2" w:rsidRPr="00993A17">
        <w:rPr>
          <w:rFonts w:ascii="Times New Roman" w:eastAsia="Times New Roman" w:hAnsi="Times New Roman" w:cs="Times New Roman"/>
          <w:sz w:val="24"/>
          <w:szCs w:val="24"/>
        </w:rPr>
        <w:t xml:space="preserve">felt that he developed </w:t>
      </w:r>
      <w:r w:rsidRPr="00993A17">
        <w:rPr>
          <w:rFonts w:ascii="Times New Roman" w:eastAsia="Times New Roman" w:hAnsi="Times New Roman" w:cs="Times New Roman"/>
          <w:sz w:val="24"/>
          <w:szCs w:val="24"/>
        </w:rPr>
        <w:t xml:space="preserve">a broader view of the world. </w:t>
      </w:r>
      <w:r w:rsidR="00EB2A56" w:rsidRPr="00993A17">
        <w:rPr>
          <w:rFonts w:ascii="Times New Roman" w:eastAsia="Times New Roman" w:hAnsi="Times New Roman" w:cs="Times New Roman"/>
          <w:sz w:val="24"/>
          <w:szCs w:val="24"/>
        </w:rPr>
        <w:t>K</w:t>
      </w:r>
      <w:r w:rsidRPr="00993A17">
        <w:rPr>
          <w:rFonts w:ascii="Times New Roman" w:eastAsia="Times New Roman" w:hAnsi="Times New Roman" w:cs="Times New Roman"/>
          <w:sz w:val="24"/>
          <w:szCs w:val="24"/>
        </w:rPr>
        <w:t>nowledge of other peoples, places, and artifacts introduced in the home in</w:t>
      </w:r>
      <w:r w:rsidR="009A05A9" w:rsidRPr="00993A17">
        <w:rPr>
          <w:rFonts w:ascii="Times New Roman" w:eastAsia="Times New Roman" w:hAnsi="Times New Roman" w:cs="Times New Roman"/>
          <w:sz w:val="24"/>
          <w:szCs w:val="24"/>
        </w:rPr>
        <w:t xml:space="preserve">fluenced </w:t>
      </w:r>
      <w:r w:rsidR="00300D8E" w:rsidRPr="00993A17">
        <w:rPr>
          <w:rFonts w:ascii="Times New Roman" w:eastAsia="Times New Roman" w:hAnsi="Times New Roman" w:cs="Times New Roman"/>
          <w:sz w:val="24"/>
          <w:szCs w:val="24"/>
        </w:rPr>
        <w:t>Al</w:t>
      </w:r>
      <w:r w:rsidR="009A05A9" w:rsidRPr="00993A17">
        <w:rPr>
          <w:rFonts w:ascii="Times New Roman" w:eastAsia="Times New Roman" w:hAnsi="Times New Roman" w:cs="Times New Roman"/>
          <w:sz w:val="24"/>
          <w:szCs w:val="24"/>
        </w:rPr>
        <w:t xml:space="preserve"> perspectives. </w:t>
      </w:r>
      <w:r w:rsidR="00A625A2" w:rsidRPr="00993A17">
        <w:rPr>
          <w:rFonts w:ascii="Times New Roman" w:eastAsia="Times New Roman" w:hAnsi="Times New Roman" w:cs="Times New Roman"/>
          <w:sz w:val="24"/>
          <w:szCs w:val="24"/>
        </w:rPr>
        <w:t xml:space="preserve">According to </w:t>
      </w:r>
      <w:r w:rsidR="00300D8E" w:rsidRPr="00993A17">
        <w:rPr>
          <w:rFonts w:ascii="Times New Roman" w:eastAsia="Times New Roman" w:hAnsi="Times New Roman" w:cs="Times New Roman"/>
          <w:sz w:val="24"/>
          <w:szCs w:val="24"/>
        </w:rPr>
        <w:t>Al</w:t>
      </w:r>
      <w:r w:rsidR="00A625A2" w:rsidRPr="00993A17">
        <w:rPr>
          <w:rFonts w:ascii="Times New Roman" w:eastAsia="Times New Roman" w:hAnsi="Times New Roman" w:cs="Times New Roman"/>
          <w:sz w:val="24"/>
          <w:szCs w:val="24"/>
        </w:rPr>
        <w:t xml:space="preserve">, </w:t>
      </w:r>
      <w:r w:rsidR="00EB2A56" w:rsidRPr="00993A17">
        <w:rPr>
          <w:rFonts w:ascii="Times New Roman" w:eastAsia="Times New Roman" w:hAnsi="Times New Roman" w:cs="Times New Roman"/>
          <w:sz w:val="24"/>
          <w:szCs w:val="24"/>
        </w:rPr>
        <w:t xml:space="preserve">since </w:t>
      </w:r>
      <w:r w:rsidRPr="00993A17">
        <w:rPr>
          <w:rFonts w:ascii="Times New Roman" w:eastAsia="Times New Roman" w:hAnsi="Times New Roman" w:cs="Times New Roman"/>
          <w:sz w:val="24"/>
          <w:szCs w:val="24"/>
        </w:rPr>
        <w:t>Louis</w:t>
      </w:r>
      <w:r w:rsidR="00A625A2" w:rsidRPr="00993A17">
        <w:rPr>
          <w:rFonts w:ascii="Times New Roman" w:eastAsia="Times New Roman" w:hAnsi="Times New Roman" w:cs="Times New Roman"/>
          <w:sz w:val="24"/>
          <w:szCs w:val="24"/>
        </w:rPr>
        <w:t>i</w:t>
      </w:r>
      <w:r w:rsidRPr="00993A17">
        <w:rPr>
          <w:rFonts w:ascii="Times New Roman" w:eastAsia="Times New Roman" w:hAnsi="Times New Roman" w:cs="Times New Roman"/>
          <w:sz w:val="24"/>
          <w:szCs w:val="24"/>
        </w:rPr>
        <w:t>ana</w:t>
      </w:r>
      <w:r w:rsidR="00EB2A56" w:rsidRPr="00993A17">
        <w:rPr>
          <w:rFonts w:ascii="Times New Roman" w:eastAsia="Times New Roman" w:hAnsi="Times New Roman" w:cs="Times New Roman"/>
          <w:sz w:val="24"/>
          <w:szCs w:val="24"/>
        </w:rPr>
        <w:t xml:space="preserve"> </w:t>
      </w:r>
      <w:r w:rsidR="00A6708A" w:rsidRPr="00993A17">
        <w:rPr>
          <w:rFonts w:ascii="Times New Roman" w:eastAsia="Times New Roman" w:hAnsi="Times New Roman" w:cs="Times New Roman"/>
          <w:sz w:val="24"/>
          <w:szCs w:val="24"/>
        </w:rPr>
        <w:t>“</w:t>
      </w:r>
      <w:r w:rsidRPr="00993A17">
        <w:rPr>
          <w:rFonts w:ascii="Times New Roman" w:eastAsia="Times New Roman" w:hAnsi="Times New Roman" w:cs="Times New Roman"/>
          <w:sz w:val="24"/>
          <w:szCs w:val="24"/>
        </w:rPr>
        <w:t>was a slave state, I was being introduced to my heritage and background</w:t>
      </w:r>
      <w:r w:rsidR="00A625A2" w:rsidRPr="00993A17">
        <w:rPr>
          <w:rFonts w:ascii="Times New Roman" w:eastAsia="Times New Roman" w:hAnsi="Times New Roman" w:cs="Times New Roman"/>
          <w:sz w:val="24"/>
          <w:szCs w:val="24"/>
        </w:rPr>
        <w:t>,</w:t>
      </w:r>
      <w:r w:rsidRPr="00993A17">
        <w:rPr>
          <w:rFonts w:ascii="Times New Roman" w:eastAsia="Times New Roman" w:hAnsi="Times New Roman" w:cs="Times New Roman"/>
          <w:sz w:val="24"/>
          <w:szCs w:val="24"/>
        </w:rPr>
        <w:t xml:space="preserve"> and </w:t>
      </w:r>
      <w:proofErr w:type="gramStart"/>
      <w:r w:rsidRPr="00993A17">
        <w:rPr>
          <w:rFonts w:ascii="Times New Roman" w:eastAsia="Times New Roman" w:hAnsi="Times New Roman" w:cs="Times New Roman"/>
          <w:sz w:val="24"/>
          <w:szCs w:val="24"/>
        </w:rPr>
        <w:t>as a result of</w:t>
      </w:r>
      <w:proofErr w:type="gramEnd"/>
      <w:r w:rsidRPr="00993A17">
        <w:rPr>
          <w:rFonts w:ascii="Times New Roman" w:eastAsia="Times New Roman" w:hAnsi="Times New Roman" w:cs="Times New Roman"/>
          <w:sz w:val="24"/>
          <w:szCs w:val="24"/>
        </w:rPr>
        <w:t xml:space="preserve"> that I wanted to know more about who I was and where I was from.</w:t>
      </w:r>
      <w:r w:rsidR="00A6708A" w:rsidRPr="00993A17">
        <w:rPr>
          <w:rFonts w:ascii="Times New Roman" w:eastAsia="Times New Roman" w:hAnsi="Times New Roman" w:cs="Times New Roman"/>
          <w:sz w:val="24"/>
          <w:szCs w:val="24"/>
        </w:rPr>
        <w:t>”</w:t>
      </w:r>
      <w:r w:rsidRPr="00993A17">
        <w:rPr>
          <w:rFonts w:ascii="Times New Roman" w:eastAsia="Times New Roman" w:hAnsi="Times New Roman" w:cs="Times New Roman"/>
          <w:sz w:val="24"/>
          <w:szCs w:val="24"/>
        </w:rPr>
        <w:t xml:space="preserve"> </w:t>
      </w:r>
      <w:r w:rsidR="00300D8E" w:rsidRPr="00993A17">
        <w:rPr>
          <w:rFonts w:ascii="Times New Roman" w:eastAsia="Times New Roman" w:hAnsi="Times New Roman" w:cs="Times New Roman"/>
          <w:sz w:val="24"/>
          <w:szCs w:val="24"/>
        </w:rPr>
        <w:t>Al</w:t>
      </w:r>
      <w:r w:rsidR="00B92BDE" w:rsidRPr="00993A17">
        <w:rPr>
          <w:rFonts w:ascii="Times New Roman" w:eastAsia="Times New Roman" w:hAnsi="Times New Roman" w:cs="Times New Roman"/>
          <w:sz w:val="24"/>
          <w:szCs w:val="24"/>
        </w:rPr>
        <w:t xml:space="preserve"> believed his desire to understand his identity and history and his </w:t>
      </w:r>
      <w:r w:rsidRPr="00993A17">
        <w:rPr>
          <w:rFonts w:ascii="Times New Roman" w:eastAsia="Times New Roman" w:hAnsi="Times New Roman" w:cs="Times New Roman"/>
          <w:sz w:val="24"/>
          <w:szCs w:val="24"/>
        </w:rPr>
        <w:t>more inclusive way of thinking was observable in his parents and gran</w:t>
      </w:r>
      <w:r w:rsidR="00B92BDE" w:rsidRPr="00993A17">
        <w:rPr>
          <w:rFonts w:ascii="Times New Roman" w:eastAsia="Times New Roman" w:hAnsi="Times New Roman" w:cs="Times New Roman"/>
          <w:sz w:val="24"/>
          <w:szCs w:val="24"/>
        </w:rPr>
        <w:t xml:space="preserve">dparents. Although </w:t>
      </w:r>
      <w:r w:rsidR="00300D8E" w:rsidRPr="00993A17">
        <w:rPr>
          <w:rFonts w:ascii="Times New Roman" w:eastAsia="Times New Roman" w:hAnsi="Times New Roman" w:cs="Times New Roman"/>
          <w:sz w:val="24"/>
          <w:szCs w:val="24"/>
        </w:rPr>
        <w:t>Al</w:t>
      </w:r>
      <w:r w:rsidR="00B92BDE" w:rsidRPr="00993A17">
        <w:rPr>
          <w:rFonts w:ascii="Times New Roman" w:eastAsia="Times New Roman" w:hAnsi="Times New Roman" w:cs="Times New Roman"/>
          <w:sz w:val="24"/>
          <w:szCs w:val="24"/>
        </w:rPr>
        <w:t xml:space="preserve"> did</w:t>
      </w:r>
      <w:r w:rsidRPr="00993A17">
        <w:rPr>
          <w:rFonts w:ascii="Times New Roman" w:eastAsia="Times New Roman" w:hAnsi="Times New Roman" w:cs="Times New Roman"/>
          <w:sz w:val="24"/>
          <w:szCs w:val="24"/>
        </w:rPr>
        <w:t xml:space="preserve"> not characterize his grandparents as Afrocentric</w:t>
      </w:r>
      <w:r w:rsidR="00B92BDE" w:rsidRPr="00993A17">
        <w:rPr>
          <w:rFonts w:ascii="Times New Roman" w:eastAsia="Times New Roman" w:hAnsi="Times New Roman" w:cs="Times New Roman"/>
          <w:sz w:val="24"/>
          <w:szCs w:val="24"/>
        </w:rPr>
        <w:t>, he</w:t>
      </w:r>
      <w:r w:rsidRPr="00993A17">
        <w:rPr>
          <w:rFonts w:ascii="Times New Roman" w:eastAsia="Times New Roman" w:hAnsi="Times New Roman" w:cs="Times New Roman"/>
          <w:sz w:val="24"/>
          <w:szCs w:val="24"/>
        </w:rPr>
        <w:t xml:space="preserve"> relay</w:t>
      </w:r>
      <w:r w:rsidR="00B92BDE" w:rsidRPr="00993A17">
        <w:rPr>
          <w:rFonts w:ascii="Times New Roman" w:eastAsia="Times New Roman" w:hAnsi="Times New Roman" w:cs="Times New Roman"/>
          <w:sz w:val="24"/>
          <w:szCs w:val="24"/>
        </w:rPr>
        <w:t>ed</w:t>
      </w:r>
      <w:r w:rsidRPr="00993A17">
        <w:rPr>
          <w:rFonts w:ascii="Times New Roman" w:eastAsia="Times New Roman" w:hAnsi="Times New Roman" w:cs="Times New Roman"/>
          <w:sz w:val="24"/>
          <w:szCs w:val="24"/>
        </w:rPr>
        <w:t xml:space="preserve"> th</w:t>
      </w:r>
      <w:r w:rsidR="00B92BDE" w:rsidRPr="00993A17">
        <w:rPr>
          <w:rFonts w:ascii="Times New Roman" w:eastAsia="Times New Roman" w:hAnsi="Times New Roman" w:cs="Times New Roman"/>
          <w:sz w:val="24"/>
          <w:szCs w:val="24"/>
        </w:rPr>
        <w:t>e</w:t>
      </w:r>
      <w:r w:rsidRPr="00993A17">
        <w:rPr>
          <w:rFonts w:ascii="Times New Roman" w:eastAsia="Times New Roman" w:hAnsi="Times New Roman" w:cs="Times New Roman"/>
          <w:sz w:val="24"/>
          <w:szCs w:val="24"/>
        </w:rPr>
        <w:t xml:space="preserve"> memory of his grandparents</w:t>
      </w:r>
      <w:r w:rsidR="00B92BDE" w:rsidRPr="00993A17">
        <w:rPr>
          <w:rFonts w:ascii="Times New Roman" w:eastAsia="Times New Roman" w:hAnsi="Times New Roman" w:cs="Times New Roman"/>
          <w:sz w:val="24"/>
          <w:szCs w:val="24"/>
        </w:rPr>
        <w:t>:</w:t>
      </w:r>
      <w:r w:rsidRPr="00993A17">
        <w:rPr>
          <w:rFonts w:ascii="Times New Roman" w:eastAsia="Times New Roman" w:hAnsi="Times New Roman" w:cs="Times New Roman"/>
          <w:sz w:val="24"/>
          <w:szCs w:val="24"/>
        </w:rPr>
        <w:t xml:space="preserve"> </w:t>
      </w:r>
    </w:p>
    <w:p w:rsidR="00435EEB" w:rsidRPr="00993A17" w:rsidRDefault="00435EEB" w:rsidP="00435EEB">
      <w:pPr>
        <w:spacing w:after="0" w:line="240" w:lineRule="auto"/>
        <w:ind w:left="720"/>
        <w:rPr>
          <w:rFonts w:ascii="Times New Roman" w:eastAsia="Times New Roman" w:hAnsi="Times New Roman" w:cs="Times New Roman"/>
          <w:sz w:val="24"/>
          <w:szCs w:val="24"/>
        </w:rPr>
      </w:pPr>
      <w:r w:rsidRPr="00993A17">
        <w:rPr>
          <w:rFonts w:ascii="Times New Roman" w:eastAsia="Times New Roman" w:hAnsi="Times New Roman" w:cs="Times New Roman"/>
          <w:sz w:val="24"/>
          <w:szCs w:val="24"/>
        </w:rPr>
        <w:t xml:space="preserve">I grew up with grandparents </w:t>
      </w:r>
      <w:r w:rsidR="00B92BDE" w:rsidRPr="00993A17">
        <w:rPr>
          <w:rFonts w:ascii="Times New Roman" w:eastAsia="Times New Roman" w:hAnsi="Times New Roman" w:cs="Times New Roman"/>
          <w:sz w:val="24"/>
          <w:szCs w:val="24"/>
        </w:rPr>
        <w:t xml:space="preserve">(who), </w:t>
      </w:r>
      <w:r w:rsidRPr="00993A17">
        <w:rPr>
          <w:rFonts w:ascii="Times New Roman" w:eastAsia="Times New Roman" w:hAnsi="Times New Roman" w:cs="Times New Roman"/>
          <w:sz w:val="24"/>
          <w:szCs w:val="24"/>
        </w:rPr>
        <w:t>although they were not connected to Africa</w:t>
      </w:r>
      <w:r w:rsidR="00B92BDE" w:rsidRPr="00993A17">
        <w:rPr>
          <w:rFonts w:ascii="Times New Roman" w:eastAsia="Times New Roman" w:hAnsi="Times New Roman" w:cs="Times New Roman"/>
          <w:sz w:val="24"/>
          <w:szCs w:val="24"/>
        </w:rPr>
        <w:t>,</w:t>
      </w:r>
      <w:r w:rsidRPr="00993A17">
        <w:rPr>
          <w:rFonts w:ascii="Times New Roman" w:eastAsia="Times New Roman" w:hAnsi="Times New Roman" w:cs="Times New Roman"/>
          <w:sz w:val="24"/>
          <w:szCs w:val="24"/>
        </w:rPr>
        <w:t xml:space="preserve"> were ve</w:t>
      </w:r>
      <w:r w:rsidR="00B92BDE" w:rsidRPr="00993A17">
        <w:rPr>
          <w:rFonts w:ascii="Times New Roman" w:eastAsia="Times New Roman" w:hAnsi="Times New Roman" w:cs="Times New Roman"/>
          <w:sz w:val="24"/>
          <w:szCs w:val="24"/>
        </w:rPr>
        <w:t xml:space="preserve">ry </w:t>
      </w:r>
      <w:proofErr w:type="spellStart"/>
      <w:r w:rsidR="00B92BDE" w:rsidRPr="00993A17">
        <w:rPr>
          <w:rFonts w:ascii="Times New Roman" w:eastAsia="Times New Roman" w:hAnsi="Times New Roman" w:cs="Times New Roman"/>
          <w:sz w:val="24"/>
          <w:szCs w:val="24"/>
        </w:rPr>
        <w:t>very</w:t>
      </w:r>
      <w:proofErr w:type="spellEnd"/>
      <w:r w:rsidR="00B92BDE" w:rsidRPr="00993A17">
        <w:rPr>
          <w:rFonts w:ascii="Times New Roman" w:eastAsia="Times New Roman" w:hAnsi="Times New Roman" w:cs="Times New Roman"/>
          <w:sz w:val="24"/>
          <w:szCs w:val="24"/>
        </w:rPr>
        <w:t xml:space="preserve"> sure of who they were. I</w:t>
      </w:r>
      <w:r w:rsidRPr="00993A17">
        <w:rPr>
          <w:rFonts w:ascii="Times New Roman" w:eastAsia="Times New Roman" w:hAnsi="Times New Roman" w:cs="Times New Roman"/>
          <w:sz w:val="24"/>
          <w:szCs w:val="24"/>
        </w:rPr>
        <w:t xml:space="preserve">n </w:t>
      </w:r>
      <w:r w:rsidR="00CC5A02" w:rsidRPr="00993A17">
        <w:rPr>
          <w:rFonts w:ascii="Times New Roman" w:eastAsia="Times New Roman" w:hAnsi="Times New Roman" w:cs="Times New Roman"/>
          <w:color w:val="000000"/>
          <w:sz w:val="24"/>
          <w:szCs w:val="24"/>
        </w:rPr>
        <w:t xml:space="preserve">the realm of slavery. So that they shared with me stories about my great grandparents. I met my great grandparents. My great-grandmother, she lived on the land. They used proverbs </w:t>
      </w:r>
      <w:r w:rsidR="00CC5A02" w:rsidRPr="00993A17">
        <w:rPr>
          <w:rFonts w:ascii="Times New Roman" w:eastAsia="Times New Roman" w:hAnsi="Times New Roman" w:cs="Times New Roman"/>
          <w:color w:val="000000"/>
          <w:sz w:val="24"/>
          <w:szCs w:val="24"/>
        </w:rPr>
        <w:lastRenderedPageBreak/>
        <w:t>in the house, so we're connected. And then when I started, when you do the research, I find that Africans are very fond of teaching lessons through Proverbs. And though we Americanize the proverbs, I, and so I can connect back with my grandmother what's said in some proverb in the book that came from the African continent. And okay then, I have that question. How did she get it? Was it her mother, her mother's mother, her mother's father's father? How far back do we have to go to connect ourselves to that identity which is in us?</w:t>
      </w:r>
    </w:p>
    <w:p w:rsidR="00435EEB" w:rsidRPr="00993A17" w:rsidRDefault="00435EEB" w:rsidP="00435EEB">
      <w:pPr>
        <w:spacing w:after="0" w:line="240" w:lineRule="auto"/>
        <w:ind w:firstLine="720"/>
        <w:rPr>
          <w:rFonts w:ascii="Times New Roman" w:eastAsia="Times New Roman" w:hAnsi="Times New Roman" w:cs="Times New Roman"/>
          <w:sz w:val="24"/>
          <w:szCs w:val="24"/>
        </w:rPr>
      </w:pPr>
    </w:p>
    <w:p w:rsidR="00435EEB" w:rsidRPr="00993A17" w:rsidRDefault="00300D8E" w:rsidP="00435EEB">
      <w:pPr>
        <w:spacing w:after="0" w:line="480" w:lineRule="auto"/>
        <w:rPr>
          <w:rFonts w:ascii="Times New Roman" w:eastAsia="Times New Roman" w:hAnsi="Times New Roman" w:cs="Times New Roman"/>
          <w:sz w:val="24"/>
          <w:szCs w:val="24"/>
        </w:rPr>
      </w:pPr>
      <w:r w:rsidRPr="00993A17">
        <w:rPr>
          <w:rFonts w:ascii="Times New Roman" w:eastAsia="Times New Roman" w:hAnsi="Times New Roman" w:cs="Times New Roman"/>
          <w:sz w:val="24"/>
          <w:szCs w:val="24"/>
        </w:rPr>
        <w:t>Al</w:t>
      </w:r>
      <w:r w:rsidR="00435EEB" w:rsidRPr="00993A17">
        <w:rPr>
          <w:rFonts w:ascii="Times New Roman" w:eastAsia="Times New Roman" w:hAnsi="Times New Roman" w:cs="Times New Roman"/>
          <w:sz w:val="24"/>
          <w:szCs w:val="24"/>
        </w:rPr>
        <w:t xml:space="preserve"> recognizes </w:t>
      </w:r>
      <w:r w:rsidR="00EB2A56" w:rsidRPr="00993A17">
        <w:rPr>
          <w:rFonts w:ascii="Times New Roman" w:eastAsia="Times New Roman" w:hAnsi="Times New Roman" w:cs="Times New Roman"/>
          <w:sz w:val="24"/>
          <w:szCs w:val="24"/>
        </w:rPr>
        <w:t xml:space="preserve">that much of his family history involved </w:t>
      </w:r>
      <w:r w:rsidR="00435EEB" w:rsidRPr="00993A17">
        <w:rPr>
          <w:rFonts w:ascii="Times New Roman" w:eastAsia="Times New Roman" w:hAnsi="Times New Roman" w:cs="Times New Roman"/>
          <w:sz w:val="24"/>
          <w:szCs w:val="24"/>
        </w:rPr>
        <w:t>long</w:t>
      </w:r>
      <w:r w:rsidR="00EB2A56" w:rsidRPr="00993A17">
        <w:rPr>
          <w:rFonts w:ascii="Times New Roman" w:eastAsia="Times New Roman" w:hAnsi="Times New Roman" w:cs="Times New Roman"/>
          <w:sz w:val="24"/>
          <w:szCs w:val="24"/>
        </w:rPr>
        <w:t>-</w:t>
      </w:r>
      <w:r w:rsidR="00435EEB" w:rsidRPr="00993A17">
        <w:rPr>
          <w:rFonts w:ascii="Times New Roman" w:eastAsia="Times New Roman" w:hAnsi="Times New Roman" w:cs="Times New Roman"/>
          <w:sz w:val="24"/>
          <w:szCs w:val="24"/>
        </w:rPr>
        <w:t>held cultural c</w:t>
      </w:r>
      <w:r w:rsidR="00EB2A56" w:rsidRPr="00993A17">
        <w:rPr>
          <w:rFonts w:ascii="Times New Roman" w:eastAsia="Times New Roman" w:hAnsi="Times New Roman" w:cs="Times New Roman"/>
          <w:sz w:val="24"/>
          <w:szCs w:val="24"/>
        </w:rPr>
        <w:t xml:space="preserve">onnections to an African past. These cultural understandings </w:t>
      </w:r>
      <w:r w:rsidR="00435EEB" w:rsidRPr="00993A17">
        <w:rPr>
          <w:rFonts w:ascii="Times New Roman" w:eastAsia="Times New Roman" w:hAnsi="Times New Roman" w:cs="Times New Roman"/>
          <w:sz w:val="24"/>
          <w:szCs w:val="24"/>
        </w:rPr>
        <w:t>were integrated into his identity from early in his life.</w:t>
      </w:r>
    </w:p>
    <w:p w:rsidR="00435EEB" w:rsidRPr="00993A17" w:rsidRDefault="00EB2A56" w:rsidP="00435EEB">
      <w:pPr>
        <w:spacing w:after="0" w:line="480" w:lineRule="auto"/>
        <w:ind w:firstLine="720"/>
        <w:rPr>
          <w:rFonts w:ascii="Times New Roman" w:eastAsia="Times New Roman" w:hAnsi="Times New Roman" w:cs="Times New Roman"/>
          <w:sz w:val="24"/>
          <w:szCs w:val="24"/>
        </w:rPr>
      </w:pPr>
      <w:r w:rsidRPr="00993A17">
        <w:rPr>
          <w:rFonts w:ascii="Times New Roman" w:eastAsia="Times New Roman" w:hAnsi="Times New Roman" w:cs="Times New Roman"/>
          <w:sz w:val="24"/>
          <w:szCs w:val="24"/>
        </w:rPr>
        <w:t xml:space="preserve">A location of </w:t>
      </w:r>
      <w:proofErr w:type="gramStart"/>
      <w:r w:rsidR="00527D53" w:rsidRPr="00993A17">
        <w:rPr>
          <w:rFonts w:ascii="Times New Roman" w:eastAsia="Times New Roman" w:hAnsi="Times New Roman" w:cs="Times New Roman"/>
          <w:sz w:val="24"/>
          <w:szCs w:val="24"/>
        </w:rPr>
        <w:t xml:space="preserve">particular </w:t>
      </w:r>
      <w:r w:rsidRPr="00993A17">
        <w:rPr>
          <w:rFonts w:ascii="Times New Roman" w:eastAsia="Times New Roman" w:hAnsi="Times New Roman" w:cs="Times New Roman"/>
          <w:sz w:val="24"/>
          <w:szCs w:val="24"/>
        </w:rPr>
        <w:t>significance</w:t>
      </w:r>
      <w:proofErr w:type="gramEnd"/>
      <w:r w:rsidRPr="00993A17">
        <w:rPr>
          <w:rFonts w:ascii="Times New Roman" w:eastAsia="Times New Roman" w:hAnsi="Times New Roman" w:cs="Times New Roman"/>
          <w:sz w:val="24"/>
          <w:szCs w:val="24"/>
        </w:rPr>
        <w:t xml:space="preserve"> </w:t>
      </w:r>
      <w:r w:rsidR="00527D53" w:rsidRPr="00993A17">
        <w:rPr>
          <w:rFonts w:ascii="Times New Roman" w:eastAsia="Times New Roman" w:hAnsi="Times New Roman" w:cs="Times New Roman"/>
          <w:sz w:val="24"/>
          <w:szCs w:val="24"/>
        </w:rPr>
        <w:t xml:space="preserve">to </w:t>
      </w:r>
      <w:r w:rsidR="00300D8E" w:rsidRPr="00993A17">
        <w:rPr>
          <w:rFonts w:ascii="Times New Roman" w:eastAsia="Times New Roman" w:hAnsi="Times New Roman" w:cs="Times New Roman"/>
          <w:sz w:val="24"/>
          <w:szCs w:val="24"/>
        </w:rPr>
        <w:t>Al</w:t>
      </w:r>
      <w:r w:rsidR="00527D53" w:rsidRPr="00993A17">
        <w:rPr>
          <w:rFonts w:ascii="Times New Roman" w:eastAsia="Times New Roman" w:hAnsi="Times New Roman" w:cs="Times New Roman"/>
          <w:sz w:val="24"/>
          <w:szCs w:val="24"/>
        </w:rPr>
        <w:t xml:space="preserve"> </w:t>
      </w:r>
      <w:r w:rsidR="006E785A" w:rsidRPr="00993A17">
        <w:rPr>
          <w:rFonts w:ascii="Times New Roman" w:eastAsia="Times New Roman" w:hAnsi="Times New Roman" w:cs="Times New Roman"/>
          <w:sz w:val="24"/>
          <w:szCs w:val="24"/>
        </w:rPr>
        <w:t>was T</w:t>
      </w:r>
      <w:r w:rsidR="00435EEB" w:rsidRPr="00993A17">
        <w:rPr>
          <w:rFonts w:ascii="Times New Roman" w:eastAsia="Times New Roman" w:hAnsi="Times New Roman" w:cs="Times New Roman"/>
          <w:sz w:val="24"/>
          <w:szCs w:val="24"/>
        </w:rPr>
        <w:t xml:space="preserve">he </w:t>
      </w:r>
      <w:proofErr w:type="spellStart"/>
      <w:r w:rsidR="00435EEB" w:rsidRPr="00993A17">
        <w:rPr>
          <w:rFonts w:ascii="Times New Roman" w:eastAsia="Times New Roman" w:hAnsi="Times New Roman" w:cs="Times New Roman"/>
          <w:sz w:val="24"/>
          <w:szCs w:val="24"/>
        </w:rPr>
        <w:t>Treme</w:t>
      </w:r>
      <w:proofErr w:type="spellEnd"/>
      <w:r w:rsidR="00435EEB" w:rsidRPr="00993A17">
        <w:rPr>
          <w:rFonts w:ascii="Times New Roman" w:eastAsia="Times New Roman" w:hAnsi="Times New Roman" w:cs="Times New Roman"/>
          <w:sz w:val="24"/>
          <w:szCs w:val="24"/>
        </w:rPr>
        <w:t xml:space="preserve"> </w:t>
      </w:r>
      <w:r w:rsidR="006E785A" w:rsidRPr="00993A17">
        <w:rPr>
          <w:rFonts w:ascii="Times New Roman" w:eastAsia="Times New Roman" w:hAnsi="Times New Roman" w:cs="Times New Roman"/>
          <w:sz w:val="24"/>
          <w:szCs w:val="24"/>
        </w:rPr>
        <w:t>Community C</w:t>
      </w:r>
      <w:r w:rsidR="00435EEB" w:rsidRPr="00993A17">
        <w:rPr>
          <w:rFonts w:ascii="Times New Roman" w:eastAsia="Times New Roman" w:hAnsi="Times New Roman" w:cs="Times New Roman"/>
          <w:sz w:val="24"/>
          <w:szCs w:val="24"/>
        </w:rPr>
        <w:t>enter in New Orleans</w:t>
      </w:r>
      <w:r w:rsidR="00527D53" w:rsidRPr="00993A17">
        <w:rPr>
          <w:rFonts w:ascii="Times New Roman" w:eastAsia="Times New Roman" w:hAnsi="Times New Roman" w:cs="Times New Roman"/>
          <w:sz w:val="24"/>
          <w:szCs w:val="24"/>
        </w:rPr>
        <w:t xml:space="preserve">, an </w:t>
      </w:r>
      <w:r w:rsidR="00435EEB" w:rsidRPr="00993A17">
        <w:rPr>
          <w:rFonts w:ascii="Times New Roman" w:eastAsia="Times New Roman" w:hAnsi="Times New Roman" w:cs="Times New Roman"/>
          <w:sz w:val="24"/>
          <w:szCs w:val="24"/>
        </w:rPr>
        <w:t xml:space="preserve">Afrocentric cultural </w:t>
      </w:r>
      <w:r w:rsidR="00527D53" w:rsidRPr="00993A17">
        <w:rPr>
          <w:rFonts w:ascii="Times New Roman" w:eastAsia="Times New Roman" w:hAnsi="Times New Roman" w:cs="Times New Roman"/>
          <w:sz w:val="24"/>
          <w:szCs w:val="24"/>
        </w:rPr>
        <w:t>community center ru</w:t>
      </w:r>
      <w:r w:rsidR="00435EEB" w:rsidRPr="00993A17">
        <w:rPr>
          <w:rFonts w:ascii="Times New Roman" w:eastAsia="Times New Roman" w:hAnsi="Times New Roman" w:cs="Times New Roman"/>
          <w:sz w:val="24"/>
          <w:szCs w:val="24"/>
        </w:rPr>
        <w:t>n by Pan-Africanist</w:t>
      </w:r>
      <w:r w:rsidR="00527D53" w:rsidRPr="00993A17">
        <w:rPr>
          <w:rFonts w:ascii="Times New Roman" w:eastAsia="Times New Roman" w:hAnsi="Times New Roman" w:cs="Times New Roman"/>
          <w:sz w:val="24"/>
          <w:szCs w:val="24"/>
        </w:rPr>
        <w:t>s</w:t>
      </w:r>
      <w:r w:rsidR="00435EEB" w:rsidRPr="00993A17">
        <w:rPr>
          <w:rFonts w:ascii="Times New Roman" w:eastAsia="Times New Roman" w:hAnsi="Times New Roman" w:cs="Times New Roman"/>
          <w:sz w:val="24"/>
          <w:szCs w:val="24"/>
        </w:rPr>
        <w:t xml:space="preserve">. </w:t>
      </w:r>
      <w:r w:rsidR="00300D8E" w:rsidRPr="00993A17">
        <w:rPr>
          <w:rFonts w:ascii="Times New Roman" w:eastAsia="Times New Roman" w:hAnsi="Times New Roman" w:cs="Times New Roman"/>
          <w:sz w:val="24"/>
          <w:szCs w:val="24"/>
        </w:rPr>
        <w:t>Al</w:t>
      </w:r>
      <w:r w:rsidR="00527D53" w:rsidRPr="00993A17">
        <w:rPr>
          <w:rFonts w:ascii="Times New Roman" w:eastAsia="Times New Roman" w:hAnsi="Times New Roman" w:cs="Times New Roman"/>
          <w:sz w:val="24"/>
          <w:szCs w:val="24"/>
        </w:rPr>
        <w:t xml:space="preserve"> </w:t>
      </w:r>
      <w:r w:rsidR="00435EEB" w:rsidRPr="00993A17">
        <w:rPr>
          <w:rFonts w:ascii="Times New Roman" w:eastAsia="Times New Roman" w:hAnsi="Times New Roman" w:cs="Times New Roman"/>
          <w:sz w:val="24"/>
          <w:szCs w:val="24"/>
        </w:rPr>
        <w:t>participa</w:t>
      </w:r>
      <w:r w:rsidR="00527D53" w:rsidRPr="00993A17">
        <w:rPr>
          <w:rFonts w:ascii="Times New Roman" w:eastAsia="Times New Roman" w:hAnsi="Times New Roman" w:cs="Times New Roman"/>
          <w:sz w:val="24"/>
          <w:szCs w:val="24"/>
        </w:rPr>
        <w:t xml:space="preserve">ted </w:t>
      </w:r>
      <w:r w:rsidR="00435EEB" w:rsidRPr="00993A17">
        <w:rPr>
          <w:rFonts w:ascii="Times New Roman" w:eastAsia="Times New Roman" w:hAnsi="Times New Roman" w:cs="Times New Roman"/>
          <w:sz w:val="24"/>
          <w:szCs w:val="24"/>
        </w:rPr>
        <w:t>in the theatre and art programs there</w:t>
      </w:r>
      <w:r w:rsidR="00527D53" w:rsidRPr="00993A17">
        <w:rPr>
          <w:rFonts w:ascii="Times New Roman" w:eastAsia="Times New Roman" w:hAnsi="Times New Roman" w:cs="Times New Roman"/>
          <w:sz w:val="24"/>
          <w:szCs w:val="24"/>
        </w:rPr>
        <w:t>:</w:t>
      </w:r>
      <w:r w:rsidR="00435EEB" w:rsidRPr="00993A17">
        <w:rPr>
          <w:rFonts w:ascii="Times New Roman" w:eastAsia="Times New Roman" w:hAnsi="Times New Roman" w:cs="Times New Roman"/>
          <w:sz w:val="24"/>
          <w:szCs w:val="24"/>
        </w:rPr>
        <w:t xml:space="preserve"> </w:t>
      </w:r>
    </w:p>
    <w:p w:rsidR="00435EEB" w:rsidRPr="00993A17" w:rsidRDefault="00390C40" w:rsidP="00435EEB">
      <w:pPr>
        <w:ind w:left="720"/>
        <w:rPr>
          <w:rFonts w:ascii="Times New Roman" w:eastAsia="Times New Roman" w:hAnsi="Times New Roman" w:cs="Times New Roman"/>
          <w:sz w:val="24"/>
          <w:szCs w:val="24"/>
        </w:rPr>
      </w:pPr>
      <w:r w:rsidRPr="00993A17">
        <w:rPr>
          <w:rFonts w:ascii="Times New Roman" w:eastAsia="Times New Roman" w:hAnsi="Times New Roman" w:cs="Times New Roman"/>
          <w:sz w:val="24"/>
          <w:szCs w:val="24"/>
        </w:rPr>
        <w:t xml:space="preserve">I worked for a theater in the community, and it was very Afrocentric. And </w:t>
      </w:r>
      <w:proofErr w:type="gramStart"/>
      <w:r w:rsidRPr="00993A17">
        <w:rPr>
          <w:rFonts w:ascii="Times New Roman" w:eastAsia="Times New Roman" w:hAnsi="Times New Roman" w:cs="Times New Roman"/>
          <w:sz w:val="24"/>
          <w:szCs w:val="24"/>
        </w:rPr>
        <w:t>so</w:t>
      </w:r>
      <w:proofErr w:type="gramEnd"/>
      <w:r w:rsidRPr="00993A17">
        <w:rPr>
          <w:rFonts w:ascii="Times New Roman" w:eastAsia="Times New Roman" w:hAnsi="Times New Roman" w:cs="Times New Roman"/>
          <w:sz w:val="24"/>
          <w:szCs w:val="24"/>
        </w:rPr>
        <w:t xml:space="preserve"> there was drumming, there was dancing, there was, um,</w:t>
      </w:r>
      <w:r w:rsidR="00D21B6F" w:rsidRPr="00993A17">
        <w:rPr>
          <w:rFonts w:ascii="Times New Roman" w:eastAsia="Times New Roman" w:hAnsi="Times New Roman" w:cs="Times New Roman"/>
          <w:sz w:val="24"/>
          <w:szCs w:val="24"/>
        </w:rPr>
        <w:t xml:space="preserve"> the rituals</w:t>
      </w:r>
      <w:r w:rsidRPr="00993A17">
        <w:rPr>
          <w:rFonts w:ascii="Times New Roman" w:eastAsia="Times New Roman" w:hAnsi="Times New Roman" w:cs="Times New Roman"/>
          <w:sz w:val="24"/>
          <w:szCs w:val="24"/>
        </w:rPr>
        <w:t xml:space="preserve"> that were first connected to the enslaved population. But then letting us know that it was started in Africa and then was brought here. It was brought into Louisiana. </w:t>
      </w:r>
      <w:proofErr w:type="gramStart"/>
      <w:r w:rsidRPr="00993A17">
        <w:rPr>
          <w:rFonts w:ascii="Times New Roman" w:eastAsia="Times New Roman" w:hAnsi="Times New Roman" w:cs="Times New Roman"/>
          <w:sz w:val="24"/>
          <w:szCs w:val="24"/>
        </w:rPr>
        <w:t>So</w:t>
      </w:r>
      <w:proofErr w:type="gramEnd"/>
      <w:r w:rsidRPr="00993A17">
        <w:rPr>
          <w:rFonts w:ascii="Times New Roman" w:eastAsia="Times New Roman" w:hAnsi="Times New Roman" w:cs="Times New Roman"/>
          <w:sz w:val="24"/>
          <w:szCs w:val="24"/>
        </w:rPr>
        <w:t xml:space="preserve"> as a result of that, I was immersed in it.</w:t>
      </w:r>
    </w:p>
    <w:p w:rsidR="00435EEB" w:rsidRPr="00993A17" w:rsidRDefault="00300D8E" w:rsidP="00435EEB">
      <w:pPr>
        <w:spacing w:after="0" w:line="480" w:lineRule="auto"/>
        <w:rPr>
          <w:rFonts w:ascii="Times New Roman" w:eastAsia="Times New Roman" w:hAnsi="Times New Roman" w:cs="Times New Roman"/>
          <w:sz w:val="24"/>
          <w:szCs w:val="24"/>
        </w:rPr>
      </w:pPr>
      <w:r w:rsidRPr="00993A17">
        <w:rPr>
          <w:rFonts w:ascii="Times New Roman" w:eastAsia="Times New Roman" w:hAnsi="Times New Roman" w:cs="Times New Roman"/>
          <w:sz w:val="24"/>
          <w:szCs w:val="24"/>
        </w:rPr>
        <w:t>Al</w:t>
      </w:r>
      <w:r w:rsidR="00527D53" w:rsidRPr="00993A17">
        <w:rPr>
          <w:rFonts w:ascii="Times New Roman" w:eastAsia="Times New Roman" w:hAnsi="Times New Roman" w:cs="Times New Roman"/>
          <w:sz w:val="24"/>
          <w:szCs w:val="24"/>
        </w:rPr>
        <w:t xml:space="preserve"> reports that the Pan-Africanist director</w:t>
      </w:r>
      <w:r w:rsidR="00435EEB" w:rsidRPr="00993A17">
        <w:rPr>
          <w:rFonts w:ascii="Times New Roman" w:eastAsia="Times New Roman" w:hAnsi="Times New Roman" w:cs="Times New Roman"/>
          <w:sz w:val="24"/>
          <w:szCs w:val="24"/>
        </w:rPr>
        <w:t xml:space="preserve"> provided direct historical knowledge and practices of African people. The center taught African American art, plays, history, and culture.</w:t>
      </w:r>
      <w:r w:rsidR="00435EEB" w:rsidRPr="00993A17" w:rsidDel="00C651A0">
        <w:rPr>
          <w:rFonts w:ascii="Times New Roman" w:eastAsia="Times New Roman" w:hAnsi="Times New Roman" w:cs="Times New Roman"/>
          <w:sz w:val="24"/>
          <w:szCs w:val="24"/>
        </w:rPr>
        <w:t xml:space="preserve"> </w:t>
      </w:r>
      <w:r w:rsidR="00527D53" w:rsidRPr="00993A17">
        <w:rPr>
          <w:rFonts w:ascii="Times New Roman" w:eastAsia="Times New Roman" w:hAnsi="Times New Roman" w:cs="Times New Roman"/>
          <w:sz w:val="24"/>
          <w:szCs w:val="24"/>
        </w:rPr>
        <w:t xml:space="preserve">As a result, </w:t>
      </w:r>
      <w:r w:rsidRPr="00993A17">
        <w:rPr>
          <w:rFonts w:ascii="Times New Roman" w:eastAsia="Times New Roman" w:hAnsi="Times New Roman" w:cs="Times New Roman"/>
          <w:sz w:val="24"/>
          <w:szCs w:val="24"/>
        </w:rPr>
        <w:t>Al</w:t>
      </w:r>
      <w:r w:rsidR="00435EEB" w:rsidRPr="00993A17">
        <w:rPr>
          <w:rFonts w:ascii="Times New Roman" w:eastAsia="Times New Roman" w:hAnsi="Times New Roman" w:cs="Times New Roman"/>
          <w:sz w:val="24"/>
          <w:szCs w:val="24"/>
        </w:rPr>
        <w:t xml:space="preserve"> was afforded a rare opportunity to receive a cultural immersion into his own African cultural heritage. Th</w:t>
      </w:r>
      <w:r w:rsidR="00527D53" w:rsidRPr="00993A17">
        <w:rPr>
          <w:rFonts w:ascii="Times New Roman" w:eastAsia="Times New Roman" w:hAnsi="Times New Roman" w:cs="Times New Roman"/>
          <w:sz w:val="24"/>
          <w:szCs w:val="24"/>
        </w:rPr>
        <w:t xml:space="preserve">is </w:t>
      </w:r>
      <w:r w:rsidR="00435EEB" w:rsidRPr="00993A17">
        <w:rPr>
          <w:rFonts w:ascii="Times New Roman" w:eastAsia="Times New Roman" w:hAnsi="Times New Roman" w:cs="Times New Roman"/>
          <w:sz w:val="24"/>
          <w:szCs w:val="24"/>
        </w:rPr>
        <w:t>was also encouraged and supported by his family.</w:t>
      </w:r>
    </w:p>
    <w:p w:rsidR="00435EEB" w:rsidRPr="00993A17" w:rsidRDefault="00300D8E" w:rsidP="00435EEB">
      <w:pPr>
        <w:spacing w:after="0" w:line="480" w:lineRule="auto"/>
        <w:ind w:firstLine="720"/>
        <w:rPr>
          <w:rFonts w:ascii="Times New Roman" w:eastAsia="Times New Roman" w:hAnsi="Times New Roman" w:cs="Times New Roman"/>
          <w:sz w:val="24"/>
          <w:szCs w:val="24"/>
        </w:rPr>
      </w:pPr>
      <w:r w:rsidRPr="00993A17">
        <w:rPr>
          <w:rFonts w:ascii="Times New Roman" w:eastAsia="Times New Roman" w:hAnsi="Times New Roman" w:cs="Times New Roman"/>
          <w:sz w:val="24"/>
          <w:szCs w:val="24"/>
        </w:rPr>
        <w:t>Al</w:t>
      </w:r>
      <w:r w:rsidR="004E6584" w:rsidRPr="00993A17">
        <w:rPr>
          <w:rFonts w:ascii="Times New Roman" w:eastAsia="Times New Roman" w:hAnsi="Times New Roman" w:cs="Times New Roman"/>
          <w:sz w:val="24"/>
          <w:szCs w:val="24"/>
        </w:rPr>
        <w:t xml:space="preserve"> began attending </w:t>
      </w:r>
      <w:r w:rsidR="00435EEB" w:rsidRPr="00993A17">
        <w:rPr>
          <w:rFonts w:ascii="Times New Roman" w:eastAsia="Times New Roman" w:hAnsi="Times New Roman" w:cs="Times New Roman"/>
          <w:sz w:val="24"/>
          <w:szCs w:val="24"/>
        </w:rPr>
        <w:t xml:space="preserve">college at </w:t>
      </w:r>
      <w:r w:rsidR="004E6584" w:rsidRPr="00993A17">
        <w:rPr>
          <w:rFonts w:ascii="Times New Roman" w:eastAsia="Times New Roman" w:hAnsi="Times New Roman" w:cs="Times New Roman"/>
          <w:sz w:val="24"/>
          <w:szCs w:val="24"/>
        </w:rPr>
        <w:t xml:space="preserve">Grambling University, </w:t>
      </w:r>
      <w:r w:rsidR="00435EEB" w:rsidRPr="00993A17">
        <w:rPr>
          <w:rFonts w:ascii="Times New Roman" w:eastAsia="Times New Roman" w:hAnsi="Times New Roman" w:cs="Times New Roman"/>
          <w:sz w:val="24"/>
          <w:szCs w:val="24"/>
        </w:rPr>
        <w:t>an HBCU</w:t>
      </w:r>
      <w:r w:rsidR="004E6584" w:rsidRPr="00993A17">
        <w:rPr>
          <w:rFonts w:ascii="Times New Roman" w:eastAsia="Times New Roman" w:hAnsi="Times New Roman" w:cs="Times New Roman"/>
          <w:sz w:val="24"/>
          <w:szCs w:val="24"/>
        </w:rPr>
        <w:t xml:space="preserve"> located in north</w:t>
      </w:r>
      <w:r w:rsidR="002603E3" w:rsidRPr="00993A17">
        <w:rPr>
          <w:rFonts w:ascii="Times New Roman" w:eastAsia="Times New Roman" w:hAnsi="Times New Roman" w:cs="Times New Roman"/>
          <w:sz w:val="24"/>
          <w:szCs w:val="24"/>
        </w:rPr>
        <w:t>ern</w:t>
      </w:r>
      <w:r w:rsidR="004E6584" w:rsidRPr="00993A17">
        <w:rPr>
          <w:rFonts w:ascii="Times New Roman" w:eastAsia="Times New Roman" w:hAnsi="Times New Roman" w:cs="Times New Roman"/>
          <w:sz w:val="24"/>
          <w:szCs w:val="24"/>
        </w:rPr>
        <w:t xml:space="preserve"> Louisiana</w:t>
      </w:r>
      <w:r w:rsidR="00435EEB" w:rsidRPr="00993A17">
        <w:rPr>
          <w:rFonts w:ascii="Times New Roman" w:eastAsia="Times New Roman" w:hAnsi="Times New Roman" w:cs="Times New Roman"/>
          <w:sz w:val="24"/>
          <w:szCs w:val="24"/>
        </w:rPr>
        <w:t xml:space="preserve">, </w:t>
      </w:r>
      <w:r w:rsidR="004E6584" w:rsidRPr="00993A17">
        <w:rPr>
          <w:rFonts w:ascii="Times New Roman" w:eastAsia="Times New Roman" w:hAnsi="Times New Roman" w:cs="Times New Roman"/>
          <w:sz w:val="24"/>
          <w:szCs w:val="24"/>
        </w:rPr>
        <w:t>and studied</w:t>
      </w:r>
      <w:r w:rsidR="00435EEB" w:rsidRPr="00993A17">
        <w:rPr>
          <w:rFonts w:ascii="Times New Roman" w:eastAsia="Times New Roman" w:hAnsi="Times New Roman" w:cs="Times New Roman"/>
          <w:sz w:val="24"/>
          <w:szCs w:val="24"/>
        </w:rPr>
        <w:t xml:space="preserve"> in the art departm</w:t>
      </w:r>
      <w:r w:rsidR="004E6584" w:rsidRPr="00993A17">
        <w:rPr>
          <w:rFonts w:ascii="Times New Roman" w:eastAsia="Times New Roman" w:hAnsi="Times New Roman" w:cs="Times New Roman"/>
          <w:sz w:val="24"/>
          <w:szCs w:val="24"/>
        </w:rPr>
        <w:t>ent</w:t>
      </w:r>
      <w:r w:rsidR="00435EEB" w:rsidRPr="00993A17">
        <w:rPr>
          <w:rFonts w:ascii="Times New Roman" w:eastAsia="Times New Roman" w:hAnsi="Times New Roman" w:cs="Times New Roman"/>
          <w:sz w:val="24"/>
          <w:szCs w:val="24"/>
        </w:rPr>
        <w:t xml:space="preserve">. From there </w:t>
      </w:r>
      <w:r w:rsidR="004E6584" w:rsidRPr="00993A17">
        <w:rPr>
          <w:rFonts w:ascii="Times New Roman" w:eastAsia="Times New Roman" w:hAnsi="Times New Roman" w:cs="Times New Roman"/>
          <w:sz w:val="24"/>
          <w:szCs w:val="24"/>
        </w:rPr>
        <w:t xml:space="preserve">he went </w:t>
      </w:r>
      <w:r w:rsidR="00435EEB" w:rsidRPr="00993A17">
        <w:rPr>
          <w:rFonts w:ascii="Times New Roman" w:eastAsia="Times New Roman" w:hAnsi="Times New Roman" w:cs="Times New Roman"/>
          <w:sz w:val="24"/>
          <w:szCs w:val="24"/>
        </w:rPr>
        <w:t xml:space="preserve">to </w:t>
      </w:r>
      <w:r w:rsidR="000B4ACE" w:rsidRPr="00993A17">
        <w:rPr>
          <w:rFonts w:ascii="Times New Roman" w:eastAsia="Times New Roman" w:hAnsi="Times New Roman" w:cs="Times New Roman"/>
          <w:sz w:val="24"/>
          <w:szCs w:val="24"/>
        </w:rPr>
        <w:t>the University of Oklahoma</w:t>
      </w:r>
      <w:r w:rsidR="004E6584" w:rsidRPr="00993A17">
        <w:rPr>
          <w:rFonts w:ascii="Times New Roman" w:eastAsia="Times New Roman" w:hAnsi="Times New Roman" w:cs="Times New Roman"/>
          <w:sz w:val="24"/>
          <w:szCs w:val="24"/>
        </w:rPr>
        <w:t xml:space="preserve"> eventually </w:t>
      </w:r>
      <w:r w:rsidR="00435EEB" w:rsidRPr="00993A17">
        <w:rPr>
          <w:rFonts w:ascii="Times New Roman" w:eastAsia="Times New Roman" w:hAnsi="Times New Roman" w:cs="Times New Roman"/>
          <w:sz w:val="24"/>
          <w:szCs w:val="24"/>
        </w:rPr>
        <w:t>end</w:t>
      </w:r>
      <w:r w:rsidR="004E6584" w:rsidRPr="00993A17">
        <w:rPr>
          <w:rFonts w:ascii="Times New Roman" w:eastAsia="Times New Roman" w:hAnsi="Times New Roman" w:cs="Times New Roman"/>
          <w:sz w:val="24"/>
          <w:szCs w:val="24"/>
        </w:rPr>
        <w:t xml:space="preserve">ing up in Oklahoma City. </w:t>
      </w:r>
      <w:r w:rsidR="00435EEB" w:rsidRPr="00993A17">
        <w:rPr>
          <w:rFonts w:ascii="Times New Roman" w:eastAsia="Times New Roman" w:hAnsi="Times New Roman" w:cs="Times New Roman"/>
          <w:sz w:val="24"/>
          <w:szCs w:val="24"/>
        </w:rPr>
        <w:t xml:space="preserve">In his descriptions of </w:t>
      </w:r>
      <w:r w:rsidR="004E6584" w:rsidRPr="00993A17">
        <w:rPr>
          <w:rFonts w:ascii="Times New Roman" w:eastAsia="Times New Roman" w:hAnsi="Times New Roman" w:cs="Times New Roman"/>
          <w:sz w:val="24"/>
          <w:szCs w:val="24"/>
        </w:rPr>
        <w:t xml:space="preserve">many of </w:t>
      </w:r>
      <w:r w:rsidR="00435EEB" w:rsidRPr="00993A17">
        <w:rPr>
          <w:rFonts w:ascii="Times New Roman" w:eastAsia="Times New Roman" w:hAnsi="Times New Roman" w:cs="Times New Roman"/>
          <w:sz w:val="24"/>
          <w:szCs w:val="24"/>
        </w:rPr>
        <w:t>his professors' behaviors</w:t>
      </w:r>
      <w:r w:rsidR="004E6584" w:rsidRPr="00993A17">
        <w:rPr>
          <w:rFonts w:ascii="Times New Roman" w:eastAsia="Times New Roman" w:hAnsi="Times New Roman" w:cs="Times New Roman"/>
          <w:sz w:val="24"/>
          <w:szCs w:val="24"/>
        </w:rPr>
        <w:t>,</w:t>
      </w:r>
      <w:r w:rsidR="00435EEB" w:rsidRPr="00993A17">
        <w:rPr>
          <w:rFonts w:ascii="Times New Roman" w:eastAsia="Times New Roman" w:hAnsi="Times New Roman" w:cs="Times New Roman"/>
          <w:sz w:val="24"/>
          <w:szCs w:val="24"/>
        </w:rPr>
        <w:t xml:space="preserve"> they appeared to range from dismissive to culturally insensit</w:t>
      </w:r>
      <w:r w:rsidR="004E6584" w:rsidRPr="00993A17">
        <w:rPr>
          <w:rFonts w:ascii="Times New Roman" w:eastAsia="Times New Roman" w:hAnsi="Times New Roman" w:cs="Times New Roman"/>
          <w:sz w:val="24"/>
          <w:szCs w:val="24"/>
        </w:rPr>
        <w:t>i</w:t>
      </w:r>
      <w:r w:rsidR="00435EEB" w:rsidRPr="00993A17">
        <w:rPr>
          <w:rFonts w:ascii="Times New Roman" w:eastAsia="Times New Roman" w:hAnsi="Times New Roman" w:cs="Times New Roman"/>
          <w:sz w:val="24"/>
          <w:szCs w:val="24"/>
        </w:rPr>
        <w:t xml:space="preserve">ve. </w:t>
      </w:r>
      <w:r w:rsidR="004E6584" w:rsidRPr="00993A17">
        <w:rPr>
          <w:rFonts w:ascii="Times New Roman" w:eastAsia="Times New Roman" w:hAnsi="Times New Roman" w:cs="Times New Roman"/>
          <w:sz w:val="24"/>
          <w:szCs w:val="24"/>
        </w:rPr>
        <w:t>For example, c</w:t>
      </w:r>
      <w:r w:rsidR="00435EEB" w:rsidRPr="00993A17">
        <w:rPr>
          <w:rFonts w:ascii="Times New Roman" w:eastAsia="Times New Roman" w:hAnsi="Times New Roman" w:cs="Times New Roman"/>
          <w:sz w:val="24"/>
          <w:szCs w:val="24"/>
        </w:rPr>
        <w:t>ultural slights were common occurrences</w:t>
      </w:r>
      <w:r w:rsidR="00537AC6" w:rsidRPr="00993A17">
        <w:rPr>
          <w:rFonts w:ascii="Times New Roman" w:eastAsia="Times New Roman" w:hAnsi="Times New Roman" w:cs="Times New Roman"/>
          <w:sz w:val="24"/>
          <w:szCs w:val="24"/>
        </w:rPr>
        <w:t xml:space="preserve"> in the theater </w:t>
      </w:r>
      <w:r w:rsidR="00537AC6" w:rsidRPr="00993A17">
        <w:rPr>
          <w:rFonts w:ascii="Times New Roman" w:eastAsia="Times New Roman" w:hAnsi="Times New Roman" w:cs="Times New Roman"/>
          <w:sz w:val="24"/>
          <w:szCs w:val="24"/>
        </w:rPr>
        <w:lastRenderedPageBreak/>
        <w:t xml:space="preserve">department </w:t>
      </w:r>
      <w:r w:rsidR="00435EEB" w:rsidRPr="00993A17">
        <w:rPr>
          <w:rFonts w:ascii="Times New Roman" w:eastAsia="Times New Roman" w:hAnsi="Times New Roman" w:cs="Times New Roman"/>
          <w:sz w:val="24"/>
          <w:szCs w:val="24"/>
        </w:rPr>
        <w:t>at</w:t>
      </w:r>
      <w:r w:rsidR="00537AC6" w:rsidRPr="00993A17">
        <w:rPr>
          <w:rFonts w:ascii="Times New Roman" w:eastAsia="Times New Roman" w:hAnsi="Times New Roman" w:cs="Times New Roman"/>
          <w:sz w:val="24"/>
          <w:szCs w:val="24"/>
        </w:rPr>
        <w:t xml:space="preserve"> the University of Oklahoma</w:t>
      </w:r>
      <w:r w:rsidR="002603E3" w:rsidRPr="00993A17">
        <w:rPr>
          <w:rFonts w:ascii="Times New Roman" w:eastAsia="Times New Roman" w:hAnsi="Times New Roman" w:cs="Times New Roman"/>
          <w:sz w:val="24"/>
          <w:szCs w:val="24"/>
        </w:rPr>
        <w:t>,</w:t>
      </w:r>
      <w:r w:rsidR="00537AC6" w:rsidRPr="00993A17">
        <w:rPr>
          <w:rFonts w:ascii="Times New Roman" w:eastAsia="Times New Roman" w:hAnsi="Times New Roman" w:cs="Times New Roman"/>
          <w:sz w:val="24"/>
          <w:szCs w:val="24"/>
        </w:rPr>
        <w:t xml:space="preserve"> for example, he</w:t>
      </w:r>
      <w:r w:rsidR="002603E3" w:rsidRPr="00993A17">
        <w:rPr>
          <w:rFonts w:ascii="Times New Roman" w:eastAsia="Times New Roman" w:hAnsi="Times New Roman" w:cs="Times New Roman"/>
          <w:sz w:val="24"/>
          <w:szCs w:val="24"/>
        </w:rPr>
        <w:t xml:space="preserve"> and the </w:t>
      </w:r>
      <w:r w:rsidR="00537AC6" w:rsidRPr="00993A17">
        <w:rPr>
          <w:rFonts w:ascii="Times New Roman" w:eastAsia="Times New Roman" w:hAnsi="Times New Roman" w:cs="Times New Roman"/>
          <w:sz w:val="24"/>
          <w:szCs w:val="24"/>
        </w:rPr>
        <w:t xml:space="preserve">other </w:t>
      </w:r>
      <w:r w:rsidR="002603E3" w:rsidRPr="00993A17">
        <w:rPr>
          <w:rFonts w:ascii="Times New Roman" w:eastAsia="Times New Roman" w:hAnsi="Times New Roman" w:cs="Times New Roman"/>
          <w:sz w:val="24"/>
          <w:szCs w:val="24"/>
        </w:rPr>
        <w:t>Black theater students had to provide their own make-up because the department was unaware of make-up and lighting factors relevant to people of color.</w:t>
      </w:r>
      <w:r w:rsidR="00435EEB" w:rsidRPr="00993A17">
        <w:rPr>
          <w:rFonts w:ascii="Times New Roman" w:eastAsia="Times New Roman" w:hAnsi="Times New Roman" w:cs="Times New Roman"/>
          <w:sz w:val="24"/>
          <w:szCs w:val="24"/>
        </w:rPr>
        <w:t xml:space="preserve"> </w:t>
      </w:r>
      <w:r w:rsidRPr="00993A17">
        <w:rPr>
          <w:rFonts w:ascii="Times New Roman" w:eastAsia="Times New Roman" w:hAnsi="Times New Roman" w:cs="Times New Roman"/>
          <w:sz w:val="24"/>
          <w:szCs w:val="24"/>
        </w:rPr>
        <w:t>Al</w:t>
      </w:r>
      <w:r w:rsidR="004E6584" w:rsidRPr="00993A17">
        <w:rPr>
          <w:rFonts w:ascii="Times New Roman" w:eastAsia="Times New Roman" w:hAnsi="Times New Roman" w:cs="Times New Roman"/>
          <w:sz w:val="24"/>
          <w:szCs w:val="24"/>
        </w:rPr>
        <w:t xml:space="preserve"> </w:t>
      </w:r>
      <w:r w:rsidR="00435EEB" w:rsidRPr="00993A17">
        <w:rPr>
          <w:rFonts w:ascii="Times New Roman" w:eastAsia="Times New Roman" w:hAnsi="Times New Roman" w:cs="Times New Roman"/>
          <w:sz w:val="24"/>
          <w:szCs w:val="24"/>
        </w:rPr>
        <w:t>recount</w:t>
      </w:r>
      <w:r w:rsidR="004E6584" w:rsidRPr="00993A17">
        <w:rPr>
          <w:rFonts w:ascii="Times New Roman" w:eastAsia="Times New Roman" w:hAnsi="Times New Roman" w:cs="Times New Roman"/>
          <w:sz w:val="24"/>
          <w:szCs w:val="24"/>
        </w:rPr>
        <w:t xml:space="preserve">ed </w:t>
      </w:r>
      <w:r w:rsidR="00435EEB" w:rsidRPr="00993A17">
        <w:rPr>
          <w:rFonts w:ascii="Times New Roman" w:eastAsia="Times New Roman" w:hAnsi="Times New Roman" w:cs="Times New Roman"/>
          <w:sz w:val="24"/>
          <w:szCs w:val="24"/>
        </w:rPr>
        <w:t xml:space="preserve">various arguments within the department when </w:t>
      </w:r>
      <w:r w:rsidR="004E6584" w:rsidRPr="00993A17">
        <w:rPr>
          <w:rFonts w:ascii="Times New Roman" w:eastAsia="Times New Roman" w:hAnsi="Times New Roman" w:cs="Times New Roman"/>
          <w:sz w:val="24"/>
          <w:szCs w:val="24"/>
        </w:rPr>
        <w:t>h</w:t>
      </w:r>
      <w:r w:rsidR="00435EEB" w:rsidRPr="00993A17">
        <w:rPr>
          <w:rFonts w:ascii="Times New Roman" w:eastAsia="Times New Roman" w:hAnsi="Times New Roman" w:cs="Times New Roman"/>
          <w:sz w:val="24"/>
          <w:szCs w:val="24"/>
        </w:rPr>
        <w:t>e expressed distaste for doing plays that limited the Black students to servant roles. The instructors insist</w:t>
      </w:r>
      <w:r w:rsidR="009F6B3B" w:rsidRPr="00993A17">
        <w:rPr>
          <w:rFonts w:ascii="Times New Roman" w:eastAsia="Times New Roman" w:hAnsi="Times New Roman" w:cs="Times New Roman"/>
          <w:sz w:val="24"/>
          <w:szCs w:val="24"/>
        </w:rPr>
        <w:t>ed</w:t>
      </w:r>
      <w:r w:rsidR="00435EEB" w:rsidRPr="00993A17">
        <w:rPr>
          <w:rFonts w:ascii="Times New Roman" w:eastAsia="Times New Roman" w:hAnsi="Times New Roman" w:cs="Times New Roman"/>
          <w:sz w:val="24"/>
          <w:szCs w:val="24"/>
        </w:rPr>
        <w:t xml:space="preserve"> that these roles had </w:t>
      </w:r>
      <w:r w:rsidR="009F6B3B" w:rsidRPr="00993A17">
        <w:rPr>
          <w:rFonts w:ascii="Times New Roman" w:eastAsia="Times New Roman" w:hAnsi="Times New Roman" w:cs="Times New Roman"/>
          <w:sz w:val="24"/>
          <w:szCs w:val="24"/>
        </w:rPr>
        <w:t xml:space="preserve">a </w:t>
      </w:r>
      <w:r w:rsidR="00435EEB" w:rsidRPr="00993A17">
        <w:rPr>
          <w:rFonts w:ascii="Times New Roman" w:eastAsia="Times New Roman" w:hAnsi="Times New Roman" w:cs="Times New Roman"/>
          <w:sz w:val="24"/>
          <w:szCs w:val="24"/>
        </w:rPr>
        <w:t>fullness to them</w:t>
      </w:r>
      <w:r w:rsidR="002603E3" w:rsidRPr="00993A17">
        <w:rPr>
          <w:rFonts w:ascii="Times New Roman" w:eastAsia="Times New Roman" w:hAnsi="Times New Roman" w:cs="Times New Roman"/>
          <w:sz w:val="24"/>
          <w:szCs w:val="24"/>
        </w:rPr>
        <w:t>,</w:t>
      </w:r>
      <w:r w:rsidR="00435EEB" w:rsidRPr="00993A17">
        <w:rPr>
          <w:rFonts w:ascii="Times New Roman" w:eastAsia="Times New Roman" w:hAnsi="Times New Roman" w:cs="Times New Roman"/>
          <w:sz w:val="24"/>
          <w:szCs w:val="24"/>
        </w:rPr>
        <w:t xml:space="preserve"> </w:t>
      </w:r>
      <w:r w:rsidR="009F6B3B" w:rsidRPr="00993A17">
        <w:rPr>
          <w:rFonts w:ascii="Times New Roman" w:eastAsia="Times New Roman" w:hAnsi="Times New Roman" w:cs="Times New Roman"/>
          <w:sz w:val="24"/>
          <w:szCs w:val="24"/>
        </w:rPr>
        <w:t xml:space="preserve">and </w:t>
      </w:r>
      <w:r w:rsidR="002603E3" w:rsidRPr="00993A17">
        <w:rPr>
          <w:rFonts w:ascii="Times New Roman" w:eastAsia="Times New Roman" w:hAnsi="Times New Roman" w:cs="Times New Roman"/>
          <w:sz w:val="24"/>
          <w:szCs w:val="24"/>
        </w:rPr>
        <w:t xml:space="preserve">they </w:t>
      </w:r>
      <w:r w:rsidR="009F6B3B" w:rsidRPr="00993A17">
        <w:rPr>
          <w:rFonts w:ascii="Times New Roman" w:eastAsia="Times New Roman" w:hAnsi="Times New Roman" w:cs="Times New Roman"/>
          <w:sz w:val="24"/>
          <w:szCs w:val="24"/>
        </w:rPr>
        <w:t>refused to</w:t>
      </w:r>
      <w:r w:rsidR="005B1293" w:rsidRPr="00993A17">
        <w:rPr>
          <w:rFonts w:ascii="Times New Roman" w:eastAsia="Times New Roman" w:hAnsi="Times New Roman" w:cs="Times New Roman"/>
          <w:sz w:val="24"/>
          <w:szCs w:val="24"/>
        </w:rPr>
        <w:t xml:space="preserve"> consider </w:t>
      </w:r>
      <w:r w:rsidR="009F6B3B" w:rsidRPr="00993A17">
        <w:rPr>
          <w:rFonts w:ascii="Times New Roman" w:eastAsia="Times New Roman" w:hAnsi="Times New Roman" w:cs="Times New Roman"/>
          <w:sz w:val="24"/>
          <w:szCs w:val="24"/>
        </w:rPr>
        <w:t xml:space="preserve">his concerns. </w:t>
      </w:r>
      <w:r w:rsidRPr="00993A17">
        <w:rPr>
          <w:rFonts w:ascii="Times New Roman" w:eastAsia="Times New Roman" w:hAnsi="Times New Roman" w:cs="Times New Roman"/>
          <w:sz w:val="24"/>
          <w:szCs w:val="24"/>
        </w:rPr>
        <w:t>Al</w:t>
      </w:r>
      <w:r w:rsidR="00435EEB" w:rsidRPr="00993A17">
        <w:rPr>
          <w:rFonts w:ascii="Times New Roman" w:eastAsia="Times New Roman" w:hAnsi="Times New Roman" w:cs="Times New Roman"/>
          <w:sz w:val="24"/>
          <w:szCs w:val="24"/>
        </w:rPr>
        <w:t xml:space="preserve"> credits his Grambling professors for preparing </w:t>
      </w:r>
      <w:r w:rsidR="007D65B7" w:rsidRPr="00993A17">
        <w:rPr>
          <w:rFonts w:ascii="Times New Roman" w:eastAsia="Times New Roman" w:hAnsi="Times New Roman" w:cs="Times New Roman"/>
          <w:sz w:val="24"/>
          <w:szCs w:val="24"/>
        </w:rPr>
        <w:t xml:space="preserve">him </w:t>
      </w:r>
      <w:r w:rsidR="00435EEB" w:rsidRPr="00993A17">
        <w:rPr>
          <w:rFonts w:ascii="Times New Roman" w:eastAsia="Times New Roman" w:hAnsi="Times New Roman" w:cs="Times New Roman"/>
          <w:sz w:val="24"/>
          <w:szCs w:val="24"/>
        </w:rPr>
        <w:t xml:space="preserve">for </w:t>
      </w:r>
      <w:r w:rsidR="002603E3" w:rsidRPr="00993A17">
        <w:rPr>
          <w:rFonts w:ascii="Times New Roman" w:eastAsia="Times New Roman" w:hAnsi="Times New Roman" w:cs="Times New Roman"/>
          <w:sz w:val="24"/>
          <w:szCs w:val="24"/>
        </w:rPr>
        <w:t xml:space="preserve">many </w:t>
      </w:r>
      <w:r w:rsidR="00435EEB" w:rsidRPr="00993A17">
        <w:rPr>
          <w:rFonts w:ascii="Times New Roman" w:eastAsia="Times New Roman" w:hAnsi="Times New Roman" w:cs="Times New Roman"/>
          <w:sz w:val="24"/>
          <w:szCs w:val="24"/>
        </w:rPr>
        <w:t xml:space="preserve">future </w:t>
      </w:r>
      <w:r w:rsidR="007D65B7" w:rsidRPr="00993A17">
        <w:rPr>
          <w:rFonts w:ascii="Times New Roman" w:eastAsia="Times New Roman" w:hAnsi="Times New Roman" w:cs="Times New Roman"/>
          <w:sz w:val="24"/>
          <w:szCs w:val="24"/>
        </w:rPr>
        <w:t>challenges:</w:t>
      </w:r>
    </w:p>
    <w:p w:rsidR="00435EEB" w:rsidRPr="00993A17" w:rsidRDefault="007D65B7" w:rsidP="00435EEB">
      <w:pPr>
        <w:spacing w:after="0" w:line="240" w:lineRule="auto"/>
        <w:ind w:left="720"/>
        <w:rPr>
          <w:rFonts w:ascii="Times New Roman" w:eastAsia="Times New Roman" w:hAnsi="Times New Roman" w:cs="Times New Roman"/>
          <w:sz w:val="24"/>
          <w:szCs w:val="24"/>
        </w:rPr>
      </w:pPr>
      <w:r w:rsidRPr="00993A17">
        <w:rPr>
          <w:rFonts w:ascii="Times New Roman" w:eastAsia="Times New Roman" w:hAnsi="Times New Roman" w:cs="Times New Roman"/>
          <w:sz w:val="24"/>
          <w:szCs w:val="24"/>
        </w:rPr>
        <w:t>T</w:t>
      </w:r>
      <w:r w:rsidR="00435EEB" w:rsidRPr="00993A17">
        <w:rPr>
          <w:rFonts w:ascii="Times New Roman" w:eastAsia="Times New Roman" w:hAnsi="Times New Roman" w:cs="Times New Roman"/>
          <w:sz w:val="24"/>
          <w:szCs w:val="24"/>
        </w:rPr>
        <w:t>hat professor said to me</w:t>
      </w:r>
      <w:r w:rsidRPr="00993A17">
        <w:rPr>
          <w:rFonts w:ascii="Times New Roman" w:eastAsia="Times New Roman" w:hAnsi="Times New Roman" w:cs="Times New Roman"/>
          <w:sz w:val="24"/>
          <w:szCs w:val="24"/>
        </w:rPr>
        <w:t xml:space="preserve">, </w:t>
      </w:r>
      <w:r w:rsidR="00A6708A" w:rsidRPr="00993A17">
        <w:rPr>
          <w:rFonts w:ascii="Times New Roman" w:eastAsia="Times New Roman" w:hAnsi="Times New Roman" w:cs="Times New Roman"/>
          <w:sz w:val="24"/>
          <w:szCs w:val="24"/>
        </w:rPr>
        <w:t>“</w:t>
      </w:r>
      <w:r w:rsidRPr="00993A17">
        <w:rPr>
          <w:rFonts w:ascii="Times New Roman" w:eastAsia="Times New Roman" w:hAnsi="Times New Roman" w:cs="Times New Roman"/>
          <w:sz w:val="24"/>
          <w:szCs w:val="24"/>
        </w:rPr>
        <w:t>Y</w:t>
      </w:r>
      <w:r w:rsidR="00435EEB" w:rsidRPr="00993A17">
        <w:rPr>
          <w:rFonts w:ascii="Times New Roman" w:eastAsia="Times New Roman" w:hAnsi="Times New Roman" w:cs="Times New Roman"/>
          <w:sz w:val="24"/>
          <w:szCs w:val="24"/>
        </w:rPr>
        <w:t>es</w:t>
      </w:r>
      <w:r w:rsidRPr="00993A17">
        <w:rPr>
          <w:rFonts w:ascii="Times New Roman" w:eastAsia="Times New Roman" w:hAnsi="Times New Roman" w:cs="Times New Roman"/>
          <w:sz w:val="24"/>
          <w:szCs w:val="24"/>
        </w:rPr>
        <w:t>,</w:t>
      </w:r>
      <w:r w:rsidR="00435EEB" w:rsidRPr="00993A17">
        <w:rPr>
          <w:rFonts w:ascii="Times New Roman" w:eastAsia="Times New Roman" w:hAnsi="Times New Roman" w:cs="Times New Roman"/>
          <w:sz w:val="24"/>
          <w:szCs w:val="24"/>
        </w:rPr>
        <w:t xml:space="preserve"> I am going to teach you Afr</w:t>
      </w:r>
      <w:r w:rsidR="00CF1895" w:rsidRPr="00993A17">
        <w:rPr>
          <w:rFonts w:ascii="Times New Roman" w:eastAsia="Times New Roman" w:hAnsi="Times New Roman" w:cs="Times New Roman"/>
          <w:sz w:val="24"/>
          <w:szCs w:val="24"/>
        </w:rPr>
        <w:t>ican American theater</w:t>
      </w:r>
      <w:r w:rsidRPr="00993A17">
        <w:rPr>
          <w:rFonts w:ascii="Times New Roman" w:eastAsia="Times New Roman" w:hAnsi="Times New Roman" w:cs="Times New Roman"/>
          <w:sz w:val="24"/>
          <w:szCs w:val="24"/>
        </w:rPr>
        <w:t>…</w:t>
      </w:r>
      <w:r w:rsidR="00435EEB" w:rsidRPr="00993A17">
        <w:rPr>
          <w:rFonts w:ascii="Times New Roman" w:eastAsia="Times New Roman" w:hAnsi="Times New Roman" w:cs="Times New Roman"/>
          <w:sz w:val="24"/>
          <w:szCs w:val="24"/>
        </w:rPr>
        <w:t xml:space="preserve">but I'm also going to teach Shakespeare </w:t>
      </w:r>
      <w:r w:rsidRPr="00993A17">
        <w:rPr>
          <w:rFonts w:ascii="Times New Roman" w:eastAsia="Times New Roman" w:hAnsi="Times New Roman" w:cs="Times New Roman"/>
          <w:sz w:val="24"/>
          <w:szCs w:val="24"/>
        </w:rPr>
        <w:t xml:space="preserve">and that </w:t>
      </w:r>
      <w:r w:rsidR="00435EEB" w:rsidRPr="00993A17">
        <w:rPr>
          <w:rFonts w:ascii="Times New Roman" w:eastAsia="Times New Roman" w:hAnsi="Times New Roman" w:cs="Times New Roman"/>
          <w:sz w:val="24"/>
          <w:szCs w:val="24"/>
        </w:rPr>
        <w:t>so that when you’re going to, when you go into their environment, you can do anything.</w:t>
      </w:r>
      <w:r w:rsidR="00A6708A" w:rsidRPr="00993A17">
        <w:rPr>
          <w:rFonts w:ascii="Times New Roman" w:eastAsia="Times New Roman" w:hAnsi="Times New Roman" w:cs="Times New Roman"/>
          <w:sz w:val="24"/>
          <w:szCs w:val="24"/>
        </w:rPr>
        <w:t>”</w:t>
      </w:r>
      <w:r w:rsidR="00435EEB" w:rsidRPr="00993A17">
        <w:rPr>
          <w:rFonts w:ascii="Times New Roman" w:eastAsia="Times New Roman" w:hAnsi="Times New Roman" w:cs="Times New Roman"/>
          <w:sz w:val="24"/>
          <w:szCs w:val="24"/>
        </w:rPr>
        <w:t xml:space="preserve"> He said, </w:t>
      </w:r>
      <w:r w:rsidR="00A6708A" w:rsidRPr="00993A17">
        <w:rPr>
          <w:rFonts w:ascii="Times New Roman" w:eastAsia="Times New Roman" w:hAnsi="Times New Roman" w:cs="Times New Roman"/>
          <w:sz w:val="24"/>
          <w:szCs w:val="24"/>
        </w:rPr>
        <w:t>“</w:t>
      </w:r>
      <w:r w:rsidR="002603E3" w:rsidRPr="00993A17">
        <w:rPr>
          <w:rFonts w:ascii="Times New Roman" w:eastAsia="Times New Roman" w:hAnsi="Times New Roman" w:cs="Times New Roman"/>
          <w:sz w:val="24"/>
          <w:szCs w:val="24"/>
        </w:rPr>
        <w:t>B</w:t>
      </w:r>
      <w:r w:rsidR="00435EEB" w:rsidRPr="00993A17">
        <w:rPr>
          <w:rFonts w:ascii="Times New Roman" w:eastAsia="Times New Roman" w:hAnsi="Times New Roman" w:cs="Times New Roman"/>
          <w:sz w:val="24"/>
          <w:szCs w:val="24"/>
        </w:rPr>
        <w:t xml:space="preserve">ut at the same time what I'm going to teach you is that within those cultures, we circumnavigated the globe, we were </w:t>
      </w:r>
      <w:r w:rsidR="00CF1895" w:rsidRPr="00993A17">
        <w:rPr>
          <w:rFonts w:ascii="Times New Roman" w:eastAsia="Times New Roman" w:hAnsi="Times New Roman" w:cs="Times New Roman"/>
          <w:sz w:val="24"/>
          <w:szCs w:val="24"/>
        </w:rPr>
        <w:t>there too.…</w:t>
      </w:r>
      <w:r w:rsidR="00435EEB" w:rsidRPr="00993A17">
        <w:rPr>
          <w:rFonts w:ascii="Times New Roman" w:eastAsia="Times New Roman" w:hAnsi="Times New Roman" w:cs="Times New Roman"/>
          <w:sz w:val="24"/>
          <w:szCs w:val="24"/>
        </w:rPr>
        <w:t>so y</w:t>
      </w:r>
      <w:r w:rsidR="002603E3" w:rsidRPr="00993A17">
        <w:rPr>
          <w:rFonts w:ascii="Times New Roman" w:eastAsia="Times New Roman" w:hAnsi="Times New Roman" w:cs="Times New Roman"/>
          <w:sz w:val="24"/>
          <w:szCs w:val="24"/>
        </w:rPr>
        <w:t>our job is to find out who we were, when we w</w:t>
      </w:r>
      <w:r w:rsidR="00435EEB" w:rsidRPr="00993A17">
        <w:rPr>
          <w:rFonts w:ascii="Times New Roman" w:eastAsia="Times New Roman" w:hAnsi="Times New Roman" w:cs="Times New Roman"/>
          <w:sz w:val="24"/>
          <w:szCs w:val="24"/>
        </w:rPr>
        <w:t xml:space="preserve">ere there in their environment. </w:t>
      </w:r>
      <w:r w:rsidR="002603E3" w:rsidRPr="00993A17">
        <w:rPr>
          <w:rFonts w:ascii="Times New Roman" w:eastAsia="Times New Roman" w:hAnsi="Times New Roman" w:cs="Times New Roman"/>
          <w:sz w:val="24"/>
          <w:szCs w:val="24"/>
        </w:rPr>
        <w:t>They do not look at us that way. T</w:t>
      </w:r>
      <w:r w:rsidR="00435EEB" w:rsidRPr="00993A17">
        <w:rPr>
          <w:rFonts w:ascii="Times New Roman" w:eastAsia="Times New Roman" w:hAnsi="Times New Roman" w:cs="Times New Roman"/>
          <w:sz w:val="24"/>
          <w:szCs w:val="24"/>
        </w:rPr>
        <w:t>hey look at it from their perspective.</w:t>
      </w:r>
      <w:r w:rsidR="00A6708A" w:rsidRPr="00993A17">
        <w:rPr>
          <w:rFonts w:ascii="Times New Roman" w:eastAsia="Times New Roman" w:hAnsi="Times New Roman" w:cs="Times New Roman"/>
          <w:sz w:val="24"/>
          <w:szCs w:val="24"/>
        </w:rPr>
        <w:t>”</w:t>
      </w:r>
    </w:p>
    <w:p w:rsidR="00435EEB" w:rsidRPr="00993A17" w:rsidRDefault="00435EEB" w:rsidP="00435EEB">
      <w:pPr>
        <w:spacing w:after="0" w:line="240" w:lineRule="auto"/>
        <w:rPr>
          <w:rFonts w:ascii="Times New Roman" w:eastAsia="Times New Roman" w:hAnsi="Times New Roman" w:cs="Times New Roman"/>
          <w:sz w:val="24"/>
          <w:szCs w:val="24"/>
        </w:rPr>
      </w:pPr>
    </w:p>
    <w:p w:rsidR="00435EEB" w:rsidRPr="00993A17" w:rsidRDefault="00300D8E" w:rsidP="00404656">
      <w:pPr>
        <w:spacing w:after="0" w:line="480" w:lineRule="auto"/>
        <w:ind w:firstLine="720"/>
        <w:rPr>
          <w:rFonts w:ascii="Times New Roman" w:eastAsia="Times New Roman" w:hAnsi="Times New Roman" w:cs="Times New Roman"/>
          <w:sz w:val="24"/>
          <w:szCs w:val="24"/>
        </w:rPr>
      </w:pPr>
      <w:r w:rsidRPr="00993A17">
        <w:rPr>
          <w:rFonts w:ascii="Times New Roman" w:eastAsia="Times New Roman" w:hAnsi="Times New Roman" w:cs="Times New Roman"/>
          <w:sz w:val="24"/>
          <w:szCs w:val="24"/>
        </w:rPr>
        <w:t>Al</w:t>
      </w:r>
      <w:r w:rsidR="00404656" w:rsidRPr="00993A17">
        <w:rPr>
          <w:rFonts w:ascii="Times New Roman" w:eastAsia="Times New Roman" w:hAnsi="Times New Roman" w:cs="Times New Roman"/>
          <w:sz w:val="24"/>
          <w:szCs w:val="24"/>
        </w:rPr>
        <w:t xml:space="preserve"> </w:t>
      </w:r>
      <w:r w:rsidR="00F87A30" w:rsidRPr="00993A17">
        <w:rPr>
          <w:rFonts w:ascii="Times New Roman" w:eastAsia="Times New Roman" w:hAnsi="Times New Roman" w:cs="Times New Roman"/>
          <w:sz w:val="24"/>
          <w:szCs w:val="24"/>
        </w:rPr>
        <w:t xml:space="preserve">stated that </w:t>
      </w:r>
      <w:r w:rsidR="00404656" w:rsidRPr="00993A17">
        <w:rPr>
          <w:rFonts w:ascii="Times New Roman" w:eastAsia="Times New Roman" w:hAnsi="Times New Roman" w:cs="Times New Roman"/>
          <w:sz w:val="24"/>
          <w:szCs w:val="24"/>
        </w:rPr>
        <w:t xml:space="preserve">his </w:t>
      </w:r>
      <w:r w:rsidR="00435EEB" w:rsidRPr="00993A17">
        <w:rPr>
          <w:rFonts w:ascii="Times New Roman" w:eastAsia="Times New Roman" w:hAnsi="Times New Roman" w:cs="Times New Roman"/>
          <w:sz w:val="24"/>
          <w:szCs w:val="24"/>
        </w:rPr>
        <w:t xml:space="preserve">Black teachers </w:t>
      </w:r>
      <w:r w:rsidR="00082D83" w:rsidRPr="00993A17">
        <w:rPr>
          <w:rFonts w:ascii="Times New Roman" w:eastAsia="Times New Roman" w:hAnsi="Times New Roman" w:cs="Times New Roman"/>
          <w:sz w:val="24"/>
          <w:szCs w:val="24"/>
        </w:rPr>
        <w:t xml:space="preserve">at Grambling </w:t>
      </w:r>
      <w:r w:rsidR="00435EEB" w:rsidRPr="00993A17">
        <w:rPr>
          <w:rFonts w:ascii="Times New Roman" w:eastAsia="Times New Roman" w:hAnsi="Times New Roman" w:cs="Times New Roman"/>
          <w:sz w:val="24"/>
          <w:szCs w:val="24"/>
        </w:rPr>
        <w:t xml:space="preserve">anticipated </w:t>
      </w:r>
      <w:r w:rsidR="00404656" w:rsidRPr="00993A17">
        <w:rPr>
          <w:rFonts w:ascii="Times New Roman" w:eastAsia="Times New Roman" w:hAnsi="Times New Roman" w:cs="Times New Roman"/>
          <w:sz w:val="24"/>
          <w:szCs w:val="24"/>
        </w:rPr>
        <w:t xml:space="preserve">many of </w:t>
      </w:r>
      <w:r w:rsidR="00435EEB" w:rsidRPr="00993A17">
        <w:rPr>
          <w:rFonts w:ascii="Times New Roman" w:eastAsia="Times New Roman" w:hAnsi="Times New Roman" w:cs="Times New Roman"/>
          <w:sz w:val="24"/>
          <w:szCs w:val="24"/>
        </w:rPr>
        <w:t xml:space="preserve">the difficulties their students would face. They foresaw the necessity </w:t>
      </w:r>
      <w:r w:rsidR="00404656" w:rsidRPr="00993A17">
        <w:rPr>
          <w:rFonts w:ascii="Times New Roman" w:eastAsia="Times New Roman" w:hAnsi="Times New Roman" w:cs="Times New Roman"/>
          <w:sz w:val="24"/>
          <w:szCs w:val="24"/>
        </w:rPr>
        <w:t>of</w:t>
      </w:r>
      <w:r w:rsidR="00435EEB" w:rsidRPr="00993A17">
        <w:rPr>
          <w:rFonts w:ascii="Times New Roman" w:eastAsia="Times New Roman" w:hAnsi="Times New Roman" w:cs="Times New Roman"/>
          <w:sz w:val="24"/>
          <w:szCs w:val="24"/>
        </w:rPr>
        <w:t xml:space="preserve"> teach</w:t>
      </w:r>
      <w:r w:rsidR="00404656" w:rsidRPr="00993A17">
        <w:rPr>
          <w:rFonts w:ascii="Times New Roman" w:eastAsia="Times New Roman" w:hAnsi="Times New Roman" w:cs="Times New Roman"/>
          <w:sz w:val="24"/>
          <w:szCs w:val="24"/>
        </w:rPr>
        <w:t>ing</w:t>
      </w:r>
      <w:r w:rsidR="00435EEB" w:rsidRPr="00993A17">
        <w:rPr>
          <w:rFonts w:ascii="Times New Roman" w:eastAsia="Times New Roman" w:hAnsi="Times New Roman" w:cs="Times New Roman"/>
          <w:sz w:val="24"/>
          <w:szCs w:val="24"/>
        </w:rPr>
        <w:t xml:space="preserve"> the</w:t>
      </w:r>
      <w:r w:rsidR="00404656" w:rsidRPr="00993A17">
        <w:rPr>
          <w:rFonts w:ascii="Times New Roman" w:eastAsia="Times New Roman" w:hAnsi="Times New Roman" w:cs="Times New Roman"/>
          <w:sz w:val="24"/>
          <w:szCs w:val="24"/>
        </w:rPr>
        <w:t>ir</w:t>
      </w:r>
      <w:r w:rsidR="00435EEB" w:rsidRPr="00993A17">
        <w:rPr>
          <w:rFonts w:ascii="Times New Roman" w:eastAsia="Times New Roman" w:hAnsi="Times New Roman" w:cs="Times New Roman"/>
          <w:sz w:val="24"/>
          <w:szCs w:val="24"/>
        </w:rPr>
        <w:t xml:space="preserve"> Black students to think and perform from an inner place of strength and pride</w:t>
      </w:r>
      <w:r w:rsidR="00404656" w:rsidRPr="00993A17">
        <w:rPr>
          <w:rFonts w:ascii="Times New Roman" w:eastAsia="Times New Roman" w:hAnsi="Times New Roman" w:cs="Times New Roman"/>
          <w:sz w:val="24"/>
          <w:szCs w:val="24"/>
        </w:rPr>
        <w:t>, to k</w:t>
      </w:r>
      <w:r w:rsidR="00435EEB" w:rsidRPr="00993A17">
        <w:rPr>
          <w:rFonts w:ascii="Times New Roman" w:eastAsia="Times New Roman" w:hAnsi="Times New Roman" w:cs="Times New Roman"/>
          <w:sz w:val="24"/>
          <w:szCs w:val="24"/>
        </w:rPr>
        <w:t>now that they belong</w:t>
      </w:r>
      <w:r w:rsidR="00404656" w:rsidRPr="00993A17">
        <w:rPr>
          <w:rFonts w:ascii="Times New Roman" w:eastAsia="Times New Roman" w:hAnsi="Times New Roman" w:cs="Times New Roman"/>
          <w:sz w:val="24"/>
          <w:szCs w:val="24"/>
        </w:rPr>
        <w:t>ed</w:t>
      </w:r>
      <w:r w:rsidR="00435EEB" w:rsidRPr="00993A17">
        <w:rPr>
          <w:rFonts w:ascii="Times New Roman" w:eastAsia="Times New Roman" w:hAnsi="Times New Roman" w:cs="Times New Roman"/>
          <w:sz w:val="24"/>
          <w:szCs w:val="24"/>
        </w:rPr>
        <w:t xml:space="preserve"> in every space and </w:t>
      </w:r>
      <w:r w:rsidR="00404656" w:rsidRPr="00993A17">
        <w:rPr>
          <w:rFonts w:ascii="Times New Roman" w:eastAsia="Times New Roman" w:hAnsi="Times New Roman" w:cs="Times New Roman"/>
          <w:sz w:val="24"/>
          <w:szCs w:val="24"/>
        </w:rPr>
        <w:t xml:space="preserve">that </w:t>
      </w:r>
      <w:r w:rsidR="00435EEB" w:rsidRPr="00993A17">
        <w:rPr>
          <w:rFonts w:ascii="Times New Roman" w:eastAsia="Times New Roman" w:hAnsi="Times New Roman" w:cs="Times New Roman"/>
          <w:sz w:val="24"/>
          <w:szCs w:val="24"/>
        </w:rPr>
        <w:t xml:space="preserve">they </w:t>
      </w:r>
      <w:proofErr w:type="gramStart"/>
      <w:r w:rsidR="00435EEB" w:rsidRPr="00993A17">
        <w:rPr>
          <w:rFonts w:ascii="Times New Roman" w:eastAsia="Times New Roman" w:hAnsi="Times New Roman" w:cs="Times New Roman"/>
          <w:sz w:val="24"/>
          <w:szCs w:val="24"/>
        </w:rPr>
        <w:t>were capable</w:t>
      </w:r>
      <w:r w:rsidR="00404656" w:rsidRPr="00993A17">
        <w:rPr>
          <w:rFonts w:ascii="Times New Roman" w:eastAsia="Times New Roman" w:hAnsi="Times New Roman" w:cs="Times New Roman"/>
          <w:sz w:val="24"/>
          <w:szCs w:val="24"/>
        </w:rPr>
        <w:t xml:space="preserve"> of achieving</w:t>
      </w:r>
      <w:proofErr w:type="gramEnd"/>
      <w:r w:rsidR="00404656" w:rsidRPr="00993A17">
        <w:rPr>
          <w:rFonts w:ascii="Times New Roman" w:eastAsia="Times New Roman" w:hAnsi="Times New Roman" w:cs="Times New Roman"/>
          <w:sz w:val="24"/>
          <w:szCs w:val="24"/>
        </w:rPr>
        <w:t xml:space="preserve"> whatever they </w:t>
      </w:r>
      <w:r w:rsidR="00B335E1" w:rsidRPr="00993A17">
        <w:rPr>
          <w:rFonts w:ascii="Times New Roman" w:eastAsia="Times New Roman" w:hAnsi="Times New Roman" w:cs="Times New Roman"/>
          <w:sz w:val="24"/>
          <w:szCs w:val="24"/>
        </w:rPr>
        <w:t>desired</w:t>
      </w:r>
      <w:r w:rsidR="00435EEB" w:rsidRPr="00993A17">
        <w:rPr>
          <w:rFonts w:ascii="Times New Roman" w:eastAsia="Times New Roman" w:hAnsi="Times New Roman" w:cs="Times New Roman"/>
          <w:sz w:val="24"/>
          <w:szCs w:val="24"/>
        </w:rPr>
        <w:t xml:space="preserve">. </w:t>
      </w:r>
      <w:r w:rsidRPr="00993A17">
        <w:rPr>
          <w:rFonts w:ascii="Times New Roman" w:eastAsia="Times New Roman" w:hAnsi="Times New Roman" w:cs="Times New Roman"/>
          <w:sz w:val="24"/>
          <w:szCs w:val="24"/>
        </w:rPr>
        <w:t>Al</w:t>
      </w:r>
      <w:r w:rsidR="00F87A30" w:rsidRPr="00993A17">
        <w:rPr>
          <w:rFonts w:ascii="Times New Roman" w:eastAsia="Times New Roman" w:hAnsi="Times New Roman" w:cs="Times New Roman"/>
          <w:sz w:val="24"/>
          <w:szCs w:val="24"/>
        </w:rPr>
        <w:t xml:space="preserve"> believed he and his peers received </w:t>
      </w:r>
      <w:r w:rsidR="00435EEB" w:rsidRPr="00993A17">
        <w:rPr>
          <w:rFonts w:ascii="Times New Roman" w:eastAsia="Times New Roman" w:hAnsi="Times New Roman" w:cs="Times New Roman"/>
          <w:sz w:val="24"/>
          <w:szCs w:val="24"/>
        </w:rPr>
        <w:t xml:space="preserve">training above and beyond </w:t>
      </w:r>
      <w:r w:rsidR="00F87A30" w:rsidRPr="00993A17">
        <w:rPr>
          <w:rFonts w:ascii="Times New Roman" w:eastAsia="Times New Roman" w:hAnsi="Times New Roman" w:cs="Times New Roman"/>
          <w:sz w:val="24"/>
          <w:szCs w:val="24"/>
        </w:rPr>
        <w:t xml:space="preserve">the </w:t>
      </w:r>
      <w:r w:rsidR="00435EEB" w:rsidRPr="00993A17">
        <w:rPr>
          <w:rFonts w:ascii="Times New Roman" w:eastAsia="Times New Roman" w:hAnsi="Times New Roman" w:cs="Times New Roman"/>
          <w:sz w:val="24"/>
          <w:szCs w:val="24"/>
        </w:rPr>
        <w:t xml:space="preserve">other </w:t>
      </w:r>
      <w:r w:rsidR="000B4ACE" w:rsidRPr="00993A17">
        <w:rPr>
          <w:rFonts w:ascii="Times New Roman" w:eastAsia="Times New Roman" w:hAnsi="Times New Roman" w:cs="Times New Roman"/>
          <w:sz w:val="24"/>
          <w:szCs w:val="24"/>
        </w:rPr>
        <w:t>thespians</w:t>
      </w:r>
      <w:r w:rsidR="00B13619" w:rsidRPr="00993A17">
        <w:rPr>
          <w:rFonts w:ascii="Times New Roman" w:eastAsia="Times New Roman" w:hAnsi="Times New Roman" w:cs="Times New Roman"/>
          <w:sz w:val="24"/>
          <w:szCs w:val="24"/>
        </w:rPr>
        <w:t xml:space="preserve"> (</w:t>
      </w:r>
      <w:r w:rsidR="0061465D" w:rsidRPr="00993A17">
        <w:rPr>
          <w:rFonts w:ascii="Times New Roman" w:eastAsia="Times New Roman" w:hAnsi="Times New Roman" w:cs="Times New Roman"/>
          <w:sz w:val="24"/>
          <w:szCs w:val="24"/>
        </w:rPr>
        <w:t>theater persons</w:t>
      </w:r>
      <w:r w:rsidR="00B13619" w:rsidRPr="00993A17">
        <w:rPr>
          <w:rFonts w:ascii="Times New Roman" w:eastAsia="Times New Roman" w:hAnsi="Times New Roman" w:cs="Times New Roman"/>
          <w:sz w:val="24"/>
          <w:szCs w:val="24"/>
        </w:rPr>
        <w:t>)</w:t>
      </w:r>
      <w:r w:rsidR="00435EEB" w:rsidRPr="00993A17">
        <w:rPr>
          <w:rFonts w:ascii="Times New Roman" w:eastAsia="Times New Roman" w:hAnsi="Times New Roman" w:cs="Times New Roman"/>
          <w:sz w:val="24"/>
          <w:szCs w:val="24"/>
        </w:rPr>
        <w:t xml:space="preserve">. </w:t>
      </w:r>
      <w:r w:rsidR="00F87A30" w:rsidRPr="00993A17">
        <w:rPr>
          <w:rFonts w:ascii="Times New Roman" w:eastAsia="Times New Roman" w:hAnsi="Times New Roman" w:cs="Times New Roman"/>
          <w:sz w:val="24"/>
          <w:szCs w:val="24"/>
        </w:rPr>
        <w:t xml:space="preserve">He claimed they </w:t>
      </w:r>
      <w:r w:rsidR="00435EEB" w:rsidRPr="00993A17">
        <w:rPr>
          <w:rFonts w:ascii="Times New Roman" w:eastAsia="Times New Roman" w:hAnsi="Times New Roman" w:cs="Times New Roman"/>
          <w:sz w:val="24"/>
          <w:szCs w:val="24"/>
        </w:rPr>
        <w:t xml:space="preserve">could perform the theater of their culture </w:t>
      </w:r>
      <w:r w:rsidR="00A00D7F" w:rsidRPr="00993A17">
        <w:rPr>
          <w:rFonts w:ascii="Times New Roman" w:eastAsia="Times New Roman" w:hAnsi="Times New Roman" w:cs="Times New Roman"/>
          <w:sz w:val="24"/>
          <w:szCs w:val="24"/>
        </w:rPr>
        <w:t xml:space="preserve">better than </w:t>
      </w:r>
      <w:r w:rsidR="00435EEB" w:rsidRPr="00993A17">
        <w:rPr>
          <w:rFonts w:ascii="Times New Roman" w:eastAsia="Times New Roman" w:hAnsi="Times New Roman" w:cs="Times New Roman"/>
          <w:sz w:val="24"/>
          <w:szCs w:val="24"/>
        </w:rPr>
        <w:t xml:space="preserve">any other culture. </w:t>
      </w:r>
      <w:r w:rsidR="00A00D7F" w:rsidRPr="00993A17">
        <w:rPr>
          <w:rFonts w:ascii="Times New Roman" w:eastAsia="Times New Roman" w:hAnsi="Times New Roman" w:cs="Times New Roman"/>
          <w:sz w:val="24"/>
          <w:szCs w:val="24"/>
        </w:rPr>
        <w:t>His teachers i</w:t>
      </w:r>
      <w:r w:rsidR="00435EEB" w:rsidRPr="00993A17">
        <w:rPr>
          <w:rFonts w:ascii="Times New Roman" w:eastAsia="Times New Roman" w:hAnsi="Times New Roman" w:cs="Times New Roman"/>
          <w:sz w:val="24"/>
          <w:szCs w:val="24"/>
        </w:rPr>
        <w:t xml:space="preserve">nstilled </w:t>
      </w:r>
      <w:r w:rsidR="00A00D7F" w:rsidRPr="00993A17">
        <w:rPr>
          <w:rFonts w:ascii="Times New Roman" w:eastAsia="Times New Roman" w:hAnsi="Times New Roman" w:cs="Times New Roman"/>
          <w:sz w:val="24"/>
          <w:szCs w:val="24"/>
        </w:rPr>
        <w:t>a</w:t>
      </w:r>
      <w:r w:rsidR="00435EEB" w:rsidRPr="00993A17">
        <w:rPr>
          <w:rFonts w:ascii="Times New Roman" w:eastAsia="Times New Roman" w:hAnsi="Times New Roman" w:cs="Times New Roman"/>
          <w:sz w:val="24"/>
          <w:szCs w:val="24"/>
        </w:rPr>
        <w:t xml:space="preserve"> confidence </w:t>
      </w:r>
      <w:r w:rsidR="00A00D7F" w:rsidRPr="00993A17">
        <w:rPr>
          <w:rFonts w:ascii="Times New Roman" w:eastAsia="Times New Roman" w:hAnsi="Times New Roman" w:cs="Times New Roman"/>
          <w:sz w:val="24"/>
          <w:szCs w:val="24"/>
        </w:rPr>
        <w:t xml:space="preserve">in their students that </w:t>
      </w:r>
      <w:r w:rsidR="00435EEB" w:rsidRPr="00993A17">
        <w:rPr>
          <w:rFonts w:ascii="Times New Roman" w:eastAsia="Times New Roman" w:hAnsi="Times New Roman" w:cs="Times New Roman"/>
          <w:sz w:val="24"/>
          <w:szCs w:val="24"/>
        </w:rPr>
        <w:t xml:space="preserve">they knew he would have to </w:t>
      </w:r>
      <w:r w:rsidR="00A00D7F" w:rsidRPr="00993A17">
        <w:rPr>
          <w:rFonts w:ascii="Times New Roman" w:eastAsia="Times New Roman" w:hAnsi="Times New Roman" w:cs="Times New Roman"/>
          <w:sz w:val="24"/>
          <w:szCs w:val="24"/>
        </w:rPr>
        <w:t xml:space="preserve">go </w:t>
      </w:r>
      <w:r w:rsidR="00435EEB" w:rsidRPr="00993A17">
        <w:rPr>
          <w:rFonts w:ascii="Times New Roman" w:eastAsia="Times New Roman" w:hAnsi="Times New Roman" w:cs="Times New Roman"/>
          <w:sz w:val="24"/>
          <w:szCs w:val="24"/>
        </w:rPr>
        <w:t xml:space="preserve">beyond the doors of the HBCU. </w:t>
      </w:r>
      <w:proofErr w:type="gramStart"/>
      <w:r w:rsidR="00A00D7F" w:rsidRPr="00993A17">
        <w:rPr>
          <w:rFonts w:ascii="Times New Roman" w:eastAsia="Times New Roman" w:hAnsi="Times New Roman" w:cs="Times New Roman"/>
          <w:sz w:val="24"/>
          <w:szCs w:val="24"/>
        </w:rPr>
        <w:t>As a result of</w:t>
      </w:r>
      <w:proofErr w:type="gramEnd"/>
      <w:r w:rsidR="00A00D7F" w:rsidRPr="00993A17">
        <w:rPr>
          <w:rFonts w:ascii="Times New Roman" w:eastAsia="Times New Roman" w:hAnsi="Times New Roman" w:cs="Times New Roman"/>
          <w:sz w:val="24"/>
          <w:szCs w:val="24"/>
        </w:rPr>
        <w:t xml:space="preserve"> these </w:t>
      </w:r>
      <w:r w:rsidR="00435EEB" w:rsidRPr="00993A17">
        <w:rPr>
          <w:rFonts w:ascii="Times New Roman" w:eastAsia="Times New Roman" w:hAnsi="Times New Roman" w:cs="Times New Roman"/>
          <w:sz w:val="24"/>
          <w:szCs w:val="24"/>
        </w:rPr>
        <w:t xml:space="preserve">early experiences, </w:t>
      </w:r>
      <w:r w:rsidRPr="00993A17">
        <w:rPr>
          <w:rFonts w:ascii="Times New Roman" w:eastAsia="Times New Roman" w:hAnsi="Times New Roman" w:cs="Times New Roman"/>
          <w:sz w:val="24"/>
          <w:szCs w:val="24"/>
        </w:rPr>
        <w:t>Al</w:t>
      </w:r>
      <w:r w:rsidR="00435EEB" w:rsidRPr="00993A17">
        <w:rPr>
          <w:rFonts w:ascii="Times New Roman" w:eastAsia="Times New Roman" w:hAnsi="Times New Roman" w:cs="Times New Roman"/>
          <w:sz w:val="24"/>
          <w:szCs w:val="24"/>
        </w:rPr>
        <w:t xml:space="preserve"> </w:t>
      </w:r>
      <w:r w:rsidR="00A00D7F" w:rsidRPr="00993A17">
        <w:rPr>
          <w:rFonts w:ascii="Times New Roman" w:eastAsia="Times New Roman" w:hAnsi="Times New Roman" w:cs="Times New Roman"/>
          <w:sz w:val="24"/>
          <w:szCs w:val="24"/>
        </w:rPr>
        <w:t xml:space="preserve">believed he </w:t>
      </w:r>
      <w:r w:rsidR="00435EEB" w:rsidRPr="00993A17">
        <w:rPr>
          <w:rFonts w:ascii="Times New Roman" w:eastAsia="Times New Roman" w:hAnsi="Times New Roman" w:cs="Times New Roman"/>
          <w:sz w:val="24"/>
          <w:szCs w:val="24"/>
        </w:rPr>
        <w:t>ex</w:t>
      </w:r>
      <w:r w:rsidR="00A00D7F" w:rsidRPr="00993A17">
        <w:rPr>
          <w:rFonts w:ascii="Times New Roman" w:eastAsia="Times New Roman" w:hAnsi="Times New Roman" w:cs="Times New Roman"/>
          <w:sz w:val="24"/>
          <w:szCs w:val="24"/>
        </w:rPr>
        <w:t xml:space="preserve">perienced </w:t>
      </w:r>
      <w:r w:rsidR="00435EEB" w:rsidRPr="00993A17">
        <w:rPr>
          <w:rFonts w:ascii="Times New Roman" w:eastAsia="Times New Roman" w:hAnsi="Times New Roman" w:cs="Times New Roman"/>
          <w:sz w:val="24"/>
          <w:szCs w:val="24"/>
        </w:rPr>
        <w:t xml:space="preserve">far less internal cultural conflict </w:t>
      </w:r>
      <w:r w:rsidR="00A00D7F" w:rsidRPr="00993A17">
        <w:rPr>
          <w:rFonts w:ascii="Times New Roman" w:eastAsia="Times New Roman" w:hAnsi="Times New Roman" w:cs="Times New Roman"/>
          <w:sz w:val="24"/>
          <w:szCs w:val="24"/>
        </w:rPr>
        <w:t>than might have otherwise been the case. In later theatrical events in predominantly white settings, he felt well-</w:t>
      </w:r>
      <w:r w:rsidR="00435EEB" w:rsidRPr="00993A17">
        <w:rPr>
          <w:rFonts w:ascii="Times New Roman" w:eastAsia="Times New Roman" w:hAnsi="Times New Roman" w:cs="Times New Roman"/>
          <w:sz w:val="24"/>
          <w:szCs w:val="24"/>
        </w:rPr>
        <w:t>equipped to stand up during cultural conflict</w:t>
      </w:r>
      <w:r w:rsidR="00A00D7F" w:rsidRPr="00993A17">
        <w:rPr>
          <w:rFonts w:ascii="Times New Roman" w:eastAsia="Times New Roman" w:hAnsi="Times New Roman" w:cs="Times New Roman"/>
          <w:sz w:val="24"/>
          <w:szCs w:val="24"/>
        </w:rPr>
        <w:t xml:space="preserve">s. </w:t>
      </w:r>
      <w:r w:rsidRPr="00993A17">
        <w:rPr>
          <w:rFonts w:ascii="Times New Roman" w:eastAsia="Times New Roman" w:hAnsi="Times New Roman" w:cs="Times New Roman"/>
          <w:sz w:val="24"/>
          <w:szCs w:val="24"/>
        </w:rPr>
        <w:t>Al</w:t>
      </w:r>
      <w:r w:rsidR="00435EEB" w:rsidRPr="00993A17">
        <w:rPr>
          <w:rFonts w:ascii="Times New Roman" w:eastAsia="Times New Roman" w:hAnsi="Times New Roman" w:cs="Times New Roman"/>
          <w:sz w:val="24"/>
          <w:szCs w:val="24"/>
        </w:rPr>
        <w:t xml:space="preserve">’s </w:t>
      </w:r>
      <w:r w:rsidR="00A00D7F" w:rsidRPr="00993A17">
        <w:rPr>
          <w:rFonts w:ascii="Times New Roman" w:eastAsia="Times New Roman" w:hAnsi="Times New Roman" w:cs="Times New Roman"/>
          <w:sz w:val="24"/>
          <w:szCs w:val="24"/>
        </w:rPr>
        <w:t xml:space="preserve">felt his </w:t>
      </w:r>
      <w:r w:rsidR="00435EEB" w:rsidRPr="00993A17">
        <w:rPr>
          <w:rFonts w:ascii="Times New Roman" w:eastAsia="Times New Roman" w:hAnsi="Times New Roman" w:cs="Times New Roman"/>
          <w:sz w:val="24"/>
          <w:szCs w:val="24"/>
        </w:rPr>
        <w:t xml:space="preserve">propensity to speak out on issues of inclusion to his </w:t>
      </w:r>
      <w:r w:rsidR="006106FB" w:rsidRPr="00993A17">
        <w:rPr>
          <w:rFonts w:ascii="Times New Roman" w:eastAsia="Times New Roman" w:hAnsi="Times New Roman" w:cs="Times New Roman"/>
          <w:sz w:val="24"/>
          <w:szCs w:val="24"/>
        </w:rPr>
        <w:t>white</w:t>
      </w:r>
      <w:r w:rsidR="00435EEB" w:rsidRPr="00993A17">
        <w:rPr>
          <w:rFonts w:ascii="Times New Roman" w:eastAsia="Times New Roman" w:hAnsi="Times New Roman" w:cs="Times New Roman"/>
          <w:sz w:val="24"/>
          <w:szCs w:val="24"/>
        </w:rPr>
        <w:t xml:space="preserve"> instructors, to </w:t>
      </w:r>
      <w:r w:rsidR="00A6708A" w:rsidRPr="00993A17">
        <w:rPr>
          <w:rFonts w:ascii="Times New Roman" w:eastAsia="Times New Roman" w:hAnsi="Times New Roman" w:cs="Times New Roman"/>
          <w:sz w:val="24"/>
          <w:szCs w:val="24"/>
        </w:rPr>
        <w:t>“</w:t>
      </w:r>
      <w:r w:rsidR="00435EEB" w:rsidRPr="00993A17">
        <w:rPr>
          <w:rFonts w:ascii="Times New Roman" w:eastAsia="Times New Roman" w:hAnsi="Times New Roman" w:cs="Times New Roman"/>
          <w:sz w:val="24"/>
          <w:szCs w:val="24"/>
        </w:rPr>
        <w:t>teach</w:t>
      </w:r>
      <w:r w:rsidR="00A6708A" w:rsidRPr="00993A17">
        <w:rPr>
          <w:rFonts w:ascii="Times New Roman" w:eastAsia="Times New Roman" w:hAnsi="Times New Roman" w:cs="Times New Roman"/>
          <w:sz w:val="24"/>
          <w:szCs w:val="24"/>
        </w:rPr>
        <w:t>”</w:t>
      </w:r>
      <w:r w:rsidR="00435EEB" w:rsidRPr="00993A17">
        <w:rPr>
          <w:rFonts w:ascii="Times New Roman" w:eastAsia="Times New Roman" w:hAnsi="Times New Roman" w:cs="Times New Roman"/>
          <w:sz w:val="24"/>
          <w:szCs w:val="24"/>
        </w:rPr>
        <w:t xml:space="preserve"> them </w:t>
      </w:r>
      <w:r w:rsidR="00435EEB" w:rsidRPr="00993A17">
        <w:rPr>
          <w:rFonts w:ascii="Times New Roman" w:eastAsia="Times New Roman" w:hAnsi="Times New Roman" w:cs="Times New Roman"/>
          <w:sz w:val="24"/>
          <w:szCs w:val="24"/>
        </w:rPr>
        <w:lastRenderedPageBreak/>
        <w:t xml:space="preserve">lighting, make-up, </w:t>
      </w:r>
      <w:r w:rsidR="00A00D7F" w:rsidRPr="00993A17">
        <w:rPr>
          <w:rFonts w:ascii="Times New Roman" w:eastAsia="Times New Roman" w:hAnsi="Times New Roman" w:cs="Times New Roman"/>
          <w:sz w:val="24"/>
          <w:szCs w:val="24"/>
        </w:rPr>
        <w:t xml:space="preserve">and </w:t>
      </w:r>
      <w:r w:rsidR="00435EEB" w:rsidRPr="00993A17">
        <w:rPr>
          <w:rFonts w:ascii="Times New Roman" w:eastAsia="Times New Roman" w:hAnsi="Times New Roman" w:cs="Times New Roman"/>
          <w:sz w:val="24"/>
          <w:szCs w:val="24"/>
        </w:rPr>
        <w:t>alternate casting, indicat</w:t>
      </w:r>
      <w:r w:rsidR="00A00D7F" w:rsidRPr="00993A17">
        <w:rPr>
          <w:rFonts w:ascii="Times New Roman" w:eastAsia="Times New Roman" w:hAnsi="Times New Roman" w:cs="Times New Roman"/>
          <w:sz w:val="24"/>
          <w:szCs w:val="24"/>
        </w:rPr>
        <w:t>ed s</w:t>
      </w:r>
      <w:r w:rsidR="00435EEB" w:rsidRPr="00993A17">
        <w:rPr>
          <w:rFonts w:ascii="Times New Roman" w:eastAsia="Times New Roman" w:hAnsi="Times New Roman" w:cs="Times New Roman"/>
          <w:sz w:val="24"/>
          <w:szCs w:val="24"/>
        </w:rPr>
        <w:t>elf-assur</w:t>
      </w:r>
      <w:r w:rsidR="00A00D7F" w:rsidRPr="00993A17">
        <w:rPr>
          <w:rFonts w:ascii="Times New Roman" w:eastAsia="Times New Roman" w:hAnsi="Times New Roman" w:cs="Times New Roman"/>
          <w:sz w:val="24"/>
          <w:szCs w:val="24"/>
        </w:rPr>
        <w:t xml:space="preserve">ance </w:t>
      </w:r>
      <w:r w:rsidR="00435EEB" w:rsidRPr="00993A17">
        <w:rPr>
          <w:rFonts w:ascii="Times New Roman" w:eastAsia="Times New Roman" w:hAnsi="Times New Roman" w:cs="Times New Roman"/>
          <w:sz w:val="24"/>
          <w:szCs w:val="24"/>
        </w:rPr>
        <w:t xml:space="preserve">in the face of oppression due </w:t>
      </w:r>
      <w:r w:rsidR="00A00D7F" w:rsidRPr="00993A17">
        <w:rPr>
          <w:rFonts w:ascii="Times New Roman" w:eastAsia="Times New Roman" w:hAnsi="Times New Roman" w:cs="Times New Roman"/>
          <w:sz w:val="24"/>
          <w:szCs w:val="24"/>
        </w:rPr>
        <w:t xml:space="preserve">his </w:t>
      </w:r>
      <w:r w:rsidR="00435EEB" w:rsidRPr="00993A17">
        <w:rPr>
          <w:rFonts w:ascii="Times New Roman" w:eastAsia="Times New Roman" w:hAnsi="Times New Roman" w:cs="Times New Roman"/>
          <w:sz w:val="24"/>
          <w:szCs w:val="24"/>
        </w:rPr>
        <w:t>cultural connected</w:t>
      </w:r>
      <w:r w:rsidR="00A00D7F" w:rsidRPr="00993A17">
        <w:rPr>
          <w:rFonts w:ascii="Times New Roman" w:eastAsia="Times New Roman" w:hAnsi="Times New Roman" w:cs="Times New Roman"/>
          <w:sz w:val="24"/>
          <w:szCs w:val="24"/>
        </w:rPr>
        <w:t>ness</w:t>
      </w:r>
      <w:r w:rsidR="00435EEB" w:rsidRPr="00993A17">
        <w:rPr>
          <w:rFonts w:ascii="Times New Roman" w:eastAsia="Times New Roman" w:hAnsi="Times New Roman" w:cs="Times New Roman"/>
          <w:sz w:val="24"/>
          <w:szCs w:val="24"/>
        </w:rPr>
        <w:t xml:space="preserve">. </w:t>
      </w:r>
    </w:p>
    <w:p w:rsidR="005B1293" w:rsidRPr="00993A17" w:rsidRDefault="005B1293" w:rsidP="000322E6">
      <w:pPr>
        <w:spacing w:after="0" w:line="480" w:lineRule="auto"/>
        <w:rPr>
          <w:rFonts w:ascii="Times New Roman" w:eastAsia="Times New Roman" w:hAnsi="Times New Roman" w:cs="Times New Roman"/>
          <w:b/>
          <w:sz w:val="24"/>
          <w:szCs w:val="24"/>
        </w:rPr>
      </w:pPr>
    </w:p>
    <w:p w:rsidR="000322E6" w:rsidRPr="00993A17" w:rsidRDefault="00901BCF" w:rsidP="000322E6">
      <w:pPr>
        <w:spacing w:after="0" w:line="480" w:lineRule="auto"/>
        <w:rPr>
          <w:rFonts w:ascii="Times New Roman" w:eastAsia="Times New Roman" w:hAnsi="Times New Roman" w:cs="Times New Roman"/>
          <w:sz w:val="24"/>
          <w:szCs w:val="24"/>
          <w:u w:val="single"/>
        </w:rPr>
      </w:pPr>
      <w:r w:rsidRPr="00993A17">
        <w:rPr>
          <w:rFonts w:ascii="Times New Roman" w:hAnsi="Times New Roman" w:cs="Times New Roman"/>
          <w:sz w:val="24"/>
          <w:szCs w:val="24"/>
          <w:u w:val="single"/>
        </w:rPr>
        <w:t>Culturally Relevant Educational Relationships</w:t>
      </w:r>
      <w:r w:rsidRPr="00993A17">
        <w:rPr>
          <w:rFonts w:ascii="Times New Roman" w:eastAsia="Times New Roman" w:hAnsi="Times New Roman" w:cs="Times New Roman"/>
          <w:sz w:val="24"/>
          <w:szCs w:val="24"/>
          <w:u w:val="single"/>
        </w:rPr>
        <w:t xml:space="preserve"> </w:t>
      </w:r>
      <w:proofErr w:type="gramStart"/>
      <w:r w:rsidR="008C7B5E" w:rsidRPr="00993A17">
        <w:rPr>
          <w:rFonts w:ascii="Times New Roman" w:eastAsia="Times New Roman" w:hAnsi="Times New Roman" w:cs="Times New Roman"/>
          <w:sz w:val="24"/>
          <w:szCs w:val="24"/>
          <w:u w:val="single"/>
        </w:rPr>
        <w:t xml:space="preserve">Provided </w:t>
      </w:r>
      <w:r w:rsidRPr="00993A17">
        <w:rPr>
          <w:rFonts w:ascii="Times New Roman" w:eastAsia="Times New Roman" w:hAnsi="Times New Roman" w:cs="Times New Roman"/>
          <w:sz w:val="24"/>
          <w:szCs w:val="24"/>
          <w:u w:val="single"/>
        </w:rPr>
        <w:t xml:space="preserve">an </w:t>
      </w:r>
      <w:r w:rsidR="000322E6" w:rsidRPr="00993A17">
        <w:rPr>
          <w:rFonts w:ascii="Times New Roman" w:eastAsia="Times New Roman" w:hAnsi="Times New Roman" w:cs="Times New Roman"/>
          <w:sz w:val="24"/>
          <w:szCs w:val="24"/>
          <w:u w:val="single"/>
        </w:rPr>
        <w:t xml:space="preserve">Introduction </w:t>
      </w:r>
      <w:r w:rsidRPr="00993A17">
        <w:rPr>
          <w:rFonts w:ascii="Times New Roman" w:eastAsia="Times New Roman" w:hAnsi="Times New Roman" w:cs="Times New Roman"/>
          <w:sz w:val="24"/>
          <w:szCs w:val="24"/>
          <w:u w:val="single"/>
        </w:rPr>
        <w:t>to</w:t>
      </w:r>
      <w:proofErr w:type="gramEnd"/>
      <w:r w:rsidRPr="00993A17">
        <w:rPr>
          <w:rFonts w:ascii="Times New Roman" w:eastAsia="Times New Roman" w:hAnsi="Times New Roman" w:cs="Times New Roman"/>
          <w:sz w:val="24"/>
          <w:szCs w:val="24"/>
          <w:u w:val="single"/>
        </w:rPr>
        <w:t xml:space="preserve"> </w:t>
      </w:r>
      <w:r w:rsidR="000322E6" w:rsidRPr="00993A17">
        <w:rPr>
          <w:rFonts w:ascii="Times New Roman" w:eastAsia="Times New Roman" w:hAnsi="Times New Roman" w:cs="Times New Roman"/>
          <w:sz w:val="24"/>
          <w:szCs w:val="24"/>
          <w:u w:val="single"/>
        </w:rPr>
        <w:t>African Ties</w:t>
      </w:r>
    </w:p>
    <w:p w:rsidR="00CF1258" w:rsidRPr="00993A17" w:rsidRDefault="00CD0FD2" w:rsidP="00CF1258">
      <w:pPr>
        <w:spacing w:after="0" w:line="480" w:lineRule="auto"/>
        <w:ind w:firstLine="720"/>
        <w:rPr>
          <w:rFonts w:ascii="Times New Roman" w:eastAsia="Times New Roman" w:hAnsi="Times New Roman" w:cs="Times New Roman"/>
          <w:sz w:val="24"/>
          <w:szCs w:val="24"/>
        </w:rPr>
      </w:pPr>
      <w:r w:rsidRPr="00993A17">
        <w:rPr>
          <w:rFonts w:ascii="Times New Roman" w:eastAsia="Times New Roman" w:hAnsi="Times New Roman" w:cs="Times New Roman"/>
          <w:sz w:val="24"/>
          <w:szCs w:val="24"/>
        </w:rPr>
        <w:t xml:space="preserve">A major </w:t>
      </w:r>
      <w:r w:rsidR="006B4E71" w:rsidRPr="00993A17">
        <w:rPr>
          <w:rFonts w:ascii="Times New Roman" w:eastAsia="Times New Roman" w:hAnsi="Times New Roman" w:cs="Times New Roman"/>
          <w:sz w:val="24"/>
          <w:szCs w:val="24"/>
        </w:rPr>
        <w:t>finding</w:t>
      </w:r>
      <w:r w:rsidR="006E2F17" w:rsidRPr="00993A17">
        <w:rPr>
          <w:rFonts w:ascii="Times New Roman" w:eastAsia="Times New Roman" w:hAnsi="Times New Roman" w:cs="Times New Roman"/>
          <w:sz w:val="24"/>
          <w:szCs w:val="24"/>
        </w:rPr>
        <w:t>, beyond the</w:t>
      </w:r>
      <w:r w:rsidR="00016900" w:rsidRPr="00993A17">
        <w:rPr>
          <w:rFonts w:ascii="Times New Roman" w:eastAsia="Times New Roman" w:hAnsi="Times New Roman" w:cs="Times New Roman"/>
          <w:sz w:val="24"/>
          <w:szCs w:val="24"/>
        </w:rPr>
        <w:t xml:space="preserve"> </w:t>
      </w:r>
      <w:r w:rsidR="00A00D7F" w:rsidRPr="00993A17">
        <w:rPr>
          <w:rFonts w:ascii="Times New Roman" w:eastAsia="Times New Roman" w:hAnsi="Times New Roman" w:cs="Times New Roman"/>
          <w:sz w:val="24"/>
          <w:szCs w:val="24"/>
        </w:rPr>
        <w:t xml:space="preserve">basic </w:t>
      </w:r>
      <w:r w:rsidR="00016900" w:rsidRPr="00993A17">
        <w:rPr>
          <w:rFonts w:ascii="Times New Roman" w:eastAsia="Times New Roman" w:hAnsi="Times New Roman" w:cs="Times New Roman"/>
          <w:sz w:val="24"/>
          <w:szCs w:val="24"/>
        </w:rPr>
        <w:t xml:space="preserve">fact that </w:t>
      </w:r>
      <w:r w:rsidR="00DD6053" w:rsidRPr="00993A17">
        <w:rPr>
          <w:rFonts w:ascii="Times New Roman" w:hAnsi="Times New Roman" w:cs="Times New Roman"/>
          <w:sz w:val="24"/>
          <w:szCs w:val="24"/>
        </w:rPr>
        <w:t>culturally relevant arts-based educational relationships</w:t>
      </w:r>
      <w:r w:rsidR="00016900" w:rsidRPr="00993A17">
        <w:rPr>
          <w:rFonts w:ascii="Times New Roman" w:eastAsia="Times New Roman" w:hAnsi="Times New Roman" w:cs="Times New Roman"/>
          <w:sz w:val="24"/>
          <w:szCs w:val="24"/>
        </w:rPr>
        <w:t xml:space="preserve"> did </w:t>
      </w:r>
      <w:r w:rsidR="004256FB" w:rsidRPr="00993A17">
        <w:rPr>
          <w:rFonts w:ascii="Times New Roman" w:eastAsia="Times New Roman" w:hAnsi="Times New Roman" w:cs="Times New Roman"/>
          <w:sz w:val="24"/>
          <w:szCs w:val="24"/>
        </w:rPr>
        <w:t xml:space="preserve">indeed </w:t>
      </w:r>
      <w:r w:rsidR="00016900" w:rsidRPr="00993A17">
        <w:rPr>
          <w:rFonts w:ascii="Times New Roman" w:eastAsia="Times New Roman" w:hAnsi="Times New Roman" w:cs="Times New Roman"/>
          <w:sz w:val="24"/>
          <w:szCs w:val="24"/>
        </w:rPr>
        <w:t xml:space="preserve">have a significant impact on </w:t>
      </w:r>
      <w:r w:rsidR="00DD6053" w:rsidRPr="00993A17">
        <w:rPr>
          <w:rFonts w:ascii="Times New Roman" w:eastAsia="Times New Roman" w:hAnsi="Times New Roman" w:cs="Times New Roman"/>
          <w:sz w:val="24"/>
          <w:szCs w:val="24"/>
        </w:rPr>
        <w:t xml:space="preserve">my participants’ </w:t>
      </w:r>
      <w:r w:rsidRPr="00993A17">
        <w:rPr>
          <w:rFonts w:ascii="Times New Roman" w:eastAsia="Times New Roman" w:hAnsi="Times New Roman" w:cs="Times New Roman"/>
          <w:sz w:val="24"/>
          <w:szCs w:val="24"/>
        </w:rPr>
        <w:t>identity development</w:t>
      </w:r>
      <w:r w:rsidR="00016900" w:rsidRPr="00993A17">
        <w:rPr>
          <w:rFonts w:ascii="Times New Roman" w:eastAsia="Times New Roman" w:hAnsi="Times New Roman" w:cs="Times New Roman"/>
          <w:sz w:val="24"/>
          <w:szCs w:val="24"/>
        </w:rPr>
        <w:t>,</w:t>
      </w:r>
      <w:r w:rsidR="006E2F17" w:rsidRPr="00993A17">
        <w:rPr>
          <w:rFonts w:ascii="Times New Roman" w:eastAsia="Times New Roman" w:hAnsi="Times New Roman" w:cs="Times New Roman"/>
          <w:sz w:val="24"/>
          <w:szCs w:val="24"/>
        </w:rPr>
        <w:t xml:space="preserve"> </w:t>
      </w:r>
      <w:r w:rsidR="006B4E71" w:rsidRPr="00993A17">
        <w:rPr>
          <w:rFonts w:ascii="Times New Roman" w:eastAsia="Times New Roman" w:hAnsi="Times New Roman" w:cs="Times New Roman"/>
          <w:sz w:val="24"/>
          <w:szCs w:val="24"/>
        </w:rPr>
        <w:t xml:space="preserve">was </w:t>
      </w:r>
      <w:r w:rsidR="00FB1B4F" w:rsidRPr="00993A17">
        <w:rPr>
          <w:rFonts w:ascii="Times New Roman" w:eastAsia="Times New Roman" w:hAnsi="Times New Roman" w:cs="Times New Roman"/>
          <w:sz w:val="24"/>
          <w:szCs w:val="24"/>
        </w:rPr>
        <w:t xml:space="preserve">that </w:t>
      </w:r>
      <w:r w:rsidR="00DD6053" w:rsidRPr="00993A17">
        <w:rPr>
          <w:rFonts w:ascii="Times New Roman" w:eastAsia="Times New Roman" w:hAnsi="Times New Roman" w:cs="Times New Roman"/>
          <w:sz w:val="24"/>
          <w:szCs w:val="24"/>
        </w:rPr>
        <w:t>the</w:t>
      </w:r>
      <w:r w:rsidR="00860301" w:rsidRPr="00993A17">
        <w:rPr>
          <w:rFonts w:ascii="Times New Roman" w:eastAsia="Times New Roman" w:hAnsi="Times New Roman" w:cs="Times New Roman"/>
          <w:sz w:val="24"/>
          <w:szCs w:val="24"/>
        </w:rPr>
        <w:t xml:space="preserve">se relationships </w:t>
      </w:r>
      <w:proofErr w:type="gramStart"/>
      <w:r w:rsidR="00FB1B4F" w:rsidRPr="00993A17">
        <w:rPr>
          <w:rFonts w:ascii="Times New Roman" w:eastAsia="Times New Roman" w:hAnsi="Times New Roman" w:cs="Times New Roman"/>
          <w:sz w:val="24"/>
          <w:szCs w:val="24"/>
        </w:rPr>
        <w:t xml:space="preserve">provided an </w:t>
      </w:r>
      <w:r w:rsidR="006B4E71" w:rsidRPr="00993A17">
        <w:rPr>
          <w:rFonts w:ascii="Times New Roman" w:eastAsia="Times New Roman" w:hAnsi="Times New Roman" w:cs="Times New Roman"/>
          <w:sz w:val="24"/>
          <w:szCs w:val="24"/>
        </w:rPr>
        <w:t>introduction to</w:t>
      </w:r>
      <w:proofErr w:type="gramEnd"/>
      <w:r w:rsidR="006B4E71" w:rsidRPr="00993A17">
        <w:rPr>
          <w:rFonts w:ascii="Times New Roman" w:eastAsia="Times New Roman" w:hAnsi="Times New Roman" w:cs="Times New Roman"/>
          <w:sz w:val="24"/>
          <w:szCs w:val="24"/>
        </w:rPr>
        <w:t xml:space="preserve"> their history, their cultural ties</w:t>
      </w:r>
      <w:r w:rsidR="00B510E6" w:rsidRPr="00993A17">
        <w:rPr>
          <w:rFonts w:ascii="Times New Roman" w:eastAsia="Times New Roman" w:hAnsi="Times New Roman" w:cs="Times New Roman"/>
          <w:sz w:val="24"/>
          <w:szCs w:val="24"/>
        </w:rPr>
        <w:t>, and</w:t>
      </w:r>
      <w:r w:rsidR="006B4E71" w:rsidRPr="00993A17">
        <w:rPr>
          <w:rFonts w:ascii="Times New Roman" w:eastAsia="Times New Roman" w:hAnsi="Times New Roman" w:cs="Times New Roman"/>
          <w:sz w:val="24"/>
          <w:szCs w:val="24"/>
        </w:rPr>
        <w:t xml:space="preserve"> their African heritage. </w:t>
      </w:r>
      <w:r w:rsidRPr="00993A17">
        <w:rPr>
          <w:rFonts w:ascii="Times New Roman" w:eastAsia="Times New Roman" w:hAnsi="Times New Roman" w:cs="Times New Roman"/>
          <w:sz w:val="24"/>
          <w:szCs w:val="24"/>
        </w:rPr>
        <w:t>E</w:t>
      </w:r>
      <w:r w:rsidR="006B4E71" w:rsidRPr="00993A17">
        <w:rPr>
          <w:rFonts w:ascii="Times New Roman" w:eastAsia="Times New Roman" w:hAnsi="Times New Roman" w:cs="Times New Roman"/>
          <w:color w:val="000000"/>
          <w:sz w:val="24"/>
          <w:szCs w:val="24"/>
        </w:rPr>
        <w:t xml:space="preserve">ach participant </w:t>
      </w:r>
      <w:r w:rsidR="00860301" w:rsidRPr="00993A17">
        <w:rPr>
          <w:rFonts w:ascii="Times New Roman" w:eastAsia="Times New Roman" w:hAnsi="Times New Roman" w:cs="Times New Roman"/>
          <w:color w:val="000000"/>
          <w:sz w:val="24"/>
          <w:szCs w:val="24"/>
        </w:rPr>
        <w:t xml:space="preserve">possessed </w:t>
      </w:r>
      <w:r w:rsidR="006B4E71" w:rsidRPr="00993A17">
        <w:rPr>
          <w:rFonts w:ascii="Times New Roman" w:eastAsia="Times New Roman" w:hAnsi="Times New Roman" w:cs="Times New Roman"/>
          <w:color w:val="000000"/>
          <w:sz w:val="24"/>
          <w:szCs w:val="24"/>
        </w:rPr>
        <w:t xml:space="preserve">artistic </w:t>
      </w:r>
      <w:r w:rsidR="00016900" w:rsidRPr="00993A17">
        <w:rPr>
          <w:rFonts w:ascii="Times New Roman" w:eastAsia="Times New Roman" w:hAnsi="Times New Roman" w:cs="Times New Roman"/>
          <w:color w:val="000000"/>
          <w:sz w:val="24"/>
          <w:szCs w:val="24"/>
        </w:rPr>
        <w:t>abilities</w:t>
      </w:r>
      <w:r w:rsidR="00DD6053" w:rsidRPr="00993A17">
        <w:rPr>
          <w:rFonts w:ascii="Times New Roman" w:eastAsia="Times New Roman" w:hAnsi="Times New Roman" w:cs="Times New Roman"/>
          <w:color w:val="000000"/>
          <w:sz w:val="24"/>
          <w:szCs w:val="24"/>
        </w:rPr>
        <w:t xml:space="preserve"> and interests</w:t>
      </w:r>
      <w:r w:rsidR="006B4E71" w:rsidRPr="00993A17">
        <w:rPr>
          <w:rFonts w:ascii="Times New Roman" w:eastAsia="Times New Roman" w:hAnsi="Times New Roman" w:cs="Times New Roman"/>
          <w:color w:val="000000"/>
          <w:sz w:val="24"/>
          <w:szCs w:val="24"/>
        </w:rPr>
        <w:t xml:space="preserve"> that were recognized and validated by </w:t>
      </w:r>
      <w:r w:rsidRPr="00993A17">
        <w:rPr>
          <w:rFonts w:ascii="Times New Roman" w:eastAsia="Times New Roman" w:hAnsi="Times New Roman" w:cs="Times New Roman"/>
          <w:color w:val="000000"/>
          <w:sz w:val="24"/>
          <w:szCs w:val="24"/>
        </w:rPr>
        <w:t xml:space="preserve">one or more </w:t>
      </w:r>
      <w:r w:rsidR="006B4E71" w:rsidRPr="00993A17">
        <w:rPr>
          <w:rFonts w:ascii="Times New Roman" w:eastAsia="Times New Roman" w:hAnsi="Times New Roman" w:cs="Times New Roman"/>
          <w:color w:val="000000"/>
          <w:sz w:val="24"/>
          <w:szCs w:val="24"/>
        </w:rPr>
        <w:t>influential mentors</w:t>
      </w:r>
      <w:r w:rsidRPr="00993A17">
        <w:rPr>
          <w:rFonts w:ascii="Times New Roman" w:eastAsia="Times New Roman" w:hAnsi="Times New Roman" w:cs="Times New Roman"/>
          <w:color w:val="000000"/>
          <w:sz w:val="24"/>
          <w:szCs w:val="24"/>
        </w:rPr>
        <w:t xml:space="preserve">, and </w:t>
      </w:r>
      <w:r w:rsidR="00016900" w:rsidRPr="00993A17">
        <w:rPr>
          <w:rFonts w:ascii="Times New Roman" w:eastAsia="Times New Roman" w:hAnsi="Times New Roman" w:cs="Times New Roman"/>
          <w:sz w:val="24"/>
          <w:szCs w:val="24"/>
        </w:rPr>
        <w:t>each</w:t>
      </w:r>
      <w:r w:rsidR="00B510E6" w:rsidRPr="00993A17">
        <w:rPr>
          <w:rFonts w:ascii="Times New Roman" w:eastAsia="Times New Roman" w:hAnsi="Times New Roman" w:cs="Times New Roman"/>
          <w:sz w:val="24"/>
          <w:szCs w:val="24"/>
        </w:rPr>
        <w:t xml:space="preserve"> </w:t>
      </w:r>
      <w:r w:rsidR="00016900" w:rsidRPr="00993A17">
        <w:rPr>
          <w:rFonts w:ascii="Times New Roman" w:eastAsia="Times New Roman" w:hAnsi="Times New Roman" w:cs="Times New Roman"/>
          <w:sz w:val="24"/>
          <w:szCs w:val="24"/>
        </w:rPr>
        <w:t xml:space="preserve">was </w:t>
      </w:r>
      <w:r w:rsidR="00B510E6" w:rsidRPr="00993A17">
        <w:rPr>
          <w:rFonts w:ascii="Times New Roman" w:eastAsia="Times New Roman" w:hAnsi="Times New Roman" w:cs="Times New Roman"/>
          <w:sz w:val="24"/>
          <w:szCs w:val="24"/>
        </w:rPr>
        <w:t xml:space="preserve">provided </w:t>
      </w:r>
      <w:r w:rsidRPr="00993A17">
        <w:rPr>
          <w:rFonts w:ascii="Times New Roman" w:eastAsia="Times New Roman" w:hAnsi="Times New Roman" w:cs="Times New Roman"/>
          <w:sz w:val="24"/>
          <w:szCs w:val="24"/>
        </w:rPr>
        <w:t xml:space="preserve">important </w:t>
      </w:r>
      <w:r w:rsidR="006B4E71" w:rsidRPr="00993A17">
        <w:rPr>
          <w:rFonts w:ascii="Times New Roman" w:eastAsia="Times New Roman" w:hAnsi="Times New Roman" w:cs="Times New Roman"/>
          <w:sz w:val="24"/>
          <w:szCs w:val="24"/>
        </w:rPr>
        <w:t xml:space="preserve">opportunities to better understand their cultural connections to their African heritage. </w:t>
      </w:r>
      <w:r w:rsidR="00BF6F95" w:rsidRPr="00993A17">
        <w:rPr>
          <w:rFonts w:ascii="Times New Roman" w:eastAsia="Times New Roman" w:hAnsi="Times New Roman" w:cs="Times New Roman"/>
          <w:sz w:val="24"/>
          <w:szCs w:val="24"/>
        </w:rPr>
        <w:t xml:space="preserve">For each of my participants, </w:t>
      </w:r>
      <w:r w:rsidR="00016900" w:rsidRPr="00993A17">
        <w:rPr>
          <w:rFonts w:ascii="Times New Roman" w:eastAsia="Times New Roman" w:hAnsi="Times New Roman" w:cs="Times New Roman"/>
          <w:sz w:val="24"/>
          <w:szCs w:val="24"/>
        </w:rPr>
        <w:t>a</w:t>
      </w:r>
      <w:r w:rsidR="006B4E71" w:rsidRPr="00993A17">
        <w:rPr>
          <w:rFonts w:ascii="Times New Roman" w:eastAsia="Times New Roman" w:hAnsi="Times New Roman" w:cs="Times New Roman"/>
          <w:sz w:val="24"/>
          <w:szCs w:val="24"/>
        </w:rPr>
        <w:t xml:space="preserve">rt </w:t>
      </w:r>
      <w:r w:rsidR="004256FB" w:rsidRPr="00993A17">
        <w:rPr>
          <w:rFonts w:ascii="Times New Roman" w:eastAsia="Times New Roman" w:hAnsi="Times New Roman" w:cs="Times New Roman"/>
          <w:sz w:val="24"/>
          <w:szCs w:val="24"/>
        </w:rPr>
        <w:t xml:space="preserve">offered </w:t>
      </w:r>
      <w:r w:rsidR="00BF6F95" w:rsidRPr="00993A17">
        <w:rPr>
          <w:rFonts w:ascii="Times New Roman" w:eastAsia="Times New Roman" w:hAnsi="Times New Roman" w:cs="Times New Roman"/>
          <w:sz w:val="24"/>
          <w:szCs w:val="24"/>
        </w:rPr>
        <w:t>a catalyst for</w:t>
      </w:r>
      <w:r w:rsidR="006B4E71" w:rsidRPr="00993A17">
        <w:rPr>
          <w:rFonts w:ascii="Times New Roman" w:eastAsia="Times New Roman" w:hAnsi="Times New Roman" w:cs="Times New Roman"/>
          <w:sz w:val="24"/>
          <w:szCs w:val="24"/>
        </w:rPr>
        <w:t xml:space="preserve"> cultural reintegration</w:t>
      </w:r>
      <w:r w:rsidR="00BF6F95" w:rsidRPr="00993A17">
        <w:rPr>
          <w:rFonts w:ascii="Times New Roman" w:eastAsia="Times New Roman" w:hAnsi="Times New Roman" w:cs="Times New Roman"/>
          <w:sz w:val="24"/>
          <w:szCs w:val="24"/>
        </w:rPr>
        <w:t xml:space="preserve">, connecting them to </w:t>
      </w:r>
      <w:r w:rsidR="006B4E71" w:rsidRPr="00993A17">
        <w:rPr>
          <w:rFonts w:ascii="Times New Roman" w:eastAsia="Times New Roman" w:hAnsi="Times New Roman" w:cs="Times New Roman"/>
          <w:sz w:val="24"/>
          <w:szCs w:val="24"/>
        </w:rPr>
        <w:t xml:space="preserve">their cultural heritage as </w:t>
      </w:r>
      <w:r w:rsidR="00016900" w:rsidRPr="00993A17">
        <w:rPr>
          <w:rFonts w:ascii="Times New Roman" w:eastAsia="Times New Roman" w:hAnsi="Times New Roman" w:cs="Times New Roman"/>
          <w:sz w:val="24"/>
          <w:szCs w:val="24"/>
        </w:rPr>
        <w:t xml:space="preserve">part of a personal </w:t>
      </w:r>
      <w:r w:rsidR="006B4E71" w:rsidRPr="00993A17">
        <w:rPr>
          <w:rFonts w:ascii="Times New Roman" w:eastAsia="Times New Roman" w:hAnsi="Times New Roman" w:cs="Times New Roman"/>
          <w:sz w:val="24"/>
          <w:szCs w:val="24"/>
        </w:rPr>
        <w:t xml:space="preserve">journey toward </w:t>
      </w:r>
      <w:r w:rsidR="00016900" w:rsidRPr="00993A17">
        <w:rPr>
          <w:rFonts w:ascii="Times New Roman" w:eastAsia="Times New Roman" w:hAnsi="Times New Roman" w:cs="Times New Roman"/>
          <w:sz w:val="24"/>
          <w:szCs w:val="24"/>
        </w:rPr>
        <w:t xml:space="preserve">greater </w:t>
      </w:r>
      <w:r w:rsidR="006B4E71" w:rsidRPr="00993A17">
        <w:rPr>
          <w:rFonts w:ascii="Times New Roman" w:eastAsia="Times New Roman" w:hAnsi="Times New Roman" w:cs="Times New Roman"/>
          <w:sz w:val="24"/>
          <w:szCs w:val="24"/>
        </w:rPr>
        <w:t>wholeness.</w:t>
      </w:r>
      <w:r w:rsidR="008227DC" w:rsidRPr="00993A17">
        <w:rPr>
          <w:rFonts w:ascii="Times New Roman" w:eastAsia="Times New Roman" w:hAnsi="Times New Roman" w:cs="Times New Roman"/>
          <w:sz w:val="24"/>
          <w:szCs w:val="24"/>
        </w:rPr>
        <w:t xml:space="preserve">  In a sense, their mentors planted within them the okra seeds to develop their Afrocentric lives.</w:t>
      </w:r>
      <w:r w:rsidR="002E7A7A" w:rsidRPr="00993A17">
        <w:rPr>
          <w:rStyle w:val="FootnoteReference"/>
          <w:rFonts w:ascii="Times New Roman" w:eastAsia="Times New Roman" w:hAnsi="Times New Roman" w:cs="Times New Roman"/>
          <w:sz w:val="24"/>
          <w:szCs w:val="24"/>
        </w:rPr>
        <w:footnoteReference w:id="9"/>
      </w:r>
    </w:p>
    <w:p w:rsidR="001C5348" w:rsidRPr="00993A17" w:rsidRDefault="004256FB" w:rsidP="006B4E71">
      <w:pPr>
        <w:spacing w:after="0" w:line="480" w:lineRule="auto"/>
        <w:ind w:firstLine="720"/>
        <w:rPr>
          <w:rFonts w:ascii="Times New Roman" w:eastAsia="Times New Roman" w:hAnsi="Times New Roman" w:cs="Times New Roman"/>
          <w:sz w:val="24"/>
          <w:szCs w:val="24"/>
        </w:rPr>
      </w:pPr>
      <w:proofErr w:type="gramStart"/>
      <w:r w:rsidRPr="00993A17">
        <w:rPr>
          <w:rFonts w:ascii="Times New Roman" w:eastAsia="Times New Roman" w:hAnsi="Times New Roman" w:cs="Times New Roman"/>
          <w:sz w:val="24"/>
          <w:szCs w:val="24"/>
        </w:rPr>
        <w:t>A</w:t>
      </w:r>
      <w:r w:rsidR="008D584A" w:rsidRPr="00993A17">
        <w:rPr>
          <w:rFonts w:ascii="Times New Roman" w:eastAsia="Times New Roman" w:hAnsi="Times New Roman" w:cs="Times New Roman"/>
          <w:sz w:val="24"/>
          <w:szCs w:val="24"/>
        </w:rPr>
        <w:t>ll of</w:t>
      </w:r>
      <w:proofErr w:type="gramEnd"/>
      <w:r w:rsidR="008D584A" w:rsidRPr="00993A17">
        <w:rPr>
          <w:rFonts w:ascii="Times New Roman" w:eastAsia="Times New Roman" w:hAnsi="Times New Roman" w:cs="Times New Roman"/>
          <w:sz w:val="24"/>
          <w:szCs w:val="24"/>
        </w:rPr>
        <w:t xml:space="preserve"> </w:t>
      </w:r>
      <w:r w:rsidRPr="00993A17">
        <w:rPr>
          <w:rFonts w:ascii="Times New Roman" w:eastAsia="Times New Roman" w:hAnsi="Times New Roman" w:cs="Times New Roman"/>
          <w:sz w:val="24"/>
          <w:szCs w:val="24"/>
        </w:rPr>
        <w:t xml:space="preserve">my </w:t>
      </w:r>
      <w:r w:rsidR="006B4E71" w:rsidRPr="00993A17">
        <w:rPr>
          <w:rFonts w:ascii="Times New Roman" w:eastAsia="Times New Roman" w:hAnsi="Times New Roman" w:cs="Times New Roman"/>
          <w:color w:val="000000"/>
          <w:sz w:val="24"/>
          <w:szCs w:val="24"/>
        </w:rPr>
        <w:t>participant</w:t>
      </w:r>
      <w:r w:rsidR="008D584A" w:rsidRPr="00993A17">
        <w:rPr>
          <w:rFonts w:ascii="Times New Roman" w:eastAsia="Times New Roman" w:hAnsi="Times New Roman" w:cs="Times New Roman"/>
          <w:color w:val="000000"/>
          <w:sz w:val="24"/>
          <w:szCs w:val="24"/>
        </w:rPr>
        <w:t>s</w:t>
      </w:r>
      <w:r w:rsidR="006B4E71" w:rsidRPr="00993A17">
        <w:rPr>
          <w:rFonts w:ascii="Times New Roman" w:eastAsia="Times New Roman" w:hAnsi="Times New Roman" w:cs="Times New Roman"/>
          <w:color w:val="000000"/>
          <w:sz w:val="24"/>
          <w:szCs w:val="24"/>
        </w:rPr>
        <w:t xml:space="preserve"> had artistic </w:t>
      </w:r>
      <w:r w:rsidR="003521F6" w:rsidRPr="00993A17">
        <w:rPr>
          <w:rFonts w:ascii="Times New Roman" w:eastAsia="Times New Roman" w:hAnsi="Times New Roman" w:cs="Times New Roman"/>
          <w:color w:val="000000"/>
          <w:sz w:val="24"/>
          <w:szCs w:val="24"/>
        </w:rPr>
        <w:t xml:space="preserve">abilities and interests </w:t>
      </w:r>
      <w:r w:rsidR="00DE3B0C" w:rsidRPr="00993A17">
        <w:rPr>
          <w:rFonts w:ascii="Times New Roman" w:eastAsia="Times New Roman" w:hAnsi="Times New Roman" w:cs="Times New Roman"/>
          <w:color w:val="000000"/>
          <w:sz w:val="24"/>
          <w:szCs w:val="24"/>
        </w:rPr>
        <w:t>t</w:t>
      </w:r>
      <w:r w:rsidR="006B4E71" w:rsidRPr="00993A17">
        <w:rPr>
          <w:rFonts w:ascii="Times New Roman" w:eastAsia="Times New Roman" w:hAnsi="Times New Roman" w:cs="Times New Roman"/>
          <w:color w:val="000000"/>
          <w:sz w:val="24"/>
          <w:szCs w:val="24"/>
        </w:rPr>
        <w:t>hat were recognized and validated by </w:t>
      </w:r>
      <w:r w:rsidR="00860301" w:rsidRPr="00993A17">
        <w:rPr>
          <w:rFonts w:ascii="Times New Roman" w:eastAsia="Times New Roman" w:hAnsi="Times New Roman" w:cs="Times New Roman"/>
          <w:color w:val="000000"/>
          <w:sz w:val="24"/>
          <w:szCs w:val="24"/>
        </w:rPr>
        <w:t xml:space="preserve">one or more </w:t>
      </w:r>
      <w:r w:rsidR="00DE3B0C" w:rsidRPr="00993A17">
        <w:rPr>
          <w:rFonts w:ascii="Times New Roman" w:eastAsia="Times New Roman" w:hAnsi="Times New Roman" w:cs="Times New Roman"/>
          <w:sz w:val="24"/>
          <w:szCs w:val="24"/>
        </w:rPr>
        <w:t xml:space="preserve">Afrocentric </w:t>
      </w:r>
      <w:r w:rsidR="00DE3B0C" w:rsidRPr="00993A17">
        <w:rPr>
          <w:rFonts w:ascii="Times New Roman" w:eastAsia="Times New Roman" w:hAnsi="Times New Roman" w:cs="Times New Roman"/>
          <w:color w:val="000000"/>
          <w:sz w:val="24"/>
          <w:szCs w:val="24"/>
        </w:rPr>
        <w:t>mentors</w:t>
      </w:r>
      <w:r w:rsidR="00365C29" w:rsidRPr="00993A17">
        <w:rPr>
          <w:rFonts w:ascii="Times New Roman" w:eastAsia="Times New Roman" w:hAnsi="Times New Roman" w:cs="Times New Roman"/>
          <w:color w:val="000000"/>
          <w:sz w:val="24"/>
          <w:szCs w:val="24"/>
        </w:rPr>
        <w:t xml:space="preserve"> </w:t>
      </w:r>
      <w:r w:rsidR="00DE3B0C" w:rsidRPr="00993A17">
        <w:rPr>
          <w:rFonts w:ascii="Times New Roman" w:eastAsia="Times New Roman" w:hAnsi="Times New Roman" w:cs="Times New Roman"/>
          <w:color w:val="000000"/>
          <w:sz w:val="24"/>
          <w:szCs w:val="24"/>
        </w:rPr>
        <w:t xml:space="preserve">(mentors/teachers/activists) within </w:t>
      </w:r>
      <w:r w:rsidR="00365C29" w:rsidRPr="00993A17">
        <w:rPr>
          <w:rFonts w:ascii="Times New Roman" w:eastAsia="Times New Roman" w:hAnsi="Times New Roman" w:cs="Times New Roman"/>
          <w:color w:val="000000"/>
          <w:sz w:val="24"/>
          <w:szCs w:val="24"/>
        </w:rPr>
        <w:t>the African American community</w:t>
      </w:r>
      <w:r w:rsidR="008D584A" w:rsidRPr="00993A17">
        <w:rPr>
          <w:rFonts w:ascii="Times New Roman" w:eastAsia="Times New Roman" w:hAnsi="Times New Roman" w:cs="Times New Roman"/>
          <w:sz w:val="24"/>
          <w:szCs w:val="24"/>
        </w:rPr>
        <w:t xml:space="preserve">. Through </w:t>
      </w:r>
      <w:r w:rsidR="00860301" w:rsidRPr="00993A17">
        <w:rPr>
          <w:rFonts w:ascii="Times New Roman" w:eastAsia="Times New Roman" w:hAnsi="Times New Roman" w:cs="Times New Roman"/>
          <w:sz w:val="24"/>
          <w:szCs w:val="24"/>
        </w:rPr>
        <w:t xml:space="preserve">personal </w:t>
      </w:r>
      <w:r w:rsidR="008D584A" w:rsidRPr="00993A17">
        <w:rPr>
          <w:rFonts w:ascii="Times New Roman" w:eastAsia="Times New Roman" w:hAnsi="Times New Roman" w:cs="Times New Roman"/>
          <w:sz w:val="24"/>
          <w:szCs w:val="24"/>
        </w:rPr>
        <w:t>relationships</w:t>
      </w:r>
      <w:r w:rsidR="00860301" w:rsidRPr="00993A17">
        <w:rPr>
          <w:rFonts w:ascii="Times New Roman" w:eastAsia="Times New Roman" w:hAnsi="Times New Roman" w:cs="Times New Roman"/>
          <w:sz w:val="24"/>
          <w:szCs w:val="24"/>
        </w:rPr>
        <w:t xml:space="preserve"> with their mentors</w:t>
      </w:r>
      <w:r w:rsidR="008D584A" w:rsidRPr="00993A17">
        <w:rPr>
          <w:rFonts w:ascii="Times New Roman" w:eastAsia="Times New Roman" w:hAnsi="Times New Roman" w:cs="Times New Roman"/>
          <w:sz w:val="24"/>
          <w:szCs w:val="24"/>
        </w:rPr>
        <w:t xml:space="preserve">, </w:t>
      </w:r>
      <w:r w:rsidR="00860301" w:rsidRPr="00993A17">
        <w:rPr>
          <w:rFonts w:ascii="Times New Roman" w:eastAsia="Times New Roman" w:hAnsi="Times New Roman" w:cs="Times New Roman"/>
          <w:sz w:val="24"/>
          <w:szCs w:val="24"/>
        </w:rPr>
        <w:t xml:space="preserve">my participants </w:t>
      </w:r>
      <w:r w:rsidR="00DE3B0C" w:rsidRPr="00993A17">
        <w:rPr>
          <w:rFonts w:ascii="Times New Roman" w:eastAsia="Times New Roman" w:hAnsi="Times New Roman" w:cs="Times New Roman"/>
          <w:sz w:val="24"/>
          <w:szCs w:val="24"/>
        </w:rPr>
        <w:t>were introd</w:t>
      </w:r>
      <w:r w:rsidR="006B4E71" w:rsidRPr="00993A17">
        <w:rPr>
          <w:rFonts w:ascii="Times New Roman" w:eastAsia="Times New Roman" w:hAnsi="Times New Roman" w:cs="Times New Roman"/>
          <w:sz w:val="24"/>
          <w:szCs w:val="24"/>
        </w:rPr>
        <w:t xml:space="preserve">uced </w:t>
      </w:r>
      <w:r w:rsidR="008D584A" w:rsidRPr="00993A17">
        <w:rPr>
          <w:rFonts w:ascii="Times New Roman" w:eastAsia="Times New Roman" w:hAnsi="Times New Roman" w:cs="Times New Roman"/>
          <w:sz w:val="24"/>
          <w:szCs w:val="24"/>
        </w:rPr>
        <w:t xml:space="preserve">to </w:t>
      </w:r>
      <w:r w:rsidR="006B4E71" w:rsidRPr="00993A17">
        <w:rPr>
          <w:rFonts w:ascii="Times New Roman" w:eastAsia="Times New Roman" w:hAnsi="Times New Roman" w:cs="Times New Roman"/>
          <w:sz w:val="24"/>
          <w:szCs w:val="24"/>
        </w:rPr>
        <w:t xml:space="preserve">positive perceptions of Africa and African culture. </w:t>
      </w:r>
      <w:r w:rsidR="00DE3B0C" w:rsidRPr="00993A17">
        <w:rPr>
          <w:rFonts w:ascii="Times New Roman" w:eastAsia="Times New Roman" w:hAnsi="Times New Roman" w:cs="Times New Roman"/>
          <w:sz w:val="24"/>
          <w:szCs w:val="24"/>
        </w:rPr>
        <w:t xml:space="preserve">As the data suggest, </w:t>
      </w:r>
      <w:r w:rsidR="00860301" w:rsidRPr="00993A17">
        <w:rPr>
          <w:rFonts w:ascii="Times New Roman" w:eastAsia="Times New Roman" w:hAnsi="Times New Roman" w:cs="Times New Roman"/>
          <w:sz w:val="24"/>
          <w:szCs w:val="24"/>
        </w:rPr>
        <w:t>my</w:t>
      </w:r>
      <w:r w:rsidR="00DE3B0C" w:rsidRPr="00993A17">
        <w:rPr>
          <w:rFonts w:ascii="Times New Roman" w:eastAsia="Times New Roman" w:hAnsi="Times New Roman" w:cs="Times New Roman"/>
          <w:sz w:val="24"/>
          <w:szCs w:val="24"/>
        </w:rPr>
        <w:t xml:space="preserve"> participants’ </w:t>
      </w:r>
      <w:r w:rsidR="006B4E71" w:rsidRPr="00993A17">
        <w:rPr>
          <w:rFonts w:ascii="Times New Roman" w:eastAsia="Times New Roman" w:hAnsi="Times New Roman" w:cs="Times New Roman"/>
          <w:sz w:val="24"/>
          <w:szCs w:val="24"/>
        </w:rPr>
        <w:t xml:space="preserve">talents were recognized and validated </w:t>
      </w:r>
      <w:r w:rsidR="00365C29" w:rsidRPr="00993A17">
        <w:rPr>
          <w:rFonts w:ascii="Times New Roman" w:eastAsia="Times New Roman" w:hAnsi="Times New Roman" w:cs="Times New Roman"/>
          <w:sz w:val="24"/>
          <w:szCs w:val="24"/>
        </w:rPr>
        <w:t xml:space="preserve">at various times </w:t>
      </w:r>
      <w:r w:rsidR="006B4E71" w:rsidRPr="00993A17">
        <w:rPr>
          <w:rFonts w:ascii="Times New Roman" w:eastAsia="Times New Roman" w:hAnsi="Times New Roman" w:cs="Times New Roman"/>
          <w:sz w:val="24"/>
          <w:szCs w:val="24"/>
        </w:rPr>
        <w:t>throughout their lives</w:t>
      </w:r>
      <w:r w:rsidR="00DE3B0C" w:rsidRPr="00993A17">
        <w:rPr>
          <w:rFonts w:ascii="Times New Roman" w:eastAsia="Times New Roman" w:hAnsi="Times New Roman" w:cs="Times New Roman"/>
          <w:sz w:val="24"/>
          <w:szCs w:val="24"/>
        </w:rPr>
        <w:t xml:space="preserve">. This reinforces the fact that </w:t>
      </w:r>
      <w:r w:rsidR="00365C29" w:rsidRPr="00993A17">
        <w:rPr>
          <w:rFonts w:ascii="Times New Roman" w:eastAsia="Times New Roman" w:hAnsi="Times New Roman" w:cs="Times New Roman"/>
          <w:sz w:val="24"/>
          <w:szCs w:val="24"/>
        </w:rPr>
        <w:t>b</w:t>
      </w:r>
      <w:r w:rsidR="006B4E71" w:rsidRPr="00993A17">
        <w:rPr>
          <w:rFonts w:ascii="Times New Roman" w:eastAsia="Times New Roman" w:hAnsi="Times New Roman" w:cs="Times New Roman"/>
          <w:sz w:val="24"/>
          <w:szCs w:val="24"/>
        </w:rPr>
        <w:t>ecoming Afrocentric</w:t>
      </w:r>
      <w:r w:rsidR="00CB42CC" w:rsidRPr="00993A17">
        <w:rPr>
          <w:rFonts w:ascii="Times New Roman" w:eastAsia="Times New Roman" w:hAnsi="Times New Roman" w:cs="Times New Roman"/>
          <w:sz w:val="24"/>
          <w:szCs w:val="24"/>
        </w:rPr>
        <w:t>, like most forms of identity development,</w:t>
      </w:r>
      <w:r w:rsidR="006B4E71" w:rsidRPr="00993A17">
        <w:rPr>
          <w:rFonts w:ascii="Times New Roman" w:eastAsia="Times New Roman" w:hAnsi="Times New Roman" w:cs="Times New Roman"/>
          <w:sz w:val="24"/>
          <w:szCs w:val="24"/>
        </w:rPr>
        <w:t xml:space="preserve"> is seldom a linear progression. </w:t>
      </w:r>
      <w:r w:rsidR="00365C29" w:rsidRPr="00993A17">
        <w:rPr>
          <w:rFonts w:ascii="Times New Roman" w:eastAsia="Times New Roman" w:hAnsi="Times New Roman" w:cs="Times New Roman"/>
          <w:sz w:val="24"/>
          <w:szCs w:val="24"/>
        </w:rPr>
        <w:t>T</w:t>
      </w:r>
      <w:r w:rsidR="006B4E71" w:rsidRPr="00993A17">
        <w:rPr>
          <w:rFonts w:ascii="Times New Roman" w:eastAsia="Times New Roman" w:hAnsi="Times New Roman" w:cs="Times New Roman"/>
          <w:sz w:val="24"/>
          <w:szCs w:val="24"/>
        </w:rPr>
        <w:t>he process can be a journey of li</w:t>
      </w:r>
      <w:r w:rsidR="00FB6D5D" w:rsidRPr="00993A17">
        <w:rPr>
          <w:rFonts w:ascii="Times New Roman" w:eastAsia="Times New Roman" w:hAnsi="Times New Roman" w:cs="Times New Roman"/>
          <w:sz w:val="24"/>
          <w:szCs w:val="24"/>
        </w:rPr>
        <w:t>f</w:t>
      </w:r>
      <w:r w:rsidR="006B4E71" w:rsidRPr="00993A17">
        <w:rPr>
          <w:rFonts w:ascii="Times New Roman" w:eastAsia="Times New Roman" w:hAnsi="Times New Roman" w:cs="Times New Roman"/>
          <w:sz w:val="24"/>
          <w:szCs w:val="24"/>
        </w:rPr>
        <w:t>e</w:t>
      </w:r>
      <w:r w:rsidR="00FB6D5D" w:rsidRPr="00993A17">
        <w:rPr>
          <w:rFonts w:ascii="Times New Roman" w:eastAsia="Times New Roman" w:hAnsi="Times New Roman" w:cs="Times New Roman"/>
          <w:sz w:val="24"/>
          <w:szCs w:val="24"/>
        </w:rPr>
        <w:t>-</w:t>
      </w:r>
      <w:r w:rsidR="006B4E71" w:rsidRPr="00993A17">
        <w:rPr>
          <w:rFonts w:ascii="Times New Roman" w:eastAsia="Times New Roman" w:hAnsi="Times New Roman" w:cs="Times New Roman"/>
          <w:sz w:val="24"/>
          <w:szCs w:val="24"/>
        </w:rPr>
        <w:t xml:space="preserve">long learning and discovery, </w:t>
      </w:r>
      <w:r w:rsidR="00365C29" w:rsidRPr="00993A17">
        <w:rPr>
          <w:rFonts w:ascii="Times New Roman" w:eastAsia="Times New Roman" w:hAnsi="Times New Roman" w:cs="Times New Roman"/>
          <w:sz w:val="24"/>
          <w:szCs w:val="24"/>
        </w:rPr>
        <w:t xml:space="preserve">and </w:t>
      </w:r>
      <w:r w:rsidR="006B4E71" w:rsidRPr="00993A17">
        <w:rPr>
          <w:rFonts w:ascii="Times New Roman" w:eastAsia="Times New Roman" w:hAnsi="Times New Roman" w:cs="Times New Roman"/>
          <w:sz w:val="24"/>
          <w:szCs w:val="24"/>
        </w:rPr>
        <w:t xml:space="preserve">so it was for these four sojourners. </w:t>
      </w:r>
      <w:r w:rsidR="006B4E71" w:rsidRPr="00993A17">
        <w:rPr>
          <w:rFonts w:ascii="Times New Roman" w:eastAsia="Times New Roman" w:hAnsi="Times New Roman" w:cs="Times New Roman"/>
          <w:sz w:val="24"/>
          <w:szCs w:val="24"/>
        </w:rPr>
        <w:lastRenderedPageBreak/>
        <w:t>Each participant</w:t>
      </w:r>
      <w:r w:rsidR="00365C29" w:rsidRPr="00993A17">
        <w:rPr>
          <w:rFonts w:ascii="Times New Roman" w:eastAsia="Times New Roman" w:hAnsi="Times New Roman" w:cs="Times New Roman"/>
          <w:sz w:val="24"/>
          <w:szCs w:val="24"/>
        </w:rPr>
        <w:t>’s</w:t>
      </w:r>
      <w:r w:rsidR="006B4E71" w:rsidRPr="00993A17">
        <w:rPr>
          <w:rFonts w:ascii="Times New Roman" w:eastAsia="Times New Roman" w:hAnsi="Times New Roman" w:cs="Times New Roman"/>
          <w:sz w:val="24"/>
          <w:szCs w:val="24"/>
        </w:rPr>
        <w:t xml:space="preserve"> journey was uniquely </w:t>
      </w:r>
      <w:r w:rsidR="00365C29" w:rsidRPr="00993A17">
        <w:rPr>
          <w:rFonts w:ascii="Times New Roman" w:eastAsia="Times New Roman" w:hAnsi="Times New Roman" w:cs="Times New Roman"/>
          <w:sz w:val="24"/>
          <w:szCs w:val="24"/>
        </w:rPr>
        <w:t xml:space="preserve">his or her own. </w:t>
      </w:r>
      <w:r w:rsidR="006B4E71" w:rsidRPr="00993A17">
        <w:rPr>
          <w:rFonts w:ascii="Times New Roman" w:eastAsia="Times New Roman" w:hAnsi="Times New Roman" w:cs="Times New Roman"/>
          <w:sz w:val="24"/>
          <w:szCs w:val="24"/>
        </w:rPr>
        <w:t>One participant</w:t>
      </w:r>
      <w:r w:rsidR="00365C29" w:rsidRPr="00993A17">
        <w:rPr>
          <w:rFonts w:ascii="Times New Roman" w:eastAsia="Times New Roman" w:hAnsi="Times New Roman" w:cs="Times New Roman"/>
          <w:sz w:val="24"/>
          <w:szCs w:val="24"/>
        </w:rPr>
        <w:t xml:space="preserve">, </w:t>
      </w:r>
      <w:r w:rsidR="00300D8E" w:rsidRPr="00993A17">
        <w:rPr>
          <w:rFonts w:ascii="Times New Roman" w:eastAsia="Times New Roman" w:hAnsi="Times New Roman" w:cs="Times New Roman"/>
          <w:sz w:val="24"/>
          <w:szCs w:val="24"/>
        </w:rPr>
        <w:t>DWe</w:t>
      </w:r>
      <w:r w:rsidR="00CB42CC" w:rsidRPr="00993A17">
        <w:rPr>
          <w:rFonts w:ascii="Times New Roman" w:eastAsia="Times New Roman" w:hAnsi="Times New Roman" w:cs="Times New Roman"/>
          <w:sz w:val="24"/>
          <w:szCs w:val="24"/>
        </w:rPr>
        <w:t>,</w:t>
      </w:r>
      <w:r w:rsidR="006B4E71" w:rsidRPr="00993A17">
        <w:rPr>
          <w:rFonts w:ascii="Times New Roman" w:eastAsia="Times New Roman" w:hAnsi="Times New Roman" w:cs="Times New Roman"/>
          <w:sz w:val="24"/>
          <w:szCs w:val="24"/>
        </w:rPr>
        <w:t xml:space="preserve"> had a single</w:t>
      </w:r>
      <w:r w:rsidR="00FB6D5D" w:rsidRPr="00993A17">
        <w:rPr>
          <w:rFonts w:ascii="Times New Roman" w:eastAsia="Times New Roman" w:hAnsi="Times New Roman" w:cs="Times New Roman"/>
          <w:sz w:val="24"/>
          <w:szCs w:val="24"/>
        </w:rPr>
        <w:t>,</w:t>
      </w:r>
      <w:r w:rsidR="006B4E71" w:rsidRPr="00993A17">
        <w:rPr>
          <w:rFonts w:ascii="Times New Roman" w:eastAsia="Times New Roman" w:hAnsi="Times New Roman" w:cs="Times New Roman"/>
          <w:sz w:val="24"/>
          <w:szCs w:val="24"/>
        </w:rPr>
        <w:t xml:space="preserve"> highly significant Afrocentric influence. Another participant</w:t>
      </w:r>
      <w:r w:rsidR="00CB42CC" w:rsidRPr="00993A17">
        <w:rPr>
          <w:rFonts w:ascii="Times New Roman" w:eastAsia="Times New Roman" w:hAnsi="Times New Roman" w:cs="Times New Roman"/>
          <w:sz w:val="24"/>
          <w:szCs w:val="24"/>
        </w:rPr>
        <w:t xml:space="preserve">, </w:t>
      </w:r>
      <w:r w:rsidR="00300D8E" w:rsidRPr="00993A17">
        <w:rPr>
          <w:rFonts w:ascii="Times New Roman" w:eastAsia="Times New Roman" w:hAnsi="Times New Roman" w:cs="Times New Roman"/>
          <w:sz w:val="24"/>
          <w:szCs w:val="24"/>
        </w:rPr>
        <w:t>Al</w:t>
      </w:r>
      <w:r w:rsidR="00CB42CC" w:rsidRPr="00993A17">
        <w:rPr>
          <w:rFonts w:ascii="Times New Roman" w:eastAsia="Times New Roman" w:hAnsi="Times New Roman" w:cs="Times New Roman"/>
          <w:sz w:val="24"/>
          <w:szCs w:val="24"/>
        </w:rPr>
        <w:t>,</w:t>
      </w:r>
      <w:r w:rsidR="006B4E71" w:rsidRPr="00993A17">
        <w:rPr>
          <w:rFonts w:ascii="Times New Roman" w:eastAsia="Times New Roman" w:hAnsi="Times New Roman" w:cs="Times New Roman"/>
          <w:sz w:val="24"/>
          <w:szCs w:val="24"/>
        </w:rPr>
        <w:t xml:space="preserve"> </w:t>
      </w:r>
      <w:r w:rsidR="00FB6D5D" w:rsidRPr="00993A17">
        <w:rPr>
          <w:rFonts w:ascii="Times New Roman" w:eastAsia="Times New Roman" w:hAnsi="Times New Roman" w:cs="Times New Roman"/>
          <w:sz w:val="24"/>
          <w:szCs w:val="24"/>
        </w:rPr>
        <w:t>was part of a P</w:t>
      </w:r>
      <w:r w:rsidR="006B4E71" w:rsidRPr="00993A17">
        <w:rPr>
          <w:rFonts w:ascii="Times New Roman" w:eastAsia="Times New Roman" w:hAnsi="Times New Roman" w:cs="Times New Roman"/>
          <w:sz w:val="24"/>
          <w:szCs w:val="24"/>
        </w:rPr>
        <w:t>an-Africanist group in his younger years</w:t>
      </w:r>
      <w:r w:rsidR="00FB6D5D" w:rsidRPr="00993A17">
        <w:rPr>
          <w:rFonts w:ascii="Times New Roman" w:eastAsia="Times New Roman" w:hAnsi="Times New Roman" w:cs="Times New Roman"/>
          <w:sz w:val="24"/>
          <w:szCs w:val="24"/>
        </w:rPr>
        <w:t>, wh</w:t>
      </w:r>
      <w:r w:rsidR="006B4E71" w:rsidRPr="00993A17">
        <w:rPr>
          <w:rFonts w:ascii="Times New Roman" w:eastAsia="Times New Roman" w:hAnsi="Times New Roman" w:cs="Times New Roman"/>
          <w:sz w:val="24"/>
          <w:szCs w:val="24"/>
        </w:rPr>
        <w:t>ile the others had various influential people at key times in their lives that propelled their Afrocentric journey</w:t>
      </w:r>
      <w:r w:rsidR="00CB42CC" w:rsidRPr="00993A17">
        <w:rPr>
          <w:rFonts w:ascii="Times New Roman" w:eastAsia="Times New Roman" w:hAnsi="Times New Roman" w:cs="Times New Roman"/>
          <w:sz w:val="24"/>
          <w:szCs w:val="24"/>
        </w:rPr>
        <w:t>s</w:t>
      </w:r>
      <w:r w:rsidR="006B4E71" w:rsidRPr="00993A17">
        <w:rPr>
          <w:rFonts w:ascii="Times New Roman" w:eastAsia="Times New Roman" w:hAnsi="Times New Roman" w:cs="Times New Roman"/>
          <w:sz w:val="24"/>
          <w:szCs w:val="24"/>
        </w:rPr>
        <w:t xml:space="preserve">. The common thread was </w:t>
      </w:r>
      <w:r w:rsidR="00FB6D5D" w:rsidRPr="00993A17">
        <w:rPr>
          <w:rFonts w:ascii="Times New Roman" w:eastAsia="Times New Roman" w:hAnsi="Times New Roman" w:cs="Times New Roman"/>
          <w:sz w:val="24"/>
          <w:szCs w:val="24"/>
        </w:rPr>
        <w:t xml:space="preserve">that </w:t>
      </w:r>
      <w:r w:rsidR="006B3F99" w:rsidRPr="00993A17">
        <w:rPr>
          <w:rFonts w:ascii="Times New Roman" w:eastAsia="Times New Roman" w:hAnsi="Times New Roman" w:cs="Times New Roman"/>
          <w:sz w:val="24"/>
          <w:szCs w:val="24"/>
        </w:rPr>
        <w:t>all</w:t>
      </w:r>
      <w:r w:rsidR="006B4E71" w:rsidRPr="00993A17">
        <w:rPr>
          <w:rFonts w:ascii="Times New Roman" w:eastAsia="Times New Roman" w:hAnsi="Times New Roman" w:cs="Times New Roman"/>
          <w:sz w:val="24"/>
          <w:szCs w:val="24"/>
        </w:rPr>
        <w:t xml:space="preserve"> </w:t>
      </w:r>
      <w:r w:rsidR="00FB6D5D" w:rsidRPr="00993A17">
        <w:rPr>
          <w:rFonts w:ascii="Times New Roman" w:eastAsia="Times New Roman" w:hAnsi="Times New Roman" w:cs="Times New Roman"/>
          <w:sz w:val="24"/>
          <w:szCs w:val="24"/>
        </w:rPr>
        <w:t xml:space="preserve">four came </w:t>
      </w:r>
      <w:r w:rsidR="006B4E71" w:rsidRPr="00993A17">
        <w:rPr>
          <w:rFonts w:ascii="Times New Roman" w:eastAsia="Times New Roman" w:hAnsi="Times New Roman" w:cs="Times New Roman"/>
          <w:sz w:val="24"/>
          <w:szCs w:val="24"/>
        </w:rPr>
        <w:t>from unwelcoming southern roots</w:t>
      </w:r>
      <w:r w:rsidR="00FB6D5D" w:rsidRPr="00993A17">
        <w:rPr>
          <w:rFonts w:ascii="Times New Roman" w:eastAsia="Times New Roman" w:hAnsi="Times New Roman" w:cs="Times New Roman"/>
          <w:sz w:val="24"/>
          <w:szCs w:val="24"/>
        </w:rPr>
        <w:t xml:space="preserve"> to live</w:t>
      </w:r>
      <w:r w:rsidR="006B4E71" w:rsidRPr="00993A17">
        <w:rPr>
          <w:rFonts w:ascii="Times New Roman" w:eastAsia="Times New Roman" w:hAnsi="Times New Roman" w:cs="Times New Roman"/>
          <w:sz w:val="24"/>
          <w:szCs w:val="24"/>
        </w:rPr>
        <w:t xml:space="preserve"> more </w:t>
      </w:r>
      <w:r w:rsidR="00FB6D5D" w:rsidRPr="00993A17">
        <w:rPr>
          <w:rFonts w:ascii="Times New Roman" w:eastAsia="Times New Roman" w:hAnsi="Times New Roman" w:cs="Times New Roman"/>
          <w:sz w:val="24"/>
          <w:szCs w:val="24"/>
        </w:rPr>
        <w:t xml:space="preserve">personally </w:t>
      </w:r>
      <w:r w:rsidR="00CB42CC" w:rsidRPr="00993A17">
        <w:rPr>
          <w:rFonts w:ascii="Times New Roman" w:eastAsia="Times New Roman" w:hAnsi="Times New Roman" w:cs="Times New Roman"/>
          <w:sz w:val="24"/>
          <w:szCs w:val="24"/>
        </w:rPr>
        <w:t xml:space="preserve">validated and </w:t>
      </w:r>
      <w:r w:rsidR="00FB6D5D" w:rsidRPr="00993A17">
        <w:rPr>
          <w:rFonts w:ascii="Times New Roman" w:eastAsia="Times New Roman" w:hAnsi="Times New Roman" w:cs="Times New Roman"/>
          <w:sz w:val="24"/>
          <w:szCs w:val="24"/>
        </w:rPr>
        <w:t xml:space="preserve">validating </w:t>
      </w:r>
      <w:r w:rsidR="006B4E71" w:rsidRPr="00993A17">
        <w:rPr>
          <w:rFonts w:ascii="Times New Roman" w:eastAsia="Times New Roman" w:hAnsi="Times New Roman" w:cs="Times New Roman"/>
          <w:sz w:val="24"/>
          <w:szCs w:val="24"/>
        </w:rPr>
        <w:t>African-centered</w:t>
      </w:r>
      <w:r w:rsidR="006B3F99" w:rsidRPr="00993A17">
        <w:rPr>
          <w:rFonts w:ascii="Times New Roman" w:eastAsia="Times New Roman" w:hAnsi="Times New Roman" w:cs="Times New Roman"/>
          <w:sz w:val="24"/>
          <w:szCs w:val="24"/>
        </w:rPr>
        <w:t xml:space="preserve"> lives</w:t>
      </w:r>
      <w:r w:rsidR="006B4E71" w:rsidRPr="00993A17">
        <w:rPr>
          <w:rFonts w:ascii="Times New Roman" w:eastAsia="Times New Roman" w:hAnsi="Times New Roman" w:cs="Times New Roman"/>
          <w:sz w:val="24"/>
          <w:szCs w:val="24"/>
        </w:rPr>
        <w:t>.</w:t>
      </w:r>
    </w:p>
    <w:p w:rsidR="00691357" w:rsidRPr="00993A17" w:rsidRDefault="001C5348" w:rsidP="00691357">
      <w:pPr>
        <w:spacing w:after="0" w:line="480" w:lineRule="auto"/>
        <w:rPr>
          <w:rFonts w:ascii="Times New Roman" w:eastAsia="Times New Roman" w:hAnsi="Times New Roman" w:cs="Times New Roman"/>
          <w:sz w:val="24"/>
          <w:szCs w:val="24"/>
        </w:rPr>
      </w:pPr>
      <w:r w:rsidRPr="00993A17">
        <w:rPr>
          <w:rFonts w:ascii="Times New Roman" w:eastAsia="Times New Roman" w:hAnsi="Times New Roman" w:cs="Times New Roman"/>
          <w:sz w:val="24"/>
          <w:szCs w:val="24"/>
        </w:rPr>
        <w:tab/>
      </w:r>
      <w:r w:rsidR="00CB42CC" w:rsidRPr="00993A17">
        <w:rPr>
          <w:rFonts w:ascii="Times New Roman" w:eastAsia="Times New Roman" w:hAnsi="Times New Roman" w:cs="Times New Roman"/>
          <w:sz w:val="24"/>
          <w:szCs w:val="24"/>
        </w:rPr>
        <w:t xml:space="preserve">In the </w:t>
      </w:r>
      <w:r w:rsidR="006B3F99" w:rsidRPr="00993A17">
        <w:rPr>
          <w:rFonts w:ascii="Times New Roman" w:eastAsia="Times New Roman" w:hAnsi="Times New Roman" w:cs="Times New Roman"/>
          <w:sz w:val="24"/>
          <w:szCs w:val="24"/>
        </w:rPr>
        <w:t>case</w:t>
      </w:r>
      <w:r w:rsidR="006B4E71" w:rsidRPr="00993A17">
        <w:rPr>
          <w:rFonts w:ascii="Times New Roman" w:eastAsia="Times New Roman" w:hAnsi="Times New Roman" w:cs="Times New Roman"/>
          <w:sz w:val="24"/>
          <w:szCs w:val="24"/>
        </w:rPr>
        <w:t xml:space="preserve"> of </w:t>
      </w:r>
      <w:r w:rsidR="00300D8E" w:rsidRPr="00993A17">
        <w:rPr>
          <w:rFonts w:ascii="Times New Roman" w:eastAsia="Times New Roman" w:hAnsi="Times New Roman" w:cs="Times New Roman"/>
          <w:sz w:val="24"/>
          <w:szCs w:val="24"/>
        </w:rPr>
        <w:t>DWe</w:t>
      </w:r>
      <w:r w:rsidR="00CB42CC" w:rsidRPr="00993A17">
        <w:rPr>
          <w:rFonts w:ascii="Times New Roman" w:eastAsia="Times New Roman" w:hAnsi="Times New Roman" w:cs="Times New Roman"/>
          <w:sz w:val="24"/>
          <w:szCs w:val="24"/>
        </w:rPr>
        <w:t xml:space="preserve">, her </w:t>
      </w:r>
      <w:r w:rsidR="006B4E71" w:rsidRPr="00993A17">
        <w:rPr>
          <w:rFonts w:ascii="Times New Roman" w:eastAsia="Times New Roman" w:hAnsi="Times New Roman" w:cs="Times New Roman"/>
          <w:sz w:val="24"/>
          <w:szCs w:val="24"/>
        </w:rPr>
        <w:t xml:space="preserve">artistic talents </w:t>
      </w:r>
      <w:r w:rsidR="00CB42CC" w:rsidRPr="00993A17">
        <w:rPr>
          <w:rFonts w:ascii="Times New Roman" w:eastAsia="Times New Roman" w:hAnsi="Times New Roman" w:cs="Times New Roman"/>
          <w:sz w:val="24"/>
          <w:szCs w:val="24"/>
        </w:rPr>
        <w:t xml:space="preserve">were discovered </w:t>
      </w:r>
      <w:r w:rsidR="006B4E71" w:rsidRPr="00993A17">
        <w:rPr>
          <w:rFonts w:ascii="Times New Roman" w:eastAsia="Times New Roman" w:hAnsi="Times New Roman" w:cs="Times New Roman"/>
          <w:sz w:val="24"/>
          <w:szCs w:val="24"/>
        </w:rPr>
        <w:t xml:space="preserve">early in life. </w:t>
      </w:r>
      <w:r w:rsidR="00300D8E" w:rsidRPr="00993A17">
        <w:rPr>
          <w:rFonts w:ascii="Times New Roman" w:eastAsia="Times New Roman" w:hAnsi="Times New Roman" w:cs="Times New Roman"/>
          <w:sz w:val="24"/>
          <w:szCs w:val="24"/>
        </w:rPr>
        <w:t>DWe</w:t>
      </w:r>
      <w:r w:rsidR="00CB42CC" w:rsidRPr="00993A17">
        <w:rPr>
          <w:rFonts w:ascii="Times New Roman" w:eastAsia="Times New Roman" w:hAnsi="Times New Roman" w:cs="Times New Roman"/>
          <w:sz w:val="24"/>
          <w:szCs w:val="24"/>
        </w:rPr>
        <w:t xml:space="preserve"> </w:t>
      </w:r>
      <w:r w:rsidR="006B4E71" w:rsidRPr="00993A17">
        <w:rPr>
          <w:rFonts w:ascii="Times New Roman" w:eastAsia="Times New Roman" w:hAnsi="Times New Roman" w:cs="Times New Roman"/>
          <w:sz w:val="24"/>
          <w:szCs w:val="24"/>
        </w:rPr>
        <w:t xml:space="preserve">describes herself primarily </w:t>
      </w:r>
      <w:r w:rsidR="00CB42CC" w:rsidRPr="00993A17">
        <w:rPr>
          <w:rFonts w:ascii="Times New Roman" w:eastAsia="Times New Roman" w:hAnsi="Times New Roman" w:cs="Times New Roman"/>
          <w:sz w:val="24"/>
          <w:szCs w:val="24"/>
        </w:rPr>
        <w:t xml:space="preserve">as </w:t>
      </w:r>
      <w:r w:rsidR="006B4E71" w:rsidRPr="00993A17">
        <w:rPr>
          <w:rFonts w:ascii="Times New Roman" w:eastAsia="Times New Roman" w:hAnsi="Times New Roman" w:cs="Times New Roman"/>
          <w:sz w:val="24"/>
          <w:szCs w:val="24"/>
        </w:rPr>
        <w:t xml:space="preserve">a storyteller. </w:t>
      </w:r>
      <w:r w:rsidR="006B3F99" w:rsidRPr="00993A17">
        <w:rPr>
          <w:rFonts w:ascii="Times New Roman" w:eastAsia="Times New Roman" w:hAnsi="Times New Roman" w:cs="Times New Roman"/>
          <w:sz w:val="24"/>
          <w:szCs w:val="24"/>
        </w:rPr>
        <w:t xml:space="preserve">As a </w:t>
      </w:r>
      <w:r w:rsidR="00885DDD" w:rsidRPr="00993A17">
        <w:rPr>
          <w:rFonts w:ascii="Times New Roman" w:eastAsia="Times New Roman" w:hAnsi="Times New Roman" w:cs="Times New Roman"/>
          <w:sz w:val="24"/>
          <w:szCs w:val="24"/>
        </w:rPr>
        <w:t>middle-schoo</w:t>
      </w:r>
      <w:r w:rsidR="00610142" w:rsidRPr="00993A17">
        <w:rPr>
          <w:rFonts w:ascii="Times New Roman" w:eastAsia="Times New Roman" w:hAnsi="Times New Roman" w:cs="Times New Roman"/>
          <w:sz w:val="24"/>
          <w:szCs w:val="24"/>
        </w:rPr>
        <w:t xml:space="preserve">ler and </w:t>
      </w:r>
      <w:r w:rsidR="006B3F99" w:rsidRPr="00993A17">
        <w:rPr>
          <w:rFonts w:ascii="Times New Roman" w:eastAsia="Times New Roman" w:hAnsi="Times New Roman" w:cs="Times New Roman"/>
          <w:sz w:val="24"/>
          <w:szCs w:val="24"/>
        </w:rPr>
        <w:t>teenager</w:t>
      </w:r>
      <w:r w:rsidR="00CB42CC" w:rsidRPr="00993A17">
        <w:rPr>
          <w:rFonts w:ascii="Times New Roman" w:eastAsia="Times New Roman" w:hAnsi="Times New Roman" w:cs="Times New Roman"/>
          <w:sz w:val="24"/>
          <w:szCs w:val="24"/>
        </w:rPr>
        <w:t>,</w:t>
      </w:r>
      <w:r w:rsidR="006B3F99" w:rsidRPr="00993A17">
        <w:rPr>
          <w:rFonts w:ascii="Times New Roman" w:eastAsia="Times New Roman" w:hAnsi="Times New Roman" w:cs="Times New Roman"/>
          <w:sz w:val="24"/>
          <w:szCs w:val="24"/>
        </w:rPr>
        <w:t xml:space="preserve"> </w:t>
      </w:r>
      <w:proofErr w:type="spellStart"/>
      <w:r w:rsidR="00300D8E" w:rsidRPr="00993A17">
        <w:rPr>
          <w:rFonts w:ascii="Times New Roman" w:eastAsia="Times New Roman" w:hAnsi="Times New Roman" w:cs="Times New Roman"/>
          <w:sz w:val="24"/>
          <w:szCs w:val="24"/>
        </w:rPr>
        <w:t>DWe</w:t>
      </w:r>
      <w:proofErr w:type="spellEnd"/>
      <w:r w:rsidR="00CB42CC" w:rsidRPr="00993A17">
        <w:rPr>
          <w:rFonts w:ascii="Times New Roman" w:eastAsia="Times New Roman" w:hAnsi="Times New Roman" w:cs="Times New Roman"/>
          <w:sz w:val="24"/>
          <w:szCs w:val="24"/>
        </w:rPr>
        <w:t xml:space="preserve"> </w:t>
      </w:r>
      <w:r w:rsidR="006B4E71" w:rsidRPr="00993A17">
        <w:rPr>
          <w:rFonts w:ascii="Times New Roman" w:eastAsia="Times New Roman" w:hAnsi="Times New Roman" w:cs="Times New Roman"/>
          <w:sz w:val="24"/>
          <w:szCs w:val="24"/>
        </w:rPr>
        <w:t>wrote and performed poetry and prose, her own as well as that of well-known African American</w:t>
      </w:r>
      <w:r w:rsidR="008D584A" w:rsidRPr="00993A17">
        <w:rPr>
          <w:rFonts w:ascii="Times New Roman" w:eastAsia="Times New Roman" w:hAnsi="Times New Roman" w:cs="Times New Roman"/>
          <w:sz w:val="24"/>
          <w:szCs w:val="24"/>
        </w:rPr>
        <w:t>s</w:t>
      </w:r>
      <w:r w:rsidR="006B4E71" w:rsidRPr="00993A17">
        <w:rPr>
          <w:rFonts w:ascii="Times New Roman" w:eastAsia="Times New Roman" w:hAnsi="Times New Roman" w:cs="Times New Roman"/>
          <w:sz w:val="24"/>
          <w:szCs w:val="24"/>
        </w:rPr>
        <w:t xml:space="preserve">. </w:t>
      </w:r>
      <w:r w:rsidR="00300D8E" w:rsidRPr="00993A17">
        <w:rPr>
          <w:rFonts w:ascii="Times New Roman" w:eastAsia="Times New Roman" w:hAnsi="Times New Roman" w:cs="Times New Roman"/>
          <w:sz w:val="24"/>
          <w:szCs w:val="24"/>
        </w:rPr>
        <w:t>DWe</w:t>
      </w:r>
      <w:r w:rsidR="006B4E71" w:rsidRPr="00993A17">
        <w:rPr>
          <w:rFonts w:ascii="Times New Roman" w:eastAsia="Times New Roman" w:hAnsi="Times New Roman" w:cs="Times New Roman"/>
          <w:sz w:val="24"/>
          <w:szCs w:val="24"/>
        </w:rPr>
        <w:t xml:space="preserve"> is </w:t>
      </w:r>
      <w:r w:rsidR="006B3F99" w:rsidRPr="00993A17">
        <w:rPr>
          <w:rFonts w:ascii="Times New Roman" w:eastAsia="Times New Roman" w:hAnsi="Times New Roman" w:cs="Times New Roman"/>
          <w:sz w:val="24"/>
          <w:szCs w:val="24"/>
        </w:rPr>
        <w:t xml:space="preserve">currently </w:t>
      </w:r>
      <w:r w:rsidR="006B4E71" w:rsidRPr="00993A17">
        <w:rPr>
          <w:rFonts w:ascii="Times New Roman" w:eastAsia="Times New Roman" w:hAnsi="Times New Roman" w:cs="Times New Roman"/>
          <w:sz w:val="24"/>
          <w:szCs w:val="24"/>
        </w:rPr>
        <w:t xml:space="preserve">renowned for her historic reenactment plays and storytelling. Her </w:t>
      </w:r>
      <w:r w:rsidR="00CB42CC" w:rsidRPr="00993A17">
        <w:rPr>
          <w:rFonts w:ascii="Times New Roman" w:eastAsia="Times New Roman" w:hAnsi="Times New Roman" w:cs="Times New Roman"/>
          <w:sz w:val="24"/>
          <w:szCs w:val="24"/>
        </w:rPr>
        <w:t xml:space="preserve">primary </w:t>
      </w:r>
      <w:r w:rsidR="006B4E71" w:rsidRPr="00993A17">
        <w:rPr>
          <w:rFonts w:ascii="Times New Roman" w:eastAsia="Times New Roman" w:hAnsi="Times New Roman" w:cs="Times New Roman"/>
          <w:sz w:val="24"/>
          <w:szCs w:val="24"/>
        </w:rPr>
        <w:t xml:space="preserve">talents are her theater productions and oratory skills. </w:t>
      </w:r>
      <w:r w:rsidR="00FB6D5D" w:rsidRPr="00993A17">
        <w:rPr>
          <w:rFonts w:ascii="Times New Roman" w:eastAsia="Times New Roman" w:hAnsi="Times New Roman" w:cs="Times New Roman"/>
          <w:sz w:val="24"/>
          <w:szCs w:val="24"/>
        </w:rPr>
        <w:t xml:space="preserve">In traditional African terminology, </w:t>
      </w:r>
      <w:r w:rsidR="00300D8E" w:rsidRPr="00993A17">
        <w:rPr>
          <w:rFonts w:ascii="Times New Roman" w:eastAsia="Times New Roman" w:hAnsi="Times New Roman" w:cs="Times New Roman"/>
          <w:sz w:val="24"/>
          <w:szCs w:val="24"/>
        </w:rPr>
        <w:t>DWe</w:t>
      </w:r>
      <w:r w:rsidR="00FB6D5D" w:rsidRPr="00993A17">
        <w:rPr>
          <w:rFonts w:ascii="Times New Roman" w:eastAsia="Times New Roman" w:hAnsi="Times New Roman" w:cs="Times New Roman"/>
          <w:sz w:val="24"/>
          <w:szCs w:val="24"/>
        </w:rPr>
        <w:t xml:space="preserve"> might be considered</w:t>
      </w:r>
      <w:r w:rsidR="006B4E71" w:rsidRPr="00993A17">
        <w:rPr>
          <w:rFonts w:ascii="Times New Roman" w:eastAsia="Times New Roman" w:hAnsi="Times New Roman" w:cs="Times New Roman"/>
          <w:sz w:val="24"/>
          <w:szCs w:val="24"/>
        </w:rPr>
        <w:t xml:space="preserve"> a </w:t>
      </w:r>
      <w:proofErr w:type="gramStart"/>
      <w:r w:rsidR="006B4E71" w:rsidRPr="00993A17">
        <w:rPr>
          <w:rFonts w:ascii="Times New Roman" w:eastAsia="Times New Roman" w:hAnsi="Times New Roman" w:cs="Times New Roman"/>
          <w:sz w:val="24"/>
          <w:szCs w:val="24"/>
        </w:rPr>
        <w:t>modern day</w:t>
      </w:r>
      <w:proofErr w:type="gramEnd"/>
      <w:r w:rsidR="006B4E71" w:rsidRPr="00993A17">
        <w:rPr>
          <w:rFonts w:ascii="Times New Roman" w:eastAsia="Times New Roman" w:hAnsi="Times New Roman" w:cs="Times New Roman"/>
          <w:sz w:val="24"/>
          <w:szCs w:val="24"/>
        </w:rPr>
        <w:t xml:space="preserve"> griot</w:t>
      </w:r>
      <w:r w:rsidR="00B55182" w:rsidRPr="00993A17">
        <w:rPr>
          <w:rFonts w:ascii="Times New Roman" w:eastAsia="Times New Roman" w:hAnsi="Times New Roman" w:cs="Times New Roman"/>
          <w:sz w:val="24"/>
          <w:szCs w:val="24"/>
        </w:rPr>
        <w:t>.</w:t>
      </w:r>
    </w:p>
    <w:p w:rsidR="00403216" w:rsidRPr="00993A17" w:rsidRDefault="00403216" w:rsidP="00403216">
      <w:pPr>
        <w:spacing w:after="0" w:line="240" w:lineRule="auto"/>
        <w:jc w:val="center"/>
        <w:textAlignment w:val="top"/>
        <w:rPr>
          <w:rFonts w:ascii="Times New Roman" w:eastAsia="Times New Roman" w:hAnsi="Times New Roman" w:cs="Times New Roman"/>
          <w:sz w:val="23"/>
          <w:szCs w:val="23"/>
        </w:rPr>
      </w:pPr>
      <w:r w:rsidRPr="00993A17">
        <w:rPr>
          <w:rFonts w:ascii="Times New Roman" w:eastAsia="Times New Roman" w:hAnsi="Times New Roman" w:cs="Times New Roman"/>
          <w:noProof/>
          <w:sz w:val="23"/>
          <w:szCs w:val="23"/>
        </w:rPr>
        <w:drawing>
          <wp:inline distT="0" distB="0" distL="0" distR="0">
            <wp:extent cx="2756381" cy="3448707"/>
            <wp:effectExtent l="19050" t="0" r="5869" b="0"/>
            <wp:docPr id="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5" cstate="print"/>
                    <a:srcRect/>
                    <a:stretch>
                      <a:fillRect/>
                    </a:stretch>
                  </pic:blipFill>
                  <pic:spPr bwMode="auto">
                    <a:xfrm>
                      <a:off x="0" y="0"/>
                      <a:ext cx="2777459" cy="3475079"/>
                    </a:xfrm>
                    <a:prstGeom prst="rect">
                      <a:avLst/>
                    </a:prstGeom>
                    <a:noFill/>
                    <a:ln w="9525">
                      <a:noFill/>
                      <a:miter lim="800000"/>
                      <a:headEnd/>
                      <a:tailEnd/>
                    </a:ln>
                  </pic:spPr>
                </pic:pic>
              </a:graphicData>
            </a:graphic>
          </wp:inline>
        </w:drawing>
      </w:r>
    </w:p>
    <w:p w:rsidR="00403216" w:rsidRPr="00993A17" w:rsidRDefault="00403216" w:rsidP="00403216">
      <w:pPr>
        <w:pStyle w:val="Caption"/>
        <w:rPr>
          <w:rFonts w:ascii="Times New Roman" w:eastAsia="Times New Roman" w:hAnsi="Times New Roman" w:cs="Times New Roman"/>
          <w:color w:val="auto"/>
          <w:sz w:val="24"/>
          <w:szCs w:val="24"/>
        </w:rPr>
      </w:pPr>
      <w:r w:rsidRPr="00993A17">
        <w:rPr>
          <w:rFonts w:ascii="Times New Roman" w:hAnsi="Times New Roman" w:cs="Times New Roman"/>
          <w:color w:val="auto"/>
          <w:sz w:val="24"/>
          <w:szCs w:val="24"/>
        </w:rPr>
        <w:t xml:space="preserve">Figure 3. Rhythmically Speaking </w:t>
      </w:r>
      <w:r w:rsidRPr="00993A17">
        <w:rPr>
          <w:rFonts w:ascii="Times New Roman" w:hAnsi="Times New Roman" w:cs="Times New Roman"/>
          <w:color w:val="auto"/>
          <w:sz w:val="24"/>
          <w:szCs w:val="24"/>
        </w:rPr>
        <w:fldChar w:fldCharType="begin"/>
      </w:r>
      <w:r w:rsidRPr="00993A17">
        <w:rPr>
          <w:rFonts w:ascii="Times New Roman" w:hAnsi="Times New Roman" w:cs="Times New Roman"/>
          <w:color w:val="auto"/>
          <w:sz w:val="24"/>
          <w:szCs w:val="24"/>
        </w:rPr>
        <w:instrText xml:space="preserve"> SEQ Figure_4:_Rythmiclly_Speaking \* ARABIC </w:instrText>
      </w:r>
      <w:r w:rsidRPr="00993A17">
        <w:rPr>
          <w:rFonts w:ascii="Times New Roman" w:hAnsi="Times New Roman" w:cs="Times New Roman"/>
          <w:color w:val="auto"/>
          <w:sz w:val="24"/>
          <w:szCs w:val="24"/>
        </w:rPr>
        <w:fldChar w:fldCharType="separate"/>
      </w:r>
      <w:r w:rsidR="00241654">
        <w:rPr>
          <w:rFonts w:ascii="Times New Roman" w:hAnsi="Times New Roman" w:cs="Times New Roman"/>
          <w:noProof/>
          <w:color w:val="auto"/>
          <w:sz w:val="24"/>
          <w:szCs w:val="24"/>
        </w:rPr>
        <w:t>1</w:t>
      </w:r>
      <w:r w:rsidRPr="00993A17">
        <w:rPr>
          <w:rFonts w:ascii="Times New Roman" w:hAnsi="Times New Roman" w:cs="Times New Roman"/>
          <w:color w:val="auto"/>
          <w:sz w:val="24"/>
          <w:szCs w:val="24"/>
        </w:rPr>
        <w:fldChar w:fldCharType="end"/>
      </w:r>
    </w:p>
    <w:p w:rsidR="00403216" w:rsidRPr="00993A17" w:rsidRDefault="00403216" w:rsidP="00403216">
      <w:pPr>
        <w:spacing w:after="0" w:line="240" w:lineRule="auto"/>
        <w:textAlignment w:val="center"/>
        <w:rPr>
          <w:rFonts w:ascii="Times New Roman" w:eastAsia="Times New Roman" w:hAnsi="Times New Roman" w:cs="Times New Roman"/>
          <w:vanish/>
          <w:sz w:val="23"/>
          <w:szCs w:val="23"/>
        </w:rPr>
      </w:pPr>
      <w:r w:rsidRPr="00993A17">
        <w:rPr>
          <w:rFonts w:ascii="Times New Roman" w:eastAsia="Times New Roman" w:hAnsi="Times New Roman" w:cs="Times New Roman"/>
          <w:vanish/>
          <w:sz w:val="23"/>
          <w:szCs w:val="23"/>
        </w:rPr>
        <w:t xml:space="preserve">PTDC0024.JPG (987 KB) </w:t>
      </w:r>
    </w:p>
    <w:p w:rsidR="00403216" w:rsidRPr="00993A17" w:rsidRDefault="00403216" w:rsidP="00691357">
      <w:pPr>
        <w:spacing w:after="0" w:line="480" w:lineRule="auto"/>
        <w:rPr>
          <w:rFonts w:ascii="Times New Roman" w:eastAsia="Times New Roman" w:hAnsi="Times New Roman" w:cs="Times New Roman"/>
          <w:sz w:val="24"/>
          <w:szCs w:val="24"/>
        </w:rPr>
      </w:pPr>
    </w:p>
    <w:p w:rsidR="00B90B7C" w:rsidRPr="00993A17" w:rsidRDefault="00300D8E" w:rsidP="006B4E71">
      <w:pPr>
        <w:spacing w:after="0" w:line="480" w:lineRule="auto"/>
        <w:ind w:firstLine="720"/>
        <w:rPr>
          <w:rFonts w:ascii="Times New Roman" w:eastAsia="Times New Roman" w:hAnsi="Times New Roman" w:cs="Times New Roman"/>
          <w:sz w:val="24"/>
          <w:szCs w:val="24"/>
        </w:rPr>
      </w:pPr>
      <w:r w:rsidRPr="00993A17">
        <w:rPr>
          <w:rFonts w:ascii="Times New Roman" w:eastAsia="Times New Roman" w:hAnsi="Times New Roman" w:cs="Times New Roman"/>
          <w:sz w:val="24"/>
          <w:szCs w:val="24"/>
        </w:rPr>
        <w:lastRenderedPageBreak/>
        <w:t>DWe</w:t>
      </w:r>
      <w:r w:rsidR="006B4E71" w:rsidRPr="00993A17">
        <w:rPr>
          <w:rFonts w:ascii="Times New Roman" w:eastAsia="Times New Roman" w:hAnsi="Times New Roman" w:cs="Times New Roman"/>
          <w:sz w:val="24"/>
          <w:szCs w:val="24"/>
        </w:rPr>
        <w:t xml:space="preserve"> was born and raised in North Carolina where she also attended a historically Black college. There, she was formally trained in theater education and speech with a focus in creative drama in children’s theater. </w:t>
      </w:r>
      <w:r w:rsidR="006B4E71" w:rsidRPr="00993A17">
        <w:rPr>
          <w:rFonts w:ascii="Times New Roman" w:hAnsi="Times New Roman" w:cs="Times New Roman"/>
          <w:sz w:val="24"/>
          <w:szCs w:val="24"/>
        </w:rPr>
        <w:t>While in college</w:t>
      </w:r>
      <w:r w:rsidR="008D584A" w:rsidRPr="00993A17">
        <w:rPr>
          <w:rFonts w:ascii="Times New Roman" w:hAnsi="Times New Roman" w:cs="Times New Roman"/>
          <w:sz w:val="24"/>
          <w:szCs w:val="24"/>
        </w:rPr>
        <w:t>,</w:t>
      </w:r>
      <w:r w:rsidR="006B4E71" w:rsidRPr="00993A17">
        <w:rPr>
          <w:rFonts w:ascii="Times New Roman" w:hAnsi="Times New Roman" w:cs="Times New Roman"/>
          <w:sz w:val="24"/>
          <w:szCs w:val="24"/>
        </w:rPr>
        <w:t xml:space="preserve"> </w:t>
      </w:r>
      <w:r w:rsidRPr="00993A17">
        <w:rPr>
          <w:rFonts w:ascii="Times New Roman" w:hAnsi="Times New Roman" w:cs="Times New Roman"/>
          <w:sz w:val="24"/>
          <w:szCs w:val="24"/>
        </w:rPr>
        <w:t>DWe</w:t>
      </w:r>
      <w:r w:rsidR="006B4E71" w:rsidRPr="00993A17">
        <w:rPr>
          <w:rFonts w:ascii="Times New Roman" w:hAnsi="Times New Roman" w:cs="Times New Roman"/>
          <w:sz w:val="24"/>
          <w:szCs w:val="24"/>
        </w:rPr>
        <w:t xml:space="preserve"> met her first proudly Afrocentric person, a college professor</w:t>
      </w:r>
      <w:r w:rsidR="00691357" w:rsidRPr="00993A17">
        <w:rPr>
          <w:rFonts w:ascii="Times New Roman" w:hAnsi="Times New Roman" w:cs="Times New Roman"/>
          <w:sz w:val="24"/>
          <w:szCs w:val="24"/>
        </w:rPr>
        <w:t xml:space="preserve"> named</w:t>
      </w:r>
      <w:r w:rsidR="006B4E71" w:rsidRPr="00993A17">
        <w:rPr>
          <w:rFonts w:ascii="Times New Roman" w:hAnsi="Times New Roman" w:cs="Times New Roman"/>
          <w:sz w:val="24"/>
          <w:szCs w:val="24"/>
        </w:rPr>
        <w:t xml:space="preserve"> Zora Billie. This professor became her mentor. </w:t>
      </w:r>
      <w:proofErr w:type="spellStart"/>
      <w:r w:rsidRPr="00993A17">
        <w:rPr>
          <w:rFonts w:ascii="Times New Roman" w:eastAsia="Times New Roman" w:hAnsi="Times New Roman" w:cs="Times New Roman"/>
          <w:sz w:val="24"/>
          <w:szCs w:val="24"/>
        </w:rPr>
        <w:t>DWe</w:t>
      </w:r>
      <w:proofErr w:type="spellEnd"/>
      <w:r w:rsidR="006B4E71" w:rsidRPr="00993A17">
        <w:rPr>
          <w:rFonts w:ascii="Times New Roman" w:eastAsia="Times New Roman" w:hAnsi="Times New Roman" w:cs="Times New Roman"/>
          <w:sz w:val="24"/>
          <w:szCs w:val="24"/>
        </w:rPr>
        <w:t xml:space="preserve"> described </w:t>
      </w:r>
      <w:r w:rsidR="008D584A" w:rsidRPr="00993A17">
        <w:rPr>
          <w:rFonts w:ascii="Times New Roman" w:hAnsi="Times New Roman" w:cs="Times New Roman"/>
          <w:sz w:val="24"/>
          <w:szCs w:val="24"/>
        </w:rPr>
        <w:t>Zora</w:t>
      </w:r>
      <w:r w:rsidR="00D525E9" w:rsidRPr="00993A17">
        <w:rPr>
          <w:rFonts w:ascii="Times New Roman" w:hAnsi="Times New Roman" w:cs="Times New Roman"/>
          <w:sz w:val="24"/>
          <w:szCs w:val="24"/>
        </w:rPr>
        <w:t xml:space="preserve"> Billie</w:t>
      </w:r>
      <w:r w:rsidR="006B4E71" w:rsidRPr="00993A17">
        <w:rPr>
          <w:rFonts w:ascii="Times New Roman" w:eastAsia="Times New Roman" w:hAnsi="Times New Roman" w:cs="Times New Roman"/>
          <w:sz w:val="24"/>
          <w:szCs w:val="24"/>
        </w:rPr>
        <w:t xml:space="preserve"> as</w:t>
      </w:r>
      <w:r w:rsidR="008D584A" w:rsidRPr="00993A17">
        <w:rPr>
          <w:rFonts w:ascii="Times New Roman" w:eastAsia="Times New Roman" w:hAnsi="Times New Roman" w:cs="Times New Roman"/>
          <w:sz w:val="24"/>
          <w:szCs w:val="24"/>
        </w:rPr>
        <w:t xml:space="preserve"> a strong and confident woman. </w:t>
      </w:r>
      <w:r w:rsidR="00AF3C3D" w:rsidRPr="00993A17">
        <w:rPr>
          <w:rFonts w:ascii="Times New Roman" w:eastAsia="Times New Roman" w:hAnsi="Times New Roman" w:cs="Times New Roman"/>
          <w:sz w:val="24"/>
          <w:szCs w:val="24"/>
        </w:rPr>
        <w:t xml:space="preserve">   </w:t>
      </w:r>
    </w:p>
    <w:p w:rsidR="006B4E71" w:rsidRPr="00993A17" w:rsidRDefault="006B4E71" w:rsidP="006B4E71">
      <w:pPr>
        <w:spacing w:after="0" w:line="480" w:lineRule="auto"/>
        <w:ind w:firstLine="720"/>
        <w:rPr>
          <w:rFonts w:ascii="Times New Roman" w:eastAsia="Times New Roman" w:hAnsi="Times New Roman" w:cs="Times New Roman"/>
          <w:sz w:val="24"/>
          <w:szCs w:val="24"/>
        </w:rPr>
      </w:pPr>
      <w:r w:rsidRPr="00993A17">
        <w:rPr>
          <w:rFonts w:ascii="Times New Roman" w:hAnsi="Times New Roman" w:cs="Times New Roman"/>
          <w:sz w:val="24"/>
          <w:szCs w:val="24"/>
        </w:rPr>
        <w:t xml:space="preserve">Under Ms. </w:t>
      </w:r>
      <w:r w:rsidR="00DD70A5" w:rsidRPr="00993A17">
        <w:rPr>
          <w:rFonts w:ascii="Times New Roman" w:hAnsi="Times New Roman" w:cs="Times New Roman"/>
          <w:sz w:val="24"/>
          <w:szCs w:val="24"/>
        </w:rPr>
        <w:t>Billie</w:t>
      </w:r>
      <w:r w:rsidRPr="00993A17">
        <w:rPr>
          <w:rFonts w:ascii="Times New Roman" w:hAnsi="Times New Roman" w:cs="Times New Roman"/>
          <w:sz w:val="24"/>
          <w:szCs w:val="24"/>
        </w:rPr>
        <w:t xml:space="preserve">’s tutelage, </w:t>
      </w:r>
      <w:r w:rsidR="00300D8E" w:rsidRPr="00993A17">
        <w:rPr>
          <w:rFonts w:ascii="Times New Roman" w:hAnsi="Times New Roman" w:cs="Times New Roman"/>
          <w:sz w:val="24"/>
          <w:szCs w:val="24"/>
        </w:rPr>
        <w:t>DWe</w:t>
      </w:r>
      <w:r w:rsidRPr="00993A17">
        <w:rPr>
          <w:rFonts w:ascii="Times New Roman" w:hAnsi="Times New Roman" w:cs="Times New Roman"/>
          <w:sz w:val="24"/>
          <w:szCs w:val="24"/>
        </w:rPr>
        <w:t xml:space="preserve"> was introduced to many African art forms and aspects of African culture. </w:t>
      </w:r>
      <w:r w:rsidR="008D584A" w:rsidRPr="00993A17">
        <w:rPr>
          <w:rFonts w:ascii="Times New Roman" w:hAnsi="Times New Roman" w:cs="Times New Roman"/>
          <w:sz w:val="24"/>
          <w:szCs w:val="24"/>
        </w:rPr>
        <w:t xml:space="preserve">In time, </w:t>
      </w:r>
      <w:r w:rsidR="00300D8E" w:rsidRPr="00993A17">
        <w:rPr>
          <w:rFonts w:ascii="Times New Roman" w:hAnsi="Times New Roman" w:cs="Times New Roman"/>
          <w:sz w:val="24"/>
          <w:szCs w:val="24"/>
        </w:rPr>
        <w:t>DWe</w:t>
      </w:r>
      <w:r w:rsidRPr="00993A17">
        <w:rPr>
          <w:rFonts w:ascii="Times New Roman" w:hAnsi="Times New Roman" w:cs="Times New Roman"/>
          <w:sz w:val="24"/>
          <w:szCs w:val="24"/>
        </w:rPr>
        <w:t xml:space="preserve"> would learn about Afri</w:t>
      </w:r>
      <w:r w:rsidR="008D584A" w:rsidRPr="00993A17">
        <w:rPr>
          <w:rFonts w:ascii="Times New Roman" w:hAnsi="Times New Roman" w:cs="Times New Roman"/>
          <w:sz w:val="24"/>
          <w:szCs w:val="24"/>
        </w:rPr>
        <w:t xml:space="preserve">can sculpture, masks, and history. </w:t>
      </w:r>
      <w:r w:rsidRPr="00993A17">
        <w:rPr>
          <w:rFonts w:ascii="Times New Roman" w:hAnsi="Times New Roman" w:cs="Times New Roman"/>
          <w:sz w:val="24"/>
          <w:szCs w:val="24"/>
        </w:rPr>
        <w:t xml:space="preserve">She stated that in their time together they </w:t>
      </w:r>
      <w:r w:rsidR="00A6708A" w:rsidRPr="00993A17">
        <w:rPr>
          <w:rFonts w:ascii="Times New Roman" w:hAnsi="Times New Roman" w:cs="Times New Roman"/>
          <w:sz w:val="24"/>
          <w:szCs w:val="24"/>
        </w:rPr>
        <w:t>“</w:t>
      </w:r>
      <w:r w:rsidRPr="00993A17">
        <w:rPr>
          <w:rFonts w:ascii="Times New Roman" w:hAnsi="Times New Roman" w:cs="Times New Roman"/>
          <w:sz w:val="24"/>
          <w:szCs w:val="24"/>
        </w:rPr>
        <w:t>would generally be creative.</w:t>
      </w:r>
      <w:r w:rsidR="00A6708A" w:rsidRPr="00993A17">
        <w:rPr>
          <w:rFonts w:ascii="Times New Roman" w:hAnsi="Times New Roman" w:cs="Times New Roman"/>
          <w:sz w:val="24"/>
          <w:szCs w:val="24"/>
        </w:rPr>
        <w:t>”</w:t>
      </w:r>
      <w:r w:rsidRPr="00993A17">
        <w:rPr>
          <w:rFonts w:ascii="Times New Roman" w:hAnsi="Times New Roman" w:cs="Times New Roman"/>
          <w:sz w:val="24"/>
          <w:szCs w:val="24"/>
        </w:rPr>
        <w:t xml:space="preserve"> </w:t>
      </w:r>
      <w:r w:rsidR="00D525E9" w:rsidRPr="00993A17">
        <w:rPr>
          <w:rFonts w:ascii="Times New Roman" w:hAnsi="Times New Roman" w:cs="Times New Roman"/>
          <w:sz w:val="24"/>
          <w:szCs w:val="24"/>
        </w:rPr>
        <w:t>Ms.</w:t>
      </w:r>
      <w:r w:rsidRPr="00993A17">
        <w:rPr>
          <w:rFonts w:ascii="Times New Roman" w:hAnsi="Times New Roman" w:cs="Times New Roman"/>
          <w:sz w:val="24"/>
          <w:szCs w:val="24"/>
        </w:rPr>
        <w:t xml:space="preserve"> Billie constantly encouraged </w:t>
      </w:r>
      <w:r w:rsidR="00300D8E" w:rsidRPr="00993A17">
        <w:rPr>
          <w:rFonts w:ascii="Times New Roman" w:hAnsi="Times New Roman" w:cs="Times New Roman"/>
          <w:sz w:val="24"/>
          <w:szCs w:val="24"/>
        </w:rPr>
        <w:t>DWe</w:t>
      </w:r>
      <w:r w:rsidRPr="00993A17">
        <w:rPr>
          <w:rFonts w:ascii="Times New Roman" w:hAnsi="Times New Roman" w:cs="Times New Roman"/>
          <w:sz w:val="24"/>
          <w:szCs w:val="24"/>
        </w:rPr>
        <w:t xml:space="preserve"> to go on to graduate school</w:t>
      </w:r>
      <w:r w:rsidR="008D584A" w:rsidRPr="00993A17">
        <w:rPr>
          <w:rFonts w:ascii="Times New Roman" w:hAnsi="Times New Roman" w:cs="Times New Roman"/>
          <w:sz w:val="24"/>
          <w:szCs w:val="24"/>
        </w:rPr>
        <w:t xml:space="preserve">, stating that </w:t>
      </w:r>
      <w:proofErr w:type="gramStart"/>
      <w:r w:rsidRPr="00993A17">
        <w:rPr>
          <w:rFonts w:ascii="Times New Roman" w:hAnsi="Times New Roman" w:cs="Times New Roman"/>
          <w:sz w:val="24"/>
          <w:szCs w:val="24"/>
        </w:rPr>
        <w:t>in spite of</w:t>
      </w:r>
      <w:proofErr w:type="gramEnd"/>
      <w:r w:rsidRPr="00993A17">
        <w:rPr>
          <w:rFonts w:ascii="Times New Roman" w:hAnsi="Times New Roman" w:cs="Times New Roman"/>
          <w:sz w:val="24"/>
          <w:szCs w:val="24"/>
        </w:rPr>
        <w:t xml:space="preserve"> any obstacles she faced</w:t>
      </w:r>
      <w:r w:rsidR="008D584A" w:rsidRPr="00993A17">
        <w:rPr>
          <w:rFonts w:ascii="Times New Roman" w:hAnsi="Times New Roman" w:cs="Times New Roman"/>
          <w:sz w:val="24"/>
          <w:szCs w:val="24"/>
        </w:rPr>
        <w:t>,</w:t>
      </w:r>
      <w:r w:rsidRPr="00993A17">
        <w:rPr>
          <w:rFonts w:ascii="Times New Roman" w:hAnsi="Times New Roman" w:cs="Times New Roman"/>
          <w:sz w:val="24"/>
          <w:szCs w:val="24"/>
        </w:rPr>
        <w:t xml:space="preserve"> she would be successful. Unf</w:t>
      </w:r>
      <w:r w:rsidR="008D584A" w:rsidRPr="00993A17">
        <w:rPr>
          <w:rFonts w:ascii="Times New Roman" w:hAnsi="Times New Roman" w:cs="Times New Roman"/>
          <w:sz w:val="24"/>
          <w:szCs w:val="24"/>
        </w:rPr>
        <w:t xml:space="preserve">ortunately, Ms. </w:t>
      </w:r>
      <w:r w:rsidR="00DD70A5" w:rsidRPr="00993A17">
        <w:rPr>
          <w:rFonts w:ascii="Times New Roman" w:hAnsi="Times New Roman" w:cs="Times New Roman"/>
          <w:sz w:val="24"/>
          <w:szCs w:val="24"/>
        </w:rPr>
        <w:t>Billie</w:t>
      </w:r>
      <w:r w:rsidR="008D584A" w:rsidRPr="00993A17">
        <w:rPr>
          <w:rFonts w:ascii="Times New Roman" w:hAnsi="Times New Roman" w:cs="Times New Roman"/>
          <w:sz w:val="24"/>
          <w:szCs w:val="24"/>
        </w:rPr>
        <w:t xml:space="preserve"> died in</w:t>
      </w:r>
      <w:r w:rsidRPr="00993A17">
        <w:rPr>
          <w:rFonts w:ascii="Times New Roman" w:hAnsi="Times New Roman" w:cs="Times New Roman"/>
          <w:sz w:val="24"/>
          <w:szCs w:val="24"/>
        </w:rPr>
        <w:t xml:space="preserve"> a fatal car accident, but her constant encouragement stayed with </w:t>
      </w:r>
      <w:r w:rsidR="00300D8E" w:rsidRPr="00993A17">
        <w:rPr>
          <w:rFonts w:ascii="Times New Roman" w:hAnsi="Times New Roman" w:cs="Times New Roman"/>
          <w:sz w:val="24"/>
          <w:szCs w:val="24"/>
        </w:rPr>
        <w:t>DWe</w:t>
      </w:r>
      <w:r w:rsidRPr="00993A17">
        <w:rPr>
          <w:rFonts w:ascii="Times New Roman" w:hAnsi="Times New Roman" w:cs="Times New Roman"/>
          <w:sz w:val="24"/>
          <w:szCs w:val="24"/>
        </w:rPr>
        <w:t xml:space="preserve"> and propelled her to go on to graduate school. Because she had a </w:t>
      </w:r>
      <w:r w:rsidRPr="00993A17">
        <w:rPr>
          <w:rFonts w:ascii="Times New Roman" w:eastAsia="Times New Roman" w:hAnsi="Times New Roman" w:cs="Times New Roman"/>
          <w:sz w:val="24"/>
          <w:szCs w:val="24"/>
        </w:rPr>
        <w:t>mentor who recognized and validated her gifts</w:t>
      </w:r>
      <w:r w:rsidR="00691357" w:rsidRPr="00993A17">
        <w:rPr>
          <w:rFonts w:ascii="Times New Roman" w:eastAsia="Times New Roman" w:hAnsi="Times New Roman" w:cs="Times New Roman"/>
          <w:sz w:val="24"/>
          <w:szCs w:val="24"/>
        </w:rPr>
        <w:t>,</w:t>
      </w:r>
      <w:r w:rsidRPr="00993A17">
        <w:rPr>
          <w:rFonts w:ascii="Times New Roman" w:eastAsia="Times New Roman" w:hAnsi="Times New Roman" w:cs="Times New Roman"/>
          <w:sz w:val="24"/>
          <w:szCs w:val="24"/>
        </w:rPr>
        <w:t xml:space="preserve"> </w:t>
      </w:r>
      <w:r w:rsidR="00300D8E" w:rsidRPr="00993A17">
        <w:rPr>
          <w:rFonts w:ascii="Times New Roman" w:eastAsia="Times New Roman" w:hAnsi="Times New Roman" w:cs="Times New Roman"/>
          <w:sz w:val="24"/>
          <w:szCs w:val="24"/>
        </w:rPr>
        <w:t>DWe</w:t>
      </w:r>
      <w:r w:rsidRPr="00993A17">
        <w:rPr>
          <w:rFonts w:ascii="Times New Roman" w:eastAsia="Times New Roman" w:hAnsi="Times New Roman" w:cs="Times New Roman"/>
          <w:sz w:val="24"/>
          <w:szCs w:val="24"/>
        </w:rPr>
        <w:t xml:space="preserve"> continued her formal and informal learning her heritage and culture.</w:t>
      </w:r>
    </w:p>
    <w:p w:rsidR="006B4E71" w:rsidRPr="00993A17" w:rsidRDefault="006B4E71" w:rsidP="00F50322">
      <w:pPr>
        <w:spacing w:after="0" w:line="480" w:lineRule="auto"/>
        <w:ind w:firstLine="720"/>
        <w:rPr>
          <w:rFonts w:ascii="Times New Roman" w:hAnsi="Times New Roman" w:cs="Times New Roman"/>
          <w:sz w:val="24"/>
          <w:szCs w:val="24"/>
        </w:rPr>
      </w:pPr>
      <w:r w:rsidRPr="00993A17">
        <w:rPr>
          <w:rFonts w:ascii="Times New Roman" w:eastAsia="Times New Roman" w:hAnsi="Times New Roman" w:cs="Times New Roman"/>
          <w:sz w:val="24"/>
          <w:szCs w:val="24"/>
        </w:rPr>
        <w:t xml:space="preserve">Whereas </w:t>
      </w:r>
      <w:r w:rsidR="00300D8E" w:rsidRPr="00993A17">
        <w:rPr>
          <w:rFonts w:ascii="Times New Roman" w:eastAsia="Times New Roman" w:hAnsi="Times New Roman" w:cs="Times New Roman"/>
          <w:sz w:val="24"/>
          <w:szCs w:val="24"/>
        </w:rPr>
        <w:t>DWe</w:t>
      </w:r>
      <w:r w:rsidRPr="00993A17">
        <w:rPr>
          <w:rFonts w:ascii="Times New Roman" w:eastAsia="Times New Roman" w:hAnsi="Times New Roman" w:cs="Times New Roman"/>
          <w:sz w:val="24"/>
          <w:szCs w:val="24"/>
        </w:rPr>
        <w:t xml:space="preserve"> had one highly influential </w:t>
      </w:r>
      <w:r w:rsidR="00FB6D5D" w:rsidRPr="00993A17">
        <w:rPr>
          <w:rFonts w:ascii="Times New Roman" w:eastAsia="Times New Roman" w:hAnsi="Times New Roman" w:cs="Times New Roman"/>
          <w:sz w:val="24"/>
          <w:szCs w:val="24"/>
        </w:rPr>
        <w:t>Afrocentric mentor</w:t>
      </w:r>
      <w:r w:rsidR="00F50322" w:rsidRPr="00993A17">
        <w:rPr>
          <w:rFonts w:ascii="Times New Roman" w:eastAsia="Times New Roman" w:hAnsi="Times New Roman" w:cs="Times New Roman"/>
          <w:sz w:val="24"/>
          <w:szCs w:val="24"/>
        </w:rPr>
        <w:t xml:space="preserve">, </w:t>
      </w:r>
      <w:proofErr w:type="spellStart"/>
      <w:r w:rsidR="00701A8D" w:rsidRPr="00993A17">
        <w:rPr>
          <w:rFonts w:ascii="Times New Roman" w:eastAsia="Times New Roman" w:hAnsi="Times New Roman" w:cs="Times New Roman"/>
          <w:sz w:val="24"/>
          <w:szCs w:val="24"/>
        </w:rPr>
        <w:t>Jahruba</w:t>
      </w:r>
      <w:r w:rsidR="00F50322" w:rsidRPr="00993A17">
        <w:rPr>
          <w:rFonts w:ascii="Times New Roman" w:eastAsia="Times New Roman" w:hAnsi="Times New Roman" w:cs="Times New Roman"/>
          <w:sz w:val="24"/>
          <w:szCs w:val="24"/>
        </w:rPr>
        <w:t>’s</w:t>
      </w:r>
      <w:proofErr w:type="spellEnd"/>
      <w:r w:rsidR="00F50322" w:rsidRPr="00993A17">
        <w:rPr>
          <w:rFonts w:ascii="Times New Roman" w:eastAsia="Times New Roman" w:hAnsi="Times New Roman" w:cs="Times New Roman"/>
          <w:sz w:val="24"/>
          <w:szCs w:val="24"/>
        </w:rPr>
        <w:t xml:space="preserve"> </w:t>
      </w:r>
      <w:r w:rsidR="00195E5F" w:rsidRPr="00993A17">
        <w:rPr>
          <w:rFonts w:ascii="Times New Roman" w:eastAsia="Times New Roman" w:hAnsi="Times New Roman" w:cs="Times New Roman"/>
          <w:sz w:val="24"/>
          <w:szCs w:val="24"/>
        </w:rPr>
        <w:t>mentors</w:t>
      </w:r>
      <w:r w:rsidR="00F50322" w:rsidRPr="00993A17">
        <w:rPr>
          <w:rFonts w:ascii="Times New Roman" w:eastAsia="Times New Roman" w:hAnsi="Times New Roman" w:cs="Times New Roman"/>
          <w:sz w:val="24"/>
          <w:szCs w:val="24"/>
        </w:rPr>
        <w:t xml:space="preserve"> w</w:t>
      </w:r>
      <w:r w:rsidRPr="00993A17">
        <w:rPr>
          <w:rFonts w:ascii="Times New Roman" w:eastAsia="Times New Roman" w:hAnsi="Times New Roman" w:cs="Times New Roman"/>
          <w:sz w:val="24"/>
          <w:szCs w:val="24"/>
        </w:rPr>
        <w:t>ere many and varied, each offer</w:t>
      </w:r>
      <w:r w:rsidR="00F50322" w:rsidRPr="00993A17">
        <w:rPr>
          <w:rFonts w:ascii="Times New Roman" w:eastAsia="Times New Roman" w:hAnsi="Times New Roman" w:cs="Times New Roman"/>
          <w:sz w:val="24"/>
          <w:szCs w:val="24"/>
        </w:rPr>
        <w:t>ing</w:t>
      </w:r>
      <w:r w:rsidRPr="00993A17">
        <w:rPr>
          <w:rFonts w:ascii="Times New Roman" w:eastAsia="Times New Roman" w:hAnsi="Times New Roman" w:cs="Times New Roman"/>
          <w:sz w:val="24"/>
          <w:szCs w:val="24"/>
        </w:rPr>
        <w:t xml:space="preserve"> different perspectives for </w:t>
      </w:r>
      <w:proofErr w:type="gramStart"/>
      <w:r w:rsidRPr="00993A17">
        <w:rPr>
          <w:rFonts w:ascii="Times New Roman" w:eastAsia="Times New Roman" w:hAnsi="Times New Roman" w:cs="Times New Roman"/>
          <w:sz w:val="24"/>
          <w:szCs w:val="24"/>
        </w:rPr>
        <w:t>different times</w:t>
      </w:r>
      <w:proofErr w:type="gramEnd"/>
      <w:r w:rsidRPr="00993A17">
        <w:rPr>
          <w:rFonts w:ascii="Times New Roman" w:eastAsia="Times New Roman" w:hAnsi="Times New Roman" w:cs="Times New Roman"/>
          <w:sz w:val="24"/>
          <w:szCs w:val="24"/>
        </w:rPr>
        <w:t xml:space="preserve"> throughout his Afrocentric development. As we recall, </w:t>
      </w:r>
      <w:r w:rsidR="00701A8D" w:rsidRPr="00993A17">
        <w:rPr>
          <w:rFonts w:ascii="Times New Roman" w:eastAsia="Times New Roman" w:hAnsi="Times New Roman" w:cs="Times New Roman"/>
          <w:sz w:val="24"/>
          <w:szCs w:val="24"/>
        </w:rPr>
        <w:t>Jahruba</w:t>
      </w:r>
      <w:r w:rsidRPr="00993A17">
        <w:rPr>
          <w:rFonts w:ascii="Times New Roman" w:eastAsia="Times New Roman" w:hAnsi="Times New Roman" w:cs="Times New Roman"/>
          <w:sz w:val="24"/>
          <w:szCs w:val="24"/>
        </w:rPr>
        <w:t xml:space="preserve"> </w:t>
      </w:r>
      <w:r w:rsidR="00F50322" w:rsidRPr="00993A17">
        <w:rPr>
          <w:rFonts w:ascii="Times New Roman" w:eastAsia="Times New Roman" w:hAnsi="Times New Roman" w:cs="Times New Roman"/>
          <w:sz w:val="24"/>
          <w:szCs w:val="24"/>
        </w:rPr>
        <w:t>was</w:t>
      </w:r>
      <w:r w:rsidRPr="00993A17">
        <w:rPr>
          <w:rFonts w:ascii="Times New Roman" w:eastAsia="Times New Roman" w:hAnsi="Times New Roman" w:cs="Times New Roman"/>
          <w:sz w:val="24"/>
          <w:szCs w:val="24"/>
        </w:rPr>
        <w:t xml:space="preserve"> also a new griot storyteller and musician. </w:t>
      </w:r>
      <w:r w:rsidR="00691357" w:rsidRPr="00993A17">
        <w:rPr>
          <w:rFonts w:ascii="Times New Roman" w:eastAsia="Times New Roman" w:hAnsi="Times New Roman" w:cs="Times New Roman"/>
          <w:sz w:val="24"/>
          <w:szCs w:val="24"/>
        </w:rPr>
        <w:t xml:space="preserve">However, </w:t>
      </w:r>
      <w:r w:rsidR="00701A8D" w:rsidRPr="00993A17">
        <w:rPr>
          <w:rFonts w:ascii="Times New Roman" w:eastAsia="Times New Roman" w:hAnsi="Times New Roman" w:cs="Times New Roman"/>
          <w:sz w:val="24"/>
          <w:szCs w:val="24"/>
        </w:rPr>
        <w:t>Jahruba</w:t>
      </w:r>
      <w:r w:rsidRPr="00993A17">
        <w:rPr>
          <w:rFonts w:ascii="Times New Roman" w:eastAsia="Times New Roman" w:hAnsi="Times New Roman" w:cs="Times New Roman"/>
          <w:sz w:val="24"/>
          <w:szCs w:val="24"/>
        </w:rPr>
        <w:t xml:space="preserve"> specialize</w:t>
      </w:r>
      <w:r w:rsidR="00CF1895" w:rsidRPr="00993A17">
        <w:rPr>
          <w:rFonts w:ascii="Times New Roman" w:eastAsia="Times New Roman" w:hAnsi="Times New Roman" w:cs="Times New Roman"/>
          <w:sz w:val="24"/>
          <w:szCs w:val="24"/>
        </w:rPr>
        <w:t>d</w:t>
      </w:r>
      <w:r w:rsidRPr="00993A17">
        <w:rPr>
          <w:rFonts w:ascii="Times New Roman" w:eastAsia="Times New Roman" w:hAnsi="Times New Roman" w:cs="Times New Roman"/>
          <w:sz w:val="24"/>
          <w:szCs w:val="24"/>
        </w:rPr>
        <w:t xml:space="preserve"> </w:t>
      </w:r>
      <w:r w:rsidR="00691357" w:rsidRPr="00993A17">
        <w:rPr>
          <w:rFonts w:ascii="Times New Roman" w:eastAsia="Times New Roman" w:hAnsi="Times New Roman" w:cs="Times New Roman"/>
          <w:sz w:val="24"/>
          <w:szCs w:val="24"/>
        </w:rPr>
        <w:t xml:space="preserve">in </w:t>
      </w:r>
      <w:r w:rsidRPr="00993A17">
        <w:rPr>
          <w:rFonts w:ascii="Times New Roman" w:eastAsia="Times New Roman" w:hAnsi="Times New Roman" w:cs="Times New Roman"/>
          <w:sz w:val="24"/>
          <w:szCs w:val="24"/>
        </w:rPr>
        <w:t xml:space="preserve">African </w:t>
      </w:r>
      <w:r w:rsidR="00A6708A" w:rsidRPr="00993A17">
        <w:rPr>
          <w:rFonts w:ascii="Times New Roman" w:eastAsia="Times New Roman" w:hAnsi="Times New Roman" w:cs="Times New Roman"/>
          <w:sz w:val="24"/>
          <w:szCs w:val="24"/>
        </w:rPr>
        <w:t>“</w:t>
      </w:r>
      <w:r w:rsidRPr="00993A17">
        <w:rPr>
          <w:rFonts w:ascii="Times New Roman" w:eastAsia="Times New Roman" w:hAnsi="Times New Roman" w:cs="Times New Roman"/>
          <w:sz w:val="24"/>
          <w:szCs w:val="24"/>
        </w:rPr>
        <w:t>talking drums.</w:t>
      </w:r>
      <w:r w:rsidR="00A6708A" w:rsidRPr="00993A17">
        <w:rPr>
          <w:rFonts w:ascii="Times New Roman" w:eastAsia="Times New Roman" w:hAnsi="Times New Roman" w:cs="Times New Roman"/>
          <w:sz w:val="24"/>
          <w:szCs w:val="24"/>
        </w:rPr>
        <w:t>”</w:t>
      </w:r>
      <w:r w:rsidR="00CF1895" w:rsidRPr="00993A17">
        <w:rPr>
          <w:rFonts w:ascii="Times New Roman" w:eastAsia="Times New Roman" w:hAnsi="Times New Roman" w:cs="Times New Roman"/>
          <w:sz w:val="24"/>
          <w:szCs w:val="24"/>
        </w:rPr>
        <w:t xml:space="preserve"> He often incorporated</w:t>
      </w:r>
      <w:r w:rsidRPr="00993A17">
        <w:rPr>
          <w:rFonts w:ascii="Times New Roman" w:eastAsia="Times New Roman" w:hAnsi="Times New Roman" w:cs="Times New Roman"/>
          <w:sz w:val="24"/>
          <w:szCs w:val="24"/>
        </w:rPr>
        <w:t xml:space="preserve"> traditional African instruments into his stories. In middle</w:t>
      </w:r>
      <w:r w:rsidR="00691357" w:rsidRPr="00993A17">
        <w:rPr>
          <w:rFonts w:ascii="Times New Roman" w:eastAsia="Times New Roman" w:hAnsi="Times New Roman" w:cs="Times New Roman"/>
          <w:sz w:val="24"/>
          <w:szCs w:val="24"/>
        </w:rPr>
        <w:t xml:space="preserve"> school</w:t>
      </w:r>
      <w:r w:rsidRPr="00993A17">
        <w:rPr>
          <w:rFonts w:ascii="Times New Roman" w:eastAsia="Times New Roman" w:hAnsi="Times New Roman" w:cs="Times New Roman"/>
          <w:sz w:val="24"/>
          <w:szCs w:val="24"/>
        </w:rPr>
        <w:t xml:space="preserve"> and high school</w:t>
      </w:r>
      <w:r w:rsidR="00691357" w:rsidRPr="00993A17">
        <w:rPr>
          <w:rFonts w:ascii="Times New Roman" w:eastAsia="Times New Roman" w:hAnsi="Times New Roman" w:cs="Times New Roman"/>
          <w:sz w:val="24"/>
          <w:szCs w:val="24"/>
        </w:rPr>
        <w:t>,</w:t>
      </w:r>
      <w:r w:rsidRPr="00993A17">
        <w:rPr>
          <w:rFonts w:ascii="Times New Roman" w:eastAsia="Times New Roman" w:hAnsi="Times New Roman" w:cs="Times New Roman"/>
          <w:sz w:val="24"/>
          <w:szCs w:val="24"/>
        </w:rPr>
        <w:t xml:space="preserve"> he was noted for his musical abilities. He credits an early mentor, </w:t>
      </w:r>
      <w:r w:rsidR="00F50322" w:rsidRPr="00993A17">
        <w:rPr>
          <w:rFonts w:ascii="Times New Roman" w:eastAsia="Times New Roman" w:hAnsi="Times New Roman" w:cs="Times New Roman"/>
          <w:sz w:val="24"/>
          <w:szCs w:val="24"/>
        </w:rPr>
        <w:t xml:space="preserve">a </w:t>
      </w:r>
      <w:r w:rsidRPr="00993A17">
        <w:rPr>
          <w:rFonts w:ascii="Times New Roman" w:eastAsia="Times New Roman" w:hAnsi="Times New Roman" w:cs="Times New Roman"/>
          <w:sz w:val="24"/>
          <w:szCs w:val="24"/>
        </w:rPr>
        <w:t>local Civil Rights freedom fighter</w:t>
      </w:r>
      <w:r w:rsidR="00F50322" w:rsidRPr="00993A17">
        <w:rPr>
          <w:rFonts w:ascii="Times New Roman" w:eastAsia="Times New Roman" w:hAnsi="Times New Roman" w:cs="Times New Roman"/>
          <w:sz w:val="24"/>
          <w:szCs w:val="24"/>
        </w:rPr>
        <w:t xml:space="preserve"> named </w:t>
      </w:r>
      <w:r w:rsidR="0069108A" w:rsidRPr="00993A17">
        <w:rPr>
          <w:rFonts w:ascii="Times New Roman" w:hAnsi="Times New Roman" w:cs="Times New Roman"/>
          <w:sz w:val="24"/>
          <w:szCs w:val="24"/>
        </w:rPr>
        <w:t>Clara Looper</w:t>
      </w:r>
      <w:r w:rsidR="00F50322" w:rsidRPr="00993A17">
        <w:rPr>
          <w:rFonts w:ascii="Times New Roman" w:eastAsia="Times New Roman" w:hAnsi="Times New Roman" w:cs="Times New Roman"/>
          <w:sz w:val="24"/>
          <w:szCs w:val="24"/>
        </w:rPr>
        <w:t>,</w:t>
      </w:r>
      <w:r w:rsidRPr="00993A17">
        <w:rPr>
          <w:rFonts w:ascii="Times New Roman" w:eastAsia="Times New Roman" w:hAnsi="Times New Roman" w:cs="Times New Roman"/>
          <w:sz w:val="24"/>
          <w:szCs w:val="24"/>
        </w:rPr>
        <w:t xml:space="preserve"> as someone who recognized and validated his gifts. </w:t>
      </w:r>
      <w:r w:rsidR="00691357" w:rsidRPr="00993A17">
        <w:rPr>
          <w:rFonts w:ascii="Times New Roman" w:eastAsia="Times New Roman" w:hAnsi="Times New Roman" w:cs="Times New Roman"/>
          <w:sz w:val="24"/>
          <w:szCs w:val="24"/>
        </w:rPr>
        <w:t xml:space="preserve">Clara </w:t>
      </w:r>
      <w:r w:rsidRPr="00993A17">
        <w:rPr>
          <w:rFonts w:ascii="Times New Roman" w:eastAsia="Times New Roman" w:hAnsi="Times New Roman" w:cs="Times New Roman"/>
          <w:sz w:val="24"/>
          <w:szCs w:val="24"/>
        </w:rPr>
        <w:t>was a high schoo</w:t>
      </w:r>
      <w:r w:rsidR="00691357" w:rsidRPr="00993A17">
        <w:rPr>
          <w:rFonts w:ascii="Times New Roman" w:eastAsia="Times New Roman" w:hAnsi="Times New Roman" w:cs="Times New Roman"/>
          <w:sz w:val="24"/>
          <w:szCs w:val="24"/>
        </w:rPr>
        <w:t>l teacher and social activist</w:t>
      </w:r>
      <w:r w:rsidRPr="00993A17">
        <w:rPr>
          <w:rFonts w:ascii="Times New Roman" w:eastAsia="Times New Roman" w:hAnsi="Times New Roman" w:cs="Times New Roman"/>
          <w:sz w:val="24"/>
          <w:szCs w:val="24"/>
        </w:rPr>
        <w:t xml:space="preserve"> </w:t>
      </w:r>
      <w:r w:rsidR="00691357" w:rsidRPr="00993A17">
        <w:rPr>
          <w:rFonts w:ascii="Times New Roman" w:eastAsia="Times New Roman" w:hAnsi="Times New Roman" w:cs="Times New Roman"/>
          <w:sz w:val="24"/>
          <w:szCs w:val="24"/>
        </w:rPr>
        <w:t>who organized</w:t>
      </w:r>
      <w:r w:rsidRPr="00993A17">
        <w:rPr>
          <w:rFonts w:ascii="Times New Roman" w:eastAsia="Times New Roman" w:hAnsi="Times New Roman" w:cs="Times New Roman"/>
          <w:sz w:val="24"/>
          <w:szCs w:val="24"/>
        </w:rPr>
        <w:t xml:space="preserve"> </w:t>
      </w:r>
      <w:r w:rsidR="00691357" w:rsidRPr="00993A17">
        <w:rPr>
          <w:rFonts w:ascii="Times New Roman" w:eastAsia="Times New Roman" w:hAnsi="Times New Roman" w:cs="Times New Roman"/>
          <w:sz w:val="24"/>
          <w:szCs w:val="24"/>
        </w:rPr>
        <w:t>s</w:t>
      </w:r>
      <w:r w:rsidRPr="00993A17">
        <w:rPr>
          <w:rFonts w:ascii="Times New Roman" w:eastAsia="Times New Roman" w:hAnsi="Times New Roman" w:cs="Times New Roman"/>
          <w:sz w:val="24"/>
          <w:szCs w:val="24"/>
        </w:rPr>
        <w:t xml:space="preserve">it-ins </w:t>
      </w:r>
      <w:r w:rsidR="00815DE7" w:rsidRPr="00993A17">
        <w:rPr>
          <w:rFonts w:ascii="Times New Roman" w:hAnsi="Times New Roman" w:cs="Times New Roman"/>
          <w:sz w:val="24"/>
          <w:szCs w:val="24"/>
        </w:rPr>
        <w:t>at downtown diners and store counters</w:t>
      </w:r>
      <w:r w:rsidR="00815DE7" w:rsidRPr="00993A17">
        <w:rPr>
          <w:rFonts w:ascii="Times New Roman" w:eastAsia="Times New Roman" w:hAnsi="Times New Roman" w:cs="Times New Roman"/>
          <w:sz w:val="24"/>
          <w:szCs w:val="24"/>
        </w:rPr>
        <w:t xml:space="preserve"> </w:t>
      </w:r>
      <w:r w:rsidRPr="00993A17">
        <w:rPr>
          <w:rFonts w:ascii="Times New Roman" w:eastAsia="Times New Roman" w:hAnsi="Times New Roman" w:cs="Times New Roman"/>
          <w:sz w:val="24"/>
          <w:szCs w:val="24"/>
        </w:rPr>
        <w:t xml:space="preserve">in the early days of the fight for </w:t>
      </w:r>
      <w:r w:rsidR="00691357" w:rsidRPr="00993A17">
        <w:rPr>
          <w:rFonts w:ascii="Times New Roman" w:eastAsia="Times New Roman" w:hAnsi="Times New Roman" w:cs="Times New Roman"/>
          <w:sz w:val="24"/>
          <w:szCs w:val="24"/>
        </w:rPr>
        <w:t>c</w:t>
      </w:r>
      <w:r w:rsidRPr="00993A17">
        <w:rPr>
          <w:rFonts w:ascii="Times New Roman" w:eastAsia="Times New Roman" w:hAnsi="Times New Roman" w:cs="Times New Roman"/>
          <w:sz w:val="24"/>
          <w:szCs w:val="24"/>
        </w:rPr>
        <w:t xml:space="preserve">ivil </w:t>
      </w:r>
      <w:r w:rsidRPr="00993A17">
        <w:rPr>
          <w:rFonts w:ascii="Times New Roman" w:eastAsia="Times New Roman" w:hAnsi="Times New Roman" w:cs="Times New Roman"/>
          <w:sz w:val="24"/>
          <w:szCs w:val="24"/>
        </w:rPr>
        <w:lastRenderedPageBreak/>
        <w:t xml:space="preserve">rights. This local Civil Rights freedom fighter educated </w:t>
      </w:r>
      <w:r w:rsidR="00701A8D" w:rsidRPr="00993A17">
        <w:rPr>
          <w:rFonts w:ascii="Times New Roman" w:eastAsia="Times New Roman" w:hAnsi="Times New Roman" w:cs="Times New Roman"/>
          <w:sz w:val="24"/>
          <w:szCs w:val="24"/>
        </w:rPr>
        <w:t>Jahruba</w:t>
      </w:r>
      <w:r w:rsidRPr="00993A17">
        <w:rPr>
          <w:rFonts w:ascii="Times New Roman" w:eastAsia="Times New Roman" w:hAnsi="Times New Roman" w:cs="Times New Roman"/>
          <w:sz w:val="24"/>
          <w:szCs w:val="24"/>
        </w:rPr>
        <w:t xml:space="preserve"> and the community on the many triumphs of African Americans </w:t>
      </w:r>
      <w:r w:rsidR="00691357" w:rsidRPr="00993A17">
        <w:rPr>
          <w:rFonts w:ascii="Times New Roman" w:eastAsia="Times New Roman" w:hAnsi="Times New Roman" w:cs="Times New Roman"/>
          <w:sz w:val="24"/>
          <w:szCs w:val="24"/>
        </w:rPr>
        <w:t xml:space="preserve">through </w:t>
      </w:r>
      <w:r w:rsidRPr="00993A17">
        <w:rPr>
          <w:rFonts w:ascii="Times New Roman" w:eastAsia="Times New Roman" w:hAnsi="Times New Roman" w:cs="Times New Roman"/>
          <w:sz w:val="24"/>
          <w:szCs w:val="24"/>
        </w:rPr>
        <w:t xml:space="preserve">nonviolent resistance. </w:t>
      </w:r>
      <w:r w:rsidR="00815DE7" w:rsidRPr="00993A17">
        <w:rPr>
          <w:rFonts w:ascii="Times New Roman" w:eastAsia="Times New Roman" w:hAnsi="Times New Roman" w:cs="Times New Roman"/>
          <w:sz w:val="24"/>
          <w:szCs w:val="24"/>
        </w:rPr>
        <w:t>Among other things, t</w:t>
      </w:r>
      <w:r w:rsidRPr="00993A17">
        <w:rPr>
          <w:rFonts w:ascii="Times New Roman" w:hAnsi="Times New Roman" w:cs="Times New Roman"/>
          <w:sz w:val="24"/>
          <w:szCs w:val="24"/>
        </w:rPr>
        <w:t>his local icon, teacher</w:t>
      </w:r>
      <w:r w:rsidR="00815DE7" w:rsidRPr="00993A17">
        <w:rPr>
          <w:rFonts w:ascii="Times New Roman" w:hAnsi="Times New Roman" w:cs="Times New Roman"/>
          <w:sz w:val="24"/>
          <w:szCs w:val="24"/>
        </w:rPr>
        <w:t>,</w:t>
      </w:r>
      <w:r w:rsidRPr="00993A17">
        <w:rPr>
          <w:rFonts w:ascii="Times New Roman" w:hAnsi="Times New Roman" w:cs="Times New Roman"/>
          <w:sz w:val="24"/>
          <w:szCs w:val="24"/>
        </w:rPr>
        <w:t xml:space="preserve"> and social advocate organized and trained students for civil disobedience. </w:t>
      </w:r>
      <w:r w:rsidR="00815DE7" w:rsidRPr="00993A17">
        <w:rPr>
          <w:rFonts w:ascii="Times New Roman" w:hAnsi="Times New Roman" w:cs="Times New Roman"/>
          <w:sz w:val="24"/>
          <w:szCs w:val="24"/>
        </w:rPr>
        <w:t xml:space="preserve">According to </w:t>
      </w:r>
      <w:r w:rsidR="00701A8D" w:rsidRPr="00993A17">
        <w:rPr>
          <w:rFonts w:ascii="Times New Roman" w:hAnsi="Times New Roman" w:cs="Times New Roman"/>
          <w:sz w:val="24"/>
          <w:szCs w:val="24"/>
        </w:rPr>
        <w:t>Jahruba</w:t>
      </w:r>
      <w:r w:rsidR="00815DE7" w:rsidRPr="00993A17">
        <w:rPr>
          <w:rFonts w:ascii="Times New Roman" w:hAnsi="Times New Roman" w:cs="Times New Roman"/>
          <w:sz w:val="24"/>
          <w:szCs w:val="24"/>
        </w:rPr>
        <w:t>, Ms. Looper:</w:t>
      </w:r>
    </w:p>
    <w:p w:rsidR="006B4E71" w:rsidRPr="00993A17" w:rsidRDefault="006B4E71" w:rsidP="006B4E71">
      <w:pPr>
        <w:spacing w:after="0" w:line="240" w:lineRule="auto"/>
        <w:ind w:left="720"/>
        <w:rPr>
          <w:rFonts w:ascii="Times New Roman" w:hAnsi="Times New Roman" w:cs="Times New Roman"/>
          <w:sz w:val="24"/>
          <w:szCs w:val="24"/>
        </w:rPr>
      </w:pPr>
      <w:r w:rsidRPr="00993A17">
        <w:rPr>
          <w:rFonts w:ascii="Times New Roman" w:hAnsi="Times New Roman" w:cs="Times New Roman"/>
          <w:sz w:val="24"/>
          <w:szCs w:val="24"/>
        </w:rPr>
        <w:t>was very important. I didn't know it, but that changed my life because after that I began to realize I was in a struggle to find out who I am After that. Because she turned on the light to my past and how important it was to for us to connect with Africa.</w:t>
      </w:r>
    </w:p>
    <w:p w:rsidR="006B4E71" w:rsidRPr="00993A17" w:rsidRDefault="006B4E71" w:rsidP="006B4E71">
      <w:pPr>
        <w:spacing w:after="0" w:line="240" w:lineRule="auto"/>
        <w:rPr>
          <w:rFonts w:ascii="Times New Roman" w:hAnsi="Times New Roman" w:cs="Times New Roman"/>
          <w:sz w:val="24"/>
          <w:szCs w:val="24"/>
        </w:rPr>
      </w:pPr>
    </w:p>
    <w:p w:rsidR="0069108A" w:rsidRPr="00993A17" w:rsidRDefault="006B4E71" w:rsidP="0069108A">
      <w:pPr>
        <w:spacing w:after="0" w:line="480" w:lineRule="auto"/>
        <w:ind w:firstLine="720"/>
        <w:rPr>
          <w:rFonts w:ascii="Times New Roman" w:hAnsi="Times New Roman" w:cs="Times New Roman"/>
          <w:sz w:val="24"/>
          <w:szCs w:val="24"/>
        </w:rPr>
      </w:pPr>
      <w:r w:rsidRPr="00993A17">
        <w:rPr>
          <w:rFonts w:ascii="Times New Roman" w:hAnsi="Times New Roman" w:cs="Times New Roman"/>
          <w:sz w:val="24"/>
          <w:szCs w:val="24"/>
        </w:rPr>
        <w:t xml:space="preserve">To help garner support for the movement and educate the whole community, Looper put on several historically based plays about African Americans. </w:t>
      </w:r>
      <w:r w:rsidR="00701A8D" w:rsidRPr="00993A17">
        <w:rPr>
          <w:rFonts w:ascii="Times New Roman" w:hAnsi="Times New Roman" w:cs="Times New Roman"/>
          <w:sz w:val="24"/>
          <w:szCs w:val="24"/>
        </w:rPr>
        <w:t>Jahruba</w:t>
      </w:r>
      <w:r w:rsidRPr="00993A17">
        <w:rPr>
          <w:rFonts w:ascii="Times New Roman" w:hAnsi="Times New Roman" w:cs="Times New Roman"/>
          <w:sz w:val="24"/>
          <w:szCs w:val="24"/>
        </w:rPr>
        <w:t xml:space="preserve"> participated in </w:t>
      </w:r>
      <w:proofErr w:type="gramStart"/>
      <w:r w:rsidRPr="00993A17">
        <w:rPr>
          <w:rFonts w:ascii="Times New Roman" w:hAnsi="Times New Roman" w:cs="Times New Roman"/>
          <w:sz w:val="24"/>
          <w:szCs w:val="24"/>
        </w:rPr>
        <w:t>all of</w:t>
      </w:r>
      <w:proofErr w:type="gramEnd"/>
      <w:r w:rsidRPr="00993A17">
        <w:rPr>
          <w:rFonts w:ascii="Times New Roman" w:hAnsi="Times New Roman" w:cs="Times New Roman"/>
          <w:sz w:val="24"/>
          <w:szCs w:val="24"/>
        </w:rPr>
        <w:t xml:space="preserve"> her activities. </w:t>
      </w:r>
      <w:r w:rsidR="00675E77" w:rsidRPr="00993A17">
        <w:rPr>
          <w:rFonts w:ascii="Times New Roman" w:hAnsi="Times New Roman" w:cs="Times New Roman"/>
          <w:sz w:val="24"/>
          <w:szCs w:val="24"/>
        </w:rPr>
        <w:t xml:space="preserve">He recalls: </w:t>
      </w:r>
      <w:r w:rsidR="00A6708A" w:rsidRPr="00993A17">
        <w:rPr>
          <w:rFonts w:ascii="Times New Roman" w:hAnsi="Times New Roman" w:cs="Times New Roman"/>
          <w:sz w:val="24"/>
          <w:szCs w:val="24"/>
        </w:rPr>
        <w:t>“</w:t>
      </w:r>
      <w:r w:rsidRPr="00993A17">
        <w:rPr>
          <w:rFonts w:ascii="Times New Roman" w:hAnsi="Times New Roman" w:cs="Times New Roman"/>
          <w:sz w:val="24"/>
          <w:szCs w:val="24"/>
        </w:rPr>
        <w:t>I went to Clara Looper</w:t>
      </w:r>
      <w:r w:rsidR="0069108A" w:rsidRPr="00993A17">
        <w:rPr>
          <w:rFonts w:ascii="Times New Roman" w:hAnsi="Times New Roman" w:cs="Times New Roman"/>
          <w:sz w:val="24"/>
          <w:szCs w:val="24"/>
        </w:rPr>
        <w:t>’s</w:t>
      </w:r>
      <w:r w:rsidRPr="00993A17">
        <w:rPr>
          <w:rFonts w:ascii="Times New Roman" w:hAnsi="Times New Roman" w:cs="Times New Roman"/>
          <w:sz w:val="24"/>
          <w:szCs w:val="24"/>
        </w:rPr>
        <w:t xml:space="preserve"> camp in the city</w:t>
      </w:r>
      <w:r w:rsidR="00675E77" w:rsidRPr="00993A17">
        <w:rPr>
          <w:rFonts w:ascii="Times New Roman" w:hAnsi="Times New Roman" w:cs="Times New Roman"/>
          <w:sz w:val="24"/>
          <w:szCs w:val="24"/>
        </w:rPr>
        <w:t>,</w:t>
      </w:r>
      <w:r w:rsidRPr="00993A17">
        <w:rPr>
          <w:rFonts w:ascii="Times New Roman" w:hAnsi="Times New Roman" w:cs="Times New Roman"/>
          <w:sz w:val="24"/>
          <w:szCs w:val="24"/>
        </w:rPr>
        <w:t xml:space="preserve"> and before we would go to sit-ins</w:t>
      </w:r>
      <w:r w:rsidR="00675E77" w:rsidRPr="00993A17">
        <w:rPr>
          <w:rFonts w:ascii="Times New Roman" w:hAnsi="Times New Roman" w:cs="Times New Roman"/>
          <w:sz w:val="24"/>
          <w:szCs w:val="24"/>
        </w:rPr>
        <w:t>,</w:t>
      </w:r>
      <w:r w:rsidRPr="00993A17">
        <w:rPr>
          <w:rFonts w:ascii="Times New Roman" w:hAnsi="Times New Roman" w:cs="Times New Roman"/>
          <w:sz w:val="24"/>
          <w:szCs w:val="24"/>
        </w:rPr>
        <w:t xml:space="preserve"> you would have to go to a workshop with her.</w:t>
      </w:r>
      <w:r w:rsidR="00A6708A" w:rsidRPr="00993A17">
        <w:rPr>
          <w:rFonts w:ascii="Times New Roman" w:hAnsi="Times New Roman" w:cs="Times New Roman"/>
          <w:sz w:val="24"/>
          <w:szCs w:val="24"/>
        </w:rPr>
        <w:t>”</w:t>
      </w:r>
      <w:r w:rsidRPr="00993A17">
        <w:rPr>
          <w:rFonts w:ascii="Times New Roman" w:hAnsi="Times New Roman" w:cs="Times New Roman"/>
          <w:sz w:val="24"/>
          <w:szCs w:val="24"/>
        </w:rPr>
        <w:t xml:space="preserve"> </w:t>
      </w:r>
    </w:p>
    <w:p w:rsidR="006B4E71" w:rsidRPr="00993A17" w:rsidRDefault="0069108A" w:rsidP="0069108A">
      <w:pPr>
        <w:spacing w:after="0" w:line="480" w:lineRule="auto"/>
        <w:ind w:firstLine="720"/>
        <w:rPr>
          <w:rFonts w:ascii="Times New Roman" w:hAnsi="Times New Roman" w:cs="Times New Roman"/>
          <w:sz w:val="24"/>
          <w:szCs w:val="24"/>
        </w:rPr>
      </w:pPr>
      <w:r w:rsidRPr="00993A17">
        <w:rPr>
          <w:rFonts w:ascii="Times New Roman" w:hAnsi="Times New Roman" w:cs="Times New Roman"/>
          <w:sz w:val="24"/>
          <w:szCs w:val="24"/>
        </w:rPr>
        <w:t>During this time, i</w:t>
      </w:r>
      <w:r w:rsidR="006B4E71" w:rsidRPr="00993A17">
        <w:rPr>
          <w:rFonts w:ascii="Times New Roman" w:hAnsi="Times New Roman" w:cs="Times New Roman"/>
          <w:sz w:val="24"/>
          <w:szCs w:val="24"/>
        </w:rPr>
        <w:t xml:space="preserve">t was common to teach and prepare students </w:t>
      </w:r>
      <w:r w:rsidR="00675E77" w:rsidRPr="00993A17">
        <w:rPr>
          <w:rFonts w:ascii="Times New Roman" w:hAnsi="Times New Roman" w:cs="Times New Roman"/>
          <w:sz w:val="24"/>
          <w:szCs w:val="24"/>
        </w:rPr>
        <w:t xml:space="preserve">to engage in acts of </w:t>
      </w:r>
      <w:r w:rsidR="006B4E71" w:rsidRPr="00993A17">
        <w:rPr>
          <w:rFonts w:ascii="Times New Roman" w:hAnsi="Times New Roman" w:cs="Times New Roman"/>
          <w:sz w:val="24"/>
          <w:szCs w:val="24"/>
        </w:rPr>
        <w:t>civil disobedience</w:t>
      </w:r>
      <w:r w:rsidR="00675E77" w:rsidRPr="00993A17">
        <w:rPr>
          <w:rFonts w:ascii="Times New Roman" w:hAnsi="Times New Roman" w:cs="Times New Roman"/>
          <w:sz w:val="24"/>
          <w:szCs w:val="24"/>
        </w:rPr>
        <w:t xml:space="preserve"> in</w:t>
      </w:r>
      <w:r w:rsidR="00885DDD" w:rsidRPr="00993A17">
        <w:rPr>
          <w:rFonts w:ascii="Times New Roman" w:hAnsi="Times New Roman" w:cs="Times New Roman"/>
          <w:sz w:val="24"/>
          <w:szCs w:val="24"/>
        </w:rPr>
        <w:t xml:space="preserve"> church basements</w:t>
      </w:r>
      <w:r w:rsidR="00195E5F" w:rsidRPr="00993A17">
        <w:rPr>
          <w:rFonts w:ascii="Times New Roman" w:hAnsi="Times New Roman" w:cs="Times New Roman"/>
          <w:sz w:val="24"/>
          <w:szCs w:val="24"/>
        </w:rPr>
        <w:t>, civic halls,</w:t>
      </w:r>
      <w:r w:rsidR="00885DDD" w:rsidRPr="00993A17">
        <w:rPr>
          <w:rFonts w:ascii="Times New Roman" w:hAnsi="Times New Roman" w:cs="Times New Roman"/>
          <w:sz w:val="24"/>
          <w:szCs w:val="24"/>
        </w:rPr>
        <w:t xml:space="preserve"> and</w:t>
      </w:r>
      <w:r w:rsidR="00675E77" w:rsidRPr="00993A17">
        <w:rPr>
          <w:rFonts w:ascii="Times New Roman" w:hAnsi="Times New Roman" w:cs="Times New Roman"/>
          <w:sz w:val="24"/>
          <w:szCs w:val="24"/>
        </w:rPr>
        <w:t xml:space="preserve"> community forums</w:t>
      </w:r>
      <w:r w:rsidR="00B55182" w:rsidRPr="00993A17">
        <w:rPr>
          <w:rFonts w:ascii="Times New Roman" w:hAnsi="Times New Roman" w:cs="Times New Roman"/>
          <w:sz w:val="24"/>
          <w:szCs w:val="24"/>
        </w:rPr>
        <w:t xml:space="preserve">, sometimes </w:t>
      </w:r>
      <w:r w:rsidR="006B4E71" w:rsidRPr="00993A17">
        <w:rPr>
          <w:rFonts w:ascii="Times New Roman" w:hAnsi="Times New Roman" w:cs="Times New Roman"/>
          <w:sz w:val="24"/>
          <w:szCs w:val="24"/>
        </w:rPr>
        <w:t xml:space="preserve">referred to as Civil Rights schools. </w:t>
      </w:r>
      <w:r w:rsidR="006B4E71" w:rsidRPr="00993A17">
        <w:rPr>
          <w:rFonts w:ascii="Times New Roman" w:eastAsia="Times New Roman" w:hAnsi="Times New Roman" w:cs="Times New Roman"/>
          <w:sz w:val="24"/>
          <w:szCs w:val="24"/>
        </w:rPr>
        <w:t xml:space="preserve">Under </w:t>
      </w:r>
      <w:r w:rsidR="00D525E9" w:rsidRPr="00993A17">
        <w:rPr>
          <w:rFonts w:ascii="Times New Roman" w:eastAsia="Times New Roman" w:hAnsi="Times New Roman" w:cs="Times New Roman"/>
          <w:sz w:val="24"/>
          <w:szCs w:val="24"/>
        </w:rPr>
        <w:t xml:space="preserve">Clara </w:t>
      </w:r>
      <w:r w:rsidR="00675E77" w:rsidRPr="00993A17">
        <w:rPr>
          <w:rFonts w:ascii="Times New Roman" w:eastAsia="Times New Roman" w:hAnsi="Times New Roman" w:cs="Times New Roman"/>
          <w:sz w:val="24"/>
          <w:szCs w:val="24"/>
        </w:rPr>
        <w:t xml:space="preserve">Looper’s </w:t>
      </w:r>
      <w:r w:rsidR="006B4E71" w:rsidRPr="00993A17">
        <w:rPr>
          <w:rFonts w:ascii="Times New Roman" w:eastAsia="Times New Roman" w:hAnsi="Times New Roman" w:cs="Times New Roman"/>
          <w:sz w:val="24"/>
          <w:szCs w:val="24"/>
        </w:rPr>
        <w:t>guidance</w:t>
      </w:r>
      <w:r w:rsidR="00675E77" w:rsidRPr="00993A17">
        <w:rPr>
          <w:rFonts w:ascii="Times New Roman" w:eastAsia="Times New Roman" w:hAnsi="Times New Roman" w:cs="Times New Roman"/>
          <w:sz w:val="24"/>
          <w:szCs w:val="24"/>
        </w:rPr>
        <w:t xml:space="preserve">, </w:t>
      </w:r>
      <w:proofErr w:type="spellStart"/>
      <w:r w:rsidR="00701A8D" w:rsidRPr="00993A17">
        <w:rPr>
          <w:rFonts w:ascii="Times New Roman" w:eastAsia="Times New Roman" w:hAnsi="Times New Roman" w:cs="Times New Roman"/>
          <w:sz w:val="24"/>
          <w:szCs w:val="24"/>
        </w:rPr>
        <w:t>Jahruba</w:t>
      </w:r>
      <w:proofErr w:type="spellEnd"/>
      <w:r w:rsidR="00675E77" w:rsidRPr="00993A17">
        <w:rPr>
          <w:rFonts w:ascii="Times New Roman" w:eastAsia="Times New Roman" w:hAnsi="Times New Roman" w:cs="Times New Roman"/>
          <w:sz w:val="24"/>
          <w:szCs w:val="24"/>
        </w:rPr>
        <w:t xml:space="preserve"> </w:t>
      </w:r>
      <w:r w:rsidR="006B4E71" w:rsidRPr="00993A17">
        <w:rPr>
          <w:rFonts w:ascii="Times New Roman" w:eastAsia="Times New Roman" w:hAnsi="Times New Roman" w:cs="Times New Roman"/>
          <w:sz w:val="24"/>
          <w:szCs w:val="24"/>
        </w:rPr>
        <w:t xml:space="preserve">learned </w:t>
      </w:r>
      <w:r w:rsidR="00675E77" w:rsidRPr="00993A17">
        <w:rPr>
          <w:rFonts w:ascii="Times New Roman" w:eastAsia="Times New Roman" w:hAnsi="Times New Roman" w:cs="Times New Roman"/>
          <w:sz w:val="24"/>
          <w:szCs w:val="24"/>
        </w:rPr>
        <w:t xml:space="preserve">about </w:t>
      </w:r>
      <w:r w:rsidR="006B4E71" w:rsidRPr="00993A17">
        <w:rPr>
          <w:rFonts w:ascii="Times New Roman" w:eastAsia="Times New Roman" w:hAnsi="Times New Roman" w:cs="Times New Roman"/>
          <w:sz w:val="24"/>
          <w:szCs w:val="24"/>
        </w:rPr>
        <w:t xml:space="preserve">Black pride. </w:t>
      </w:r>
      <w:r w:rsidR="00701A8D" w:rsidRPr="00993A17">
        <w:rPr>
          <w:rFonts w:ascii="Times New Roman" w:eastAsia="Times New Roman" w:hAnsi="Times New Roman" w:cs="Times New Roman"/>
          <w:sz w:val="24"/>
          <w:szCs w:val="24"/>
        </w:rPr>
        <w:t>Jahruba</w:t>
      </w:r>
      <w:r w:rsidR="006B4E71" w:rsidRPr="00993A17">
        <w:rPr>
          <w:rFonts w:ascii="Times New Roman" w:eastAsia="Times New Roman" w:hAnsi="Times New Roman" w:cs="Times New Roman"/>
          <w:sz w:val="24"/>
          <w:szCs w:val="24"/>
        </w:rPr>
        <w:t xml:space="preserve"> </w:t>
      </w:r>
      <w:r w:rsidR="00675E77" w:rsidRPr="00993A17">
        <w:rPr>
          <w:rFonts w:ascii="Times New Roman" w:eastAsia="Times New Roman" w:hAnsi="Times New Roman" w:cs="Times New Roman"/>
          <w:sz w:val="24"/>
          <w:szCs w:val="24"/>
        </w:rPr>
        <w:t xml:space="preserve">observed </w:t>
      </w:r>
      <w:r w:rsidR="006B4E71" w:rsidRPr="00993A17">
        <w:rPr>
          <w:rFonts w:ascii="Times New Roman" w:eastAsia="Times New Roman" w:hAnsi="Times New Roman" w:cs="Times New Roman"/>
          <w:sz w:val="24"/>
          <w:szCs w:val="24"/>
        </w:rPr>
        <w:t xml:space="preserve">that during those sit-ins he saw the power of music to sway </w:t>
      </w:r>
      <w:r w:rsidR="00675E77" w:rsidRPr="00993A17">
        <w:rPr>
          <w:rFonts w:ascii="Times New Roman" w:eastAsia="Times New Roman" w:hAnsi="Times New Roman" w:cs="Times New Roman"/>
          <w:sz w:val="24"/>
          <w:szCs w:val="24"/>
        </w:rPr>
        <w:t xml:space="preserve">people’s </w:t>
      </w:r>
      <w:r w:rsidR="006B4E71" w:rsidRPr="00993A17">
        <w:rPr>
          <w:rFonts w:ascii="Times New Roman" w:eastAsia="Times New Roman" w:hAnsi="Times New Roman" w:cs="Times New Roman"/>
          <w:sz w:val="24"/>
          <w:szCs w:val="24"/>
        </w:rPr>
        <w:t xml:space="preserve">hearts and soothe </w:t>
      </w:r>
      <w:r w:rsidR="00675E77" w:rsidRPr="00993A17">
        <w:rPr>
          <w:rFonts w:ascii="Times New Roman" w:eastAsia="Times New Roman" w:hAnsi="Times New Roman" w:cs="Times New Roman"/>
          <w:sz w:val="24"/>
          <w:szCs w:val="24"/>
        </w:rPr>
        <w:t xml:space="preserve">their </w:t>
      </w:r>
      <w:r w:rsidR="006B4E71" w:rsidRPr="00993A17">
        <w:rPr>
          <w:rFonts w:ascii="Times New Roman" w:eastAsia="Times New Roman" w:hAnsi="Times New Roman" w:cs="Times New Roman"/>
          <w:sz w:val="24"/>
          <w:szCs w:val="24"/>
        </w:rPr>
        <w:t xml:space="preserve">fear and anger. </w:t>
      </w:r>
      <w:r w:rsidR="00675E77" w:rsidRPr="00993A17">
        <w:rPr>
          <w:rFonts w:ascii="Times New Roman" w:hAnsi="Times New Roman" w:cs="Times New Roman"/>
          <w:sz w:val="24"/>
          <w:szCs w:val="24"/>
        </w:rPr>
        <w:t>H</w:t>
      </w:r>
      <w:r w:rsidR="006B4E71" w:rsidRPr="00993A17">
        <w:rPr>
          <w:rFonts w:ascii="Times New Roman" w:hAnsi="Times New Roman" w:cs="Times New Roman"/>
          <w:sz w:val="24"/>
          <w:szCs w:val="24"/>
        </w:rPr>
        <w:t xml:space="preserve">e recalls the </w:t>
      </w:r>
      <w:r w:rsidR="00675E77" w:rsidRPr="00993A17">
        <w:rPr>
          <w:rFonts w:ascii="Times New Roman" w:hAnsi="Times New Roman" w:cs="Times New Roman"/>
          <w:sz w:val="24"/>
          <w:szCs w:val="24"/>
        </w:rPr>
        <w:t>specific songs and how they provided</w:t>
      </w:r>
      <w:r w:rsidR="006B4E71" w:rsidRPr="00993A17">
        <w:rPr>
          <w:rFonts w:ascii="Times New Roman" w:hAnsi="Times New Roman" w:cs="Times New Roman"/>
          <w:sz w:val="24"/>
          <w:szCs w:val="24"/>
        </w:rPr>
        <w:t xml:space="preserve"> courage during the protests. </w:t>
      </w:r>
      <w:r w:rsidR="00675E77" w:rsidRPr="00993A17">
        <w:rPr>
          <w:rFonts w:ascii="Times New Roman" w:hAnsi="Times New Roman" w:cs="Times New Roman"/>
          <w:sz w:val="24"/>
          <w:szCs w:val="24"/>
        </w:rPr>
        <w:t xml:space="preserve">During this time, </w:t>
      </w:r>
      <w:r w:rsidR="00701A8D" w:rsidRPr="00993A17">
        <w:rPr>
          <w:rFonts w:ascii="Times New Roman" w:hAnsi="Times New Roman" w:cs="Times New Roman"/>
          <w:sz w:val="24"/>
          <w:szCs w:val="24"/>
        </w:rPr>
        <w:t>Jahruba</w:t>
      </w:r>
      <w:r w:rsidR="006B4E71" w:rsidRPr="00993A17">
        <w:rPr>
          <w:rFonts w:ascii="Times New Roman" w:hAnsi="Times New Roman" w:cs="Times New Roman"/>
          <w:sz w:val="24"/>
          <w:szCs w:val="24"/>
        </w:rPr>
        <w:t xml:space="preserve"> learned about accomplished African Americans in Oklahoma and throughout the United States. </w:t>
      </w:r>
    </w:p>
    <w:p w:rsidR="006B4E71" w:rsidRPr="00993A17" w:rsidRDefault="006B4E71" w:rsidP="006B4E71">
      <w:pPr>
        <w:spacing w:after="0" w:line="480" w:lineRule="auto"/>
        <w:ind w:firstLine="720"/>
        <w:rPr>
          <w:rFonts w:ascii="Times New Roman" w:hAnsi="Times New Roman" w:cs="Times New Roman"/>
          <w:sz w:val="24"/>
          <w:szCs w:val="24"/>
        </w:rPr>
      </w:pPr>
      <w:r w:rsidRPr="00993A17">
        <w:rPr>
          <w:rFonts w:ascii="Times New Roman" w:eastAsia="Times New Roman" w:hAnsi="Times New Roman" w:cs="Times New Roman"/>
          <w:sz w:val="24"/>
          <w:szCs w:val="24"/>
        </w:rPr>
        <w:t xml:space="preserve">Although </w:t>
      </w:r>
      <w:r w:rsidR="00D525E9" w:rsidRPr="00993A17">
        <w:rPr>
          <w:rFonts w:ascii="Times New Roman" w:eastAsia="Times New Roman" w:hAnsi="Times New Roman" w:cs="Times New Roman"/>
          <w:sz w:val="24"/>
          <w:szCs w:val="24"/>
        </w:rPr>
        <w:t xml:space="preserve">Clara </w:t>
      </w:r>
      <w:r w:rsidR="0069108A" w:rsidRPr="00993A17">
        <w:rPr>
          <w:rFonts w:ascii="Times New Roman" w:eastAsia="Times New Roman" w:hAnsi="Times New Roman" w:cs="Times New Roman"/>
          <w:sz w:val="24"/>
          <w:szCs w:val="24"/>
        </w:rPr>
        <w:t>Looper’s</w:t>
      </w:r>
      <w:r w:rsidRPr="00993A17">
        <w:rPr>
          <w:rFonts w:ascii="Times New Roman" w:eastAsia="Times New Roman" w:hAnsi="Times New Roman" w:cs="Times New Roman"/>
          <w:sz w:val="24"/>
          <w:szCs w:val="24"/>
        </w:rPr>
        <w:t xml:space="preserve"> training and history lessons stayed with </w:t>
      </w:r>
      <w:r w:rsidR="00701A8D" w:rsidRPr="00993A17">
        <w:rPr>
          <w:rFonts w:ascii="Times New Roman" w:eastAsia="Times New Roman" w:hAnsi="Times New Roman" w:cs="Times New Roman"/>
          <w:sz w:val="24"/>
          <w:szCs w:val="24"/>
        </w:rPr>
        <w:t>Jahruba</w:t>
      </w:r>
      <w:r w:rsidR="0069108A" w:rsidRPr="00993A17">
        <w:rPr>
          <w:rFonts w:ascii="Times New Roman" w:eastAsia="Times New Roman" w:hAnsi="Times New Roman" w:cs="Times New Roman"/>
          <w:sz w:val="24"/>
          <w:szCs w:val="24"/>
        </w:rPr>
        <w:t>,</w:t>
      </w:r>
      <w:r w:rsidRPr="00993A17">
        <w:rPr>
          <w:rFonts w:ascii="Times New Roman" w:eastAsia="Times New Roman" w:hAnsi="Times New Roman" w:cs="Times New Roman"/>
          <w:sz w:val="24"/>
          <w:szCs w:val="24"/>
        </w:rPr>
        <w:t xml:space="preserve"> he did not yet have a desire to further pursue his African heritage. After a brief st</w:t>
      </w:r>
      <w:r w:rsidR="0069108A" w:rsidRPr="00993A17">
        <w:rPr>
          <w:rFonts w:ascii="Times New Roman" w:eastAsia="Times New Roman" w:hAnsi="Times New Roman" w:cs="Times New Roman"/>
          <w:sz w:val="24"/>
          <w:szCs w:val="24"/>
        </w:rPr>
        <w:t>i</w:t>
      </w:r>
      <w:r w:rsidRPr="00993A17">
        <w:rPr>
          <w:rFonts w:ascii="Times New Roman" w:eastAsia="Times New Roman" w:hAnsi="Times New Roman" w:cs="Times New Roman"/>
          <w:sz w:val="24"/>
          <w:szCs w:val="24"/>
        </w:rPr>
        <w:t>nt in state college</w:t>
      </w:r>
      <w:r w:rsidR="0069108A" w:rsidRPr="00993A17">
        <w:rPr>
          <w:rFonts w:ascii="Times New Roman" w:eastAsia="Times New Roman" w:hAnsi="Times New Roman" w:cs="Times New Roman"/>
          <w:sz w:val="24"/>
          <w:szCs w:val="24"/>
        </w:rPr>
        <w:t>,</w:t>
      </w:r>
      <w:r w:rsidRPr="00993A17">
        <w:rPr>
          <w:rFonts w:ascii="Times New Roman" w:eastAsia="Times New Roman" w:hAnsi="Times New Roman" w:cs="Times New Roman"/>
          <w:sz w:val="24"/>
          <w:szCs w:val="24"/>
        </w:rPr>
        <w:t xml:space="preserve"> </w:t>
      </w:r>
      <w:r w:rsidR="00701A8D" w:rsidRPr="00993A17">
        <w:rPr>
          <w:rFonts w:ascii="Times New Roman" w:eastAsia="Times New Roman" w:hAnsi="Times New Roman" w:cs="Times New Roman"/>
          <w:sz w:val="24"/>
          <w:szCs w:val="24"/>
        </w:rPr>
        <w:t>Jahruba</w:t>
      </w:r>
      <w:r w:rsidRPr="00993A17">
        <w:rPr>
          <w:rFonts w:ascii="Times New Roman" w:eastAsia="Times New Roman" w:hAnsi="Times New Roman" w:cs="Times New Roman"/>
          <w:sz w:val="24"/>
          <w:szCs w:val="24"/>
        </w:rPr>
        <w:t xml:space="preserve"> relocated to Northern California. There he worked as a street musician. In </w:t>
      </w:r>
      <w:proofErr w:type="gramStart"/>
      <w:r w:rsidRPr="00993A17">
        <w:rPr>
          <w:rFonts w:ascii="Times New Roman" w:eastAsia="Times New Roman" w:hAnsi="Times New Roman" w:cs="Times New Roman"/>
          <w:sz w:val="24"/>
          <w:szCs w:val="24"/>
        </w:rPr>
        <w:t>California</w:t>
      </w:r>
      <w:proofErr w:type="gramEnd"/>
      <w:r w:rsidRPr="00993A17">
        <w:rPr>
          <w:rFonts w:ascii="Times New Roman" w:eastAsia="Times New Roman" w:hAnsi="Times New Roman" w:cs="Times New Roman"/>
          <w:sz w:val="24"/>
          <w:szCs w:val="24"/>
        </w:rPr>
        <w:t xml:space="preserve"> he encountered international African musician</w:t>
      </w:r>
      <w:r w:rsidR="0069108A" w:rsidRPr="00993A17">
        <w:rPr>
          <w:rFonts w:ascii="Times New Roman" w:eastAsia="Times New Roman" w:hAnsi="Times New Roman" w:cs="Times New Roman"/>
          <w:sz w:val="24"/>
          <w:szCs w:val="24"/>
        </w:rPr>
        <w:t>s</w:t>
      </w:r>
      <w:r w:rsidRPr="00993A17">
        <w:rPr>
          <w:rFonts w:ascii="Times New Roman" w:eastAsia="Times New Roman" w:hAnsi="Times New Roman" w:cs="Times New Roman"/>
          <w:sz w:val="24"/>
          <w:szCs w:val="24"/>
        </w:rPr>
        <w:t xml:space="preserve"> and drummers. These drummers of African descent from </w:t>
      </w:r>
      <w:proofErr w:type="gramStart"/>
      <w:r w:rsidRPr="00993A17">
        <w:rPr>
          <w:rFonts w:ascii="Times New Roman" w:eastAsia="Times New Roman" w:hAnsi="Times New Roman" w:cs="Times New Roman"/>
          <w:sz w:val="24"/>
          <w:szCs w:val="24"/>
        </w:rPr>
        <w:t>different parts</w:t>
      </w:r>
      <w:proofErr w:type="gramEnd"/>
      <w:r w:rsidRPr="00993A17">
        <w:rPr>
          <w:rFonts w:ascii="Times New Roman" w:eastAsia="Times New Roman" w:hAnsi="Times New Roman" w:cs="Times New Roman"/>
          <w:sz w:val="24"/>
          <w:szCs w:val="24"/>
        </w:rPr>
        <w:t xml:space="preserve"> of the globe became his next </w:t>
      </w:r>
      <w:r w:rsidR="0069108A" w:rsidRPr="00993A17">
        <w:rPr>
          <w:rFonts w:ascii="Times New Roman" w:eastAsia="Times New Roman" w:hAnsi="Times New Roman" w:cs="Times New Roman"/>
          <w:sz w:val="24"/>
          <w:szCs w:val="24"/>
        </w:rPr>
        <w:t xml:space="preserve">set of </w:t>
      </w:r>
      <w:r w:rsidR="00E71A7B" w:rsidRPr="00993A17">
        <w:rPr>
          <w:rFonts w:ascii="Times New Roman" w:eastAsia="Times New Roman" w:hAnsi="Times New Roman" w:cs="Times New Roman"/>
          <w:sz w:val="24"/>
          <w:szCs w:val="24"/>
        </w:rPr>
        <w:lastRenderedPageBreak/>
        <w:t>mentors</w:t>
      </w:r>
      <w:r w:rsidR="0069108A" w:rsidRPr="00993A17">
        <w:rPr>
          <w:rFonts w:ascii="Times New Roman" w:eastAsia="Times New Roman" w:hAnsi="Times New Roman" w:cs="Times New Roman"/>
          <w:sz w:val="24"/>
          <w:szCs w:val="24"/>
        </w:rPr>
        <w:t xml:space="preserve">, </w:t>
      </w:r>
      <w:r w:rsidRPr="00993A17">
        <w:rPr>
          <w:rFonts w:ascii="Times New Roman" w:eastAsia="Times New Roman" w:hAnsi="Times New Roman" w:cs="Times New Roman"/>
          <w:sz w:val="24"/>
          <w:szCs w:val="24"/>
        </w:rPr>
        <w:t xml:space="preserve">encouraging </w:t>
      </w:r>
      <w:r w:rsidR="0069108A" w:rsidRPr="00993A17">
        <w:rPr>
          <w:rFonts w:ascii="Times New Roman" w:eastAsia="Times New Roman" w:hAnsi="Times New Roman" w:cs="Times New Roman"/>
          <w:sz w:val="24"/>
          <w:szCs w:val="24"/>
        </w:rPr>
        <w:t xml:space="preserve">the continued development of </w:t>
      </w:r>
      <w:r w:rsidRPr="00993A17">
        <w:rPr>
          <w:rFonts w:ascii="Times New Roman" w:eastAsia="Times New Roman" w:hAnsi="Times New Roman" w:cs="Times New Roman"/>
          <w:sz w:val="24"/>
          <w:szCs w:val="24"/>
        </w:rPr>
        <w:t xml:space="preserve">his talents and cultural growth. </w:t>
      </w:r>
      <w:r w:rsidRPr="00993A17">
        <w:rPr>
          <w:rFonts w:ascii="Times New Roman" w:hAnsi="Times New Roman" w:cs="Times New Roman"/>
          <w:sz w:val="24"/>
          <w:szCs w:val="24"/>
        </w:rPr>
        <w:t>He told of how musicians would gather in public parks and play. He often joined them</w:t>
      </w:r>
      <w:r w:rsidR="000A669F" w:rsidRPr="00993A17">
        <w:rPr>
          <w:rFonts w:ascii="Times New Roman" w:hAnsi="Times New Roman" w:cs="Times New Roman"/>
          <w:sz w:val="24"/>
          <w:szCs w:val="24"/>
        </w:rPr>
        <w:t>,</w:t>
      </w:r>
      <w:r w:rsidRPr="00993A17">
        <w:rPr>
          <w:rFonts w:ascii="Times New Roman" w:hAnsi="Times New Roman" w:cs="Times New Roman"/>
          <w:sz w:val="24"/>
          <w:szCs w:val="24"/>
        </w:rPr>
        <w:t xml:space="preserve"> playing and studying their variations to drumming. Each musician played their native music, </w:t>
      </w:r>
      <w:r w:rsidR="000A669F" w:rsidRPr="00993A17">
        <w:rPr>
          <w:rFonts w:ascii="Times New Roman" w:hAnsi="Times New Roman" w:cs="Times New Roman"/>
          <w:sz w:val="24"/>
          <w:szCs w:val="24"/>
        </w:rPr>
        <w:t xml:space="preserve">using </w:t>
      </w:r>
      <w:r w:rsidRPr="00993A17">
        <w:rPr>
          <w:rFonts w:ascii="Times New Roman" w:hAnsi="Times New Roman" w:cs="Times New Roman"/>
          <w:sz w:val="24"/>
          <w:szCs w:val="24"/>
        </w:rPr>
        <w:t xml:space="preserve">their native drums. </w:t>
      </w:r>
    </w:p>
    <w:p w:rsidR="0069108A" w:rsidRPr="00993A17" w:rsidRDefault="006B4E71" w:rsidP="006B4E71">
      <w:pPr>
        <w:spacing w:after="0" w:line="480" w:lineRule="auto"/>
        <w:ind w:firstLine="720"/>
        <w:rPr>
          <w:rFonts w:ascii="Times New Roman" w:hAnsi="Times New Roman" w:cs="Times New Roman"/>
          <w:sz w:val="24"/>
          <w:szCs w:val="24"/>
        </w:rPr>
      </w:pPr>
      <w:r w:rsidRPr="00993A17">
        <w:rPr>
          <w:rFonts w:ascii="Times New Roman" w:hAnsi="Times New Roman" w:cs="Times New Roman"/>
          <w:sz w:val="24"/>
          <w:szCs w:val="24"/>
        </w:rPr>
        <w:t xml:space="preserve">From his </w:t>
      </w:r>
      <w:r w:rsidR="000A669F" w:rsidRPr="00993A17">
        <w:rPr>
          <w:rFonts w:ascii="Times New Roman" w:hAnsi="Times New Roman" w:cs="Times New Roman"/>
          <w:sz w:val="24"/>
          <w:szCs w:val="24"/>
        </w:rPr>
        <w:t xml:space="preserve">earlier </w:t>
      </w:r>
      <w:r w:rsidRPr="00993A17">
        <w:rPr>
          <w:rFonts w:ascii="Times New Roman" w:hAnsi="Times New Roman" w:cs="Times New Roman"/>
          <w:sz w:val="24"/>
          <w:szCs w:val="24"/>
        </w:rPr>
        <w:t xml:space="preserve">participation in the Civil Rights </w:t>
      </w:r>
      <w:r w:rsidR="000A669F" w:rsidRPr="00993A17">
        <w:rPr>
          <w:rFonts w:ascii="Times New Roman" w:hAnsi="Times New Roman" w:cs="Times New Roman"/>
          <w:sz w:val="24"/>
          <w:szCs w:val="24"/>
        </w:rPr>
        <w:t>M</w:t>
      </w:r>
      <w:r w:rsidRPr="00993A17">
        <w:rPr>
          <w:rFonts w:ascii="Times New Roman" w:hAnsi="Times New Roman" w:cs="Times New Roman"/>
          <w:sz w:val="24"/>
          <w:szCs w:val="24"/>
        </w:rPr>
        <w:t>ovement</w:t>
      </w:r>
      <w:r w:rsidR="000A669F" w:rsidRPr="00993A17">
        <w:rPr>
          <w:rFonts w:ascii="Times New Roman" w:hAnsi="Times New Roman" w:cs="Times New Roman"/>
          <w:sz w:val="24"/>
          <w:szCs w:val="24"/>
        </w:rPr>
        <w:t xml:space="preserve">, </w:t>
      </w:r>
      <w:r w:rsidR="00701A8D" w:rsidRPr="00993A17">
        <w:rPr>
          <w:rFonts w:ascii="Times New Roman" w:hAnsi="Times New Roman" w:cs="Times New Roman"/>
          <w:sz w:val="24"/>
          <w:szCs w:val="24"/>
        </w:rPr>
        <w:t>Jahruba</w:t>
      </w:r>
      <w:r w:rsidR="000A669F" w:rsidRPr="00993A17">
        <w:rPr>
          <w:rFonts w:ascii="Times New Roman" w:hAnsi="Times New Roman" w:cs="Times New Roman"/>
          <w:sz w:val="24"/>
          <w:szCs w:val="24"/>
        </w:rPr>
        <w:t xml:space="preserve"> had developed </w:t>
      </w:r>
      <w:r w:rsidRPr="00993A17">
        <w:rPr>
          <w:rFonts w:ascii="Times New Roman" w:hAnsi="Times New Roman" w:cs="Times New Roman"/>
          <w:sz w:val="24"/>
          <w:szCs w:val="24"/>
        </w:rPr>
        <w:t>in himself as a Black man</w:t>
      </w:r>
      <w:r w:rsidR="000A669F" w:rsidRPr="00993A17">
        <w:rPr>
          <w:rFonts w:ascii="Times New Roman" w:hAnsi="Times New Roman" w:cs="Times New Roman"/>
          <w:sz w:val="24"/>
          <w:szCs w:val="24"/>
        </w:rPr>
        <w:t xml:space="preserve">; however, he did not </w:t>
      </w:r>
      <w:r w:rsidRPr="00993A17">
        <w:rPr>
          <w:rFonts w:ascii="Times New Roman" w:hAnsi="Times New Roman" w:cs="Times New Roman"/>
          <w:sz w:val="24"/>
          <w:szCs w:val="24"/>
        </w:rPr>
        <w:t xml:space="preserve">yet </w:t>
      </w:r>
      <w:r w:rsidR="000A669F" w:rsidRPr="00993A17">
        <w:rPr>
          <w:rFonts w:ascii="Times New Roman" w:hAnsi="Times New Roman" w:cs="Times New Roman"/>
          <w:sz w:val="24"/>
          <w:szCs w:val="24"/>
        </w:rPr>
        <w:t xml:space="preserve">consider himself </w:t>
      </w:r>
      <w:r w:rsidRPr="00993A17">
        <w:rPr>
          <w:rFonts w:ascii="Times New Roman" w:hAnsi="Times New Roman" w:cs="Times New Roman"/>
          <w:sz w:val="24"/>
          <w:szCs w:val="24"/>
        </w:rPr>
        <w:t xml:space="preserve">Afrocentric. </w:t>
      </w:r>
      <w:r w:rsidR="000A669F" w:rsidRPr="00993A17">
        <w:rPr>
          <w:rFonts w:ascii="Times New Roman" w:hAnsi="Times New Roman" w:cs="Times New Roman"/>
          <w:sz w:val="24"/>
          <w:szCs w:val="24"/>
        </w:rPr>
        <w:t xml:space="preserve">Reflecting on this period, </w:t>
      </w:r>
      <w:r w:rsidR="00701A8D" w:rsidRPr="00993A17">
        <w:rPr>
          <w:rFonts w:ascii="Times New Roman" w:hAnsi="Times New Roman" w:cs="Times New Roman"/>
          <w:sz w:val="24"/>
          <w:szCs w:val="24"/>
        </w:rPr>
        <w:t>Jahruba</w:t>
      </w:r>
      <w:r w:rsidRPr="00993A17">
        <w:rPr>
          <w:rFonts w:ascii="Times New Roman" w:hAnsi="Times New Roman" w:cs="Times New Roman"/>
          <w:sz w:val="24"/>
          <w:szCs w:val="24"/>
        </w:rPr>
        <w:t xml:space="preserve"> was amazed that other people of African descent knew so much </w:t>
      </w:r>
      <w:r w:rsidR="000A669F" w:rsidRPr="00993A17">
        <w:rPr>
          <w:rFonts w:ascii="Times New Roman" w:hAnsi="Times New Roman" w:cs="Times New Roman"/>
          <w:sz w:val="24"/>
          <w:szCs w:val="24"/>
        </w:rPr>
        <w:t>than he did about t</w:t>
      </w:r>
      <w:r w:rsidRPr="00993A17">
        <w:rPr>
          <w:rFonts w:ascii="Times New Roman" w:hAnsi="Times New Roman" w:cs="Times New Roman"/>
          <w:sz w:val="24"/>
          <w:szCs w:val="24"/>
        </w:rPr>
        <w:t xml:space="preserve">heir culture and history. </w:t>
      </w:r>
      <w:r w:rsidR="000A669F" w:rsidRPr="00993A17">
        <w:rPr>
          <w:rFonts w:ascii="Times New Roman" w:hAnsi="Times New Roman" w:cs="Times New Roman"/>
          <w:sz w:val="24"/>
          <w:szCs w:val="24"/>
        </w:rPr>
        <w:t>As t</w:t>
      </w:r>
      <w:r w:rsidRPr="00993A17">
        <w:rPr>
          <w:rFonts w:ascii="Times New Roman" w:hAnsi="Times New Roman" w:cs="Times New Roman"/>
          <w:sz w:val="24"/>
          <w:szCs w:val="24"/>
        </w:rPr>
        <w:t>hese park musicians shared their knowledge of music and Africa heritage</w:t>
      </w:r>
      <w:r w:rsidR="000A669F" w:rsidRPr="00993A17">
        <w:rPr>
          <w:rFonts w:ascii="Times New Roman" w:hAnsi="Times New Roman" w:cs="Times New Roman"/>
          <w:sz w:val="24"/>
          <w:szCs w:val="24"/>
        </w:rPr>
        <w:t xml:space="preserve">, </w:t>
      </w:r>
      <w:proofErr w:type="spellStart"/>
      <w:r w:rsidR="00701A8D" w:rsidRPr="00993A17">
        <w:rPr>
          <w:rFonts w:ascii="Times New Roman" w:hAnsi="Times New Roman" w:cs="Times New Roman"/>
          <w:sz w:val="24"/>
          <w:szCs w:val="24"/>
        </w:rPr>
        <w:t>Jahruba</w:t>
      </w:r>
      <w:r w:rsidR="000A669F" w:rsidRPr="00993A17">
        <w:rPr>
          <w:rFonts w:ascii="Times New Roman" w:hAnsi="Times New Roman" w:cs="Times New Roman"/>
          <w:sz w:val="24"/>
          <w:szCs w:val="24"/>
        </w:rPr>
        <w:t>’s</w:t>
      </w:r>
      <w:proofErr w:type="spellEnd"/>
      <w:r w:rsidR="000A669F" w:rsidRPr="00993A17">
        <w:rPr>
          <w:rFonts w:ascii="Times New Roman" w:hAnsi="Times New Roman" w:cs="Times New Roman"/>
          <w:sz w:val="24"/>
          <w:szCs w:val="24"/>
        </w:rPr>
        <w:t xml:space="preserve"> e</w:t>
      </w:r>
      <w:r w:rsidRPr="00993A17">
        <w:rPr>
          <w:rFonts w:ascii="Times New Roman" w:hAnsi="Times New Roman" w:cs="Times New Roman"/>
          <w:sz w:val="24"/>
          <w:szCs w:val="24"/>
        </w:rPr>
        <w:t>xposure to other Africans of the diaspora sparked his interest in be</w:t>
      </w:r>
      <w:r w:rsidR="000A669F" w:rsidRPr="00993A17">
        <w:rPr>
          <w:rFonts w:ascii="Times New Roman" w:hAnsi="Times New Roman" w:cs="Times New Roman"/>
          <w:sz w:val="24"/>
          <w:szCs w:val="24"/>
        </w:rPr>
        <w:t xml:space="preserve">coming </w:t>
      </w:r>
      <w:r w:rsidRPr="00993A17">
        <w:rPr>
          <w:rFonts w:ascii="Times New Roman" w:hAnsi="Times New Roman" w:cs="Times New Roman"/>
          <w:sz w:val="24"/>
          <w:szCs w:val="24"/>
        </w:rPr>
        <w:t xml:space="preserve">more knowledgeable about his own African heritage. </w:t>
      </w:r>
      <w:r w:rsidR="00701A8D" w:rsidRPr="00993A17">
        <w:rPr>
          <w:rFonts w:ascii="Times New Roman" w:hAnsi="Times New Roman" w:cs="Times New Roman"/>
          <w:sz w:val="24"/>
          <w:szCs w:val="24"/>
        </w:rPr>
        <w:t>Jahruba</w:t>
      </w:r>
      <w:r w:rsidR="000A669F" w:rsidRPr="00993A17">
        <w:rPr>
          <w:rFonts w:ascii="Times New Roman" w:hAnsi="Times New Roman" w:cs="Times New Roman"/>
          <w:sz w:val="24"/>
          <w:szCs w:val="24"/>
        </w:rPr>
        <w:t xml:space="preserve"> </w:t>
      </w:r>
      <w:r w:rsidRPr="00993A17">
        <w:rPr>
          <w:rFonts w:ascii="Times New Roman" w:hAnsi="Times New Roman" w:cs="Times New Roman"/>
          <w:sz w:val="24"/>
          <w:szCs w:val="24"/>
        </w:rPr>
        <w:t>credits these sessions for everything he learned about drumming</w:t>
      </w:r>
      <w:r w:rsidR="000A669F" w:rsidRPr="00993A17">
        <w:rPr>
          <w:rFonts w:ascii="Times New Roman" w:hAnsi="Times New Roman" w:cs="Times New Roman"/>
          <w:sz w:val="24"/>
          <w:szCs w:val="24"/>
        </w:rPr>
        <w:t>:</w:t>
      </w:r>
      <w:r w:rsidRPr="00993A17">
        <w:rPr>
          <w:rFonts w:ascii="Times New Roman" w:hAnsi="Times New Roman" w:cs="Times New Roman"/>
          <w:sz w:val="24"/>
          <w:szCs w:val="24"/>
        </w:rPr>
        <w:t xml:space="preserve"> </w:t>
      </w:r>
      <w:r w:rsidR="00A6708A" w:rsidRPr="00993A17">
        <w:rPr>
          <w:rFonts w:ascii="Times New Roman" w:hAnsi="Times New Roman" w:cs="Times New Roman"/>
          <w:sz w:val="24"/>
          <w:szCs w:val="24"/>
        </w:rPr>
        <w:t>“</w:t>
      </w:r>
      <w:r w:rsidRPr="00993A17">
        <w:rPr>
          <w:rFonts w:ascii="Times New Roman" w:hAnsi="Times New Roman" w:cs="Times New Roman"/>
          <w:sz w:val="24"/>
          <w:szCs w:val="24"/>
        </w:rPr>
        <w:t>So in California that's when I became interested in and</w:t>
      </w:r>
      <w:r w:rsidR="000A669F" w:rsidRPr="00993A17">
        <w:rPr>
          <w:rFonts w:ascii="Times New Roman" w:hAnsi="Times New Roman" w:cs="Times New Roman"/>
          <w:sz w:val="24"/>
          <w:szCs w:val="24"/>
        </w:rPr>
        <w:t xml:space="preserve"> I saw a real African culture. L</w:t>
      </w:r>
      <w:r w:rsidRPr="00993A17">
        <w:rPr>
          <w:rFonts w:ascii="Times New Roman" w:hAnsi="Times New Roman" w:cs="Times New Roman"/>
          <w:sz w:val="24"/>
          <w:szCs w:val="24"/>
        </w:rPr>
        <w:t>iving in Oklahoma I never even saw anybody even dress like African Back in those days but in California it was different</w:t>
      </w:r>
      <w:r w:rsidR="000A669F" w:rsidRPr="00993A17">
        <w:rPr>
          <w:rFonts w:ascii="Times New Roman" w:hAnsi="Times New Roman" w:cs="Times New Roman"/>
          <w:sz w:val="24"/>
          <w:szCs w:val="24"/>
        </w:rPr>
        <w:t>.</w:t>
      </w:r>
      <w:r w:rsidR="00A6708A" w:rsidRPr="00993A17">
        <w:rPr>
          <w:rFonts w:ascii="Times New Roman" w:hAnsi="Times New Roman" w:cs="Times New Roman"/>
          <w:sz w:val="24"/>
          <w:szCs w:val="24"/>
        </w:rPr>
        <w:t>”</w:t>
      </w:r>
      <w:r w:rsidRPr="00993A17">
        <w:rPr>
          <w:rFonts w:ascii="Times New Roman" w:hAnsi="Times New Roman" w:cs="Times New Roman"/>
          <w:sz w:val="24"/>
          <w:szCs w:val="24"/>
        </w:rPr>
        <w:t xml:space="preserve"> </w:t>
      </w:r>
    </w:p>
    <w:p w:rsidR="00B55182" w:rsidRPr="00993A17" w:rsidRDefault="000A669F" w:rsidP="00B55182">
      <w:pPr>
        <w:spacing w:after="0" w:line="480" w:lineRule="auto"/>
        <w:ind w:firstLine="720"/>
        <w:rPr>
          <w:rFonts w:ascii="Times New Roman" w:hAnsi="Times New Roman" w:cs="Times New Roman"/>
          <w:sz w:val="24"/>
          <w:szCs w:val="24"/>
        </w:rPr>
      </w:pPr>
      <w:r w:rsidRPr="00993A17">
        <w:rPr>
          <w:rFonts w:ascii="Times New Roman" w:hAnsi="Times New Roman" w:cs="Times New Roman"/>
          <w:sz w:val="24"/>
          <w:szCs w:val="24"/>
        </w:rPr>
        <w:t xml:space="preserve">Through </w:t>
      </w:r>
      <w:r w:rsidR="00B55182" w:rsidRPr="00993A17">
        <w:rPr>
          <w:rFonts w:ascii="Times New Roman" w:hAnsi="Times New Roman" w:cs="Times New Roman"/>
          <w:sz w:val="24"/>
          <w:szCs w:val="24"/>
        </w:rPr>
        <w:t xml:space="preserve">his experiences in the Bay Area, </w:t>
      </w:r>
      <w:r w:rsidR="00701A8D" w:rsidRPr="00993A17">
        <w:rPr>
          <w:rFonts w:ascii="Times New Roman" w:hAnsi="Times New Roman" w:cs="Times New Roman"/>
          <w:sz w:val="24"/>
          <w:szCs w:val="24"/>
        </w:rPr>
        <w:t>Jahruba</w:t>
      </w:r>
      <w:r w:rsidRPr="00993A17">
        <w:rPr>
          <w:rFonts w:ascii="Times New Roman" w:hAnsi="Times New Roman" w:cs="Times New Roman"/>
          <w:sz w:val="24"/>
          <w:szCs w:val="24"/>
        </w:rPr>
        <w:t xml:space="preserve"> </w:t>
      </w:r>
      <w:r w:rsidR="00B55182" w:rsidRPr="00993A17">
        <w:rPr>
          <w:rFonts w:ascii="Times New Roman" w:hAnsi="Times New Roman" w:cs="Times New Roman"/>
          <w:sz w:val="24"/>
          <w:szCs w:val="24"/>
        </w:rPr>
        <w:t>came to the disconcerting realization</w:t>
      </w:r>
      <w:r w:rsidR="006B4E71" w:rsidRPr="00993A17">
        <w:rPr>
          <w:rFonts w:ascii="Times New Roman" w:hAnsi="Times New Roman" w:cs="Times New Roman"/>
          <w:sz w:val="24"/>
          <w:szCs w:val="24"/>
        </w:rPr>
        <w:t xml:space="preserve"> that many </w:t>
      </w:r>
      <w:r w:rsidR="006106FB" w:rsidRPr="00993A17">
        <w:rPr>
          <w:rFonts w:ascii="Times New Roman" w:hAnsi="Times New Roman" w:cs="Times New Roman"/>
          <w:sz w:val="24"/>
          <w:szCs w:val="24"/>
        </w:rPr>
        <w:t>white</w:t>
      </w:r>
      <w:r w:rsidRPr="00993A17">
        <w:rPr>
          <w:rFonts w:ascii="Times New Roman" w:hAnsi="Times New Roman" w:cs="Times New Roman"/>
          <w:sz w:val="24"/>
          <w:szCs w:val="24"/>
        </w:rPr>
        <w:t xml:space="preserve"> people </w:t>
      </w:r>
      <w:r w:rsidR="006B4E71" w:rsidRPr="00993A17">
        <w:rPr>
          <w:rFonts w:ascii="Times New Roman" w:hAnsi="Times New Roman" w:cs="Times New Roman"/>
          <w:sz w:val="24"/>
          <w:szCs w:val="24"/>
        </w:rPr>
        <w:t xml:space="preserve">could </w:t>
      </w:r>
      <w:proofErr w:type="gramStart"/>
      <w:r w:rsidR="006B4E71" w:rsidRPr="00993A17">
        <w:rPr>
          <w:rFonts w:ascii="Times New Roman" w:hAnsi="Times New Roman" w:cs="Times New Roman"/>
          <w:sz w:val="24"/>
          <w:szCs w:val="24"/>
        </w:rPr>
        <w:t>actually name</w:t>
      </w:r>
      <w:proofErr w:type="gramEnd"/>
      <w:r w:rsidR="006B4E71" w:rsidRPr="00993A17">
        <w:rPr>
          <w:rFonts w:ascii="Times New Roman" w:hAnsi="Times New Roman" w:cs="Times New Roman"/>
          <w:sz w:val="24"/>
          <w:szCs w:val="24"/>
        </w:rPr>
        <w:t xml:space="preserve"> as many or more prominent African Americans as he could. Th</w:t>
      </w:r>
      <w:r w:rsidRPr="00993A17">
        <w:rPr>
          <w:rFonts w:ascii="Times New Roman" w:hAnsi="Times New Roman" w:cs="Times New Roman"/>
          <w:sz w:val="24"/>
          <w:szCs w:val="24"/>
        </w:rPr>
        <w:t>is</w:t>
      </w:r>
      <w:r w:rsidR="006B4E71" w:rsidRPr="00993A17">
        <w:rPr>
          <w:rFonts w:ascii="Times New Roman" w:hAnsi="Times New Roman" w:cs="Times New Roman"/>
          <w:sz w:val="24"/>
          <w:szCs w:val="24"/>
        </w:rPr>
        <w:t xml:space="preserve"> harsh </w:t>
      </w:r>
      <w:r w:rsidRPr="00993A17">
        <w:rPr>
          <w:rFonts w:ascii="Times New Roman" w:hAnsi="Times New Roman" w:cs="Times New Roman"/>
          <w:sz w:val="24"/>
          <w:szCs w:val="24"/>
        </w:rPr>
        <w:t xml:space="preserve">realization </w:t>
      </w:r>
      <w:r w:rsidR="009F7EE1" w:rsidRPr="00993A17">
        <w:rPr>
          <w:rFonts w:ascii="Times New Roman" w:hAnsi="Times New Roman" w:cs="Times New Roman"/>
          <w:sz w:val="24"/>
          <w:szCs w:val="24"/>
        </w:rPr>
        <w:t xml:space="preserve">was to </w:t>
      </w:r>
      <w:r w:rsidR="006B4E71" w:rsidRPr="00993A17">
        <w:rPr>
          <w:rFonts w:ascii="Times New Roman" w:hAnsi="Times New Roman" w:cs="Times New Roman"/>
          <w:sz w:val="24"/>
          <w:szCs w:val="24"/>
        </w:rPr>
        <w:t>remain</w:t>
      </w:r>
      <w:r w:rsidR="009F7EE1" w:rsidRPr="00993A17">
        <w:rPr>
          <w:rFonts w:ascii="Times New Roman" w:hAnsi="Times New Roman" w:cs="Times New Roman"/>
          <w:sz w:val="24"/>
          <w:szCs w:val="24"/>
        </w:rPr>
        <w:t xml:space="preserve"> </w:t>
      </w:r>
      <w:r w:rsidR="006B4E71" w:rsidRPr="00993A17">
        <w:rPr>
          <w:rFonts w:ascii="Times New Roman" w:hAnsi="Times New Roman" w:cs="Times New Roman"/>
          <w:sz w:val="24"/>
          <w:szCs w:val="24"/>
        </w:rPr>
        <w:t>with him for years. Around th</w:t>
      </w:r>
      <w:r w:rsidR="00B55182" w:rsidRPr="00993A17">
        <w:rPr>
          <w:rFonts w:ascii="Times New Roman" w:hAnsi="Times New Roman" w:cs="Times New Roman"/>
          <w:sz w:val="24"/>
          <w:szCs w:val="24"/>
        </w:rPr>
        <w:t>is</w:t>
      </w:r>
      <w:r w:rsidR="006B4E71" w:rsidRPr="00993A17">
        <w:rPr>
          <w:rFonts w:ascii="Times New Roman" w:hAnsi="Times New Roman" w:cs="Times New Roman"/>
          <w:sz w:val="24"/>
          <w:szCs w:val="24"/>
        </w:rPr>
        <w:t xml:space="preserve"> time</w:t>
      </w:r>
      <w:r w:rsidR="009F7EE1" w:rsidRPr="00993A17">
        <w:rPr>
          <w:rFonts w:ascii="Times New Roman" w:hAnsi="Times New Roman" w:cs="Times New Roman"/>
          <w:sz w:val="24"/>
          <w:szCs w:val="24"/>
        </w:rPr>
        <w:t xml:space="preserve">, </w:t>
      </w:r>
      <w:r w:rsidR="00701A8D" w:rsidRPr="00993A17">
        <w:rPr>
          <w:rFonts w:ascii="Times New Roman" w:hAnsi="Times New Roman" w:cs="Times New Roman"/>
          <w:sz w:val="24"/>
          <w:szCs w:val="24"/>
        </w:rPr>
        <w:t>Jahruba</w:t>
      </w:r>
      <w:r w:rsidR="009F7EE1" w:rsidRPr="00993A17">
        <w:rPr>
          <w:rFonts w:ascii="Times New Roman" w:hAnsi="Times New Roman" w:cs="Times New Roman"/>
          <w:sz w:val="24"/>
          <w:szCs w:val="24"/>
        </w:rPr>
        <w:t xml:space="preserve"> was contacted by the Draft B</w:t>
      </w:r>
      <w:r w:rsidR="006B4E71" w:rsidRPr="00993A17">
        <w:rPr>
          <w:rFonts w:ascii="Times New Roman" w:hAnsi="Times New Roman" w:cs="Times New Roman"/>
          <w:sz w:val="24"/>
          <w:szCs w:val="24"/>
        </w:rPr>
        <w:t xml:space="preserve">oard and called to active duty </w:t>
      </w:r>
      <w:r w:rsidR="009F7EE1" w:rsidRPr="00993A17">
        <w:rPr>
          <w:rFonts w:ascii="Times New Roman" w:hAnsi="Times New Roman" w:cs="Times New Roman"/>
          <w:sz w:val="24"/>
          <w:szCs w:val="24"/>
        </w:rPr>
        <w:t xml:space="preserve">in </w:t>
      </w:r>
      <w:r w:rsidR="006B4E71" w:rsidRPr="00993A17">
        <w:rPr>
          <w:rFonts w:ascii="Times New Roman" w:hAnsi="Times New Roman" w:cs="Times New Roman"/>
          <w:sz w:val="24"/>
          <w:szCs w:val="24"/>
        </w:rPr>
        <w:t>Vietnam. After his military service</w:t>
      </w:r>
      <w:r w:rsidR="009F7EE1" w:rsidRPr="00993A17">
        <w:rPr>
          <w:rFonts w:ascii="Times New Roman" w:hAnsi="Times New Roman" w:cs="Times New Roman"/>
          <w:sz w:val="24"/>
          <w:szCs w:val="24"/>
        </w:rPr>
        <w:t xml:space="preserve">, </w:t>
      </w:r>
      <w:r w:rsidR="00701A8D" w:rsidRPr="00993A17">
        <w:rPr>
          <w:rFonts w:ascii="Times New Roman" w:hAnsi="Times New Roman" w:cs="Times New Roman"/>
          <w:sz w:val="24"/>
          <w:szCs w:val="24"/>
        </w:rPr>
        <w:t>Jahruba</w:t>
      </w:r>
      <w:r w:rsidR="009F7EE1" w:rsidRPr="00993A17">
        <w:rPr>
          <w:rFonts w:ascii="Times New Roman" w:hAnsi="Times New Roman" w:cs="Times New Roman"/>
          <w:sz w:val="24"/>
          <w:szCs w:val="24"/>
        </w:rPr>
        <w:t xml:space="preserve"> u</w:t>
      </w:r>
      <w:r w:rsidR="006B4E71" w:rsidRPr="00993A17">
        <w:rPr>
          <w:rFonts w:ascii="Times New Roman" w:hAnsi="Times New Roman" w:cs="Times New Roman"/>
          <w:sz w:val="24"/>
          <w:szCs w:val="24"/>
        </w:rPr>
        <w:t>se</w:t>
      </w:r>
      <w:r w:rsidR="009F7EE1" w:rsidRPr="00993A17">
        <w:rPr>
          <w:rFonts w:ascii="Times New Roman" w:hAnsi="Times New Roman" w:cs="Times New Roman"/>
          <w:sz w:val="24"/>
          <w:szCs w:val="24"/>
        </w:rPr>
        <w:t>d</w:t>
      </w:r>
      <w:r w:rsidR="006B4E71" w:rsidRPr="00993A17">
        <w:rPr>
          <w:rFonts w:ascii="Times New Roman" w:hAnsi="Times New Roman" w:cs="Times New Roman"/>
          <w:sz w:val="24"/>
          <w:szCs w:val="24"/>
        </w:rPr>
        <w:t xml:space="preserve"> the GI bill to return to college, </w:t>
      </w:r>
      <w:r w:rsidR="009F7EE1" w:rsidRPr="00993A17">
        <w:rPr>
          <w:rFonts w:ascii="Times New Roman" w:hAnsi="Times New Roman" w:cs="Times New Roman"/>
          <w:sz w:val="24"/>
          <w:szCs w:val="24"/>
        </w:rPr>
        <w:t xml:space="preserve">where </w:t>
      </w:r>
      <w:r w:rsidR="006B4E71" w:rsidRPr="00993A17">
        <w:rPr>
          <w:rFonts w:ascii="Times New Roman" w:hAnsi="Times New Roman" w:cs="Times New Roman"/>
          <w:sz w:val="24"/>
          <w:szCs w:val="24"/>
        </w:rPr>
        <w:t xml:space="preserve">he attended San Francisco University. </w:t>
      </w:r>
      <w:r w:rsidR="009F7EE1" w:rsidRPr="00993A17">
        <w:rPr>
          <w:rFonts w:ascii="Times New Roman" w:hAnsi="Times New Roman" w:cs="Times New Roman"/>
          <w:sz w:val="24"/>
          <w:szCs w:val="24"/>
        </w:rPr>
        <w:t>G</w:t>
      </w:r>
      <w:r w:rsidR="006B4E71" w:rsidRPr="00993A17">
        <w:rPr>
          <w:rFonts w:ascii="Times New Roman" w:hAnsi="Times New Roman" w:cs="Times New Roman"/>
          <w:sz w:val="24"/>
          <w:szCs w:val="24"/>
        </w:rPr>
        <w:t xml:space="preserve">iven the opportunity to </w:t>
      </w:r>
      <w:r w:rsidR="009F7EE1" w:rsidRPr="00993A17">
        <w:rPr>
          <w:rFonts w:ascii="Times New Roman" w:hAnsi="Times New Roman" w:cs="Times New Roman"/>
          <w:sz w:val="24"/>
          <w:szCs w:val="24"/>
        </w:rPr>
        <w:t xml:space="preserve">attend </w:t>
      </w:r>
      <w:r w:rsidR="006B4E71" w:rsidRPr="00993A17">
        <w:rPr>
          <w:rFonts w:ascii="Times New Roman" w:hAnsi="Times New Roman" w:cs="Times New Roman"/>
          <w:sz w:val="24"/>
          <w:szCs w:val="24"/>
        </w:rPr>
        <w:t>college</w:t>
      </w:r>
      <w:r w:rsidR="009F7EE1" w:rsidRPr="00993A17">
        <w:rPr>
          <w:rFonts w:ascii="Times New Roman" w:hAnsi="Times New Roman" w:cs="Times New Roman"/>
          <w:sz w:val="24"/>
          <w:szCs w:val="24"/>
        </w:rPr>
        <w:t xml:space="preserve">, </w:t>
      </w:r>
      <w:r w:rsidR="00701A8D" w:rsidRPr="00993A17">
        <w:rPr>
          <w:rFonts w:ascii="Times New Roman" w:hAnsi="Times New Roman" w:cs="Times New Roman"/>
          <w:sz w:val="24"/>
          <w:szCs w:val="24"/>
        </w:rPr>
        <w:t>Jahruba</w:t>
      </w:r>
      <w:r w:rsidR="006B4E71" w:rsidRPr="00993A17">
        <w:rPr>
          <w:rFonts w:ascii="Times New Roman" w:hAnsi="Times New Roman" w:cs="Times New Roman"/>
          <w:sz w:val="24"/>
          <w:szCs w:val="24"/>
        </w:rPr>
        <w:t xml:space="preserve"> pronounced </w:t>
      </w:r>
      <w:r w:rsidR="00A6708A" w:rsidRPr="00993A17">
        <w:rPr>
          <w:rFonts w:ascii="Times New Roman" w:hAnsi="Times New Roman" w:cs="Times New Roman"/>
          <w:sz w:val="24"/>
          <w:szCs w:val="24"/>
        </w:rPr>
        <w:t>“</w:t>
      </w:r>
      <w:r w:rsidR="009F7EE1" w:rsidRPr="00993A17">
        <w:rPr>
          <w:rFonts w:ascii="Times New Roman" w:hAnsi="Times New Roman" w:cs="Times New Roman"/>
          <w:sz w:val="24"/>
          <w:szCs w:val="24"/>
        </w:rPr>
        <w:t>A</w:t>
      </w:r>
      <w:r w:rsidR="006B4E71" w:rsidRPr="00993A17">
        <w:rPr>
          <w:rFonts w:ascii="Times New Roman" w:hAnsi="Times New Roman" w:cs="Times New Roman"/>
          <w:sz w:val="24"/>
          <w:szCs w:val="24"/>
        </w:rPr>
        <w:t>nd I'm going to study me</w:t>
      </w:r>
      <w:r w:rsidR="009F7EE1" w:rsidRPr="00993A17">
        <w:rPr>
          <w:rFonts w:ascii="Times New Roman" w:hAnsi="Times New Roman" w:cs="Times New Roman"/>
          <w:sz w:val="24"/>
          <w:szCs w:val="24"/>
        </w:rPr>
        <w:t>;</w:t>
      </w:r>
      <w:r w:rsidR="006B4E71" w:rsidRPr="00993A17">
        <w:rPr>
          <w:rFonts w:ascii="Times New Roman" w:hAnsi="Times New Roman" w:cs="Times New Roman"/>
          <w:sz w:val="24"/>
          <w:szCs w:val="24"/>
        </w:rPr>
        <w:t xml:space="preserve"> I'm going to study me.</w:t>
      </w:r>
      <w:r w:rsidR="00A6708A" w:rsidRPr="00993A17">
        <w:rPr>
          <w:rFonts w:ascii="Times New Roman" w:hAnsi="Times New Roman" w:cs="Times New Roman"/>
          <w:sz w:val="24"/>
          <w:szCs w:val="24"/>
        </w:rPr>
        <w:t>”</w:t>
      </w:r>
      <w:r w:rsidR="006B4E71" w:rsidRPr="00993A17">
        <w:rPr>
          <w:rFonts w:ascii="Times New Roman" w:hAnsi="Times New Roman" w:cs="Times New Roman"/>
          <w:sz w:val="24"/>
          <w:szCs w:val="24"/>
        </w:rPr>
        <w:t xml:space="preserve"> </w:t>
      </w:r>
    </w:p>
    <w:p w:rsidR="009F7EE1" w:rsidRPr="00993A17" w:rsidRDefault="009F7EE1" w:rsidP="009F7EE1">
      <w:pPr>
        <w:spacing w:after="0" w:line="480" w:lineRule="auto"/>
        <w:ind w:firstLine="720"/>
        <w:rPr>
          <w:rFonts w:ascii="Times New Roman" w:eastAsia="Times New Roman" w:hAnsi="Times New Roman" w:cs="Times New Roman"/>
          <w:sz w:val="24"/>
          <w:szCs w:val="24"/>
        </w:rPr>
      </w:pPr>
      <w:r w:rsidRPr="00993A17">
        <w:rPr>
          <w:rFonts w:ascii="Times New Roman" w:hAnsi="Times New Roman" w:cs="Times New Roman"/>
          <w:sz w:val="24"/>
          <w:szCs w:val="24"/>
        </w:rPr>
        <w:t xml:space="preserve">Years after their first encounter, </w:t>
      </w:r>
      <w:r w:rsidR="00701A8D" w:rsidRPr="00993A17">
        <w:rPr>
          <w:rFonts w:ascii="Times New Roman" w:hAnsi="Times New Roman" w:cs="Times New Roman"/>
          <w:sz w:val="24"/>
          <w:szCs w:val="24"/>
        </w:rPr>
        <w:t>Jahruba</w:t>
      </w:r>
      <w:r w:rsidR="006B4E71" w:rsidRPr="00993A17">
        <w:rPr>
          <w:rFonts w:ascii="Times New Roman" w:hAnsi="Times New Roman" w:cs="Times New Roman"/>
          <w:sz w:val="24"/>
          <w:szCs w:val="24"/>
        </w:rPr>
        <w:t xml:space="preserve"> recalled the pride of </w:t>
      </w:r>
      <w:r w:rsidRPr="00993A17">
        <w:rPr>
          <w:rFonts w:ascii="Times New Roman" w:hAnsi="Times New Roman" w:cs="Times New Roman"/>
          <w:sz w:val="24"/>
          <w:szCs w:val="24"/>
        </w:rPr>
        <w:t>“</w:t>
      </w:r>
      <w:r w:rsidR="006B4E71" w:rsidRPr="00993A17">
        <w:rPr>
          <w:rFonts w:ascii="Times New Roman" w:hAnsi="Times New Roman" w:cs="Times New Roman"/>
          <w:sz w:val="24"/>
          <w:szCs w:val="24"/>
        </w:rPr>
        <w:t>those Africans in the parks,</w:t>
      </w:r>
      <w:r w:rsidRPr="00993A17">
        <w:rPr>
          <w:rFonts w:ascii="Times New Roman" w:hAnsi="Times New Roman" w:cs="Times New Roman"/>
          <w:sz w:val="24"/>
          <w:szCs w:val="24"/>
        </w:rPr>
        <w:t>”</w:t>
      </w:r>
      <w:r w:rsidR="006B4E71" w:rsidRPr="00993A17">
        <w:rPr>
          <w:rFonts w:ascii="Times New Roman" w:hAnsi="Times New Roman" w:cs="Times New Roman"/>
          <w:sz w:val="24"/>
          <w:szCs w:val="24"/>
        </w:rPr>
        <w:t xml:space="preserve"> </w:t>
      </w:r>
      <w:r w:rsidR="00B55182" w:rsidRPr="00993A17">
        <w:rPr>
          <w:rFonts w:ascii="Times New Roman" w:hAnsi="Times New Roman" w:cs="Times New Roman"/>
          <w:sz w:val="24"/>
          <w:szCs w:val="24"/>
        </w:rPr>
        <w:t xml:space="preserve">which came </w:t>
      </w:r>
      <w:r w:rsidR="006B4E71" w:rsidRPr="00993A17">
        <w:rPr>
          <w:rFonts w:ascii="Times New Roman" w:hAnsi="Times New Roman" w:cs="Times New Roman"/>
          <w:sz w:val="24"/>
          <w:szCs w:val="24"/>
        </w:rPr>
        <w:t xml:space="preserve">from </w:t>
      </w:r>
      <w:r w:rsidRPr="00993A17">
        <w:rPr>
          <w:rFonts w:ascii="Times New Roman" w:hAnsi="Times New Roman" w:cs="Times New Roman"/>
          <w:sz w:val="24"/>
          <w:szCs w:val="24"/>
        </w:rPr>
        <w:t xml:space="preserve">their </w:t>
      </w:r>
      <w:r w:rsidR="006B4E71" w:rsidRPr="00993A17">
        <w:rPr>
          <w:rFonts w:ascii="Times New Roman" w:hAnsi="Times New Roman" w:cs="Times New Roman"/>
          <w:sz w:val="24"/>
          <w:szCs w:val="24"/>
        </w:rPr>
        <w:t>knowledge of the</w:t>
      </w:r>
      <w:r w:rsidR="00B55182" w:rsidRPr="00993A17">
        <w:rPr>
          <w:rFonts w:ascii="Times New Roman" w:hAnsi="Times New Roman" w:cs="Times New Roman"/>
          <w:sz w:val="24"/>
          <w:szCs w:val="24"/>
        </w:rPr>
        <w:t>ir own</w:t>
      </w:r>
      <w:r w:rsidR="006B4E71" w:rsidRPr="00993A17">
        <w:rPr>
          <w:rFonts w:ascii="Times New Roman" w:hAnsi="Times New Roman" w:cs="Times New Roman"/>
          <w:sz w:val="24"/>
          <w:szCs w:val="24"/>
        </w:rPr>
        <w:t xml:space="preserve"> culture</w:t>
      </w:r>
      <w:r w:rsidRPr="00993A17">
        <w:rPr>
          <w:rFonts w:ascii="Times New Roman" w:hAnsi="Times New Roman" w:cs="Times New Roman"/>
          <w:sz w:val="24"/>
          <w:szCs w:val="24"/>
        </w:rPr>
        <w:t>:</w:t>
      </w:r>
      <w:r w:rsidR="006B4E71" w:rsidRPr="00993A17">
        <w:rPr>
          <w:rFonts w:ascii="Times New Roman" w:hAnsi="Times New Roman" w:cs="Times New Roman"/>
          <w:sz w:val="24"/>
          <w:szCs w:val="24"/>
        </w:rPr>
        <w:t xml:space="preserve"> </w:t>
      </w:r>
      <w:r w:rsidR="00A6708A" w:rsidRPr="00993A17">
        <w:rPr>
          <w:rFonts w:ascii="Times New Roman" w:hAnsi="Times New Roman" w:cs="Times New Roman"/>
          <w:sz w:val="24"/>
          <w:szCs w:val="24"/>
        </w:rPr>
        <w:t>“</w:t>
      </w:r>
      <w:r w:rsidR="006B4E71" w:rsidRPr="00993A17">
        <w:rPr>
          <w:rFonts w:ascii="Times New Roman" w:hAnsi="Times New Roman" w:cs="Times New Roman"/>
          <w:sz w:val="24"/>
          <w:szCs w:val="24"/>
        </w:rPr>
        <w:t xml:space="preserve">And once you get </w:t>
      </w:r>
      <w:r w:rsidR="006B4E71" w:rsidRPr="00993A17">
        <w:rPr>
          <w:rFonts w:ascii="Times New Roman" w:hAnsi="Times New Roman" w:cs="Times New Roman"/>
          <w:sz w:val="24"/>
          <w:szCs w:val="24"/>
        </w:rPr>
        <w:lastRenderedPageBreak/>
        <w:t>that, being you, then I'm really satisfied that there is nothing else that you can tell me about me</w:t>
      </w:r>
      <w:r w:rsidRPr="00993A17">
        <w:rPr>
          <w:rFonts w:ascii="Times New Roman" w:hAnsi="Times New Roman" w:cs="Times New Roman"/>
          <w:sz w:val="24"/>
          <w:szCs w:val="24"/>
        </w:rPr>
        <w:t>…</w:t>
      </w:r>
      <w:r w:rsidR="006B4E71" w:rsidRPr="00993A17">
        <w:rPr>
          <w:rFonts w:ascii="Times New Roman" w:hAnsi="Times New Roman" w:cs="Times New Roman"/>
          <w:sz w:val="24"/>
          <w:szCs w:val="24"/>
        </w:rPr>
        <w:t>You can't insult me anymore</w:t>
      </w:r>
      <w:r w:rsidRPr="00993A17">
        <w:rPr>
          <w:rFonts w:ascii="Times New Roman" w:hAnsi="Times New Roman" w:cs="Times New Roman"/>
          <w:sz w:val="24"/>
          <w:szCs w:val="24"/>
        </w:rPr>
        <w:t>.</w:t>
      </w:r>
      <w:r w:rsidR="006B4E71" w:rsidRPr="00993A17">
        <w:rPr>
          <w:rFonts w:ascii="Times New Roman" w:hAnsi="Times New Roman" w:cs="Times New Roman"/>
          <w:sz w:val="24"/>
          <w:szCs w:val="24"/>
        </w:rPr>
        <w:t xml:space="preserve"> I know who I am and where I came from</w:t>
      </w:r>
      <w:r w:rsidRPr="00993A17">
        <w:rPr>
          <w:rFonts w:ascii="Times New Roman" w:hAnsi="Times New Roman" w:cs="Times New Roman"/>
          <w:sz w:val="24"/>
          <w:szCs w:val="24"/>
        </w:rPr>
        <w:t>.</w:t>
      </w:r>
      <w:r w:rsidR="00A6708A" w:rsidRPr="00993A17">
        <w:rPr>
          <w:rFonts w:ascii="Times New Roman" w:hAnsi="Times New Roman" w:cs="Times New Roman"/>
          <w:sz w:val="24"/>
          <w:szCs w:val="24"/>
        </w:rPr>
        <w:t>”</w:t>
      </w:r>
      <w:r w:rsidR="006B4E71" w:rsidRPr="00993A17">
        <w:rPr>
          <w:rFonts w:ascii="Times New Roman" w:hAnsi="Times New Roman" w:cs="Times New Roman"/>
          <w:sz w:val="24"/>
          <w:szCs w:val="24"/>
        </w:rPr>
        <w:t xml:space="preserve"> For </w:t>
      </w:r>
      <w:r w:rsidR="00701A8D" w:rsidRPr="00993A17">
        <w:rPr>
          <w:rFonts w:ascii="Times New Roman" w:hAnsi="Times New Roman" w:cs="Times New Roman"/>
          <w:sz w:val="24"/>
          <w:szCs w:val="24"/>
        </w:rPr>
        <w:t>Jahruba</w:t>
      </w:r>
      <w:r w:rsidRPr="00993A17">
        <w:rPr>
          <w:rFonts w:ascii="Times New Roman" w:hAnsi="Times New Roman" w:cs="Times New Roman"/>
          <w:sz w:val="24"/>
          <w:szCs w:val="24"/>
        </w:rPr>
        <w:t xml:space="preserve">, the </w:t>
      </w:r>
      <w:r w:rsidR="006B4E71" w:rsidRPr="00993A17">
        <w:rPr>
          <w:rFonts w:ascii="Times New Roman" w:hAnsi="Times New Roman" w:cs="Times New Roman"/>
          <w:sz w:val="24"/>
          <w:szCs w:val="24"/>
        </w:rPr>
        <w:t xml:space="preserve">Afrocentric path took several years </w:t>
      </w:r>
      <w:r w:rsidRPr="00993A17">
        <w:rPr>
          <w:rFonts w:ascii="Times New Roman" w:hAnsi="Times New Roman" w:cs="Times New Roman"/>
          <w:sz w:val="24"/>
          <w:szCs w:val="24"/>
        </w:rPr>
        <w:t xml:space="preserve">to achieve </w:t>
      </w:r>
      <w:r w:rsidR="006B4E71" w:rsidRPr="00993A17">
        <w:rPr>
          <w:rFonts w:ascii="Times New Roman" w:hAnsi="Times New Roman" w:cs="Times New Roman"/>
          <w:sz w:val="24"/>
          <w:szCs w:val="24"/>
        </w:rPr>
        <w:t xml:space="preserve">and many </w:t>
      </w:r>
      <w:r w:rsidR="00E71A7B" w:rsidRPr="00993A17">
        <w:rPr>
          <w:rFonts w:ascii="Times New Roman" w:hAnsi="Times New Roman" w:cs="Times New Roman"/>
          <w:sz w:val="24"/>
          <w:szCs w:val="24"/>
        </w:rPr>
        <w:t>mentors</w:t>
      </w:r>
      <w:r w:rsidR="006B4E71" w:rsidRPr="00993A17">
        <w:rPr>
          <w:rFonts w:ascii="Times New Roman" w:hAnsi="Times New Roman" w:cs="Times New Roman"/>
          <w:sz w:val="24"/>
          <w:szCs w:val="24"/>
        </w:rPr>
        <w:t xml:space="preserve"> along the way. </w:t>
      </w:r>
      <w:r w:rsidR="00975097" w:rsidRPr="00993A17">
        <w:rPr>
          <w:rFonts w:ascii="Times New Roman" w:hAnsi="Times New Roman" w:cs="Times New Roman"/>
          <w:sz w:val="24"/>
          <w:szCs w:val="24"/>
        </w:rPr>
        <w:t xml:space="preserve">The path </w:t>
      </w:r>
      <w:r w:rsidR="006B4E71" w:rsidRPr="00993A17">
        <w:rPr>
          <w:rFonts w:ascii="Times New Roman" w:eastAsia="Times New Roman" w:hAnsi="Times New Roman" w:cs="Times New Roman"/>
          <w:sz w:val="24"/>
          <w:szCs w:val="24"/>
        </w:rPr>
        <w:t xml:space="preserve">to </w:t>
      </w:r>
      <w:r w:rsidR="002139E8" w:rsidRPr="00993A17">
        <w:rPr>
          <w:rFonts w:ascii="Times New Roman" w:eastAsia="Times New Roman" w:hAnsi="Times New Roman" w:cs="Times New Roman"/>
          <w:sz w:val="24"/>
          <w:szCs w:val="24"/>
        </w:rPr>
        <w:t>Afrocentricity</w:t>
      </w:r>
      <w:r w:rsidR="006B4E71" w:rsidRPr="00993A17">
        <w:rPr>
          <w:rFonts w:ascii="Times New Roman" w:eastAsia="Times New Roman" w:hAnsi="Times New Roman" w:cs="Times New Roman"/>
          <w:sz w:val="24"/>
          <w:szCs w:val="24"/>
        </w:rPr>
        <w:t xml:space="preserve"> </w:t>
      </w:r>
      <w:r w:rsidRPr="00993A17">
        <w:rPr>
          <w:rFonts w:ascii="Times New Roman" w:eastAsia="Times New Roman" w:hAnsi="Times New Roman" w:cs="Times New Roman"/>
          <w:sz w:val="24"/>
          <w:szCs w:val="24"/>
        </w:rPr>
        <w:t xml:space="preserve">is </w:t>
      </w:r>
      <w:r w:rsidR="006B4E71" w:rsidRPr="00993A17">
        <w:rPr>
          <w:rFonts w:ascii="Times New Roman" w:eastAsia="Times New Roman" w:hAnsi="Times New Roman" w:cs="Times New Roman"/>
          <w:sz w:val="24"/>
          <w:szCs w:val="24"/>
        </w:rPr>
        <w:t xml:space="preserve">very common among those who </w:t>
      </w:r>
      <w:r w:rsidRPr="00993A17">
        <w:rPr>
          <w:rFonts w:ascii="Times New Roman" w:eastAsia="Times New Roman" w:hAnsi="Times New Roman" w:cs="Times New Roman"/>
          <w:sz w:val="24"/>
          <w:szCs w:val="24"/>
        </w:rPr>
        <w:t xml:space="preserve">consciously </w:t>
      </w:r>
      <w:r w:rsidR="006B4E71" w:rsidRPr="00993A17">
        <w:rPr>
          <w:rFonts w:ascii="Times New Roman" w:eastAsia="Times New Roman" w:hAnsi="Times New Roman" w:cs="Times New Roman"/>
          <w:sz w:val="24"/>
          <w:szCs w:val="24"/>
        </w:rPr>
        <w:t xml:space="preserve">choose </w:t>
      </w:r>
      <w:r w:rsidRPr="00993A17">
        <w:rPr>
          <w:rFonts w:ascii="Times New Roman" w:eastAsia="Times New Roman" w:hAnsi="Times New Roman" w:cs="Times New Roman"/>
          <w:sz w:val="24"/>
          <w:szCs w:val="24"/>
        </w:rPr>
        <w:t xml:space="preserve">to make </w:t>
      </w:r>
      <w:r w:rsidR="006B4E71" w:rsidRPr="00993A17">
        <w:rPr>
          <w:rFonts w:ascii="Times New Roman" w:eastAsia="Times New Roman" w:hAnsi="Times New Roman" w:cs="Times New Roman"/>
          <w:sz w:val="24"/>
          <w:szCs w:val="24"/>
        </w:rPr>
        <w:t xml:space="preserve">this transition. </w:t>
      </w:r>
      <w:r w:rsidRPr="00993A17">
        <w:rPr>
          <w:rFonts w:ascii="Times New Roman" w:eastAsia="Times New Roman" w:hAnsi="Times New Roman" w:cs="Times New Roman"/>
          <w:sz w:val="24"/>
          <w:szCs w:val="24"/>
        </w:rPr>
        <w:t xml:space="preserve">Conscious and intentional Afrocentric </w:t>
      </w:r>
      <w:r w:rsidR="006B4E71" w:rsidRPr="00993A17">
        <w:rPr>
          <w:rFonts w:ascii="Times New Roman" w:eastAsia="Times New Roman" w:hAnsi="Times New Roman" w:cs="Times New Roman"/>
          <w:sz w:val="24"/>
          <w:szCs w:val="24"/>
        </w:rPr>
        <w:t xml:space="preserve">transitions </w:t>
      </w:r>
      <w:r w:rsidRPr="00993A17">
        <w:rPr>
          <w:rFonts w:ascii="Times New Roman" w:eastAsia="Times New Roman" w:hAnsi="Times New Roman" w:cs="Times New Roman"/>
          <w:sz w:val="24"/>
          <w:szCs w:val="24"/>
        </w:rPr>
        <w:t xml:space="preserve">often </w:t>
      </w:r>
      <w:r w:rsidR="006B4E71" w:rsidRPr="00993A17">
        <w:rPr>
          <w:rFonts w:ascii="Times New Roman" w:eastAsia="Times New Roman" w:hAnsi="Times New Roman" w:cs="Times New Roman"/>
          <w:sz w:val="24"/>
          <w:szCs w:val="24"/>
        </w:rPr>
        <w:t xml:space="preserve">spark from a series of events or experiences. </w:t>
      </w:r>
    </w:p>
    <w:p w:rsidR="00EF0428" w:rsidRPr="00993A17" w:rsidRDefault="00EF0428" w:rsidP="00EF0428">
      <w:pPr>
        <w:spacing w:after="0" w:line="480" w:lineRule="auto"/>
        <w:ind w:firstLine="720"/>
        <w:rPr>
          <w:rFonts w:ascii="Times New Roman" w:eastAsia="Times New Roman" w:hAnsi="Times New Roman" w:cs="Times New Roman"/>
          <w:sz w:val="24"/>
          <w:szCs w:val="24"/>
        </w:rPr>
      </w:pPr>
      <w:r w:rsidRPr="00993A17">
        <w:rPr>
          <w:rFonts w:ascii="Times New Roman" w:eastAsia="Times New Roman" w:hAnsi="Times New Roman" w:cs="Times New Roman"/>
          <w:sz w:val="24"/>
          <w:szCs w:val="24"/>
        </w:rPr>
        <w:t xml:space="preserve">Although </w:t>
      </w:r>
      <w:proofErr w:type="spellStart"/>
      <w:r w:rsidR="00701A8D" w:rsidRPr="00993A17">
        <w:rPr>
          <w:rFonts w:ascii="Times New Roman" w:eastAsia="Times New Roman" w:hAnsi="Times New Roman" w:cs="Times New Roman"/>
          <w:sz w:val="24"/>
          <w:szCs w:val="24"/>
        </w:rPr>
        <w:t>Jahruba</w:t>
      </w:r>
      <w:r w:rsidRPr="00993A17">
        <w:rPr>
          <w:rFonts w:ascii="Times New Roman" w:eastAsia="Times New Roman" w:hAnsi="Times New Roman" w:cs="Times New Roman"/>
          <w:sz w:val="24"/>
          <w:szCs w:val="24"/>
        </w:rPr>
        <w:t>’s</w:t>
      </w:r>
      <w:proofErr w:type="spellEnd"/>
      <w:r w:rsidRPr="00993A17">
        <w:rPr>
          <w:rFonts w:ascii="Times New Roman" w:eastAsia="Times New Roman" w:hAnsi="Times New Roman" w:cs="Times New Roman"/>
          <w:sz w:val="24"/>
          <w:szCs w:val="24"/>
        </w:rPr>
        <w:t xml:space="preserve"> to Afrocentricity is common among those who consciously choose to make such a transition, </w:t>
      </w:r>
      <w:r w:rsidR="006B4E71" w:rsidRPr="00993A17">
        <w:rPr>
          <w:rFonts w:ascii="Times New Roman" w:eastAsia="Times New Roman" w:hAnsi="Times New Roman" w:cs="Times New Roman"/>
          <w:sz w:val="24"/>
          <w:szCs w:val="24"/>
        </w:rPr>
        <w:t xml:space="preserve">the most common path </w:t>
      </w:r>
      <w:r w:rsidRPr="00993A17">
        <w:rPr>
          <w:rFonts w:ascii="Times New Roman" w:eastAsia="Times New Roman" w:hAnsi="Times New Roman" w:cs="Times New Roman"/>
          <w:sz w:val="24"/>
          <w:szCs w:val="24"/>
        </w:rPr>
        <w:t xml:space="preserve">for </w:t>
      </w:r>
      <w:proofErr w:type="gramStart"/>
      <w:r w:rsidR="006B4E71" w:rsidRPr="00993A17">
        <w:rPr>
          <w:rFonts w:ascii="Times New Roman" w:eastAsia="Times New Roman" w:hAnsi="Times New Roman" w:cs="Times New Roman"/>
          <w:sz w:val="24"/>
          <w:szCs w:val="24"/>
        </w:rPr>
        <w:t>the majority of</w:t>
      </w:r>
      <w:proofErr w:type="gramEnd"/>
      <w:r w:rsidR="006B4E71" w:rsidRPr="00993A17">
        <w:rPr>
          <w:rFonts w:ascii="Times New Roman" w:eastAsia="Times New Roman" w:hAnsi="Times New Roman" w:cs="Times New Roman"/>
          <w:sz w:val="24"/>
          <w:szCs w:val="24"/>
        </w:rPr>
        <w:t xml:space="preserve"> African Americans </w:t>
      </w:r>
      <w:r w:rsidRPr="00993A17">
        <w:rPr>
          <w:rFonts w:ascii="Times New Roman" w:eastAsia="Times New Roman" w:hAnsi="Times New Roman" w:cs="Times New Roman"/>
          <w:sz w:val="24"/>
          <w:szCs w:val="24"/>
        </w:rPr>
        <w:t>who</w:t>
      </w:r>
      <w:r w:rsidR="006B4E71" w:rsidRPr="00993A17">
        <w:rPr>
          <w:rFonts w:ascii="Times New Roman" w:eastAsia="Times New Roman" w:hAnsi="Times New Roman" w:cs="Times New Roman"/>
          <w:sz w:val="24"/>
          <w:szCs w:val="24"/>
        </w:rPr>
        <w:t xml:space="preserve"> </w:t>
      </w:r>
      <w:r w:rsidRPr="00993A17">
        <w:rPr>
          <w:rFonts w:ascii="Times New Roman" w:eastAsia="Times New Roman" w:hAnsi="Times New Roman" w:cs="Times New Roman"/>
          <w:sz w:val="24"/>
          <w:szCs w:val="24"/>
        </w:rPr>
        <w:t xml:space="preserve">make the journey would probably </w:t>
      </w:r>
      <w:r w:rsidR="006B4E71" w:rsidRPr="00993A17">
        <w:rPr>
          <w:rFonts w:ascii="Times New Roman" w:eastAsia="Times New Roman" w:hAnsi="Times New Roman" w:cs="Times New Roman"/>
          <w:sz w:val="24"/>
          <w:szCs w:val="24"/>
        </w:rPr>
        <w:t xml:space="preserve">be </w:t>
      </w:r>
      <w:r w:rsidRPr="00993A17">
        <w:rPr>
          <w:rFonts w:ascii="Times New Roman" w:eastAsia="Times New Roman" w:hAnsi="Times New Roman" w:cs="Times New Roman"/>
          <w:sz w:val="24"/>
          <w:szCs w:val="24"/>
        </w:rPr>
        <w:t xml:space="preserve">most </w:t>
      </w:r>
      <w:r w:rsidR="006B4E71" w:rsidRPr="00993A17">
        <w:rPr>
          <w:rFonts w:ascii="Times New Roman" w:eastAsia="Times New Roman" w:hAnsi="Times New Roman" w:cs="Times New Roman"/>
          <w:sz w:val="24"/>
          <w:szCs w:val="24"/>
        </w:rPr>
        <w:t xml:space="preserve">similar to that of </w:t>
      </w:r>
      <w:r w:rsidR="00300D8E" w:rsidRPr="00993A17">
        <w:rPr>
          <w:rFonts w:ascii="Times New Roman" w:eastAsia="Times New Roman" w:hAnsi="Times New Roman" w:cs="Times New Roman"/>
          <w:sz w:val="24"/>
          <w:szCs w:val="24"/>
        </w:rPr>
        <w:t>Joyce</w:t>
      </w:r>
      <w:r w:rsidR="006B4E71" w:rsidRPr="00993A17">
        <w:rPr>
          <w:rFonts w:ascii="Times New Roman" w:eastAsia="Times New Roman" w:hAnsi="Times New Roman" w:cs="Times New Roman"/>
          <w:sz w:val="24"/>
          <w:szCs w:val="24"/>
        </w:rPr>
        <w:t xml:space="preserve">. As previously </w:t>
      </w:r>
      <w:r w:rsidRPr="00993A17">
        <w:rPr>
          <w:rFonts w:ascii="Times New Roman" w:eastAsia="Times New Roman" w:hAnsi="Times New Roman" w:cs="Times New Roman"/>
          <w:sz w:val="24"/>
          <w:szCs w:val="24"/>
        </w:rPr>
        <w:t>noted</w:t>
      </w:r>
      <w:r w:rsidR="006B4E71" w:rsidRPr="00993A17">
        <w:rPr>
          <w:rFonts w:ascii="Times New Roman" w:eastAsia="Times New Roman" w:hAnsi="Times New Roman" w:cs="Times New Roman"/>
          <w:sz w:val="24"/>
          <w:szCs w:val="24"/>
        </w:rPr>
        <w:t xml:space="preserve">, </w:t>
      </w:r>
      <w:r w:rsidR="00300D8E" w:rsidRPr="00993A17">
        <w:rPr>
          <w:rFonts w:ascii="Times New Roman" w:eastAsia="Times New Roman" w:hAnsi="Times New Roman" w:cs="Times New Roman"/>
          <w:sz w:val="24"/>
          <w:szCs w:val="24"/>
        </w:rPr>
        <w:t>Joyce</w:t>
      </w:r>
      <w:r w:rsidR="006B4E71" w:rsidRPr="00993A17">
        <w:rPr>
          <w:rFonts w:ascii="Times New Roman" w:eastAsia="Times New Roman" w:hAnsi="Times New Roman" w:cs="Times New Roman"/>
          <w:sz w:val="24"/>
          <w:szCs w:val="24"/>
        </w:rPr>
        <w:t xml:space="preserve"> </w:t>
      </w:r>
      <w:r w:rsidR="00975097" w:rsidRPr="00993A17">
        <w:rPr>
          <w:rFonts w:ascii="Times New Roman" w:eastAsia="Times New Roman" w:hAnsi="Times New Roman" w:cs="Times New Roman"/>
          <w:sz w:val="24"/>
          <w:szCs w:val="24"/>
        </w:rPr>
        <w:t>is</w:t>
      </w:r>
      <w:r w:rsidR="006B4E71" w:rsidRPr="00993A17">
        <w:rPr>
          <w:rFonts w:ascii="Times New Roman" w:eastAsia="Times New Roman" w:hAnsi="Times New Roman" w:cs="Times New Roman"/>
          <w:sz w:val="24"/>
          <w:szCs w:val="24"/>
        </w:rPr>
        <w:t xml:space="preserve"> a retired public-school art teacher and </w:t>
      </w:r>
      <w:r w:rsidRPr="00993A17">
        <w:rPr>
          <w:rFonts w:ascii="Times New Roman" w:eastAsia="Times New Roman" w:hAnsi="Times New Roman" w:cs="Times New Roman"/>
          <w:sz w:val="24"/>
          <w:szCs w:val="24"/>
        </w:rPr>
        <w:t xml:space="preserve">a </w:t>
      </w:r>
      <w:r w:rsidR="006B4E71" w:rsidRPr="00993A17">
        <w:rPr>
          <w:rFonts w:ascii="Times New Roman" w:eastAsia="Times New Roman" w:hAnsi="Times New Roman" w:cs="Times New Roman"/>
          <w:sz w:val="24"/>
          <w:szCs w:val="24"/>
        </w:rPr>
        <w:t>full-time visual artist. As a painter specializ</w:t>
      </w:r>
      <w:r w:rsidRPr="00993A17">
        <w:rPr>
          <w:rFonts w:ascii="Times New Roman" w:eastAsia="Times New Roman" w:hAnsi="Times New Roman" w:cs="Times New Roman"/>
          <w:sz w:val="24"/>
          <w:szCs w:val="24"/>
        </w:rPr>
        <w:t>ing</w:t>
      </w:r>
      <w:r w:rsidR="006B4E71" w:rsidRPr="00993A17">
        <w:rPr>
          <w:rFonts w:ascii="Times New Roman" w:eastAsia="Times New Roman" w:hAnsi="Times New Roman" w:cs="Times New Roman"/>
          <w:sz w:val="24"/>
          <w:szCs w:val="24"/>
        </w:rPr>
        <w:t xml:space="preserve"> in African American skin tones, her work has b</w:t>
      </w:r>
      <w:r w:rsidRPr="00993A17">
        <w:rPr>
          <w:rFonts w:ascii="Times New Roman" w:eastAsia="Times New Roman" w:hAnsi="Times New Roman" w:cs="Times New Roman"/>
          <w:sz w:val="24"/>
          <w:szCs w:val="24"/>
        </w:rPr>
        <w:t xml:space="preserve">ecome </w:t>
      </w:r>
      <w:r w:rsidR="006B4E71" w:rsidRPr="00993A17">
        <w:rPr>
          <w:rFonts w:ascii="Times New Roman" w:eastAsia="Times New Roman" w:hAnsi="Times New Roman" w:cs="Times New Roman"/>
          <w:sz w:val="24"/>
          <w:szCs w:val="24"/>
        </w:rPr>
        <w:t xml:space="preserve">well recognized. </w:t>
      </w:r>
      <w:r w:rsidR="00300D8E" w:rsidRPr="00993A17">
        <w:rPr>
          <w:rFonts w:ascii="Times New Roman" w:eastAsia="Times New Roman" w:hAnsi="Times New Roman" w:cs="Times New Roman"/>
          <w:sz w:val="24"/>
          <w:szCs w:val="24"/>
        </w:rPr>
        <w:t>Joyce</w:t>
      </w:r>
      <w:r w:rsidR="006B4E71" w:rsidRPr="00993A17">
        <w:rPr>
          <w:rFonts w:ascii="Times New Roman" w:eastAsia="Times New Roman" w:hAnsi="Times New Roman" w:cs="Times New Roman"/>
          <w:sz w:val="24"/>
          <w:szCs w:val="24"/>
        </w:rPr>
        <w:t xml:space="preserve">'s </w:t>
      </w:r>
      <w:r w:rsidRPr="00993A17">
        <w:rPr>
          <w:rFonts w:ascii="Times New Roman" w:eastAsia="Times New Roman" w:hAnsi="Times New Roman" w:cs="Times New Roman"/>
          <w:sz w:val="24"/>
          <w:szCs w:val="24"/>
        </w:rPr>
        <w:t xml:space="preserve">work </w:t>
      </w:r>
      <w:r w:rsidR="006B4E71" w:rsidRPr="00993A17">
        <w:rPr>
          <w:rFonts w:ascii="Times New Roman" w:eastAsia="Times New Roman" w:hAnsi="Times New Roman" w:cs="Times New Roman"/>
          <w:sz w:val="24"/>
          <w:szCs w:val="24"/>
        </w:rPr>
        <w:t>focuse</w:t>
      </w:r>
      <w:r w:rsidRPr="00993A17">
        <w:rPr>
          <w:rFonts w:ascii="Times New Roman" w:eastAsia="Times New Roman" w:hAnsi="Times New Roman" w:cs="Times New Roman"/>
          <w:sz w:val="24"/>
          <w:szCs w:val="24"/>
        </w:rPr>
        <w:t>s</w:t>
      </w:r>
      <w:r w:rsidR="006B4E71" w:rsidRPr="00993A17">
        <w:rPr>
          <w:rFonts w:ascii="Times New Roman" w:eastAsia="Times New Roman" w:hAnsi="Times New Roman" w:cs="Times New Roman"/>
          <w:sz w:val="24"/>
          <w:szCs w:val="24"/>
        </w:rPr>
        <w:t xml:space="preserve"> </w:t>
      </w:r>
      <w:r w:rsidRPr="00993A17">
        <w:rPr>
          <w:rFonts w:ascii="Times New Roman" w:eastAsia="Times New Roman" w:hAnsi="Times New Roman" w:cs="Times New Roman"/>
          <w:sz w:val="24"/>
          <w:szCs w:val="24"/>
        </w:rPr>
        <w:t xml:space="preserve">primarily </w:t>
      </w:r>
      <w:r w:rsidR="006B4E71" w:rsidRPr="00993A17">
        <w:rPr>
          <w:rFonts w:ascii="Times New Roman" w:eastAsia="Times New Roman" w:hAnsi="Times New Roman" w:cs="Times New Roman"/>
          <w:sz w:val="24"/>
          <w:szCs w:val="24"/>
        </w:rPr>
        <w:t>on African American children and depictions of detailed historic</w:t>
      </w:r>
      <w:r w:rsidRPr="00993A17">
        <w:rPr>
          <w:rFonts w:ascii="Times New Roman" w:eastAsia="Times New Roman" w:hAnsi="Times New Roman" w:cs="Times New Roman"/>
          <w:sz w:val="24"/>
          <w:szCs w:val="24"/>
        </w:rPr>
        <w:t>al</w:t>
      </w:r>
      <w:r w:rsidR="006B4E71" w:rsidRPr="00993A17">
        <w:rPr>
          <w:rFonts w:ascii="Times New Roman" w:eastAsia="Times New Roman" w:hAnsi="Times New Roman" w:cs="Times New Roman"/>
          <w:sz w:val="24"/>
          <w:szCs w:val="24"/>
        </w:rPr>
        <w:t xml:space="preserve"> scenes. </w:t>
      </w:r>
    </w:p>
    <w:p w:rsidR="006B4E71" w:rsidRPr="00993A17" w:rsidRDefault="00300D8E" w:rsidP="00EF0428">
      <w:pPr>
        <w:spacing w:after="0" w:line="480" w:lineRule="auto"/>
        <w:ind w:firstLine="720"/>
        <w:rPr>
          <w:rFonts w:ascii="Times New Roman" w:eastAsia="Times New Roman" w:hAnsi="Times New Roman" w:cs="Times New Roman"/>
          <w:sz w:val="24"/>
          <w:szCs w:val="24"/>
        </w:rPr>
      </w:pPr>
      <w:r w:rsidRPr="00993A17">
        <w:rPr>
          <w:rFonts w:ascii="Times New Roman" w:eastAsia="Times New Roman" w:hAnsi="Times New Roman" w:cs="Times New Roman"/>
          <w:sz w:val="24"/>
          <w:szCs w:val="24"/>
        </w:rPr>
        <w:t>Joyce</w:t>
      </w:r>
      <w:r w:rsidR="006B4E71" w:rsidRPr="00993A17">
        <w:rPr>
          <w:rFonts w:ascii="Times New Roman" w:eastAsia="Times New Roman" w:hAnsi="Times New Roman" w:cs="Times New Roman"/>
          <w:sz w:val="24"/>
          <w:szCs w:val="24"/>
        </w:rPr>
        <w:t xml:space="preserve">'s talents were first recognized during her elementary </w:t>
      </w:r>
      <w:r w:rsidR="00EF0428" w:rsidRPr="00993A17">
        <w:rPr>
          <w:rFonts w:ascii="Times New Roman" w:eastAsia="Times New Roman" w:hAnsi="Times New Roman" w:cs="Times New Roman"/>
          <w:sz w:val="24"/>
          <w:szCs w:val="24"/>
        </w:rPr>
        <w:t xml:space="preserve">school </w:t>
      </w:r>
      <w:r w:rsidR="006B4E71" w:rsidRPr="00993A17">
        <w:rPr>
          <w:rFonts w:ascii="Times New Roman" w:eastAsia="Times New Roman" w:hAnsi="Times New Roman" w:cs="Times New Roman"/>
          <w:sz w:val="24"/>
          <w:szCs w:val="24"/>
        </w:rPr>
        <w:t>years</w:t>
      </w:r>
      <w:r w:rsidR="00EF0428" w:rsidRPr="00993A17">
        <w:rPr>
          <w:rFonts w:ascii="Times New Roman" w:eastAsia="Times New Roman" w:hAnsi="Times New Roman" w:cs="Times New Roman"/>
          <w:sz w:val="24"/>
          <w:szCs w:val="24"/>
        </w:rPr>
        <w:t>,</w:t>
      </w:r>
      <w:r w:rsidR="006B4E71" w:rsidRPr="00993A17">
        <w:rPr>
          <w:rFonts w:ascii="Times New Roman" w:eastAsia="Times New Roman" w:hAnsi="Times New Roman" w:cs="Times New Roman"/>
          <w:sz w:val="24"/>
          <w:szCs w:val="24"/>
        </w:rPr>
        <w:t xml:space="preserve"> which ignited her </w:t>
      </w:r>
      <w:r w:rsidR="00EF0428" w:rsidRPr="00993A17">
        <w:rPr>
          <w:rFonts w:ascii="Times New Roman" w:eastAsia="Times New Roman" w:hAnsi="Times New Roman" w:cs="Times New Roman"/>
          <w:sz w:val="24"/>
          <w:szCs w:val="24"/>
        </w:rPr>
        <w:t xml:space="preserve">continued </w:t>
      </w:r>
      <w:r w:rsidR="006B4E71" w:rsidRPr="00993A17">
        <w:rPr>
          <w:rFonts w:ascii="Times New Roman" w:eastAsia="Times New Roman" w:hAnsi="Times New Roman" w:cs="Times New Roman"/>
          <w:sz w:val="24"/>
          <w:szCs w:val="24"/>
        </w:rPr>
        <w:t xml:space="preserve">interest in art. </w:t>
      </w:r>
      <w:r w:rsidR="00EF0428" w:rsidRPr="00993A17">
        <w:rPr>
          <w:rFonts w:ascii="Times New Roman" w:eastAsia="Times New Roman" w:hAnsi="Times New Roman" w:cs="Times New Roman"/>
          <w:sz w:val="24"/>
          <w:szCs w:val="24"/>
        </w:rPr>
        <w:t xml:space="preserve">Public recognition of </w:t>
      </w:r>
      <w:r w:rsidRPr="00993A17">
        <w:rPr>
          <w:rFonts w:ascii="Times New Roman" w:eastAsia="Times New Roman" w:hAnsi="Times New Roman" w:cs="Times New Roman"/>
          <w:sz w:val="24"/>
          <w:szCs w:val="24"/>
        </w:rPr>
        <w:t>Joyce</w:t>
      </w:r>
      <w:r w:rsidR="00EF0428" w:rsidRPr="00993A17">
        <w:rPr>
          <w:rFonts w:ascii="Times New Roman" w:eastAsia="Times New Roman" w:hAnsi="Times New Roman" w:cs="Times New Roman"/>
          <w:sz w:val="24"/>
          <w:szCs w:val="24"/>
        </w:rPr>
        <w:t xml:space="preserve">’s </w:t>
      </w:r>
      <w:r w:rsidR="006B4E71" w:rsidRPr="00993A17">
        <w:rPr>
          <w:rFonts w:ascii="Times New Roman" w:eastAsia="Times New Roman" w:hAnsi="Times New Roman" w:cs="Times New Roman"/>
          <w:sz w:val="24"/>
          <w:szCs w:val="24"/>
        </w:rPr>
        <w:t>artistic talents made her feel special</w:t>
      </w:r>
      <w:r w:rsidR="00EF0428" w:rsidRPr="00993A17">
        <w:rPr>
          <w:rFonts w:ascii="Times New Roman" w:eastAsia="Times New Roman" w:hAnsi="Times New Roman" w:cs="Times New Roman"/>
          <w:sz w:val="24"/>
          <w:szCs w:val="24"/>
        </w:rPr>
        <w:t xml:space="preserve">, allowing </w:t>
      </w:r>
      <w:r w:rsidR="006B4E71" w:rsidRPr="00993A17">
        <w:rPr>
          <w:rFonts w:ascii="Times New Roman" w:eastAsia="Times New Roman" w:hAnsi="Times New Roman" w:cs="Times New Roman"/>
          <w:sz w:val="24"/>
          <w:szCs w:val="24"/>
        </w:rPr>
        <w:t xml:space="preserve">her to be noticed </w:t>
      </w:r>
      <w:r w:rsidR="00EF0428" w:rsidRPr="00993A17">
        <w:rPr>
          <w:rFonts w:ascii="Times New Roman" w:eastAsia="Times New Roman" w:hAnsi="Times New Roman" w:cs="Times New Roman"/>
          <w:sz w:val="24"/>
          <w:szCs w:val="24"/>
        </w:rPr>
        <w:t xml:space="preserve">and appreciated </w:t>
      </w:r>
      <w:r w:rsidR="006B4E71" w:rsidRPr="00993A17">
        <w:rPr>
          <w:rFonts w:ascii="Times New Roman" w:eastAsia="Times New Roman" w:hAnsi="Times New Roman" w:cs="Times New Roman"/>
          <w:sz w:val="24"/>
          <w:szCs w:val="24"/>
        </w:rPr>
        <w:t xml:space="preserve">by her peers and teachers. However, </w:t>
      </w:r>
      <w:r w:rsidRPr="00993A17">
        <w:rPr>
          <w:rFonts w:ascii="Times New Roman" w:eastAsia="Times New Roman" w:hAnsi="Times New Roman" w:cs="Times New Roman"/>
          <w:sz w:val="24"/>
          <w:szCs w:val="24"/>
        </w:rPr>
        <w:t>Joyce</w:t>
      </w:r>
      <w:r w:rsidR="00EF0428" w:rsidRPr="00993A17">
        <w:rPr>
          <w:rFonts w:ascii="Times New Roman" w:eastAsia="Times New Roman" w:hAnsi="Times New Roman" w:cs="Times New Roman"/>
          <w:sz w:val="24"/>
          <w:szCs w:val="24"/>
        </w:rPr>
        <w:t xml:space="preserve"> did </w:t>
      </w:r>
      <w:r w:rsidR="006B4E71" w:rsidRPr="00993A17">
        <w:rPr>
          <w:rFonts w:ascii="Times New Roman" w:eastAsia="Times New Roman" w:hAnsi="Times New Roman" w:cs="Times New Roman"/>
          <w:sz w:val="24"/>
          <w:szCs w:val="24"/>
        </w:rPr>
        <w:t>not have Afrocentric mentors until much later in her life. Although as an adult she was aware of Pan-Africanist</w:t>
      </w:r>
      <w:r w:rsidR="00EF0428" w:rsidRPr="00993A17">
        <w:rPr>
          <w:rFonts w:ascii="Times New Roman" w:eastAsia="Times New Roman" w:hAnsi="Times New Roman" w:cs="Times New Roman"/>
          <w:sz w:val="24"/>
          <w:szCs w:val="24"/>
        </w:rPr>
        <w:t>s</w:t>
      </w:r>
      <w:r w:rsidR="006B4E71" w:rsidRPr="00993A17">
        <w:rPr>
          <w:rFonts w:ascii="Times New Roman" w:eastAsia="Times New Roman" w:hAnsi="Times New Roman" w:cs="Times New Roman"/>
          <w:sz w:val="24"/>
          <w:szCs w:val="24"/>
        </w:rPr>
        <w:t xml:space="preserve"> and others with Afrocentric ideologies, </w:t>
      </w:r>
      <w:r w:rsidRPr="00993A17">
        <w:rPr>
          <w:rFonts w:ascii="Times New Roman" w:eastAsia="Times New Roman" w:hAnsi="Times New Roman" w:cs="Times New Roman"/>
          <w:sz w:val="24"/>
          <w:szCs w:val="24"/>
        </w:rPr>
        <w:t>Joyce</w:t>
      </w:r>
      <w:r w:rsidR="00EF0428" w:rsidRPr="00993A17">
        <w:rPr>
          <w:rFonts w:ascii="Times New Roman" w:eastAsia="Times New Roman" w:hAnsi="Times New Roman" w:cs="Times New Roman"/>
          <w:sz w:val="24"/>
          <w:szCs w:val="24"/>
        </w:rPr>
        <w:t xml:space="preserve"> states that </w:t>
      </w:r>
      <w:proofErr w:type="spellStart"/>
      <w:r w:rsidR="00EF0428" w:rsidRPr="00993A17">
        <w:rPr>
          <w:rFonts w:ascii="Times New Roman" w:eastAsia="Times New Roman" w:hAnsi="Times New Roman" w:cs="Times New Roman"/>
          <w:sz w:val="24"/>
          <w:szCs w:val="24"/>
        </w:rPr>
        <w:t>eh</w:t>
      </w:r>
      <w:proofErr w:type="spellEnd"/>
      <w:r w:rsidR="00EF0428" w:rsidRPr="00993A17">
        <w:rPr>
          <w:rFonts w:ascii="Times New Roman" w:eastAsia="Times New Roman" w:hAnsi="Times New Roman" w:cs="Times New Roman"/>
          <w:sz w:val="24"/>
          <w:szCs w:val="24"/>
        </w:rPr>
        <w:t xml:space="preserve"> h</w:t>
      </w:r>
      <w:r w:rsidR="006B4E71" w:rsidRPr="00993A17">
        <w:rPr>
          <w:rFonts w:ascii="Times New Roman" w:eastAsia="Times New Roman" w:hAnsi="Times New Roman" w:cs="Times New Roman"/>
          <w:sz w:val="24"/>
          <w:szCs w:val="24"/>
        </w:rPr>
        <w:t xml:space="preserve">ad never given </w:t>
      </w:r>
      <w:r w:rsidR="00EF0428" w:rsidRPr="00993A17">
        <w:rPr>
          <w:rFonts w:ascii="Times New Roman" w:eastAsia="Times New Roman" w:hAnsi="Times New Roman" w:cs="Times New Roman"/>
          <w:sz w:val="24"/>
          <w:szCs w:val="24"/>
        </w:rPr>
        <w:t xml:space="preserve">these ideas </w:t>
      </w:r>
      <w:r w:rsidR="006B4E71" w:rsidRPr="00993A17">
        <w:rPr>
          <w:rFonts w:ascii="Times New Roman" w:eastAsia="Times New Roman" w:hAnsi="Times New Roman" w:cs="Times New Roman"/>
          <w:sz w:val="24"/>
          <w:szCs w:val="24"/>
        </w:rPr>
        <w:t xml:space="preserve">much </w:t>
      </w:r>
      <w:r w:rsidR="00EF0428" w:rsidRPr="00993A17">
        <w:rPr>
          <w:rFonts w:ascii="Times New Roman" w:eastAsia="Times New Roman" w:hAnsi="Times New Roman" w:cs="Times New Roman"/>
          <w:sz w:val="24"/>
          <w:szCs w:val="24"/>
        </w:rPr>
        <w:t xml:space="preserve">personal </w:t>
      </w:r>
      <w:r w:rsidR="006B4E71" w:rsidRPr="00993A17">
        <w:rPr>
          <w:rFonts w:ascii="Times New Roman" w:eastAsia="Times New Roman" w:hAnsi="Times New Roman" w:cs="Times New Roman"/>
          <w:sz w:val="24"/>
          <w:szCs w:val="24"/>
        </w:rPr>
        <w:t xml:space="preserve">consideration. </w:t>
      </w:r>
      <w:r w:rsidRPr="00993A17">
        <w:rPr>
          <w:rFonts w:ascii="Times New Roman" w:eastAsia="Times New Roman" w:hAnsi="Times New Roman" w:cs="Times New Roman"/>
          <w:sz w:val="24"/>
          <w:szCs w:val="24"/>
        </w:rPr>
        <w:t>Joyce</w:t>
      </w:r>
      <w:r w:rsidR="006B4E71" w:rsidRPr="00993A17">
        <w:rPr>
          <w:rFonts w:ascii="Times New Roman" w:eastAsia="Times New Roman" w:hAnsi="Times New Roman" w:cs="Times New Roman"/>
          <w:sz w:val="24"/>
          <w:szCs w:val="24"/>
        </w:rPr>
        <w:t xml:space="preserve">’s Afrocentric encounters where principally during two stages in her life, </w:t>
      </w:r>
      <w:r w:rsidR="00EF0428" w:rsidRPr="00993A17">
        <w:rPr>
          <w:rFonts w:ascii="Times New Roman" w:eastAsia="Times New Roman" w:hAnsi="Times New Roman" w:cs="Times New Roman"/>
          <w:sz w:val="24"/>
          <w:szCs w:val="24"/>
        </w:rPr>
        <w:t xml:space="preserve">first </w:t>
      </w:r>
      <w:r w:rsidR="006B4E71" w:rsidRPr="00993A17">
        <w:rPr>
          <w:rFonts w:ascii="Times New Roman" w:eastAsia="Times New Roman" w:hAnsi="Times New Roman" w:cs="Times New Roman"/>
          <w:sz w:val="24"/>
          <w:szCs w:val="24"/>
        </w:rPr>
        <w:t xml:space="preserve">in college at an HBCU, and </w:t>
      </w:r>
      <w:r w:rsidR="00EF0428" w:rsidRPr="00993A17">
        <w:rPr>
          <w:rFonts w:ascii="Times New Roman" w:eastAsia="Times New Roman" w:hAnsi="Times New Roman" w:cs="Times New Roman"/>
          <w:sz w:val="24"/>
          <w:szCs w:val="24"/>
        </w:rPr>
        <w:t xml:space="preserve">later </w:t>
      </w:r>
      <w:r w:rsidR="006B4E71" w:rsidRPr="00993A17">
        <w:rPr>
          <w:rFonts w:ascii="Times New Roman" w:eastAsia="Times New Roman" w:hAnsi="Times New Roman" w:cs="Times New Roman"/>
          <w:sz w:val="24"/>
          <w:szCs w:val="24"/>
        </w:rPr>
        <w:t xml:space="preserve">after retiring from </w:t>
      </w:r>
      <w:r w:rsidR="00EF0428" w:rsidRPr="00993A17">
        <w:rPr>
          <w:rFonts w:ascii="Times New Roman" w:eastAsia="Times New Roman" w:hAnsi="Times New Roman" w:cs="Times New Roman"/>
          <w:sz w:val="24"/>
          <w:szCs w:val="24"/>
        </w:rPr>
        <w:t xml:space="preserve">a career in </w:t>
      </w:r>
      <w:r w:rsidR="006B4E71" w:rsidRPr="00993A17">
        <w:rPr>
          <w:rFonts w:ascii="Times New Roman" w:eastAsia="Times New Roman" w:hAnsi="Times New Roman" w:cs="Times New Roman"/>
          <w:sz w:val="24"/>
          <w:szCs w:val="24"/>
        </w:rPr>
        <w:t xml:space="preserve">teaching. </w:t>
      </w:r>
    </w:p>
    <w:p w:rsidR="008317D1" w:rsidRPr="00993A17" w:rsidRDefault="006B4E71" w:rsidP="006B4E71">
      <w:pPr>
        <w:spacing w:after="0" w:line="480" w:lineRule="auto"/>
        <w:ind w:firstLine="720"/>
        <w:rPr>
          <w:rFonts w:ascii="Times New Roman" w:eastAsia="Times New Roman" w:hAnsi="Times New Roman" w:cs="Times New Roman"/>
          <w:sz w:val="24"/>
          <w:szCs w:val="24"/>
        </w:rPr>
      </w:pPr>
      <w:r w:rsidRPr="00993A17">
        <w:rPr>
          <w:rFonts w:ascii="Times New Roman" w:eastAsia="Times New Roman" w:hAnsi="Times New Roman" w:cs="Times New Roman"/>
          <w:sz w:val="24"/>
          <w:szCs w:val="24"/>
        </w:rPr>
        <w:t xml:space="preserve">As a child </w:t>
      </w:r>
      <w:r w:rsidR="00300D8E" w:rsidRPr="00993A17">
        <w:rPr>
          <w:rFonts w:ascii="Times New Roman" w:eastAsia="Times New Roman" w:hAnsi="Times New Roman" w:cs="Times New Roman"/>
          <w:sz w:val="24"/>
          <w:szCs w:val="24"/>
        </w:rPr>
        <w:t>Joyce</w:t>
      </w:r>
      <w:r w:rsidR="00EF0428" w:rsidRPr="00993A17">
        <w:rPr>
          <w:rFonts w:ascii="Times New Roman" w:eastAsia="Times New Roman" w:hAnsi="Times New Roman" w:cs="Times New Roman"/>
          <w:sz w:val="24"/>
          <w:szCs w:val="24"/>
        </w:rPr>
        <w:t>,</w:t>
      </w:r>
      <w:r w:rsidRPr="00993A17">
        <w:rPr>
          <w:rFonts w:ascii="Times New Roman" w:eastAsia="Times New Roman" w:hAnsi="Times New Roman" w:cs="Times New Roman"/>
          <w:sz w:val="24"/>
          <w:szCs w:val="24"/>
        </w:rPr>
        <w:t xml:space="preserve"> used her artistic talents to help overcome her shyness. Because her </w:t>
      </w:r>
      <w:r w:rsidR="00EF0428" w:rsidRPr="00993A17">
        <w:rPr>
          <w:rFonts w:ascii="Times New Roman" w:eastAsia="Times New Roman" w:hAnsi="Times New Roman" w:cs="Times New Roman"/>
          <w:sz w:val="24"/>
          <w:szCs w:val="24"/>
        </w:rPr>
        <w:t xml:space="preserve">elementary teachers and classmates </w:t>
      </w:r>
      <w:r w:rsidRPr="00993A17">
        <w:rPr>
          <w:rFonts w:ascii="Times New Roman" w:eastAsia="Times New Roman" w:hAnsi="Times New Roman" w:cs="Times New Roman"/>
          <w:sz w:val="24"/>
          <w:szCs w:val="24"/>
        </w:rPr>
        <w:t xml:space="preserve">recognized and validated her </w:t>
      </w:r>
      <w:r w:rsidR="008317D1" w:rsidRPr="00993A17">
        <w:rPr>
          <w:rFonts w:ascii="Times New Roman" w:eastAsia="Times New Roman" w:hAnsi="Times New Roman" w:cs="Times New Roman"/>
          <w:sz w:val="24"/>
          <w:szCs w:val="24"/>
        </w:rPr>
        <w:t xml:space="preserve">remarkable </w:t>
      </w:r>
      <w:r w:rsidR="008317D1" w:rsidRPr="00993A17">
        <w:rPr>
          <w:rFonts w:ascii="Times New Roman" w:eastAsia="Times New Roman" w:hAnsi="Times New Roman" w:cs="Times New Roman"/>
          <w:sz w:val="24"/>
          <w:szCs w:val="24"/>
        </w:rPr>
        <w:lastRenderedPageBreak/>
        <w:t xml:space="preserve">drawing abilities, </w:t>
      </w:r>
      <w:r w:rsidR="00300D8E" w:rsidRPr="00993A17">
        <w:rPr>
          <w:rFonts w:ascii="Times New Roman" w:eastAsia="Times New Roman" w:hAnsi="Times New Roman" w:cs="Times New Roman"/>
          <w:sz w:val="24"/>
          <w:szCs w:val="24"/>
        </w:rPr>
        <w:t>Joyce</w:t>
      </w:r>
      <w:r w:rsidR="008317D1" w:rsidRPr="00993A17">
        <w:rPr>
          <w:rFonts w:ascii="Times New Roman" w:eastAsia="Times New Roman" w:hAnsi="Times New Roman" w:cs="Times New Roman"/>
          <w:sz w:val="24"/>
          <w:szCs w:val="24"/>
        </w:rPr>
        <w:t xml:space="preserve"> </w:t>
      </w:r>
      <w:r w:rsidRPr="00993A17">
        <w:rPr>
          <w:rFonts w:ascii="Times New Roman" w:eastAsia="Times New Roman" w:hAnsi="Times New Roman" w:cs="Times New Roman"/>
          <w:sz w:val="24"/>
          <w:szCs w:val="24"/>
        </w:rPr>
        <w:t xml:space="preserve">believes </w:t>
      </w:r>
      <w:r w:rsidR="008317D1" w:rsidRPr="00993A17">
        <w:rPr>
          <w:rFonts w:ascii="Times New Roman" w:eastAsia="Times New Roman" w:hAnsi="Times New Roman" w:cs="Times New Roman"/>
          <w:sz w:val="24"/>
          <w:szCs w:val="24"/>
        </w:rPr>
        <w:t xml:space="preserve">her </w:t>
      </w:r>
      <w:r w:rsidRPr="00993A17">
        <w:rPr>
          <w:rFonts w:ascii="Times New Roman" w:eastAsia="Times New Roman" w:hAnsi="Times New Roman" w:cs="Times New Roman"/>
          <w:sz w:val="24"/>
          <w:szCs w:val="24"/>
        </w:rPr>
        <w:t xml:space="preserve">art helped her build the confidence she would need to go on to college. </w:t>
      </w:r>
      <w:r w:rsidR="008317D1" w:rsidRPr="00993A17">
        <w:rPr>
          <w:rFonts w:ascii="Times New Roman" w:eastAsia="Times New Roman" w:hAnsi="Times New Roman" w:cs="Times New Roman"/>
          <w:sz w:val="24"/>
          <w:szCs w:val="24"/>
        </w:rPr>
        <w:t>A</w:t>
      </w:r>
      <w:r w:rsidRPr="00993A17">
        <w:rPr>
          <w:rFonts w:ascii="Times New Roman" w:eastAsia="Times New Roman" w:hAnsi="Times New Roman" w:cs="Times New Roman"/>
          <w:sz w:val="24"/>
          <w:szCs w:val="24"/>
        </w:rPr>
        <w:t>ttend</w:t>
      </w:r>
      <w:r w:rsidR="008317D1" w:rsidRPr="00993A17">
        <w:rPr>
          <w:rFonts w:ascii="Times New Roman" w:eastAsia="Times New Roman" w:hAnsi="Times New Roman" w:cs="Times New Roman"/>
          <w:sz w:val="24"/>
          <w:szCs w:val="24"/>
        </w:rPr>
        <w:t xml:space="preserve">ing </w:t>
      </w:r>
      <w:r w:rsidRPr="00993A17">
        <w:rPr>
          <w:rFonts w:ascii="Times New Roman" w:eastAsia="Times New Roman" w:hAnsi="Times New Roman" w:cs="Times New Roman"/>
          <w:sz w:val="24"/>
          <w:szCs w:val="24"/>
        </w:rPr>
        <w:t>a</w:t>
      </w:r>
      <w:r w:rsidR="008317D1" w:rsidRPr="00993A17">
        <w:rPr>
          <w:rFonts w:ascii="Times New Roman" w:eastAsia="Times New Roman" w:hAnsi="Times New Roman" w:cs="Times New Roman"/>
          <w:sz w:val="24"/>
          <w:szCs w:val="24"/>
        </w:rPr>
        <w:t>n</w:t>
      </w:r>
      <w:r w:rsidRPr="00993A17">
        <w:rPr>
          <w:rFonts w:ascii="Times New Roman" w:eastAsia="Times New Roman" w:hAnsi="Times New Roman" w:cs="Times New Roman"/>
          <w:sz w:val="24"/>
          <w:szCs w:val="24"/>
        </w:rPr>
        <w:t xml:space="preserve"> HBCU, </w:t>
      </w:r>
      <w:r w:rsidR="00300D8E" w:rsidRPr="00993A17">
        <w:rPr>
          <w:rFonts w:ascii="Times New Roman" w:eastAsia="Times New Roman" w:hAnsi="Times New Roman" w:cs="Times New Roman"/>
          <w:sz w:val="24"/>
          <w:szCs w:val="24"/>
        </w:rPr>
        <w:t>Joyce</w:t>
      </w:r>
      <w:r w:rsidRPr="00993A17">
        <w:rPr>
          <w:rFonts w:ascii="Times New Roman" w:eastAsia="Times New Roman" w:hAnsi="Times New Roman" w:cs="Times New Roman"/>
          <w:sz w:val="24"/>
          <w:szCs w:val="24"/>
        </w:rPr>
        <w:t xml:space="preserve"> met her next </w:t>
      </w:r>
      <w:r w:rsidR="00E71A7B" w:rsidRPr="00993A17">
        <w:rPr>
          <w:rFonts w:ascii="Times New Roman" w:eastAsia="Times New Roman" w:hAnsi="Times New Roman" w:cs="Times New Roman"/>
          <w:sz w:val="24"/>
          <w:szCs w:val="24"/>
        </w:rPr>
        <w:t>mentor</w:t>
      </w:r>
      <w:r w:rsidR="008317D1" w:rsidRPr="00993A17">
        <w:rPr>
          <w:rFonts w:ascii="Times New Roman" w:eastAsia="Times New Roman" w:hAnsi="Times New Roman" w:cs="Times New Roman"/>
          <w:sz w:val="24"/>
          <w:szCs w:val="24"/>
        </w:rPr>
        <w:t xml:space="preserve">, an </w:t>
      </w:r>
      <w:r w:rsidRPr="00993A17">
        <w:rPr>
          <w:rFonts w:ascii="Times New Roman" w:eastAsia="Times New Roman" w:hAnsi="Times New Roman" w:cs="Times New Roman"/>
          <w:sz w:val="24"/>
          <w:szCs w:val="24"/>
        </w:rPr>
        <w:t>art professor</w:t>
      </w:r>
      <w:r w:rsidR="008317D1" w:rsidRPr="00993A17">
        <w:rPr>
          <w:rFonts w:ascii="Times New Roman" w:eastAsia="Times New Roman" w:hAnsi="Times New Roman" w:cs="Times New Roman"/>
          <w:sz w:val="24"/>
          <w:szCs w:val="24"/>
        </w:rPr>
        <w:t xml:space="preserve">, </w:t>
      </w:r>
      <w:r w:rsidRPr="00993A17">
        <w:rPr>
          <w:rFonts w:ascii="Times New Roman" w:eastAsia="Times New Roman" w:hAnsi="Times New Roman" w:cs="Times New Roman"/>
          <w:sz w:val="24"/>
          <w:szCs w:val="24"/>
        </w:rPr>
        <w:t>accomplished artist</w:t>
      </w:r>
      <w:r w:rsidR="008317D1" w:rsidRPr="00993A17">
        <w:rPr>
          <w:rFonts w:ascii="Times New Roman" w:eastAsia="Times New Roman" w:hAnsi="Times New Roman" w:cs="Times New Roman"/>
          <w:sz w:val="24"/>
          <w:szCs w:val="24"/>
        </w:rPr>
        <w:t>,</w:t>
      </w:r>
      <w:r w:rsidRPr="00993A17">
        <w:rPr>
          <w:rFonts w:ascii="Times New Roman" w:eastAsia="Times New Roman" w:hAnsi="Times New Roman" w:cs="Times New Roman"/>
          <w:sz w:val="24"/>
          <w:szCs w:val="24"/>
        </w:rPr>
        <w:t xml:space="preserve"> and world traveler. </w:t>
      </w:r>
      <w:r w:rsidR="00300D8E" w:rsidRPr="00993A17">
        <w:rPr>
          <w:rFonts w:ascii="Times New Roman" w:eastAsia="Times New Roman" w:hAnsi="Times New Roman" w:cs="Times New Roman"/>
          <w:sz w:val="24"/>
          <w:szCs w:val="24"/>
        </w:rPr>
        <w:t>Joyce</w:t>
      </w:r>
      <w:r w:rsidR="008317D1" w:rsidRPr="00993A17">
        <w:rPr>
          <w:rFonts w:ascii="Times New Roman" w:eastAsia="Times New Roman" w:hAnsi="Times New Roman" w:cs="Times New Roman"/>
          <w:sz w:val="24"/>
          <w:szCs w:val="24"/>
        </w:rPr>
        <w:t xml:space="preserve"> recalls that h</w:t>
      </w:r>
      <w:r w:rsidRPr="00993A17">
        <w:rPr>
          <w:rFonts w:ascii="Times New Roman" w:eastAsia="Times New Roman" w:hAnsi="Times New Roman" w:cs="Times New Roman"/>
          <w:sz w:val="24"/>
          <w:szCs w:val="24"/>
        </w:rPr>
        <w:t>er mentor had studied in Paris and spent several years in Central Africa. His artwork and teaching was heavily African centered</w:t>
      </w:r>
      <w:r w:rsidR="008317D1" w:rsidRPr="00993A17">
        <w:rPr>
          <w:rFonts w:ascii="Times New Roman" w:eastAsia="Times New Roman" w:hAnsi="Times New Roman" w:cs="Times New Roman"/>
          <w:sz w:val="24"/>
          <w:szCs w:val="24"/>
        </w:rPr>
        <w:t xml:space="preserve">, an </w:t>
      </w:r>
      <w:r w:rsidRPr="00993A17">
        <w:rPr>
          <w:rFonts w:ascii="Times New Roman" w:eastAsia="Times New Roman" w:hAnsi="Times New Roman" w:cs="Times New Roman"/>
          <w:sz w:val="24"/>
          <w:szCs w:val="24"/>
        </w:rPr>
        <w:t xml:space="preserve">influence still apparent in </w:t>
      </w:r>
      <w:r w:rsidR="00300D8E" w:rsidRPr="00993A17">
        <w:rPr>
          <w:rFonts w:ascii="Times New Roman" w:eastAsia="Times New Roman" w:hAnsi="Times New Roman" w:cs="Times New Roman"/>
          <w:sz w:val="24"/>
          <w:szCs w:val="24"/>
        </w:rPr>
        <w:t>Joyce</w:t>
      </w:r>
      <w:r w:rsidRPr="00993A17">
        <w:rPr>
          <w:rFonts w:ascii="Times New Roman" w:eastAsia="Times New Roman" w:hAnsi="Times New Roman" w:cs="Times New Roman"/>
          <w:sz w:val="24"/>
          <w:szCs w:val="24"/>
        </w:rPr>
        <w:t xml:space="preserve">'s </w:t>
      </w:r>
      <w:r w:rsidR="008317D1" w:rsidRPr="00993A17">
        <w:rPr>
          <w:rFonts w:ascii="Times New Roman" w:eastAsia="Times New Roman" w:hAnsi="Times New Roman" w:cs="Times New Roman"/>
          <w:sz w:val="24"/>
          <w:szCs w:val="24"/>
        </w:rPr>
        <w:t xml:space="preserve">own </w:t>
      </w:r>
      <w:r w:rsidRPr="00993A17">
        <w:rPr>
          <w:rFonts w:ascii="Times New Roman" w:eastAsia="Times New Roman" w:hAnsi="Times New Roman" w:cs="Times New Roman"/>
          <w:sz w:val="24"/>
          <w:szCs w:val="24"/>
        </w:rPr>
        <w:t xml:space="preserve">art. </w:t>
      </w:r>
    </w:p>
    <w:p w:rsidR="008317D1" w:rsidRPr="00993A17" w:rsidRDefault="00300D8E" w:rsidP="006B4E71">
      <w:pPr>
        <w:spacing w:after="0" w:line="480" w:lineRule="auto"/>
        <w:ind w:firstLine="720"/>
        <w:rPr>
          <w:rFonts w:ascii="Times New Roman" w:eastAsia="Times New Roman" w:hAnsi="Times New Roman" w:cs="Times New Roman"/>
          <w:sz w:val="24"/>
          <w:szCs w:val="24"/>
        </w:rPr>
      </w:pPr>
      <w:r w:rsidRPr="00993A17">
        <w:rPr>
          <w:rFonts w:ascii="Times New Roman" w:eastAsia="Times New Roman" w:hAnsi="Times New Roman" w:cs="Times New Roman"/>
          <w:sz w:val="24"/>
          <w:szCs w:val="24"/>
        </w:rPr>
        <w:t>Joyce</w:t>
      </w:r>
      <w:r w:rsidR="008317D1" w:rsidRPr="00993A17">
        <w:rPr>
          <w:rFonts w:ascii="Times New Roman" w:eastAsia="Times New Roman" w:hAnsi="Times New Roman" w:cs="Times New Roman"/>
          <w:sz w:val="24"/>
          <w:szCs w:val="24"/>
        </w:rPr>
        <w:t>'s next A</w:t>
      </w:r>
      <w:r w:rsidR="006B4E71" w:rsidRPr="00993A17">
        <w:rPr>
          <w:rFonts w:ascii="Times New Roman" w:eastAsia="Times New Roman" w:hAnsi="Times New Roman" w:cs="Times New Roman"/>
          <w:sz w:val="24"/>
          <w:szCs w:val="24"/>
        </w:rPr>
        <w:t xml:space="preserve">frocentric </w:t>
      </w:r>
      <w:r w:rsidR="008317D1" w:rsidRPr="00993A17">
        <w:rPr>
          <w:rFonts w:ascii="Times New Roman" w:eastAsia="Times New Roman" w:hAnsi="Times New Roman" w:cs="Times New Roman"/>
          <w:sz w:val="24"/>
          <w:szCs w:val="24"/>
        </w:rPr>
        <w:t xml:space="preserve">mentor </w:t>
      </w:r>
      <w:r w:rsidR="006B4E71" w:rsidRPr="00993A17">
        <w:rPr>
          <w:rFonts w:ascii="Times New Roman" w:eastAsia="Times New Roman" w:hAnsi="Times New Roman" w:cs="Times New Roman"/>
          <w:sz w:val="24"/>
          <w:szCs w:val="24"/>
        </w:rPr>
        <w:t xml:space="preserve">was one of </w:t>
      </w:r>
      <w:r w:rsidR="008317D1" w:rsidRPr="00993A17">
        <w:rPr>
          <w:rFonts w:ascii="Times New Roman" w:eastAsia="Times New Roman" w:hAnsi="Times New Roman" w:cs="Times New Roman"/>
          <w:sz w:val="24"/>
          <w:szCs w:val="24"/>
        </w:rPr>
        <w:t xml:space="preserve">my </w:t>
      </w:r>
      <w:r w:rsidR="006B4E71" w:rsidRPr="00993A17">
        <w:rPr>
          <w:rFonts w:ascii="Times New Roman" w:eastAsia="Times New Roman" w:hAnsi="Times New Roman" w:cs="Times New Roman"/>
          <w:sz w:val="24"/>
          <w:szCs w:val="24"/>
        </w:rPr>
        <w:t xml:space="preserve">other participants, </w:t>
      </w:r>
      <w:r w:rsidRPr="00993A17">
        <w:rPr>
          <w:rFonts w:ascii="Times New Roman" w:eastAsia="Times New Roman" w:hAnsi="Times New Roman" w:cs="Times New Roman"/>
          <w:sz w:val="24"/>
          <w:szCs w:val="24"/>
        </w:rPr>
        <w:t>DWe</w:t>
      </w:r>
      <w:r w:rsidR="006B4E71" w:rsidRPr="00993A17">
        <w:rPr>
          <w:rFonts w:ascii="Times New Roman" w:eastAsia="Times New Roman" w:hAnsi="Times New Roman" w:cs="Times New Roman"/>
          <w:sz w:val="24"/>
          <w:szCs w:val="24"/>
        </w:rPr>
        <w:t xml:space="preserve">. As an </w:t>
      </w:r>
      <w:r w:rsidR="008317D1" w:rsidRPr="00993A17">
        <w:rPr>
          <w:rFonts w:ascii="Times New Roman" w:eastAsia="Times New Roman" w:hAnsi="Times New Roman" w:cs="Times New Roman"/>
          <w:sz w:val="24"/>
          <w:szCs w:val="24"/>
        </w:rPr>
        <w:t>A</w:t>
      </w:r>
      <w:r w:rsidR="006B4E71" w:rsidRPr="00993A17">
        <w:rPr>
          <w:rFonts w:ascii="Times New Roman" w:eastAsia="Times New Roman" w:hAnsi="Times New Roman" w:cs="Times New Roman"/>
          <w:sz w:val="24"/>
          <w:szCs w:val="24"/>
        </w:rPr>
        <w:t xml:space="preserve">frocentric mentor, </w:t>
      </w:r>
      <w:r w:rsidRPr="00993A17">
        <w:rPr>
          <w:rFonts w:ascii="Times New Roman" w:eastAsia="Times New Roman" w:hAnsi="Times New Roman" w:cs="Times New Roman"/>
          <w:sz w:val="24"/>
          <w:szCs w:val="24"/>
        </w:rPr>
        <w:t>DWe</w:t>
      </w:r>
      <w:r w:rsidR="006B4E71" w:rsidRPr="00993A17">
        <w:rPr>
          <w:rFonts w:ascii="Times New Roman" w:eastAsia="Times New Roman" w:hAnsi="Times New Roman" w:cs="Times New Roman"/>
          <w:sz w:val="24"/>
          <w:szCs w:val="24"/>
        </w:rPr>
        <w:t xml:space="preserve"> recognized and validated </w:t>
      </w:r>
      <w:r w:rsidRPr="00993A17">
        <w:rPr>
          <w:rFonts w:ascii="Times New Roman" w:eastAsia="Times New Roman" w:hAnsi="Times New Roman" w:cs="Times New Roman"/>
          <w:sz w:val="24"/>
          <w:szCs w:val="24"/>
        </w:rPr>
        <w:t>Joyce</w:t>
      </w:r>
      <w:r w:rsidR="008317D1" w:rsidRPr="00993A17">
        <w:rPr>
          <w:rFonts w:ascii="Times New Roman" w:eastAsia="Times New Roman" w:hAnsi="Times New Roman" w:cs="Times New Roman"/>
          <w:sz w:val="24"/>
          <w:szCs w:val="24"/>
        </w:rPr>
        <w:t>'s</w:t>
      </w:r>
      <w:r w:rsidR="006B4E71" w:rsidRPr="00993A17">
        <w:rPr>
          <w:rFonts w:ascii="Times New Roman" w:eastAsia="Times New Roman" w:hAnsi="Times New Roman" w:cs="Times New Roman"/>
          <w:sz w:val="24"/>
          <w:szCs w:val="24"/>
        </w:rPr>
        <w:t xml:space="preserve"> artistic talents. </w:t>
      </w:r>
      <w:r w:rsidRPr="00993A17">
        <w:rPr>
          <w:rFonts w:ascii="Times New Roman" w:eastAsia="Times New Roman" w:hAnsi="Times New Roman" w:cs="Times New Roman"/>
          <w:sz w:val="24"/>
          <w:szCs w:val="24"/>
        </w:rPr>
        <w:t>DWe</w:t>
      </w:r>
      <w:r w:rsidR="006B4E71" w:rsidRPr="00993A17">
        <w:rPr>
          <w:rFonts w:ascii="Times New Roman" w:eastAsia="Times New Roman" w:hAnsi="Times New Roman" w:cs="Times New Roman"/>
          <w:sz w:val="24"/>
          <w:szCs w:val="24"/>
        </w:rPr>
        <w:t xml:space="preserve"> commissioned </w:t>
      </w:r>
      <w:r w:rsidRPr="00993A17">
        <w:rPr>
          <w:rFonts w:ascii="Times New Roman" w:eastAsia="Times New Roman" w:hAnsi="Times New Roman" w:cs="Times New Roman"/>
          <w:sz w:val="24"/>
          <w:szCs w:val="24"/>
        </w:rPr>
        <w:t>Joyce</w:t>
      </w:r>
      <w:r w:rsidR="006B4E71" w:rsidRPr="00993A17">
        <w:rPr>
          <w:rFonts w:ascii="Times New Roman" w:eastAsia="Times New Roman" w:hAnsi="Times New Roman" w:cs="Times New Roman"/>
          <w:sz w:val="24"/>
          <w:szCs w:val="24"/>
        </w:rPr>
        <w:t xml:space="preserve"> to illustrate a children's book and create the backdrops </w:t>
      </w:r>
      <w:r w:rsidR="008317D1" w:rsidRPr="00993A17">
        <w:rPr>
          <w:rFonts w:ascii="Times New Roman" w:eastAsia="Times New Roman" w:hAnsi="Times New Roman" w:cs="Times New Roman"/>
          <w:sz w:val="24"/>
          <w:szCs w:val="24"/>
        </w:rPr>
        <w:t xml:space="preserve">for </w:t>
      </w:r>
      <w:r w:rsidR="006B4E71" w:rsidRPr="00993A17">
        <w:rPr>
          <w:rFonts w:ascii="Times New Roman" w:eastAsia="Times New Roman" w:hAnsi="Times New Roman" w:cs="Times New Roman"/>
          <w:sz w:val="24"/>
          <w:szCs w:val="24"/>
        </w:rPr>
        <w:t>her plays. Through these collaborations</w:t>
      </w:r>
      <w:r w:rsidR="008317D1" w:rsidRPr="00993A17">
        <w:rPr>
          <w:rFonts w:ascii="Times New Roman" w:eastAsia="Times New Roman" w:hAnsi="Times New Roman" w:cs="Times New Roman"/>
          <w:sz w:val="24"/>
          <w:szCs w:val="24"/>
        </w:rPr>
        <w:t>,</w:t>
      </w:r>
      <w:r w:rsidR="006B4E71" w:rsidRPr="00993A17">
        <w:rPr>
          <w:rFonts w:ascii="Times New Roman" w:eastAsia="Times New Roman" w:hAnsi="Times New Roman" w:cs="Times New Roman"/>
          <w:sz w:val="24"/>
          <w:szCs w:val="24"/>
        </w:rPr>
        <w:t xml:space="preserve"> </w:t>
      </w:r>
      <w:r w:rsidRPr="00993A17">
        <w:rPr>
          <w:rFonts w:ascii="Times New Roman" w:eastAsia="Times New Roman" w:hAnsi="Times New Roman" w:cs="Times New Roman"/>
          <w:sz w:val="24"/>
          <w:szCs w:val="24"/>
        </w:rPr>
        <w:t>Joyce</w:t>
      </w:r>
      <w:r w:rsidR="006B4E71" w:rsidRPr="00993A17">
        <w:rPr>
          <w:rFonts w:ascii="Times New Roman" w:eastAsia="Times New Roman" w:hAnsi="Times New Roman" w:cs="Times New Roman"/>
          <w:sz w:val="24"/>
          <w:szCs w:val="24"/>
        </w:rPr>
        <w:t xml:space="preserve"> </w:t>
      </w:r>
      <w:r w:rsidR="008317D1" w:rsidRPr="00993A17">
        <w:rPr>
          <w:rFonts w:ascii="Times New Roman" w:eastAsia="Times New Roman" w:hAnsi="Times New Roman" w:cs="Times New Roman"/>
          <w:sz w:val="24"/>
          <w:szCs w:val="24"/>
        </w:rPr>
        <w:t xml:space="preserve">was </w:t>
      </w:r>
      <w:r w:rsidR="006B4E71" w:rsidRPr="00993A17">
        <w:rPr>
          <w:rFonts w:ascii="Times New Roman" w:eastAsia="Times New Roman" w:hAnsi="Times New Roman" w:cs="Times New Roman"/>
          <w:sz w:val="24"/>
          <w:szCs w:val="24"/>
        </w:rPr>
        <w:t xml:space="preserve">regularly exposed to </w:t>
      </w:r>
      <w:r w:rsidR="008317D1" w:rsidRPr="00993A17">
        <w:rPr>
          <w:rFonts w:ascii="Times New Roman" w:eastAsia="Times New Roman" w:hAnsi="Times New Roman" w:cs="Times New Roman"/>
          <w:sz w:val="24"/>
          <w:szCs w:val="24"/>
        </w:rPr>
        <w:t>A</w:t>
      </w:r>
      <w:r w:rsidR="006B4E71" w:rsidRPr="00993A17">
        <w:rPr>
          <w:rFonts w:ascii="Times New Roman" w:eastAsia="Times New Roman" w:hAnsi="Times New Roman" w:cs="Times New Roman"/>
          <w:sz w:val="24"/>
          <w:szCs w:val="24"/>
        </w:rPr>
        <w:t xml:space="preserve">frocentric ideologies, folklore, </w:t>
      </w:r>
      <w:r w:rsidR="008317D1" w:rsidRPr="00993A17">
        <w:rPr>
          <w:rFonts w:ascii="Times New Roman" w:eastAsia="Times New Roman" w:hAnsi="Times New Roman" w:cs="Times New Roman"/>
          <w:sz w:val="24"/>
          <w:szCs w:val="24"/>
        </w:rPr>
        <w:t xml:space="preserve">and </w:t>
      </w:r>
      <w:r w:rsidR="006B4E71" w:rsidRPr="00993A17">
        <w:rPr>
          <w:rFonts w:ascii="Times New Roman" w:eastAsia="Times New Roman" w:hAnsi="Times New Roman" w:cs="Times New Roman"/>
          <w:sz w:val="24"/>
          <w:szCs w:val="24"/>
        </w:rPr>
        <w:t xml:space="preserve">culture. </w:t>
      </w:r>
      <w:r w:rsidR="008317D1" w:rsidRPr="00993A17">
        <w:rPr>
          <w:rFonts w:ascii="Times New Roman" w:eastAsia="Times New Roman" w:hAnsi="Times New Roman" w:cs="Times New Roman"/>
          <w:sz w:val="24"/>
          <w:szCs w:val="24"/>
        </w:rPr>
        <w:t>Ongoing e</w:t>
      </w:r>
      <w:r w:rsidR="006B4E71" w:rsidRPr="00993A17">
        <w:rPr>
          <w:rFonts w:ascii="Times New Roman" w:eastAsia="Times New Roman" w:hAnsi="Times New Roman" w:cs="Times New Roman"/>
          <w:sz w:val="24"/>
          <w:szCs w:val="24"/>
        </w:rPr>
        <w:t xml:space="preserve">xposure to </w:t>
      </w:r>
      <w:r w:rsidR="008317D1" w:rsidRPr="00993A17">
        <w:rPr>
          <w:rFonts w:ascii="Times New Roman" w:eastAsia="Times New Roman" w:hAnsi="Times New Roman" w:cs="Times New Roman"/>
          <w:sz w:val="24"/>
          <w:szCs w:val="24"/>
        </w:rPr>
        <w:t>Af</w:t>
      </w:r>
      <w:r w:rsidR="006B4E71" w:rsidRPr="00993A17">
        <w:rPr>
          <w:rFonts w:ascii="Times New Roman" w:eastAsia="Times New Roman" w:hAnsi="Times New Roman" w:cs="Times New Roman"/>
          <w:sz w:val="24"/>
          <w:szCs w:val="24"/>
        </w:rPr>
        <w:t xml:space="preserve">rocentric </w:t>
      </w:r>
      <w:r w:rsidR="00E71A7B" w:rsidRPr="00993A17">
        <w:rPr>
          <w:rFonts w:ascii="Times New Roman" w:eastAsia="Times New Roman" w:hAnsi="Times New Roman" w:cs="Times New Roman"/>
          <w:sz w:val="24"/>
          <w:szCs w:val="24"/>
        </w:rPr>
        <w:t>mentors</w:t>
      </w:r>
      <w:r w:rsidR="006B4E71" w:rsidRPr="00993A17">
        <w:rPr>
          <w:rFonts w:ascii="Times New Roman" w:eastAsia="Times New Roman" w:hAnsi="Times New Roman" w:cs="Times New Roman"/>
          <w:sz w:val="24"/>
          <w:szCs w:val="24"/>
        </w:rPr>
        <w:t xml:space="preserve"> </w:t>
      </w:r>
      <w:r w:rsidR="008317D1" w:rsidRPr="00993A17">
        <w:rPr>
          <w:rFonts w:ascii="Times New Roman" w:eastAsia="Times New Roman" w:hAnsi="Times New Roman" w:cs="Times New Roman"/>
          <w:sz w:val="24"/>
          <w:szCs w:val="24"/>
        </w:rPr>
        <w:t xml:space="preserve">gradually </w:t>
      </w:r>
      <w:r w:rsidR="006B4E71" w:rsidRPr="00993A17">
        <w:rPr>
          <w:rFonts w:ascii="Times New Roman" w:eastAsia="Times New Roman" w:hAnsi="Times New Roman" w:cs="Times New Roman"/>
          <w:sz w:val="24"/>
          <w:szCs w:val="24"/>
        </w:rPr>
        <w:t xml:space="preserve">increased </w:t>
      </w:r>
      <w:r w:rsidRPr="00993A17">
        <w:rPr>
          <w:rFonts w:ascii="Times New Roman" w:eastAsia="Times New Roman" w:hAnsi="Times New Roman" w:cs="Times New Roman"/>
          <w:sz w:val="24"/>
          <w:szCs w:val="24"/>
        </w:rPr>
        <w:t>Joyce</w:t>
      </w:r>
      <w:r w:rsidR="008317D1" w:rsidRPr="00993A17">
        <w:rPr>
          <w:rFonts w:ascii="Times New Roman" w:eastAsia="Times New Roman" w:hAnsi="Times New Roman" w:cs="Times New Roman"/>
          <w:sz w:val="24"/>
          <w:szCs w:val="24"/>
        </w:rPr>
        <w:t xml:space="preserve">’s </w:t>
      </w:r>
      <w:r w:rsidR="006B4E71" w:rsidRPr="00993A17">
        <w:rPr>
          <w:rFonts w:ascii="Times New Roman" w:eastAsia="Times New Roman" w:hAnsi="Times New Roman" w:cs="Times New Roman"/>
          <w:sz w:val="24"/>
          <w:szCs w:val="24"/>
        </w:rPr>
        <w:t xml:space="preserve">knowledge and understanding of African and African American culture. </w:t>
      </w:r>
      <w:r w:rsidRPr="00993A17">
        <w:rPr>
          <w:rFonts w:ascii="Times New Roman" w:eastAsia="Times New Roman" w:hAnsi="Times New Roman" w:cs="Times New Roman"/>
          <w:sz w:val="24"/>
          <w:szCs w:val="24"/>
        </w:rPr>
        <w:t>Joyce</w:t>
      </w:r>
      <w:r w:rsidR="006B4E71" w:rsidRPr="00993A17">
        <w:rPr>
          <w:rFonts w:ascii="Times New Roman" w:eastAsia="Times New Roman" w:hAnsi="Times New Roman" w:cs="Times New Roman"/>
          <w:sz w:val="24"/>
          <w:szCs w:val="24"/>
        </w:rPr>
        <w:t xml:space="preserve"> proclaims </w:t>
      </w:r>
      <w:r w:rsidR="008317D1" w:rsidRPr="00993A17">
        <w:rPr>
          <w:rFonts w:ascii="Times New Roman" w:eastAsia="Times New Roman" w:hAnsi="Times New Roman" w:cs="Times New Roman"/>
          <w:sz w:val="24"/>
          <w:szCs w:val="24"/>
        </w:rPr>
        <w:t xml:space="preserve">that </w:t>
      </w:r>
      <w:r w:rsidR="006B4E71" w:rsidRPr="00993A17">
        <w:rPr>
          <w:rFonts w:ascii="Times New Roman" w:eastAsia="Times New Roman" w:hAnsi="Times New Roman" w:cs="Times New Roman"/>
          <w:sz w:val="24"/>
          <w:szCs w:val="24"/>
        </w:rPr>
        <w:t xml:space="preserve">she loves being Black. She speaks lovingly of all the beautiful color tones and richness in the pigments when she is painting Black faces. </w:t>
      </w:r>
      <w:r w:rsidRPr="00993A17">
        <w:rPr>
          <w:rFonts w:ascii="Times New Roman" w:eastAsia="Times New Roman" w:hAnsi="Times New Roman" w:cs="Times New Roman"/>
          <w:sz w:val="24"/>
          <w:szCs w:val="24"/>
        </w:rPr>
        <w:t>Joyce</w:t>
      </w:r>
      <w:r w:rsidR="006B4E71" w:rsidRPr="00993A17">
        <w:rPr>
          <w:rFonts w:ascii="Times New Roman" w:eastAsia="Times New Roman" w:hAnsi="Times New Roman" w:cs="Times New Roman"/>
          <w:sz w:val="24"/>
          <w:szCs w:val="24"/>
        </w:rPr>
        <w:t xml:space="preserve"> professe</w:t>
      </w:r>
      <w:r w:rsidR="008317D1" w:rsidRPr="00993A17">
        <w:rPr>
          <w:rFonts w:ascii="Times New Roman" w:eastAsia="Times New Roman" w:hAnsi="Times New Roman" w:cs="Times New Roman"/>
          <w:sz w:val="24"/>
          <w:szCs w:val="24"/>
        </w:rPr>
        <w:t>s</w:t>
      </w:r>
      <w:r w:rsidR="006B4E71" w:rsidRPr="00993A17">
        <w:rPr>
          <w:rFonts w:ascii="Times New Roman" w:eastAsia="Times New Roman" w:hAnsi="Times New Roman" w:cs="Times New Roman"/>
          <w:sz w:val="24"/>
          <w:szCs w:val="24"/>
        </w:rPr>
        <w:t xml:space="preserve">, </w:t>
      </w:r>
      <w:r w:rsidR="00A6708A" w:rsidRPr="00993A17">
        <w:rPr>
          <w:rFonts w:ascii="Times New Roman" w:eastAsia="Times New Roman" w:hAnsi="Times New Roman" w:cs="Times New Roman"/>
          <w:sz w:val="24"/>
          <w:szCs w:val="24"/>
        </w:rPr>
        <w:t>“</w:t>
      </w:r>
      <w:r w:rsidR="006B4E71" w:rsidRPr="00993A17">
        <w:rPr>
          <w:rFonts w:ascii="Times New Roman" w:hAnsi="Times New Roman" w:cs="Times New Roman"/>
          <w:sz w:val="24"/>
          <w:szCs w:val="24"/>
        </w:rPr>
        <w:t>I don't know where that really came from</w:t>
      </w:r>
      <w:r w:rsidR="008317D1" w:rsidRPr="00993A17">
        <w:rPr>
          <w:rFonts w:ascii="Times New Roman" w:hAnsi="Times New Roman" w:cs="Times New Roman"/>
          <w:sz w:val="24"/>
          <w:szCs w:val="24"/>
        </w:rPr>
        <w:t>,</w:t>
      </w:r>
      <w:r w:rsidR="006B4E71" w:rsidRPr="00993A17">
        <w:rPr>
          <w:rFonts w:ascii="Times New Roman" w:hAnsi="Times New Roman" w:cs="Times New Roman"/>
          <w:sz w:val="24"/>
          <w:szCs w:val="24"/>
        </w:rPr>
        <w:t xml:space="preserve"> but I always think that I'm </w:t>
      </w:r>
      <w:r w:rsidR="001845A9" w:rsidRPr="00993A17">
        <w:rPr>
          <w:rFonts w:ascii="Times New Roman" w:hAnsi="Times New Roman" w:cs="Times New Roman"/>
          <w:sz w:val="24"/>
          <w:szCs w:val="24"/>
        </w:rPr>
        <w:t>Black</w:t>
      </w:r>
      <w:r w:rsidR="006B4E71" w:rsidRPr="00993A17">
        <w:rPr>
          <w:rFonts w:ascii="Times New Roman" w:hAnsi="Times New Roman" w:cs="Times New Roman"/>
          <w:sz w:val="24"/>
          <w:szCs w:val="24"/>
        </w:rPr>
        <w:t xml:space="preserve"> for reason, you know.</w:t>
      </w:r>
      <w:r w:rsidR="00A6708A" w:rsidRPr="00993A17">
        <w:rPr>
          <w:rFonts w:ascii="Times New Roman" w:hAnsi="Times New Roman" w:cs="Times New Roman"/>
          <w:sz w:val="24"/>
          <w:szCs w:val="24"/>
        </w:rPr>
        <w:t>”</w:t>
      </w:r>
      <w:r w:rsidR="006B4E71" w:rsidRPr="00993A17">
        <w:rPr>
          <w:rFonts w:ascii="Times New Roman" w:eastAsia="Times New Roman" w:hAnsi="Times New Roman" w:cs="Times New Roman"/>
          <w:sz w:val="24"/>
          <w:szCs w:val="24"/>
        </w:rPr>
        <w:t xml:space="preserve"> Although </w:t>
      </w:r>
      <w:r w:rsidRPr="00993A17">
        <w:rPr>
          <w:rFonts w:ascii="Times New Roman" w:eastAsia="Times New Roman" w:hAnsi="Times New Roman" w:cs="Times New Roman"/>
          <w:sz w:val="24"/>
          <w:szCs w:val="24"/>
        </w:rPr>
        <w:t>Joyce</w:t>
      </w:r>
      <w:r w:rsidR="006B4E71" w:rsidRPr="00993A17">
        <w:rPr>
          <w:rFonts w:ascii="Times New Roman" w:eastAsia="Times New Roman" w:hAnsi="Times New Roman" w:cs="Times New Roman"/>
          <w:sz w:val="24"/>
          <w:szCs w:val="24"/>
        </w:rPr>
        <w:t xml:space="preserve"> does </w:t>
      </w:r>
      <w:r w:rsidR="008317D1" w:rsidRPr="00993A17">
        <w:rPr>
          <w:rFonts w:ascii="Times New Roman" w:eastAsia="Times New Roman" w:hAnsi="Times New Roman" w:cs="Times New Roman"/>
          <w:sz w:val="24"/>
          <w:szCs w:val="24"/>
        </w:rPr>
        <w:t xml:space="preserve">explicitly </w:t>
      </w:r>
      <w:r w:rsidR="006B4E71" w:rsidRPr="00993A17">
        <w:rPr>
          <w:rFonts w:ascii="Times New Roman" w:eastAsia="Times New Roman" w:hAnsi="Times New Roman" w:cs="Times New Roman"/>
          <w:sz w:val="24"/>
          <w:szCs w:val="24"/>
        </w:rPr>
        <w:t xml:space="preserve">identify </w:t>
      </w:r>
      <w:r w:rsidR="008317D1" w:rsidRPr="00993A17">
        <w:rPr>
          <w:rFonts w:ascii="Times New Roman" w:eastAsia="Times New Roman" w:hAnsi="Times New Roman" w:cs="Times New Roman"/>
          <w:sz w:val="24"/>
          <w:szCs w:val="24"/>
        </w:rPr>
        <w:t xml:space="preserve">herself as </w:t>
      </w:r>
      <w:r w:rsidR="006B4E71" w:rsidRPr="00993A17">
        <w:rPr>
          <w:rFonts w:ascii="Times New Roman" w:eastAsia="Times New Roman" w:hAnsi="Times New Roman" w:cs="Times New Roman"/>
          <w:sz w:val="24"/>
          <w:szCs w:val="24"/>
        </w:rPr>
        <w:t xml:space="preserve">Afrocentric, her art shows </w:t>
      </w:r>
      <w:r w:rsidR="008317D1" w:rsidRPr="00993A17">
        <w:rPr>
          <w:rFonts w:ascii="Times New Roman" w:eastAsia="Times New Roman" w:hAnsi="Times New Roman" w:cs="Times New Roman"/>
          <w:sz w:val="24"/>
          <w:szCs w:val="24"/>
        </w:rPr>
        <w:t xml:space="preserve">strong indications </w:t>
      </w:r>
      <w:r w:rsidR="006B4E71" w:rsidRPr="00993A17">
        <w:rPr>
          <w:rFonts w:ascii="Times New Roman" w:eastAsia="Times New Roman" w:hAnsi="Times New Roman" w:cs="Times New Roman"/>
          <w:sz w:val="24"/>
          <w:szCs w:val="24"/>
        </w:rPr>
        <w:t>of her Afrocentric understanding</w:t>
      </w:r>
      <w:r w:rsidR="008317D1" w:rsidRPr="00993A17">
        <w:rPr>
          <w:rFonts w:ascii="Times New Roman" w:eastAsia="Times New Roman" w:hAnsi="Times New Roman" w:cs="Times New Roman"/>
          <w:sz w:val="24"/>
          <w:szCs w:val="24"/>
        </w:rPr>
        <w:t>s and sensibilities</w:t>
      </w:r>
      <w:r w:rsidR="006B4E71" w:rsidRPr="00993A17">
        <w:rPr>
          <w:rFonts w:ascii="Times New Roman" w:eastAsia="Times New Roman" w:hAnsi="Times New Roman" w:cs="Times New Roman"/>
          <w:sz w:val="24"/>
          <w:szCs w:val="24"/>
        </w:rPr>
        <w:t>.</w:t>
      </w:r>
    </w:p>
    <w:p w:rsidR="006B4E71" w:rsidRPr="00993A17" w:rsidRDefault="00300D8E" w:rsidP="006B4E71">
      <w:pPr>
        <w:spacing w:after="0" w:line="480" w:lineRule="auto"/>
        <w:ind w:firstLine="720"/>
        <w:rPr>
          <w:rFonts w:ascii="Times New Roman" w:hAnsi="Times New Roman" w:cs="Times New Roman"/>
          <w:sz w:val="24"/>
          <w:szCs w:val="24"/>
        </w:rPr>
      </w:pPr>
      <w:r w:rsidRPr="00993A17">
        <w:rPr>
          <w:rFonts w:ascii="Times New Roman" w:eastAsia="Times New Roman" w:hAnsi="Times New Roman" w:cs="Times New Roman"/>
          <w:sz w:val="24"/>
          <w:szCs w:val="24"/>
        </w:rPr>
        <w:t>Joyce</w:t>
      </w:r>
      <w:r w:rsidR="006B4E71" w:rsidRPr="00993A17">
        <w:rPr>
          <w:rFonts w:ascii="Times New Roman" w:eastAsia="Times New Roman" w:hAnsi="Times New Roman" w:cs="Times New Roman"/>
          <w:sz w:val="24"/>
          <w:szCs w:val="24"/>
        </w:rPr>
        <w:t xml:space="preserve"> has maintained personal and artistic relationships with her </w:t>
      </w:r>
      <w:r w:rsidR="007E6789" w:rsidRPr="00993A17">
        <w:rPr>
          <w:rFonts w:ascii="Times New Roman" w:eastAsia="Times New Roman" w:hAnsi="Times New Roman" w:cs="Times New Roman"/>
          <w:sz w:val="24"/>
          <w:szCs w:val="24"/>
        </w:rPr>
        <w:t>mentors</w:t>
      </w:r>
      <w:r w:rsidR="00C854E8" w:rsidRPr="00993A17">
        <w:rPr>
          <w:rFonts w:ascii="Times New Roman" w:eastAsia="Times New Roman" w:hAnsi="Times New Roman" w:cs="Times New Roman"/>
          <w:sz w:val="24"/>
          <w:szCs w:val="24"/>
        </w:rPr>
        <w:t>, continuing her growth toward greater A</w:t>
      </w:r>
      <w:r w:rsidR="006B4E71" w:rsidRPr="00993A17">
        <w:rPr>
          <w:rFonts w:ascii="Times New Roman" w:eastAsia="Times New Roman" w:hAnsi="Times New Roman" w:cs="Times New Roman"/>
          <w:sz w:val="24"/>
          <w:szCs w:val="24"/>
        </w:rPr>
        <w:t>frocentricity</w:t>
      </w:r>
      <w:r w:rsidR="00C854E8" w:rsidRPr="00993A17">
        <w:rPr>
          <w:rFonts w:ascii="Times New Roman" w:eastAsia="Times New Roman" w:hAnsi="Times New Roman" w:cs="Times New Roman"/>
          <w:sz w:val="24"/>
          <w:szCs w:val="24"/>
        </w:rPr>
        <w:t>,</w:t>
      </w:r>
      <w:r w:rsidR="006B4E71" w:rsidRPr="00993A17">
        <w:rPr>
          <w:rFonts w:ascii="Times New Roman" w:eastAsia="Times New Roman" w:hAnsi="Times New Roman" w:cs="Times New Roman"/>
          <w:sz w:val="24"/>
          <w:szCs w:val="24"/>
        </w:rPr>
        <w:t xml:space="preserve"> while </w:t>
      </w:r>
      <w:r w:rsidR="00C854E8" w:rsidRPr="00993A17">
        <w:rPr>
          <w:rFonts w:ascii="Times New Roman" w:eastAsia="Times New Roman" w:hAnsi="Times New Roman" w:cs="Times New Roman"/>
          <w:sz w:val="24"/>
          <w:szCs w:val="24"/>
        </w:rPr>
        <w:t xml:space="preserve">simultaneously </w:t>
      </w:r>
      <w:r w:rsidR="006B4E71" w:rsidRPr="00993A17">
        <w:rPr>
          <w:rFonts w:ascii="Times New Roman" w:eastAsia="Times New Roman" w:hAnsi="Times New Roman" w:cs="Times New Roman"/>
          <w:sz w:val="24"/>
          <w:szCs w:val="24"/>
        </w:rPr>
        <w:t xml:space="preserve">maintaining skepticism </w:t>
      </w:r>
      <w:r w:rsidR="00C854E8" w:rsidRPr="00993A17">
        <w:rPr>
          <w:rFonts w:ascii="Times New Roman" w:eastAsia="Times New Roman" w:hAnsi="Times New Roman" w:cs="Times New Roman"/>
          <w:sz w:val="24"/>
          <w:szCs w:val="24"/>
        </w:rPr>
        <w:t xml:space="preserve">toward </w:t>
      </w:r>
      <w:r w:rsidR="006B4E71" w:rsidRPr="00993A17">
        <w:rPr>
          <w:rFonts w:ascii="Times New Roman" w:eastAsia="Times New Roman" w:hAnsi="Times New Roman" w:cs="Times New Roman"/>
          <w:sz w:val="24"/>
          <w:szCs w:val="24"/>
        </w:rPr>
        <w:t>the whole thing</w:t>
      </w:r>
      <w:r w:rsidR="00C854E8" w:rsidRPr="00993A17">
        <w:rPr>
          <w:rFonts w:ascii="Times New Roman" w:eastAsia="Times New Roman" w:hAnsi="Times New Roman" w:cs="Times New Roman"/>
          <w:sz w:val="24"/>
          <w:szCs w:val="24"/>
        </w:rPr>
        <w:t xml:space="preserve">: </w:t>
      </w:r>
      <w:r w:rsidR="00A6708A" w:rsidRPr="00993A17">
        <w:rPr>
          <w:rFonts w:ascii="Times New Roman" w:eastAsia="Times New Roman" w:hAnsi="Times New Roman" w:cs="Times New Roman"/>
          <w:sz w:val="24"/>
          <w:szCs w:val="24"/>
        </w:rPr>
        <w:t>“</w:t>
      </w:r>
      <w:r w:rsidR="00C854E8" w:rsidRPr="00993A17">
        <w:rPr>
          <w:rFonts w:ascii="Times New Roman" w:eastAsia="Times New Roman" w:hAnsi="Times New Roman" w:cs="Times New Roman"/>
          <w:sz w:val="24"/>
          <w:szCs w:val="24"/>
        </w:rPr>
        <w:t>T</w:t>
      </w:r>
      <w:r w:rsidR="006B4E71" w:rsidRPr="00993A17">
        <w:rPr>
          <w:rFonts w:ascii="Times New Roman" w:hAnsi="Times New Roman" w:cs="Times New Roman"/>
          <w:sz w:val="24"/>
          <w:szCs w:val="24"/>
        </w:rPr>
        <w:t xml:space="preserve">here are </w:t>
      </w:r>
      <w:r w:rsidR="001845A9" w:rsidRPr="00993A17">
        <w:rPr>
          <w:rFonts w:ascii="Times New Roman" w:hAnsi="Times New Roman" w:cs="Times New Roman"/>
          <w:sz w:val="24"/>
          <w:szCs w:val="24"/>
        </w:rPr>
        <w:t>Black</w:t>
      </w:r>
      <w:r w:rsidR="006B4E71" w:rsidRPr="00993A17">
        <w:rPr>
          <w:rFonts w:ascii="Times New Roman" w:hAnsi="Times New Roman" w:cs="Times New Roman"/>
          <w:sz w:val="24"/>
          <w:szCs w:val="24"/>
        </w:rPr>
        <w:t xml:space="preserve"> people who feel that they</w:t>
      </w:r>
      <w:r w:rsidR="00D66BAA" w:rsidRPr="00993A17">
        <w:rPr>
          <w:rFonts w:ascii="Times New Roman" w:hAnsi="Times New Roman" w:cs="Times New Roman"/>
          <w:sz w:val="24"/>
          <w:szCs w:val="24"/>
        </w:rPr>
        <w:t>...</w:t>
      </w:r>
      <w:r w:rsidR="006B4E71" w:rsidRPr="00993A17">
        <w:rPr>
          <w:rFonts w:ascii="Times New Roman" w:hAnsi="Times New Roman" w:cs="Times New Roman"/>
          <w:sz w:val="24"/>
          <w:szCs w:val="24"/>
        </w:rPr>
        <w:t>have got to make a statement in the world. There's an entire variety of races and cultures</w:t>
      </w:r>
      <w:r w:rsidR="00C854E8" w:rsidRPr="00993A17">
        <w:rPr>
          <w:rFonts w:ascii="Times New Roman" w:hAnsi="Times New Roman" w:cs="Times New Roman"/>
          <w:sz w:val="24"/>
          <w:szCs w:val="24"/>
        </w:rPr>
        <w:t>,</w:t>
      </w:r>
      <w:r w:rsidR="006B4E71" w:rsidRPr="00993A17">
        <w:rPr>
          <w:rFonts w:ascii="Times New Roman" w:hAnsi="Times New Roman" w:cs="Times New Roman"/>
          <w:sz w:val="24"/>
          <w:szCs w:val="24"/>
        </w:rPr>
        <w:t xml:space="preserve"> but if you have that in you, as your motivation, then that is what you are supposed to be doing.</w:t>
      </w:r>
      <w:r w:rsidR="00A6708A" w:rsidRPr="00993A17">
        <w:rPr>
          <w:rFonts w:ascii="Times New Roman" w:hAnsi="Times New Roman" w:cs="Times New Roman"/>
          <w:sz w:val="24"/>
          <w:szCs w:val="24"/>
        </w:rPr>
        <w:t>”</w:t>
      </w:r>
      <w:r w:rsidR="006B4E71" w:rsidRPr="00993A17">
        <w:rPr>
          <w:rFonts w:ascii="Times New Roman" w:hAnsi="Times New Roman" w:cs="Times New Roman"/>
          <w:sz w:val="24"/>
          <w:szCs w:val="24"/>
        </w:rPr>
        <w:t xml:space="preserve"> </w:t>
      </w:r>
      <w:r w:rsidRPr="00993A17">
        <w:rPr>
          <w:rFonts w:ascii="Times New Roman" w:hAnsi="Times New Roman" w:cs="Times New Roman"/>
          <w:sz w:val="24"/>
          <w:szCs w:val="24"/>
        </w:rPr>
        <w:t>Joyce</w:t>
      </w:r>
      <w:r w:rsidR="00C854E8" w:rsidRPr="00993A17">
        <w:rPr>
          <w:rFonts w:ascii="Times New Roman" w:hAnsi="Times New Roman" w:cs="Times New Roman"/>
          <w:sz w:val="24"/>
          <w:szCs w:val="24"/>
        </w:rPr>
        <w:t xml:space="preserve">’s </w:t>
      </w:r>
      <w:r w:rsidR="006B4E71" w:rsidRPr="00993A17">
        <w:rPr>
          <w:rFonts w:ascii="Times New Roman" w:hAnsi="Times New Roman" w:cs="Times New Roman"/>
          <w:sz w:val="24"/>
          <w:szCs w:val="24"/>
        </w:rPr>
        <w:t xml:space="preserve">comments </w:t>
      </w:r>
      <w:r w:rsidR="00C854E8" w:rsidRPr="00993A17">
        <w:rPr>
          <w:rFonts w:ascii="Times New Roman" w:hAnsi="Times New Roman" w:cs="Times New Roman"/>
          <w:sz w:val="24"/>
          <w:szCs w:val="24"/>
        </w:rPr>
        <w:t xml:space="preserve">reveal a certain </w:t>
      </w:r>
      <w:r w:rsidR="006B4E71" w:rsidRPr="00993A17">
        <w:rPr>
          <w:rFonts w:ascii="Times New Roman" w:hAnsi="Times New Roman" w:cs="Times New Roman"/>
          <w:sz w:val="24"/>
          <w:szCs w:val="24"/>
        </w:rPr>
        <w:t>ambivalence toward being African centered</w:t>
      </w:r>
      <w:r w:rsidR="00C854E8" w:rsidRPr="00993A17">
        <w:rPr>
          <w:rFonts w:ascii="Times New Roman" w:hAnsi="Times New Roman" w:cs="Times New Roman"/>
          <w:sz w:val="24"/>
          <w:szCs w:val="24"/>
        </w:rPr>
        <w:t xml:space="preserve">, </w:t>
      </w:r>
      <w:r w:rsidR="00C854E8" w:rsidRPr="00993A17">
        <w:rPr>
          <w:rFonts w:ascii="Times New Roman" w:hAnsi="Times New Roman" w:cs="Times New Roman"/>
          <w:sz w:val="24"/>
          <w:szCs w:val="24"/>
        </w:rPr>
        <w:lastRenderedPageBreak/>
        <w:t xml:space="preserve">which </w:t>
      </w:r>
      <w:r w:rsidR="006B4E71" w:rsidRPr="00993A17">
        <w:rPr>
          <w:rFonts w:ascii="Times New Roman" w:hAnsi="Times New Roman" w:cs="Times New Roman"/>
          <w:sz w:val="24"/>
          <w:szCs w:val="24"/>
        </w:rPr>
        <w:t xml:space="preserve">is understandable </w:t>
      </w:r>
      <w:r w:rsidR="00C854E8" w:rsidRPr="00993A17">
        <w:rPr>
          <w:rFonts w:ascii="Times New Roman" w:hAnsi="Times New Roman" w:cs="Times New Roman"/>
          <w:sz w:val="24"/>
          <w:szCs w:val="24"/>
        </w:rPr>
        <w:t xml:space="preserve">when one </w:t>
      </w:r>
      <w:r w:rsidR="006B4E71" w:rsidRPr="00993A17">
        <w:rPr>
          <w:rFonts w:ascii="Times New Roman" w:hAnsi="Times New Roman" w:cs="Times New Roman"/>
          <w:sz w:val="24"/>
          <w:szCs w:val="24"/>
        </w:rPr>
        <w:t>consider</w:t>
      </w:r>
      <w:r w:rsidR="00C854E8" w:rsidRPr="00993A17">
        <w:rPr>
          <w:rFonts w:ascii="Times New Roman" w:hAnsi="Times New Roman" w:cs="Times New Roman"/>
          <w:sz w:val="24"/>
          <w:szCs w:val="24"/>
        </w:rPr>
        <w:t>s</w:t>
      </w:r>
      <w:r w:rsidR="006B4E71" w:rsidRPr="00993A17">
        <w:rPr>
          <w:rFonts w:ascii="Times New Roman" w:hAnsi="Times New Roman" w:cs="Times New Roman"/>
          <w:sz w:val="24"/>
          <w:szCs w:val="24"/>
        </w:rPr>
        <w:t xml:space="preserve"> how Africa is positioned </w:t>
      </w:r>
      <w:r w:rsidR="00C854E8" w:rsidRPr="00993A17">
        <w:rPr>
          <w:rFonts w:ascii="Times New Roman" w:hAnsi="Times New Roman" w:cs="Times New Roman"/>
          <w:sz w:val="24"/>
          <w:szCs w:val="24"/>
        </w:rPr>
        <w:t>with</w:t>
      </w:r>
      <w:r w:rsidR="006B4E71" w:rsidRPr="00993A17">
        <w:rPr>
          <w:rFonts w:ascii="Times New Roman" w:hAnsi="Times New Roman" w:cs="Times New Roman"/>
          <w:sz w:val="24"/>
          <w:szCs w:val="24"/>
        </w:rPr>
        <w:t xml:space="preserve">in </w:t>
      </w:r>
      <w:r w:rsidR="00C854E8" w:rsidRPr="00993A17">
        <w:rPr>
          <w:rFonts w:ascii="Times New Roman" w:hAnsi="Times New Roman" w:cs="Times New Roman"/>
          <w:sz w:val="24"/>
          <w:szCs w:val="24"/>
        </w:rPr>
        <w:t xml:space="preserve">our </w:t>
      </w:r>
      <w:r w:rsidR="006B4E71" w:rsidRPr="00993A17">
        <w:rPr>
          <w:rFonts w:ascii="Times New Roman" w:hAnsi="Times New Roman" w:cs="Times New Roman"/>
          <w:sz w:val="24"/>
          <w:szCs w:val="24"/>
        </w:rPr>
        <w:t xml:space="preserve">broader society. </w:t>
      </w:r>
      <w:r w:rsidR="00C854E8" w:rsidRPr="00993A17">
        <w:rPr>
          <w:rFonts w:ascii="Times New Roman" w:hAnsi="Times New Roman" w:cs="Times New Roman"/>
          <w:sz w:val="24"/>
          <w:szCs w:val="24"/>
        </w:rPr>
        <w:t>Indeed, a</w:t>
      </w:r>
      <w:r w:rsidR="006B4E71" w:rsidRPr="00993A17">
        <w:rPr>
          <w:rFonts w:ascii="Times New Roman" w:hAnsi="Times New Roman" w:cs="Times New Roman"/>
          <w:sz w:val="24"/>
          <w:szCs w:val="24"/>
        </w:rPr>
        <w:t xml:space="preserve">ll </w:t>
      </w:r>
      <w:r w:rsidR="00C854E8" w:rsidRPr="00993A17">
        <w:rPr>
          <w:rFonts w:ascii="Times New Roman" w:hAnsi="Times New Roman" w:cs="Times New Roman"/>
          <w:sz w:val="24"/>
          <w:szCs w:val="24"/>
        </w:rPr>
        <w:t xml:space="preserve">four </w:t>
      </w:r>
      <w:r w:rsidR="006B4E71" w:rsidRPr="00993A17">
        <w:rPr>
          <w:rFonts w:ascii="Times New Roman" w:hAnsi="Times New Roman" w:cs="Times New Roman"/>
          <w:sz w:val="24"/>
          <w:szCs w:val="24"/>
        </w:rPr>
        <w:t xml:space="preserve">participants </w:t>
      </w:r>
      <w:r w:rsidR="00C854E8" w:rsidRPr="00993A17">
        <w:rPr>
          <w:rFonts w:ascii="Times New Roman" w:hAnsi="Times New Roman" w:cs="Times New Roman"/>
          <w:sz w:val="24"/>
          <w:szCs w:val="24"/>
        </w:rPr>
        <w:t xml:space="preserve">expressed being </w:t>
      </w:r>
      <w:r w:rsidR="006B4E71" w:rsidRPr="00993A17">
        <w:rPr>
          <w:rFonts w:ascii="Times New Roman" w:hAnsi="Times New Roman" w:cs="Times New Roman"/>
          <w:sz w:val="24"/>
          <w:szCs w:val="24"/>
        </w:rPr>
        <w:t>push</w:t>
      </w:r>
      <w:r w:rsidR="00C854E8" w:rsidRPr="00993A17">
        <w:rPr>
          <w:rFonts w:ascii="Times New Roman" w:hAnsi="Times New Roman" w:cs="Times New Roman"/>
          <w:sz w:val="24"/>
          <w:szCs w:val="24"/>
        </w:rPr>
        <w:t>ed</w:t>
      </w:r>
      <w:r w:rsidR="006B4E71" w:rsidRPr="00993A17">
        <w:rPr>
          <w:rFonts w:ascii="Times New Roman" w:hAnsi="Times New Roman" w:cs="Times New Roman"/>
          <w:sz w:val="24"/>
          <w:szCs w:val="24"/>
        </w:rPr>
        <w:t xml:space="preserve"> and pull</w:t>
      </w:r>
      <w:r w:rsidR="00C854E8" w:rsidRPr="00993A17">
        <w:rPr>
          <w:rFonts w:ascii="Times New Roman" w:hAnsi="Times New Roman" w:cs="Times New Roman"/>
          <w:sz w:val="24"/>
          <w:szCs w:val="24"/>
        </w:rPr>
        <w:t>ed</w:t>
      </w:r>
      <w:r w:rsidR="006B4E71" w:rsidRPr="00993A17">
        <w:rPr>
          <w:rFonts w:ascii="Times New Roman" w:hAnsi="Times New Roman" w:cs="Times New Roman"/>
          <w:sz w:val="24"/>
          <w:szCs w:val="24"/>
        </w:rPr>
        <w:t xml:space="preserve"> to abandon their Afrocentric </w:t>
      </w:r>
      <w:r w:rsidR="00C854E8" w:rsidRPr="00993A17">
        <w:rPr>
          <w:rFonts w:ascii="Times New Roman" w:hAnsi="Times New Roman" w:cs="Times New Roman"/>
          <w:sz w:val="24"/>
          <w:szCs w:val="24"/>
        </w:rPr>
        <w:t xml:space="preserve">perspectives and practices. Within this context, </w:t>
      </w:r>
      <w:r w:rsidRPr="00993A17">
        <w:rPr>
          <w:rFonts w:ascii="Times New Roman" w:hAnsi="Times New Roman" w:cs="Times New Roman"/>
          <w:sz w:val="24"/>
          <w:szCs w:val="24"/>
        </w:rPr>
        <w:t>Joyce</w:t>
      </w:r>
      <w:r w:rsidR="00C854E8" w:rsidRPr="00993A17">
        <w:rPr>
          <w:rFonts w:ascii="Times New Roman" w:hAnsi="Times New Roman" w:cs="Times New Roman"/>
          <w:sz w:val="24"/>
          <w:szCs w:val="24"/>
        </w:rPr>
        <w:t xml:space="preserve"> </w:t>
      </w:r>
      <w:r w:rsidR="006B4E71" w:rsidRPr="00993A17">
        <w:rPr>
          <w:rFonts w:ascii="Times New Roman" w:eastAsia="Times New Roman" w:hAnsi="Times New Roman" w:cs="Times New Roman"/>
          <w:sz w:val="24"/>
          <w:szCs w:val="24"/>
        </w:rPr>
        <w:t>explain</w:t>
      </w:r>
      <w:r w:rsidR="00C854E8" w:rsidRPr="00993A17">
        <w:rPr>
          <w:rFonts w:ascii="Times New Roman" w:eastAsia="Times New Roman" w:hAnsi="Times New Roman" w:cs="Times New Roman"/>
          <w:sz w:val="24"/>
          <w:szCs w:val="24"/>
        </w:rPr>
        <w:t xml:space="preserve">ed </w:t>
      </w:r>
      <w:r w:rsidR="006B4E71" w:rsidRPr="00993A17">
        <w:rPr>
          <w:rFonts w:ascii="Times New Roman" w:eastAsia="Times New Roman" w:hAnsi="Times New Roman" w:cs="Times New Roman"/>
          <w:sz w:val="24"/>
          <w:szCs w:val="24"/>
        </w:rPr>
        <w:t xml:space="preserve">her </w:t>
      </w:r>
      <w:r w:rsidR="00C854E8" w:rsidRPr="00993A17">
        <w:rPr>
          <w:rFonts w:ascii="Times New Roman" w:eastAsia="Times New Roman" w:hAnsi="Times New Roman" w:cs="Times New Roman"/>
          <w:sz w:val="24"/>
          <w:szCs w:val="24"/>
        </w:rPr>
        <w:t xml:space="preserve">own </w:t>
      </w:r>
      <w:r w:rsidR="006B4E71" w:rsidRPr="00993A17">
        <w:rPr>
          <w:rFonts w:ascii="Times New Roman" w:eastAsia="Times New Roman" w:hAnsi="Times New Roman" w:cs="Times New Roman"/>
          <w:sz w:val="24"/>
          <w:szCs w:val="24"/>
        </w:rPr>
        <w:t>path</w:t>
      </w:r>
      <w:r w:rsidR="00C854E8" w:rsidRPr="00993A17">
        <w:rPr>
          <w:rFonts w:ascii="Times New Roman" w:eastAsia="Times New Roman" w:hAnsi="Times New Roman" w:cs="Times New Roman"/>
          <w:sz w:val="24"/>
          <w:szCs w:val="24"/>
        </w:rPr>
        <w:t>:</w:t>
      </w:r>
    </w:p>
    <w:p w:rsidR="006B4E71" w:rsidRPr="00993A17" w:rsidRDefault="006B4E71" w:rsidP="00BA5EA8">
      <w:pPr>
        <w:spacing w:after="0" w:line="240" w:lineRule="auto"/>
        <w:ind w:left="720"/>
        <w:rPr>
          <w:rFonts w:ascii="Times New Roman" w:eastAsia="Times New Roman" w:hAnsi="Times New Roman" w:cs="Times New Roman"/>
          <w:sz w:val="24"/>
          <w:szCs w:val="24"/>
        </w:rPr>
      </w:pPr>
      <w:r w:rsidRPr="00993A17">
        <w:rPr>
          <w:rFonts w:ascii="Times New Roman" w:eastAsia="Times New Roman" w:hAnsi="Times New Roman" w:cs="Times New Roman"/>
          <w:sz w:val="24"/>
          <w:szCs w:val="24"/>
        </w:rPr>
        <w:t>I think I</w:t>
      </w:r>
      <w:r w:rsidR="00A35EA8" w:rsidRPr="00993A17">
        <w:rPr>
          <w:rFonts w:ascii="Times New Roman" w:eastAsia="Times New Roman" w:hAnsi="Times New Roman" w:cs="Times New Roman"/>
          <w:sz w:val="24"/>
          <w:szCs w:val="24"/>
        </w:rPr>
        <w:t>’</w:t>
      </w:r>
      <w:r w:rsidRPr="00993A17">
        <w:rPr>
          <w:rFonts w:ascii="Times New Roman" w:eastAsia="Times New Roman" w:hAnsi="Times New Roman" w:cs="Times New Roman"/>
          <w:sz w:val="24"/>
          <w:szCs w:val="24"/>
        </w:rPr>
        <w:t>m finding my way as far as who I am as an arts person, as an artist</w:t>
      </w:r>
      <w:r w:rsidR="008227DC" w:rsidRPr="00993A17">
        <w:rPr>
          <w:rFonts w:ascii="Times New Roman" w:eastAsia="Times New Roman" w:hAnsi="Times New Roman" w:cs="Times New Roman"/>
          <w:sz w:val="24"/>
          <w:szCs w:val="24"/>
        </w:rPr>
        <w:t>,</w:t>
      </w:r>
      <w:r w:rsidRPr="00993A17">
        <w:rPr>
          <w:rFonts w:ascii="Times New Roman" w:eastAsia="Times New Roman" w:hAnsi="Times New Roman" w:cs="Times New Roman"/>
          <w:sz w:val="24"/>
          <w:szCs w:val="24"/>
        </w:rPr>
        <w:t xml:space="preserve"> as an on the journey of becoming. You are never </w:t>
      </w:r>
      <w:proofErr w:type="gramStart"/>
      <w:r w:rsidRPr="00993A17">
        <w:rPr>
          <w:rFonts w:ascii="Times New Roman" w:eastAsia="Times New Roman" w:hAnsi="Times New Roman" w:cs="Times New Roman"/>
          <w:sz w:val="24"/>
          <w:szCs w:val="24"/>
        </w:rPr>
        <w:t>really there</w:t>
      </w:r>
      <w:proofErr w:type="gramEnd"/>
      <w:r w:rsidR="008227DC" w:rsidRPr="00993A17">
        <w:rPr>
          <w:rFonts w:ascii="Times New Roman" w:eastAsia="Times New Roman" w:hAnsi="Times New Roman" w:cs="Times New Roman"/>
          <w:sz w:val="24"/>
          <w:szCs w:val="24"/>
        </w:rPr>
        <w:t>;</w:t>
      </w:r>
      <w:r w:rsidRPr="00993A17">
        <w:rPr>
          <w:rFonts w:ascii="Times New Roman" w:eastAsia="Times New Roman" w:hAnsi="Times New Roman" w:cs="Times New Roman"/>
          <w:sz w:val="24"/>
          <w:szCs w:val="24"/>
        </w:rPr>
        <w:t xml:space="preserve"> it</w:t>
      </w:r>
      <w:r w:rsidR="008227DC" w:rsidRPr="00993A17">
        <w:rPr>
          <w:rFonts w:ascii="Times New Roman" w:eastAsia="Times New Roman" w:hAnsi="Times New Roman" w:cs="Times New Roman"/>
          <w:sz w:val="24"/>
          <w:szCs w:val="24"/>
        </w:rPr>
        <w:t>’</w:t>
      </w:r>
      <w:r w:rsidRPr="00993A17">
        <w:rPr>
          <w:rFonts w:ascii="Times New Roman" w:eastAsia="Times New Roman" w:hAnsi="Times New Roman" w:cs="Times New Roman"/>
          <w:sz w:val="24"/>
          <w:szCs w:val="24"/>
        </w:rPr>
        <w:t xml:space="preserve">s a journey. And </w:t>
      </w:r>
      <w:proofErr w:type="gramStart"/>
      <w:r w:rsidRPr="00993A17">
        <w:rPr>
          <w:rFonts w:ascii="Times New Roman" w:eastAsia="Times New Roman" w:hAnsi="Times New Roman" w:cs="Times New Roman"/>
          <w:sz w:val="24"/>
          <w:szCs w:val="24"/>
        </w:rPr>
        <w:t>so</w:t>
      </w:r>
      <w:proofErr w:type="gramEnd"/>
      <w:r w:rsidRPr="00993A17">
        <w:rPr>
          <w:rFonts w:ascii="Times New Roman" w:eastAsia="Times New Roman" w:hAnsi="Times New Roman" w:cs="Times New Roman"/>
          <w:sz w:val="24"/>
          <w:szCs w:val="24"/>
        </w:rPr>
        <w:t xml:space="preserve"> you just keep going</w:t>
      </w:r>
      <w:r w:rsidR="008227DC" w:rsidRPr="00993A17">
        <w:rPr>
          <w:rFonts w:ascii="Times New Roman" w:eastAsia="Times New Roman" w:hAnsi="Times New Roman" w:cs="Times New Roman"/>
          <w:sz w:val="24"/>
          <w:szCs w:val="24"/>
        </w:rPr>
        <w:t>,</w:t>
      </w:r>
      <w:r w:rsidRPr="00993A17">
        <w:rPr>
          <w:rFonts w:ascii="Times New Roman" w:eastAsia="Times New Roman" w:hAnsi="Times New Roman" w:cs="Times New Roman"/>
          <w:sz w:val="24"/>
          <w:szCs w:val="24"/>
        </w:rPr>
        <w:t xml:space="preserve"> keep discovering</w:t>
      </w:r>
      <w:r w:rsidR="008227DC" w:rsidRPr="00993A17">
        <w:rPr>
          <w:rFonts w:ascii="Times New Roman" w:eastAsia="Times New Roman" w:hAnsi="Times New Roman" w:cs="Times New Roman"/>
          <w:sz w:val="24"/>
          <w:szCs w:val="24"/>
        </w:rPr>
        <w:t>,</w:t>
      </w:r>
      <w:r w:rsidRPr="00993A17">
        <w:rPr>
          <w:rFonts w:ascii="Times New Roman" w:eastAsia="Times New Roman" w:hAnsi="Times New Roman" w:cs="Times New Roman"/>
          <w:sz w:val="24"/>
          <w:szCs w:val="24"/>
        </w:rPr>
        <w:t xml:space="preserve"> keep finding</w:t>
      </w:r>
      <w:r w:rsidR="008227DC" w:rsidRPr="00993A17">
        <w:rPr>
          <w:rFonts w:ascii="Times New Roman" w:eastAsia="Times New Roman" w:hAnsi="Times New Roman" w:cs="Times New Roman"/>
          <w:sz w:val="24"/>
          <w:szCs w:val="24"/>
        </w:rPr>
        <w:t>,</w:t>
      </w:r>
      <w:r w:rsidRPr="00993A17">
        <w:rPr>
          <w:rFonts w:ascii="Times New Roman" w:eastAsia="Times New Roman" w:hAnsi="Times New Roman" w:cs="Times New Roman"/>
          <w:sz w:val="24"/>
          <w:szCs w:val="24"/>
        </w:rPr>
        <w:t xml:space="preserve"> and you realize it</w:t>
      </w:r>
      <w:r w:rsidR="008227DC" w:rsidRPr="00993A17">
        <w:rPr>
          <w:rFonts w:ascii="Times New Roman" w:eastAsia="Times New Roman" w:hAnsi="Times New Roman" w:cs="Times New Roman"/>
          <w:sz w:val="24"/>
          <w:szCs w:val="24"/>
        </w:rPr>
        <w:t>’</w:t>
      </w:r>
      <w:r w:rsidRPr="00993A17">
        <w:rPr>
          <w:rFonts w:ascii="Times New Roman" w:eastAsia="Times New Roman" w:hAnsi="Times New Roman" w:cs="Times New Roman"/>
          <w:sz w:val="24"/>
          <w:szCs w:val="24"/>
        </w:rPr>
        <w:t xml:space="preserve">s not even about paintings that you </w:t>
      </w:r>
      <w:r w:rsidR="008227DC" w:rsidRPr="00993A17">
        <w:rPr>
          <w:rFonts w:ascii="Times New Roman" w:eastAsia="Times New Roman" w:hAnsi="Times New Roman" w:cs="Times New Roman"/>
          <w:sz w:val="24"/>
          <w:szCs w:val="24"/>
        </w:rPr>
        <w:t>sell</w:t>
      </w:r>
      <w:r w:rsidRPr="00993A17">
        <w:rPr>
          <w:rFonts w:ascii="Times New Roman" w:eastAsia="Times New Roman" w:hAnsi="Times New Roman" w:cs="Times New Roman"/>
          <w:sz w:val="24"/>
          <w:szCs w:val="24"/>
        </w:rPr>
        <w:t>, at all, or that other people see, although you should share, but it</w:t>
      </w:r>
      <w:r w:rsidR="00A35EA8" w:rsidRPr="00993A17">
        <w:rPr>
          <w:rFonts w:ascii="Times New Roman" w:eastAsia="Times New Roman" w:hAnsi="Times New Roman" w:cs="Times New Roman"/>
          <w:sz w:val="24"/>
          <w:szCs w:val="24"/>
        </w:rPr>
        <w:t>’</w:t>
      </w:r>
      <w:r w:rsidRPr="00993A17">
        <w:rPr>
          <w:rFonts w:ascii="Times New Roman" w:eastAsia="Times New Roman" w:hAnsi="Times New Roman" w:cs="Times New Roman"/>
          <w:sz w:val="24"/>
          <w:szCs w:val="24"/>
        </w:rPr>
        <w:t>s about growing. Growing</w:t>
      </w:r>
      <w:r w:rsidR="008227DC" w:rsidRPr="00993A17">
        <w:rPr>
          <w:rFonts w:ascii="Times New Roman" w:eastAsia="Times New Roman" w:hAnsi="Times New Roman" w:cs="Times New Roman"/>
          <w:sz w:val="24"/>
          <w:szCs w:val="24"/>
        </w:rPr>
        <w:t>.</w:t>
      </w:r>
      <w:r w:rsidRPr="00993A17">
        <w:rPr>
          <w:rFonts w:ascii="Times New Roman" w:eastAsia="Times New Roman" w:hAnsi="Times New Roman" w:cs="Times New Roman"/>
          <w:sz w:val="24"/>
          <w:szCs w:val="24"/>
        </w:rPr>
        <w:t xml:space="preserve"> </w:t>
      </w:r>
      <w:r w:rsidR="008227DC" w:rsidRPr="00993A17">
        <w:rPr>
          <w:rFonts w:ascii="Times New Roman" w:eastAsia="Times New Roman" w:hAnsi="Times New Roman" w:cs="Times New Roman"/>
          <w:sz w:val="24"/>
          <w:szCs w:val="24"/>
        </w:rPr>
        <w:t>Y</w:t>
      </w:r>
      <w:r w:rsidRPr="00993A17">
        <w:rPr>
          <w:rFonts w:ascii="Times New Roman" w:eastAsia="Times New Roman" w:hAnsi="Times New Roman" w:cs="Times New Roman"/>
          <w:sz w:val="24"/>
          <w:szCs w:val="24"/>
        </w:rPr>
        <w:t>ou and my growing is through the arts.</w:t>
      </w:r>
    </w:p>
    <w:p w:rsidR="00C854E8" w:rsidRPr="00993A17" w:rsidRDefault="00C854E8" w:rsidP="006B4E71">
      <w:pPr>
        <w:spacing w:after="0" w:line="240" w:lineRule="auto"/>
        <w:ind w:left="720"/>
        <w:rPr>
          <w:rFonts w:ascii="Times New Roman" w:eastAsia="Times New Roman" w:hAnsi="Times New Roman" w:cs="Times New Roman"/>
          <w:sz w:val="24"/>
          <w:szCs w:val="24"/>
        </w:rPr>
      </w:pPr>
    </w:p>
    <w:p w:rsidR="003B4959" w:rsidRPr="00993A17" w:rsidRDefault="00BA5EA8" w:rsidP="003B4959">
      <w:pPr>
        <w:spacing w:after="0" w:line="480" w:lineRule="auto"/>
        <w:rPr>
          <w:rFonts w:ascii="Times New Roman" w:eastAsia="Times New Roman" w:hAnsi="Times New Roman" w:cs="Times New Roman"/>
          <w:sz w:val="24"/>
          <w:szCs w:val="24"/>
        </w:rPr>
      </w:pPr>
      <w:r w:rsidRPr="00993A17">
        <w:rPr>
          <w:rFonts w:ascii="Times New Roman" w:hAnsi="Times New Roman" w:cs="Times New Roman"/>
          <w:sz w:val="24"/>
          <w:szCs w:val="24"/>
        </w:rPr>
        <w:tab/>
        <w:t xml:space="preserve">While </w:t>
      </w:r>
      <w:r w:rsidR="00300D8E" w:rsidRPr="00993A17">
        <w:rPr>
          <w:rFonts w:ascii="Times New Roman" w:hAnsi="Times New Roman" w:cs="Times New Roman"/>
          <w:sz w:val="24"/>
          <w:szCs w:val="24"/>
        </w:rPr>
        <w:t>Joyce</w:t>
      </w:r>
      <w:r w:rsidRPr="00993A17">
        <w:rPr>
          <w:rFonts w:ascii="Times New Roman" w:hAnsi="Times New Roman" w:cs="Times New Roman"/>
          <w:sz w:val="24"/>
          <w:szCs w:val="24"/>
        </w:rPr>
        <w:t xml:space="preserve"> expressed the greatest reluctance to accept and acknowledge an </w:t>
      </w:r>
      <w:r w:rsidR="006B4E71" w:rsidRPr="00993A17">
        <w:rPr>
          <w:rFonts w:ascii="Times New Roman" w:hAnsi="Times New Roman" w:cs="Times New Roman"/>
          <w:sz w:val="24"/>
          <w:szCs w:val="24"/>
        </w:rPr>
        <w:t>African</w:t>
      </w:r>
      <w:r w:rsidRPr="00993A17">
        <w:rPr>
          <w:rFonts w:ascii="Times New Roman" w:hAnsi="Times New Roman" w:cs="Times New Roman"/>
          <w:sz w:val="24"/>
          <w:szCs w:val="24"/>
        </w:rPr>
        <w:t xml:space="preserve">-centered </w:t>
      </w:r>
      <w:r w:rsidR="006B4E71" w:rsidRPr="00993A17">
        <w:rPr>
          <w:rFonts w:ascii="Times New Roman" w:hAnsi="Times New Roman" w:cs="Times New Roman"/>
          <w:sz w:val="24"/>
          <w:szCs w:val="24"/>
        </w:rPr>
        <w:t>identit</w:t>
      </w:r>
      <w:r w:rsidRPr="00993A17">
        <w:rPr>
          <w:rFonts w:ascii="Times New Roman" w:hAnsi="Times New Roman" w:cs="Times New Roman"/>
          <w:sz w:val="24"/>
          <w:szCs w:val="24"/>
        </w:rPr>
        <w:t>y, t</w:t>
      </w:r>
      <w:r w:rsidR="006B4E71" w:rsidRPr="00993A17">
        <w:rPr>
          <w:rFonts w:ascii="Times New Roman" w:hAnsi="Times New Roman" w:cs="Times New Roman"/>
          <w:sz w:val="24"/>
          <w:szCs w:val="24"/>
        </w:rPr>
        <w:t xml:space="preserve">he person with the deepest roots in </w:t>
      </w:r>
      <w:r w:rsidRPr="00993A17">
        <w:rPr>
          <w:rFonts w:ascii="Times New Roman" w:hAnsi="Times New Roman" w:cs="Times New Roman"/>
          <w:sz w:val="24"/>
          <w:szCs w:val="24"/>
        </w:rPr>
        <w:t>A</w:t>
      </w:r>
      <w:r w:rsidR="006B4E71" w:rsidRPr="00993A17">
        <w:rPr>
          <w:rFonts w:ascii="Times New Roman" w:hAnsi="Times New Roman" w:cs="Times New Roman"/>
          <w:sz w:val="24"/>
          <w:szCs w:val="24"/>
        </w:rPr>
        <w:t xml:space="preserve">frocentrism </w:t>
      </w:r>
      <w:r w:rsidRPr="00993A17">
        <w:rPr>
          <w:rFonts w:ascii="Times New Roman" w:hAnsi="Times New Roman" w:cs="Times New Roman"/>
          <w:sz w:val="24"/>
          <w:szCs w:val="24"/>
        </w:rPr>
        <w:t xml:space="preserve">was </w:t>
      </w:r>
      <w:r w:rsidR="00300D8E" w:rsidRPr="00993A17">
        <w:rPr>
          <w:rFonts w:ascii="Times New Roman" w:hAnsi="Times New Roman" w:cs="Times New Roman"/>
          <w:sz w:val="24"/>
          <w:szCs w:val="24"/>
        </w:rPr>
        <w:t>Al</w:t>
      </w:r>
      <w:r w:rsidR="006B4E71" w:rsidRPr="00993A17">
        <w:rPr>
          <w:rFonts w:ascii="Times New Roman" w:hAnsi="Times New Roman" w:cs="Times New Roman"/>
          <w:sz w:val="24"/>
          <w:szCs w:val="24"/>
        </w:rPr>
        <w:t>.</w:t>
      </w:r>
      <w:r w:rsidRPr="00993A17">
        <w:rPr>
          <w:rFonts w:ascii="Times New Roman" w:hAnsi="Times New Roman" w:cs="Times New Roman"/>
          <w:sz w:val="24"/>
          <w:szCs w:val="24"/>
        </w:rPr>
        <w:t xml:space="preserve"> </w:t>
      </w:r>
      <w:r w:rsidR="00300D8E" w:rsidRPr="00993A17">
        <w:rPr>
          <w:rFonts w:ascii="Times New Roman" w:eastAsia="Times New Roman" w:hAnsi="Times New Roman" w:cs="Times New Roman"/>
          <w:sz w:val="24"/>
          <w:szCs w:val="24"/>
        </w:rPr>
        <w:t>Al</w:t>
      </w:r>
      <w:r w:rsidR="006B4E71" w:rsidRPr="00993A17">
        <w:rPr>
          <w:rFonts w:ascii="Times New Roman" w:eastAsia="Times New Roman" w:hAnsi="Times New Roman" w:cs="Times New Roman"/>
          <w:sz w:val="24"/>
          <w:szCs w:val="24"/>
        </w:rPr>
        <w:t xml:space="preserve"> </w:t>
      </w:r>
      <w:r w:rsidRPr="00993A17">
        <w:rPr>
          <w:rFonts w:ascii="Times New Roman" w:eastAsia="Times New Roman" w:hAnsi="Times New Roman" w:cs="Times New Roman"/>
          <w:sz w:val="24"/>
          <w:szCs w:val="24"/>
        </w:rPr>
        <w:t>was</w:t>
      </w:r>
      <w:r w:rsidR="006B4E71" w:rsidRPr="00993A17">
        <w:rPr>
          <w:rFonts w:ascii="Times New Roman" w:eastAsia="Times New Roman" w:hAnsi="Times New Roman" w:cs="Times New Roman"/>
          <w:sz w:val="24"/>
          <w:szCs w:val="24"/>
        </w:rPr>
        <w:t xml:space="preserve"> the </w:t>
      </w:r>
      <w:r w:rsidRPr="00993A17">
        <w:rPr>
          <w:rFonts w:ascii="Times New Roman" w:eastAsia="Times New Roman" w:hAnsi="Times New Roman" w:cs="Times New Roman"/>
          <w:sz w:val="24"/>
          <w:szCs w:val="24"/>
        </w:rPr>
        <w:t>participant</w:t>
      </w:r>
      <w:r w:rsidR="006B4E71" w:rsidRPr="00993A17">
        <w:rPr>
          <w:rFonts w:ascii="Times New Roman" w:eastAsia="Times New Roman" w:hAnsi="Times New Roman" w:cs="Times New Roman"/>
          <w:sz w:val="24"/>
          <w:szCs w:val="24"/>
        </w:rPr>
        <w:t xml:space="preserve"> most likely to be considered a renaissance artist. He is an actor, dancer, </w:t>
      </w:r>
      <w:r w:rsidR="00885DDD" w:rsidRPr="00993A17">
        <w:rPr>
          <w:rFonts w:ascii="Times New Roman" w:eastAsia="Times New Roman" w:hAnsi="Times New Roman" w:cs="Times New Roman"/>
          <w:sz w:val="24"/>
          <w:szCs w:val="24"/>
        </w:rPr>
        <w:t>painter, and</w:t>
      </w:r>
      <w:r w:rsidRPr="00993A17">
        <w:rPr>
          <w:rFonts w:ascii="Times New Roman" w:eastAsia="Times New Roman" w:hAnsi="Times New Roman" w:cs="Times New Roman"/>
          <w:sz w:val="24"/>
          <w:szCs w:val="24"/>
        </w:rPr>
        <w:t>,</w:t>
      </w:r>
      <w:r w:rsidR="00885DDD" w:rsidRPr="00993A17">
        <w:rPr>
          <w:rFonts w:ascii="Times New Roman" w:eastAsia="Times New Roman" w:hAnsi="Times New Roman" w:cs="Times New Roman"/>
          <w:sz w:val="24"/>
          <w:szCs w:val="24"/>
        </w:rPr>
        <w:t xml:space="preserve"> most importantly</w:t>
      </w:r>
      <w:r w:rsidRPr="00993A17">
        <w:rPr>
          <w:rFonts w:ascii="Times New Roman" w:eastAsia="Times New Roman" w:hAnsi="Times New Roman" w:cs="Times New Roman"/>
          <w:sz w:val="24"/>
          <w:szCs w:val="24"/>
        </w:rPr>
        <w:t>,</w:t>
      </w:r>
      <w:r w:rsidR="00885DDD" w:rsidRPr="00993A17">
        <w:rPr>
          <w:rFonts w:ascii="Times New Roman" w:eastAsia="Times New Roman" w:hAnsi="Times New Roman" w:cs="Times New Roman"/>
          <w:sz w:val="24"/>
          <w:szCs w:val="24"/>
        </w:rPr>
        <w:t xml:space="preserve"> a</w:t>
      </w:r>
      <w:r w:rsidR="006B4E71" w:rsidRPr="00993A17">
        <w:rPr>
          <w:rFonts w:ascii="Times New Roman" w:eastAsia="Times New Roman" w:hAnsi="Times New Roman" w:cs="Times New Roman"/>
          <w:sz w:val="24"/>
          <w:szCs w:val="24"/>
        </w:rPr>
        <w:t xml:space="preserve"> </w:t>
      </w:r>
      <w:r w:rsidRPr="00993A17">
        <w:rPr>
          <w:rFonts w:ascii="Times New Roman" w:eastAsia="Times New Roman" w:hAnsi="Times New Roman" w:cs="Times New Roman"/>
          <w:sz w:val="24"/>
          <w:szCs w:val="24"/>
        </w:rPr>
        <w:t xml:space="preserve">cultural </w:t>
      </w:r>
      <w:r w:rsidR="006B4E71" w:rsidRPr="00993A17">
        <w:rPr>
          <w:rFonts w:ascii="Times New Roman" w:eastAsia="Times New Roman" w:hAnsi="Times New Roman" w:cs="Times New Roman"/>
          <w:sz w:val="24"/>
          <w:szCs w:val="24"/>
        </w:rPr>
        <w:t xml:space="preserve">griot. </w:t>
      </w:r>
      <w:r w:rsidR="00300D8E" w:rsidRPr="00993A17">
        <w:rPr>
          <w:rFonts w:ascii="Times New Roman" w:eastAsia="Times New Roman" w:hAnsi="Times New Roman" w:cs="Times New Roman"/>
          <w:sz w:val="24"/>
          <w:szCs w:val="24"/>
        </w:rPr>
        <w:t>Al</w:t>
      </w:r>
      <w:r w:rsidR="006B4E71" w:rsidRPr="00993A17">
        <w:rPr>
          <w:rFonts w:ascii="Times New Roman" w:eastAsia="Times New Roman" w:hAnsi="Times New Roman" w:cs="Times New Roman"/>
          <w:sz w:val="24"/>
          <w:szCs w:val="24"/>
        </w:rPr>
        <w:t xml:space="preserve">’s introduction to </w:t>
      </w:r>
      <w:r w:rsidR="000E02B7" w:rsidRPr="00993A17">
        <w:rPr>
          <w:rFonts w:ascii="Times New Roman" w:eastAsia="Times New Roman" w:hAnsi="Times New Roman" w:cs="Times New Roman"/>
          <w:sz w:val="24"/>
          <w:szCs w:val="24"/>
        </w:rPr>
        <w:t>Afrocentricity</w:t>
      </w:r>
      <w:r w:rsidR="006B4E71" w:rsidRPr="00993A17">
        <w:rPr>
          <w:rFonts w:ascii="Times New Roman" w:eastAsia="Times New Roman" w:hAnsi="Times New Roman" w:cs="Times New Roman"/>
          <w:sz w:val="24"/>
          <w:szCs w:val="24"/>
        </w:rPr>
        <w:t xml:space="preserve"> began </w:t>
      </w:r>
      <w:r w:rsidRPr="00993A17">
        <w:rPr>
          <w:rFonts w:ascii="Times New Roman" w:eastAsia="Times New Roman" w:hAnsi="Times New Roman" w:cs="Times New Roman"/>
          <w:sz w:val="24"/>
          <w:szCs w:val="24"/>
        </w:rPr>
        <w:t xml:space="preserve">at a </w:t>
      </w:r>
      <w:r w:rsidR="006B4E71" w:rsidRPr="00993A17">
        <w:rPr>
          <w:rFonts w:ascii="Times New Roman" w:eastAsia="Times New Roman" w:hAnsi="Times New Roman" w:cs="Times New Roman"/>
          <w:sz w:val="24"/>
          <w:szCs w:val="24"/>
        </w:rPr>
        <w:t>much younger</w:t>
      </w:r>
      <w:r w:rsidRPr="00993A17">
        <w:rPr>
          <w:rFonts w:ascii="Times New Roman" w:eastAsia="Times New Roman" w:hAnsi="Times New Roman" w:cs="Times New Roman"/>
          <w:sz w:val="24"/>
          <w:szCs w:val="24"/>
        </w:rPr>
        <w:t xml:space="preserve"> age,</w:t>
      </w:r>
      <w:r w:rsidR="006B4E71" w:rsidRPr="00993A17">
        <w:rPr>
          <w:rFonts w:ascii="Times New Roman" w:eastAsia="Times New Roman" w:hAnsi="Times New Roman" w:cs="Times New Roman"/>
          <w:sz w:val="24"/>
          <w:szCs w:val="24"/>
        </w:rPr>
        <w:t xml:space="preserve"> and </w:t>
      </w:r>
      <w:r w:rsidRPr="00993A17">
        <w:rPr>
          <w:rFonts w:ascii="Times New Roman" w:eastAsia="Times New Roman" w:hAnsi="Times New Roman" w:cs="Times New Roman"/>
          <w:sz w:val="24"/>
          <w:szCs w:val="24"/>
        </w:rPr>
        <w:t xml:space="preserve">his path unfolded </w:t>
      </w:r>
      <w:r w:rsidR="006B4E71" w:rsidRPr="00993A17">
        <w:rPr>
          <w:rFonts w:ascii="Times New Roman" w:eastAsia="Times New Roman" w:hAnsi="Times New Roman" w:cs="Times New Roman"/>
          <w:sz w:val="24"/>
          <w:szCs w:val="24"/>
        </w:rPr>
        <w:t xml:space="preserve">more organically than </w:t>
      </w:r>
      <w:r w:rsidRPr="00993A17">
        <w:rPr>
          <w:rFonts w:ascii="Times New Roman" w:eastAsia="Times New Roman" w:hAnsi="Times New Roman" w:cs="Times New Roman"/>
          <w:sz w:val="24"/>
          <w:szCs w:val="24"/>
        </w:rPr>
        <w:t xml:space="preserve">those of </w:t>
      </w:r>
      <w:r w:rsidR="006B4E71" w:rsidRPr="00993A17">
        <w:rPr>
          <w:rFonts w:ascii="Times New Roman" w:eastAsia="Times New Roman" w:hAnsi="Times New Roman" w:cs="Times New Roman"/>
          <w:sz w:val="24"/>
          <w:szCs w:val="24"/>
        </w:rPr>
        <w:t xml:space="preserve">the other participants. </w:t>
      </w:r>
      <w:r w:rsidRPr="00993A17">
        <w:rPr>
          <w:rFonts w:ascii="Times New Roman" w:eastAsia="Times New Roman" w:hAnsi="Times New Roman" w:cs="Times New Roman"/>
          <w:sz w:val="24"/>
          <w:szCs w:val="24"/>
        </w:rPr>
        <w:t xml:space="preserve">As such, </w:t>
      </w:r>
      <w:r w:rsidR="00300D8E" w:rsidRPr="00993A17">
        <w:rPr>
          <w:rFonts w:ascii="Times New Roman" w:eastAsia="Times New Roman" w:hAnsi="Times New Roman" w:cs="Times New Roman"/>
          <w:sz w:val="24"/>
          <w:szCs w:val="24"/>
        </w:rPr>
        <w:t>Al</w:t>
      </w:r>
      <w:r w:rsidR="006B4E71" w:rsidRPr="00993A17">
        <w:rPr>
          <w:rFonts w:ascii="Times New Roman" w:eastAsia="Times New Roman" w:hAnsi="Times New Roman" w:cs="Times New Roman"/>
          <w:sz w:val="24"/>
          <w:szCs w:val="24"/>
        </w:rPr>
        <w:t xml:space="preserve">’s narrative </w:t>
      </w:r>
      <w:r w:rsidRPr="00993A17">
        <w:rPr>
          <w:rFonts w:ascii="Times New Roman" w:eastAsia="Times New Roman" w:hAnsi="Times New Roman" w:cs="Times New Roman"/>
          <w:sz w:val="24"/>
          <w:szCs w:val="24"/>
        </w:rPr>
        <w:t xml:space="preserve">reveals </w:t>
      </w:r>
      <w:r w:rsidR="006B4E71" w:rsidRPr="00993A17">
        <w:rPr>
          <w:rFonts w:ascii="Times New Roman" w:eastAsia="Times New Roman" w:hAnsi="Times New Roman" w:cs="Times New Roman"/>
          <w:sz w:val="24"/>
          <w:szCs w:val="24"/>
        </w:rPr>
        <w:t xml:space="preserve">a more natural progression throughout his entire life. The </w:t>
      </w:r>
      <w:r w:rsidR="00E71A7B" w:rsidRPr="00993A17">
        <w:rPr>
          <w:rFonts w:ascii="Times New Roman" w:eastAsia="Times New Roman" w:hAnsi="Times New Roman" w:cs="Times New Roman"/>
          <w:sz w:val="24"/>
          <w:szCs w:val="24"/>
        </w:rPr>
        <w:t>mentors</w:t>
      </w:r>
      <w:r w:rsidR="006B4E71" w:rsidRPr="00993A17">
        <w:rPr>
          <w:rFonts w:ascii="Times New Roman" w:eastAsia="Times New Roman" w:hAnsi="Times New Roman" w:cs="Times New Roman"/>
          <w:sz w:val="24"/>
          <w:szCs w:val="24"/>
        </w:rPr>
        <w:t xml:space="preserve"> who most influenced </w:t>
      </w:r>
      <w:r w:rsidR="00300D8E" w:rsidRPr="00993A17">
        <w:rPr>
          <w:rFonts w:ascii="Times New Roman" w:eastAsia="Times New Roman" w:hAnsi="Times New Roman" w:cs="Times New Roman"/>
          <w:sz w:val="24"/>
          <w:szCs w:val="24"/>
        </w:rPr>
        <w:t>Al</w:t>
      </w:r>
      <w:r w:rsidRPr="00993A17">
        <w:rPr>
          <w:rFonts w:ascii="Times New Roman" w:eastAsia="Times New Roman" w:hAnsi="Times New Roman" w:cs="Times New Roman"/>
          <w:sz w:val="24"/>
          <w:szCs w:val="24"/>
        </w:rPr>
        <w:t xml:space="preserve">’s </w:t>
      </w:r>
      <w:r w:rsidR="006B4E71" w:rsidRPr="00993A17">
        <w:rPr>
          <w:rFonts w:ascii="Times New Roman" w:eastAsia="Times New Roman" w:hAnsi="Times New Roman" w:cs="Times New Roman"/>
          <w:sz w:val="24"/>
          <w:szCs w:val="24"/>
        </w:rPr>
        <w:t xml:space="preserve">Afrocentric progression began within his family and </w:t>
      </w:r>
      <w:r w:rsidRPr="00993A17">
        <w:rPr>
          <w:rFonts w:ascii="Times New Roman" w:eastAsia="Times New Roman" w:hAnsi="Times New Roman" w:cs="Times New Roman"/>
          <w:sz w:val="24"/>
          <w:szCs w:val="24"/>
        </w:rPr>
        <w:t xml:space="preserve">included </w:t>
      </w:r>
      <w:r w:rsidR="006B4E71" w:rsidRPr="00993A17">
        <w:rPr>
          <w:rFonts w:ascii="Times New Roman" w:eastAsia="Times New Roman" w:hAnsi="Times New Roman" w:cs="Times New Roman"/>
          <w:sz w:val="24"/>
          <w:szCs w:val="24"/>
        </w:rPr>
        <w:t>a Pan-Africanist cultural center</w:t>
      </w:r>
      <w:r w:rsidRPr="00993A17">
        <w:rPr>
          <w:rFonts w:ascii="Times New Roman" w:eastAsia="Times New Roman" w:hAnsi="Times New Roman" w:cs="Times New Roman"/>
          <w:sz w:val="24"/>
          <w:szCs w:val="24"/>
        </w:rPr>
        <w:t xml:space="preserve"> within his community</w:t>
      </w:r>
      <w:r w:rsidR="006B4E71" w:rsidRPr="00993A17">
        <w:rPr>
          <w:rFonts w:ascii="Times New Roman" w:eastAsia="Times New Roman" w:hAnsi="Times New Roman" w:cs="Times New Roman"/>
          <w:sz w:val="24"/>
          <w:szCs w:val="24"/>
        </w:rPr>
        <w:t xml:space="preserve">. </w:t>
      </w:r>
    </w:p>
    <w:p w:rsidR="003B4959" w:rsidRPr="00993A17" w:rsidRDefault="00BA5EA8" w:rsidP="003B4959">
      <w:pPr>
        <w:spacing w:after="0" w:line="480" w:lineRule="auto"/>
        <w:ind w:firstLine="720"/>
        <w:rPr>
          <w:rFonts w:ascii="Times New Roman" w:eastAsia="Times New Roman" w:hAnsi="Times New Roman" w:cs="Times New Roman"/>
          <w:sz w:val="24"/>
          <w:szCs w:val="24"/>
        </w:rPr>
      </w:pPr>
      <w:r w:rsidRPr="00993A17">
        <w:rPr>
          <w:rFonts w:ascii="Times New Roman" w:eastAsia="Times New Roman" w:hAnsi="Times New Roman" w:cs="Times New Roman"/>
          <w:sz w:val="24"/>
          <w:szCs w:val="24"/>
        </w:rPr>
        <w:t>T</w:t>
      </w:r>
      <w:r w:rsidR="006B4E71" w:rsidRPr="00993A17">
        <w:rPr>
          <w:rFonts w:ascii="Times New Roman" w:eastAsia="Times New Roman" w:hAnsi="Times New Roman" w:cs="Times New Roman"/>
          <w:sz w:val="24"/>
          <w:szCs w:val="24"/>
        </w:rPr>
        <w:t>hrough his military father</w:t>
      </w:r>
      <w:r w:rsidRPr="00993A17">
        <w:rPr>
          <w:rFonts w:ascii="Times New Roman" w:eastAsia="Times New Roman" w:hAnsi="Times New Roman" w:cs="Times New Roman"/>
          <w:sz w:val="24"/>
          <w:szCs w:val="24"/>
        </w:rPr>
        <w:t>,</w:t>
      </w:r>
      <w:r w:rsidR="006B4E71" w:rsidRPr="00993A17">
        <w:rPr>
          <w:rFonts w:ascii="Times New Roman" w:eastAsia="Times New Roman" w:hAnsi="Times New Roman" w:cs="Times New Roman"/>
          <w:sz w:val="24"/>
          <w:szCs w:val="24"/>
        </w:rPr>
        <w:t xml:space="preserve"> </w:t>
      </w:r>
      <w:r w:rsidR="00300D8E" w:rsidRPr="00993A17">
        <w:rPr>
          <w:rFonts w:ascii="Times New Roman" w:eastAsia="Times New Roman" w:hAnsi="Times New Roman" w:cs="Times New Roman"/>
          <w:sz w:val="24"/>
          <w:szCs w:val="24"/>
        </w:rPr>
        <w:t>Al</w:t>
      </w:r>
      <w:r w:rsidRPr="00993A17">
        <w:rPr>
          <w:rFonts w:ascii="Times New Roman" w:eastAsia="Times New Roman" w:hAnsi="Times New Roman" w:cs="Times New Roman"/>
          <w:sz w:val="24"/>
          <w:szCs w:val="24"/>
        </w:rPr>
        <w:t xml:space="preserve"> </w:t>
      </w:r>
      <w:r w:rsidR="006B4E71" w:rsidRPr="00993A17">
        <w:rPr>
          <w:rFonts w:ascii="Times New Roman" w:eastAsia="Times New Roman" w:hAnsi="Times New Roman" w:cs="Times New Roman"/>
          <w:sz w:val="24"/>
          <w:szCs w:val="24"/>
        </w:rPr>
        <w:t xml:space="preserve">was </w:t>
      </w:r>
      <w:r w:rsidRPr="00993A17">
        <w:rPr>
          <w:rFonts w:ascii="Times New Roman" w:eastAsia="Times New Roman" w:hAnsi="Times New Roman" w:cs="Times New Roman"/>
          <w:sz w:val="24"/>
          <w:szCs w:val="24"/>
        </w:rPr>
        <w:t xml:space="preserve">continually </w:t>
      </w:r>
      <w:r w:rsidR="006B4E71" w:rsidRPr="00993A17">
        <w:rPr>
          <w:rFonts w:ascii="Times New Roman" w:eastAsia="Times New Roman" w:hAnsi="Times New Roman" w:cs="Times New Roman"/>
          <w:sz w:val="24"/>
          <w:szCs w:val="24"/>
        </w:rPr>
        <w:t>exposed to world cultures</w:t>
      </w:r>
      <w:r w:rsidRPr="00993A17">
        <w:rPr>
          <w:rFonts w:ascii="Times New Roman" w:eastAsia="Times New Roman" w:hAnsi="Times New Roman" w:cs="Times New Roman"/>
          <w:sz w:val="24"/>
          <w:szCs w:val="24"/>
        </w:rPr>
        <w:t>. His A</w:t>
      </w:r>
      <w:r w:rsidR="006B4E71" w:rsidRPr="00993A17">
        <w:rPr>
          <w:rFonts w:ascii="Times New Roman" w:eastAsia="Times New Roman" w:hAnsi="Times New Roman" w:cs="Times New Roman"/>
          <w:sz w:val="24"/>
          <w:szCs w:val="24"/>
        </w:rPr>
        <w:t xml:space="preserve">frocentric development </w:t>
      </w:r>
      <w:r w:rsidRPr="00993A17">
        <w:rPr>
          <w:rFonts w:ascii="Times New Roman" w:eastAsia="Times New Roman" w:hAnsi="Times New Roman" w:cs="Times New Roman"/>
          <w:sz w:val="24"/>
          <w:szCs w:val="24"/>
        </w:rPr>
        <w:t>continued w</w:t>
      </w:r>
      <w:r w:rsidR="006B4E71" w:rsidRPr="00993A17">
        <w:rPr>
          <w:rFonts w:ascii="Times New Roman" w:eastAsia="Times New Roman" w:hAnsi="Times New Roman" w:cs="Times New Roman"/>
          <w:sz w:val="24"/>
          <w:szCs w:val="24"/>
        </w:rPr>
        <w:t>hen he and his mother moved to Louisiana</w:t>
      </w:r>
      <w:r w:rsidRPr="00993A17">
        <w:rPr>
          <w:rFonts w:ascii="Times New Roman" w:eastAsia="Times New Roman" w:hAnsi="Times New Roman" w:cs="Times New Roman"/>
          <w:sz w:val="24"/>
          <w:szCs w:val="24"/>
        </w:rPr>
        <w:t xml:space="preserve"> with its </w:t>
      </w:r>
      <w:r w:rsidR="006B4E71" w:rsidRPr="00993A17">
        <w:rPr>
          <w:rFonts w:ascii="Times New Roman" w:eastAsia="Times New Roman" w:hAnsi="Times New Roman" w:cs="Times New Roman"/>
          <w:sz w:val="24"/>
          <w:szCs w:val="24"/>
        </w:rPr>
        <w:t>large</w:t>
      </w:r>
      <w:r w:rsidRPr="00993A17">
        <w:rPr>
          <w:rFonts w:ascii="Times New Roman" w:eastAsia="Times New Roman" w:hAnsi="Times New Roman" w:cs="Times New Roman"/>
          <w:sz w:val="24"/>
          <w:szCs w:val="24"/>
        </w:rPr>
        <w:t>, intact,</w:t>
      </w:r>
      <w:r w:rsidR="006B4E71" w:rsidRPr="00993A17">
        <w:rPr>
          <w:rFonts w:ascii="Times New Roman" w:eastAsia="Times New Roman" w:hAnsi="Times New Roman" w:cs="Times New Roman"/>
          <w:sz w:val="24"/>
          <w:szCs w:val="24"/>
        </w:rPr>
        <w:t xml:space="preserve"> African American populations. </w:t>
      </w:r>
      <w:r w:rsidR="003B4959" w:rsidRPr="00993A17">
        <w:rPr>
          <w:rFonts w:ascii="Times New Roman" w:eastAsia="Times New Roman" w:hAnsi="Times New Roman" w:cs="Times New Roman"/>
          <w:sz w:val="24"/>
          <w:szCs w:val="24"/>
        </w:rPr>
        <w:t xml:space="preserve">A </w:t>
      </w:r>
      <w:r w:rsidR="006B4E71" w:rsidRPr="00993A17">
        <w:rPr>
          <w:rFonts w:ascii="Times New Roman" w:eastAsia="Times New Roman" w:hAnsi="Times New Roman" w:cs="Times New Roman"/>
          <w:sz w:val="24"/>
          <w:szCs w:val="24"/>
        </w:rPr>
        <w:t xml:space="preserve">long history in the same place </w:t>
      </w:r>
      <w:r w:rsidR="003B4959" w:rsidRPr="00993A17">
        <w:rPr>
          <w:rFonts w:ascii="Times New Roman" w:eastAsia="Times New Roman" w:hAnsi="Times New Roman" w:cs="Times New Roman"/>
          <w:sz w:val="24"/>
          <w:szCs w:val="24"/>
        </w:rPr>
        <w:t xml:space="preserve">enabled </w:t>
      </w:r>
      <w:r w:rsidR="00300D8E" w:rsidRPr="00993A17">
        <w:rPr>
          <w:rFonts w:ascii="Times New Roman" w:eastAsia="Times New Roman" w:hAnsi="Times New Roman" w:cs="Times New Roman"/>
          <w:sz w:val="24"/>
          <w:szCs w:val="24"/>
        </w:rPr>
        <w:t>Al</w:t>
      </w:r>
      <w:r w:rsidR="003B4959" w:rsidRPr="00993A17">
        <w:rPr>
          <w:rFonts w:ascii="Times New Roman" w:eastAsia="Times New Roman" w:hAnsi="Times New Roman" w:cs="Times New Roman"/>
          <w:sz w:val="24"/>
          <w:szCs w:val="24"/>
        </w:rPr>
        <w:t xml:space="preserve"> </w:t>
      </w:r>
      <w:r w:rsidR="006B4E71" w:rsidRPr="00993A17">
        <w:rPr>
          <w:rFonts w:ascii="Times New Roman" w:eastAsia="Times New Roman" w:hAnsi="Times New Roman" w:cs="Times New Roman"/>
          <w:sz w:val="24"/>
          <w:szCs w:val="24"/>
        </w:rPr>
        <w:t xml:space="preserve">to </w:t>
      </w:r>
      <w:r w:rsidR="003B4959" w:rsidRPr="00993A17">
        <w:rPr>
          <w:rFonts w:ascii="Times New Roman" w:eastAsia="Times New Roman" w:hAnsi="Times New Roman" w:cs="Times New Roman"/>
          <w:sz w:val="24"/>
          <w:szCs w:val="24"/>
        </w:rPr>
        <w:t xml:space="preserve">participate in, </w:t>
      </w:r>
      <w:r w:rsidR="006B4E71" w:rsidRPr="00993A17">
        <w:rPr>
          <w:rFonts w:ascii="Times New Roman" w:eastAsia="Times New Roman" w:hAnsi="Times New Roman" w:cs="Times New Roman"/>
          <w:sz w:val="24"/>
          <w:szCs w:val="24"/>
        </w:rPr>
        <w:t>maintain</w:t>
      </w:r>
      <w:r w:rsidR="003B4959" w:rsidRPr="00993A17">
        <w:rPr>
          <w:rFonts w:ascii="Times New Roman" w:eastAsia="Times New Roman" w:hAnsi="Times New Roman" w:cs="Times New Roman"/>
          <w:sz w:val="24"/>
          <w:szCs w:val="24"/>
        </w:rPr>
        <w:t xml:space="preserve">, </w:t>
      </w:r>
      <w:r w:rsidR="006B4E71" w:rsidRPr="00993A17">
        <w:rPr>
          <w:rFonts w:ascii="Times New Roman" w:eastAsia="Times New Roman" w:hAnsi="Times New Roman" w:cs="Times New Roman"/>
          <w:sz w:val="24"/>
          <w:szCs w:val="24"/>
        </w:rPr>
        <w:t>and be</w:t>
      </w:r>
      <w:r w:rsidR="003B4959" w:rsidRPr="00993A17">
        <w:rPr>
          <w:rFonts w:ascii="Times New Roman" w:eastAsia="Times New Roman" w:hAnsi="Times New Roman" w:cs="Times New Roman"/>
          <w:sz w:val="24"/>
          <w:szCs w:val="24"/>
        </w:rPr>
        <w:t>come more cognizant of</w:t>
      </w:r>
      <w:r w:rsidR="006B4E71" w:rsidRPr="00993A17">
        <w:rPr>
          <w:rFonts w:ascii="Times New Roman" w:eastAsia="Times New Roman" w:hAnsi="Times New Roman" w:cs="Times New Roman"/>
          <w:sz w:val="24"/>
          <w:szCs w:val="24"/>
        </w:rPr>
        <w:t xml:space="preserve"> African cultural practices. </w:t>
      </w:r>
      <w:r w:rsidR="003B4959" w:rsidRPr="00993A17">
        <w:rPr>
          <w:rFonts w:ascii="Times New Roman" w:eastAsia="Times New Roman" w:hAnsi="Times New Roman" w:cs="Times New Roman"/>
          <w:sz w:val="24"/>
          <w:szCs w:val="24"/>
        </w:rPr>
        <w:t xml:space="preserve">While in Louisiana, </w:t>
      </w:r>
      <w:r w:rsidR="00300D8E" w:rsidRPr="00993A17">
        <w:rPr>
          <w:rFonts w:ascii="Times New Roman" w:eastAsia="Times New Roman" w:hAnsi="Times New Roman" w:cs="Times New Roman"/>
          <w:sz w:val="24"/>
          <w:szCs w:val="24"/>
        </w:rPr>
        <w:t>Al</w:t>
      </w:r>
      <w:r w:rsidR="003B4959" w:rsidRPr="00993A17">
        <w:rPr>
          <w:rFonts w:ascii="Times New Roman" w:eastAsia="Times New Roman" w:hAnsi="Times New Roman" w:cs="Times New Roman"/>
          <w:sz w:val="24"/>
          <w:szCs w:val="24"/>
        </w:rPr>
        <w:t xml:space="preserve">’s </w:t>
      </w:r>
      <w:r w:rsidR="006B4E71" w:rsidRPr="00993A17">
        <w:rPr>
          <w:rFonts w:ascii="Times New Roman" w:eastAsia="Times New Roman" w:hAnsi="Times New Roman" w:cs="Times New Roman"/>
          <w:sz w:val="24"/>
          <w:szCs w:val="24"/>
        </w:rPr>
        <w:t xml:space="preserve">family encouraged his involvement in a Pan-African/Afrocentric community cultural center </w:t>
      </w:r>
      <w:r w:rsidR="003B4959" w:rsidRPr="00993A17">
        <w:rPr>
          <w:rFonts w:ascii="Times New Roman" w:eastAsia="Times New Roman" w:hAnsi="Times New Roman" w:cs="Times New Roman"/>
          <w:sz w:val="24"/>
          <w:szCs w:val="24"/>
        </w:rPr>
        <w:t xml:space="preserve">that taught </w:t>
      </w:r>
      <w:r w:rsidR="006B4E71" w:rsidRPr="00993A17">
        <w:rPr>
          <w:rFonts w:ascii="Times New Roman" w:eastAsia="Times New Roman" w:hAnsi="Times New Roman" w:cs="Times New Roman"/>
          <w:sz w:val="24"/>
          <w:szCs w:val="24"/>
        </w:rPr>
        <w:t xml:space="preserve">African art and culture. </w:t>
      </w:r>
    </w:p>
    <w:p w:rsidR="003B4959" w:rsidRPr="00993A17" w:rsidRDefault="003B4959" w:rsidP="003B4959">
      <w:pPr>
        <w:spacing w:after="0" w:line="480" w:lineRule="auto"/>
        <w:ind w:firstLine="720"/>
        <w:rPr>
          <w:rFonts w:ascii="Times New Roman" w:eastAsia="Times New Roman" w:hAnsi="Times New Roman" w:cs="Times New Roman"/>
          <w:sz w:val="24"/>
          <w:szCs w:val="24"/>
        </w:rPr>
      </w:pPr>
      <w:r w:rsidRPr="00993A17">
        <w:rPr>
          <w:rFonts w:ascii="Times New Roman" w:eastAsia="Times New Roman" w:hAnsi="Times New Roman" w:cs="Times New Roman"/>
          <w:sz w:val="24"/>
          <w:szCs w:val="24"/>
        </w:rPr>
        <w:lastRenderedPageBreak/>
        <w:t xml:space="preserve">The Pan-African/Afrocentric Community Cultural Center was essential to </w:t>
      </w:r>
      <w:r w:rsidR="00300D8E" w:rsidRPr="00993A17">
        <w:rPr>
          <w:rFonts w:ascii="Times New Roman" w:eastAsia="Times New Roman" w:hAnsi="Times New Roman" w:cs="Times New Roman"/>
          <w:sz w:val="24"/>
          <w:szCs w:val="24"/>
        </w:rPr>
        <w:t>Al</w:t>
      </w:r>
      <w:r w:rsidRPr="00993A17">
        <w:rPr>
          <w:rFonts w:ascii="Times New Roman" w:eastAsia="Times New Roman" w:hAnsi="Times New Roman" w:cs="Times New Roman"/>
          <w:sz w:val="24"/>
          <w:szCs w:val="24"/>
        </w:rPr>
        <w:t xml:space="preserve">’s development. </w:t>
      </w:r>
      <w:r w:rsidR="00300D8E" w:rsidRPr="00993A17">
        <w:rPr>
          <w:rFonts w:ascii="Times New Roman" w:eastAsia="Times New Roman" w:hAnsi="Times New Roman" w:cs="Times New Roman"/>
          <w:sz w:val="24"/>
          <w:szCs w:val="24"/>
        </w:rPr>
        <w:t>Al</w:t>
      </w:r>
      <w:r w:rsidR="006B4E71" w:rsidRPr="00993A17">
        <w:rPr>
          <w:rFonts w:ascii="Times New Roman" w:eastAsia="Times New Roman" w:hAnsi="Times New Roman" w:cs="Times New Roman"/>
          <w:sz w:val="24"/>
          <w:szCs w:val="24"/>
        </w:rPr>
        <w:t xml:space="preserve"> spoke of his early experiences </w:t>
      </w:r>
      <w:r w:rsidR="008227DC" w:rsidRPr="00993A17">
        <w:rPr>
          <w:rFonts w:ascii="Times New Roman" w:eastAsia="Times New Roman" w:hAnsi="Times New Roman" w:cs="Times New Roman"/>
          <w:sz w:val="24"/>
          <w:szCs w:val="24"/>
        </w:rPr>
        <w:t xml:space="preserve">learning more Afrocentrically and refining his arts at the center: “like whenever I do my paintings, my paintings carry my images. They carry the wide nose, the </w:t>
      </w:r>
      <w:proofErr w:type="gramStart"/>
      <w:r w:rsidR="008227DC" w:rsidRPr="00993A17">
        <w:rPr>
          <w:rFonts w:ascii="Times New Roman" w:eastAsia="Times New Roman" w:hAnsi="Times New Roman" w:cs="Times New Roman"/>
          <w:sz w:val="24"/>
          <w:szCs w:val="24"/>
        </w:rPr>
        <w:t>dark brown</w:t>
      </w:r>
      <w:proofErr w:type="gramEnd"/>
      <w:r w:rsidR="008227DC" w:rsidRPr="00993A17">
        <w:rPr>
          <w:rFonts w:ascii="Times New Roman" w:eastAsia="Times New Roman" w:hAnsi="Times New Roman" w:cs="Times New Roman"/>
          <w:sz w:val="24"/>
          <w:szCs w:val="24"/>
        </w:rPr>
        <w:t xml:space="preserve"> skin, um, the accomplishments we did when we were brought here to help build this place. You know, because you can o</w:t>
      </w:r>
      <w:r w:rsidR="00A40D17" w:rsidRPr="00993A17">
        <w:rPr>
          <w:rFonts w:ascii="Times New Roman" w:eastAsia="Times New Roman" w:hAnsi="Times New Roman" w:cs="Times New Roman"/>
          <w:sz w:val="24"/>
          <w:szCs w:val="24"/>
        </w:rPr>
        <w:t xml:space="preserve">nly do that through identify.” </w:t>
      </w:r>
      <w:r w:rsidRPr="00993A17">
        <w:rPr>
          <w:rFonts w:ascii="Times New Roman" w:eastAsia="Times New Roman" w:hAnsi="Times New Roman" w:cs="Times New Roman"/>
          <w:sz w:val="24"/>
          <w:szCs w:val="24"/>
        </w:rPr>
        <w:t xml:space="preserve">According to </w:t>
      </w:r>
      <w:r w:rsidR="00300D8E" w:rsidRPr="00993A17">
        <w:rPr>
          <w:rFonts w:ascii="Times New Roman" w:eastAsia="Times New Roman" w:hAnsi="Times New Roman" w:cs="Times New Roman"/>
          <w:sz w:val="24"/>
          <w:szCs w:val="24"/>
        </w:rPr>
        <w:t>Al</w:t>
      </w:r>
      <w:r w:rsidRPr="00993A17">
        <w:rPr>
          <w:rFonts w:ascii="Times New Roman" w:eastAsia="Times New Roman" w:hAnsi="Times New Roman" w:cs="Times New Roman"/>
          <w:sz w:val="24"/>
          <w:szCs w:val="24"/>
        </w:rPr>
        <w:t>, t</w:t>
      </w:r>
      <w:r w:rsidR="006B4E71" w:rsidRPr="00993A17">
        <w:rPr>
          <w:rFonts w:ascii="Times New Roman" w:eastAsia="Times New Roman" w:hAnsi="Times New Roman" w:cs="Times New Roman"/>
          <w:sz w:val="24"/>
          <w:szCs w:val="24"/>
        </w:rPr>
        <w:t xml:space="preserve">he center made sure students had a full and complete history of themselves </w:t>
      </w:r>
      <w:r w:rsidRPr="00993A17">
        <w:rPr>
          <w:rFonts w:ascii="Times New Roman" w:eastAsia="Times New Roman" w:hAnsi="Times New Roman" w:cs="Times New Roman"/>
          <w:sz w:val="24"/>
          <w:szCs w:val="24"/>
        </w:rPr>
        <w:t xml:space="preserve">both </w:t>
      </w:r>
      <w:r w:rsidR="006B4E71" w:rsidRPr="00993A17">
        <w:rPr>
          <w:rFonts w:ascii="Times New Roman" w:eastAsia="Times New Roman" w:hAnsi="Times New Roman" w:cs="Times New Roman"/>
          <w:sz w:val="24"/>
          <w:szCs w:val="24"/>
        </w:rPr>
        <w:t xml:space="preserve">here in America and back </w:t>
      </w:r>
      <w:r w:rsidRPr="00993A17">
        <w:rPr>
          <w:rFonts w:ascii="Times New Roman" w:eastAsia="Times New Roman" w:hAnsi="Times New Roman" w:cs="Times New Roman"/>
          <w:sz w:val="24"/>
          <w:szCs w:val="24"/>
        </w:rPr>
        <w:t xml:space="preserve">in Africa, </w:t>
      </w:r>
      <w:r w:rsidR="006B4E71" w:rsidRPr="00993A17">
        <w:rPr>
          <w:rFonts w:ascii="Times New Roman" w:eastAsia="Times New Roman" w:hAnsi="Times New Roman" w:cs="Times New Roman"/>
          <w:sz w:val="24"/>
          <w:szCs w:val="24"/>
        </w:rPr>
        <w:t xml:space="preserve">before enslavement. </w:t>
      </w:r>
      <w:r w:rsidR="00A40D17" w:rsidRPr="00993A17">
        <w:rPr>
          <w:rFonts w:ascii="Times New Roman" w:eastAsia="Times New Roman" w:hAnsi="Times New Roman" w:cs="Times New Roman"/>
          <w:sz w:val="24"/>
          <w:szCs w:val="24"/>
        </w:rPr>
        <w:t>Recalling his</w:t>
      </w:r>
      <w:r w:rsidR="00860B27" w:rsidRPr="00993A17">
        <w:rPr>
          <w:rFonts w:ascii="Times New Roman" w:eastAsia="Times New Roman" w:hAnsi="Times New Roman" w:cs="Times New Roman"/>
          <w:sz w:val="24"/>
          <w:szCs w:val="24"/>
        </w:rPr>
        <w:t xml:space="preserve"> </w:t>
      </w:r>
      <w:proofErr w:type="gramStart"/>
      <w:r w:rsidR="00860B27" w:rsidRPr="00993A17">
        <w:rPr>
          <w:rFonts w:ascii="Times New Roman" w:eastAsia="Times New Roman" w:hAnsi="Times New Roman" w:cs="Times New Roman"/>
          <w:sz w:val="24"/>
          <w:szCs w:val="24"/>
        </w:rPr>
        <w:t>time</w:t>
      </w:r>
      <w:proofErr w:type="gramEnd"/>
      <w:r w:rsidR="00860B27" w:rsidRPr="00993A17">
        <w:rPr>
          <w:rFonts w:ascii="Times New Roman" w:eastAsia="Times New Roman" w:hAnsi="Times New Roman" w:cs="Times New Roman"/>
          <w:sz w:val="24"/>
          <w:szCs w:val="24"/>
        </w:rPr>
        <w:t xml:space="preserve"> he felt tr</w:t>
      </w:r>
      <w:r w:rsidR="00A40D17" w:rsidRPr="00993A17">
        <w:rPr>
          <w:rFonts w:ascii="Times New Roman" w:eastAsia="Times New Roman" w:hAnsi="Times New Roman" w:cs="Times New Roman"/>
          <w:sz w:val="24"/>
          <w:szCs w:val="24"/>
        </w:rPr>
        <w:t xml:space="preserve">uly connected, </w:t>
      </w:r>
      <w:r w:rsidR="00300D8E" w:rsidRPr="00993A17">
        <w:rPr>
          <w:rFonts w:ascii="Times New Roman" w:eastAsia="Times New Roman" w:hAnsi="Times New Roman" w:cs="Times New Roman"/>
          <w:sz w:val="24"/>
          <w:szCs w:val="24"/>
        </w:rPr>
        <w:t>Al</w:t>
      </w:r>
      <w:r w:rsidR="00860B27" w:rsidRPr="00993A17">
        <w:rPr>
          <w:rFonts w:ascii="Times New Roman" w:eastAsia="Times New Roman" w:hAnsi="Times New Roman" w:cs="Times New Roman"/>
          <w:sz w:val="24"/>
          <w:szCs w:val="24"/>
        </w:rPr>
        <w:t xml:space="preserve"> stated, “so anything I do with Art, most of my friends would tell you, I argue for my identity in that particular piece. You know whether it’s dance music or theater. We </w:t>
      </w:r>
      <w:proofErr w:type="gramStart"/>
      <w:r w:rsidR="00860B27" w:rsidRPr="00993A17">
        <w:rPr>
          <w:rFonts w:ascii="Times New Roman" w:eastAsia="Times New Roman" w:hAnsi="Times New Roman" w:cs="Times New Roman"/>
          <w:sz w:val="24"/>
          <w:szCs w:val="24"/>
        </w:rPr>
        <w:t>have to</w:t>
      </w:r>
      <w:proofErr w:type="gramEnd"/>
      <w:r w:rsidR="00860B27" w:rsidRPr="00993A17">
        <w:rPr>
          <w:rFonts w:ascii="Times New Roman" w:eastAsia="Times New Roman" w:hAnsi="Times New Roman" w:cs="Times New Roman"/>
          <w:sz w:val="24"/>
          <w:szCs w:val="24"/>
        </w:rPr>
        <w:t xml:space="preserve"> see ourselves, to be ourselves. And if we don’t see ourselves, it’s not us.” </w:t>
      </w:r>
      <w:r w:rsidR="006B4E71" w:rsidRPr="00993A17">
        <w:rPr>
          <w:rFonts w:ascii="Times New Roman" w:eastAsia="Times New Roman" w:hAnsi="Times New Roman" w:cs="Times New Roman"/>
          <w:sz w:val="24"/>
          <w:szCs w:val="24"/>
        </w:rPr>
        <w:t>Be</w:t>
      </w:r>
      <w:r w:rsidRPr="00993A17">
        <w:rPr>
          <w:rFonts w:ascii="Times New Roman" w:eastAsia="Times New Roman" w:hAnsi="Times New Roman" w:cs="Times New Roman"/>
          <w:sz w:val="24"/>
          <w:szCs w:val="24"/>
        </w:rPr>
        <w:t>cause of t</w:t>
      </w:r>
      <w:r w:rsidR="006B4E71" w:rsidRPr="00993A17">
        <w:rPr>
          <w:rFonts w:ascii="Times New Roman" w:eastAsia="Times New Roman" w:hAnsi="Times New Roman" w:cs="Times New Roman"/>
          <w:sz w:val="24"/>
          <w:szCs w:val="24"/>
        </w:rPr>
        <w:t>hose two early cultural influences</w:t>
      </w:r>
      <w:r w:rsidRPr="00993A17">
        <w:rPr>
          <w:rFonts w:ascii="Times New Roman" w:eastAsia="Times New Roman" w:hAnsi="Times New Roman" w:cs="Times New Roman"/>
          <w:sz w:val="24"/>
          <w:szCs w:val="24"/>
        </w:rPr>
        <w:t xml:space="preserve"> </w:t>
      </w:r>
      <w:proofErr w:type="gramStart"/>
      <w:r w:rsidRPr="00993A17">
        <w:rPr>
          <w:rFonts w:ascii="Times New Roman" w:eastAsia="Times New Roman" w:hAnsi="Times New Roman" w:cs="Times New Roman"/>
          <w:sz w:val="24"/>
          <w:szCs w:val="24"/>
        </w:rPr>
        <w:t>in particular</w:t>
      </w:r>
      <w:r w:rsidR="006B4E71" w:rsidRPr="00993A17">
        <w:rPr>
          <w:rFonts w:ascii="Times New Roman" w:eastAsia="Times New Roman" w:hAnsi="Times New Roman" w:cs="Times New Roman"/>
          <w:sz w:val="24"/>
          <w:szCs w:val="24"/>
        </w:rPr>
        <w:t xml:space="preserve">, </w:t>
      </w:r>
      <w:r w:rsidR="00300D8E" w:rsidRPr="00993A17">
        <w:rPr>
          <w:rFonts w:ascii="Times New Roman" w:eastAsia="Times New Roman" w:hAnsi="Times New Roman" w:cs="Times New Roman"/>
          <w:sz w:val="24"/>
          <w:szCs w:val="24"/>
        </w:rPr>
        <w:t>Al</w:t>
      </w:r>
      <w:proofErr w:type="gramEnd"/>
      <w:r w:rsidR="006B4E71" w:rsidRPr="00993A17">
        <w:rPr>
          <w:rFonts w:ascii="Times New Roman" w:eastAsia="Times New Roman" w:hAnsi="Times New Roman" w:cs="Times New Roman"/>
          <w:sz w:val="24"/>
          <w:szCs w:val="24"/>
        </w:rPr>
        <w:t xml:space="preserve"> </w:t>
      </w:r>
      <w:r w:rsidRPr="00993A17">
        <w:rPr>
          <w:rFonts w:ascii="Times New Roman" w:eastAsia="Times New Roman" w:hAnsi="Times New Roman" w:cs="Times New Roman"/>
          <w:sz w:val="24"/>
          <w:szCs w:val="24"/>
        </w:rPr>
        <w:t xml:space="preserve">believed he </w:t>
      </w:r>
      <w:r w:rsidR="006B4E71" w:rsidRPr="00993A17">
        <w:rPr>
          <w:rFonts w:ascii="Times New Roman" w:eastAsia="Times New Roman" w:hAnsi="Times New Roman" w:cs="Times New Roman"/>
          <w:sz w:val="24"/>
          <w:szCs w:val="24"/>
        </w:rPr>
        <w:t xml:space="preserve">had </w:t>
      </w:r>
      <w:r w:rsidRPr="00993A17">
        <w:rPr>
          <w:rFonts w:ascii="Times New Roman" w:eastAsia="Times New Roman" w:hAnsi="Times New Roman" w:cs="Times New Roman"/>
          <w:sz w:val="24"/>
          <w:szCs w:val="24"/>
        </w:rPr>
        <w:t xml:space="preserve">developed a </w:t>
      </w:r>
      <w:r w:rsidR="006B4E71" w:rsidRPr="00993A17">
        <w:rPr>
          <w:rFonts w:ascii="Times New Roman" w:eastAsia="Times New Roman" w:hAnsi="Times New Roman" w:cs="Times New Roman"/>
          <w:sz w:val="24"/>
          <w:szCs w:val="24"/>
        </w:rPr>
        <w:t xml:space="preserve">consistent recognition and validation of his </w:t>
      </w:r>
      <w:r w:rsidRPr="00993A17">
        <w:rPr>
          <w:rFonts w:ascii="Times New Roman" w:eastAsia="Times New Roman" w:hAnsi="Times New Roman" w:cs="Times New Roman"/>
          <w:sz w:val="24"/>
          <w:szCs w:val="24"/>
        </w:rPr>
        <w:t>A</w:t>
      </w:r>
      <w:r w:rsidR="006B4E71" w:rsidRPr="00993A17">
        <w:rPr>
          <w:rFonts w:ascii="Times New Roman" w:eastAsia="Times New Roman" w:hAnsi="Times New Roman" w:cs="Times New Roman"/>
          <w:sz w:val="24"/>
          <w:szCs w:val="24"/>
        </w:rPr>
        <w:t xml:space="preserve">frocentric identity. </w:t>
      </w:r>
    </w:p>
    <w:p w:rsidR="0070218C" w:rsidRPr="00993A17" w:rsidRDefault="00236014" w:rsidP="0070218C">
      <w:pPr>
        <w:spacing w:after="0" w:line="480" w:lineRule="auto"/>
        <w:ind w:firstLine="720"/>
        <w:rPr>
          <w:rFonts w:ascii="Times New Roman" w:eastAsia="Times New Roman" w:hAnsi="Times New Roman" w:cs="Times New Roman"/>
          <w:sz w:val="24"/>
          <w:szCs w:val="24"/>
        </w:rPr>
      </w:pPr>
      <w:r w:rsidRPr="00993A17">
        <w:rPr>
          <w:rFonts w:ascii="Times New Roman" w:eastAsia="Times New Roman" w:hAnsi="Times New Roman" w:cs="Times New Roman"/>
          <w:sz w:val="24"/>
          <w:szCs w:val="24"/>
        </w:rPr>
        <w:t xml:space="preserve">Of the four participants’ cultural experiences, it could be argued that </w:t>
      </w:r>
      <w:r w:rsidR="00300D8E" w:rsidRPr="00993A17">
        <w:rPr>
          <w:rFonts w:ascii="Times New Roman" w:hAnsi="Times New Roman" w:cs="Times New Roman"/>
          <w:sz w:val="24"/>
          <w:szCs w:val="24"/>
        </w:rPr>
        <w:t>Al</w:t>
      </w:r>
      <w:r w:rsidR="006B4E71" w:rsidRPr="00993A17">
        <w:rPr>
          <w:rFonts w:ascii="Times New Roman" w:hAnsi="Times New Roman" w:cs="Times New Roman"/>
          <w:sz w:val="24"/>
          <w:szCs w:val="24"/>
        </w:rPr>
        <w:t xml:space="preserve">’s </w:t>
      </w:r>
      <w:r w:rsidRPr="00993A17">
        <w:rPr>
          <w:rFonts w:ascii="Times New Roman" w:hAnsi="Times New Roman" w:cs="Times New Roman"/>
          <w:sz w:val="24"/>
          <w:szCs w:val="24"/>
        </w:rPr>
        <w:t>A</w:t>
      </w:r>
      <w:r w:rsidR="006B4E71" w:rsidRPr="00993A17">
        <w:rPr>
          <w:rFonts w:ascii="Times New Roman" w:hAnsi="Times New Roman" w:cs="Times New Roman"/>
          <w:sz w:val="24"/>
          <w:szCs w:val="24"/>
        </w:rPr>
        <w:t xml:space="preserve">frocentric </w:t>
      </w:r>
      <w:r w:rsidRPr="00993A17">
        <w:rPr>
          <w:rFonts w:ascii="Times New Roman" w:hAnsi="Times New Roman" w:cs="Times New Roman"/>
          <w:sz w:val="24"/>
          <w:szCs w:val="24"/>
        </w:rPr>
        <w:t xml:space="preserve">journey </w:t>
      </w:r>
      <w:r w:rsidR="006B4E71" w:rsidRPr="00993A17">
        <w:rPr>
          <w:rFonts w:ascii="Times New Roman" w:hAnsi="Times New Roman" w:cs="Times New Roman"/>
          <w:sz w:val="24"/>
          <w:szCs w:val="24"/>
        </w:rPr>
        <w:t xml:space="preserve">is </w:t>
      </w:r>
      <w:r w:rsidRPr="00993A17">
        <w:rPr>
          <w:rFonts w:ascii="Times New Roman" w:hAnsi="Times New Roman" w:cs="Times New Roman"/>
          <w:sz w:val="24"/>
          <w:szCs w:val="24"/>
        </w:rPr>
        <w:t>a</w:t>
      </w:r>
      <w:r w:rsidR="006B4E71" w:rsidRPr="00993A17">
        <w:rPr>
          <w:rFonts w:ascii="Times New Roman" w:hAnsi="Times New Roman" w:cs="Times New Roman"/>
          <w:sz w:val="24"/>
          <w:szCs w:val="24"/>
        </w:rPr>
        <w:t xml:space="preserve"> model example </w:t>
      </w:r>
      <w:r w:rsidRPr="00993A17">
        <w:rPr>
          <w:rFonts w:ascii="Times New Roman" w:hAnsi="Times New Roman" w:cs="Times New Roman"/>
          <w:sz w:val="24"/>
          <w:szCs w:val="24"/>
        </w:rPr>
        <w:t xml:space="preserve">of </w:t>
      </w:r>
      <w:r w:rsidR="006B4E71" w:rsidRPr="00993A17">
        <w:rPr>
          <w:rFonts w:ascii="Times New Roman" w:hAnsi="Times New Roman" w:cs="Times New Roman"/>
          <w:sz w:val="24"/>
          <w:szCs w:val="24"/>
        </w:rPr>
        <w:t>early, consistent</w:t>
      </w:r>
      <w:r w:rsidRPr="00993A17">
        <w:rPr>
          <w:rFonts w:ascii="Times New Roman" w:hAnsi="Times New Roman" w:cs="Times New Roman"/>
          <w:sz w:val="24"/>
          <w:szCs w:val="24"/>
        </w:rPr>
        <w:t>,</w:t>
      </w:r>
      <w:r w:rsidR="006B4E71" w:rsidRPr="00993A17">
        <w:rPr>
          <w:rFonts w:ascii="Times New Roman" w:hAnsi="Times New Roman" w:cs="Times New Roman"/>
          <w:sz w:val="24"/>
          <w:szCs w:val="24"/>
        </w:rPr>
        <w:t xml:space="preserve"> cultural development </w:t>
      </w:r>
      <w:r w:rsidRPr="00993A17">
        <w:rPr>
          <w:rFonts w:ascii="Times New Roman" w:hAnsi="Times New Roman" w:cs="Times New Roman"/>
          <w:sz w:val="24"/>
          <w:szCs w:val="24"/>
        </w:rPr>
        <w:t>among</w:t>
      </w:r>
      <w:r w:rsidR="006B4E71" w:rsidRPr="00993A17">
        <w:rPr>
          <w:rFonts w:ascii="Times New Roman" w:hAnsi="Times New Roman" w:cs="Times New Roman"/>
          <w:sz w:val="24"/>
          <w:szCs w:val="24"/>
        </w:rPr>
        <w:t xml:space="preserve"> children. Due to </w:t>
      </w:r>
      <w:r w:rsidRPr="00993A17">
        <w:rPr>
          <w:rFonts w:ascii="Times New Roman" w:hAnsi="Times New Roman" w:cs="Times New Roman"/>
          <w:sz w:val="24"/>
          <w:szCs w:val="24"/>
        </w:rPr>
        <w:t xml:space="preserve">his </w:t>
      </w:r>
      <w:r w:rsidR="006B4E71" w:rsidRPr="00993A17">
        <w:rPr>
          <w:rFonts w:ascii="Times New Roman" w:hAnsi="Times New Roman" w:cs="Times New Roman"/>
          <w:sz w:val="24"/>
          <w:szCs w:val="24"/>
        </w:rPr>
        <w:t>organic exposure to hi</w:t>
      </w:r>
      <w:r w:rsidR="000E02B7" w:rsidRPr="00993A17">
        <w:rPr>
          <w:rFonts w:ascii="Times New Roman" w:hAnsi="Times New Roman" w:cs="Times New Roman"/>
          <w:sz w:val="24"/>
          <w:szCs w:val="24"/>
        </w:rPr>
        <w:t xml:space="preserve">s cultural </w:t>
      </w:r>
      <w:r w:rsidRPr="00993A17">
        <w:rPr>
          <w:rFonts w:ascii="Times New Roman" w:hAnsi="Times New Roman" w:cs="Times New Roman"/>
          <w:sz w:val="24"/>
          <w:szCs w:val="24"/>
        </w:rPr>
        <w:t xml:space="preserve">history, </w:t>
      </w:r>
      <w:r w:rsidR="00300D8E" w:rsidRPr="00993A17">
        <w:rPr>
          <w:rFonts w:ascii="Times New Roman" w:hAnsi="Times New Roman" w:cs="Times New Roman"/>
          <w:sz w:val="24"/>
          <w:szCs w:val="24"/>
        </w:rPr>
        <w:t>Al</w:t>
      </w:r>
      <w:r w:rsidR="000E02B7" w:rsidRPr="00993A17">
        <w:rPr>
          <w:rFonts w:ascii="Times New Roman" w:hAnsi="Times New Roman" w:cs="Times New Roman"/>
          <w:sz w:val="24"/>
          <w:szCs w:val="24"/>
        </w:rPr>
        <w:t>'s A</w:t>
      </w:r>
      <w:r w:rsidR="006B4E71" w:rsidRPr="00993A17">
        <w:rPr>
          <w:rFonts w:ascii="Times New Roman" w:hAnsi="Times New Roman" w:cs="Times New Roman"/>
          <w:sz w:val="24"/>
          <w:szCs w:val="24"/>
        </w:rPr>
        <w:t xml:space="preserve">frocentric development </w:t>
      </w:r>
      <w:r w:rsidRPr="00993A17">
        <w:rPr>
          <w:rFonts w:ascii="Times New Roman" w:hAnsi="Times New Roman" w:cs="Times New Roman"/>
          <w:sz w:val="24"/>
          <w:szCs w:val="24"/>
        </w:rPr>
        <w:t xml:space="preserve">became </w:t>
      </w:r>
      <w:r w:rsidR="006B4E71" w:rsidRPr="00993A17">
        <w:rPr>
          <w:rFonts w:ascii="Times New Roman" w:hAnsi="Times New Roman" w:cs="Times New Roman"/>
          <w:sz w:val="24"/>
          <w:szCs w:val="24"/>
        </w:rPr>
        <w:t xml:space="preserve">deeply integrated into his personality and </w:t>
      </w:r>
      <w:r w:rsidRPr="00993A17">
        <w:rPr>
          <w:rFonts w:ascii="Times New Roman" w:hAnsi="Times New Roman" w:cs="Times New Roman"/>
          <w:sz w:val="24"/>
          <w:szCs w:val="24"/>
        </w:rPr>
        <w:t xml:space="preserve">was clearly </w:t>
      </w:r>
      <w:r w:rsidR="006B4E71" w:rsidRPr="00993A17">
        <w:rPr>
          <w:rFonts w:ascii="Times New Roman" w:hAnsi="Times New Roman" w:cs="Times New Roman"/>
          <w:sz w:val="24"/>
          <w:szCs w:val="24"/>
        </w:rPr>
        <w:t>definable in his art</w:t>
      </w:r>
      <w:r w:rsidRPr="00993A17">
        <w:rPr>
          <w:rFonts w:ascii="Times New Roman" w:hAnsi="Times New Roman" w:cs="Times New Roman"/>
          <w:sz w:val="24"/>
          <w:szCs w:val="24"/>
        </w:rPr>
        <w:t xml:space="preserve"> work</w:t>
      </w:r>
      <w:r w:rsidR="006B4E71" w:rsidRPr="00993A17">
        <w:rPr>
          <w:rFonts w:ascii="Times New Roman" w:hAnsi="Times New Roman" w:cs="Times New Roman"/>
          <w:sz w:val="24"/>
          <w:szCs w:val="24"/>
        </w:rPr>
        <w:t xml:space="preserve">. </w:t>
      </w:r>
      <w:r w:rsidRPr="00993A17">
        <w:rPr>
          <w:rFonts w:ascii="Times New Roman" w:hAnsi="Times New Roman" w:cs="Times New Roman"/>
          <w:sz w:val="24"/>
          <w:szCs w:val="24"/>
        </w:rPr>
        <w:t xml:space="preserve">However, recognition and validation of the artistic talents of all four participants provided </w:t>
      </w:r>
      <w:r w:rsidR="006B4E71" w:rsidRPr="00993A17">
        <w:rPr>
          <w:rFonts w:ascii="Times New Roman" w:hAnsi="Times New Roman" w:cs="Times New Roman"/>
          <w:sz w:val="24"/>
          <w:szCs w:val="24"/>
        </w:rPr>
        <w:t xml:space="preserve">an </w:t>
      </w:r>
      <w:r w:rsidRPr="00993A17">
        <w:rPr>
          <w:rFonts w:ascii="Times New Roman" w:hAnsi="Times New Roman" w:cs="Times New Roman"/>
          <w:sz w:val="24"/>
          <w:szCs w:val="24"/>
        </w:rPr>
        <w:t xml:space="preserve">important </w:t>
      </w:r>
      <w:r w:rsidR="006B4E71" w:rsidRPr="00993A17">
        <w:rPr>
          <w:rFonts w:ascii="Times New Roman" w:hAnsi="Times New Roman" w:cs="Times New Roman"/>
          <w:sz w:val="24"/>
          <w:szCs w:val="24"/>
        </w:rPr>
        <w:t xml:space="preserve">introduction to their African heritage. The next juncture would be more difficult and fluid, </w:t>
      </w:r>
      <w:r w:rsidRPr="00993A17">
        <w:rPr>
          <w:rFonts w:ascii="Times New Roman" w:hAnsi="Times New Roman" w:cs="Times New Roman"/>
          <w:sz w:val="24"/>
          <w:szCs w:val="24"/>
        </w:rPr>
        <w:t xml:space="preserve">involving the integration of </w:t>
      </w:r>
      <w:r w:rsidR="006B4E71" w:rsidRPr="00993A17">
        <w:rPr>
          <w:rFonts w:ascii="Times New Roman" w:hAnsi="Times New Roman" w:cs="Times New Roman"/>
          <w:sz w:val="24"/>
          <w:szCs w:val="24"/>
        </w:rPr>
        <w:t xml:space="preserve">cultural connections </w:t>
      </w:r>
      <w:r w:rsidRPr="00993A17">
        <w:rPr>
          <w:rFonts w:ascii="Times New Roman" w:hAnsi="Times New Roman" w:cs="Times New Roman"/>
          <w:sz w:val="24"/>
          <w:szCs w:val="24"/>
        </w:rPr>
        <w:t xml:space="preserve">into an increasingly </w:t>
      </w:r>
      <w:r w:rsidR="0070218C" w:rsidRPr="00993A17">
        <w:rPr>
          <w:rFonts w:ascii="Times New Roman" w:hAnsi="Times New Roman" w:cs="Times New Roman"/>
          <w:sz w:val="24"/>
          <w:szCs w:val="24"/>
        </w:rPr>
        <w:t xml:space="preserve">complex </w:t>
      </w:r>
      <w:r w:rsidR="000E02B7" w:rsidRPr="00993A17">
        <w:rPr>
          <w:rFonts w:ascii="Times New Roman" w:hAnsi="Times New Roman" w:cs="Times New Roman"/>
          <w:sz w:val="24"/>
          <w:szCs w:val="24"/>
        </w:rPr>
        <w:t>Afrocentri</w:t>
      </w:r>
      <w:r w:rsidRPr="00993A17">
        <w:rPr>
          <w:rFonts w:ascii="Times New Roman" w:hAnsi="Times New Roman" w:cs="Times New Roman"/>
          <w:sz w:val="24"/>
          <w:szCs w:val="24"/>
        </w:rPr>
        <w:t xml:space="preserve">c </w:t>
      </w:r>
      <w:r w:rsidR="006B4E71" w:rsidRPr="00993A17">
        <w:rPr>
          <w:rFonts w:ascii="Times New Roman" w:hAnsi="Times New Roman" w:cs="Times New Roman"/>
          <w:sz w:val="24"/>
          <w:szCs w:val="24"/>
        </w:rPr>
        <w:t>identity.</w:t>
      </w:r>
    </w:p>
    <w:p w:rsidR="00AB32FF" w:rsidRPr="00993A17" w:rsidRDefault="00F15833" w:rsidP="00AB32FF">
      <w:pPr>
        <w:spacing w:after="0" w:line="480" w:lineRule="auto"/>
        <w:ind w:firstLine="720"/>
        <w:rPr>
          <w:rFonts w:ascii="Times New Roman" w:eastAsia="Calibri" w:hAnsi="Times New Roman" w:cs="Times New Roman"/>
          <w:sz w:val="24"/>
          <w:szCs w:val="24"/>
        </w:rPr>
      </w:pPr>
      <w:r w:rsidRPr="00993A17">
        <w:rPr>
          <w:rFonts w:ascii="Times New Roman" w:eastAsia="Times New Roman" w:hAnsi="Times New Roman" w:cs="Times New Roman"/>
          <w:color w:val="000000"/>
          <w:sz w:val="24"/>
          <w:szCs w:val="24"/>
        </w:rPr>
        <w:t>Although</w:t>
      </w:r>
      <w:r w:rsidR="006B4E71" w:rsidRPr="00993A17">
        <w:rPr>
          <w:rFonts w:ascii="Times New Roman" w:eastAsia="Times New Roman" w:hAnsi="Times New Roman" w:cs="Times New Roman"/>
          <w:color w:val="000000"/>
          <w:sz w:val="24"/>
          <w:szCs w:val="24"/>
        </w:rPr>
        <w:t xml:space="preserve"> </w:t>
      </w:r>
      <w:r w:rsidRPr="00993A17">
        <w:rPr>
          <w:rFonts w:ascii="Times New Roman" w:eastAsia="Times New Roman" w:hAnsi="Times New Roman" w:cs="Times New Roman"/>
          <w:color w:val="000000"/>
          <w:sz w:val="24"/>
          <w:szCs w:val="24"/>
        </w:rPr>
        <w:t xml:space="preserve">the arts were the conduit through which my </w:t>
      </w:r>
      <w:r w:rsidR="006B4E71" w:rsidRPr="00993A17">
        <w:rPr>
          <w:rFonts w:ascii="Times New Roman" w:eastAsia="Times New Roman" w:hAnsi="Times New Roman" w:cs="Times New Roman"/>
          <w:color w:val="000000"/>
          <w:sz w:val="24"/>
          <w:szCs w:val="24"/>
        </w:rPr>
        <w:t>participants</w:t>
      </w:r>
      <w:r w:rsidRPr="00993A17">
        <w:rPr>
          <w:rFonts w:ascii="Times New Roman" w:eastAsia="Times New Roman" w:hAnsi="Times New Roman" w:cs="Times New Roman"/>
          <w:color w:val="000000"/>
          <w:sz w:val="24"/>
          <w:szCs w:val="24"/>
        </w:rPr>
        <w:t xml:space="preserve"> were exposed </w:t>
      </w:r>
      <w:r w:rsidR="006B4E71" w:rsidRPr="00993A17">
        <w:rPr>
          <w:rFonts w:ascii="Times New Roman" w:eastAsia="Times New Roman" w:hAnsi="Times New Roman" w:cs="Times New Roman"/>
          <w:color w:val="000000"/>
          <w:sz w:val="24"/>
          <w:szCs w:val="24"/>
        </w:rPr>
        <w:t>t</w:t>
      </w:r>
      <w:r w:rsidRPr="00993A17">
        <w:rPr>
          <w:rFonts w:ascii="Times New Roman" w:eastAsia="Times New Roman" w:hAnsi="Times New Roman" w:cs="Times New Roman"/>
          <w:color w:val="000000"/>
          <w:sz w:val="24"/>
          <w:szCs w:val="24"/>
        </w:rPr>
        <w:t xml:space="preserve">o their history, the larger point is that each of them had one or more Afrocentric </w:t>
      </w:r>
      <w:r w:rsidRPr="00993A17">
        <w:rPr>
          <w:rFonts w:ascii="Times New Roman" w:eastAsia="Times New Roman" w:hAnsi="Times New Roman" w:cs="Times New Roman"/>
          <w:color w:val="000000"/>
          <w:sz w:val="24"/>
          <w:szCs w:val="24"/>
        </w:rPr>
        <w:lastRenderedPageBreak/>
        <w:t xml:space="preserve">mentors who </w:t>
      </w:r>
      <w:r w:rsidR="006B4E71" w:rsidRPr="00993A17">
        <w:rPr>
          <w:rFonts w:ascii="Times New Roman" w:hAnsi="Times New Roman" w:cs="Times New Roman"/>
          <w:sz w:val="24"/>
          <w:szCs w:val="24"/>
        </w:rPr>
        <w:t xml:space="preserve">helped them </w:t>
      </w:r>
      <w:r w:rsidRPr="00993A17">
        <w:rPr>
          <w:rFonts w:ascii="Times New Roman" w:eastAsia="Times New Roman" w:hAnsi="Times New Roman" w:cs="Times New Roman"/>
          <w:sz w:val="24"/>
          <w:szCs w:val="24"/>
        </w:rPr>
        <w:t xml:space="preserve">develop </w:t>
      </w:r>
      <w:r w:rsidR="006B4E71" w:rsidRPr="00993A17">
        <w:rPr>
          <w:rFonts w:ascii="Times New Roman" w:eastAsia="Times New Roman" w:hAnsi="Times New Roman" w:cs="Times New Roman"/>
          <w:sz w:val="24"/>
          <w:szCs w:val="24"/>
        </w:rPr>
        <w:t>cultural connections to their African heritage.</w:t>
      </w:r>
      <w:r w:rsidRPr="00993A17">
        <w:rPr>
          <w:rFonts w:ascii="Times New Roman" w:eastAsia="Times New Roman" w:hAnsi="Times New Roman" w:cs="Times New Roman"/>
          <w:sz w:val="24"/>
          <w:szCs w:val="24"/>
        </w:rPr>
        <w:t xml:space="preserve"> Through these relationships, each participant developed a more </w:t>
      </w:r>
      <w:r w:rsidR="006B4E71" w:rsidRPr="00993A17">
        <w:rPr>
          <w:rFonts w:ascii="Times New Roman" w:eastAsia="Times New Roman" w:hAnsi="Times New Roman" w:cs="Times New Roman"/>
          <w:sz w:val="24"/>
          <w:szCs w:val="24"/>
        </w:rPr>
        <w:t>Afr</w:t>
      </w:r>
      <w:r w:rsidRPr="00993A17">
        <w:rPr>
          <w:rFonts w:ascii="Times New Roman" w:eastAsia="Times New Roman" w:hAnsi="Times New Roman" w:cs="Times New Roman"/>
          <w:sz w:val="24"/>
          <w:szCs w:val="24"/>
        </w:rPr>
        <w:t xml:space="preserve">ocentric </w:t>
      </w:r>
      <w:r w:rsidR="006B4E71" w:rsidRPr="00993A17">
        <w:rPr>
          <w:rFonts w:ascii="Times New Roman" w:eastAsia="Times New Roman" w:hAnsi="Times New Roman" w:cs="Times New Roman"/>
          <w:sz w:val="24"/>
          <w:szCs w:val="24"/>
        </w:rPr>
        <w:t>identit</w:t>
      </w:r>
      <w:r w:rsidRPr="00993A17">
        <w:rPr>
          <w:rFonts w:ascii="Times New Roman" w:eastAsia="Times New Roman" w:hAnsi="Times New Roman" w:cs="Times New Roman"/>
          <w:sz w:val="24"/>
          <w:szCs w:val="24"/>
        </w:rPr>
        <w:t xml:space="preserve">y than would have otherwise been possible. </w:t>
      </w:r>
      <w:r w:rsidR="006B4E71" w:rsidRPr="00993A17">
        <w:rPr>
          <w:rFonts w:ascii="Times New Roman" w:eastAsia="Calibri" w:hAnsi="Times New Roman" w:cs="Times New Roman"/>
          <w:sz w:val="24"/>
          <w:szCs w:val="24"/>
        </w:rPr>
        <w:t>In many small ways</w:t>
      </w:r>
      <w:r w:rsidR="00AB32FF" w:rsidRPr="00993A17">
        <w:rPr>
          <w:rFonts w:ascii="Times New Roman" w:eastAsia="Calibri" w:hAnsi="Times New Roman" w:cs="Times New Roman"/>
          <w:sz w:val="24"/>
          <w:szCs w:val="24"/>
        </w:rPr>
        <w:t>,</w:t>
      </w:r>
      <w:r w:rsidR="006B4E71" w:rsidRPr="00993A17">
        <w:rPr>
          <w:rFonts w:ascii="Times New Roman" w:eastAsia="Calibri" w:hAnsi="Times New Roman" w:cs="Times New Roman"/>
          <w:sz w:val="24"/>
          <w:szCs w:val="24"/>
        </w:rPr>
        <w:t xml:space="preserve"> remnants of African cultur</w:t>
      </w:r>
      <w:r w:rsidR="00AB32FF" w:rsidRPr="00993A17">
        <w:rPr>
          <w:rFonts w:ascii="Times New Roman" w:eastAsia="Calibri" w:hAnsi="Times New Roman" w:cs="Times New Roman"/>
          <w:sz w:val="24"/>
          <w:szCs w:val="24"/>
        </w:rPr>
        <w:t>e</w:t>
      </w:r>
      <w:r w:rsidR="006B4E71" w:rsidRPr="00993A17">
        <w:rPr>
          <w:rFonts w:ascii="Times New Roman" w:eastAsia="Calibri" w:hAnsi="Times New Roman" w:cs="Times New Roman"/>
          <w:sz w:val="24"/>
          <w:szCs w:val="24"/>
        </w:rPr>
        <w:t xml:space="preserve"> have been retained in African American communities. As the participants became more aware of the</w:t>
      </w:r>
      <w:r w:rsidR="00AB32FF" w:rsidRPr="00993A17">
        <w:rPr>
          <w:rFonts w:ascii="Times New Roman" w:eastAsia="Calibri" w:hAnsi="Times New Roman" w:cs="Times New Roman"/>
          <w:sz w:val="24"/>
          <w:szCs w:val="24"/>
        </w:rPr>
        <w:t xml:space="preserve">se remnants, </w:t>
      </w:r>
      <w:r w:rsidR="006B4E71" w:rsidRPr="00993A17">
        <w:rPr>
          <w:rFonts w:ascii="Times New Roman" w:eastAsia="Calibri" w:hAnsi="Times New Roman" w:cs="Times New Roman"/>
          <w:sz w:val="24"/>
          <w:szCs w:val="24"/>
        </w:rPr>
        <w:t xml:space="preserve">they became more </w:t>
      </w:r>
      <w:r w:rsidR="00AB32FF" w:rsidRPr="00993A17">
        <w:rPr>
          <w:rFonts w:ascii="Times New Roman" w:eastAsia="Calibri" w:hAnsi="Times New Roman" w:cs="Times New Roman"/>
          <w:sz w:val="24"/>
          <w:szCs w:val="24"/>
        </w:rPr>
        <w:t xml:space="preserve">socially, personally, </w:t>
      </w:r>
      <w:r w:rsidR="006B4E71" w:rsidRPr="00993A17">
        <w:rPr>
          <w:rFonts w:ascii="Times New Roman" w:eastAsia="Calibri" w:hAnsi="Times New Roman" w:cs="Times New Roman"/>
          <w:sz w:val="24"/>
          <w:szCs w:val="24"/>
        </w:rPr>
        <w:t>and spiritually connected to</w:t>
      </w:r>
      <w:r w:rsidR="00AB32FF" w:rsidRPr="00993A17">
        <w:rPr>
          <w:rFonts w:ascii="Times New Roman" w:eastAsia="Calibri" w:hAnsi="Times New Roman" w:cs="Times New Roman"/>
          <w:sz w:val="24"/>
          <w:szCs w:val="24"/>
        </w:rPr>
        <w:t xml:space="preserve"> </w:t>
      </w:r>
      <w:r w:rsidR="006B4E71" w:rsidRPr="00993A17">
        <w:rPr>
          <w:rFonts w:ascii="Times New Roman" w:eastAsia="Calibri" w:hAnsi="Times New Roman" w:cs="Times New Roman"/>
          <w:sz w:val="24"/>
          <w:szCs w:val="24"/>
        </w:rPr>
        <w:t xml:space="preserve">Africa. After learning about African </w:t>
      </w:r>
      <w:r w:rsidR="00AB32FF" w:rsidRPr="00993A17">
        <w:rPr>
          <w:rFonts w:ascii="Times New Roman" w:eastAsia="Calibri" w:hAnsi="Times New Roman" w:cs="Times New Roman"/>
          <w:sz w:val="24"/>
          <w:szCs w:val="24"/>
        </w:rPr>
        <w:t xml:space="preserve">perspectives and </w:t>
      </w:r>
      <w:r w:rsidR="006B4E71" w:rsidRPr="00993A17">
        <w:rPr>
          <w:rFonts w:ascii="Times New Roman" w:eastAsia="Calibri" w:hAnsi="Times New Roman" w:cs="Times New Roman"/>
          <w:sz w:val="24"/>
          <w:szCs w:val="24"/>
        </w:rPr>
        <w:t>practices</w:t>
      </w:r>
      <w:r w:rsidR="00AB32FF" w:rsidRPr="00993A17">
        <w:rPr>
          <w:rFonts w:ascii="Times New Roman" w:eastAsia="Calibri" w:hAnsi="Times New Roman" w:cs="Times New Roman"/>
          <w:sz w:val="24"/>
          <w:szCs w:val="24"/>
        </w:rPr>
        <w:t xml:space="preserve">, </w:t>
      </w:r>
      <w:r w:rsidR="006B4E71" w:rsidRPr="00993A17">
        <w:rPr>
          <w:rFonts w:ascii="Times New Roman" w:eastAsia="Calibri" w:hAnsi="Times New Roman" w:cs="Times New Roman"/>
          <w:sz w:val="24"/>
          <w:szCs w:val="24"/>
        </w:rPr>
        <w:t xml:space="preserve">they were </w:t>
      </w:r>
      <w:r w:rsidR="00AB32FF" w:rsidRPr="00993A17">
        <w:rPr>
          <w:rFonts w:ascii="Times New Roman" w:eastAsia="Calibri" w:hAnsi="Times New Roman" w:cs="Times New Roman"/>
          <w:sz w:val="24"/>
          <w:szCs w:val="24"/>
        </w:rPr>
        <w:t xml:space="preserve">better </w:t>
      </w:r>
      <w:r w:rsidR="006B4E71" w:rsidRPr="00993A17">
        <w:rPr>
          <w:rFonts w:ascii="Times New Roman" w:eastAsia="Calibri" w:hAnsi="Times New Roman" w:cs="Times New Roman"/>
          <w:sz w:val="24"/>
          <w:szCs w:val="24"/>
        </w:rPr>
        <w:t xml:space="preserve">able to recognize African </w:t>
      </w:r>
      <w:r w:rsidR="00AB32FF" w:rsidRPr="00993A17">
        <w:rPr>
          <w:rFonts w:ascii="Times New Roman" w:eastAsia="Calibri" w:hAnsi="Times New Roman" w:cs="Times New Roman"/>
          <w:sz w:val="24"/>
          <w:szCs w:val="24"/>
        </w:rPr>
        <w:t xml:space="preserve">influences </w:t>
      </w:r>
      <w:r w:rsidR="006B4E71" w:rsidRPr="00993A17">
        <w:rPr>
          <w:rFonts w:ascii="Times New Roman" w:eastAsia="Calibri" w:hAnsi="Times New Roman" w:cs="Times New Roman"/>
          <w:sz w:val="24"/>
          <w:szCs w:val="24"/>
        </w:rPr>
        <w:t xml:space="preserve">within African American culture. We </w:t>
      </w:r>
      <w:r w:rsidR="00AB32FF" w:rsidRPr="00993A17">
        <w:rPr>
          <w:rFonts w:ascii="Times New Roman" w:eastAsia="Calibri" w:hAnsi="Times New Roman" w:cs="Times New Roman"/>
          <w:sz w:val="24"/>
          <w:szCs w:val="24"/>
        </w:rPr>
        <w:t xml:space="preserve">can still </w:t>
      </w:r>
      <w:r w:rsidR="006B4E71" w:rsidRPr="00993A17">
        <w:rPr>
          <w:rFonts w:ascii="Times New Roman" w:eastAsia="Calibri" w:hAnsi="Times New Roman" w:cs="Times New Roman"/>
          <w:sz w:val="24"/>
          <w:szCs w:val="24"/>
        </w:rPr>
        <w:t xml:space="preserve">see </w:t>
      </w:r>
      <w:r w:rsidR="00AB32FF" w:rsidRPr="00993A17">
        <w:rPr>
          <w:rFonts w:ascii="Times New Roman" w:eastAsia="Calibri" w:hAnsi="Times New Roman" w:cs="Times New Roman"/>
          <w:sz w:val="24"/>
          <w:szCs w:val="24"/>
        </w:rPr>
        <w:t xml:space="preserve">these influences – these carryovers from the past – </w:t>
      </w:r>
      <w:r w:rsidR="006B4E71" w:rsidRPr="00993A17">
        <w:rPr>
          <w:rFonts w:ascii="Times New Roman" w:eastAsia="Calibri" w:hAnsi="Times New Roman" w:cs="Times New Roman"/>
          <w:sz w:val="24"/>
          <w:szCs w:val="24"/>
        </w:rPr>
        <w:t xml:space="preserve">in our families, our worship, </w:t>
      </w:r>
      <w:r w:rsidR="00AB32FF" w:rsidRPr="00993A17">
        <w:rPr>
          <w:rFonts w:ascii="Times New Roman" w:eastAsia="Calibri" w:hAnsi="Times New Roman" w:cs="Times New Roman"/>
          <w:sz w:val="24"/>
          <w:szCs w:val="24"/>
        </w:rPr>
        <w:t xml:space="preserve">our art forms and </w:t>
      </w:r>
      <w:r w:rsidR="006B4E71" w:rsidRPr="00993A17">
        <w:rPr>
          <w:rFonts w:ascii="Times New Roman" w:eastAsia="Calibri" w:hAnsi="Times New Roman" w:cs="Times New Roman"/>
          <w:sz w:val="24"/>
          <w:szCs w:val="24"/>
        </w:rPr>
        <w:t>more</w:t>
      </w:r>
      <w:r w:rsidR="00AB32FF" w:rsidRPr="00993A17">
        <w:rPr>
          <w:rFonts w:ascii="Times New Roman" w:eastAsia="Calibri" w:hAnsi="Times New Roman" w:cs="Times New Roman"/>
          <w:sz w:val="24"/>
          <w:szCs w:val="24"/>
        </w:rPr>
        <w:t xml:space="preserve">, if we know how to recognize them. One of the most important gifts of my participants’ mentors was the ability to see what has never completely disappeared. Throughout the study, my </w:t>
      </w:r>
      <w:r w:rsidR="006B4E71" w:rsidRPr="00993A17">
        <w:rPr>
          <w:rFonts w:ascii="Times New Roman" w:eastAsia="Calibri" w:hAnsi="Times New Roman" w:cs="Times New Roman"/>
          <w:sz w:val="24"/>
          <w:szCs w:val="24"/>
        </w:rPr>
        <w:t xml:space="preserve">participants shared </w:t>
      </w:r>
      <w:r w:rsidR="00AB32FF" w:rsidRPr="00993A17">
        <w:rPr>
          <w:rFonts w:ascii="Times New Roman" w:eastAsia="Calibri" w:hAnsi="Times New Roman" w:cs="Times New Roman"/>
          <w:sz w:val="24"/>
          <w:szCs w:val="24"/>
        </w:rPr>
        <w:t xml:space="preserve">numerous </w:t>
      </w:r>
      <w:r w:rsidR="006B4E71" w:rsidRPr="00993A17">
        <w:rPr>
          <w:rFonts w:ascii="Times New Roman" w:eastAsia="Calibri" w:hAnsi="Times New Roman" w:cs="Times New Roman"/>
          <w:sz w:val="24"/>
          <w:szCs w:val="24"/>
        </w:rPr>
        <w:t xml:space="preserve">ways </w:t>
      </w:r>
      <w:r w:rsidR="00AB32FF" w:rsidRPr="00993A17">
        <w:rPr>
          <w:rFonts w:ascii="Times New Roman" w:eastAsia="Calibri" w:hAnsi="Times New Roman" w:cs="Times New Roman"/>
          <w:sz w:val="24"/>
          <w:szCs w:val="24"/>
        </w:rPr>
        <w:t xml:space="preserve">in which </w:t>
      </w:r>
      <w:r w:rsidR="006B4E71" w:rsidRPr="00993A17">
        <w:rPr>
          <w:rFonts w:ascii="Times New Roman" w:eastAsia="Calibri" w:hAnsi="Times New Roman" w:cs="Times New Roman"/>
          <w:sz w:val="24"/>
          <w:szCs w:val="24"/>
        </w:rPr>
        <w:t xml:space="preserve">they feel </w:t>
      </w:r>
      <w:r w:rsidR="00AB32FF" w:rsidRPr="00993A17">
        <w:rPr>
          <w:rFonts w:ascii="Times New Roman" w:eastAsia="Calibri" w:hAnsi="Times New Roman" w:cs="Times New Roman"/>
          <w:sz w:val="24"/>
          <w:szCs w:val="24"/>
        </w:rPr>
        <w:t xml:space="preserve">their </w:t>
      </w:r>
      <w:r w:rsidR="006B4E71" w:rsidRPr="00993A17">
        <w:rPr>
          <w:rFonts w:ascii="Times New Roman" w:eastAsia="Calibri" w:hAnsi="Times New Roman" w:cs="Times New Roman"/>
          <w:sz w:val="24"/>
          <w:szCs w:val="24"/>
        </w:rPr>
        <w:t xml:space="preserve">connections to Africa. </w:t>
      </w:r>
    </w:p>
    <w:p w:rsidR="00C579B2" w:rsidRPr="00993A17" w:rsidRDefault="00300D8E" w:rsidP="002E1A4A">
      <w:pPr>
        <w:spacing w:after="0" w:line="480" w:lineRule="auto"/>
        <w:ind w:firstLine="720"/>
        <w:rPr>
          <w:rFonts w:ascii="Times New Roman" w:eastAsia="Times New Roman" w:hAnsi="Times New Roman" w:cs="Times New Roman"/>
          <w:sz w:val="24"/>
          <w:szCs w:val="24"/>
        </w:rPr>
      </w:pPr>
      <w:r w:rsidRPr="00993A17">
        <w:rPr>
          <w:rFonts w:ascii="Times New Roman" w:eastAsia="Times New Roman" w:hAnsi="Times New Roman" w:cs="Times New Roman"/>
          <w:sz w:val="24"/>
          <w:szCs w:val="24"/>
        </w:rPr>
        <w:t>Al</w:t>
      </w:r>
      <w:r w:rsidR="006B4E71" w:rsidRPr="00993A17">
        <w:rPr>
          <w:rFonts w:ascii="Times New Roman" w:eastAsia="Times New Roman" w:hAnsi="Times New Roman" w:cs="Times New Roman"/>
          <w:sz w:val="24"/>
          <w:szCs w:val="24"/>
        </w:rPr>
        <w:t xml:space="preserve"> recall</w:t>
      </w:r>
      <w:r w:rsidR="002E1A4A" w:rsidRPr="00993A17">
        <w:rPr>
          <w:rFonts w:ascii="Times New Roman" w:eastAsia="Times New Roman" w:hAnsi="Times New Roman" w:cs="Times New Roman"/>
          <w:sz w:val="24"/>
          <w:szCs w:val="24"/>
        </w:rPr>
        <w:t>ed</w:t>
      </w:r>
      <w:r w:rsidR="006B4E71" w:rsidRPr="00993A17">
        <w:rPr>
          <w:rFonts w:ascii="Times New Roman" w:eastAsia="Times New Roman" w:hAnsi="Times New Roman" w:cs="Times New Roman"/>
          <w:sz w:val="24"/>
          <w:szCs w:val="24"/>
        </w:rPr>
        <w:t xml:space="preserve"> </w:t>
      </w:r>
      <w:r w:rsidR="002E1A4A" w:rsidRPr="00993A17">
        <w:rPr>
          <w:rFonts w:ascii="Times New Roman" w:eastAsia="Times New Roman" w:hAnsi="Times New Roman" w:cs="Times New Roman"/>
          <w:sz w:val="24"/>
          <w:szCs w:val="24"/>
        </w:rPr>
        <w:t>his ongoing exposure to Afrocentric ideas, noting that</w:t>
      </w:r>
      <w:r w:rsidR="006B4E71" w:rsidRPr="00993A17">
        <w:rPr>
          <w:rFonts w:ascii="Times New Roman" w:eastAsia="Times New Roman" w:hAnsi="Times New Roman" w:cs="Times New Roman"/>
          <w:sz w:val="24"/>
          <w:szCs w:val="24"/>
        </w:rPr>
        <w:t xml:space="preserve"> </w:t>
      </w:r>
      <w:r w:rsidR="002E1A4A" w:rsidRPr="00993A17">
        <w:rPr>
          <w:rFonts w:ascii="Times New Roman" w:eastAsia="Times New Roman" w:hAnsi="Times New Roman" w:cs="Times New Roman"/>
          <w:sz w:val="24"/>
          <w:szCs w:val="24"/>
        </w:rPr>
        <w:t>“</w:t>
      </w:r>
      <w:r w:rsidR="006B4E71" w:rsidRPr="00993A17">
        <w:rPr>
          <w:rFonts w:ascii="Times New Roman" w:eastAsia="Times New Roman" w:hAnsi="Times New Roman" w:cs="Times New Roman"/>
          <w:sz w:val="24"/>
          <w:szCs w:val="24"/>
        </w:rPr>
        <w:t>there are stages in my life that I again realize that I am truly connected to Africa</w:t>
      </w:r>
      <w:r w:rsidR="002E1A4A" w:rsidRPr="00993A17">
        <w:rPr>
          <w:rFonts w:ascii="Times New Roman" w:eastAsia="Times New Roman" w:hAnsi="Times New Roman" w:cs="Times New Roman"/>
          <w:sz w:val="24"/>
          <w:szCs w:val="24"/>
        </w:rPr>
        <w:t xml:space="preserve">” As one of many examples, </w:t>
      </w:r>
      <w:r w:rsidRPr="00993A17">
        <w:rPr>
          <w:rFonts w:ascii="Times New Roman" w:eastAsia="Times New Roman" w:hAnsi="Times New Roman" w:cs="Times New Roman"/>
          <w:sz w:val="24"/>
          <w:szCs w:val="24"/>
        </w:rPr>
        <w:t>Al</w:t>
      </w:r>
      <w:r w:rsidR="002E1A4A" w:rsidRPr="00993A17">
        <w:rPr>
          <w:rFonts w:ascii="Times New Roman" w:eastAsia="Times New Roman" w:hAnsi="Times New Roman" w:cs="Times New Roman"/>
          <w:sz w:val="24"/>
          <w:szCs w:val="24"/>
        </w:rPr>
        <w:t xml:space="preserve"> shared that he felt transformed by his new understanding of African dance</w:t>
      </w:r>
      <w:r w:rsidR="00C579B2" w:rsidRPr="00993A17">
        <w:rPr>
          <w:rFonts w:ascii="Times New Roman" w:eastAsia="Times New Roman" w:hAnsi="Times New Roman" w:cs="Times New Roman"/>
          <w:sz w:val="24"/>
          <w:szCs w:val="24"/>
        </w:rPr>
        <w:t>:</w:t>
      </w:r>
    </w:p>
    <w:p w:rsidR="002E1A4A" w:rsidRPr="00993A17" w:rsidRDefault="006B4E71" w:rsidP="00C579B2">
      <w:pPr>
        <w:spacing w:after="0" w:line="240" w:lineRule="auto"/>
        <w:ind w:left="720"/>
        <w:rPr>
          <w:rFonts w:ascii="Times New Roman" w:eastAsia="Times New Roman" w:hAnsi="Times New Roman" w:cs="Times New Roman"/>
          <w:sz w:val="24"/>
          <w:szCs w:val="24"/>
        </w:rPr>
      </w:pPr>
      <w:r w:rsidRPr="00993A17">
        <w:rPr>
          <w:rFonts w:ascii="Times New Roman" w:eastAsia="Times New Roman" w:hAnsi="Times New Roman" w:cs="Times New Roman"/>
          <w:sz w:val="24"/>
          <w:szCs w:val="24"/>
        </w:rPr>
        <w:t>Whe</w:t>
      </w:r>
      <w:r w:rsidR="00C579B2" w:rsidRPr="00993A17">
        <w:rPr>
          <w:rFonts w:ascii="Times New Roman" w:eastAsia="Times New Roman" w:hAnsi="Times New Roman" w:cs="Times New Roman"/>
          <w:sz w:val="24"/>
          <w:szCs w:val="24"/>
        </w:rPr>
        <w:t>n I took an African dance class…</w:t>
      </w:r>
      <w:r w:rsidRPr="00993A17">
        <w:rPr>
          <w:rFonts w:ascii="Times New Roman" w:eastAsia="Times New Roman" w:hAnsi="Times New Roman" w:cs="Times New Roman"/>
          <w:sz w:val="24"/>
          <w:szCs w:val="24"/>
        </w:rPr>
        <w:t>the movements spoke to me naturally</w:t>
      </w:r>
      <w:r w:rsidR="00C579B2" w:rsidRPr="00993A17">
        <w:rPr>
          <w:rFonts w:ascii="Times New Roman" w:eastAsia="Times New Roman" w:hAnsi="Times New Roman" w:cs="Times New Roman"/>
          <w:sz w:val="24"/>
          <w:szCs w:val="24"/>
        </w:rPr>
        <w:t>. T</w:t>
      </w:r>
      <w:r w:rsidRPr="00993A17">
        <w:rPr>
          <w:rFonts w:ascii="Times New Roman" w:eastAsia="Times New Roman" w:hAnsi="Times New Roman" w:cs="Times New Roman"/>
          <w:sz w:val="24"/>
          <w:szCs w:val="24"/>
        </w:rPr>
        <w:t>here was a sense of freedom</w:t>
      </w:r>
      <w:r w:rsidR="00C579B2" w:rsidRPr="00993A17">
        <w:rPr>
          <w:rFonts w:ascii="Times New Roman" w:eastAsia="Times New Roman" w:hAnsi="Times New Roman" w:cs="Times New Roman"/>
          <w:sz w:val="24"/>
          <w:szCs w:val="24"/>
        </w:rPr>
        <w:t>,</w:t>
      </w:r>
      <w:r w:rsidRPr="00993A17">
        <w:rPr>
          <w:rFonts w:ascii="Times New Roman" w:eastAsia="Times New Roman" w:hAnsi="Times New Roman" w:cs="Times New Roman"/>
          <w:sz w:val="24"/>
          <w:szCs w:val="24"/>
        </w:rPr>
        <w:t xml:space="preserve"> I fel</w:t>
      </w:r>
      <w:r w:rsidR="00C579B2" w:rsidRPr="00993A17">
        <w:rPr>
          <w:rFonts w:ascii="Times New Roman" w:eastAsia="Times New Roman" w:hAnsi="Times New Roman" w:cs="Times New Roman"/>
          <w:sz w:val="24"/>
          <w:szCs w:val="24"/>
        </w:rPr>
        <w:t>t,</w:t>
      </w:r>
      <w:r w:rsidRPr="00993A17">
        <w:rPr>
          <w:rFonts w:ascii="Times New Roman" w:eastAsia="Times New Roman" w:hAnsi="Times New Roman" w:cs="Times New Roman"/>
          <w:sz w:val="24"/>
          <w:szCs w:val="24"/>
        </w:rPr>
        <w:t xml:space="preserve"> in terms of moving my body</w:t>
      </w:r>
      <w:r w:rsidR="00C579B2" w:rsidRPr="00993A17">
        <w:rPr>
          <w:rFonts w:ascii="Times New Roman" w:eastAsia="Times New Roman" w:hAnsi="Times New Roman" w:cs="Times New Roman"/>
          <w:sz w:val="24"/>
          <w:szCs w:val="24"/>
        </w:rPr>
        <w:t>,</w:t>
      </w:r>
      <w:r w:rsidRPr="00993A17">
        <w:rPr>
          <w:rFonts w:ascii="Times New Roman" w:eastAsia="Times New Roman" w:hAnsi="Times New Roman" w:cs="Times New Roman"/>
          <w:sz w:val="24"/>
          <w:szCs w:val="24"/>
        </w:rPr>
        <w:t xml:space="preserve"> and then</w:t>
      </w:r>
      <w:r w:rsidR="00C579B2" w:rsidRPr="00993A17">
        <w:rPr>
          <w:rFonts w:ascii="Times New Roman" w:eastAsia="Times New Roman" w:hAnsi="Times New Roman" w:cs="Times New Roman"/>
          <w:sz w:val="24"/>
          <w:szCs w:val="24"/>
        </w:rPr>
        <w:t>,</w:t>
      </w:r>
      <w:r w:rsidRPr="00993A17">
        <w:rPr>
          <w:rFonts w:ascii="Times New Roman" w:eastAsia="Times New Roman" w:hAnsi="Times New Roman" w:cs="Times New Roman"/>
          <w:sz w:val="24"/>
          <w:szCs w:val="24"/>
        </w:rPr>
        <w:t xml:space="preserve"> and doing the research to find out what African dance truly </w:t>
      </w:r>
      <w:r w:rsidR="00C579B2" w:rsidRPr="00993A17">
        <w:rPr>
          <w:rFonts w:ascii="Times New Roman" w:eastAsia="Times New Roman" w:hAnsi="Times New Roman" w:cs="Times New Roman"/>
          <w:sz w:val="24"/>
          <w:szCs w:val="24"/>
        </w:rPr>
        <w:t>means. Li</w:t>
      </w:r>
      <w:r w:rsidRPr="00993A17">
        <w:rPr>
          <w:rFonts w:ascii="Times New Roman" w:eastAsia="Times New Roman" w:hAnsi="Times New Roman" w:cs="Times New Roman"/>
          <w:sz w:val="24"/>
          <w:szCs w:val="24"/>
        </w:rPr>
        <w:t>ke they dance flat-footed</w:t>
      </w:r>
      <w:r w:rsidR="00C579B2" w:rsidRPr="00993A17">
        <w:rPr>
          <w:rFonts w:ascii="Times New Roman" w:eastAsia="Times New Roman" w:hAnsi="Times New Roman" w:cs="Times New Roman"/>
          <w:sz w:val="24"/>
          <w:szCs w:val="24"/>
        </w:rPr>
        <w:t xml:space="preserve">, </w:t>
      </w:r>
      <w:r w:rsidRPr="00993A17">
        <w:rPr>
          <w:rFonts w:ascii="Times New Roman" w:eastAsia="Times New Roman" w:hAnsi="Times New Roman" w:cs="Times New Roman"/>
          <w:sz w:val="24"/>
          <w:szCs w:val="24"/>
        </w:rPr>
        <w:t>which showed their connection to earth and God.</w:t>
      </w:r>
    </w:p>
    <w:p w:rsidR="00C579B2" w:rsidRPr="00993A17" w:rsidRDefault="00C579B2" w:rsidP="00C579B2">
      <w:pPr>
        <w:spacing w:after="0" w:line="240" w:lineRule="auto"/>
        <w:ind w:left="720"/>
        <w:rPr>
          <w:rFonts w:ascii="Times New Roman" w:eastAsia="Times New Roman" w:hAnsi="Times New Roman" w:cs="Times New Roman"/>
          <w:sz w:val="24"/>
          <w:szCs w:val="24"/>
        </w:rPr>
      </w:pPr>
    </w:p>
    <w:p w:rsidR="006B4E71" w:rsidRPr="00993A17" w:rsidRDefault="002E1A4A" w:rsidP="002E1A4A">
      <w:pPr>
        <w:spacing w:after="0" w:line="480" w:lineRule="auto"/>
        <w:ind w:firstLine="720"/>
        <w:rPr>
          <w:rFonts w:ascii="Times New Roman" w:eastAsia="Times New Roman" w:hAnsi="Times New Roman" w:cs="Times New Roman"/>
          <w:sz w:val="24"/>
          <w:szCs w:val="24"/>
        </w:rPr>
      </w:pPr>
      <w:r w:rsidRPr="00993A17">
        <w:rPr>
          <w:rFonts w:ascii="Times New Roman" w:eastAsia="Times New Roman" w:hAnsi="Times New Roman" w:cs="Times New Roman"/>
          <w:sz w:val="24"/>
          <w:szCs w:val="24"/>
        </w:rPr>
        <w:t xml:space="preserve">Other examples of </w:t>
      </w:r>
      <w:r w:rsidR="00300D8E" w:rsidRPr="00993A17">
        <w:rPr>
          <w:rFonts w:ascii="Times New Roman" w:eastAsia="Times New Roman" w:hAnsi="Times New Roman" w:cs="Times New Roman"/>
          <w:sz w:val="24"/>
          <w:szCs w:val="24"/>
        </w:rPr>
        <w:t>Al</w:t>
      </w:r>
      <w:r w:rsidRPr="00993A17">
        <w:rPr>
          <w:rFonts w:ascii="Times New Roman" w:eastAsia="Times New Roman" w:hAnsi="Times New Roman" w:cs="Times New Roman"/>
          <w:sz w:val="24"/>
          <w:szCs w:val="24"/>
        </w:rPr>
        <w:t xml:space="preserve">’s cultural transformation involved </w:t>
      </w:r>
      <w:r w:rsidR="006B4E71" w:rsidRPr="00993A17">
        <w:rPr>
          <w:rFonts w:ascii="Times New Roman" w:eastAsia="Times New Roman" w:hAnsi="Times New Roman" w:cs="Times New Roman"/>
          <w:sz w:val="24"/>
          <w:szCs w:val="24"/>
        </w:rPr>
        <w:t>times he was physically and emotionally moved by African artifact</w:t>
      </w:r>
      <w:r w:rsidRPr="00993A17">
        <w:rPr>
          <w:rFonts w:ascii="Times New Roman" w:eastAsia="Times New Roman" w:hAnsi="Times New Roman" w:cs="Times New Roman"/>
          <w:sz w:val="24"/>
          <w:szCs w:val="24"/>
        </w:rPr>
        <w:t>s</w:t>
      </w:r>
      <w:r w:rsidR="006B4E71" w:rsidRPr="00993A17">
        <w:rPr>
          <w:rFonts w:ascii="Times New Roman" w:eastAsia="Times New Roman" w:hAnsi="Times New Roman" w:cs="Times New Roman"/>
          <w:sz w:val="24"/>
          <w:szCs w:val="24"/>
        </w:rPr>
        <w:t xml:space="preserve"> </w:t>
      </w:r>
      <w:r w:rsidRPr="00993A17">
        <w:rPr>
          <w:rFonts w:ascii="Times New Roman" w:eastAsia="Times New Roman" w:hAnsi="Times New Roman" w:cs="Times New Roman"/>
          <w:sz w:val="24"/>
          <w:szCs w:val="24"/>
        </w:rPr>
        <w:t xml:space="preserve">and </w:t>
      </w:r>
      <w:r w:rsidR="006B4E71" w:rsidRPr="00993A17">
        <w:rPr>
          <w:rFonts w:ascii="Times New Roman" w:eastAsia="Times New Roman" w:hAnsi="Times New Roman" w:cs="Times New Roman"/>
          <w:sz w:val="24"/>
          <w:szCs w:val="24"/>
        </w:rPr>
        <w:t>performance</w:t>
      </w:r>
      <w:r w:rsidRPr="00993A17">
        <w:rPr>
          <w:rFonts w:ascii="Times New Roman" w:eastAsia="Times New Roman" w:hAnsi="Times New Roman" w:cs="Times New Roman"/>
          <w:sz w:val="24"/>
          <w:szCs w:val="24"/>
        </w:rPr>
        <w:t>s. For example, he recalled:</w:t>
      </w:r>
      <w:r w:rsidR="006B4E71" w:rsidRPr="00993A17">
        <w:rPr>
          <w:rFonts w:ascii="Times New Roman" w:eastAsia="Times New Roman" w:hAnsi="Times New Roman" w:cs="Times New Roman"/>
          <w:sz w:val="24"/>
          <w:szCs w:val="24"/>
        </w:rPr>
        <w:t xml:space="preserve">  </w:t>
      </w:r>
    </w:p>
    <w:p w:rsidR="00860B27" w:rsidRPr="00993A17" w:rsidRDefault="00860B27" w:rsidP="00860B27">
      <w:pPr>
        <w:spacing w:after="0" w:line="240" w:lineRule="auto"/>
        <w:ind w:left="720"/>
        <w:rPr>
          <w:rFonts w:ascii="Times New Roman" w:eastAsia="Times New Roman" w:hAnsi="Times New Roman" w:cs="Times New Roman"/>
          <w:sz w:val="24"/>
          <w:szCs w:val="24"/>
        </w:rPr>
      </w:pPr>
      <w:r w:rsidRPr="00993A17">
        <w:rPr>
          <w:rFonts w:ascii="Times New Roman" w:eastAsia="Times New Roman" w:hAnsi="Times New Roman" w:cs="Times New Roman"/>
          <w:sz w:val="24"/>
          <w:szCs w:val="24"/>
        </w:rPr>
        <w:t xml:space="preserve">You know, a mask will speak to me. When I went, I go into a museum, I'm going to the mask area. It’s like you can feel the ancestors. I </w:t>
      </w:r>
      <w:proofErr w:type="gramStart"/>
      <w:r w:rsidRPr="00993A17">
        <w:rPr>
          <w:rFonts w:ascii="Times New Roman" w:eastAsia="Times New Roman" w:hAnsi="Times New Roman" w:cs="Times New Roman"/>
          <w:sz w:val="24"/>
          <w:szCs w:val="24"/>
        </w:rPr>
        <w:t>actually feel</w:t>
      </w:r>
      <w:proofErr w:type="gramEnd"/>
      <w:r w:rsidRPr="00993A17">
        <w:rPr>
          <w:rFonts w:ascii="Times New Roman" w:eastAsia="Times New Roman" w:hAnsi="Times New Roman" w:cs="Times New Roman"/>
          <w:sz w:val="24"/>
          <w:szCs w:val="24"/>
        </w:rPr>
        <w:t xml:space="preserve"> connected to them. There is a serenity that, that comes over me...that makes me </w:t>
      </w:r>
      <w:r w:rsidRPr="00993A17">
        <w:rPr>
          <w:rFonts w:ascii="Times New Roman" w:eastAsia="Times New Roman" w:hAnsi="Times New Roman" w:cs="Times New Roman"/>
          <w:sz w:val="24"/>
          <w:szCs w:val="24"/>
        </w:rPr>
        <w:lastRenderedPageBreak/>
        <w:t xml:space="preserve">feel like I am beautiful. Like someone took the time to carve or sing or paint something that is connected to me, culturally. Then there is – there is no peace like that. I am, then I know who I am. I don’t have to worry about who I am, or being lost, or what have you. I know who I am. </w:t>
      </w:r>
    </w:p>
    <w:p w:rsidR="006B4E71" w:rsidRPr="00993A17" w:rsidRDefault="006B4E71" w:rsidP="006B4E71">
      <w:pPr>
        <w:spacing w:after="0" w:line="240" w:lineRule="auto"/>
        <w:ind w:left="660"/>
        <w:rPr>
          <w:rFonts w:ascii="Times New Roman" w:eastAsia="Times New Roman" w:hAnsi="Times New Roman" w:cs="Times New Roman"/>
          <w:sz w:val="24"/>
          <w:szCs w:val="24"/>
        </w:rPr>
      </w:pPr>
      <w:r w:rsidRPr="00993A17">
        <w:rPr>
          <w:rFonts w:ascii="Times New Roman" w:eastAsia="Times New Roman" w:hAnsi="Times New Roman" w:cs="Times New Roman"/>
          <w:sz w:val="24"/>
          <w:szCs w:val="24"/>
        </w:rPr>
        <w:t xml:space="preserve"> </w:t>
      </w:r>
    </w:p>
    <w:p w:rsidR="00EF1758" w:rsidRPr="00993A17" w:rsidRDefault="006B4E71" w:rsidP="006B4E71">
      <w:pPr>
        <w:spacing w:after="0" w:line="480" w:lineRule="auto"/>
        <w:rPr>
          <w:rFonts w:ascii="Times New Roman" w:eastAsia="Times New Roman" w:hAnsi="Times New Roman" w:cs="Times New Roman"/>
          <w:sz w:val="24"/>
          <w:szCs w:val="24"/>
        </w:rPr>
      </w:pPr>
      <w:r w:rsidRPr="00993A17">
        <w:rPr>
          <w:rFonts w:ascii="Times New Roman" w:eastAsia="Times New Roman" w:hAnsi="Times New Roman" w:cs="Times New Roman"/>
          <w:sz w:val="24"/>
          <w:szCs w:val="24"/>
        </w:rPr>
        <w:tab/>
      </w:r>
      <w:r w:rsidR="00EF1758" w:rsidRPr="00993A17">
        <w:rPr>
          <w:rFonts w:ascii="Times New Roman" w:eastAsia="Times New Roman" w:hAnsi="Times New Roman" w:cs="Times New Roman"/>
          <w:sz w:val="24"/>
          <w:szCs w:val="24"/>
        </w:rPr>
        <w:t xml:space="preserve">Like </w:t>
      </w:r>
      <w:r w:rsidR="00300D8E" w:rsidRPr="00993A17">
        <w:rPr>
          <w:rFonts w:ascii="Times New Roman" w:eastAsia="Times New Roman" w:hAnsi="Times New Roman" w:cs="Times New Roman"/>
          <w:sz w:val="24"/>
          <w:szCs w:val="24"/>
        </w:rPr>
        <w:t>Al</w:t>
      </w:r>
      <w:r w:rsidRPr="00993A17">
        <w:rPr>
          <w:rFonts w:ascii="Times New Roman" w:eastAsia="Times New Roman" w:hAnsi="Times New Roman" w:cs="Times New Roman"/>
          <w:sz w:val="24"/>
          <w:szCs w:val="24"/>
        </w:rPr>
        <w:t xml:space="preserve">, </w:t>
      </w:r>
      <w:r w:rsidR="00701A8D" w:rsidRPr="00993A17">
        <w:rPr>
          <w:rFonts w:ascii="Times New Roman" w:eastAsia="Times New Roman" w:hAnsi="Times New Roman" w:cs="Times New Roman"/>
          <w:sz w:val="24"/>
          <w:szCs w:val="24"/>
        </w:rPr>
        <w:t>Jahruba</w:t>
      </w:r>
      <w:r w:rsidR="00EF1758" w:rsidRPr="00993A17">
        <w:rPr>
          <w:rFonts w:ascii="Times New Roman" w:eastAsia="Times New Roman" w:hAnsi="Times New Roman" w:cs="Times New Roman"/>
          <w:sz w:val="24"/>
          <w:szCs w:val="24"/>
        </w:rPr>
        <w:t xml:space="preserve"> also expressed feelings</w:t>
      </w:r>
      <w:r w:rsidRPr="00993A17">
        <w:rPr>
          <w:rFonts w:ascii="Times New Roman" w:eastAsia="Times New Roman" w:hAnsi="Times New Roman" w:cs="Times New Roman"/>
          <w:sz w:val="24"/>
          <w:szCs w:val="24"/>
        </w:rPr>
        <w:t xml:space="preserve"> </w:t>
      </w:r>
      <w:r w:rsidR="00EF1758" w:rsidRPr="00993A17">
        <w:rPr>
          <w:rFonts w:ascii="Times New Roman" w:eastAsia="Times New Roman" w:hAnsi="Times New Roman" w:cs="Times New Roman"/>
          <w:sz w:val="24"/>
          <w:szCs w:val="24"/>
        </w:rPr>
        <w:t xml:space="preserve">of </w:t>
      </w:r>
      <w:r w:rsidRPr="00993A17">
        <w:rPr>
          <w:rFonts w:ascii="Times New Roman" w:eastAsia="Times New Roman" w:hAnsi="Times New Roman" w:cs="Times New Roman"/>
          <w:sz w:val="24"/>
          <w:szCs w:val="24"/>
        </w:rPr>
        <w:t xml:space="preserve">deep connection to African culture through African items, artifacts, </w:t>
      </w:r>
      <w:r w:rsidR="00EF1758" w:rsidRPr="00993A17">
        <w:rPr>
          <w:rFonts w:ascii="Times New Roman" w:eastAsia="Times New Roman" w:hAnsi="Times New Roman" w:cs="Times New Roman"/>
          <w:sz w:val="24"/>
          <w:szCs w:val="24"/>
        </w:rPr>
        <w:t xml:space="preserve">and the playing of </w:t>
      </w:r>
      <w:r w:rsidRPr="00993A17">
        <w:rPr>
          <w:rFonts w:ascii="Times New Roman" w:eastAsia="Times New Roman" w:hAnsi="Times New Roman" w:cs="Times New Roman"/>
          <w:sz w:val="24"/>
          <w:szCs w:val="24"/>
        </w:rPr>
        <w:t xml:space="preserve">traditional African instruments. </w:t>
      </w:r>
      <w:r w:rsidR="00701A8D" w:rsidRPr="00993A17">
        <w:rPr>
          <w:rFonts w:ascii="Times New Roman" w:eastAsia="Times New Roman" w:hAnsi="Times New Roman" w:cs="Times New Roman"/>
          <w:sz w:val="24"/>
          <w:szCs w:val="24"/>
        </w:rPr>
        <w:t>Jahruba</w:t>
      </w:r>
      <w:r w:rsidRPr="00993A17">
        <w:rPr>
          <w:rFonts w:ascii="Times New Roman" w:eastAsia="Times New Roman" w:hAnsi="Times New Roman" w:cs="Times New Roman"/>
          <w:sz w:val="24"/>
          <w:szCs w:val="24"/>
        </w:rPr>
        <w:t xml:space="preserve"> </w:t>
      </w:r>
      <w:proofErr w:type="gramStart"/>
      <w:r w:rsidRPr="00993A17">
        <w:rPr>
          <w:rFonts w:ascii="Times New Roman" w:eastAsia="Times New Roman" w:hAnsi="Times New Roman" w:cs="Times New Roman"/>
          <w:sz w:val="24"/>
          <w:szCs w:val="24"/>
        </w:rPr>
        <w:t>offer</w:t>
      </w:r>
      <w:r w:rsidR="00EF1758" w:rsidRPr="00993A17">
        <w:rPr>
          <w:rFonts w:ascii="Times New Roman" w:eastAsia="Times New Roman" w:hAnsi="Times New Roman" w:cs="Times New Roman"/>
          <w:sz w:val="24"/>
          <w:szCs w:val="24"/>
        </w:rPr>
        <w:t>ed</w:t>
      </w:r>
      <w:r w:rsidRPr="00993A17">
        <w:rPr>
          <w:rFonts w:ascii="Times New Roman" w:eastAsia="Times New Roman" w:hAnsi="Times New Roman" w:cs="Times New Roman"/>
          <w:sz w:val="24"/>
          <w:szCs w:val="24"/>
        </w:rPr>
        <w:t xml:space="preserve"> an explanation of</w:t>
      </w:r>
      <w:proofErr w:type="gramEnd"/>
      <w:r w:rsidRPr="00993A17">
        <w:rPr>
          <w:rFonts w:ascii="Times New Roman" w:eastAsia="Times New Roman" w:hAnsi="Times New Roman" w:cs="Times New Roman"/>
          <w:sz w:val="24"/>
          <w:szCs w:val="24"/>
        </w:rPr>
        <w:t xml:space="preserve"> his spiritual experience</w:t>
      </w:r>
      <w:r w:rsidR="00EF1758" w:rsidRPr="00993A17">
        <w:rPr>
          <w:rFonts w:ascii="Times New Roman" w:eastAsia="Times New Roman" w:hAnsi="Times New Roman" w:cs="Times New Roman"/>
          <w:sz w:val="24"/>
          <w:szCs w:val="24"/>
        </w:rPr>
        <w:t>:</w:t>
      </w:r>
      <w:r w:rsidRPr="00993A17">
        <w:rPr>
          <w:rFonts w:ascii="Times New Roman" w:eastAsia="Times New Roman" w:hAnsi="Times New Roman" w:cs="Times New Roman"/>
          <w:sz w:val="24"/>
          <w:szCs w:val="24"/>
        </w:rPr>
        <w:t xml:space="preserve"> </w:t>
      </w:r>
      <w:r w:rsidR="00A6708A" w:rsidRPr="00993A17">
        <w:rPr>
          <w:rFonts w:ascii="Times New Roman" w:eastAsia="Times New Roman" w:hAnsi="Times New Roman" w:cs="Times New Roman"/>
          <w:sz w:val="24"/>
          <w:szCs w:val="24"/>
        </w:rPr>
        <w:t>“</w:t>
      </w:r>
      <w:r w:rsidRPr="00993A17">
        <w:rPr>
          <w:rFonts w:ascii="Times New Roman" w:eastAsia="Times New Roman" w:hAnsi="Times New Roman" w:cs="Times New Roman"/>
          <w:sz w:val="24"/>
          <w:szCs w:val="24"/>
        </w:rPr>
        <w:t xml:space="preserve">So that stuff jumps out at you, when you see, when you see it. Nobody </w:t>
      </w:r>
      <w:proofErr w:type="gramStart"/>
      <w:r w:rsidRPr="00993A17">
        <w:rPr>
          <w:rFonts w:ascii="Times New Roman" w:eastAsia="Times New Roman" w:hAnsi="Times New Roman" w:cs="Times New Roman"/>
          <w:sz w:val="24"/>
          <w:szCs w:val="24"/>
        </w:rPr>
        <w:t>has to</w:t>
      </w:r>
      <w:proofErr w:type="gramEnd"/>
      <w:r w:rsidRPr="00993A17">
        <w:rPr>
          <w:rFonts w:ascii="Times New Roman" w:eastAsia="Times New Roman" w:hAnsi="Times New Roman" w:cs="Times New Roman"/>
          <w:sz w:val="24"/>
          <w:szCs w:val="24"/>
        </w:rPr>
        <w:t xml:space="preserve"> tell you </w:t>
      </w:r>
      <w:r w:rsidR="00EF1758" w:rsidRPr="00993A17">
        <w:rPr>
          <w:rFonts w:ascii="Times New Roman" w:eastAsia="Times New Roman" w:hAnsi="Times New Roman" w:cs="Times New Roman"/>
          <w:sz w:val="24"/>
          <w:szCs w:val="24"/>
        </w:rPr>
        <w:t>‘</w:t>
      </w:r>
      <w:r w:rsidRPr="00993A17">
        <w:rPr>
          <w:rFonts w:ascii="Times New Roman" w:eastAsia="Times New Roman" w:hAnsi="Times New Roman" w:cs="Times New Roman"/>
          <w:sz w:val="24"/>
          <w:szCs w:val="24"/>
        </w:rPr>
        <w:t>that is African.</w:t>
      </w:r>
      <w:r w:rsidR="00EF1758" w:rsidRPr="00993A17">
        <w:rPr>
          <w:rFonts w:ascii="Times New Roman" w:eastAsia="Times New Roman" w:hAnsi="Times New Roman" w:cs="Times New Roman"/>
          <w:sz w:val="24"/>
          <w:szCs w:val="24"/>
        </w:rPr>
        <w:t>’</w:t>
      </w:r>
      <w:r w:rsidRPr="00993A17">
        <w:rPr>
          <w:rFonts w:ascii="Times New Roman" w:eastAsia="Times New Roman" w:hAnsi="Times New Roman" w:cs="Times New Roman"/>
          <w:sz w:val="24"/>
          <w:szCs w:val="24"/>
        </w:rPr>
        <w:t xml:space="preserve"> It </w:t>
      </w:r>
      <w:proofErr w:type="spellStart"/>
      <w:r w:rsidRPr="00993A17">
        <w:rPr>
          <w:rFonts w:ascii="Times New Roman" w:eastAsia="Times New Roman" w:hAnsi="Times New Roman" w:cs="Times New Roman"/>
          <w:sz w:val="24"/>
          <w:szCs w:val="24"/>
        </w:rPr>
        <w:t>kinda</w:t>
      </w:r>
      <w:proofErr w:type="spellEnd"/>
      <w:r w:rsidR="00EF1758" w:rsidRPr="00993A17">
        <w:rPr>
          <w:rFonts w:ascii="Times New Roman" w:eastAsia="Times New Roman" w:hAnsi="Times New Roman" w:cs="Times New Roman"/>
          <w:sz w:val="24"/>
          <w:szCs w:val="24"/>
        </w:rPr>
        <w:t>’</w:t>
      </w:r>
      <w:r w:rsidRPr="00993A17">
        <w:rPr>
          <w:rFonts w:ascii="Times New Roman" w:eastAsia="Times New Roman" w:hAnsi="Times New Roman" w:cs="Times New Roman"/>
          <w:sz w:val="24"/>
          <w:szCs w:val="24"/>
        </w:rPr>
        <w:t xml:space="preserve"> jumps out at you</w:t>
      </w:r>
      <w:r w:rsidR="00EF1758" w:rsidRPr="00993A17">
        <w:rPr>
          <w:rFonts w:ascii="Times New Roman" w:eastAsia="Times New Roman" w:hAnsi="Times New Roman" w:cs="Times New Roman"/>
          <w:sz w:val="24"/>
          <w:szCs w:val="24"/>
        </w:rPr>
        <w:t>,</w:t>
      </w:r>
      <w:r w:rsidRPr="00993A17">
        <w:rPr>
          <w:rFonts w:ascii="Times New Roman" w:eastAsia="Times New Roman" w:hAnsi="Times New Roman" w:cs="Times New Roman"/>
          <w:sz w:val="24"/>
          <w:szCs w:val="24"/>
        </w:rPr>
        <w:t xml:space="preserve"> and you feel it</w:t>
      </w:r>
      <w:r w:rsidR="00EF1758" w:rsidRPr="00993A17">
        <w:rPr>
          <w:rFonts w:ascii="Times New Roman" w:eastAsia="Times New Roman" w:hAnsi="Times New Roman" w:cs="Times New Roman"/>
          <w:sz w:val="24"/>
          <w:szCs w:val="24"/>
        </w:rPr>
        <w:t>,</w:t>
      </w:r>
      <w:r w:rsidRPr="00993A17">
        <w:rPr>
          <w:rFonts w:ascii="Times New Roman" w:eastAsia="Times New Roman" w:hAnsi="Times New Roman" w:cs="Times New Roman"/>
          <w:sz w:val="24"/>
          <w:szCs w:val="24"/>
        </w:rPr>
        <w:t xml:space="preserve"> and you might not know what it means</w:t>
      </w:r>
      <w:r w:rsidR="00EF1758" w:rsidRPr="00993A17">
        <w:rPr>
          <w:rFonts w:ascii="Times New Roman" w:eastAsia="Times New Roman" w:hAnsi="Times New Roman" w:cs="Times New Roman"/>
          <w:sz w:val="24"/>
          <w:szCs w:val="24"/>
        </w:rPr>
        <w:t>,</w:t>
      </w:r>
      <w:r w:rsidRPr="00993A17">
        <w:rPr>
          <w:rFonts w:ascii="Times New Roman" w:eastAsia="Times New Roman" w:hAnsi="Times New Roman" w:cs="Times New Roman"/>
          <w:sz w:val="24"/>
          <w:szCs w:val="24"/>
        </w:rPr>
        <w:t xml:space="preserve"> but you can feel it.</w:t>
      </w:r>
      <w:r w:rsidR="00A6708A" w:rsidRPr="00993A17">
        <w:rPr>
          <w:rFonts w:ascii="Times New Roman" w:eastAsia="Times New Roman" w:hAnsi="Times New Roman" w:cs="Times New Roman"/>
          <w:sz w:val="24"/>
          <w:szCs w:val="24"/>
        </w:rPr>
        <w:t>”</w:t>
      </w:r>
      <w:r w:rsidRPr="00993A17">
        <w:rPr>
          <w:rFonts w:ascii="Times New Roman" w:eastAsia="Times New Roman" w:hAnsi="Times New Roman" w:cs="Times New Roman"/>
          <w:sz w:val="24"/>
          <w:szCs w:val="24"/>
        </w:rPr>
        <w:t xml:space="preserve"> After being exposed to African culture, learning from Africans t</w:t>
      </w:r>
      <w:r w:rsidR="00EF1758" w:rsidRPr="00993A17">
        <w:rPr>
          <w:rFonts w:ascii="Times New Roman" w:eastAsia="Times New Roman" w:hAnsi="Times New Roman" w:cs="Times New Roman"/>
          <w:sz w:val="24"/>
          <w:szCs w:val="24"/>
        </w:rPr>
        <w:t xml:space="preserve">hroughout the diaspora, </w:t>
      </w:r>
      <w:r w:rsidR="00701A8D" w:rsidRPr="00993A17">
        <w:rPr>
          <w:rFonts w:ascii="Times New Roman" w:eastAsia="Times New Roman" w:hAnsi="Times New Roman" w:cs="Times New Roman"/>
          <w:sz w:val="24"/>
          <w:szCs w:val="24"/>
        </w:rPr>
        <w:t>Jahruba</w:t>
      </w:r>
      <w:r w:rsidR="00EF1758" w:rsidRPr="00993A17">
        <w:rPr>
          <w:rFonts w:ascii="Times New Roman" w:eastAsia="Times New Roman" w:hAnsi="Times New Roman" w:cs="Times New Roman"/>
          <w:sz w:val="24"/>
          <w:szCs w:val="24"/>
        </w:rPr>
        <w:t xml:space="preserve"> expressed feelings of </w:t>
      </w:r>
      <w:r w:rsidRPr="00993A17">
        <w:rPr>
          <w:rFonts w:ascii="Times New Roman" w:eastAsia="Times New Roman" w:hAnsi="Times New Roman" w:cs="Times New Roman"/>
          <w:sz w:val="24"/>
          <w:szCs w:val="24"/>
        </w:rPr>
        <w:t xml:space="preserve">connection to his African past. He </w:t>
      </w:r>
      <w:r w:rsidR="00EF1758" w:rsidRPr="00993A17">
        <w:rPr>
          <w:rFonts w:ascii="Times New Roman" w:eastAsia="Times New Roman" w:hAnsi="Times New Roman" w:cs="Times New Roman"/>
          <w:sz w:val="24"/>
          <w:szCs w:val="24"/>
        </w:rPr>
        <w:t xml:space="preserve">described feeling a </w:t>
      </w:r>
      <w:r w:rsidRPr="00993A17">
        <w:rPr>
          <w:rFonts w:ascii="Times New Roman" w:eastAsia="Times New Roman" w:hAnsi="Times New Roman" w:cs="Times New Roman"/>
          <w:sz w:val="24"/>
          <w:szCs w:val="24"/>
        </w:rPr>
        <w:t xml:space="preserve">sense of connectedness </w:t>
      </w:r>
      <w:r w:rsidR="00EF1758" w:rsidRPr="00993A17">
        <w:rPr>
          <w:rFonts w:ascii="Times New Roman" w:eastAsia="Times New Roman" w:hAnsi="Times New Roman" w:cs="Times New Roman"/>
          <w:sz w:val="24"/>
          <w:szCs w:val="24"/>
        </w:rPr>
        <w:t>“</w:t>
      </w:r>
      <w:r w:rsidRPr="00993A17">
        <w:rPr>
          <w:rFonts w:ascii="Times New Roman" w:eastAsia="Times New Roman" w:hAnsi="Times New Roman" w:cs="Times New Roman"/>
          <w:sz w:val="24"/>
          <w:szCs w:val="24"/>
        </w:rPr>
        <w:t>to the African inside</w:t>
      </w:r>
      <w:r w:rsidR="00EF1758" w:rsidRPr="00993A17">
        <w:rPr>
          <w:rFonts w:ascii="Times New Roman" w:eastAsia="Times New Roman" w:hAnsi="Times New Roman" w:cs="Times New Roman"/>
          <w:sz w:val="24"/>
          <w:szCs w:val="24"/>
        </w:rPr>
        <w:t>”</w:t>
      </w:r>
      <w:r w:rsidRPr="00993A17">
        <w:rPr>
          <w:rFonts w:ascii="Times New Roman" w:eastAsia="Times New Roman" w:hAnsi="Times New Roman" w:cs="Times New Roman"/>
          <w:sz w:val="24"/>
          <w:szCs w:val="24"/>
        </w:rPr>
        <w:t xml:space="preserve"> when singing, when drumming, when teaching himself new instruments, </w:t>
      </w:r>
      <w:r w:rsidR="00EF1758" w:rsidRPr="00993A17">
        <w:rPr>
          <w:rFonts w:ascii="Times New Roman" w:eastAsia="Times New Roman" w:hAnsi="Times New Roman" w:cs="Times New Roman"/>
          <w:sz w:val="24"/>
          <w:szCs w:val="24"/>
        </w:rPr>
        <w:t>“</w:t>
      </w:r>
      <w:r w:rsidRPr="00993A17">
        <w:rPr>
          <w:rFonts w:ascii="Times New Roman" w:eastAsia="Times New Roman" w:hAnsi="Times New Roman" w:cs="Times New Roman"/>
          <w:sz w:val="24"/>
          <w:szCs w:val="24"/>
        </w:rPr>
        <w:t>in the way</w:t>
      </w:r>
      <w:r w:rsidR="00EF1758" w:rsidRPr="00993A17">
        <w:rPr>
          <w:rFonts w:ascii="Times New Roman" w:eastAsia="Times New Roman" w:hAnsi="Times New Roman" w:cs="Times New Roman"/>
          <w:sz w:val="24"/>
          <w:szCs w:val="24"/>
        </w:rPr>
        <w:t>s</w:t>
      </w:r>
      <w:r w:rsidRPr="00993A17">
        <w:rPr>
          <w:rFonts w:ascii="Times New Roman" w:eastAsia="Times New Roman" w:hAnsi="Times New Roman" w:cs="Times New Roman"/>
          <w:sz w:val="24"/>
          <w:szCs w:val="24"/>
        </w:rPr>
        <w:t xml:space="preserve"> the elders taught back in the villages</w:t>
      </w:r>
      <w:r w:rsidR="000E152D" w:rsidRPr="00993A17">
        <w:rPr>
          <w:rFonts w:ascii="Times New Roman" w:eastAsia="Times New Roman" w:hAnsi="Times New Roman" w:cs="Times New Roman"/>
          <w:sz w:val="24"/>
          <w:szCs w:val="24"/>
        </w:rPr>
        <w:t>.</w:t>
      </w:r>
      <w:r w:rsidR="00EF1758" w:rsidRPr="00993A17">
        <w:rPr>
          <w:rFonts w:ascii="Times New Roman" w:eastAsia="Times New Roman" w:hAnsi="Times New Roman" w:cs="Times New Roman"/>
          <w:sz w:val="24"/>
          <w:szCs w:val="24"/>
        </w:rPr>
        <w:t>”</w:t>
      </w:r>
      <w:r w:rsidR="000E152D" w:rsidRPr="00993A17">
        <w:rPr>
          <w:rFonts w:ascii="Times New Roman" w:eastAsia="Times New Roman" w:hAnsi="Times New Roman" w:cs="Times New Roman"/>
          <w:sz w:val="24"/>
          <w:szCs w:val="24"/>
        </w:rPr>
        <w:t xml:space="preserve"> </w:t>
      </w:r>
      <w:r w:rsidR="00EF1758" w:rsidRPr="00993A17">
        <w:rPr>
          <w:rFonts w:ascii="Times New Roman" w:eastAsia="Times New Roman" w:hAnsi="Times New Roman" w:cs="Times New Roman"/>
          <w:sz w:val="24"/>
          <w:szCs w:val="24"/>
        </w:rPr>
        <w:t xml:space="preserve">According to </w:t>
      </w:r>
      <w:r w:rsidR="00701A8D" w:rsidRPr="00993A17">
        <w:rPr>
          <w:rFonts w:ascii="Times New Roman" w:eastAsia="Times New Roman" w:hAnsi="Times New Roman" w:cs="Times New Roman"/>
          <w:sz w:val="24"/>
          <w:szCs w:val="24"/>
        </w:rPr>
        <w:t>Jahruba</w:t>
      </w:r>
      <w:r w:rsidR="00EF1758" w:rsidRPr="00993A17">
        <w:rPr>
          <w:rFonts w:ascii="Times New Roman" w:eastAsia="Times New Roman" w:hAnsi="Times New Roman" w:cs="Times New Roman"/>
          <w:sz w:val="24"/>
          <w:szCs w:val="24"/>
        </w:rPr>
        <w:t>:</w:t>
      </w:r>
    </w:p>
    <w:p w:rsidR="006B4E71" w:rsidRPr="00993A17" w:rsidRDefault="006B4E71" w:rsidP="006B4E71">
      <w:pPr>
        <w:spacing w:after="0" w:line="240" w:lineRule="auto"/>
        <w:ind w:left="770"/>
        <w:rPr>
          <w:rFonts w:ascii="Times New Roman" w:eastAsia="Times New Roman" w:hAnsi="Times New Roman" w:cs="Times New Roman"/>
          <w:sz w:val="24"/>
          <w:szCs w:val="24"/>
        </w:rPr>
      </w:pPr>
      <w:r w:rsidRPr="00993A17">
        <w:rPr>
          <w:rFonts w:ascii="Times New Roman" w:eastAsia="Times New Roman" w:hAnsi="Times New Roman" w:cs="Times New Roman"/>
          <w:sz w:val="24"/>
          <w:szCs w:val="24"/>
        </w:rPr>
        <w:t xml:space="preserve">You've got to think African. </w:t>
      </w:r>
      <w:r w:rsidR="00456509" w:rsidRPr="00993A17">
        <w:rPr>
          <w:rFonts w:ascii="Times New Roman" w:eastAsia="Times New Roman" w:hAnsi="Times New Roman" w:cs="Times New Roman"/>
          <w:sz w:val="24"/>
          <w:szCs w:val="24"/>
        </w:rPr>
        <w:t>A</w:t>
      </w:r>
      <w:r w:rsidRPr="00993A17">
        <w:rPr>
          <w:rFonts w:ascii="Times New Roman" w:eastAsia="Times New Roman" w:hAnsi="Times New Roman" w:cs="Times New Roman"/>
          <w:sz w:val="24"/>
          <w:szCs w:val="24"/>
        </w:rPr>
        <w:t xml:space="preserve">nd </w:t>
      </w:r>
      <w:proofErr w:type="gramStart"/>
      <w:r w:rsidRPr="00993A17">
        <w:rPr>
          <w:rFonts w:ascii="Times New Roman" w:eastAsia="Times New Roman" w:hAnsi="Times New Roman" w:cs="Times New Roman"/>
          <w:sz w:val="24"/>
          <w:szCs w:val="24"/>
        </w:rPr>
        <w:t>so</w:t>
      </w:r>
      <w:proofErr w:type="gramEnd"/>
      <w:r w:rsidRPr="00993A17">
        <w:rPr>
          <w:rFonts w:ascii="Times New Roman" w:eastAsia="Times New Roman" w:hAnsi="Times New Roman" w:cs="Times New Roman"/>
          <w:sz w:val="24"/>
          <w:szCs w:val="24"/>
        </w:rPr>
        <w:t xml:space="preserve"> my idea is I wasn</w:t>
      </w:r>
      <w:r w:rsidR="00860B27" w:rsidRPr="00993A17">
        <w:rPr>
          <w:rFonts w:ascii="Times New Roman" w:eastAsia="Times New Roman" w:hAnsi="Times New Roman" w:cs="Times New Roman"/>
          <w:sz w:val="24"/>
          <w:szCs w:val="24"/>
        </w:rPr>
        <w:t>’</w:t>
      </w:r>
      <w:r w:rsidRPr="00993A17">
        <w:rPr>
          <w:rFonts w:ascii="Times New Roman" w:eastAsia="Times New Roman" w:hAnsi="Times New Roman" w:cs="Times New Roman"/>
          <w:sz w:val="24"/>
          <w:szCs w:val="24"/>
        </w:rPr>
        <w:t xml:space="preserve">t born in Africa. Africa was born in me so, so everything is Africa to me. So when I see something that came from the continent like [gets up and </w:t>
      </w:r>
      <w:r w:rsidR="00456509" w:rsidRPr="00993A17">
        <w:rPr>
          <w:rFonts w:ascii="Times New Roman" w:eastAsia="Times New Roman" w:hAnsi="Times New Roman" w:cs="Times New Roman"/>
          <w:sz w:val="24"/>
          <w:szCs w:val="24"/>
        </w:rPr>
        <w:t xml:space="preserve">picks up a carved </w:t>
      </w:r>
      <w:proofErr w:type="gramStart"/>
      <w:r w:rsidR="00456509" w:rsidRPr="00993A17">
        <w:rPr>
          <w:rFonts w:ascii="Times New Roman" w:eastAsia="Times New Roman" w:hAnsi="Times New Roman" w:cs="Times New Roman"/>
          <w:sz w:val="24"/>
          <w:szCs w:val="24"/>
        </w:rPr>
        <w:t>drum</w:t>
      </w:r>
      <w:r w:rsidRPr="00993A17">
        <w:rPr>
          <w:rFonts w:ascii="Times New Roman" w:eastAsia="Times New Roman" w:hAnsi="Times New Roman" w:cs="Times New Roman"/>
          <w:sz w:val="24"/>
          <w:szCs w:val="24"/>
        </w:rPr>
        <w:t>]</w:t>
      </w:r>
      <w:r w:rsidR="003521F6" w:rsidRPr="00993A17">
        <w:rPr>
          <w:rFonts w:ascii="Times New Roman" w:eastAsia="Times New Roman" w:hAnsi="Times New Roman" w:cs="Times New Roman"/>
          <w:sz w:val="24"/>
          <w:szCs w:val="24"/>
        </w:rPr>
        <w:t>…</w:t>
      </w:r>
      <w:proofErr w:type="gramEnd"/>
      <w:r w:rsidR="00456509" w:rsidRPr="00993A17">
        <w:rPr>
          <w:rFonts w:ascii="Times New Roman" w:eastAsia="Times New Roman" w:hAnsi="Times New Roman" w:cs="Times New Roman"/>
          <w:sz w:val="24"/>
          <w:szCs w:val="24"/>
        </w:rPr>
        <w:t>w</w:t>
      </w:r>
      <w:r w:rsidRPr="00993A17">
        <w:rPr>
          <w:rFonts w:ascii="Times New Roman" w:eastAsia="Times New Roman" w:hAnsi="Times New Roman" w:cs="Times New Roman"/>
          <w:sz w:val="24"/>
          <w:szCs w:val="24"/>
        </w:rPr>
        <w:t>hen I see something that comes from Africa like a drum like this. And so</w:t>
      </w:r>
      <w:r w:rsidR="008C1F87" w:rsidRPr="00993A17">
        <w:rPr>
          <w:rFonts w:ascii="Times New Roman" w:eastAsia="Times New Roman" w:hAnsi="Times New Roman" w:cs="Times New Roman"/>
          <w:sz w:val="24"/>
          <w:szCs w:val="24"/>
        </w:rPr>
        <w:t>, “I</w:t>
      </w:r>
      <w:r w:rsidRPr="00993A17">
        <w:rPr>
          <w:rFonts w:ascii="Times New Roman" w:eastAsia="Times New Roman" w:hAnsi="Times New Roman" w:cs="Times New Roman"/>
          <w:sz w:val="24"/>
          <w:szCs w:val="24"/>
        </w:rPr>
        <w:t>s this drum Afrocentric</w:t>
      </w:r>
      <w:r w:rsidR="008C1F87" w:rsidRPr="00993A17">
        <w:rPr>
          <w:rFonts w:ascii="Times New Roman" w:eastAsia="Times New Roman" w:hAnsi="Times New Roman" w:cs="Times New Roman"/>
          <w:sz w:val="24"/>
          <w:szCs w:val="24"/>
        </w:rPr>
        <w:t>,</w:t>
      </w:r>
      <w:r w:rsidRPr="00993A17">
        <w:rPr>
          <w:rFonts w:ascii="Times New Roman" w:eastAsia="Times New Roman" w:hAnsi="Times New Roman" w:cs="Times New Roman"/>
          <w:sz w:val="24"/>
          <w:szCs w:val="24"/>
        </w:rPr>
        <w:t xml:space="preserve"> and am I Afrocentric for wanting to play a drum like this?</w:t>
      </w:r>
      <w:r w:rsidR="008C1F87" w:rsidRPr="00993A17">
        <w:rPr>
          <w:rFonts w:ascii="Times New Roman" w:eastAsia="Times New Roman" w:hAnsi="Times New Roman" w:cs="Times New Roman"/>
          <w:sz w:val="24"/>
          <w:szCs w:val="24"/>
        </w:rPr>
        <w:t>”</w:t>
      </w:r>
      <w:r w:rsidRPr="00993A17">
        <w:rPr>
          <w:rFonts w:ascii="Times New Roman" w:eastAsia="Times New Roman" w:hAnsi="Times New Roman" w:cs="Times New Roman"/>
          <w:sz w:val="24"/>
          <w:szCs w:val="24"/>
        </w:rPr>
        <w:t xml:space="preserve"> But I feel like this drum</w:t>
      </w:r>
      <w:r w:rsidR="008C1F87" w:rsidRPr="00993A17">
        <w:rPr>
          <w:rFonts w:ascii="Times New Roman" w:eastAsia="Times New Roman" w:hAnsi="Times New Roman" w:cs="Times New Roman"/>
          <w:sz w:val="24"/>
          <w:szCs w:val="24"/>
        </w:rPr>
        <w:t>,</w:t>
      </w:r>
      <w:r w:rsidRPr="00993A17">
        <w:rPr>
          <w:rFonts w:ascii="Times New Roman" w:eastAsia="Times New Roman" w:hAnsi="Times New Roman" w:cs="Times New Roman"/>
          <w:sz w:val="24"/>
          <w:szCs w:val="24"/>
        </w:rPr>
        <w:t xml:space="preserve"> it feels like I can see that campfire </w:t>
      </w:r>
      <w:r w:rsidR="008C1F87" w:rsidRPr="00993A17">
        <w:rPr>
          <w:rFonts w:ascii="Times New Roman" w:eastAsia="Times New Roman" w:hAnsi="Times New Roman" w:cs="Times New Roman"/>
          <w:sz w:val="24"/>
          <w:szCs w:val="24"/>
        </w:rPr>
        <w:t>w</w:t>
      </w:r>
      <w:r w:rsidRPr="00993A17">
        <w:rPr>
          <w:rFonts w:ascii="Times New Roman" w:eastAsia="Times New Roman" w:hAnsi="Times New Roman" w:cs="Times New Roman"/>
          <w:sz w:val="24"/>
          <w:szCs w:val="24"/>
        </w:rPr>
        <w:t>here he played in that little village</w:t>
      </w:r>
      <w:r w:rsidR="008C1F87" w:rsidRPr="00993A17">
        <w:rPr>
          <w:rFonts w:ascii="Times New Roman" w:eastAsia="Times New Roman" w:hAnsi="Times New Roman" w:cs="Times New Roman"/>
          <w:sz w:val="24"/>
          <w:szCs w:val="24"/>
        </w:rPr>
        <w:t>,</w:t>
      </w:r>
      <w:r w:rsidRPr="00993A17">
        <w:rPr>
          <w:rFonts w:ascii="Times New Roman" w:eastAsia="Times New Roman" w:hAnsi="Times New Roman" w:cs="Times New Roman"/>
          <w:sz w:val="24"/>
          <w:szCs w:val="24"/>
        </w:rPr>
        <w:t xml:space="preserve"> and the singing songs</w:t>
      </w:r>
      <w:r w:rsidR="008C1F87" w:rsidRPr="00993A17">
        <w:rPr>
          <w:rFonts w:ascii="Times New Roman" w:eastAsia="Times New Roman" w:hAnsi="Times New Roman" w:cs="Times New Roman"/>
          <w:sz w:val="24"/>
          <w:szCs w:val="24"/>
        </w:rPr>
        <w:t>,</w:t>
      </w:r>
      <w:r w:rsidRPr="00993A17">
        <w:rPr>
          <w:rFonts w:ascii="Times New Roman" w:eastAsia="Times New Roman" w:hAnsi="Times New Roman" w:cs="Times New Roman"/>
          <w:sz w:val="24"/>
          <w:szCs w:val="24"/>
        </w:rPr>
        <w:t xml:space="preserve"> and they're singing praise songs</w:t>
      </w:r>
      <w:r w:rsidR="008C1F87" w:rsidRPr="00993A17">
        <w:rPr>
          <w:rFonts w:ascii="Times New Roman" w:eastAsia="Times New Roman" w:hAnsi="Times New Roman" w:cs="Times New Roman"/>
          <w:sz w:val="24"/>
          <w:szCs w:val="24"/>
        </w:rPr>
        <w:t>,</w:t>
      </w:r>
      <w:r w:rsidRPr="00993A17">
        <w:rPr>
          <w:rFonts w:ascii="Times New Roman" w:eastAsia="Times New Roman" w:hAnsi="Times New Roman" w:cs="Times New Roman"/>
          <w:sz w:val="24"/>
          <w:szCs w:val="24"/>
        </w:rPr>
        <w:t xml:space="preserve"> and they</w:t>
      </w:r>
      <w:r w:rsidR="00860B27" w:rsidRPr="00993A17">
        <w:rPr>
          <w:rFonts w:ascii="Times New Roman" w:eastAsia="Times New Roman" w:hAnsi="Times New Roman" w:cs="Times New Roman"/>
          <w:sz w:val="24"/>
          <w:szCs w:val="24"/>
        </w:rPr>
        <w:t>’</w:t>
      </w:r>
      <w:r w:rsidRPr="00993A17">
        <w:rPr>
          <w:rFonts w:ascii="Times New Roman" w:eastAsia="Times New Roman" w:hAnsi="Times New Roman" w:cs="Times New Roman"/>
          <w:sz w:val="24"/>
          <w:szCs w:val="24"/>
        </w:rPr>
        <w:t>re singing harvest songs</w:t>
      </w:r>
      <w:r w:rsidR="008C1F87" w:rsidRPr="00993A17">
        <w:rPr>
          <w:rFonts w:ascii="Times New Roman" w:eastAsia="Times New Roman" w:hAnsi="Times New Roman" w:cs="Times New Roman"/>
          <w:sz w:val="24"/>
          <w:szCs w:val="24"/>
        </w:rPr>
        <w:t>…</w:t>
      </w:r>
    </w:p>
    <w:p w:rsidR="006B4E71" w:rsidRPr="00993A17" w:rsidRDefault="006B4E71" w:rsidP="006B4E71">
      <w:pPr>
        <w:spacing w:after="0" w:line="240" w:lineRule="auto"/>
        <w:ind w:left="770"/>
        <w:rPr>
          <w:rFonts w:ascii="Times New Roman" w:eastAsia="Times New Roman" w:hAnsi="Times New Roman" w:cs="Times New Roman"/>
          <w:sz w:val="24"/>
          <w:szCs w:val="24"/>
        </w:rPr>
      </w:pPr>
    </w:p>
    <w:p w:rsidR="006B4E71" w:rsidRPr="00993A17" w:rsidRDefault="00701A8D" w:rsidP="006B4E71">
      <w:pPr>
        <w:spacing w:after="0" w:line="480" w:lineRule="auto"/>
        <w:rPr>
          <w:rFonts w:ascii="Times New Roman" w:eastAsia="Times New Roman" w:hAnsi="Times New Roman" w:cs="Times New Roman"/>
          <w:sz w:val="24"/>
          <w:szCs w:val="24"/>
        </w:rPr>
      </w:pPr>
      <w:r w:rsidRPr="00993A17">
        <w:rPr>
          <w:rFonts w:ascii="Times New Roman" w:eastAsia="Times New Roman" w:hAnsi="Times New Roman" w:cs="Times New Roman"/>
          <w:sz w:val="24"/>
          <w:szCs w:val="24"/>
        </w:rPr>
        <w:t>Jahruba</w:t>
      </w:r>
      <w:r w:rsidR="006B4E71" w:rsidRPr="00993A17">
        <w:rPr>
          <w:rFonts w:ascii="Times New Roman" w:eastAsia="Times New Roman" w:hAnsi="Times New Roman" w:cs="Times New Roman"/>
          <w:sz w:val="24"/>
          <w:szCs w:val="24"/>
        </w:rPr>
        <w:t xml:space="preserve"> </w:t>
      </w:r>
      <w:r w:rsidR="008C1F87" w:rsidRPr="00993A17">
        <w:rPr>
          <w:rFonts w:ascii="Times New Roman" w:eastAsia="Times New Roman" w:hAnsi="Times New Roman" w:cs="Times New Roman"/>
          <w:sz w:val="24"/>
          <w:szCs w:val="24"/>
        </w:rPr>
        <w:t xml:space="preserve">described </w:t>
      </w:r>
      <w:r w:rsidR="006B4E71" w:rsidRPr="00993A17">
        <w:rPr>
          <w:rFonts w:ascii="Times New Roman" w:eastAsia="Times New Roman" w:hAnsi="Times New Roman" w:cs="Times New Roman"/>
          <w:sz w:val="24"/>
          <w:szCs w:val="24"/>
        </w:rPr>
        <w:t>passionate feel</w:t>
      </w:r>
      <w:r w:rsidR="008C1F87" w:rsidRPr="00993A17">
        <w:rPr>
          <w:rFonts w:ascii="Times New Roman" w:eastAsia="Times New Roman" w:hAnsi="Times New Roman" w:cs="Times New Roman"/>
          <w:sz w:val="24"/>
          <w:szCs w:val="24"/>
        </w:rPr>
        <w:t>ing</w:t>
      </w:r>
      <w:r w:rsidR="006B4E71" w:rsidRPr="00993A17">
        <w:rPr>
          <w:rFonts w:ascii="Times New Roman" w:eastAsia="Times New Roman" w:hAnsi="Times New Roman" w:cs="Times New Roman"/>
          <w:sz w:val="24"/>
          <w:szCs w:val="24"/>
        </w:rPr>
        <w:t xml:space="preserve">s </w:t>
      </w:r>
      <w:r w:rsidR="008C1F87" w:rsidRPr="00993A17">
        <w:rPr>
          <w:rFonts w:ascii="Times New Roman" w:eastAsia="Times New Roman" w:hAnsi="Times New Roman" w:cs="Times New Roman"/>
          <w:sz w:val="24"/>
          <w:szCs w:val="24"/>
        </w:rPr>
        <w:t xml:space="preserve">of </w:t>
      </w:r>
      <w:r w:rsidR="006B4E71" w:rsidRPr="00993A17">
        <w:rPr>
          <w:rFonts w:ascii="Times New Roman" w:eastAsia="Times New Roman" w:hAnsi="Times New Roman" w:cs="Times New Roman"/>
          <w:sz w:val="24"/>
          <w:szCs w:val="24"/>
        </w:rPr>
        <w:t xml:space="preserve">cultural reconnection to his </w:t>
      </w:r>
      <w:r w:rsidR="008C1F87" w:rsidRPr="00993A17">
        <w:rPr>
          <w:rFonts w:ascii="Times New Roman" w:eastAsia="Times New Roman" w:hAnsi="Times New Roman" w:cs="Times New Roman"/>
          <w:sz w:val="24"/>
          <w:szCs w:val="24"/>
        </w:rPr>
        <w:t xml:space="preserve">African </w:t>
      </w:r>
      <w:r w:rsidR="006B4E71" w:rsidRPr="00993A17">
        <w:rPr>
          <w:rFonts w:ascii="Times New Roman" w:eastAsia="Times New Roman" w:hAnsi="Times New Roman" w:cs="Times New Roman"/>
          <w:sz w:val="24"/>
          <w:szCs w:val="24"/>
        </w:rPr>
        <w:t xml:space="preserve">heritage. His understanding, </w:t>
      </w:r>
      <w:r w:rsidR="008C1F87" w:rsidRPr="00993A17">
        <w:rPr>
          <w:rFonts w:ascii="Times New Roman" w:eastAsia="Times New Roman" w:hAnsi="Times New Roman" w:cs="Times New Roman"/>
          <w:sz w:val="24"/>
          <w:szCs w:val="24"/>
        </w:rPr>
        <w:t xml:space="preserve">expressed </w:t>
      </w:r>
      <w:r w:rsidR="006B4E71" w:rsidRPr="00993A17">
        <w:rPr>
          <w:rFonts w:ascii="Times New Roman" w:eastAsia="Times New Roman" w:hAnsi="Times New Roman" w:cs="Times New Roman"/>
          <w:sz w:val="24"/>
          <w:szCs w:val="24"/>
        </w:rPr>
        <w:t xml:space="preserve">especially through music, is that knowledge was what helped him make this transition back to being an African who happens to be from America. </w:t>
      </w:r>
    </w:p>
    <w:p w:rsidR="00B25F5E" w:rsidRPr="00993A17" w:rsidRDefault="00430B74" w:rsidP="006B4E71">
      <w:pPr>
        <w:spacing w:after="0" w:line="480" w:lineRule="auto"/>
        <w:ind w:firstLine="720"/>
        <w:rPr>
          <w:rFonts w:ascii="Times New Roman" w:eastAsia="Times New Roman" w:hAnsi="Times New Roman" w:cs="Times New Roman"/>
          <w:sz w:val="24"/>
          <w:szCs w:val="24"/>
        </w:rPr>
      </w:pPr>
      <w:r w:rsidRPr="00993A17">
        <w:rPr>
          <w:rFonts w:ascii="Times New Roman" w:eastAsia="Times New Roman" w:hAnsi="Times New Roman" w:cs="Times New Roman"/>
          <w:sz w:val="24"/>
          <w:szCs w:val="24"/>
        </w:rPr>
        <w:t xml:space="preserve">Like </w:t>
      </w:r>
      <w:r w:rsidR="00300D8E" w:rsidRPr="00993A17">
        <w:rPr>
          <w:rFonts w:ascii="Times New Roman" w:eastAsia="Times New Roman" w:hAnsi="Times New Roman" w:cs="Times New Roman"/>
          <w:sz w:val="24"/>
          <w:szCs w:val="24"/>
        </w:rPr>
        <w:t>Al</w:t>
      </w:r>
      <w:r w:rsidRPr="00993A17">
        <w:rPr>
          <w:rFonts w:ascii="Times New Roman" w:eastAsia="Times New Roman" w:hAnsi="Times New Roman" w:cs="Times New Roman"/>
          <w:sz w:val="24"/>
          <w:szCs w:val="24"/>
        </w:rPr>
        <w:t xml:space="preserve"> and </w:t>
      </w:r>
      <w:r w:rsidR="00701A8D" w:rsidRPr="00993A17">
        <w:rPr>
          <w:rFonts w:ascii="Times New Roman" w:eastAsia="Times New Roman" w:hAnsi="Times New Roman" w:cs="Times New Roman"/>
          <w:sz w:val="24"/>
          <w:szCs w:val="24"/>
        </w:rPr>
        <w:t>Jahruba</w:t>
      </w:r>
      <w:r w:rsidRPr="00993A17">
        <w:rPr>
          <w:rFonts w:ascii="Times New Roman" w:eastAsia="Times New Roman" w:hAnsi="Times New Roman" w:cs="Times New Roman"/>
          <w:sz w:val="24"/>
          <w:szCs w:val="24"/>
        </w:rPr>
        <w:t xml:space="preserve">, </w:t>
      </w:r>
      <w:r w:rsidR="00300D8E" w:rsidRPr="00993A17">
        <w:rPr>
          <w:rFonts w:ascii="Times New Roman" w:eastAsia="Times New Roman" w:hAnsi="Times New Roman" w:cs="Times New Roman"/>
          <w:sz w:val="24"/>
          <w:szCs w:val="24"/>
        </w:rPr>
        <w:t>DWe</w:t>
      </w:r>
      <w:r w:rsidR="006B4E71" w:rsidRPr="00993A17">
        <w:rPr>
          <w:rFonts w:ascii="Times New Roman" w:eastAsia="Times New Roman" w:hAnsi="Times New Roman" w:cs="Times New Roman"/>
          <w:sz w:val="24"/>
          <w:szCs w:val="24"/>
        </w:rPr>
        <w:t xml:space="preserve"> </w:t>
      </w:r>
      <w:r w:rsidRPr="00993A17">
        <w:rPr>
          <w:rFonts w:ascii="Times New Roman" w:eastAsia="Times New Roman" w:hAnsi="Times New Roman" w:cs="Times New Roman"/>
          <w:sz w:val="24"/>
          <w:szCs w:val="24"/>
        </w:rPr>
        <w:t xml:space="preserve">also </w:t>
      </w:r>
      <w:r w:rsidR="00B25F5E" w:rsidRPr="00993A17">
        <w:rPr>
          <w:rFonts w:ascii="Times New Roman" w:eastAsia="Times New Roman" w:hAnsi="Times New Roman" w:cs="Times New Roman"/>
          <w:sz w:val="24"/>
          <w:szCs w:val="24"/>
        </w:rPr>
        <w:t xml:space="preserve">internalized African history and culture as part of her identity. </w:t>
      </w:r>
      <w:r w:rsidR="00AD0982" w:rsidRPr="00993A17">
        <w:rPr>
          <w:rFonts w:ascii="Times New Roman" w:eastAsia="Times New Roman" w:hAnsi="Times New Roman" w:cs="Times New Roman"/>
          <w:sz w:val="24"/>
          <w:szCs w:val="24"/>
        </w:rPr>
        <w:t xml:space="preserve">She </w:t>
      </w:r>
      <w:r w:rsidR="006B4E71" w:rsidRPr="00993A17">
        <w:rPr>
          <w:rFonts w:ascii="Times New Roman" w:eastAsia="Times New Roman" w:hAnsi="Times New Roman" w:cs="Times New Roman"/>
          <w:sz w:val="24"/>
          <w:szCs w:val="24"/>
        </w:rPr>
        <w:t xml:space="preserve">shared, </w:t>
      </w:r>
      <w:r w:rsidR="00A6708A" w:rsidRPr="00993A17">
        <w:rPr>
          <w:rFonts w:ascii="Times New Roman" w:eastAsia="Times New Roman" w:hAnsi="Times New Roman" w:cs="Times New Roman"/>
          <w:sz w:val="24"/>
          <w:szCs w:val="24"/>
        </w:rPr>
        <w:t>“</w:t>
      </w:r>
      <w:r w:rsidR="006B4E71" w:rsidRPr="00993A17">
        <w:rPr>
          <w:rFonts w:ascii="Times New Roman" w:eastAsia="Times New Roman" w:hAnsi="Times New Roman" w:cs="Times New Roman"/>
          <w:sz w:val="24"/>
          <w:szCs w:val="24"/>
        </w:rPr>
        <w:t xml:space="preserve">knowledge of our history and folklore can guide and </w:t>
      </w:r>
      <w:r w:rsidR="006B4E71" w:rsidRPr="00993A17">
        <w:rPr>
          <w:rFonts w:ascii="Times New Roman" w:eastAsia="Times New Roman" w:hAnsi="Times New Roman" w:cs="Times New Roman"/>
          <w:sz w:val="24"/>
          <w:szCs w:val="24"/>
        </w:rPr>
        <w:lastRenderedPageBreak/>
        <w:t xml:space="preserve">inform our lives. </w:t>
      </w:r>
      <w:r w:rsidR="00B25F5E" w:rsidRPr="00993A17">
        <w:rPr>
          <w:rFonts w:ascii="Times New Roman" w:eastAsia="Times New Roman" w:hAnsi="Times New Roman" w:cs="Times New Roman"/>
          <w:sz w:val="24"/>
          <w:szCs w:val="24"/>
        </w:rPr>
        <w:t>K</w:t>
      </w:r>
      <w:r w:rsidR="006B4E71" w:rsidRPr="00993A17">
        <w:rPr>
          <w:rFonts w:ascii="Times New Roman" w:eastAsia="Times New Roman" w:hAnsi="Times New Roman" w:cs="Times New Roman"/>
          <w:sz w:val="24"/>
          <w:szCs w:val="24"/>
        </w:rPr>
        <w:t xml:space="preserve">nowing our history gives us </w:t>
      </w:r>
      <w:proofErr w:type="gramStart"/>
      <w:r w:rsidR="006B4E71" w:rsidRPr="00993A17">
        <w:rPr>
          <w:rFonts w:ascii="Times New Roman" w:eastAsia="Times New Roman" w:hAnsi="Times New Roman" w:cs="Times New Roman"/>
          <w:sz w:val="24"/>
          <w:szCs w:val="24"/>
        </w:rPr>
        <w:t>a strong sense</w:t>
      </w:r>
      <w:proofErr w:type="gramEnd"/>
      <w:r w:rsidR="006B4E71" w:rsidRPr="00993A17">
        <w:rPr>
          <w:rFonts w:ascii="Times New Roman" w:eastAsia="Times New Roman" w:hAnsi="Times New Roman" w:cs="Times New Roman"/>
          <w:sz w:val="24"/>
          <w:szCs w:val="24"/>
        </w:rPr>
        <w:t xml:space="preserve"> of who we are.</w:t>
      </w:r>
      <w:r w:rsidR="00A6708A" w:rsidRPr="00993A17">
        <w:rPr>
          <w:rFonts w:ascii="Times New Roman" w:eastAsia="Times New Roman" w:hAnsi="Times New Roman" w:cs="Times New Roman"/>
          <w:sz w:val="24"/>
          <w:szCs w:val="24"/>
        </w:rPr>
        <w:t>”</w:t>
      </w:r>
      <w:r w:rsidR="006B4E71" w:rsidRPr="00993A17">
        <w:rPr>
          <w:rFonts w:ascii="Times New Roman" w:eastAsia="Times New Roman" w:hAnsi="Times New Roman" w:cs="Times New Roman"/>
          <w:sz w:val="24"/>
          <w:szCs w:val="24"/>
        </w:rPr>
        <w:t xml:space="preserve"> </w:t>
      </w:r>
      <w:r w:rsidR="00CF1895" w:rsidRPr="00993A17">
        <w:rPr>
          <w:rFonts w:ascii="Times New Roman" w:eastAsia="Times New Roman" w:hAnsi="Times New Roman" w:cs="Times New Roman"/>
          <w:sz w:val="24"/>
          <w:szCs w:val="24"/>
        </w:rPr>
        <w:t xml:space="preserve">Similar views were expressed by </w:t>
      </w:r>
      <w:r w:rsidR="00300D8E" w:rsidRPr="00993A17">
        <w:rPr>
          <w:rFonts w:ascii="Times New Roman" w:eastAsia="Times New Roman" w:hAnsi="Times New Roman" w:cs="Times New Roman"/>
          <w:sz w:val="24"/>
          <w:szCs w:val="24"/>
        </w:rPr>
        <w:t>Al</w:t>
      </w:r>
      <w:r w:rsidR="00CF1895" w:rsidRPr="00993A17">
        <w:rPr>
          <w:rFonts w:ascii="Times New Roman" w:eastAsia="Times New Roman" w:hAnsi="Times New Roman" w:cs="Times New Roman"/>
          <w:sz w:val="24"/>
          <w:szCs w:val="24"/>
        </w:rPr>
        <w:t xml:space="preserve">, who </w:t>
      </w:r>
      <w:r w:rsidR="006B4E71" w:rsidRPr="00993A17">
        <w:rPr>
          <w:rFonts w:ascii="Times New Roman" w:eastAsia="Times New Roman" w:hAnsi="Times New Roman" w:cs="Times New Roman"/>
          <w:sz w:val="24"/>
          <w:szCs w:val="24"/>
        </w:rPr>
        <w:t>often paraphrase</w:t>
      </w:r>
      <w:r w:rsidR="00CF1895" w:rsidRPr="00993A17">
        <w:rPr>
          <w:rFonts w:ascii="Times New Roman" w:eastAsia="Times New Roman" w:hAnsi="Times New Roman" w:cs="Times New Roman"/>
          <w:sz w:val="24"/>
          <w:szCs w:val="24"/>
        </w:rPr>
        <w:t>d</w:t>
      </w:r>
      <w:r w:rsidR="006B4E71" w:rsidRPr="00993A17">
        <w:rPr>
          <w:rFonts w:ascii="Times New Roman" w:eastAsia="Times New Roman" w:hAnsi="Times New Roman" w:cs="Times New Roman"/>
          <w:sz w:val="24"/>
          <w:szCs w:val="24"/>
        </w:rPr>
        <w:t xml:space="preserve"> the words of Chester Higgins</w:t>
      </w:r>
      <w:r w:rsidR="00CF1895" w:rsidRPr="00993A17">
        <w:rPr>
          <w:rFonts w:ascii="Times New Roman" w:eastAsia="Times New Roman" w:hAnsi="Times New Roman" w:cs="Times New Roman"/>
          <w:sz w:val="24"/>
          <w:szCs w:val="24"/>
        </w:rPr>
        <w:t>: “We are of Africa. E</w:t>
      </w:r>
      <w:r w:rsidR="006B4E71" w:rsidRPr="00993A17">
        <w:rPr>
          <w:rFonts w:ascii="Times New Roman" w:eastAsia="Times New Roman" w:hAnsi="Times New Roman" w:cs="Times New Roman"/>
          <w:sz w:val="24"/>
          <w:szCs w:val="24"/>
        </w:rPr>
        <w:t>ven though we no longer live in Africa, Africa is within us, therefore we remain within Africa.</w:t>
      </w:r>
      <w:r w:rsidR="00CF1895" w:rsidRPr="00993A17">
        <w:rPr>
          <w:rFonts w:ascii="Times New Roman" w:eastAsia="Times New Roman" w:hAnsi="Times New Roman" w:cs="Times New Roman"/>
          <w:sz w:val="24"/>
          <w:szCs w:val="24"/>
        </w:rPr>
        <w:t>”</w:t>
      </w:r>
      <w:r w:rsidR="006B4E71" w:rsidRPr="00993A17">
        <w:rPr>
          <w:rFonts w:ascii="Times New Roman" w:eastAsia="Times New Roman" w:hAnsi="Times New Roman" w:cs="Times New Roman"/>
          <w:sz w:val="24"/>
          <w:szCs w:val="24"/>
        </w:rPr>
        <w:t xml:space="preserve"> </w:t>
      </w:r>
      <w:r w:rsidR="00CF1895" w:rsidRPr="00993A17">
        <w:rPr>
          <w:rFonts w:ascii="Times New Roman" w:eastAsia="Times New Roman" w:hAnsi="Times New Roman" w:cs="Times New Roman"/>
          <w:sz w:val="24"/>
          <w:szCs w:val="24"/>
        </w:rPr>
        <w:t xml:space="preserve">When asked whether he would </w:t>
      </w:r>
      <w:r w:rsidR="006B4E71" w:rsidRPr="00993A17">
        <w:rPr>
          <w:rFonts w:ascii="Times New Roman" w:eastAsia="Times New Roman" w:hAnsi="Times New Roman" w:cs="Times New Roman"/>
          <w:sz w:val="24"/>
          <w:szCs w:val="24"/>
        </w:rPr>
        <w:t xml:space="preserve">perceive these connections to African culture and heritage if </w:t>
      </w:r>
      <w:r w:rsidR="00493555" w:rsidRPr="00993A17">
        <w:rPr>
          <w:rFonts w:ascii="Times New Roman" w:eastAsia="Times New Roman" w:hAnsi="Times New Roman" w:cs="Times New Roman"/>
          <w:sz w:val="24"/>
          <w:szCs w:val="24"/>
        </w:rPr>
        <w:t>he had not known his</w:t>
      </w:r>
      <w:r w:rsidR="006B4E71" w:rsidRPr="00993A17">
        <w:rPr>
          <w:rFonts w:ascii="Times New Roman" w:eastAsia="Times New Roman" w:hAnsi="Times New Roman" w:cs="Times New Roman"/>
          <w:sz w:val="24"/>
          <w:szCs w:val="24"/>
        </w:rPr>
        <w:t xml:space="preserve"> </w:t>
      </w:r>
      <w:r w:rsidR="007E6789" w:rsidRPr="00993A17">
        <w:rPr>
          <w:rFonts w:ascii="Times New Roman" w:eastAsia="Times New Roman" w:hAnsi="Times New Roman" w:cs="Times New Roman"/>
          <w:sz w:val="24"/>
          <w:szCs w:val="24"/>
        </w:rPr>
        <w:t>mentors</w:t>
      </w:r>
      <w:r w:rsidR="00CF1895" w:rsidRPr="00993A17">
        <w:rPr>
          <w:rFonts w:ascii="Times New Roman" w:eastAsia="Times New Roman" w:hAnsi="Times New Roman" w:cs="Times New Roman"/>
          <w:sz w:val="24"/>
          <w:szCs w:val="24"/>
        </w:rPr>
        <w:t xml:space="preserve">, </w:t>
      </w:r>
      <w:r w:rsidR="00701A8D" w:rsidRPr="00993A17">
        <w:rPr>
          <w:rFonts w:ascii="Times New Roman" w:eastAsia="Times New Roman" w:hAnsi="Times New Roman" w:cs="Times New Roman"/>
          <w:sz w:val="24"/>
          <w:szCs w:val="24"/>
        </w:rPr>
        <w:t>Jahruba</w:t>
      </w:r>
      <w:r w:rsidR="00CF1895" w:rsidRPr="00993A17">
        <w:rPr>
          <w:rFonts w:ascii="Times New Roman" w:eastAsia="Times New Roman" w:hAnsi="Times New Roman" w:cs="Times New Roman"/>
          <w:sz w:val="24"/>
          <w:szCs w:val="24"/>
        </w:rPr>
        <w:t xml:space="preserve"> answered</w:t>
      </w:r>
      <w:r w:rsidR="006B4E71" w:rsidRPr="00993A17">
        <w:rPr>
          <w:rFonts w:ascii="Times New Roman" w:eastAsia="Times New Roman" w:hAnsi="Times New Roman" w:cs="Times New Roman"/>
          <w:sz w:val="24"/>
          <w:szCs w:val="24"/>
        </w:rPr>
        <w:t>,</w:t>
      </w:r>
      <w:r w:rsidR="006B4E71" w:rsidRPr="00993A17">
        <w:rPr>
          <w:rFonts w:ascii="Times New Roman" w:hAnsi="Times New Roman" w:cs="Times New Roman"/>
          <w:sz w:val="24"/>
          <w:szCs w:val="24"/>
        </w:rPr>
        <w:t xml:space="preserve"> </w:t>
      </w:r>
      <w:r w:rsidR="00B25F5E" w:rsidRPr="00993A17">
        <w:rPr>
          <w:rFonts w:ascii="Times New Roman" w:hAnsi="Times New Roman" w:cs="Times New Roman"/>
          <w:sz w:val="24"/>
          <w:szCs w:val="24"/>
        </w:rPr>
        <w:t>“</w:t>
      </w:r>
      <w:r w:rsidR="006B4E71" w:rsidRPr="00993A17">
        <w:rPr>
          <w:rFonts w:ascii="Times New Roman" w:eastAsia="Times New Roman" w:hAnsi="Times New Roman" w:cs="Times New Roman"/>
          <w:sz w:val="24"/>
          <w:szCs w:val="24"/>
        </w:rPr>
        <w:t>Africa just speaks to me</w:t>
      </w:r>
      <w:r w:rsidR="00B25F5E" w:rsidRPr="00993A17">
        <w:rPr>
          <w:rFonts w:ascii="Times New Roman" w:eastAsia="Times New Roman" w:hAnsi="Times New Roman" w:cs="Times New Roman"/>
          <w:sz w:val="24"/>
          <w:szCs w:val="24"/>
        </w:rPr>
        <w:t>,</w:t>
      </w:r>
      <w:r w:rsidR="006B4E71" w:rsidRPr="00993A17">
        <w:rPr>
          <w:rFonts w:ascii="Times New Roman" w:eastAsia="Times New Roman" w:hAnsi="Times New Roman" w:cs="Times New Roman"/>
          <w:sz w:val="24"/>
          <w:szCs w:val="24"/>
        </w:rPr>
        <w:t xml:space="preserve"> okay. From the music to the people</w:t>
      </w:r>
      <w:r w:rsidR="00B25F5E" w:rsidRPr="00993A17">
        <w:rPr>
          <w:rFonts w:ascii="Times New Roman" w:eastAsia="Times New Roman" w:hAnsi="Times New Roman" w:cs="Times New Roman"/>
          <w:sz w:val="24"/>
          <w:szCs w:val="24"/>
        </w:rPr>
        <w:t>,</w:t>
      </w:r>
      <w:r w:rsidR="006B4E71" w:rsidRPr="00993A17">
        <w:rPr>
          <w:rFonts w:ascii="Times New Roman" w:eastAsia="Times New Roman" w:hAnsi="Times New Roman" w:cs="Times New Roman"/>
          <w:sz w:val="24"/>
          <w:szCs w:val="24"/>
        </w:rPr>
        <w:t xml:space="preserve"> like I say</w:t>
      </w:r>
      <w:r w:rsidR="00B25F5E" w:rsidRPr="00993A17">
        <w:rPr>
          <w:rFonts w:ascii="Times New Roman" w:eastAsia="Times New Roman" w:hAnsi="Times New Roman" w:cs="Times New Roman"/>
          <w:sz w:val="24"/>
          <w:szCs w:val="24"/>
        </w:rPr>
        <w:t>,</w:t>
      </w:r>
      <w:r w:rsidR="006B4E71" w:rsidRPr="00993A17">
        <w:rPr>
          <w:rFonts w:ascii="Times New Roman" w:eastAsia="Times New Roman" w:hAnsi="Times New Roman" w:cs="Times New Roman"/>
          <w:sz w:val="24"/>
          <w:szCs w:val="24"/>
        </w:rPr>
        <w:t xml:space="preserve"> </w:t>
      </w:r>
      <w:r w:rsidR="00B25F5E" w:rsidRPr="00993A17">
        <w:rPr>
          <w:rFonts w:ascii="Times New Roman" w:eastAsia="Times New Roman" w:hAnsi="Times New Roman" w:cs="Times New Roman"/>
          <w:sz w:val="24"/>
          <w:szCs w:val="24"/>
        </w:rPr>
        <w:t>‘It’</w:t>
      </w:r>
      <w:r w:rsidR="006B4E71" w:rsidRPr="00993A17">
        <w:rPr>
          <w:rFonts w:ascii="Times New Roman" w:eastAsia="Times New Roman" w:hAnsi="Times New Roman" w:cs="Times New Roman"/>
          <w:sz w:val="24"/>
          <w:szCs w:val="24"/>
        </w:rPr>
        <w:t>s just in me.</w:t>
      </w:r>
      <w:r w:rsidR="00B25F5E" w:rsidRPr="00993A17">
        <w:rPr>
          <w:rFonts w:ascii="Times New Roman" w:eastAsia="Times New Roman" w:hAnsi="Times New Roman" w:cs="Times New Roman"/>
          <w:sz w:val="24"/>
          <w:szCs w:val="24"/>
        </w:rPr>
        <w:t>’</w:t>
      </w:r>
      <w:r w:rsidR="00554E50" w:rsidRPr="00993A17">
        <w:rPr>
          <w:rFonts w:ascii="Times New Roman" w:eastAsia="Times New Roman" w:hAnsi="Times New Roman" w:cs="Times New Roman"/>
          <w:sz w:val="24"/>
          <w:szCs w:val="24"/>
        </w:rPr>
        <w:t>…</w:t>
      </w:r>
      <w:r w:rsidR="00CF1895" w:rsidRPr="00993A17">
        <w:rPr>
          <w:rFonts w:ascii="Times New Roman" w:eastAsia="Times New Roman" w:hAnsi="Times New Roman" w:cs="Times New Roman"/>
          <w:sz w:val="24"/>
          <w:szCs w:val="24"/>
        </w:rPr>
        <w:t>W</w:t>
      </w:r>
      <w:r w:rsidR="006B4E71" w:rsidRPr="00993A17">
        <w:rPr>
          <w:rFonts w:ascii="Times New Roman" w:eastAsia="Times New Roman" w:hAnsi="Times New Roman" w:cs="Times New Roman"/>
          <w:sz w:val="24"/>
          <w:szCs w:val="24"/>
        </w:rPr>
        <w:t>as I this way before I learned about Africa? I think my environment dictated to me</w:t>
      </w:r>
      <w:r w:rsidR="00554E50" w:rsidRPr="00993A17">
        <w:rPr>
          <w:rFonts w:ascii="Times New Roman" w:eastAsia="Times New Roman" w:hAnsi="Times New Roman" w:cs="Times New Roman"/>
          <w:sz w:val="24"/>
          <w:szCs w:val="24"/>
        </w:rPr>
        <w:t xml:space="preserve"> about Africa because they didn’</w:t>
      </w:r>
      <w:r w:rsidR="006B4E71" w:rsidRPr="00993A17">
        <w:rPr>
          <w:rFonts w:ascii="Times New Roman" w:eastAsia="Times New Roman" w:hAnsi="Times New Roman" w:cs="Times New Roman"/>
          <w:sz w:val="24"/>
          <w:szCs w:val="24"/>
        </w:rPr>
        <w:t>t let Africa in.</w:t>
      </w:r>
      <w:r w:rsidR="00A6708A" w:rsidRPr="00993A17">
        <w:rPr>
          <w:rFonts w:ascii="Times New Roman" w:eastAsia="Times New Roman" w:hAnsi="Times New Roman" w:cs="Times New Roman"/>
          <w:sz w:val="24"/>
          <w:szCs w:val="24"/>
        </w:rPr>
        <w:t>”</w:t>
      </w:r>
      <w:r w:rsidR="006B4E71" w:rsidRPr="00993A17">
        <w:rPr>
          <w:rFonts w:ascii="Times New Roman" w:eastAsia="Times New Roman" w:hAnsi="Times New Roman" w:cs="Times New Roman"/>
          <w:sz w:val="24"/>
          <w:szCs w:val="24"/>
        </w:rPr>
        <w:t xml:space="preserve">  </w:t>
      </w:r>
    </w:p>
    <w:p w:rsidR="00554E50" w:rsidRPr="00993A17" w:rsidRDefault="00554E50" w:rsidP="00554E50">
      <w:pPr>
        <w:spacing w:after="0" w:line="480" w:lineRule="auto"/>
        <w:ind w:firstLine="720"/>
        <w:rPr>
          <w:rFonts w:ascii="Times New Roman" w:eastAsia="Times New Roman" w:hAnsi="Times New Roman" w:cs="Times New Roman"/>
          <w:sz w:val="24"/>
          <w:szCs w:val="24"/>
        </w:rPr>
      </w:pPr>
      <w:r w:rsidRPr="00993A17">
        <w:rPr>
          <w:rFonts w:ascii="Times New Roman" w:eastAsia="Times New Roman" w:hAnsi="Times New Roman" w:cs="Times New Roman"/>
          <w:sz w:val="24"/>
          <w:szCs w:val="24"/>
        </w:rPr>
        <w:t xml:space="preserve">Finally, like the others, </w:t>
      </w:r>
      <w:r w:rsidR="00300D8E" w:rsidRPr="00993A17">
        <w:rPr>
          <w:rFonts w:ascii="Times New Roman" w:eastAsia="Times New Roman" w:hAnsi="Times New Roman" w:cs="Times New Roman"/>
          <w:sz w:val="24"/>
          <w:szCs w:val="24"/>
        </w:rPr>
        <w:t>Joyce</w:t>
      </w:r>
      <w:r w:rsidRPr="00993A17">
        <w:rPr>
          <w:rFonts w:ascii="Times New Roman" w:eastAsia="Times New Roman" w:hAnsi="Times New Roman" w:cs="Times New Roman"/>
          <w:sz w:val="24"/>
          <w:szCs w:val="24"/>
        </w:rPr>
        <w:t xml:space="preserve"> also expressed feelings of deep connection to her African American heritage. She insisted that her strongest connections were through her art. According to </w:t>
      </w:r>
      <w:r w:rsidR="00300D8E" w:rsidRPr="00993A17">
        <w:rPr>
          <w:rFonts w:ascii="Times New Roman" w:eastAsia="Times New Roman" w:hAnsi="Times New Roman" w:cs="Times New Roman"/>
          <w:sz w:val="24"/>
          <w:szCs w:val="24"/>
        </w:rPr>
        <w:t>Joyce</w:t>
      </w:r>
      <w:r w:rsidRPr="00993A17">
        <w:rPr>
          <w:rFonts w:ascii="Times New Roman" w:eastAsia="Times New Roman" w:hAnsi="Times New Roman" w:cs="Times New Roman"/>
          <w:sz w:val="24"/>
          <w:szCs w:val="24"/>
        </w:rPr>
        <w:t>, “</w:t>
      </w:r>
      <w:r w:rsidRPr="00993A17">
        <w:rPr>
          <w:rFonts w:ascii="Times New Roman" w:hAnsi="Times New Roman" w:cs="Times New Roman"/>
          <w:sz w:val="24"/>
          <w:szCs w:val="24"/>
        </w:rPr>
        <w:t>I do know that I am African American, and I am Black, and it is just an experience that is probably different, but I also believe that every individual experience is different</w:t>
      </w:r>
      <w:r w:rsidRPr="00993A17">
        <w:rPr>
          <w:rFonts w:ascii="Times New Roman" w:eastAsia="Times New Roman" w:hAnsi="Times New Roman" w:cs="Times New Roman"/>
          <w:sz w:val="24"/>
          <w:szCs w:val="24"/>
        </w:rPr>
        <w:t xml:space="preserve">.” This was an acknowledgement by </w:t>
      </w:r>
      <w:r w:rsidR="00300D8E" w:rsidRPr="00993A17">
        <w:rPr>
          <w:rFonts w:ascii="Times New Roman" w:eastAsia="Times New Roman" w:hAnsi="Times New Roman" w:cs="Times New Roman"/>
          <w:sz w:val="24"/>
          <w:szCs w:val="24"/>
        </w:rPr>
        <w:t>Joyce</w:t>
      </w:r>
      <w:r w:rsidRPr="00993A17">
        <w:rPr>
          <w:rFonts w:ascii="Times New Roman" w:eastAsia="Times New Roman" w:hAnsi="Times New Roman" w:cs="Times New Roman"/>
          <w:sz w:val="24"/>
          <w:szCs w:val="24"/>
        </w:rPr>
        <w:t xml:space="preserve"> that there is more than one way to be Afrocentric, that everyone must discover for him or herself how they will make the cultural connections and to what depths they will allow themselves to be carried along Afrocentric streams of consciousness. I believe </w:t>
      </w:r>
      <w:r w:rsidR="00300D8E" w:rsidRPr="00993A17">
        <w:rPr>
          <w:rFonts w:ascii="Times New Roman" w:eastAsia="Times New Roman" w:hAnsi="Times New Roman" w:cs="Times New Roman"/>
          <w:sz w:val="24"/>
          <w:szCs w:val="24"/>
        </w:rPr>
        <w:t>Joyce</w:t>
      </w:r>
      <w:r w:rsidRPr="00993A17">
        <w:rPr>
          <w:rFonts w:ascii="Times New Roman" w:eastAsia="Times New Roman" w:hAnsi="Times New Roman" w:cs="Times New Roman"/>
          <w:sz w:val="24"/>
          <w:szCs w:val="24"/>
        </w:rPr>
        <w:t xml:space="preserve"> is a proud African American who is not yet fully conscious of her African identity, an identity that is nonetheless revealed through her art. As </w:t>
      </w:r>
      <w:r w:rsidR="00300D8E" w:rsidRPr="00993A17">
        <w:rPr>
          <w:rFonts w:ascii="Times New Roman" w:eastAsia="Times New Roman" w:hAnsi="Times New Roman" w:cs="Times New Roman"/>
          <w:sz w:val="24"/>
          <w:szCs w:val="24"/>
        </w:rPr>
        <w:t>Joyce</w:t>
      </w:r>
      <w:r w:rsidRPr="00993A17">
        <w:rPr>
          <w:rFonts w:ascii="Times New Roman" w:eastAsia="Times New Roman" w:hAnsi="Times New Roman" w:cs="Times New Roman"/>
          <w:sz w:val="24"/>
          <w:szCs w:val="24"/>
        </w:rPr>
        <w:t xml:space="preserve"> acknowledged, “</w:t>
      </w:r>
      <w:r w:rsidRPr="00993A17">
        <w:rPr>
          <w:rFonts w:ascii="Times New Roman" w:hAnsi="Times New Roman" w:cs="Times New Roman"/>
          <w:sz w:val="24"/>
          <w:szCs w:val="24"/>
        </w:rPr>
        <w:t xml:space="preserve">the arts helped me to touch a part of myself that I wouldn't know about otherwise.” In </w:t>
      </w:r>
      <w:r w:rsidR="00300D8E" w:rsidRPr="00993A17">
        <w:rPr>
          <w:rFonts w:ascii="Times New Roman" w:hAnsi="Times New Roman" w:cs="Times New Roman"/>
          <w:sz w:val="24"/>
          <w:szCs w:val="24"/>
        </w:rPr>
        <w:t>Joyce</w:t>
      </w:r>
      <w:r w:rsidRPr="00993A17">
        <w:rPr>
          <w:rFonts w:ascii="Times New Roman" w:hAnsi="Times New Roman" w:cs="Times New Roman"/>
          <w:sz w:val="24"/>
          <w:szCs w:val="24"/>
        </w:rPr>
        <w:t xml:space="preserve">’s </w:t>
      </w:r>
      <w:proofErr w:type="gramStart"/>
      <w:r w:rsidRPr="00993A17">
        <w:rPr>
          <w:rFonts w:ascii="Times New Roman" w:hAnsi="Times New Roman" w:cs="Times New Roman"/>
          <w:sz w:val="24"/>
          <w:szCs w:val="24"/>
        </w:rPr>
        <w:t>art</w:t>
      </w:r>
      <w:proofErr w:type="gramEnd"/>
      <w:r w:rsidRPr="00993A17">
        <w:rPr>
          <w:rFonts w:ascii="Times New Roman" w:hAnsi="Times New Roman" w:cs="Times New Roman"/>
          <w:sz w:val="24"/>
          <w:szCs w:val="24"/>
        </w:rPr>
        <w:t xml:space="preserve"> we see traces of the influences of her Afrocentric mentors and, through them, the history and culture of the Africans who inevitably have impacted us all.</w:t>
      </w:r>
    </w:p>
    <w:p w:rsidR="006B4E71" w:rsidRPr="00993A17" w:rsidRDefault="006B4E71" w:rsidP="006B4E71">
      <w:pPr>
        <w:spacing w:after="0" w:line="480" w:lineRule="auto"/>
        <w:ind w:firstLine="720"/>
        <w:rPr>
          <w:rFonts w:ascii="Times New Roman" w:eastAsia="Times New Roman" w:hAnsi="Times New Roman" w:cs="Times New Roman"/>
          <w:sz w:val="24"/>
          <w:szCs w:val="24"/>
        </w:rPr>
      </w:pPr>
      <w:r w:rsidRPr="00993A17">
        <w:rPr>
          <w:rFonts w:ascii="Times New Roman" w:eastAsia="Times New Roman" w:hAnsi="Times New Roman" w:cs="Times New Roman"/>
          <w:sz w:val="24"/>
          <w:szCs w:val="24"/>
        </w:rPr>
        <w:t xml:space="preserve">In the South, African </w:t>
      </w:r>
      <w:r w:rsidR="00CF1895" w:rsidRPr="00993A17">
        <w:rPr>
          <w:rFonts w:ascii="Times New Roman" w:eastAsia="Times New Roman" w:hAnsi="Times New Roman" w:cs="Times New Roman"/>
          <w:sz w:val="24"/>
          <w:szCs w:val="24"/>
        </w:rPr>
        <w:t xml:space="preserve">culture </w:t>
      </w:r>
      <w:r w:rsidR="00554E50" w:rsidRPr="00993A17">
        <w:rPr>
          <w:rFonts w:ascii="Times New Roman" w:eastAsia="Times New Roman" w:hAnsi="Times New Roman" w:cs="Times New Roman"/>
          <w:sz w:val="24"/>
          <w:szCs w:val="24"/>
        </w:rPr>
        <w:t>h</w:t>
      </w:r>
      <w:r w:rsidR="00CF1895" w:rsidRPr="00993A17">
        <w:rPr>
          <w:rFonts w:ascii="Times New Roman" w:eastAsia="Times New Roman" w:hAnsi="Times New Roman" w:cs="Times New Roman"/>
          <w:sz w:val="24"/>
          <w:szCs w:val="24"/>
        </w:rPr>
        <w:t xml:space="preserve">as </w:t>
      </w:r>
      <w:r w:rsidR="00554E50" w:rsidRPr="00993A17">
        <w:rPr>
          <w:rFonts w:ascii="Times New Roman" w:eastAsia="Times New Roman" w:hAnsi="Times New Roman" w:cs="Times New Roman"/>
          <w:sz w:val="24"/>
          <w:szCs w:val="24"/>
        </w:rPr>
        <w:t xml:space="preserve">long been </w:t>
      </w:r>
      <w:r w:rsidRPr="00993A17">
        <w:rPr>
          <w:rFonts w:ascii="Times New Roman" w:eastAsia="Times New Roman" w:hAnsi="Times New Roman" w:cs="Times New Roman"/>
          <w:sz w:val="24"/>
          <w:szCs w:val="24"/>
        </w:rPr>
        <w:t xml:space="preserve">rendered taboo </w:t>
      </w:r>
      <w:r w:rsidR="00CF1895" w:rsidRPr="00993A17">
        <w:rPr>
          <w:rFonts w:ascii="Times New Roman" w:eastAsia="Times New Roman" w:hAnsi="Times New Roman" w:cs="Times New Roman"/>
          <w:sz w:val="24"/>
          <w:szCs w:val="24"/>
        </w:rPr>
        <w:t>with</w:t>
      </w:r>
      <w:r w:rsidRPr="00993A17">
        <w:rPr>
          <w:rFonts w:ascii="Times New Roman" w:eastAsia="Times New Roman" w:hAnsi="Times New Roman" w:cs="Times New Roman"/>
          <w:sz w:val="24"/>
          <w:szCs w:val="24"/>
        </w:rPr>
        <w:t>in the Black community. Yet, cultural remnants that remain</w:t>
      </w:r>
      <w:r w:rsidR="00554E50" w:rsidRPr="00993A17">
        <w:rPr>
          <w:rFonts w:ascii="Times New Roman" w:eastAsia="Times New Roman" w:hAnsi="Times New Roman" w:cs="Times New Roman"/>
          <w:sz w:val="24"/>
          <w:szCs w:val="24"/>
        </w:rPr>
        <w:t>ed</w:t>
      </w:r>
      <w:r w:rsidRPr="00993A17">
        <w:rPr>
          <w:rFonts w:ascii="Times New Roman" w:eastAsia="Times New Roman" w:hAnsi="Times New Roman" w:cs="Times New Roman"/>
          <w:sz w:val="24"/>
          <w:szCs w:val="24"/>
        </w:rPr>
        <w:t xml:space="preserve"> hidden during enslavement </w:t>
      </w:r>
      <w:r w:rsidR="00554E50" w:rsidRPr="00993A17">
        <w:rPr>
          <w:rFonts w:ascii="Times New Roman" w:eastAsia="Times New Roman" w:hAnsi="Times New Roman" w:cs="Times New Roman"/>
          <w:sz w:val="24"/>
          <w:szCs w:val="24"/>
        </w:rPr>
        <w:t xml:space="preserve">provided </w:t>
      </w:r>
      <w:r w:rsidR="00554E50" w:rsidRPr="00993A17">
        <w:rPr>
          <w:rFonts w:ascii="Times New Roman" w:eastAsia="Times New Roman" w:hAnsi="Times New Roman" w:cs="Times New Roman"/>
          <w:sz w:val="24"/>
          <w:szCs w:val="24"/>
        </w:rPr>
        <w:lastRenderedPageBreak/>
        <w:t xml:space="preserve">material and </w:t>
      </w:r>
      <w:r w:rsidRPr="00993A17">
        <w:rPr>
          <w:rFonts w:ascii="Times New Roman" w:eastAsia="Times New Roman" w:hAnsi="Times New Roman" w:cs="Times New Roman"/>
          <w:sz w:val="24"/>
          <w:szCs w:val="24"/>
        </w:rPr>
        <w:t xml:space="preserve">allowed participants </w:t>
      </w:r>
      <w:r w:rsidR="00B25F5E" w:rsidRPr="00993A17">
        <w:rPr>
          <w:rFonts w:ascii="Times New Roman" w:eastAsia="Times New Roman" w:hAnsi="Times New Roman" w:cs="Times New Roman"/>
          <w:sz w:val="24"/>
          <w:szCs w:val="24"/>
        </w:rPr>
        <w:t xml:space="preserve">rediscover </w:t>
      </w:r>
      <w:r w:rsidR="00554E50" w:rsidRPr="00993A17">
        <w:rPr>
          <w:rFonts w:ascii="Times New Roman" w:eastAsia="Times New Roman" w:hAnsi="Times New Roman" w:cs="Times New Roman"/>
          <w:sz w:val="24"/>
          <w:szCs w:val="24"/>
        </w:rPr>
        <w:t xml:space="preserve">an </w:t>
      </w:r>
      <w:r w:rsidR="00B25F5E" w:rsidRPr="00993A17">
        <w:rPr>
          <w:rFonts w:ascii="Times New Roman" w:eastAsia="Times New Roman" w:hAnsi="Times New Roman" w:cs="Times New Roman"/>
          <w:sz w:val="24"/>
          <w:szCs w:val="24"/>
        </w:rPr>
        <w:t xml:space="preserve">African culture </w:t>
      </w:r>
      <w:r w:rsidR="00493555" w:rsidRPr="00993A17">
        <w:rPr>
          <w:rFonts w:ascii="Times New Roman" w:eastAsia="Times New Roman" w:hAnsi="Times New Roman" w:cs="Times New Roman"/>
          <w:sz w:val="24"/>
          <w:szCs w:val="24"/>
        </w:rPr>
        <w:t>that “</w:t>
      </w:r>
      <w:r w:rsidRPr="00993A17">
        <w:rPr>
          <w:rFonts w:ascii="Times New Roman" w:eastAsia="Times New Roman" w:hAnsi="Times New Roman" w:cs="Times New Roman"/>
          <w:sz w:val="24"/>
          <w:szCs w:val="24"/>
        </w:rPr>
        <w:t xml:space="preserve">was and is </w:t>
      </w:r>
      <w:r w:rsidRPr="00993A17">
        <w:rPr>
          <w:rFonts w:ascii="Times New Roman" w:eastAsia="Times New Roman" w:hAnsi="Times New Roman" w:cs="Times New Roman"/>
          <w:i/>
          <w:sz w:val="24"/>
          <w:szCs w:val="24"/>
        </w:rPr>
        <w:t>still here</w:t>
      </w:r>
      <w:r w:rsidR="00493555" w:rsidRPr="00993A17">
        <w:rPr>
          <w:rFonts w:ascii="Times New Roman" w:eastAsia="Times New Roman" w:hAnsi="Times New Roman" w:cs="Times New Roman"/>
          <w:sz w:val="24"/>
          <w:szCs w:val="24"/>
        </w:rPr>
        <w:t>”</w:t>
      </w:r>
      <w:r w:rsidRPr="00993A17">
        <w:rPr>
          <w:rFonts w:ascii="Times New Roman" w:eastAsia="Times New Roman" w:hAnsi="Times New Roman" w:cs="Times New Roman"/>
          <w:i/>
          <w:sz w:val="24"/>
          <w:szCs w:val="24"/>
        </w:rPr>
        <w:t xml:space="preserve"> </w:t>
      </w:r>
      <w:r w:rsidRPr="00993A17">
        <w:rPr>
          <w:rFonts w:ascii="Times New Roman" w:eastAsia="Times New Roman" w:hAnsi="Times New Roman" w:cs="Times New Roman"/>
          <w:sz w:val="24"/>
          <w:szCs w:val="24"/>
        </w:rPr>
        <w:t>(</w:t>
      </w:r>
      <w:proofErr w:type="spellStart"/>
      <w:r w:rsidR="00860B27" w:rsidRPr="00993A17">
        <w:rPr>
          <w:rFonts w:ascii="Times New Roman" w:eastAsia="Times New Roman" w:hAnsi="Times New Roman" w:cs="Times New Roman"/>
          <w:bCs/>
          <w:sz w:val="24"/>
          <w:szCs w:val="24"/>
        </w:rPr>
        <w:t>Rampersad</w:t>
      </w:r>
      <w:proofErr w:type="spellEnd"/>
      <w:r w:rsidR="00860B27" w:rsidRPr="00993A17">
        <w:rPr>
          <w:rFonts w:ascii="Times New Roman" w:eastAsia="Times New Roman" w:hAnsi="Times New Roman" w:cs="Times New Roman"/>
          <w:bCs/>
          <w:sz w:val="24"/>
          <w:szCs w:val="24"/>
        </w:rPr>
        <w:t xml:space="preserve"> &amp; </w:t>
      </w:r>
      <w:proofErr w:type="spellStart"/>
      <w:r w:rsidR="00860B27" w:rsidRPr="00993A17">
        <w:rPr>
          <w:rFonts w:ascii="Times New Roman" w:eastAsia="Times New Roman" w:hAnsi="Times New Roman" w:cs="Times New Roman"/>
          <w:bCs/>
          <w:sz w:val="24"/>
          <w:szCs w:val="24"/>
        </w:rPr>
        <w:t>Roessel</w:t>
      </w:r>
      <w:proofErr w:type="spellEnd"/>
      <w:r w:rsidR="00860B27" w:rsidRPr="00993A17">
        <w:rPr>
          <w:rFonts w:ascii="Times New Roman" w:eastAsia="Times New Roman" w:hAnsi="Times New Roman" w:cs="Times New Roman"/>
          <w:bCs/>
          <w:sz w:val="24"/>
          <w:szCs w:val="24"/>
        </w:rPr>
        <w:t xml:space="preserve">, </w:t>
      </w:r>
      <w:r w:rsidR="00860B27" w:rsidRPr="00993A17">
        <w:rPr>
          <w:rFonts w:ascii="Times New Roman" w:eastAsia="Times New Roman" w:hAnsi="Times New Roman" w:cs="Times New Roman"/>
          <w:sz w:val="24"/>
          <w:szCs w:val="24"/>
        </w:rPr>
        <w:t>2006, p. 39)</w:t>
      </w:r>
      <w:r w:rsidRPr="00993A17">
        <w:rPr>
          <w:rFonts w:ascii="Times New Roman" w:eastAsia="Times New Roman" w:hAnsi="Times New Roman" w:cs="Times New Roman"/>
          <w:sz w:val="24"/>
          <w:szCs w:val="24"/>
        </w:rPr>
        <w:t xml:space="preserve">. </w:t>
      </w:r>
      <w:r w:rsidR="00493555" w:rsidRPr="00993A17">
        <w:rPr>
          <w:rFonts w:ascii="Times New Roman" w:eastAsia="Times New Roman" w:hAnsi="Times New Roman" w:cs="Times New Roman"/>
          <w:sz w:val="24"/>
          <w:szCs w:val="24"/>
        </w:rPr>
        <w:t xml:space="preserve">My participants </w:t>
      </w:r>
      <w:r w:rsidRPr="00993A17">
        <w:rPr>
          <w:rFonts w:ascii="Times New Roman" w:eastAsia="Times New Roman" w:hAnsi="Times New Roman" w:cs="Times New Roman"/>
          <w:sz w:val="24"/>
          <w:szCs w:val="24"/>
        </w:rPr>
        <w:t>now know themselves to be Africans</w:t>
      </w:r>
      <w:r w:rsidR="00493555" w:rsidRPr="00993A17">
        <w:rPr>
          <w:rFonts w:ascii="Times New Roman" w:eastAsia="Times New Roman" w:hAnsi="Times New Roman" w:cs="Times New Roman"/>
          <w:sz w:val="24"/>
          <w:szCs w:val="24"/>
        </w:rPr>
        <w:t xml:space="preserve">, but </w:t>
      </w:r>
      <w:r w:rsidRPr="00993A17">
        <w:rPr>
          <w:rFonts w:ascii="Times New Roman" w:eastAsia="Times New Roman" w:hAnsi="Times New Roman" w:cs="Times New Roman"/>
          <w:sz w:val="24"/>
          <w:szCs w:val="24"/>
        </w:rPr>
        <w:t>they needed th</w:t>
      </w:r>
      <w:r w:rsidR="00493555" w:rsidRPr="00993A17">
        <w:rPr>
          <w:rFonts w:ascii="Times New Roman" w:eastAsia="Times New Roman" w:hAnsi="Times New Roman" w:cs="Times New Roman"/>
          <w:sz w:val="24"/>
          <w:szCs w:val="24"/>
        </w:rPr>
        <w:t xml:space="preserve">eir </w:t>
      </w:r>
      <w:r w:rsidR="00E71A7B" w:rsidRPr="00993A17">
        <w:rPr>
          <w:rFonts w:ascii="Times New Roman" w:eastAsia="Times New Roman" w:hAnsi="Times New Roman" w:cs="Times New Roman"/>
          <w:sz w:val="24"/>
          <w:szCs w:val="24"/>
        </w:rPr>
        <w:t>mentors</w:t>
      </w:r>
      <w:r w:rsidRPr="00993A17">
        <w:rPr>
          <w:rFonts w:ascii="Times New Roman" w:eastAsia="Times New Roman" w:hAnsi="Times New Roman" w:cs="Times New Roman"/>
          <w:sz w:val="24"/>
          <w:szCs w:val="24"/>
        </w:rPr>
        <w:t xml:space="preserve"> to reintroduce them to the Africa already inside of them. Through </w:t>
      </w:r>
      <w:r w:rsidR="00493555" w:rsidRPr="00993A17">
        <w:rPr>
          <w:rFonts w:ascii="Times New Roman" w:hAnsi="Times New Roman" w:cs="Times New Roman"/>
          <w:sz w:val="24"/>
          <w:szCs w:val="24"/>
        </w:rPr>
        <w:t>culturally relevant educational relationships,</w:t>
      </w:r>
      <w:r w:rsidRPr="00993A17">
        <w:rPr>
          <w:rFonts w:ascii="Times New Roman" w:eastAsia="Times New Roman" w:hAnsi="Times New Roman" w:cs="Times New Roman"/>
          <w:sz w:val="24"/>
          <w:szCs w:val="24"/>
        </w:rPr>
        <w:t xml:space="preserve"> they </w:t>
      </w:r>
      <w:r w:rsidR="00493555" w:rsidRPr="00993A17">
        <w:rPr>
          <w:rFonts w:ascii="Times New Roman" w:eastAsia="Times New Roman" w:hAnsi="Times New Roman" w:cs="Times New Roman"/>
          <w:sz w:val="24"/>
          <w:szCs w:val="24"/>
        </w:rPr>
        <w:t xml:space="preserve">have </w:t>
      </w:r>
      <w:r w:rsidRPr="00993A17">
        <w:rPr>
          <w:rFonts w:ascii="Times New Roman" w:eastAsia="Times New Roman" w:hAnsi="Times New Roman" w:cs="Times New Roman"/>
          <w:sz w:val="24"/>
          <w:szCs w:val="24"/>
        </w:rPr>
        <w:t>recover</w:t>
      </w:r>
      <w:r w:rsidR="00493555" w:rsidRPr="00993A17">
        <w:rPr>
          <w:rFonts w:ascii="Times New Roman" w:eastAsia="Times New Roman" w:hAnsi="Times New Roman" w:cs="Times New Roman"/>
          <w:sz w:val="24"/>
          <w:szCs w:val="24"/>
        </w:rPr>
        <w:t>ed</w:t>
      </w:r>
      <w:r w:rsidRPr="00993A17">
        <w:rPr>
          <w:rFonts w:ascii="Times New Roman" w:eastAsia="Times New Roman" w:hAnsi="Times New Roman" w:cs="Times New Roman"/>
          <w:sz w:val="24"/>
          <w:szCs w:val="24"/>
        </w:rPr>
        <w:t xml:space="preserve"> cultural jewels that </w:t>
      </w:r>
      <w:r w:rsidR="00493555" w:rsidRPr="00993A17">
        <w:rPr>
          <w:rFonts w:ascii="Times New Roman" w:eastAsia="Times New Roman" w:hAnsi="Times New Roman" w:cs="Times New Roman"/>
          <w:sz w:val="24"/>
          <w:szCs w:val="24"/>
        </w:rPr>
        <w:t xml:space="preserve">have </w:t>
      </w:r>
      <w:r w:rsidRPr="00993A17">
        <w:rPr>
          <w:rFonts w:ascii="Times New Roman" w:eastAsia="Times New Roman" w:hAnsi="Times New Roman" w:cs="Times New Roman"/>
          <w:sz w:val="24"/>
          <w:szCs w:val="24"/>
        </w:rPr>
        <w:t>enabled them to integrate Afrocentric ide</w:t>
      </w:r>
      <w:r w:rsidR="00493555" w:rsidRPr="00993A17">
        <w:rPr>
          <w:rFonts w:ascii="Times New Roman" w:eastAsia="Times New Roman" w:hAnsi="Times New Roman" w:cs="Times New Roman"/>
          <w:sz w:val="24"/>
          <w:szCs w:val="24"/>
        </w:rPr>
        <w:t xml:space="preserve">as into their social </w:t>
      </w:r>
      <w:r w:rsidRPr="00993A17">
        <w:rPr>
          <w:rFonts w:ascii="Times New Roman" w:eastAsia="Times New Roman" w:hAnsi="Times New Roman" w:cs="Times New Roman"/>
          <w:sz w:val="24"/>
          <w:szCs w:val="24"/>
        </w:rPr>
        <w:t>identit</w:t>
      </w:r>
      <w:r w:rsidR="00493555" w:rsidRPr="00993A17">
        <w:rPr>
          <w:rFonts w:ascii="Times New Roman" w:eastAsia="Times New Roman" w:hAnsi="Times New Roman" w:cs="Times New Roman"/>
          <w:sz w:val="24"/>
          <w:szCs w:val="24"/>
        </w:rPr>
        <w:t>ies</w:t>
      </w:r>
      <w:r w:rsidRPr="00993A17">
        <w:rPr>
          <w:rFonts w:ascii="Times New Roman" w:eastAsia="Times New Roman" w:hAnsi="Times New Roman" w:cs="Times New Roman"/>
          <w:sz w:val="24"/>
          <w:szCs w:val="24"/>
        </w:rPr>
        <w:t xml:space="preserve">. As they </w:t>
      </w:r>
      <w:r w:rsidR="00493555" w:rsidRPr="00993A17">
        <w:rPr>
          <w:rFonts w:ascii="Times New Roman" w:eastAsia="Times New Roman" w:hAnsi="Times New Roman" w:cs="Times New Roman"/>
          <w:sz w:val="24"/>
          <w:szCs w:val="24"/>
        </w:rPr>
        <w:t xml:space="preserve">have </w:t>
      </w:r>
      <w:r w:rsidRPr="00993A17">
        <w:rPr>
          <w:rFonts w:ascii="Times New Roman" w:eastAsia="Times New Roman" w:hAnsi="Times New Roman" w:cs="Times New Roman"/>
          <w:sz w:val="24"/>
          <w:szCs w:val="24"/>
        </w:rPr>
        <w:t>continue</w:t>
      </w:r>
      <w:r w:rsidR="00493555" w:rsidRPr="00993A17">
        <w:rPr>
          <w:rFonts w:ascii="Times New Roman" w:eastAsia="Times New Roman" w:hAnsi="Times New Roman" w:cs="Times New Roman"/>
          <w:sz w:val="24"/>
          <w:szCs w:val="24"/>
        </w:rPr>
        <w:t>d</w:t>
      </w:r>
      <w:r w:rsidRPr="00993A17">
        <w:rPr>
          <w:rFonts w:ascii="Times New Roman" w:eastAsia="Times New Roman" w:hAnsi="Times New Roman" w:cs="Times New Roman"/>
          <w:sz w:val="24"/>
          <w:szCs w:val="24"/>
        </w:rPr>
        <w:t xml:space="preserve"> their journeys toward wholeness, their Afrocentric identities </w:t>
      </w:r>
      <w:r w:rsidR="00493555" w:rsidRPr="00993A17">
        <w:rPr>
          <w:rFonts w:ascii="Times New Roman" w:eastAsia="Times New Roman" w:hAnsi="Times New Roman" w:cs="Times New Roman"/>
          <w:sz w:val="24"/>
          <w:szCs w:val="24"/>
        </w:rPr>
        <w:t xml:space="preserve">have </w:t>
      </w:r>
      <w:r w:rsidRPr="00993A17">
        <w:rPr>
          <w:rFonts w:ascii="Times New Roman" w:eastAsia="Times New Roman" w:hAnsi="Times New Roman" w:cs="Times New Roman"/>
          <w:sz w:val="24"/>
          <w:szCs w:val="24"/>
        </w:rPr>
        <w:t>provide</w:t>
      </w:r>
      <w:r w:rsidR="00493555" w:rsidRPr="00993A17">
        <w:rPr>
          <w:rFonts w:ascii="Times New Roman" w:eastAsia="Times New Roman" w:hAnsi="Times New Roman" w:cs="Times New Roman"/>
          <w:sz w:val="24"/>
          <w:szCs w:val="24"/>
        </w:rPr>
        <w:t xml:space="preserve">d </w:t>
      </w:r>
      <w:r w:rsidRPr="00993A17">
        <w:rPr>
          <w:rFonts w:ascii="Times New Roman" w:eastAsia="Times New Roman" w:hAnsi="Times New Roman" w:cs="Times New Roman"/>
          <w:sz w:val="24"/>
          <w:szCs w:val="24"/>
        </w:rPr>
        <w:t xml:space="preserve">resiliency against </w:t>
      </w:r>
      <w:r w:rsidR="00493555" w:rsidRPr="00993A17">
        <w:rPr>
          <w:rFonts w:ascii="Times New Roman" w:eastAsia="Times New Roman" w:hAnsi="Times New Roman" w:cs="Times New Roman"/>
          <w:sz w:val="24"/>
          <w:szCs w:val="24"/>
        </w:rPr>
        <w:t xml:space="preserve">the </w:t>
      </w:r>
      <w:r w:rsidRPr="00993A17">
        <w:rPr>
          <w:rFonts w:ascii="Times New Roman" w:eastAsia="Times New Roman" w:hAnsi="Times New Roman" w:cs="Times New Roman"/>
          <w:sz w:val="24"/>
          <w:szCs w:val="24"/>
        </w:rPr>
        <w:t xml:space="preserve">material and ideal </w:t>
      </w:r>
      <w:r w:rsidR="00493555" w:rsidRPr="00993A17">
        <w:rPr>
          <w:rFonts w:ascii="Times New Roman" w:eastAsia="Times New Roman" w:hAnsi="Times New Roman" w:cs="Times New Roman"/>
          <w:sz w:val="24"/>
          <w:szCs w:val="24"/>
        </w:rPr>
        <w:t xml:space="preserve">conditions of </w:t>
      </w:r>
      <w:r w:rsidRPr="00993A17">
        <w:rPr>
          <w:rFonts w:ascii="Times New Roman" w:eastAsia="Times New Roman" w:hAnsi="Times New Roman" w:cs="Times New Roman"/>
          <w:sz w:val="24"/>
          <w:szCs w:val="24"/>
        </w:rPr>
        <w:t xml:space="preserve">racism. </w:t>
      </w:r>
    </w:p>
    <w:p w:rsidR="00430B74" w:rsidRPr="00993A17" w:rsidRDefault="00430B74" w:rsidP="00C12E41">
      <w:pPr>
        <w:spacing w:after="0" w:line="480" w:lineRule="auto"/>
        <w:ind w:left="720" w:hanging="720"/>
        <w:rPr>
          <w:rFonts w:ascii="Times New Roman" w:eastAsia="Times New Roman" w:hAnsi="Times New Roman" w:cs="Times New Roman"/>
          <w:b/>
          <w:sz w:val="24"/>
          <w:szCs w:val="24"/>
        </w:rPr>
      </w:pPr>
    </w:p>
    <w:p w:rsidR="004573A7" w:rsidRPr="00993A17" w:rsidRDefault="00901BCF" w:rsidP="004D68F6">
      <w:pPr>
        <w:spacing w:after="0" w:line="480" w:lineRule="auto"/>
        <w:ind w:right="-90"/>
        <w:rPr>
          <w:rFonts w:ascii="Times New Roman" w:eastAsia="Times New Roman" w:hAnsi="Times New Roman" w:cs="Times New Roman"/>
          <w:sz w:val="24"/>
          <w:szCs w:val="24"/>
          <w:u w:val="single"/>
        </w:rPr>
      </w:pPr>
      <w:r w:rsidRPr="00993A17">
        <w:rPr>
          <w:rFonts w:ascii="Times New Roman" w:hAnsi="Times New Roman" w:cs="Times New Roman"/>
          <w:sz w:val="24"/>
          <w:szCs w:val="24"/>
          <w:u w:val="single"/>
        </w:rPr>
        <w:t xml:space="preserve">Culturally Relevant </w:t>
      </w:r>
      <w:r w:rsidR="004D68F6" w:rsidRPr="00993A17">
        <w:rPr>
          <w:rFonts w:ascii="Times New Roman" w:hAnsi="Times New Roman" w:cs="Times New Roman"/>
          <w:sz w:val="24"/>
          <w:szCs w:val="24"/>
          <w:u w:val="single"/>
        </w:rPr>
        <w:t xml:space="preserve">Educational </w:t>
      </w:r>
      <w:r w:rsidRPr="00993A17">
        <w:rPr>
          <w:rFonts w:ascii="Times New Roman" w:hAnsi="Times New Roman" w:cs="Times New Roman"/>
          <w:sz w:val="24"/>
          <w:szCs w:val="24"/>
          <w:u w:val="single"/>
        </w:rPr>
        <w:t>Relationships Encouraged and Supported</w:t>
      </w:r>
      <w:r w:rsidR="00B476C8" w:rsidRPr="00993A17">
        <w:rPr>
          <w:rFonts w:ascii="Times New Roman" w:hAnsi="Times New Roman" w:cs="Times New Roman"/>
          <w:sz w:val="24"/>
          <w:szCs w:val="24"/>
          <w:u w:val="single"/>
        </w:rPr>
        <w:t xml:space="preserve"> Critical Consciousness </w:t>
      </w:r>
    </w:p>
    <w:p w:rsidR="00BA2CAE" w:rsidRPr="00993A17" w:rsidRDefault="004573A7" w:rsidP="00D602EB">
      <w:pPr>
        <w:spacing w:line="480" w:lineRule="auto"/>
        <w:rPr>
          <w:rFonts w:ascii="Times New Roman" w:eastAsia="Times New Roman" w:hAnsi="Times New Roman" w:cs="Times New Roman"/>
          <w:sz w:val="24"/>
          <w:szCs w:val="24"/>
        </w:rPr>
      </w:pPr>
      <w:r w:rsidRPr="00993A17">
        <w:rPr>
          <w:rFonts w:ascii="Times New Roman" w:hAnsi="Times New Roman" w:cs="Times New Roman"/>
          <w:sz w:val="24"/>
          <w:szCs w:val="24"/>
        </w:rPr>
        <w:tab/>
      </w:r>
      <w:r w:rsidR="00430B74" w:rsidRPr="00993A17">
        <w:rPr>
          <w:rFonts w:ascii="Times New Roman" w:hAnsi="Times New Roman" w:cs="Times New Roman"/>
          <w:sz w:val="24"/>
          <w:szCs w:val="24"/>
        </w:rPr>
        <w:t xml:space="preserve">In addition </w:t>
      </w:r>
      <w:r w:rsidR="00CC0C8F" w:rsidRPr="00993A17">
        <w:rPr>
          <w:rFonts w:ascii="Times New Roman" w:hAnsi="Times New Roman" w:cs="Times New Roman"/>
          <w:sz w:val="24"/>
          <w:szCs w:val="24"/>
        </w:rPr>
        <w:t xml:space="preserve">to </w:t>
      </w:r>
      <w:r w:rsidR="00430B74" w:rsidRPr="00993A17">
        <w:rPr>
          <w:rFonts w:ascii="Times New Roman" w:eastAsia="Times New Roman" w:hAnsi="Times New Roman" w:cs="Times New Roman"/>
          <w:sz w:val="24"/>
          <w:szCs w:val="24"/>
        </w:rPr>
        <w:t>introduc</w:t>
      </w:r>
      <w:r w:rsidR="00CC0C8F" w:rsidRPr="00993A17">
        <w:rPr>
          <w:rFonts w:ascii="Times New Roman" w:eastAsia="Times New Roman" w:hAnsi="Times New Roman" w:cs="Times New Roman"/>
          <w:sz w:val="24"/>
          <w:szCs w:val="24"/>
        </w:rPr>
        <w:t>ing</w:t>
      </w:r>
      <w:r w:rsidR="00430B74" w:rsidRPr="00993A17">
        <w:rPr>
          <w:rFonts w:ascii="Times New Roman" w:eastAsia="Times New Roman" w:hAnsi="Times New Roman" w:cs="Times New Roman"/>
          <w:sz w:val="24"/>
          <w:szCs w:val="24"/>
        </w:rPr>
        <w:t xml:space="preserve"> </w:t>
      </w:r>
      <w:r w:rsidR="00A33726" w:rsidRPr="00993A17">
        <w:rPr>
          <w:rFonts w:ascii="Times New Roman" w:eastAsia="Times New Roman" w:hAnsi="Times New Roman" w:cs="Times New Roman"/>
          <w:sz w:val="24"/>
          <w:szCs w:val="24"/>
        </w:rPr>
        <w:t xml:space="preserve">African </w:t>
      </w:r>
      <w:r w:rsidR="00430B74" w:rsidRPr="00993A17">
        <w:rPr>
          <w:rFonts w:ascii="Times New Roman" w:eastAsia="Times New Roman" w:hAnsi="Times New Roman" w:cs="Times New Roman"/>
          <w:sz w:val="24"/>
          <w:szCs w:val="24"/>
        </w:rPr>
        <w:t>history and heritage</w:t>
      </w:r>
      <w:r w:rsidR="00430B74" w:rsidRPr="00993A17">
        <w:rPr>
          <w:rFonts w:ascii="Times New Roman" w:hAnsi="Times New Roman" w:cs="Times New Roman"/>
          <w:sz w:val="24"/>
          <w:szCs w:val="24"/>
        </w:rPr>
        <w:t xml:space="preserve">, </w:t>
      </w:r>
      <w:r w:rsidR="00901BCF" w:rsidRPr="00993A17">
        <w:rPr>
          <w:rFonts w:ascii="Times New Roman" w:hAnsi="Times New Roman" w:cs="Times New Roman"/>
          <w:sz w:val="24"/>
          <w:szCs w:val="24"/>
        </w:rPr>
        <w:t xml:space="preserve">culturally relevant arts-based educational relationships with </w:t>
      </w:r>
      <w:r w:rsidR="00430B74" w:rsidRPr="00993A17">
        <w:rPr>
          <w:rFonts w:ascii="Times New Roman" w:hAnsi="Times New Roman" w:cs="Times New Roman"/>
          <w:sz w:val="24"/>
          <w:szCs w:val="24"/>
        </w:rPr>
        <w:t>Afrocentric mentors also encouraged, nurtured</w:t>
      </w:r>
      <w:r w:rsidR="00A33726" w:rsidRPr="00993A17">
        <w:rPr>
          <w:rFonts w:ascii="Times New Roman" w:hAnsi="Times New Roman" w:cs="Times New Roman"/>
          <w:sz w:val="24"/>
          <w:szCs w:val="24"/>
        </w:rPr>
        <w:t>,</w:t>
      </w:r>
      <w:r w:rsidR="00430B74" w:rsidRPr="00993A17">
        <w:rPr>
          <w:rFonts w:ascii="Times New Roman" w:hAnsi="Times New Roman" w:cs="Times New Roman"/>
          <w:sz w:val="24"/>
          <w:szCs w:val="24"/>
        </w:rPr>
        <w:t xml:space="preserve"> and</w:t>
      </w:r>
      <w:r w:rsidRPr="00993A17">
        <w:rPr>
          <w:rFonts w:ascii="Times New Roman" w:hAnsi="Times New Roman" w:cs="Times New Roman"/>
          <w:sz w:val="24"/>
          <w:szCs w:val="24"/>
        </w:rPr>
        <w:t xml:space="preserve"> sustained</w:t>
      </w:r>
      <w:r w:rsidR="00430B74" w:rsidRPr="00993A17">
        <w:rPr>
          <w:rFonts w:ascii="Times New Roman" w:hAnsi="Times New Roman" w:cs="Times New Roman"/>
          <w:sz w:val="24"/>
          <w:szCs w:val="24"/>
        </w:rPr>
        <w:t xml:space="preserve"> the development of </w:t>
      </w:r>
      <w:r w:rsidRPr="00993A17">
        <w:rPr>
          <w:rFonts w:ascii="Times New Roman" w:hAnsi="Times New Roman" w:cs="Times New Roman"/>
          <w:sz w:val="24"/>
          <w:szCs w:val="24"/>
        </w:rPr>
        <w:t>critical consciousness.</w:t>
      </w:r>
      <w:r w:rsidRPr="00993A17">
        <w:rPr>
          <w:rFonts w:ascii="Times New Roman" w:eastAsia="Times New Roman" w:hAnsi="Times New Roman" w:cs="Times New Roman"/>
          <w:sz w:val="24"/>
          <w:szCs w:val="24"/>
        </w:rPr>
        <w:t xml:space="preserve"> Art has long been a vehicle to express the social political conscious of oppressed, voiceless, </w:t>
      </w:r>
      <w:r w:rsidR="003D7856" w:rsidRPr="00993A17">
        <w:rPr>
          <w:rFonts w:ascii="Times New Roman" w:eastAsia="Times New Roman" w:hAnsi="Times New Roman" w:cs="Times New Roman"/>
          <w:sz w:val="24"/>
          <w:szCs w:val="24"/>
        </w:rPr>
        <w:t xml:space="preserve">and </w:t>
      </w:r>
      <w:r w:rsidRPr="00993A17">
        <w:rPr>
          <w:rFonts w:ascii="Times New Roman" w:eastAsia="Times New Roman" w:hAnsi="Times New Roman" w:cs="Times New Roman"/>
          <w:sz w:val="24"/>
          <w:szCs w:val="24"/>
        </w:rPr>
        <w:t>marginalized communities</w:t>
      </w:r>
      <w:r w:rsidR="003D7856" w:rsidRPr="00993A17">
        <w:rPr>
          <w:rFonts w:ascii="Times New Roman" w:eastAsia="Times New Roman" w:hAnsi="Times New Roman" w:cs="Times New Roman"/>
          <w:sz w:val="24"/>
          <w:szCs w:val="24"/>
        </w:rPr>
        <w:t xml:space="preserve"> “i</w:t>
      </w:r>
      <w:r w:rsidRPr="00993A17">
        <w:rPr>
          <w:rFonts w:ascii="Times New Roman" w:eastAsia="Times New Roman" w:hAnsi="Times New Roman" w:cs="Times New Roman"/>
          <w:sz w:val="24"/>
          <w:szCs w:val="24"/>
        </w:rPr>
        <w:t>n the tradition of the griot, or West African storyteller, and the knowledge that racially oppressed communities must tell their stories to surv</w:t>
      </w:r>
      <w:r w:rsidR="003D7856" w:rsidRPr="00993A17">
        <w:rPr>
          <w:rFonts w:ascii="Times New Roman" w:eastAsia="Times New Roman" w:hAnsi="Times New Roman" w:cs="Times New Roman"/>
          <w:sz w:val="24"/>
          <w:szCs w:val="24"/>
        </w:rPr>
        <w:t>ive as well as challenge racism</w:t>
      </w:r>
      <w:r w:rsidR="00A6708A" w:rsidRPr="00993A17">
        <w:rPr>
          <w:rFonts w:ascii="Times New Roman" w:eastAsia="Times New Roman" w:hAnsi="Times New Roman" w:cs="Times New Roman"/>
          <w:sz w:val="24"/>
          <w:szCs w:val="24"/>
        </w:rPr>
        <w:t>”</w:t>
      </w:r>
      <w:r w:rsidRPr="00993A17">
        <w:rPr>
          <w:rFonts w:ascii="Times New Roman" w:eastAsia="Times New Roman" w:hAnsi="Times New Roman" w:cs="Times New Roman"/>
          <w:sz w:val="24"/>
          <w:szCs w:val="24"/>
        </w:rPr>
        <w:t xml:space="preserve"> (Buras, 2011</w:t>
      </w:r>
      <w:r w:rsidR="003D7856" w:rsidRPr="00993A17">
        <w:rPr>
          <w:rFonts w:ascii="Times New Roman" w:eastAsia="Times New Roman" w:hAnsi="Times New Roman" w:cs="Times New Roman"/>
          <w:sz w:val="24"/>
          <w:szCs w:val="24"/>
        </w:rPr>
        <w:t xml:space="preserve">, p. </w:t>
      </w:r>
      <w:r w:rsidR="00860B27" w:rsidRPr="00993A17">
        <w:rPr>
          <w:rFonts w:ascii="Times New Roman" w:eastAsia="Times New Roman" w:hAnsi="Times New Roman" w:cs="Times New Roman"/>
          <w:sz w:val="24"/>
          <w:szCs w:val="24"/>
        </w:rPr>
        <w:t>45</w:t>
      </w:r>
      <w:r w:rsidRPr="00993A17">
        <w:rPr>
          <w:rFonts w:ascii="Times New Roman" w:eastAsia="Times New Roman" w:hAnsi="Times New Roman" w:cs="Times New Roman"/>
          <w:sz w:val="24"/>
          <w:szCs w:val="24"/>
        </w:rPr>
        <w:t xml:space="preserve">). As </w:t>
      </w:r>
      <w:r w:rsidR="00CC0C8F" w:rsidRPr="00993A17">
        <w:rPr>
          <w:rFonts w:ascii="Times New Roman" w:eastAsia="Times New Roman" w:hAnsi="Times New Roman" w:cs="Times New Roman"/>
          <w:sz w:val="24"/>
          <w:szCs w:val="24"/>
        </w:rPr>
        <w:t xml:space="preserve">new </w:t>
      </w:r>
      <w:r w:rsidRPr="00993A17">
        <w:rPr>
          <w:rFonts w:ascii="Times New Roman" w:eastAsia="Times New Roman" w:hAnsi="Times New Roman" w:cs="Times New Roman"/>
          <w:sz w:val="24"/>
          <w:szCs w:val="24"/>
        </w:rPr>
        <w:t>griots</w:t>
      </w:r>
      <w:r w:rsidR="00CC0C8F" w:rsidRPr="00993A17">
        <w:rPr>
          <w:rFonts w:ascii="Times New Roman" w:eastAsia="Times New Roman" w:hAnsi="Times New Roman" w:cs="Times New Roman"/>
          <w:sz w:val="24"/>
          <w:szCs w:val="24"/>
        </w:rPr>
        <w:t>,</w:t>
      </w:r>
      <w:r w:rsidRPr="00993A17">
        <w:rPr>
          <w:rFonts w:ascii="Times New Roman" w:eastAsia="Times New Roman" w:hAnsi="Times New Roman" w:cs="Times New Roman"/>
          <w:sz w:val="24"/>
          <w:szCs w:val="24"/>
        </w:rPr>
        <w:t xml:space="preserve"> </w:t>
      </w:r>
      <w:r w:rsidR="00CC0C8F" w:rsidRPr="00993A17">
        <w:rPr>
          <w:rFonts w:ascii="Times New Roman" w:eastAsia="Times New Roman" w:hAnsi="Times New Roman" w:cs="Times New Roman"/>
          <w:sz w:val="24"/>
          <w:szCs w:val="24"/>
        </w:rPr>
        <w:t xml:space="preserve">my </w:t>
      </w:r>
      <w:r w:rsidRPr="00993A17">
        <w:rPr>
          <w:rFonts w:ascii="Times New Roman" w:eastAsia="Times New Roman" w:hAnsi="Times New Roman" w:cs="Times New Roman"/>
          <w:sz w:val="24"/>
          <w:szCs w:val="24"/>
        </w:rPr>
        <w:t xml:space="preserve">participants </w:t>
      </w:r>
      <w:r w:rsidR="00CC0C8F" w:rsidRPr="00993A17">
        <w:rPr>
          <w:rFonts w:ascii="Times New Roman" w:eastAsia="Times New Roman" w:hAnsi="Times New Roman" w:cs="Times New Roman"/>
          <w:sz w:val="24"/>
          <w:szCs w:val="24"/>
        </w:rPr>
        <w:t>were</w:t>
      </w:r>
      <w:r w:rsidRPr="00993A17">
        <w:rPr>
          <w:rFonts w:ascii="Times New Roman" w:eastAsia="Times New Roman" w:hAnsi="Times New Roman" w:cs="Times New Roman"/>
          <w:sz w:val="24"/>
          <w:szCs w:val="24"/>
        </w:rPr>
        <w:t xml:space="preserve"> culture-keepers, teachers</w:t>
      </w:r>
      <w:r w:rsidR="00CC0C8F" w:rsidRPr="00993A17">
        <w:rPr>
          <w:rFonts w:ascii="Times New Roman" w:eastAsia="Times New Roman" w:hAnsi="Times New Roman" w:cs="Times New Roman"/>
          <w:sz w:val="24"/>
          <w:szCs w:val="24"/>
        </w:rPr>
        <w:t>,</w:t>
      </w:r>
      <w:r w:rsidRPr="00993A17">
        <w:rPr>
          <w:rFonts w:ascii="Times New Roman" w:eastAsia="Times New Roman" w:hAnsi="Times New Roman" w:cs="Times New Roman"/>
          <w:sz w:val="24"/>
          <w:szCs w:val="24"/>
        </w:rPr>
        <w:t xml:space="preserve"> and storytellers, constructing counter-narratives to majoritarian</w:t>
      </w:r>
      <w:r w:rsidR="00CC0C8F" w:rsidRPr="00993A17">
        <w:rPr>
          <w:rFonts w:ascii="Times New Roman" w:eastAsia="Times New Roman" w:hAnsi="Times New Roman" w:cs="Times New Roman"/>
          <w:sz w:val="24"/>
          <w:szCs w:val="24"/>
        </w:rPr>
        <w:t xml:space="preserve"> </w:t>
      </w:r>
      <w:r w:rsidRPr="00993A17">
        <w:rPr>
          <w:rFonts w:ascii="Times New Roman" w:eastAsia="Times New Roman" w:hAnsi="Times New Roman" w:cs="Times New Roman"/>
          <w:sz w:val="24"/>
          <w:szCs w:val="24"/>
        </w:rPr>
        <w:t>stor</w:t>
      </w:r>
      <w:r w:rsidR="00CC0C8F" w:rsidRPr="00993A17">
        <w:rPr>
          <w:rFonts w:ascii="Times New Roman" w:eastAsia="Times New Roman" w:hAnsi="Times New Roman" w:cs="Times New Roman"/>
          <w:sz w:val="24"/>
          <w:szCs w:val="24"/>
        </w:rPr>
        <w:t>ies</w:t>
      </w:r>
      <w:r w:rsidRPr="00993A17">
        <w:rPr>
          <w:rFonts w:ascii="Times New Roman" w:eastAsia="Times New Roman" w:hAnsi="Times New Roman" w:cs="Times New Roman"/>
          <w:sz w:val="24"/>
          <w:szCs w:val="24"/>
        </w:rPr>
        <w:t xml:space="preserve"> of racial inferiority. One of </w:t>
      </w:r>
      <w:r w:rsidR="00300D8E" w:rsidRPr="00993A17">
        <w:rPr>
          <w:rFonts w:ascii="Times New Roman" w:eastAsia="Times New Roman" w:hAnsi="Times New Roman" w:cs="Times New Roman"/>
          <w:sz w:val="24"/>
          <w:szCs w:val="24"/>
        </w:rPr>
        <w:t>Al</w:t>
      </w:r>
      <w:r w:rsidR="00CC0C8F" w:rsidRPr="00993A17">
        <w:rPr>
          <w:rFonts w:ascii="Times New Roman" w:eastAsia="Times New Roman" w:hAnsi="Times New Roman" w:cs="Times New Roman"/>
          <w:sz w:val="24"/>
          <w:szCs w:val="24"/>
        </w:rPr>
        <w:t>’</w:t>
      </w:r>
      <w:r w:rsidRPr="00993A17">
        <w:rPr>
          <w:rFonts w:ascii="Times New Roman" w:eastAsia="Times New Roman" w:hAnsi="Times New Roman" w:cs="Times New Roman"/>
          <w:sz w:val="24"/>
          <w:szCs w:val="24"/>
        </w:rPr>
        <w:t xml:space="preserve">s counter-stories </w:t>
      </w:r>
      <w:r w:rsidR="00CC0C8F" w:rsidRPr="00993A17">
        <w:rPr>
          <w:rFonts w:ascii="Times New Roman" w:eastAsia="Times New Roman" w:hAnsi="Times New Roman" w:cs="Times New Roman"/>
          <w:sz w:val="24"/>
          <w:szCs w:val="24"/>
        </w:rPr>
        <w:t>wa</w:t>
      </w:r>
      <w:r w:rsidRPr="00993A17">
        <w:rPr>
          <w:rFonts w:ascii="Times New Roman" w:eastAsia="Times New Roman" w:hAnsi="Times New Roman" w:cs="Times New Roman"/>
          <w:sz w:val="24"/>
          <w:szCs w:val="24"/>
        </w:rPr>
        <w:t xml:space="preserve">s </w:t>
      </w:r>
      <w:r w:rsidR="00CC0C8F" w:rsidRPr="00993A17">
        <w:rPr>
          <w:rFonts w:ascii="Times New Roman" w:eastAsia="Times New Roman" w:hAnsi="Times New Roman" w:cs="Times New Roman"/>
          <w:sz w:val="24"/>
          <w:szCs w:val="24"/>
        </w:rPr>
        <w:t>a</w:t>
      </w:r>
      <w:r w:rsidRPr="00993A17">
        <w:rPr>
          <w:rFonts w:ascii="Times New Roman" w:eastAsia="Times New Roman" w:hAnsi="Times New Roman" w:cs="Times New Roman"/>
          <w:sz w:val="24"/>
          <w:szCs w:val="24"/>
        </w:rPr>
        <w:t xml:space="preserve"> painting responding to the </w:t>
      </w:r>
      <w:r w:rsidR="00CC0C8F" w:rsidRPr="00993A17">
        <w:rPr>
          <w:rFonts w:ascii="Times New Roman" w:eastAsia="Times New Roman" w:hAnsi="Times New Roman" w:cs="Times New Roman"/>
          <w:sz w:val="24"/>
          <w:szCs w:val="24"/>
        </w:rPr>
        <w:t>juxtaposition</w:t>
      </w:r>
      <w:r w:rsidRPr="00993A17">
        <w:rPr>
          <w:rFonts w:ascii="Times New Roman" w:eastAsia="Times New Roman" w:hAnsi="Times New Roman" w:cs="Times New Roman"/>
          <w:sz w:val="24"/>
          <w:szCs w:val="24"/>
        </w:rPr>
        <w:t xml:space="preserve"> of </w:t>
      </w:r>
      <w:r w:rsidR="00CC0C8F" w:rsidRPr="00993A17">
        <w:rPr>
          <w:rFonts w:ascii="Times New Roman" w:eastAsia="Times New Roman" w:hAnsi="Times New Roman" w:cs="Times New Roman"/>
          <w:sz w:val="24"/>
          <w:szCs w:val="24"/>
        </w:rPr>
        <w:t xml:space="preserve">the concepts </w:t>
      </w:r>
      <w:r w:rsidR="00A6708A" w:rsidRPr="00993A17">
        <w:rPr>
          <w:rFonts w:ascii="Times New Roman" w:eastAsia="Times New Roman" w:hAnsi="Times New Roman" w:cs="Times New Roman"/>
          <w:sz w:val="24"/>
          <w:szCs w:val="24"/>
        </w:rPr>
        <w:t>“</w:t>
      </w:r>
      <w:r w:rsidR="001845A9" w:rsidRPr="00993A17">
        <w:rPr>
          <w:rFonts w:ascii="Times New Roman" w:eastAsia="Times New Roman" w:hAnsi="Times New Roman" w:cs="Times New Roman"/>
          <w:sz w:val="24"/>
          <w:szCs w:val="24"/>
        </w:rPr>
        <w:t>Black</w:t>
      </w:r>
      <w:r w:rsidR="00CC0C8F" w:rsidRPr="00993A17">
        <w:rPr>
          <w:rFonts w:ascii="Times New Roman" w:eastAsia="Times New Roman" w:hAnsi="Times New Roman" w:cs="Times New Roman"/>
          <w:sz w:val="24"/>
          <w:szCs w:val="24"/>
        </w:rPr>
        <w:t xml:space="preserve"> and </w:t>
      </w:r>
      <w:r w:rsidR="00394C16" w:rsidRPr="00993A17">
        <w:rPr>
          <w:rFonts w:ascii="Times New Roman" w:eastAsia="Times New Roman" w:hAnsi="Times New Roman" w:cs="Times New Roman"/>
          <w:sz w:val="24"/>
          <w:szCs w:val="24"/>
        </w:rPr>
        <w:t>u</w:t>
      </w:r>
      <w:r w:rsidRPr="00993A17">
        <w:rPr>
          <w:rFonts w:ascii="Times New Roman" w:eastAsia="Times New Roman" w:hAnsi="Times New Roman" w:cs="Times New Roman"/>
          <w:sz w:val="24"/>
          <w:szCs w:val="24"/>
        </w:rPr>
        <w:t>gly</w:t>
      </w:r>
      <w:r w:rsidR="00CC0C8F" w:rsidRPr="00993A17">
        <w:rPr>
          <w:rFonts w:ascii="Times New Roman" w:eastAsia="Times New Roman" w:hAnsi="Times New Roman" w:cs="Times New Roman"/>
          <w:sz w:val="24"/>
          <w:szCs w:val="24"/>
        </w:rPr>
        <w:t>,</w:t>
      </w:r>
      <w:r w:rsidR="00A6708A" w:rsidRPr="00993A17">
        <w:rPr>
          <w:rFonts w:ascii="Times New Roman" w:eastAsia="Times New Roman" w:hAnsi="Times New Roman" w:cs="Times New Roman"/>
          <w:sz w:val="24"/>
          <w:szCs w:val="24"/>
        </w:rPr>
        <w:t>”</w:t>
      </w:r>
      <w:r w:rsidRPr="00993A17">
        <w:rPr>
          <w:rFonts w:ascii="Times New Roman" w:eastAsia="Times New Roman" w:hAnsi="Times New Roman" w:cs="Times New Roman"/>
          <w:sz w:val="24"/>
          <w:szCs w:val="24"/>
        </w:rPr>
        <w:t xml:space="preserve"> </w:t>
      </w:r>
      <w:r w:rsidR="00CC0C8F" w:rsidRPr="00993A17">
        <w:rPr>
          <w:rFonts w:ascii="Times New Roman" w:eastAsia="Times New Roman" w:hAnsi="Times New Roman" w:cs="Times New Roman"/>
          <w:sz w:val="24"/>
          <w:szCs w:val="24"/>
        </w:rPr>
        <w:t xml:space="preserve">originally </w:t>
      </w:r>
      <w:r w:rsidRPr="00993A17">
        <w:rPr>
          <w:rFonts w:ascii="Times New Roman" w:eastAsia="Times New Roman" w:hAnsi="Times New Roman" w:cs="Times New Roman"/>
          <w:sz w:val="24"/>
          <w:szCs w:val="24"/>
        </w:rPr>
        <w:t>created by the majority community</w:t>
      </w:r>
      <w:r w:rsidR="00CC0C8F" w:rsidRPr="00993A17">
        <w:rPr>
          <w:rFonts w:ascii="Times New Roman" w:eastAsia="Times New Roman" w:hAnsi="Times New Roman" w:cs="Times New Roman"/>
          <w:sz w:val="24"/>
          <w:szCs w:val="24"/>
        </w:rPr>
        <w:t>,</w:t>
      </w:r>
      <w:r w:rsidRPr="00993A17">
        <w:rPr>
          <w:rFonts w:ascii="Times New Roman" w:eastAsia="Times New Roman" w:hAnsi="Times New Roman" w:cs="Times New Roman"/>
          <w:sz w:val="24"/>
          <w:szCs w:val="24"/>
        </w:rPr>
        <w:t xml:space="preserve"> </w:t>
      </w:r>
      <w:r w:rsidR="00CC0C8F" w:rsidRPr="00993A17">
        <w:rPr>
          <w:rFonts w:ascii="Times New Roman" w:eastAsia="Times New Roman" w:hAnsi="Times New Roman" w:cs="Times New Roman"/>
          <w:sz w:val="24"/>
          <w:szCs w:val="24"/>
        </w:rPr>
        <w:t xml:space="preserve">but perpetuated in communities of color. </w:t>
      </w:r>
      <w:r w:rsidR="00300D8E" w:rsidRPr="00993A17">
        <w:rPr>
          <w:rFonts w:ascii="Times New Roman" w:eastAsia="Times New Roman" w:hAnsi="Times New Roman" w:cs="Times New Roman"/>
          <w:sz w:val="24"/>
          <w:szCs w:val="24"/>
        </w:rPr>
        <w:t>Al</w:t>
      </w:r>
      <w:r w:rsidR="00CC0C8F" w:rsidRPr="00993A17">
        <w:rPr>
          <w:rFonts w:ascii="Times New Roman" w:eastAsia="Times New Roman" w:hAnsi="Times New Roman" w:cs="Times New Roman"/>
          <w:sz w:val="24"/>
          <w:szCs w:val="24"/>
        </w:rPr>
        <w:t xml:space="preserve"> lamented</w:t>
      </w:r>
      <w:r w:rsidRPr="00993A17">
        <w:rPr>
          <w:rFonts w:ascii="Times New Roman" w:eastAsia="Times New Roman" w:hAnsi="Times New Roman" w:cs="Times New Roman"/>
          <w:sz w:val="24"/>
          <w:szCs w:val="24"/>
        </w:rPr>
        <w:t xml:space="preserve">, </w:t>
      </w:r>
      <w:r w:rsidR="00A6708A" w:rsidRPr="00993A17">
        <w:rPr>
          <w:rFonts w:ascii="Times New Roman" w:eastAsia="Times New Roman" w:hAnsi="Times New Roman" w:cs="Times New Roman"/>
          <w:sz w:val="24"/>
          <w:szCs w:val="24"/>
        </w:rPr>
        <w:t>“</w:t>
      </w:r>
      <w:r w:rsidR="00CC0C8F" w:rsidRPr="00993A17">
        <w:rPr>
          <w:rFonts w:ascii="Times New Roman" w:eastAsia="Times New Roman" w:hAnsi="Times New Roman" w:cs="Times New Roman"/>
          <w:sz w:val="24"/>
          <w:szCs w:val="24"/>
        </w:rPr>
        <w:t>They s</w:t>
      </w:r>
      <w:r w:rsidRPr="00993A17">
        <w:rPr>
          <w:rFonts w:ascii="Times New Roman" w:eastAsia="Times New Roman" w:hAnsi="Times New Roman" w:cs="Times New Roman"/>
          <w:sz w:val="24"/>
          <w:szCs w:val="24"/>
        </w:rPr>
        <w:t>ystematically beat down ch</w:t>
      </w:r>
      <w:r w:rsidR="00CC0C8F" w:rsidRPr="00993A17">
        <w:rPr>
          <w:rFonts w:ascii="Times New Roman" w:eastAsia="Times New Roman" w:hAnsi="Times New Roman" w:cs="Times New Roman"/>
          <w:sz w:val="24"/>
          <w:szCs w:val="24"/>
        </w:rPr>
        <w:t>ildren in our culture. And our c</w:t>
      </w:r>
      <w:r w:rsidRPr="00993A17">
        <w:rPr>
          <w:rFonts w:ascii="Times New Roman" w:eastAsia="Times New Roman" w:hAnsi="Times New Roman" w:cs="Times New Roman"/>
          <w:sz w:val="24"/>
          <w:szCs w:val="24"/>
        </w:rPr>
        <w:t>hildren will look at things</w:t>
      </w:r>
      <w:r w:rsidR="00CC0C8F" w:rsidRPr="00993A17">
        <w:rPr>
          <w:rFonts w:ascii="Times New Roman" w:eastAsia="Times New Roman" w:hAnsi="Times New Roman" w:cs="Times New Roman"/>
          <w:sz w:val="24"/>
          <w:szCs w:val="24"/>
        </w:rPr>
        <w:t>,</w:t>
      </w:r>
      <w:r w:rsidRPr="00993A17">
        <w:rPr>
          <w:rFonts w:ascii="Times New Roman" w:eastAsia="Times New Roman" w:hAnsi="Times New Roman" w:cs="Times New Roman"/>
          <w:sz w:val="24"/>
          <w:szCs w:val="24"/>
        </w:rPr>
        <w:t xml:space="preserve"> and the parents</w:t>
      </w:r>
      <w:r w:rsidR="00CC0C8F" w:rsidRPr="00993A17">
        <w:rPr>
          <w:rFonts w:ascii="Times New Roman" w:eastAsia="Times New Roman" w:hAnsi="Times New Roman" w:cs="Times New Roman"/>
          <w:sz w:val="24"/>
          <w:szCs w:val="24"/>
        </w:rPr>
        <w:t>,</w:t>
      </w:r>
      <w:r w:rsidRPr="00993A17">
        <w:rPr>
          <w:rFonts w:ascii="Times New Roman" w:eastAsia="Times New Roman" w:hAnsi="Times New Roman" w:cs="Times New Roman"/>
          <w:sz w:val="24"/>
          <w:szCs w:val="24"/>
        </w:rPr>
        <w:t xml:space="preserve"> and the parents are equally as guilty</w:t>
      </w:r>
      <w:r w:rsidR="00CC0C8F" w:rsidRPr="00993A17">
        <w:rPr>
          <w:rFonts w:ascii="Times New Roman" w:eastAsia="Times New Roman" w:hAnsi="Times New Roman" w:cs="Times New Roman"/>
          <w:sz w:val="24"/>
          <w:szCs w:val="24"/>
        </w:rPr>
        <w:t>,</w:t>
      </w:r>
      <w:r w:rsidRPr="00993A17">
        <w:rPr>
          <w:rFonts w:ascii="Times New Roman" w:eastAsia="Times New Roman" w:hAnsi="Times New Roman" w:cs="Times New Roman"/>
          <w:sz w:val="24"/>
          <w:szCs w:val="24"/>
        </w:rPr>
        <w:t xml:space="preserve"> because it</w:t>
      </w:r>
      <w:r w:rsidR="00CC0C8F" w:rsidRPr="00993A17">
        <w:rPr>
          <w:rFonts w:ascii="Times New Roman" w:eastAsia="Times New Roman" w:hAnsi="Times New Roman" w:cs="Times New Roman"/>
          <w:sz w:val="24"/>
          <w:szCs w:val="24"/>
        </w:rPr>
        <w:t>’</w:t>
      </w:r>
      <w:r w:rsidRPr="00993A17">
        <w:rPr>
          <w:rFonts w:ascii="Times New Roman" w:eastAsia="Times New Roman" w:hAnsi="Times New Roman" w:cs="Times New Roman"/>
          <w:sz w:val="24"/>
          <w:szCs w:val="24"/>
        </w:rPr>
        <w:t>s</w:t>
      </w:r>
      <w:r w:rsidR="00CC0C8F" w:rsidRPr="00993A17">
        <w:rPr>
          <w:rFonts w:ascii="Times New Roman" w:eastAsia="Times New Roman" w:hAnsi="Times New Roman" w:cs="Times New Roman"/>
          <w:sz w:val="24"/>
          <w:szCs w:val="24"/>
        </w:rPr>
        <w:t>...</w:t>
      </w:r>
      <w:r w:rsidRPr="00993A17">
        <w:rPr>
          <w:rFonts w:ascii="Times New Roman" w:eastAsia="Times New Roman" w:hAnsi="Times New Roman" w:cs="Times New Roman"/>
          <w:sz w:val="24"/>
          <w:szCs w:val="24"/>
        </w:rPr>
        <w:t>generational</w:t>
      </w:r>
      <w:r w:rsidR="00CC0C8F" w:rsidRPr="00993A17">
        <w:rPr>
          <w:rFonts w:ascii="Times New Roman" w:eastAsia="Times New Roman" w:hAnsi="Times New Roman" w:cs="Times New Roman"/>
          <w:sz w:val="24"/>
          <w:szCs w:val="24"/>
        </w:rPr>
        <w:t>….</w:t>
      </w:r>
      <w:r w:rsidRPr="00993A17">
        <w:rPr>
          <w:rFonts w:ascii="Times New Roman" w:eastAsia="Times New Roman" w:hAnsi="Times New Roman" w:cs="Times New Roman"/>
          <w:sz w:val="24"/>
          <w:szCs w:val="24"/>
        </w:rPr>
        <w:t xml:space="preserve">so I </w:t>
      </w:r>
      <w:r w:rsidRPr="00993A17">
        <w:rPr>
          <w:rFonts w:ascii="Times New Roman" w:eastAsia="Times New Roman" w:hAnsi="Times New Roman" w:cs="Times New Roman"/>
          <w:sz w:val="24"/>
          <w:szCs w:val="24"/>
        </w:rPr>
        <w:lastRenderedPageBreak/>
        <w:t>got a painting in here that is called</w:t>
      </w:r>
      <w:r w:rsidR="00CC0C8F" w:rsidRPr="00993A17">
        <w:rPr>
          <w:rFonts w:ascii="Times New Roman" w:eastAsia="Times New Roman" w:hAnsi="Times New Roman" w:cs="Times New Roman"/>
          <w:sz w:val="24"/>
          <w:szCs w:val="24"/>
        </w:rPr>
        <w:t>,</w:t>
      </w:r>
      <w:r w:rsidRPr="00993A17">
        <w:rPr>
          <w:rFonts w:ascii="Times New Roman" w:eastAsia="Times New Roman" w:hAnsi="Times New Roman" w:cs="Times New Roman"/>
          <w:sz w:val="24"/>
          <w:szCs w:val="24"/>
        </w:rPr>
        <w:t xml:space="preserve"> </w:t>
      </w:r>
      <w:r w:rsidR="00CC0C8F" w:rsidRPr="00993A17">
        <w:rPr>
          <w:rFonts w:ascii="Times New Roman" w:eastAsia="Times New Roman" w:hAnsi="Times New Roman" w:cs="Times New Roman"/>
          <w:i/>
          <w:sz w:val="24"/>
          <w:szCs w:val="24"/>
        </w:rPr>
        <w:t>The Blacker t</w:t>
      </w:r>
      <w:r w:rsidRPr="00993A17">
        <w:rPr>
          <w:rFonts w:ascii="Times New Roman" w:eastAsia="Times New Roman" w:hAnsi="Times New Roman" w:cs="Times New Roman"/>
          <w:i/>
          <w:sz w:val="24"/>
          <w:szCs w:val="24"/>
        </w:rPr>
        <w:t>he Berry.</w:t>
      </w:r>
      <w:r w:rsidR="001845A9" w:rsidRPr="00993A17">
        <w:rPr>
          <w:rFonts w:ascii="Times New Roman" w:eastAsia="Times New Roman" w:hAnsi="Times New Roman" w:cs="Times New Roman"/>
          <w:sz w:val="24"/>
          <w:szCs w:val="24"/>
        </w:rPr>
        <w:t xml:space="preserve"> I</w:t>
      </w:r>
      <w:r w:rsidR="00CC0C8F" w:rsidRPr="00993A17">
        <w:rPr>
          <w:rFonts w:ascii="Times New Roman" w:eastAsia="Times New Roman" w:hAnsi="Times New Roman" w:cs="Times New Roman"/>
          <w:sz w:val="24"/>
          <w:szCs w:val="24"/>
        </w:rPr>
        <w:t>’</w:t>
      </w:r>
      <w:r w:rsidR="001845A9" w:rsidRPr="00993A17">
        <w:rPr>
          <w:rFonts w:ascii="Times New Roman" w:eastAsia="Times New Roman" w:hAnsi="Times New Roman" w:cs="Times New Roman"/>
          <w:sz w:val="24"/>
          <w:szCs w:val="24"/>
        </w:rPr>
        <w:t>ve got a girl who is blue-</w:t>
      </w:r>
      <w:r w:rsidRPr="00993A17">
        <w:rPr>
          <w:rFonts w:ascii="Times New Roman" w:eastAsia="Times New Roman" w:hAnsi="Times New Roman" w:cs="Times New Roman"/>
          <w:sz w:val="24"/>
          <w:szCs w:val="24"/>
        </w:rPr>
        <w:t>black</w:t>
      </w:r>
      <w:r w:rsidR="00CC0C8F" w:rsidRPr="00993A17">
        <w:rPr>
          <w:rFonts w:ascii="Times New Roman" w:eastAsia="Times New Roman" w:hAnsi="Times New Roman" w:cs="Times New Roman"/>
          <w:sz w:val="24"/>
          <w:szCs w:val="24"/>
        </w:rPr>
        <w:t>,</w:t>
      </w:r>
      <w:r w:rsidRPr="00993A17">
        <w:rPr>
          <w:rFonts w:ascii="Times New Roman" w:eastAsia="Times New Roman" w:hAnsi="Times New Roman" w:cs="Times New Roman"/>
          <w:sz w:val="24"/>
          <w:szCs w:val="24"/>
        </w:rPr>
        <w:t xml:space="preserve"> and I juxtapose her with an orange</w:t>
      </w:r>
      <w:r w:rsidR="00CC0C8F" w:rsidRPr="00993A17">
        <w:rPr>
          <w:rFonts w:ascii="Times New Roman" w:eastAsia="Times New Roman" w:hAnsi="Times New Roman" w:cs="Times New Roman"/>
          <w:sz w:val="24"/>
          <w:szCs w:val="24"/>
        </w:rPr>
        <w:t xml:space="preserve"> so she looks even darker</w:t>
      </w:r>
      <w:r w:rsidR="00A6708A" w:rsidRPr="00993A17">
        <w:rPr>
          <w:rFonts w:ascii="Times New Roman" w:eastAsia="Times New Roman" w:hAnsi="Times New Roman" w:cs="Times New Roman"/>
          <w:sz w:val="24"/>
          <w:szCs w:val="24"/>
        </w:rPr>
        <w:t>”</w:t>
      </w:r>
      <w:r w:rsidRPr="00993A17">
        <w:rPr>
          <w:rFonts w:ascii="Times New Roman" w:eastAsia="Times New Roman" w:hAnsi="Times New Roman" w:cs="Times New Roman"/>
          <w:sz w:val="24"/>
          <w:szCs w:val="24"/>
        </w:rPr>
        <w:t xml:space="preserve"> </w:t>
      </w:r>
      <w:r w:rsidR="00CC0C8F" w:rsidRPr="00993A17">
        <w:rPr>
          <w:rFonts w:ascii="Times New Roman" w:eastAsia="Times New Roman" w:hAnsi="Times New Roman" w:cs="Times New Roman"/>
          <w:sz w:val="24"/>
          <w:szCs w:val="24"/>
        </w:rPr>
        <w:t xml:space="preserve">(Figure </w:t>
      </w:r>
      <w:r w:rsidR="00635D7B" w:rsidRPr="00993A17">
        <w:rPr>
          <w:rFonts w:ascii="Times New Roman" w:eastAsia="Times New Roman" w:hAnsi="Times New Roman" w:cs="Times New Roman"/>
          <w:sz w:val="24"/>
          <w:szCs w:val="24"/>
        </w:rPr>
        <w:t>3</w:t>
      </w:r>
      <w:r w:rsidR="00CC0C8F" w:rsidRPr="00993A17">
        <w:rPr>
          <w:rFonts w:ascii="Times New Roman" w:eastAsia="Times New Roman" w:hAnsi="Times New Roman" w:cs="Times New Roman"/>
          <w:sz w:val="24"/>
          <w:szCs w:val="24"/>
        </w:rPr>
        <w:t>).</w:t>
      </w:r>
      <w:r w:rsidR="00BA2CAE" w:rsidRPr="00993A17">
        <w:rPr>
          <w:rFonts w:ascii="Times New Roman" w:eastAsia="Times New Roman" w:hAnsi="Times New Roman" w:cs="Times New Roman"/>
          <w:sz w:val="24"/>
          <w:szCs w:val="24"/>
        </w:rPr>
        <w:t xml:space="preserve"> </w:t>
      </w:r>
      <w:r w:rsidR="00300D8E" w:rsidRPr="00993A17">
        <w:rPr>
          <w:rFonts w:ascii="Times New Roman" w:eastAsia="Times New Roman" w:hAnsi="Times New Roman" w:cs="Times New Roman"/>
          <w:sz w:val="24"/>
          <w:szCs w:val="24"/>
        </w:rPr>
        <w:t>Al</w:t>
      </w:r>
      <w:r w:rsidR="00BA2CAE" w:rsidRPr="00993A17">
        <w:rPr>
          <w:rFonts w:ascii="Times New Roman" w:eastAsia="Times New Roman" w:hAnsi="Times New Roman" w:cs="Times New Roman"/>
          <w:sz w:val="24"/>
          <w:szCs w:val="24"/>
        </w:rPr>
        <w:t xml:space="preserve">’s desire was for Black children to see the beauty in their dark skin, regardless of what society portrays as beauty. </w:t>
      </w:r>
    </w:p>
    <w:p w:rsidR="00CC0C8F" w:rsidRPr="00993A17" w:rsidRDefault="00FB7726" w:rsidP="00FB7726">
      <w:pPr>
        <w:spacing w:after="0" w:line="240" w:lineRule="auto"/>
        <w:jc w:val="center"/>
        <w:rPr>
          <w:rFonts w:ascii="Times New Roman" w:eastAsia="Times New Roman" w:hAnsi="Times New Roman" w:cs="Times New Roman"/>
          <w:sz w:val="24"/>
          <w:szCs w:val="24"/>
        </w:rPr>
      </w:pPr>
      <w:r w:rsidRPr="00993A17">
        <w:rPr>
          <w:rFonts w:ascii="Times New Roman" w:eastAsiaTheme="minorHAnsi" w:hAnsi="Times New Roman" w:cs="Times New Roman"/>
          <w:noProof/>
          <w:sz w:val="24"/>
          <w:szCs w:val="24"/>
        </w:rPr>
        <w:drawing>
          <wp:inline distT="0" distB="0" distL="0" distR="0">
            <wp:extent cx="3454400" cy="3396343"/>
            <wp:effectExtent l="0" t="0" r="0" b="0"/>
            <wp:docPr id="2" name="Picture 5" descr="Blacker the Berry.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acker the Berry.bmp"/>
                    <pic:cNvPicPr/>
                  </pic:nvPicPr>
                  <pic:blipFill rotWithShape="1">
                    <a:blip r:embed="rId56" cstate="print"/>
                    <a:srcRect l="10610" t="7713" r="9587" b="6042"/>
                    <a:stretch/>
                  </pic:blipFill>
                  <pic:spPr bwMode="auto">
                    <a:xfrm>
                      <a:off x="0" y="0"/>
                      <a:ext cx="3494391" cy="3435662"/>
                    </a:xfrm>
                    <a:prstGeom prst="rect">
                      <a:avLst/>
                    </a:prstGeom>
                    <a:noFill/>
                    <a:ln>
                      <a:noFill/>
                    </a:ln>
                    <a:extLst>
                      <a:ext uri="{53640926-AAD7-44D8-BBD7-CCE9431645EC}">
                        <a14:shadowObscured xmlns:a14="http://schemas.microsoft.com/office/drawing/2010/main"/>
                      </a:ext>
                    </a:extLst>
                  </pic:spPr>
                </pic:pic>
              </a:graphicData>
            </a:graphic>
          </wp:inline>
        </w:drawing>
      </w:r>
    </w:p>
    <w:p w:rsidR="004417B4" w:rsidRPr="00993A17" w:rsidRDefault="004417B4" w:rsidP="00FB7726">
      <w:pPr>
        <w:spacing w:after="0" w:line="240" w:lineRule="auto"/>
        <w:jc w:val="center"/>
        <w:rPr>
          <w:rFonts w:ascii="Times New Roman" w:eastAsia="Times New Roman" w:hAnsi="Times New Roman" w:cs="Times New Roman"/>
          <w:sz w:val="24"/>
          <w:szCs w:val="24"/>
        </w:rPr>
      </w:pPr>
    </w:p>
    <w:p w:rsidR="00B30483" w:rsidRPr="00993A17" w:rsidRDefault="00635D7B" w:rsidP="00FB7726">
      <w:pPr>
        <w:spacing w:after="0" w:line="240" w:lineRule="auto"/>
        <w:rPr>
          <w:rFonts w:ascii="Times New Roman" w:eastAsia="Times New Roman" w:hAnsi="Times New Roman" w:cs="Times New Roman"/>
          <w:sz w:val="24"/>
          <w:szCs w:val="24"/>
        </w:rPr>
      </w:pPr>
      <w:r w:rsidRPr="00993A17">
        <w:rPr>
          <w:rFonts w:ascii="Times New Roman" w:eastAsia="Times New Roman" w:hAnsi="Times New Roman" w:cs="Times New Roman"/>
          <w:sz w:val="24"/>
          <w:szCs w:val="24"/>
        </w:rPr>
        <w:t xml:space="preserve">Figure </w:t>
      </w:r>
      <w:r w:rsidR="00403216" w:rsidRPr="00993A17">
        <w:rPr>
          <w:rFonts w:ascii="Times New Roman" w:eastAsia="Times New Roman" w:hAnsi="Times New Roman" w:cs="Times New Roman"/>
          <w:sz w:val="24"/>
          <w:szCs w:val="24"/>
        </w:rPr>
        <w:t>4</w:t>
      </w:r>
      <w:r w:rsidRPr="00993A17">
        <w:rPr>
          <w:rFonts w:ascii="Times New Roman" w:eastAsia="Times New Roman" w:hAnsi="Times New Roman" w:cs="Times New Roman"/>
          <w:sz w:val="24"/>
          <w:szCs w:val="24"/>
        </w:rPr>
        <w:t>. The Blacker the Berry.</w:t>
      </w:r>
    </w:p>
    <w:p w:rsidR="00FB7726" w:rsidRPr="00993A17" w:rsidRDefault="00FB7726" w:rsidP="00FB7726">
      <w:pPr>
        <w:spacing w:after="0" w:line="240" w:lineRule="auto"/>
        <w:rPr>
          <w:rFonts w:ascii="Times New Roman" w:eastAsia="Times New Roman" w:hAnsi="Times New Roman" w:cs="Times New Roman"/>
          <w:sz w:val="24"/>
          <w:szCs w:val="24"/>
        </w:rPr>
      </w:pPr>
    </w:p>
    <w:p w:rsidR="00394C16" w:rsidRPr="00993A17" w:rsidRDefault="00B30483" w:rsidP="00B30483">
      <w:pPr>
        <w:spacing w:after="0" w:line="480" w:lineRule="auto"/>
        <w:ind w:firstLine="720"/>
        <w:rPr>
          <w:rFonts w:ascii="Times New Roman" w:eastAsia="Times New Roman" w:hAnsi="Times New Roman" w:cs="Times New Roman"/>
          <w:sz w:val="24"/>
          <w:szCs w:val="24"/>
        </w:rPr>
      </w:pPr>
      <w:r w:rsidRPr="00993A17">
        <w:rPr>
          <w:rFonts w:ascii="Times New Roman" w:hAnsi="Times New Roman" w:cs="Times New Roman"/>
          <w:sz w:val="24"/>
          <w:szCs w:val="24"/>
        </w:rPr>
        <w:t>A</w:t>
      </w:r>
      <w:r w:rsidR="00BA2CAE" w:rsidRPr="00993A17">
        <w:rPr>
          <w:rFonts w:ascii="Times New Roman" w:hAnsi="Times New Roman" w:cs="Times New Roman"/>
          <w:sz w:val="24"/>
          <w:szCs w:val="24"/>
        </w:rPr>
        <w:t>s a</w:t>
      </w:r>
      <w:r w:rsidRPr="00993A17">
        <w:rPr>
          <w:rFonts w:ascii="Times New Roman" w:hAnsi="Times New Roman" w:cs="Times New Roman"/>
          <w:sz w:val="24"/>
          <w:szCs w:val="24"/>
        </w:rPr>
        <w:t xml:space="preserve">nother example of an Afrocentric mentor encouraging the development of critical consciousness, </w:t>
      </w:r>
      <w:r w:rsidR="00300D8E" w:rsidRPr="00993A17">
        <w:rPr>
          <w:rFonts w:ascii="Times New Roman" w:eastAsia="Times New Roman" w:hAnsi="Times New Roman" w:cs="Times New Roman"/>
          <w:sz w:val="24"/>
          <w:szCs w:val="24"/>
        </w:rPr>
        <w:t>Joyce</w:t>
      </w:r>
      <w:r w:rsidR="004573A7" w:rsidRPr="00993A17">
        <w:rPr>
          <w:rFonts w:ascii="Times New Roman" w:eastAsia="Times New Roman" w:hAnsi="Times New Roman" w:cs="Times New Roman"/>
          <w:sz w:val="24"/>
          <w:szCs w:val="24"/>
        </w:rPr>
        <w:t xml:space="preserve"> create</w:t>
      </w:r>
      <w:r w:rsidRPr="00993A17">
        <w:rPr>
          <w:rFonts w:ascii="Times New Roman" w:eastAsia="Times New Roman" w:hAnsi="Times New Roman" w:cs="Times New Roman"/>
          <w:sz w:val="24"/>
          <w:szCs w:val="24"/>
        </w:rPr>
        <w:t>d</w:t>
      </w:r>
      <w:r w:rsidR="004573A7" w:rsidRPr="00993A17">
        <w:rPr>
          <w:rFonts w:ascii="Times New Roman" w:eastAsia="Times New Roman" w:hAnsi="Times New Roman" w:cs="Times New Roman"/>
          <w:sz w:val="24"/>
          <w:szCs w:val="24"/>
        </w:rPr>
        <w:t xml:space="preserve"> a series she call</w:t>
      </w:r>
      <w:r w:rsidRPr="00993A17">
        <w:rPr>
          <w:rFonts w:ascii="Times New Roman" w:eastAsia="Times New Roman" w:hAnsi="Times New Roman" w:cs="Times New Roman"/>
          <w:sz w:val="24"/>
          <w:szCs w:val="24"/>
        </w:rPr>
        <w:t>ed</w:t>
      </w:r>
      <w:r w:rsidR="004573A7" w:rsidRPr="00993A17">
        <w:rPr>
          <w:rFonts w:ascii="Times New Roman" w:eastAsia="Times New Roman" w:hAnsi="Times New Roman" w:cs="Times New Roman"/>
          <w:sz w:val="24"/>
          <w:szCs w:val="24"/>
        </w:rPr>
        <w:t xml:space="preserve"> </w:t>
      </w:r>
      <w:r w:rsidR="00A6708A" w:rsidRPr="00993A17">
        <w:rPr>
          <w:rFonts w:ascii="Times New Roman" w:eastAsia="Times New Roman" w:hAnsi="Times New Roman" w:cs="Times New Roman"/>
          <w:sz w:val="24"/>
          <w:szCs w:val="24"/>
        </w:rPr>
        <w:t>“</w:t>
      </w:r>
      <w:r w:rsidR="004573A7" w:rsidRPr="00993A17">
        <w:rPr>
          <w:rFonts w:ascii="Times New Roman" w:eastAsia="Times New Roman" w:hAnsi="Times New Roman" w:cs="Times New Roman"/>
          <w:sz w:val="24"/>
          <w:szCs w:val="24"/>
        </w:rPr>
        <w:t>intersession angels</w:t>
      </w:r>
      <w:r w:rsidRPr="00993A17">
        <w:rPr>
          <w:rFonts w:ascii="Times New Roman" w:eastAsia="Times New Roman" w:hAnsi="Times New Roman" w:cs="Times New Roman"/>
          <w:sz w:val="24"/>
          <w:szCs w:val="24"/>
        </w:rPr>
        <w:t>.</w:t>
      </w:r>
      <w:r w:rsidR="00A6708A" w:rsidRPr="00993A17">
        <w:rPr>
          <w:rFonts w:ascii="Times New Roman" w:eastAsia="Times New Roman" w:hAnsi="Times New Roman" w:cs="Times New Roman"/>
          <w:sz w:val="24"/>
          <w:szCs w:val="24"/>
        </w:rPr>
        <w:t>”</w:t>
      </w:r>
      <w:r w:rsidRPr="00993A17">
        <w:rPr>
          <w:rFonts w:ascii="Times New Roman" w:eastAsia="Times New Roman" w:hAnsi="Times New Roman" w:cs="Times New Roman"/>
          <w:sz w:val="24"/>
          <w:szCs w:val="24"/>
        </w:rPr>
        <w:t xml:space="preserve"> </w:t>
      </w:r>
      <w:r w:rsidR="00300D8E" w:rsidRPr="00993A17">
        <w:rPr>
          <w:rFonts w:ascii="Times New Roman" w:eastAsia="Times New Roman" w:hAnsi="Times New Roman" w:cs="Times New Roman"/>
          <w:sz w:val="24"/>
          <w:szCs w:val="24"/>
        </w:rPr>
        <w:t>Joyce</w:t>
      </w:r>
      <w:r w:rsidR="00BA2CAE" w:rsidRPr="00993A17">
        <w:rPr>
          <w:rFonts w:ascii="Times New Roman" w:eastAsia="Times New Roman" w:hAnsi="Times New Roman" w:cs="Times New Roman"/>
          <w:sz w:val="24"/>
          <w:szCs w:val="24"/>
        </w:rPr>
        <w:t xml:space="preserve"> </w:t>
      </w:r>
      <w:r w:rsidR="004573A7" w:rsidRPr="00993A17">
        <w:rPr>
          <w:rFonts w:ascii="Times New Roman" w:eastAsia="Times New Roman" w:hAnsi="Times New Roman" w:cs="Times New Roman"/>
          <w:sz w:val="24"/>
          <w:szCs w:val="24"/>
        </w:rPr>
        <w:t>explain</w:t>
      </w:r>
      <w:r w:rsidR="00BA2CAE" w:rsidRPr="00993A17">
        <w:rPr>
          <w:rFonts w:ascii="Times New Roman" w:eastAsia="Times New Roman" w:hAnsi="Times New Roman" w:cs="Times New Roman"/>
          <w:sz w:val="24"/>
          <w:szCs w:val="24"/>
        </w:rPr>
        <w:t>ed</w:t>
      </w:r>
      <w:r w:rsidR="004573A7" w:rsidRPr="00993A17">
        <w:rPr>
          <w:rFonts w:ascii="Times New Roman" w:eastAsia="Times New Roman" w:hAnsi="Times New Roman" w:cs="Times New Roman"/>
          <w:sz w:val="24"/>
          <w:szCs w:val="24"/>
        </w:rPr>
        <w:t xml:space="preserve"> </w:t>
      </w:r>
      <w:r w:rsidR="00BA2CAE" w:rsidRPr="00993A17">
        <w:rPr>
          <w:rFonts w:ascii="Times New Roman" w:eastAsia="Times New Roman" w:hAnsi="Times New Roman" w:cs="Times New Roman"/>
          <w:sz w:val="24"/>
          <w:szCs w:val="24"/>
        </w:rPr>
        <w:t xml:space="preserve">that </w:t>
      </w:r>
      <w:r w:rsidR="004573A7" w:rsidRPr="00993A17">
        <w:rPr>
          <w:rFonts w:ascii="Times New Roman" w:eastAsia="Times New Roman" w:hAnsi="Times New Roman" w:cs="Times New Roman"/>
          <w:sz w:val="24"/>
          <w:szCs w:val="24"/>
        </w:rPr>
        <w:t xml:space="preserve">these </w:t>
      </w:r>
      <w:r w:rsidR="00BA2CAE" w:rsidRPr="00993A17">
        <w:rPr>
          <w:rFonts w:ascii="Times New Roman" w:eastAsia="Times New Roman" w:hAnsi="Times New Roman" w:cs="Times New Roman"/>
          <w:sz w:val="24"/>
          <w:szCs w:val="24"/>
        </w:rPr>
        <w:t xml:space="preserve">were </w:t>
      </w:r>
      <w:r w:rsidR="004573A7" w:rsidRPr="00993A17">
        <w:rPr>
          <w:rFonts w:ascii="Times New Roman" w:eastAsia="Times New Roman" w:hAnsi="Times New Roman" w:cs="Times New Roman"/>
          <w:sz w:val="24"/>
          <w:szCs w:val="24"/>
        </w:rPr>
        <w:t>angels passing through portals, coming to offer</w:t>
      </w:r>
      <w:r w:rsidR="00BA2CAE" w:rsidRPr="00993A17">
        <w:rPr>
          <w:rFonts w:ascii="Times New Roman" w:eastAsia="Times New Roman" w:hAnsi="Times New Roman" w:cs="Times New Roman"/>
          <w:sz w:val="24"/>
          <w:szCs w:val="24"/>
        </w:rPr>
        <w:t xml:space="preserve"> or </w:t>
      </w:r>
      <w:r w:rsidR="004573A7" w:rsidRPr="00993A17">
        <w:rPr>
          <w:rFonts w:ascii="Times New Roman" w:eastAsia="Times New Roman" w:hAnsi="Times New Roman" w:cs="Times New Roman"/>
          <w:sz w:val="24"/>
          <w:szCs w:val="24"/>
        </w:rPr>
        <w:t xml:space="preserve">advise alternative paths to </w:t>
      </w:r>
      <w:r w:rsidR="00BA2CAE" w:rsidRPr="00993A17">
        <w:rPr>
          <w:rFonts w:ascii="Times New Roman" w:eastAsia="Times New Roman" w:hAnsi="Times New Roman" w:cs="Times New Roman"/>
          <w:sz w:val="24"/>
          <w:szCs w:val="24"/>
        </w:rPr>
        <w:t xml:space="preserve">African American </w:t>
      </w:r>
      <w:r w:rsidR="004573A7" w:rsidRPr="00993A17">
        <w:rPr>
          <w:rFonts w:ascii="Times New Roman" w:eastAsia="Times New Roman" w:hAnsi="Times New Roman" w:cs="Times New Roman"/>
          <w:sz w:val="24"/>
          <w:szCs w:val="24"/>
        </w:rPr>
        <w:t xml:space="preserve">youth </w:t>
      </w:r>
      <w:r w:rsidR="00A6708A" w:rsidRPr="00993A17">
        <w:rPr>
          <w:rFonts w:ascii="Times New Roman" w:eastAsia="Times New Roman" w:hAnsi="Times New Roman" w:cs="Times New Roman"/>
          <w:sz w:val="24"/>
          <w:szCs w:val="24"/>
        </w:rPr>
        <w:t>“</w:t>
      </w:r>
      <w:r w:rsidR="004573A7" w:rsidRPr="00993A17">
        <w:rPr>
          <w:rFonts w:ascii="Times New Roman" w:eastAsia="Times New Roman" w:hAnsi="Times New Roman" w:cs="Times New Roman"/>
          <w:sz w:val="24"/>
          <w:szCs w:val="24"/>
        </w:rPr>
        <w:t>making poor decisions.</w:t>
      </w:r>
      <w:r w:rsidR="00A6708A" w:rsidRPr="00993A17">
        <w:rPr>
          <w:rFonts w:ascii="Times New Roman" w:eastAsia="Times New Roman" w:hAnsi="Times New Roman" w:cs="Times New Roman"/>
          <w:sz w:val="24"/>
          <w:szCs w:val="24"/>
        </w:rPr>
        <w:t>”</w:t>
      </w:r>
      <w:r w:rsidR="004573A7" w:rsidRPr="00993A17">
        <w:rPr>
          <w:rFonts w:ascii="Times New Roman" w:eastAsia="Times New Roman" w:hAnsi="Times New Roman" w:cs="Times New Roman"/>
          <w:sz w:val="24"/>
          <w:szCs w:val="24"/>
        </w:rPr>
        <w:t xml:space="preserve"> </w:t>
      </w:r>
      <w:r w:rsidR="00BA2CAE" w:rsidRPr="00993A17">
        <w:rPr>
          <w:rFonts w:ascii="Times New Roman" w:eastAsia="Times New Roman" w:hAnsi="Times New Roman" w:cs="Times New Roman"/>
          <w:sz w:val="24"/>
          <w:szCs w:val="24"/>
        </w:rPr>
        <w:t>This work c</w:t>
      </w:r>
      <w:r w:rsidR="004573A7" w:rsidRPr="00993A17">
        <w:rPr>
          <w:rFonts w:ascii="Times New Roman" w:eastAsia="Times New Roman" w:hAnsi="Times New Roman" w:cs="Times New Roman"/>
          <w:sz w:val="24"/>
          <w:szCs w:val="24"/>
        </w:rPr>
        <w:t>ounter</w:t>
      </w:r>
      <w:r w:rsidR="00BA2CAE" w:rsidRPr="00993A17">
        <w:rPr>
          <w:rFonts w:ascii="Times New Roman" w:eastAsia="Times New Roman" w:hAnsi="Times New Roman" w:cs="Times New Roman"/>
          <w:sz w:val="24"/>
          <w:szCs w:val="24"/>
        </w:rPr>
        <w:t>s</w:t>
      </w:r>
      <w:r w:rsidR="004573A7" w:rsidRPr="00993A17">
        <w:rPr>
          <w:rFonts w:ascii="Times New Roman" w:eastAsia="Times New Roman" w:hAnsi="Times New Roman" w:cs="Times New Roman"/>
          <w:sz w:val="24"/>
          <w:szCs w:val="24"/>
        </w:rPr>
        <w:t xml:space="preserve"> the story that </w:t>
      </w:r>
      <w:r w:rsidR="00BA2CAE" w:rsidRPr="00993A17">
        <w:rPr>
          <w:rFonts w:ascii="Times New Roman" w:eastAsia="Times New Roman" w:hAnsi="Times New Roman" w:cs="Times New Roman"/>
          <w:sz w:val="24"/>
          <w:szCs w:val="24"/>
        </w:rPr>
        <w:t xml:space="preserve">Black </w:t>
      </w:r>
      <w:r w:rsidR="004573A7" w:rsidRPr="00993A17">
        <w:rPr>
          <w:rFonts w:ascii="Times New Roman" w:eastAsia="Times New Roman" w:hAnsi="Times New Roman" w:cs="Times New Roman"/>
          <w:sz w:val="24"/>
          <w:szCs w:val="24"/>
        </w:rPr>
        <w:t xml:space="preserve">youth have no direction, no guidance. </w:t>
      </w:r>
      <w:r w:rsidR="00BA2CAE" w:rsidRPr="00993A17">
        <w:rPr>
          <w:rFonts w:ascii="Times New Roman" w:eastAsia="Times New Roman" w:hAnsi="Times New Roman" w:cs="Times New Roman"/>
          <w:sz w:val="24"/>
          <w:szCs w:val="24"/>
        </w:rPr>
        <w:t xml:space="preserve">As another example, </w:t>
      </w:r>
      <w:r w:rsidR="00701A8D" w:rsidRPr="00993A17">
        <w:rPr>
          <w:rFonts w:ascii="Times New Roman" w:eastAsia="Times New Roman" w:hAnsi="Times New Roman" w:cs="Times New Roman"/>
          <w:sz w:val="24"/>
          <w:szCs w:val="24"/>
        </w:rPr>
        <w:t>Jahruba</w:t>
      </w:r>
      <w:r w:rsidR="004573A7" w:rsidRPr="00993A17">
        <w:rPr>
          <w:rFonts w:ascii="Times New Roman" w:eastAsia="Times New Roman" w:hAnsi="Times New Roman" w:cs="Times New Roman"/>
          <w:sz w:val="24"/>
          <w:szCs w:val="24"/>
        </w:rPr>
        <w:t xml:space="preserve"> creat</w:t>
      </w:r>
      <w:r w:rsidR="00BA2CAE" w:rsidRPr="00993A17">
        <w:rPr>
          <w:rFonts w:ascii="Times New Roman" w:eastAsia="Times New Roman" w:hAnsi="Times New Roman" w:cs="Times New Roman"/>
          <w:sz w:val="24"/>
          <w:szCs w:val="24"/>
        </w:rPr>
        <w:t>ed</w:t>
      </w:r>
      <w:r w:rsidR="004573A7" w:rsidRPr="00993A17">
        <w:rPr>
          <w:rFonts w:ascii="Times New Roman" w:eastAsia="Times New Roman" w:hAnsi="Times New Roman" w:cs="Times New Roman"/>
          <w:sz w:val="24"/>
          <w:szCs w:val="24"/>
        </w:rPr>
        <w:t xml:space="preserve"> and play</w:t>
      </w:r>
      <w:r w:rsidR="00BA2CAE" w:rsidRPr="00993A17">
        <w:rPr>
          <w:rFonts w:ascii="Times New Roman" w:eastAsia="Times New Roman" w:hAnsi="Times New Roman" w:cs="Times New Roman"/>
          <w:sz w:val="24"/>
          <w:szCs w:val="24"/>
        </w:rPr>
        <w:t>ed</w:t>
      </w:r>
      <w:r w:rsidR="004573A7" w:rsidRPr="00993A17">
        <w:rPr>
          <w:rFonts w:ascii="Times New Roman" w:eastAsia="Times New Roman" w:hAnsi="Times New Roman" w:cs="Times New Roman"/>
          <w:sz w:val="24"/>
          <w:szCs w:val="24"/>
        </w:rPr>
        <w:t xml:space="preserve"> percussion instruments whose origins </w:t>
      </w:r>
      <w:r w:rsidR="00BA2CAE" w:rsidRPr="00993A17">
        <w:rPr>
          <w:rFonts w:ascii="Times New Roman" w:eastAsia="Times New Roman" w:hAnsi="Times New Roman" w:cs="Times New Roman"/>
          <w:sz w:val="24"/>
          <w:szCs w:val="24"/>
        </w:rPr>
        <w:t>could be traced t</w:t>
      </w:r>
      <w:r w:rsidR="004573A7" w:rsidRPr="00993A17">
        <w:rPr>
          <w:rFonts w:ascii="Times New Roman" w:eastAsia="Times New Roman" w:hAnsi="Times New Roman" w:cs="Times New Roman"/>
          <w:sz w:val="24"/>
          <w:szCs w:val="24"/>
        </w:rPr>
        <w:t>o Africa, shar</w:t>
      </w:r>
      <w:r w:rsidR="00BA2CAE" w:rsidRPr="00993A17">
        <w:rPr>
          <w:rFonts w:ascii="Times New Roman" w:eastAsia="Times New Roman" w:hAnsi="Times New Roman" w:cs="Times New Roman"/>
          <w:sz w:val="24"/>
          <w:szCs w:val="24"/>
        </w:rPr>
        <w:t xml:space="preserve">ing </w:t>
      </w:r>
      <w:r w:rsidR="004573A7" w:rsidRPr="00993A17">
        <w:rPr>
          <w:rFonts w:ascii="Times New Roman" w:eastAsia="Times New Roman" w:hAnsi="Times New Roman" w:cs="Times New Roman"/>
          <w:sz w:val="24"/>
          <w:szCs w:val="24"/>
        </w:rPr>
        <w:t xml:space="preserve">counter-stories with music </w:t>
      </w:r>
      <w:r w:rsidR="00BA2CAE" w:rsidRPr="00993A17">
        <w:rPr>
          <w:rFonts w:ascii="Times New Roman" w:eastAsia="Times New Roman" w:hAnsi="Times New Roman" w:cs="Times New Roman"/>
          <w:sz w:val="24"/>
          <w:szCs w:val="24"/>
        </w:rPr>
        <w:t xml:space="preserve">emanating </w:t>
      </w:r>
      <w:r w:rsidR="004573A7" w:rsidRPr="00993A17">
        <w:rPr>
          <w:rFonts w:ascii="Times New Roman" w:eastAsia="Times New Roman" w:hAnsi="Times New Roman" w:cs="Times New Roman"/>
          <w:sz w:val="24"/>
          <w:szCs w:val="24"/>
        </w:rPr>
        <w:t xml:space="preserve">from African instruments. </w:t>
      </w:r>
    </w:p>
    <w:p w:rsidR="004573A7" w:rsidRPr="00993A17" w:rsidRDefault="00BA2CAE" w:rsidP="00B30483">
      <w:pPr>
        <w:spacing w:after="0" w:line="480" w:lineRule="auto"/>
        <w:ind w:firstLine="720"/>
        <w:rPr>
          <w:rFonts w:ascii="Times New Roman" w:hAnsi="Times New Roman" w:cs="Times New Roman"/>
          <w:sz w:val="24"/>
          <w:szCs w:val="24"/>
        </w:rPr>
      </w:pPr>
      <w:r w:rsidRPr="00993A17">
        <w:rPr>
          <w:rFonts w:ascii="Times New Roman" w:eastAsia="Times New Roman" w:hAnsi="Times New Roman" w:cs="Times New Roman"/>
          <w:sz w:val="24"/>
          <w:szCs w:val="24"/>
        </w:rPr>
        <w:lastRenderedPageBreak/>
        <w:t xml:space="preserve">Similarly, </w:t>
      </w:r>
      <w:r w:rsidR="00300D8E" w:rsidRPr="00993A17">
        <w:rPr>
          <w:rFonts w:ascii="Times New Roman" w:eastAsia="Times New Roman" w:hAnsi="Times New Roman" w:cs="Times New Roman"/>
          <w:sz w:val="24"/>
          <w:szCs w:val="24"/>
        </w:rPr>
        <w:t>DWe</w:t>
      </w:r>
      <w:r w:rsidR="004573A7" w:rsidRPr="00993A17">
        <w:rPr>
          <w:rFonts w:ascii="Times New Roman" w:eastAsia="Times New Roman" w:hAnsi="Times New Roman" w:cs="Times New Roman"/>
          <w:sz w:val="24"/>
          <w:szCs w:val="24"/>
        </w:rPr>
        <w:t xml:space="preserve"> s</w:t>
      </w:r>
      <w:r w:rsidRPr="00993A17">
        <w:rPr>
          <w:rFonts w:ascii="Times New Roman" w:eastAsia="Times New Roman" w:hAnsi="Times New Roman" w:cs="Times New Roman"/>
          <w:sz w:val="24"/>
          <w:szCs w:val="24"/>
        </w:rPr>
        <w:t xml:space="preserve">ang </w:t>
      </w:r>
      <w:r w:rsidR="004573A7" w:rsidRPr="00993A17">
        <w:rPr>
          <w:rFonts w:ascii="Times New Roman" w:eastAsia="Times New Roman" w:hAnsi="Times New Roman" w:cs="Times New Roman"/>
          <w:sz w:val="24"/>
          <w:szCs w:val="24"/>
        </w:rPr>
        <w:t xml:space="preserve">epic stories of African American heroes and </w:t>
      </w:r>
      <w:proofErr w:type="spellStart"/>
      <w:r w:rsidR="004573A7" w:rsidRPr="00993A17">
        <w:rPr>
          <w:rFonts w:ascii="Times New Roman" w:eastAsia="Times New Roman" w:hAnsi="Times New Roman" w:cs="Times New Roman"/>
          <w:sz w:val="24"/>
          <w:szCs w:val="24"/>
        </w:rPr>
        <w:t>sheroes</w:t>
      </w:r>
      <w:proofErr w:type="spellEnd"/>
      <w:r w:rsidR="004573A7" w:rsidRPr="00993A17">
        <w:rPr>
          <w:rFonts w:ascii="Times New Roman" w:eastAsia="Times New Roman" w:hAnsi="Times New Roman" w:cs="Times New Roman"/>
          <w:sz w:val="24"/>
          <w:szCs w:val="24"/>
        </w:rPr>
        <w:t xml:space="preserve">. </w:t>
      </w:r>
      <w:r w:rsidRPr="00993A17">
        <w:rPr>
          <w:rFonts w:ascii="Times New Roman" w:eastAsia="Times New Roman" w:hAnsi="Times New Roman" w:cs="Times New Roman"/>
          <w:sz w:val="24"/>
          <w:szCs w:val="24"/>
        </w:rPr>
        <w:t xml:space="preserve">According to </w:t>
      </w:r>
      <w:r w:rsidR="00300D8E" w:rsidRPr="00993A17">
        <w:rPr>
          <w:rFonts w:ascii="Times New Roman" w:eastAsia="Times New Roman" w:hAnsi="Times New Roman" w:cs="Times New Roman"/>
          <w:sz w:val="24"/>
          <w:szCs w:val="24"/>
        </w:rPr>
        <w:t>DWe</w:t>
      </w:r>
      <w:r w:rsidRPr="00993A17">
        <w:rPr>
          <w:rFonts w:ascii="Times New Roman" w:eastAsia="Times New Roman" w:hAnsi="Times New Roman" w:cs="Times New Roman"/>
          <w:sz w:val="24"/>
          <w:szCs w:val="24"/>
        </w:rPr>
        <w:t xml:space="preserve">, </w:t>
      </w:r>
      <w:r w:rsidR="00A6708A" w:rsidRPr="00993A17">
        <w:rPr>
          <w:rFonts w:ascii="Times New Roman" w:hAnsi="Times New Roman" w:cs="Times New Roman"/>
          <w:sz w:val="24"/>
          <w:szCs w:val="24"/>
        </w:rPr>
        <w:t>“</w:t>
      </w:r>
      <w:r w:rsidRPr="00993A17">
        <w:rPr>
          <w:rFonts w:ascii="Times New Roman" w:hAnsi="Times New Roman" w:cs="Times New Roman"/>
          <w:sz w:val="24"/>
          <w:szCs w:val="24"/>
        </w:rPr>
        <w:t>Ev</w:t>
      </w:r>
      <w:r w:rsidR="004573A7" w:rsidRPr="00993A17">
        <w:rPr>
          <w:rFonts w:ascii="Times New Roman" w:hAnsi="Times New Roman" w:cs="Times New Roman"/>
          <w:sz w:val="24"/>
          <w:szCs w:val="24"/>
        </w:rPr>
        <w:t>en though the consciousness of what slavery was all about maybe does not exist the same</w:t>
      </w:r>
      <w:r w:rsidRPr="00993A17">
        <w:rPr>
          <w:rFonts w:ascii="Times New Roman" w:hAnsi="Times New Roman" w:cs="Times New Roman"/>
          <w:sz w:val="24"/>
          <w:szCs w:val="24"/>
        </w:rPr>
        <w:t xml:space="preserve">, </w:t>
      </w:r>
      <w:r w:rsidR="004573A7" w:rsidRPr="00993A17">
        <w:rPr>
          <w:rFonts w:ascii="Times New Roman" w:hAnsi="Times New Roman" w:cs="Times New Roman"/>
          <w:sz w:val="24"/>
          <w:szCs w:val="24"/>
        </w:rPr>
        <w:t>it</w:t>
      </w:r>
      <w:r w:rsidRPr="00993A17">
        <w:rPr>
          <w:rFonts w:ascii="Times New Roman" w:hAnsi="Times New Roman" w:cs="Times New Roman"/>
          <w:sz w:val="24"/>
          <w:szCs w:val="24"/>
        </w:rPr>
        <w:t>’</w:t>
      </w:r>
      <w:r w:rsidR="004573A7" w:rsidRPr="00993A17">
        <w:rPr>
          <w:rFonts w:ascii="Times New Roman" w:hAnsi="Times New Roman" w:cs="Times New Roman"/>
          <w:sz w:val="24"/>
          <w:szCs w:val="24"/>
        </w:rPr>
        <w:t xml:space="preserve">s the way that slavery worked in such an </w:t>
      </w:r>
      <w:r w:rsidRPr="00993A17">
        <w:rPr>
          <w:rFonts w:ascii="Times New Roman" w:hAnsi="Times New Roman" w:cs="Times New Roman"/>
          <w:sz w:val="24"/>
          <w:szCs w:val="24"/>
        </w:rPr>
        <w:t>i</w:t>
      </w:r>
      <w:r w:rsidR="004573A7" w:rsidRPr="00993A17">
        <w:rPr>
          <w:rFonts w:ascii="Times New Roman" w:hAnsi="Times New Roman" w:cs="Times New Roman"/>
          <w:sz w:val="24"/>
          <w:szCs w:val="24"/>
        </w:rPr>
        <w:t xml:space="preserve">nsidious manner that </w:t>
      </w:r>
      <w:r w:rsidRPr="00993A17">
        <w:rPr>
          <w:rFonts w:ascii="Times New Roman" w:hAnsi="Times New Roman" w:cs="Times New Roman"/>
          <w:sz w:val="24"/>
          <w:szCs w:val="24"/>
        </w:rPr>
        <w:t>… (has)</w:t>
      </w:r>
      <w:r w:rsidR="004573A7" w:rsidRPr="00993A17">
        <w:rPr>
          <w:rFonts w:ascii="Times New Roman" w:hAnsi="Times New Roman" w:cs="Times New Roman"/>
          <w:sz w:val="24"/>
          <w:szCs w:val="24"/>
        </w:rPr>
        <w:t xml:space="preserve"> as much to do with why [color issues] stay alive</w:t>
      </w:r>
      <w:r w:rsidRPr="00993A17">
        <w:rPr>
          <w:rFonts w:ascii="Times New Roman" w:hAnsi="Times New Roman" w:cs="Times New Roman"/>
          <w:sz w:val="24"/>
          <w:szCs w:val="24"/>
        </w:rPr>
        <w:t>...</w:t>
      </w:r>
      <w:r w:rsidR="004573A7" w:rsidRPr="00993A17">
        <w:rPr>
          <w:rFonts w:ascii="Times New Roman" w:hAnsi="Times New Roman" w:cs="Times New Roman"/>
          <w:sz w:val="24"/>
          <w:szCs w:val="24"/>
        </w:rPr>
        <w:t>because we still have issues about good hair, and those terms still come up.</w:t>
      </w:r>
      <w:r w:rsidR="00A6708A" w:rsidRPr="00993A17">
        <w:rPr>
          <w:rFonts w:ascii="Times New Roman" w:hAnsi="Times New Roman" w:cs="Times New Roman"/>
          <w:sz w:val="24"/>
          <w:szCs w:val="24"/>
        </w:rPr>
        <w:t>”</w:t>
      </w:r>
      <w:r w:rsidR="004573A7" w:rsidRPr="00993A17">
        <w:rPr>
          <w:rFonts w:ascii="Times New Roman" w:hAnsi="Times New Roman" w:cs="Times New Roman"/>
          <w:sz w:val="24"/>
          <w:szCs w:val="24"/>
        </w:rPr>
        <w:t xml:space="preserve"> </w:t>
      </w:r>
      <w:r w:rsidRPr="00993A17">
        <w:rPr>
          <w:rFonts w:ascii="Times New Roman" w:hAnsi="Times New Roman" w:cs="Times New Roman"/>
          <w:sz w:val="24"/>
          <w:szCs w:val="24"/>
        </w:rPr>
        <w:t>From the perspective of my participants, t</w:t>
      </w:r>
      <w:r w:rsidR="004573A7" w:rsidRPr="00993A17">
        <w:rPr>
          <w:rFonts w:ascii="Times New Roman" w:hAnsi="Times New Roman" w:cs="Times New Roman"/>
          <w:sz w:val="24"/>
          <w:szCs w:val="24"/>
        </w:rPr>
        <w:t xml:space="preserve">he necessity of counter-stories </w:t>
      </w:r>
      <w:r w:rsidRPr="00993A17">
        <w:rPr>
          <w:rFonts w:ascii="Times New Roman" w:hAnsi="Times New Roman" w:cs="Times New Roman"/>
          <w:sz w:val="24"/>
          <w:szCs w:val="24"/>
        </w:rPr>
        <w:t xml:space="preserve">is </w:t>
      </w:r>
      <w:r w:rsidR="004573A7" w:rsidRPr="00993A17">
        <w:rPr>
          <w:rFonts w:ascii="Times New Roman" w:hAnsi="Times New Roman" w:cs="Times New Roman"/>
          <w:sz w:val="24"/>
          <w:szCs w:val="24"/>
        </w:rPr>
        <w:t xml:space="preserve">still </w:t>
      </w:r>
      <w:r w:rsidRPr="00993A17">
        <w:rPr>
          <w:rFonts w:ascii="Times New Roman" w:hAnsi="Times New Roman" w:cs="Times New Roman"/>
          <w:sz w:val="24"/>
          <w:szCs w:val="24"/>
        </w:rPr>
        <w:t xml:space="preserve">quite </w:t>
      </w:r>
      <w:r w:rsidR="004573A7" w:rsidRPr="00993A17">
        <w:rPr>
          <w:rFonts w:ascii="Times New Roman" w:hAnsi="Times New Roman" w:cs="Times New Roman"/>
          <w:sz w:val="24"/>
          <w:szCs w:val="24"/>
        </w:rPr>
        <w:t>apparent. An oppressed people do</w:t>
      </w:r>
      <w:r w:rsidRPr="00993A17">
        <w:rPr>
          <w:rFonts w:ascii="Times New Roman" w:hAnsi="Times New Roman" w:cs="Times New Roman"/>
          <w:sz w:val="24"/>
          <w:szCs w:val="24"/>
        </w:rPr>
        <w:t>es</w:t>
      </w:r>
      <w:r w:rsidR="004573A7" w:rsidRPr="00993A17">
        <w:rPr>
          <w:rFonts w:ascii="Times New Roman" w:hAnsi="Times New Roman" w:cs="Times New Roman"/>
          <w:sz w:val="24"/>
          <w:szCs w:val="24"/>
        </w:rPr>
        <w:t xml:space="preserve"> not readily walk away from </w:t>
      </w:r>
      <w:r w:rsidRPr="00993A17">
        <w:rPr>
          <w:rFonts w:ascii="Times New Roman" w:hAnsi="Times New Roman" w:cs="Times New Roman"/>
          <w:sz w:val="24"/>
          <w:szCs w:val="24"/>
        </w:rPr>
        <w:t>n</w:t>
      </w:r>
      <w:r w:rsidR="004573A7" w:rsidRPr="00993A17">
        <w:rPr>
          <w:rFonts w:ascii="Times New Roman" w:hAnsi="Times New Roman" w:cs="Times New Roman"/>
          <w:sz w:val="24"/>
          <w:szCs w:val="24"/>
        </w:rPr>
        <w:t>egative imagery applied by their oppressors (Fanon,</w:t>
      </w:r>
      <w:r w:rsidRPr="00993A17">
        <w:rPr>
          <w:rFonts w:ascii="Times New Roman" w:hAnsi="Times New Roman" w:cs="Times New Roman"/>
          <w:sz w:val="24"/>
          <w:szCs w:val="24"/>
        </w:rPr>
        <w:t xml:space="preserve"> </w:t>
      </w:r>
      <w:r w:rsidR="004573A7" w:rsidRPr="00993A17">
        <w:rPr>
          <w:rFonts w:ascii="Times New Roman" w:hAnsi="Times New Roman" w:cs="Times New Roman"/>
          <w:sz w:val="24"/>
          <w:szCs w:val="24"/>
        </w:rPr>
        <w:t>2004</w:t>
      </w:r>
      <w:r w:rsidRPr="00993A17">
        <w:rPr>
          <w:rFonts w:ascii="Times New Roman" w:hAnsi="Times New Roman" w:cs="Times New Roman"/>
          <w:sz w:val="24"/>
          <w:szCs w:val="24"/>
        </w:rPr>
        <w:t xml:space="preserve">; </w:t>
      </w:r>
      <w:r w:rsidR="004573A7" w:rsidRPr="00993A17">
        <w:rPr>
          <w:rFonts w:ascii="Times New Roman" w:hAnsi="Times New Roman" w:cs="Times New Roman"/>
          <w:sz w:val="24"/>
          <w:szCs w:val="24"/>
        </w:rPr>
        <w:t>F</w:t>
      </w:r>
      <w:r w:rsidR="004417B4" w:rsidRPr="00993A17">
        <w:rPr>
          <w:rFonts w:ascii="Times New Roman" w:hAnsi="Times New Roman" w:cs="Times New Roman"/>
          <w:sz w:val="24"/>
          <w:szCs w:val="24"/>
        </w:rPr>
        <w:t>r</w:t>
      </w:r>
      <w:r w:rsidR="004573A7" w:rsidRPr="00993A17">
        <w:rPr>
          <w:rFonts w:ascii="Times New Roman" w:hAnsi="Times New Roman" w:cs="Times New Roman"/>
          <w:sz w:val="24"/>
          <w:szCs w:val="24"/>
        </w:rPr>
        <w:t>e</w:t>
      </w:r>
      <w:r w:rsidR="004417B4" w:rsidRPr="00993A17">
        <w:rPr>
          <w:rFonts w:ascii="Times New Roman" w:hAnsi="Times New Roman" w:cs="Times New Roman"/>
          <w:sz w:val="24"/>
          <w:szCs w:val="24"/>
        </w:rPr>
        <w:t>i</w:t>
      </w:r>
      <w:r w:rsidR="004573A7" w:rsidRPr="00993A17">
        <w:rPr>
          <w:rFonts w:ascii="Times New Roman" w:hAnsi="Times New Roman" w:cs="Times New Roman"/>
          <w:sz w:val="24"/>
          <w:szCs w:val="24"/>
        </w:rPr>
        <w:t>re,</w:t>
      </w:r>
      <w:r w:rsidRPr="00993A17">
        <w:rPr>
          <w:rFonts w:ascii="Times New Roman" w:hAnsi="Times New Roman" w:cs="Times New Roman"/>
          <w:sz w:val="24"/>
          <w:szCs w:val="24"/>
        </w:rPr>
        <w:t xml:space="preserve"> </w:t>
      </w:r>
      <w:r w:rsidR="00686D71" w:rsidRPr="00993A17">
        <w:rPr>
          <w:rFonts w:ascii="Times New Roman" w:hAnsi="Times New Roman" w:cs="Times New Roman"/>
          <w:sz w:val="24"/>
          <w:szCs w:val="24"/>
        </w:rPr>
        <w:t>200</w:t>
      </w:r>
      <w:r w:rsidR="004573A7" w:rsidRPr="00993A17">
        <w:rPr>
          <w:rFonts w:ascii="Times New Roman" w:hAnsi="Times New Roman" w:cs="Times New Roman"/>
          <w:sz w:val="24"/>
          <w:szCs w:val="24"/>
        </w:rPr>
        <w:t>0</w:t>
      </w:r>
      <w:r w:rsidRPr="00993A17">
        <w:rPr>
          <w:rFonts w:ascii="Times New Roman" w:hAnsi="Times New Roman" w:cs="Times New Roman"/>
          <w:sz w:val="24"/>
          <w:szCs w:val="24"/>
        </w:rPr>
        <w:t>; Kincaid</w:t>
      </w:r>
      <w:r w:rsidR="00D95DB0" w:rsidRPr="00993A17">
        <w:rPr>
          <w:rFonts w:ascii="Times New Roman" w:hAnsi="Times New Roman" w:cs="Times New Roman"/>
          <w:sz w:val="24"/>
          <w:szCs w:val="24"/>
        </w:rPr>
        <w:t>, 1988</w:t>
      </w:r>
      <w:r w:rsidR="004573A7" w:rsidRPr="00993A17">
        <w:rPr>
          <w:rFonts w:ascii="Times New Roman" w:hAnsi="Times New Roman" w:cs="Times New Roman"/>
          <w:sz w:val="24"/>
          <w:szCs w:val="24"/>
        </w:rPr>
        <w:t xml:space="preserve">). </w:t>
      </w:r>
    </w:p>
    <w:p w:rsidR="00394C16" w:rsidRPr="00993A17" w:rsidRDefault="00D95DB0" w:rsidP="00394C16">
      <w:pPr>
        <w:spacing w:after="0" w:line="480" w:lineRule="auto"/>
        <w:ind w:firstLine="720"/>
        <w:rPr>
          <w:rFonts w:ascii="Times New Roman" w:hAnsi="Times New Roman" w:cs="Times New Roman"/>
          <w:sz w:val="24"/>
          <w:szCs w:val="24"/>
        </w:rPr>
      </w:pPr>
      <w:r w:rsidRPr="00993A17">
        <w:rPr>
          <w:rFonts w:ascii="Times New Roman" w:hAnsi="Times New Roman" w:cs="Times New Roman"/>
          <w:sz w:val="24"/>
          <w:szCs w:val="24"/>
        </w:rPr>
        <w:t xml:space="preserve">In opposition to dominant cultural norms, my </w:t>
      </w:r>
      <w:r w:rsidR="004573A7" w:rsidRPr="00993A17">
        <w:rPr>
          <w:rFonts w:ascii="Times New Roman" w:hAnsi="Times New Roman" w:cs="Times New Roman"/>
          <w:sz w:val="24"/>
          <w:szCs w:val="24"/>
        </w:rPr>
        <w:t xml:space="preserve">participants </w:t>
      </w:r>
      <w:r w:rsidRPr="00993A17">
        <w:rPr>
          <w:rFonts w:ascii="Times New Roman" w:hAnsi="Times New Roman" w:cs="Times New Roman"/>
          <w:sz w:val="24"/>
          <w:szCs w:val="24"/>
        </w:rPr>
        <w:t xml:space="preserve">viewed </w:t>
      </w:r>
      <w:r w:rsidR="004573A7" w:rsidRPr="00993A17">
        <w:rPr>
          <w:rFonts w:ascii="Times New Roman" w:hAnsi="Times New Roman" w:cs="Times New Roman"/>
          <w:sz w:val="24"/>
          <w:szCs w:val="24"/>
        </w:rPr>
        <w:t>Afr</w:t>
      </w:r>
      <w:r w:rsidRPr="00993A17">
        <w:rPr>
          <w:rFonts w:ascii="Times New Roman" w:hAnsi="Times New Roman" w:cs="Times New Roman"/>
          <w:sz w:val="24"/>
          <w:szCs w:val="24"/>
        </w:rPr>
        <w:t xml:space="preserve">ican culture and </w:t>
      </w:r>
      <w:r w:rsidR="004573A7" w:rsidRPr="00993A17">
        <w:rPr>
          <w:rFonts w:ascii="Times New Roman" w:hAnsi="Times New Roman" w:cs="Times New Roman"/>
          <w:sz w:val="24"/>
          <w:szCs w:val="24"/>
        </w:rPr>
        <w:t xml:space="preserve">art </w:t>
      </w:r>
      <w:proofErr w:type="gramStart"/>
      <w:r w:rsidR="004573A7" w:rsidRPr="00993A17">
        <w:rPr>
          <w:rFonts w:ascii="Times New Roman" w:hAnsi="Times New Roman" w:cs="Times New Roman"/>
          <w:sz w:val="24"/>
          <w:szCs w:val="24"/>
        </w:rPr>
        <w:t>as a way to</w:t>
      </w:r>
      <w:proofErr w:type="gramEnd"/>
      <w:r w:rsidR="004573A7" w:rsidRPr="00993A17">
        <w:rPr>
          <w:rFonts w:ascii="Times New Roman" w:hAnsi="Times New Roman" w:cs="Times New Roman"/>
          <w:sz w:val="24"/>
          <w:szCs w:val="24"/>
        </w:rPr>
        <w:t xml:space="preserve"> express love of community, love of self. </w:t>
      </w:r>
      <w:r w:rsidRPr="00993A17">
        <w:rPr>
          <w:rFonts w:ascii="Times New Roman" w:hAnsi="Times New Roman" w:cs="Times New Roman"/>
          <w:sz w:val="24"/>
          <w:szCs w:val="24"/>
        </w:rPr>
        <w:t xml:space="preserve">Rejecting majoritarian narratives, they had learned </w:t>
      </w:r>
      <w:r w:rsidR="004573A7" w:rsidRPr="00993A17">
        <w:rPr>
          <w:rFonts w:ascii="Times New Roman" w:hAnsi="Times New Roman" w:cs="Times New Roman"/>
          <w:sz w:val="24"/>
          <w:szCs w:val="24"/>
        </w:rPr>
        <w:t xml:space="preserve">to love African skin tones, hair types, facial features, body types, </w:t>
      </w:r>
      <w:r w:rsidRPr="00993A17">
        <w:rPr>
          <w:rFonts w:ascii="Times New Roman" w:hAnsi="Times New Roman" w:cs="Times New Roman"/>
          <w:sz w:val="24"/>
          <w:szCs w:val="24"/>
        </w:rPr>
        <w:t xml:space="preserve">vocal </w:t>
      </w:r>
      <w:r w:rsidR="004573A7" w:rsidRPr="00993A17">
        <w:rPr>
          <w:rFonts w:ascii="Times New Roman" w:hAnsi="Times New Roman" w:cs="Times New Roman"/>
          <w:sz w:val="24"/>
          <w:szCs w:val="24"/>
        </w:rPr>
        <w:t>intonations</w:t>
      </w:r>
      <w:r w:rsidRPr="00993A17">
        <w:rPr>
          <w:rFonts w:ascii="Times New Roman" w:hAnsi="Times New Roman" w:cs="Times New Roman"/>
          <w:sz w:val="24"/>
          <w:szCs w:val="24"/>
        </w:rPr>
        <w:t xml:space="preserve">, and </w:t>
      </w:r>
      <w:r w:rsidR="004573A7" w:rsidRPr="00993A17">
        <w:rPr>
          <w:rFonts w:ascii="Times New Roman" w:hAnsi="Times New Roman" w:cs="Times New Roman"/>
          <w:sz w:val="24"/>
          <w:szCs w:val="24"/>
        </w:rPr>
        <w:t>physical presence</w:t>
      </w:r>
      <w:r w:rsidRPr="00993A17">
        <w:rPr>
          <w:rFonts w:ascii="Times New Roman" w:hAnsi="Times New Roman" w:cs="Times New Roman"/>
          <w:sz w:val="24"/>
          <w:szCs w:val="24"/>
        </w:rPr>
        <w:t xml:space="preserve">s. With this as a starting point, </w:t>
      </w:r>
      <w:r w:rsidR="004573A7" w:rsidRPr="00993A17">
        <w:rPr>
          <w:rFonts w:ascii="Times New Roman" w:hAnsi="Times New Roman" w:cs="Times New Roman"/>
          <w:sz w:val="24"/>
          <w:szCs w:val="24"/>
        </w:rPr>
        <w:t>the</w:t>
      </w:r>
      <w:r w:rsidRPr="00993A17">
        <w:rPr>
          <w:rFonts w:ascii="Times New Roman" w:hAnsi="Times New Roman" w:cs="Times New Roman"/>
          <w:sz w:val="24"/>
          <w:szCs w:val="24"/>
        </w:rPr>
        <w:t>ir</w:t>
      </w:r>
      <w:r w:rsidR="004573A7" w:rsidRPr="00993A17">
        <w:rPr>
          <w:rFonts w:ascii="Times New Roman" w:hAnsi="Times New Roman" w:cs="Times New Roman"/>
          <w:sz w:val="24"/>
          <w:szCs w:val="24"/>
        </w:rPr>
        <w:t xml:space="preserve"> counter</w:t>
      </w:r>
      <w:r w:rsidRPr="00993A17">
        <w:rPr>
          <w:rFonts w:ascii="Times New Roman" w:hAnsi="Times New Roman" w:cs="Times New Roman"/>
          <w:sz w:val="24"/>
          <w:szCs w:val="24"/>
        </w:rPr>
        <w:t>-</w:t>
      </w:r>
      <w:r w:rsidR="004573A7" w:rsidRPr="00993A17">
        <w:rPr>
          <w:rFonts w:ascii="Times New Roman" w:hAnsi="Times New Roman" w:cs="Times New Roman"/>
          <w:sz w:val="24"/>
          <w:szCs w:val="24"/>
        </w:rPr>
        <w:t xml:space="preserve">stories </w:t>
      </w:r>
      <w:r w:rsidRPr="00993A17">
        <w:rPr>
          <w:rFonts w:ascii="Times New Roman" w:hAnsi="Times New Roman" w:cs="Times New Roman"/>
          <w:sz w:val="24"/>
          <w:szCs w:val="24"/>
        </w:rPr>
        <w:t xml:space="preserve">sought to teach other African Americans to love </w:t>
      </w:r>
      <w:r w:rsidR="004573A7" w:rsidRPr="00993A17">
        <w:rPr>
          <w:rFonts w:ascii="Times New Roman" w:hAnsi="Times New Roman" w:cs="Times New Roman"/>
          <w:sz w:val="24"/>
          <w:szCs w:val="24"/>
        </w:rPr>
        <w:t>our phenotype</w:t>
      </w:r>
      <w:r w:rsidRPr="00993A17">
        <w:rPr>
          <w:rFonts w:ascii="Times New Roman" w:hAnsi="Times New Roman" w:cs="Times New Roman"/>
          <w:sz w:val="24"/>
          <w:szCs w:val="24"/>
        </w:rPr>
        <w:t xml:space="preserve"> and </w:t>
      </w:r>
      <w:r w:rsidR="004573A7" w:rsidRPr="00993A17">
        <w:rPr>
          <w:rFonts w:ascii="Times New Roman" w:hAnsi="Times New Roman" w:cs="Times New Roman"/>
          <w:sz w:val="24"/>
          <w:szCs w:val="24"/>
        </w:rPr>
        <w:t>to lov</w:t>
      </w:r>
      <w:r w:rsidRPr="00993A17">
        <w:rPr>
          <w:rFonts w:ascii="Times New Roman" w:hAnsi="Times New Roman" w:cs="Times New Roman"/>
          <w:sz w:val="24"/>
          <w:szCs w:val="24"/>
        </w:rPr>
        <w:t>e</w:t>
      </w:r>
      <w:r w:rsidR="004573A7" w:rsidRPr="00993A17">
        <w:rPr>
          <w:rFonts w:ascii="Times New Roman" w:hAnsi="Times New Roman" w:cs="Times New Roman"/>
          <w:sz w:val="24"/>
          <w:szCs w:val="24"/>
        </w:rPr>
        <w:t xml:space="preserve"> where we came from</w:t>
      </w:r>
      <w:r w:rsidRPr="00993A17">
        <w:rPr>
          <w:rFonts w:ascii="Times New Roman" w:hAnsi="Times New Roman" w:cs="Times New Roman"/>
          <w:sz w:val="24"/>
          <w:szCs w:val="24"/>
        </w:rPr>
        <w:t xml:space="preserve"> – </w:t>
      </w:r>
      <w:r w:rsidR="004573A7" w:rsidRPr="00993A17">
        <w:rPr>
          <w:rFonts w:ascii="Times New Roman" w:hAnsi="Times New Roman" w:cs="Times New Roman"/>
          <w:sz w:val="24"/>
          <w:szCs w:val="24"/>
        </w:rPr>
        <w:t xml:space="preserve">the African continent. </w:t>
      </w:r>
      <w:r w:rsidRPr="00993A17">
        <w:rPr>
          <w:rFonts w:ascii="Times New Roman" w:hAnsi="Times New Roman" w:cs="Times New Roman"/>
          <w:sz w:val="24"/>
          <w:szCs w:val="24"/>
        </w:rPr>
        <w:t xml:space="preserve">According to </w:t>
      </w:r>
      <w:r w:rsidR="00701A8D" w:rsidRPr="00993A17">
        <w:rPr>
          <w:rFonts w:ascii="Times New Roman" w:hAnsi="Times New Roman" w:cs="Times New Roman"/>
          <w:sz w:val="24"/>
          <w:szCs w:val="24"/>
        </w:rPr>
        <w:t>Jahruba</w:t>
      </w:r>
      <w:r w:rsidRPr="00993A17">
        <w:rPr>
          <w:rFonts w:ascii="Times New Roman" w:hAnsi="Times New Roman" w:cs="Times New Roman"/>
          <w:sz w:val="24"/>
          <w:szCs w:val="24"/>
        </w:rPr>
        <w:t xml:space="preserve">, </w:t>
      </w:r>
      <w:r w:rsidR="00E73ED6" w:rsidRPr="00993A17">
        <w:rPr>
          <w:rFonts w:ascii="Times New Roman" w:hAnsi="Times New Roman" w:cs="Times New Roman"/>
          <w:sz w:val="24"/>
          <w:szCs w:val="24"/>
        </w:rPr>
        <w:t xml:space="preserve">it is essential for people of color to </w:t>
      </w:r>
      <w:r w:rsidR="004573A7" w:rsidRPr="00993A17">
        <w:rPr>
          <w:rFonts w:ascii="Times New Roman" w:hAnsi="Times New Roman" w:cs="Times New Roman"/>
          <w:sz w:val="24"/>
          <w:szCs w:val="24"/>
        </w:rPr>
        <w:t xml:space="preserve">embrace </w:t>
      </w:r>
      <w:r w:rsidR="00E73ED6" w:rsidRPr="00993A17">
        <w:rPr>
          <w:rFonts w:ascii="Times New Roman" w:hAnsi="Times New Roman" w:cs="Times New Roman"/>
          <w:sz w:val="24"/>
          <w:szCs w:val="24"/>
        </w:rPr>
        <w:t xml:space="preserve">their culture with </w:t>
      </w:r>
      <w:r w:rsidR="00A6708A" w:rsidRPr="00993A17">
        <w:rPr>
          <w:rFonts w:ascii="Times New Roman" w:hAnsi="Times New Roman" w:cs="Times New Roman"/>
          <w:sz w:val="24"/>
          <w:szCs w:val="24"/>
        </w:rPr>
        <w:t>“</w:t>
      </w:r>
      <w:r w:rsidR="004573A7" w:rsidRPr="00993A17">
        <w:rPr>
          <w:rFonts w:ascii="Times New Roman" w:hAnsi="Times New Roman" w:cs="Times New Roman"/>
          <w:sz w:val="24"/>
          <w:szCs w:val="24"/>
        </w:rPr>
        <w:t>feeling, love, awe, and education</w:t>
      </w:r>
      <w:r w:rsidR="00E73ED6" w:rsidRPr="00993A17">
        <w:rPr>
          <w:rFonts w:ascii="Times New Roman" w:hAnsi="Times New Roman" w:cs="Times New Roman"/>
          <w:sz w:val="24"/>
          <w:szCs w:val="24"/>
        </w:rPr>
        <w:t>…and if…</w:t>
      </w:r>
      <w:r w:rsidR="004573A7" w:rsidRPr="00993A17">
        <w:rPr>
          <w:rFonts w:ascii="Times New Roman" w:hAnsi="Times New Roman" w:cs="Times New Roman"/>
          <w:sz w:val="24"/>
          <w:szCs w:val="24"/>
        </w:rPr>
        <w:t>people try to destroy this history, that art stands as a testimony of what you know. That art work stands as our testimony.</w:t>
      </w:r>
      <w:r w:rsidR="00A6708A" w:rsidRPr="00993A17">
        <w:rPr>
          <w:rFonts w:ascii="Times New Roman" w:hAnsi="Times New Roman" w:cs="Times New Roman"/>
          <w:sz w:val="24"/>
          <w:szCs w:val="24"/>
        </w:rPr>
        <w:t>”</w:t>
      </w:r>
      <w:r w:rsidR="004573A7" w:rsidRPr="00993A17">
        <w:rPr>
          <w:rFonts w:ascii="Times New Roman" w:hAnsi="Times New Roman" w:cs="Times New Roman"/>
          <w:sz w:val="24"/>
          <w:szCs w:val="24"/>
        </w:rPr>
        <w:t xml:space="preserve"> </w:t>
      </w:r>
      <w:r w:rsidR="00300D8E" w:rsidRPr="00993A17">
        <w:rPr>
          <w:rFonts w:ascii="Times New Roman" w:hAnsi="Times New Roman" w:cs="Times New Roman"/>
          <w:sz w:val="24"/>
          <w:szCs w:val="24"/>
        </w:rPr>
        <w:t>DWe</w:t>
      </w:r>
      <w:r w:rsidR="00394C16" w:rsidRPr="00993A17">
        <w:rPr>
          <w:rFonts w:ascii="Times New Roman" w:hAnsi="Times New Roman" w:cs="Times New Roman"/>
          <w:sz w:val="24"/>
          <w:szCs w:val="24"/>
        </w:rPr>
        <w:t xml:space="preserve"> concurs: </w:t>
      </w:r>
      <w:r w:rsidR="00A6708A" w:rsidRPr="00993A17">
        <w:rPr>
          <w:rFonts w:ascii="Times New Roman" w:hAnsi="Times New Roman" w:cs="Times New Roman"/>
          <w:sz w:val="24"/>
          <w:szCs w:val="24"/>
        </w:rPr>
        <w:t>“</w:t>
      </w:r>
      <w:r w:rsidR="00394C16" w:rsidRPr="00993A17">
        <w:rPr>
          <w:rFonts w:ascii="Times New Roman" w:hAnsi="Times New Roman" w:cs="Times New Roman"/>
          <w:sz w:val="24"/>
          <w:szCs w:val="24"/>
        </w:rPr>
        <w:t>K</w:t>
      </w:r>
      <w:r w:rsidR="004573A7" w:rsidRPr="00993A17">
        <w:rPr>
          <w:rFonts w:ascii="Times New Roman" w:hAnsi="Times New Roman" w:cs="Times New Roman"/>
          <w:sz w:val="24"/>
          <w:szCs w:val="24"/>
        </w:rPr>
        <w:t xml:space="preserve">nowledge of our history and folklore can guide and inform our lives. Knowing our history gives us </w:t>
      </w:r>
      <w:proofErr w:type="gramStart"/>
      <w:r w:rsidR="004573A7" w:rsidRPr="00993A17">
        <w:rPr>
          <w:rFonts w:ascii="Times New Roman" w:hAnsi="Times New Roman" w:cs="Times New Roman"/>
          <w:sz w:val="24"/>
          <w:szCs w:val="24"/>
        </w:rPr>
        <w:t>a strong sense</w:t>
      </w:r>
      <w:proofErr w:type="gramEnd"/>
      <w:r w:rsidR="004573A7" w:rsidRPr="00993A17">
        <w:rPr>
          <w:rFonts w:ascii="Times New Roman" w:hAnsi="Times New Roman" w:cs="Times New Roman"/>
          <w:sz w:val="24"/>
          <w:szCs w:val="24"/>
        </w:rPr>
        <w:t xml:space="preserve"> of who we are.</w:t>
      </w:r>
      <w:r w:rsidR="00A6708A" w:rsidRPr="00993A17">
        <w:rPr>
          <w:rFonts w:ascii="Times New Roman" w:hAnsi="Times New Roman" w:cs="Times New Roman"/>
          <w:sz w:val="24"/>
          <w:szCs w:val="24"/>
        </w:rPr>
        <w:t>”</w:t>
      </w:r>
      <w:r w:rsidR="004573A7" w:rsidRPr="00993A17">
        <w:rPr>
          <w:rFonts w:ascii="Times New Roman" w:hAnsi="Times New Roman" w:cs="Times New Roman"/>
          <w:sz w:val="24"/>
          <w:szCs w:val="24"/>
        </w:rPr>
        <w:t xml:space="preserve"> </w:t>
      </w:r>
    </w:p>
    <w:p w:rsidR="004573A7" w:rsidRPr="00993A17" w:rsidRDefault="004573A7" w:rsidP="00394C16">
      <w:pPr>
        <w:spacing w:after="0" w:line="480" w:lineRule="auto"/>
        <w:ind w:firstLine="720"/>
        <w:rPr>
          <w:rFonts w:ascii="Times New Roman" w:hAnsi="Times New Roman" w:cs="Times New Roman"/>
          <w:sz w:val="24"/>
          <w:szCs w:val="24"/>
        </w:rPr>
      </w:pPr>
      <w:r w:rsidRPr="00993A17">
        <w:rPr>
          <w:rFonts w:ascii="Times New Roman" w:hAnsi="Times New Roman" w:cs="Times New Roman"/>
          <w:sz w:val="24"/>
          <w:szCs w:val="24"/>
        </w:rPr>
        <w:t>Two important motifs in African American folklore are the people returning home</w:t>
      </w:r>
      <w:r w:rsidR="00394C16" w:rsidRPr="00993A17">
        <w:rPr>
          <w:rFonts w:ascii="Times New Roman" w:hAnsi="Times New Roman" w:cs="Times New Roman"/>
          <w:sz w:val="24"/>
          <w:szCs w:val="24"/>
        </w:rPr>
        <w:t>,</w:t>
      </w:r>
      <w:r w:rsidRPr="00993A17">
        <w:rPr>
          <w:rFonts w:ascii="Times New Roman" w:hAnsi="Times New Roman" w:cs="Times New Roman"/>
          <w:sz w:val="24"/>
          <w:szCs w:val="24"/>
        </w:rPr>
        <w:t xml:space="preserve"> and people remembering they can fly. </w:t>
      </w:r>
      <w:r w:rsidR="00300D8E" w:rsidRPr="00993A17">
        <w:rPr>
          <w:rFonts w:ascii="Times New Roman" w:hAnsi="Times New Roman" w:cs="Times New Roman"/>
          <w:sz w:val="24"/>
          <w:szCs w:val="24"/>
        </w:rPr>
        <w:t>Al</w:t>
      </w:r>
      <w:r w:rsidRPr="00993A17">
        <w:rPr>
          <w:rFonts w:ascii="Times New Roman" w:hAnsi="Times New Roman" w:cs="Times New Roman"/>
          <w:sz w:val="24"/>
          <w:szCs w:val="24"/>
        </w:rPr>
        <w:t xml:space="preserve"> discussed Virginia Hamilton</w:t>
      </w:r>
      <w:r w:rsidR="00E73ED6" w:rsidRPr="00993A17">
        <w:rPr>
          <w:rFonts w:ascii="Times New Roman" w:hAnsi="Times New Roman" w:cs="Times New Roman"/>
          <w:b/>
          <w:sz w:val="24"/>
          <w:szCs w:val="24"/>
        </w:rPr>
        <w:t>’</w:t>
      </w:r>
      <w:r w:rsidRPr="00993A17">
        <w:rPr>
          <w:rFonts w:ascii="Times New Roman" w:hAnsi="Times New Roman" w:cs="Times New Roman"/>
          <w:sz w:val="24"/>
          <w:szCs w:val="24"/>
        </w:rPr>
        <w:t>s</w:t>
      </w:r>
      <w:r w:rsidR="00394C16" w:rsidRPr="00993A17">
        <w:rPr>
          <w:rFonts w:ascii="Times New Roman" w:hAnsi="Times New Roman" w:cs="Times New Roman"/>
          <w:sz w:val="24"/>
          <w:szCs w:val="24"/>
        </w:rPr>
        <w:t xml:space="preserve"> retelling of a favorite story:</w:t>
      </w:r>
    </w:p>
    <w:p w:rsidR="004573A7" w:rsidRPr="00993A17" w:rsidRDefault="004573A7" w:rsidP="004573A7">
      <w:pPr>
        <w:spacing w:after="0" w:line="240" w:lineRule="auto"/>
        <w:ind w:left="720"/>
        <w:rPr>
          <w:rFonts w:ascii="Times New Roman" w:hAnsi="Times New Roman" w:cs="Times New Roman"/>
          <w:sz w:val="24"/>
          <w:szCs w:val="24"/>
        </w:rPr>
      </w:pPr>
      <w:r w:rsidRPr="00993A17">
        <w:rPr>
          <w:rFonts w:ascii="Times New Roman" w:hAnsi="Times New Roman" w:cs="Times New Roman"/>
          <w:sz w:val="24"/>
          <w:szCs w:val="24"/>
        </w:rPr>
        <w:t>the imagery is so beautiful, and the idea is so powerful because that the first statement in the bo</w:t>
      </w:r>
      <w:r w:rsidR="00394C16" w:rsidRPr="00993A17">
        <w:rPr>
          <w:rFonts w:ascii="Times New Roman" w:hAnsi="Times New Roman" w:cs="Times New Roman"/>
          <w:sz w:val="24"/>
          <w:szCs w:val="24"/>
        </w:rPr>
        <w:t>ok is “T</w:t>
      </w:r>
      <w:r w:rsidR="00E73ED6" w:rsidRPr="00993A17">
        <w:rPr>
          <w:rFonts w:ascii="Times New Roman" w:hAnsi="Times New Roman" w:cs="Times New Roman"/>
          <w:sz w:val="24"/>
          <w:szCs w:val="24"/>
        </w:rPr>
        <w:t>he people could fly</w:t>
      </w:r>
      <w:r w:rsidR="00394C16" w:rsidRPr="00993A17">
        <w:rPr>
          <w:rFonts w:ascii="Times New Roman" w:hAnsi="Times New Roman" w:cs="Times New Roman"/>
          <w:sz w:val="24"/>
          <w:szCs w:val="24"/>
        </w:rPr>
        <w:t>,</w:t>
      </w:r>
      <w:r w:rsidR="00E73ED6" w:rsidRPr="00993A17">
        <w:rPr>
          <w:rFonts w:ascii="Times New Roman" w:hAnsi="Times New Roman" w:cs="Times New Roman"/>
          <w:sz w:val="24"/>
          <w:szCs w:val="24"/>
        </w:rPr>
        <w:t xml:space="preserve"> don’</w:t>
      </w:r>
      <w:r w:rsidR="00394C16" w:rsidRPr="00993A17">
        <w:rPr>
          <w:rFonts w:ascii="Times New Roman" w:hAnsi="Times New Roman" w:cs="Times New Roman"/>
          <w:sz w:val="24"/>
          <w:szCs w:val="24"/>
        </w:rPr>
        <w:t xml:space="preserve"> </w:t>
      </w:r>
      <w:r w:rsidRPr="00993A17">
        <w:rPr>
          <w:rFonts w:ascii="Times New Roman" w:hAnsi="Times New Roman" w:cs="Times New Roman"/>
          <w:sz w:val="24"/>
          <w:szCs w:val="24"/>
        </w:rPr>
        <w:t>cha</w:t>
      </w:r>
      <w:r w:rsidR="00394C16" w:rsidRPr="00993A17">
        <w:rPr>
          <w:rFonts w:ascii="Times New Roman" w:hAnsi="Times New Roman" w:cs="Times New Roman"/>
          <w:sz w:val="24"/>
          <w:szCs w:val="24"/>
        </w:rPr>
        <w:t>’</w:t>
      </w:r>
      <w:r w:rsidRPr="00993A17">
        <w:rPr>
          <w:rFonts w:ascii="Times New Roman" w:hAnsi="Times New Roman" w:cs="Times New Roman"/>
          <w:sz w:val="24"/>
          <w:szCs w:val="24"/>
        </w:rPr>
        <w:t xml:space="preserve"> know</w:t>
      </w:r>
      <w:r w:rsidR="00394C16" w:rsidRPr="00993A17">
        <w:rPr>
          <w:rFonts w:ascii="Times New Roman" w:hAnsi="Times New Roman" w:cs="Times New Roman"/>
          <w:sz w:val="24"/>
          <w:szCs w:val="24"/>
        </w:rPr>
        <w:t>.</w:t>
      </w:r>
      <w:r w:rsidR="00A6708A" w:rsidRPr="00993A17">
        <w:rPr>
          <w:rFonts w:ascii="Times New Roman" w:hAnsi="Times New Roman" w:cs="Times New Roman"/>
          <w:sz w:val="24"/>
          <w:szCs w:val="24"/>
        </w:rPr>
        <w:t>”</w:t>
      </w:r>
      <w:r w:rsidR="00394C16" w:rsidRPr="00993A17">
        <w:rPr>
          <w:rFonts w:ascii="Times New Roman" w:hAnsi="Times New Roman" w:cs="Times New Roman"/>
          <w:sz w:val="24"/>
          <w:szCs w:val="24"/>
        </w:rPr>
        <w:t xml:space="preserve"> A</w:t>
      </w:r>
      <w:r w:rsidRPr="00993A17">
        <w:rPr>
          <w:rFonts w:ascii="Times New Roman" w:hAnsi="Times New Roman" w:cs="Times New Roman"/>
          <w:sz w:val="24"/>
          <w:szCs w:val="24"/>
        </w:rPr>
        <w:t xml:space="preserve">nd we here </w:t>
      </w:r>
      <w:r w:rsidRPr="00993A17">
        <w:rPr>
          <w:rFonts w:ascii="Times New Roman" w:hAnsi="Times New Roman" w:cs="Times New Roman"/>
          <w:sz w:val="24"/>
          <w:szCs w:val="24"/>
        </w:rPr>
        <w:lastRenderedPageBreak/>
        <w:t>have forgotten how to fly. We have forgotten how to fly. It</w:t>
      </w:r>
      <w:r w:rsidR="00394C16" w:rsidRPr="00993A17">
        <w:rPr>
          <w:rFonts w:ascii="Times New Roman" w:hAnsi="Times New Roman" w:cs="Times New Roman"/>
          <w:sz w:val="24"/>
          <w:szCs w:val="24"/>
        </w:rPr>
        <w:t>’</w:t>
      </w:r>
      <w:r w:rsidRPr="00993A17">
        <w:rPr>
          <w:rFonts w:ascii="Times New Roman" w:hAnsi="Times New Roman" w:cs="Times New Roman"/>
          <w:sz w:val="24"/>
          <w:szCs w:val="24"/>
        </w:rPr>
        <w:t>s our culture that allows us to fly</w:t>
      </w:r>
      <w:r w:rsidR="00394C16" w:rsidRPr="00993A17">
        <w:rPr>
          <w:rFonts w:ascii="Times New Roman" w:hAnsi="Times New Roman" w:cs="Times New Roman"/>
          <w:sz w:val="24"/>
          <w:szCs w:val="24"/>
        </w:rPr>
        <w:t>, that gives us the wings. Our culture gives us the wings, s</w:t>
      </w:r>
      <w:r w:rsidRPr="00993A17">
        <w:rPr>
          <w:rFonts w:ascii="Times New Roman" w:hAnsi="Times New Roman" w:cs="Times New Roman"/>
          <w:sz w:val="24"/>
          <w:szCs w:val="24"/>
        </w:rPr>
        <w:t>o if you know who you are, you can fly.</w:t>
      </w:r>
    </w:p>
    <w:p w:rsidR="004573A7" w:rsidRPr="00993A17" w:rsidRDefault="004573A7" w:rsidP="004573A7">
      <w:pPr>
        <w:spacing w:after="0" w:line="480" w:lineRule="auto"/>
        <w:rPr>
          <w:rFonts w:ascii="Times New Roman" w:hAnsi="Times New Roman" w:cs="Times New Roman"/>
          <w:sz w:val="24"/>
          <w:szCs w:val="24"/>
        </w:rPr>
      </w:pPr>
    </w:p>
    <w:p w:rsidR="004573A7" w:rsidRPr="00993A17" w:rsidRDefault="004573A7" w:rsidP="004573A7">
      <w:pPr>
        <w:spacing w:after="0" w:line="480" w:lineRule="auto"/>
        <w:rPr>
          <w:rFonts w:ascii="Times New Roman" w:hAnsi="Times New Roman" w:cs="Times New Roman"/>
          <w:sz w:val="24"/>
          <w:szCs w:val="24"/>
        </w:rPr>
      </w:pPr>
      <w:r w:rsidRPr="00993A17">
        <w:rPr>
          <w:rFonts w:ascii="Times New Roman" w:hAnsi="Times New Roman" w:cs="Times New Roman"/>
          <w:sz w:val="24"/>
          <w:szCs w:val="24"/>
        </w:rPr>
        <w:tab/>
        <w:t xml:space="preserve">Knowing </w:t>
      </w:r>
      <w:r w:rsidR="00394C16" w:rsidRPr="00993A17">
        <w:rPr>
          <w:rFonts w:ascii="Times New Roman" w:hAnsi="Times New Roman" w:cs="Times New Roman"/>
          <w:sz w:val="24"/>
          <w:szCs w:val="24"/>
        </w:rPr>
        <w:t>one’s</w:t>
      </w:r>
      <w:r w:rsidRPr="00993A17">
        <w:rPr>
          <w:rFonts w:ascii="Times New Roman" w:hAnsi="Times New Roman" w:cs="Times New Roman"/>
          <w:sz w:val="24"/>
          <w:szCs w:val="24"/>
        </w:rPr>
        <w:t xml:space="preserve"> history is vital, not only through parables and stories, but also through rigorous study. Woodson </w:t>
      </w:r>
      <w:r w:rsidR="00394C16" w:rsidRPr="00993A17">
        <w:rPr>
          <w:rFonts w:ascii="Times New Roman" w:hAnsi="Times New Roman" w:cs="Times New Roman"/>
          <w:sz w:val="24"/>
          <w:szCs w:val="24"/>
        </w:rPr>
        <w:t xml:space="preserve">(1933) </w:t>
      </w:r>
      <w:r w:rsidRPr="00993A17">
        <w:rPr>
          <w:rFonts w:ascii="Times New Roman" w:hAnsi="Times New Roman" w:cs="Times New Roman"/>
          <w:sz w:val="24"/>
          <w:szCs w:val="24"/>
        </w:rPr>
        <w:t xml:space="preserve">offers this warning, </w:t>
      </w:r>
      <w:r w:rsidR="00A6708A" w:rsidRPr="00993A17">
        <w:rPr>
          <w:rFonts w:ascii="Times New Roman" w:hAnsi="Times New Roman" w:cs="Times New Roman"/>
          <w:sz w:val="24"/>
          <w:szCs w:val="24"/>
        </w:rPr>
        <w:t>“</w:t>
      </w:r>
      <w:r w:rsidRPr="00993A17">
        <w:rPr>
          <w:rFonts w:ascii="Times New Roman" w:hAnsi="Times New Roman" w:cs="Times New Roman"/>
          <w:sz w:val="24"/>
          <w:szCs w:val="24"/>
        </w:rPr>
        <w:t>Those who have no record of what their forebears have accomplished lose the inspiration</w:t>
      </w:r>
      <w:r w:rsidR="00394C16" w:rsidRPr="00993A17">
        <w:rPr>
          <w:rFonts w:ascii="Times New Roman" w:hAnsi="Times New Roman" w:cs="Times New Roman"/>
          <w:sz w:val="24"/>
          <w:szCs w:val="24"/>
        </w:rPr>
        <w:t>,</w:t>
      </w:r>
      <w:r w:rsidRPr="00993A17">
        <w:rPr>
          <w:rFonts w:ascii="Times New Roman" w:hAnsi="Times New Roman" w:cs="Times New Roman"/>
          <w:sz w:val="24"/>
          <w:szCs w:val="24"/>
        </w:rPr>
        <w:t xml:space="preserve"> which comes from the te</w:t>
      </w:r>
      <w:r w:rsidR="00394C16" w:rsidRPr="00993A17">
        <w:rPr>
          <w:rFonts w:ascii="Times New Roman" w:hAnsi="Times New Roman" w:cs="Times New Roman"/>
          <w:sz w:val="24"/>
          <w:szCs w:val="24"/>
        </w:rPr>
        <w:t>aching of biography and history</w:t>
      </w:r>
      <w:r w:rsidR="00A6708A" w:rsidRPr="00993A17">
        <w:rPr>
          <w:rFonts w:ascii="Times New Roman" w:hAnsi="Times New Roman" w:cs="Times New Roman"/>
          <w:sz w:val="24"/>
          <w:szCs w:val="24"/>
        </w:rPr>
        <w:t>”</w:t>
      </w:r>
      <w:r w:rsidR="00394C16" w:rsidRPr="00993A17">
        <w:rPr>
          <w:rFonts w:ascii="Times New Roman" w:hAnsi="Times New Roman" w:cs="Times New Roman"/>
          <w:sz w:val="24"/>
          <w:szCs w:val="24"/>
        </w:rPr>
        <w:t xml:space="preserve"> (p. </w:t>
      </w:r>
      <w:r w:rsidR="00D21B6F" w:rsidRPr="00993A17">
        <w:rPr>
          <w:rFonts w:ascii="Times New Roman" w:hAnsi="Times New Roman" w:cs="Times New Roman"/>
          <w:sz w:val="24"/>
          <w:szCs w:val="24"/>
        </w:rPr>
        <w:t>6</w:t>
      </w:r>
      <w:r w:rsidR="00394C16" w:rsidRPr="00993A17">
        <w:rPr>
          <w:rFonts w:ascii="Times New Roman" w:hAnsi="Times New Roman" w:cs="Times New Roman"/>
          <w:sz w:val="24"/>
          <w:szCs w:val="24"/>
        </w:rPr>
        <w:t xml:space="preserve">). Just as </w:t>
      </w:r>
      <w:r w:rsidRPr="00993A17">
        <w:rPr>
          <w:rFonts w:ascii="Times New Roman" w:hAnsi="Times New Roman" w:cs="Times New Roman"/>
          <w:sz w:val="24"/>
          <w:szCs w:val="24"/>
        </w:rPr>
        <w:t xml:space="preserve">parables and folklore offer moral grounding, studying our histories </w:t>
      </w:r>
      <w:r w:rsidR="00394C16" w:rsidRPr="00993A17">
        <w:rPr>
          <w:rFonts w:ascii="Times New Roman" w:hAnsi="Times New Roman" w:cs="Times New Roman"/>
          <w:sz w:val="24"/>
          <w:szCs w:val="24"/>
        </w:rPr>
        <w:t>via</w:t>
      </w:r>
      <w:r w:rsidRPr="00993A17">
        <w:rPr>
          <w:rFonts w:ascii="Times New Roman" w:hAnsi="Times New Roman" w:cs="Times New Roman"/>
          <w:sz w:val="24"/>
          <w:szCs w:val="24"/>
        </w:rPr>
        <w:t xml:space="preserve"> African and African American scholars can provide much needed historical grounding. </w:t>
      </w:r>
      <w:r w:rsidR="00394C16" w:rsidRPr="00993A17">
        <w:rPr>
          <w:rFonts w:ascii="Times New Roman" w:hAnsi="Times New Roman" w:cs="Times New Roman"/>
          <w:sz w:val="24"/>
          <w:szCs w:val="24"/>
        </w:rPr>
        <w:t xml:space="preserve">My </w:t>
      </w:r>
      <w:r w:rsidRPr="00993A17">
        <w:rPr>
          <w:rFonts w:ascii="Times New Roman" w:hAnsi="Times New Roman" w:cs="Times New Roman"/>
          <w:sz w:val="24"/>
          <w:szCs w:val="24"/>
        </w:rPr>
        <w:t xml:space="preserve">participants felt it was important for </w:t>
      </w:r>
      <w:r w:rsidR="00143BCE" w:rsidRPr="00993A17">
        <w:rPr>
          <w:rFonts w:ascii="Times New Roman" w:hAnsi="Times New Roman" w:cs="Times New Roman"/>
          <w:sz w:val="24"/>
          <w:szCs w:val="24"/>
        </w:rPr>
        <w:t>African American</w:t>
      </w:r>
      <w:r w:rsidR="00394C16" w:rsidRPr="00993A17">
        <w:rPr>
          <w:rFonts w:ascii="Times New Roman" w:hAnsi="Times New Roman" w:cs="Times New Roman"/>
          <w:sz w:val="24"/>
          <w:szCs w:val="24"/>
        </w:rPr>
        <w:t>s</w:t>
      </w:r>
      <w:r w:rsidRPr="00993A17">
        <w:rPr>
          <w:rFonts w:ascii="Times New Roman" w:hAnsi="Times New Roman" w:cs="Times New Roman"/>
          <w:sz w:val="24"/>
          <w:szCs w:val="24"/>
        </w:rPr>
        <w:t xml:space="preserve">, especially our children, to learn their history from people of color. </w:t>
      </w:r>
      <w:r w:rsidR="00394C16" w:rsidRPr="00993A17">
        <w:rPr>
          <w:rFonts w:ascii="Times New Roman" w:hAnsi="Times New Roman" w:cs="Times New Roman"/>
          <w:sz w:val="24"/>
          <w:szCs w:val="24"/>
        </w:rPr>
        <w:t xml:space="preserve">As </w:t>
      </w:r>
      <w:r w:rsidRPr="00993A17">
        <w:rPr>
          <w:rFonts w:ascii="Times New Roman" w:hAnsi="Times New Roman" w:cs="Times New Roman"/>
          <w:sz w:val="24"/>
          <w:szCs w:val="24"/>
        </w:rPr>
        <w:t>has been said</w:t>
      </w:r>
      <w:r w:rsidR="00394C16" w:rsidRPr="00993A17">
        <w:rPr>
          <w:rFonts w:ascii="Times New Roman" w:hAnsi="Times New Roman" w:cs="Times New Roman"/>
          <w:sz w:val="24"/>
          <w:szCs w:val="24"/>
        </w:rPr>
        <w:t>,</w:t>
      </w:r>
      <w:r w:rsidRPr="00993A17">
        <w:rPr>
          <w:rFonts w:ascii="Times New Roman" w:hAnsi="Times New Roman" w:cs="Times New Roman"/>
          <w:sz w:val="24"/>
          <w:szCs w:val="24"/>
        </w:rPr>
        <w:t xml:space="preserve"> only a fool would allow his oppressor to educate his children (Fanon, 2004; Woodson, 1933). </w:t>
      </w:r>
      <w:r w:rsidRPr="00993A17">
        <w:rPr>
          <w:rFonts w:ascii="Times New Roman" w:eastAsia="Times New Roman" w:hAnsi="Times New Roman" w:cs="Times New Roman"/>
          <w:sz w:val="24"/>
          <w:szCs w:val="24"/>
        </w:rPr>
        <w:t xml:space="preserve">  </w:t>
      </w:r>
    </w:p>
    <w:p w:rsidR="00B476C8" w:rsidRPr="00993A17" w:rsidRDefault="00B476C8" w:rsidP="004573A7">
      <w:pPr>
        <w:spacing w:after="0" w:line="480" w:lineRule="auto"/>
        <w:rPr>
          <w:rFonts w:ascii="Times New Roman" w:eastAsia="Times New Roman" w:hAnsi="Times New Roman" w:cs="Times New Roman"/>
          <w:b/>
          <w:sz w:val="24"/>
          <w:szCs w:val="24"/>
        </w:rPr>
      </w:pPr>
    </w:p>
    <w:p w:rsidR="00B40A78" w:rsidRPr="00993A17" w:rsidRDefault="00B40A78" w:rsidP="00B40A78">
      <w:pPr>
        <w:spacing w:after="0" w:line="480" w:lineRule="auto"/>
        <w:rPr>
          <w:rFonts w:ascii="Times New Roman" w:eastAsia="Times New Roman" w:hAnsi="Times New Roman" w:cs="Times New Roman"/>
          <w:sz w:val="24"/>
          <w:szCs w:val="24"/>
          <w:u w:val="single"/>
        </w:rPr>
      </w:pPr>
      <w:r w:rsidRPr="00993A17">
        <w:rPr>
          <w:rFonts w:ascii="Times New Roman" w:hAnsi="Times New Roman" w:cs="Times New Roman"/>
          <w:sz w:val="24"/>
          <w:szCs w:val="24"/>
          <w:u w:val="single"/>
        </w:rPr>
        <w:t>Culturally Relevant Educational Relationships</w:t>
      </w:r>
      <w:r w:rsidRPr="00993A17">
        <w:rPr>
          <w:rFonts w:ascii="Times New Roman" w:eastAsia="Times New Roman" w:hAnsi="Times New Roman" w:cs="Times New Roman"/>
          <w:sz w:val="24"/>
          <w:szCs w:val="24"/>
          <w:u w:val="single"/>
        </w:rPr>
        <w:t xml:space="preserve"> Helped Develop and Fulfill a Sense of Obligation and Commitment to Other African American People and Communities</w:t>
      </w:r>
    </w:p>
    <w:p w:rsidR="00B40A78" w:rsidRPr="00993A17" w:rsidRDefault="00B40A78" w:rsidP="00B40A78">
      <w:pPr>
        <w:spacing w:after="0" w:line="480" w:lineRule="auto"/>
        <w:ind w:firstLine="720"/>
        <w:rPr>
          <w:rFonts w:ascii="Times New Roman" w:hAnsi="Times New Roman" w:cs="Times New Roman"/>
          <w:sz w:val="24"/>
          <w:szCs w:val="24"/>
        </w:rPr>
      </w:pPr>
      <w:r w:rsidRPr="00993A17">
        <w:rPr>
          <w:rFonts w:ascii="Times New Roman" w:hAnsi="Times New Roman" w:cs="Times New Roman"/>
          <w:sz w:val="24"/>
          <w:szCs w:val="24"/>
        </w:rPr>
        <w:t xml:space="preserve">Finally, beyond </w:t>
      </w:r>
      <w:r w:rsidRPr="00993A17">
        <w:rPr>
          <w:rFonts w:ascii="Times New Roman" w:eastAsia="Times New Roman" w:hAnsi="Times New Roman" w:cs="Times New Roman"/>
          <w:sz w:val="24"/>
          <w:szCs w:val="24"/>
        </w:rPr>
        <w:t>introducing African history and heritage</w:t>
      </w:r>
      <w:r w:rsidRPr="00993A17">
        <w:rPr>
          <w:rFonts w:ascii="Times New Roman" w:hAnsi="Times New Roman" w:cs="Times New Roman"/>
          <w:sz w:val="24"/>
          <w:szCs w:val="24"/>
        </w:rPr>
        <w:t xml:space="preserve"> and encouraging, nurturing, and sustaining the development of critical consciousness, culturally relevant arts-based educational relationships with Afrocentric mentors also appeared to foster a sense of obligation and a commitment to pay forward one’s cultural knowledge and art. Just as my participants each had mentors who acknowledged their talents and nurtured their growth, so did they strive to serve others while continuing their own cultural recovery by sharing their knowledge and talents. Three of the participants were Griots (storytellers, culture keepers, historians), and all four were educators. </w:t>
      </w:r>
    </w:p>
    <w:p w:rsidR="004C4D9F" w:rsidRPr="00993A17" w:rsidRDefault="00B40A78" w:rsidP="004C4D9F">
      <w:pPr>
        <w:spacing w:after="0" w:line="480" w:lineRule="auto"/>
        <w:ind w:firstLine="720"/>
        <w:rPr>
          <w:rFonts w:ascii="Times New Roman" w:hAnsi="Times New Roman" w:cs="Times New Roman"/>
          <w:sz w:val="24"/>
          <w:szCs w:val="24"/>
        </w:rPr>
      </w:pPr>
      <w:r w:rsidRPr="00993A17">
        <w:rPr>
          <w:rFonts w:ascii="Times New Roman" w:hAnsi="Times New Roman" w:cs="Times New Roman"/>
          <w:sz w:val="24"/>
          <w:szCs w:val="24"/>
        </w:rPr>
        <w:lastRenderedPageBreak/>
        <w:t xml:space="preserve">In these roles, all four participants expressed and fulfilled a sense of obligation to their people and communities. </w:t>
      </w:r>
      <w:r w:rsidR="004C4D9F" w:rsidRPr="00993A17">
        <w:rPr>
          <w:rFonts w:ascii="Times New Roman" w:hAnsi="Times New Roman" w:cs="Times New Roman"/>
          <w:sz w:val="24"/>
          <w:szCs w:val="24"/>
        </w:rPr>
        <w:t xml:space="preserve">For example, </w:t>
      </w:r>
      <w:r w:rsidR="004C4D9F" w:rsidRPr="00993A17">
        <w:rPr>
          <w:rFonts w:ascii="Times New Roman" w:eastAsia="Times New Roman" w:hAnsi="Times New Roman" w:cs="Times New Roman"/>
          <w:sz w:val="24"/>
          <w:szCs w:val="24"/>
        </w:rPr>
        <w:t xml:space="preserve">each of my participants was involved in creating and/or maintaining some form of Afrocentric art center. </w:t>
      </w:r>
      <w:r w:rsidR="00300D8E" w:rsidRPr="00993A17">
        <w:rPr>
          <w:rFonts w:ascii="Times New Roman" w:eastAsia="Times New Roman" w:hAnsi="Times New Roman" w:cs="Times New Roman"/>
          <w:sz w:val="24"/>
          <w:szCs w:val="24"/>
        </w:rPr>
        <w:t>Joyce</w:t>
      </w:r>
      <w:r w:rsidR="004C4D9F" w:rsidRPr="00993A17">
        <w:rPr>
          <w:rFonts w:ascii="Times New Roman" w:eastAsia="Times New Roman" w:hAnsi="Times New Roman" w:cs="Times New Roman"/>
          <w:sz w:val="24"/>
          <w:szCs w:val="24"/>
        </w:rPr>
        <w:t xml:space="preserve"> was an original member of the Ntu Art Association of Oklahoma City, Inc. (Ntu). Part of </w:t>
      </w:r>
      <w:proofErr w:type="spellStart"/>
      <w:r w:rsidR="004C4D9F" w:rsidRPr="00993A17">
        <w:rPr>
          <w:rFonts w:ascii="Times New Roman" w:eastAsia="Times New Roman" w:hAnsi="Times New Roman" w:cs="Times New Roman"/>
          <w:sz w:val="24"/>
          <w:szCs w:val="24"/>
        </w:rPr>
        <w:t>Ntu’s</w:t>
      </w:r>
      <w:proofErr w:type="spellEnd"/>
      <w:r w:rsidR="004C4D9F" w:rsidRPr="00993A17">
        <w:rPr>
          <w:rFonts w:ascii="Times New Roman" w:eastAsia="Times New Roman" w:hAnsi="Times New Roman" w:cs="Times New Roman"/>
          <w:sz w:val="24"/>
          <w:szCs w:val="24"/>
        </w:rPr>
        <w:t xml:space="preserve"> mission is to provide a permanent art and cultural building in the Northeast community, a historically Black neighborhood. Since its inception, Ntu has continued to maintain community spaces for the arts, for local history collections, and for cultural artifacts. </w:t>
      </w:r>
    </w:p>
    <w:p w:rsidR="004C4D9F" w:rsidRPr="00993A17" w:rsidRDefault="00300D8E" w:rsidP="004C4D9F">
      <w:pPr>
        <w:spacing w:after="0" w:line="480" w:lineRule="auto"/>
        <w:ind w:firstLine="720"/>
        <w:rPr>
          <w:rFonts w:ascii="Times New Roman" w:eastAsia="Times New Roman" w:hAnsi="Times New Roman" w:cs="Times New Roman"/>
          <w:sz w:val="24"/>
          <w:szCs w:val="24"/>
        </w:rPr>
      </w:pPr>
      <w:r w:rsidRPr="00993A17">
        <w:rPr>
          <w:rFonts w:ascii="Times New Roman" w:eastAsia="Times New Roman" w:hAnsi="Times New Roman" w:cs="Times New Roman"/>
          <w:sz w:val="24"/>
          <w:szCs w:val="24"/>
        </w:rPr>
        <w:t>DWe</w:t>
      </w:r>
      <w:r w:rsidR="004C4D9F" w:rsidRPr="00993A17">
        <w:rPr>
          <w:rFonts w:ascii="Times New Roman" w:eastAsia="Times New Roman" w:hAnsi="Times New Roman" w:cs="Times New Roman"/>
          <w:sz w:val="24"/>
          <w:szCs w:val="24"/>
        </w:rPr>
        <w:t xml:space="preserve">, on the other hand, developed an arts curriculum that brought together youth and elders to create and produce historical reenactments. </w:t>
      </w:r>
      <w:r w:rsidRPr="00993A17">
        <w:rPr>
          <w:rFonts w:ascii="Times New Roman" w:eastAsia="Times New Roman" w:hAnsi="Times New Roman" w:cs="Times New Roman"/>
          <w:sz w:val="24"/>
          <w:szCs w:val="24"/>
        </w:rPr>
        <w:t>DWe</w:t>
      </w:r>
      <w:r w:rsidR="004C4D9F" w:rsidRPr="00993A17">
        <w:rPr>
          <w:rFonts w:ascii="Times New Roman" w:eastAsia="Times New Roman" w:hAnsi="Times New Roman" w:cs="Times New Roman"/>
          <w:sz w:val="24"/>
          <w:szCs w:val="24"/>
        </w:rPr>
        <w:t xml:space="preserve"> developed and maintained relationships with performing arts schools and other artistic programs, maintaining an active presence with students of color. As </w:t>
      </w:r>
      <w:r w:rsidRPr="00993A17">
        <w:rPr>
          <w:rFonts w:ascii="Times New Roman" w:eastAsia="Times New Roman" w:hAnsi="Times New Roman" w:cs="Times New Roman"/>
          <w:sz w:val="24"/>
          <w:szCs w:val="24"/>
        </w:rPr>
        <w:t>DWe</w:t>
      </w:r>
      <w:r w:rsidR="004C4D9F" w:rsidRPr="00993A17">
        <w:rPr>
          <w:rFonts w:ascii="Times New Roman" w:eastAsia="Times New Roman" w:hAnsi="Times New Roman" w:cs="Times New Roman"/>
          <w:sz w:val="24"/>
          <w:szCs w:val="24"/>
        </w:rPr>
        <w:t xml:space="preserve"> stated, “I wanted my own children to learn from people that were like them so that they knew you could learn from African Americans.” She continues to develop and create an Afrocentric art curriculum available primarily to vulnerable populations.  </w:t>
      </w:r>
    </w:p>
    <w:p w:rsidR="004C4D9F" w:rsidRPr="00993A17" w:rsidRDefault="00701A8D" w:rsidP="004C4D9F">
      <w:pPr>
        <w:spacing w:after="0" w:line="480" w:lineRule="auto"/>
        <w:ind w:firstLine="720"/>
        <w:rPr>
          <w:rFonts w:ascii="Times New Roman" w:eastAsia="Times New Roman" w:hAnsi="Times New Roman" w:cs="Times New Roman"/>
          <w:sz w:val="24"/>
          <w:szCs w:val="24"/>
        </w:rPr>
      </w:pPr>
      <w:r w:rsidRPr="00993A17">
        <w:rPr>
          <w:rFonts w:ascii="Times New Roman" w:eastAsia="Times New Roman" w:hAnsi="Times New Roman" w:cs="Times New Roman"/>
          <w:sz w:val="24"/>
          <w:szCs w:val="24"/>
        </w:rPr>
        <w:t>Jahruba</w:t>
      </w:r>
      <w:r w:rsidR="004C4D9F" w:rsidRPr="00993A17">
        <w:rPr>
          <w:rFonts w:ascii="Times New Roman" w:eastAsia="Times New Roman" w:hAnsi="Times New Roman" w:cs="Times New Roman"/>
          <w:sz w:val="24"/>
          <w:szCs w:val="24"/>
        </w:rPr>
        <w:t xml:space="preserve">, too, has maintained a public presence. He can often be seen holding drum circles in public art spaces, recreating the likeness of an African village center, a gathering place for all the people. Just as the griots who have gone before him, </w:t>
      </w:r>
      <w:r w:rsidRPr="00993A17">
        <w:rPr>
          <w:rFonts w:ascii="Times New Roman" w:eastAsia="Times New Roman" w:hAnsi="Times New Roman" w:cs="Times New Roman"/>
          <w:sz w:val="24"/>
          <w:szCs w:val="24"/>
        </w:rPr>
        <w:t>Jahruba</w:t>
      </w:r>
      <w:r w:rsidR="004C4D9F" w:rsidRPr="00993A17">
        <w:rPr>
          <w:rFonts w:ascii="Times New Roman" w:eastAsia="Times New Roman" w:hAnsi="Times New Roman" w:cs="Times New Roman"/>
          <w:sz w:val="24"/>
          <w:szCs w:val="24"/>
        </w:rPr>
        <w:t xml:space="preserve"> brings several drums to the center and invites the public to join him, drumming and learning. Imparting his wisdom to his audience, in many ways this is the continuation of his art center, an art academy camp featuring</w:t>
      </w:r>
      <w:r w:rsidR="004C4D9F" w:rsidRPr="00993A17">
        <w:rPr>
          <w:rFonts w:ascii="Times New Roman" w:eastAsia="Times New Roman" w:hAnsi="Times New Roman" w:cs="Times New Roman"/>
          <w:iCs/>
          <w:sz w:val="24"/>
          <w:szCs w:val="24"/>
        </w:rPr>
        <w:t xml:space="preserve"> African </w:t>
      </w:r>
      <w:r w:rsidR="004C4D9F" w:rsidRPr="00993A17">
        <w:rPr>
          <w:rFonts w:ascii="Times New Roman" w:eastAsia="Times New Roman" w:hAnsi="Times New Roman" w:cs="Times New Roman"/>
          <w:sz w:val="24"/>
          <w:szCs w:val="24"/>
        </w:rPr>
        <w:t xml:space="preserve">drumming and heritage. His school’s curriculum and goals are designed to offer authentic opportunities for students to explore and develop their love for the arts. </w:t>
      </w:r>
    </w:p>
    <w:p w:rsidR="004C4D9F" w:rsidRPr="00993A17" w:rsidRDefault="004C4D9F" w:rsidP="004C4D9F">
      <w:pPr>
        <w:spacing w:after="0" w:line="480" w:lineRule="auto"/>
        <w:ind w:firstLine="720"/>
        <w:rPr>
          <w:rFonts w:ascii="Times New Roman" w:eastAsia="Times New Roman" w:hAnsi="Times New Roman" w:cs="Times New Roman"/>
          <w:sz w:val="24"/>
          <w:szCs w:val="24"/>
        </w:rPr>
      </w:pPr>
      <w:r w:rsidRPr="00993A17">
        <w:rPr>
          <w:rFonts w:ascii="Times New Roman" w:eastAsia="Times New Roman" w:hAnsi="Times New Roman" w:cs="Times New Roman"/>
          <w:sz w:val="24"/>
          <w:szCs w:val="24"/>
        </w:rPr>
        <w:lastRenderedPageBreak/>
        <w:t xml:space="preserve">Finally, in recognition and praise to the </w:t>
      </w:r>
      <w:proofErr w:type="spellStart"/>
      <w:r w:rsidRPr="00993A17">
        <w:rPr>
          <w:rFonts w:ascii="Times New Roman" w:eastAsia="Times New Roman" w:hAnsi="Times New Roman" w:cs="Times New Roman"/>
          <w:sz w:val="24"/>
          <w:szCs w:val="24"/>
        </w:rPr>
        <w:t>Treme</w:t>
      </w:r>
      <w:proofErr w:type="spellEnd"/>
      <w:r w:rsidRPr="00993A17">
        <w:rPr>
          <w:rFonts w:ascii="Times New Roman" w:eastAsia="Times New Roman" w:hAnsi="Times New Roman" w:cs="Times New Roman"/>
          <w:sz w:val="24"/>
          <w:szCs w:val="24"/>
        </w:rPr>
        <w:t xml:space="preserve"> center, </w:t>
      </w:r>
      <w:r w:rsidR="00300D8E" w:rsidRPr="00993A17">
        <w:rPr>
          <w:rFonts w:ascii="Times New Roman" w:eastAsia="Times New Roman" w:hAnsi="Times New Roman" w:cs="Times New Roman"/>
          <w:sz w:val="24"/>
          <w:szCs w:val="24"/>
        </w:rPr>
        <w:t>Al</w:t>
      </w:r>
      <w:r w:rsidRPr="00993A17">
        <w:rPr>
          <w:rFonts w:ascii="Times New Roman" w:eastAsia="Times New Roman" w:hAnsi="Times New Roman" w:cs="Times New Roman"/>
          <w:sz w:val="24"/>
          <w:szCs w:val="24"/>
        </w:rPr>
        <w:t xml:space="preserve"> expressed a desire for an African cultural center </w:t>
      </w:r>
      <w:proofErr w:type="gramStart"/>
      <w:r w:rsidRPr="00993A17">
        <w:rPr>
          <w:rFonts w:ascii="Times New Roman" w:eastAsia="Times New Roman" w:hAnsi="Times New Roman" w:cs="Times New Roman"/>
          <w:sz w:val="24"/>
          <w:szCs w:val="24"/>
        </w:rPr>
        <w:t>similar to</w:t>
      </w:r>
      <w:proofErr w:type="gramEnd"/>
      <w:r w:rsidRPr="00993A17">
        <w:rPr>
          <w:rFonts w:ascii="Times New Roman" w:eastAsia="Times New Roman" w:hAnsi="Times New Roman" w:cs="Times New Roman"/>
          <w:sz w:val="24"/>
          <w:szCs w:val="24"/>
        </w:rPr>
        <w:t xml:space="preserve"> the one he attended in his youth. </w:t>
      </w:r>
      <w:r w:rsidR="00300D8E" w:rsidRPr="00993A17">
        <w:rPr>
          <w:rFonts w:ascii="Times New Roman" w:eastAsia="Times New Roman" w:hAnsi="Times New Roman" w:cs="Times New Roman"/>
          <w:sz w:val="24"/>
          <w:szCs w:val="24"/>
        </w:rPr>
        <w:t>Al</w:t>
      </w:r>
      <w:r w:rsidRPr="00993A17">
        <w:rPr>
          <w:rFonts w:ascii="Times New Roman" w:eastAsia="Times New Roman" w:hAnsi="Times New Roman" w:cs="Times New Roman"/>
          <w:sz w:val="24"/>
          <w:szCs w:val="24"/>
        </w:rPr>
        <w:t xml:space="preserve"> was a founding member of several African American art projects over the years, and dance remains an intricate part of who he is. </w:t>
      </w:r>
      <w:r w:rsidR="00300D8E" w:rsidRPr="00993A17">
        <w:rPr>
          <w:rFonts w:ascii="Times New Roman" w:eastAsia="Times New Roman" w:hAnsi="Times New Roman" w:cs="Times New Roman"/>
          <w:sz w:val="24"/>
          <w:szCs w:val="24"/>
        </w:rPr>
        <w:t>Al</w:t>
      </w:r>
      <w:r w:rsidRPr="00993A17">
        <w:rPr>
          <w:rFonts w:ascii="Times New Roman" w:eastAsia="Times New Roman" w:hAnsi="Times New Roman" w:cs="Times New Roman"/>
          <w:sz w:val="24"/>
          <w:szCs w:val="24"/>
        </w:rPr>
        <w:t xml:space="preserve"> is especially proud of a dance group he developed:</w:t>
      </w:r>
    </w:p>
    <w:p w:rsidR="004C4D9F" w:rsidRPr="00993A17" w:rsidRDefault="004C4D9F" w:rsidP="004C4D9F">
      <w:pPr>
        <w:ind w:left="720"/>
        <w:rPr>
          <w:rFonts w:ascii="Times New Roman" w:eastAsia="Times New Roman" w:hAnsi="Times New Roman" w:cs="Times New Roman"/>
          <w:sz w:val="24"/>
          <w:szCs w:val="24"/>
        </w:rPr>
      </w:pPr>
      <w:r w:rsidRPr="00993A17">
        <w:rPr>
          <w:rFonts w:ascii="Times New Roman" w:eastAsia="Times New Roman" w:hAnsi="Times New Roman" w:cs="Times New Roman"/>
          <w:sz w:val="24"/>
          <w:szCs w:val="24"/>
        </w:rPr>
        <w:t xml:space="preserve">I started an all-Black company here in Oklahoma years ago which was called </w:t>
      </w:r>
      <w:r w:rsidRPr="00993A17">
        <w:rPr>
          <w:rFonts w:ascii="Times New Roman" w:eastAsia="Times New Roman" w:hAnsi="Times New Roman" w:cs="Times New Roman"/>
          <w:i/>
          <w:sz w:val="24"/>
          <w:szCs w:val="24"/>
        </w:rPr>
        <w:t>Black Moves 2</w:t>
      </w:r>
      <w:r w:rsidRPr="00993A17">
        <w:rPr>
          <w:rFonts w:ascii="Times New Roman" w:eastAsia="Times New Roman" w:hAnsi="Times New Roman" w:cs="Times New Roman"/>
          <w:sz w:val="24"/>
          <w:szCs w:val="24"/>
        </w:rPr>
        <w:t xml:space="preserve">, and our theme was (that we were a) modern dance company with a primitive center. That’s the way we called it. </w:t>
      </w:r>
      <w:proofErr w:type="gramStart"/>
      <w:r w:rsidRPr="00993A17">
        <w:rPr>
          <w:rFonts w:ascii="Times New Roman" w:eastAsia="Times New Roman" w:hAnsi="Times New Roman" w:cs="Times New Roman"/>
          <w:sz w:val="24"/>
          <w:szCs w:val="24"/>
        </w:rPr>
        <w:t>So</w:t>
      </w:r>
      <w:proofErr w:type="gramEnd"/>
      <w:r w:rsidRPr="00993A17">
        <w:rPr>
          <w:rFonts w:ascii="Times New Roman" w:eastAsia="Times New Roman" w:hAnsi="Times New Roman" w:cs="Times New Roman"/>
          <w:sz w:val="24"/>
          <w:szCs w:val="24"/>
        </w:rPr>
        <w:t xml:space="preserve"> we started our bases with African movement and then layered every other dance form on top of that. </w:t>
      </w:r>
      <w:proofErr w:type="gramStart"/>
      <w:r w:rsidRPr="00993A17">
        <w:rPr>
          <w:rFonts w:ascii="Times New Roman" w:eastAsia="Times New Roman" w:hAnsi="Times New Roman" w:cs="Times New Roman"/>
          <w:sz w:val="24"/>
          <w:szCs w:val="24"/>
        </w:rPr>
        <w:t>So</w:t>
      </w:r>
      <w:proofErr w:type="gramEnd"/>
      <w:r w:rsidRPr="00993A17">
        <w:rPr>
          <w:rFonts w:ascii="Times New Roman" w:eastAsia="Times New Roman" w:hAnsi="Times New Roman" w:cs="Times New Roman"/>
          <w:sz w:val="24"/>
          <w:szCs w:val="24"/>
        </w:rPr>
        <w:t xml:space="preserve"> identity is important. And again, when you know who you are, what you are about, no one can take that away from you. No one. And it exudes power, and our children need that right now.</w:t>
      </w:r>
    </w:p>
    <w:p w:rsidR="00B40A78" w:rsidRPr="00993A17" w:rsidRDefault="004C4D9F" w:rsidP="00B40A78">
      <w:pPr>
        <w:spacing w:after="0" w:line="480" w:lineRule="auto"/>
        <w:ind w:firstLine="720"/>
        <w:rPr>
          <w:rFonts w:ascii="Times New Roman" w:hAnsi="Times New Roman" w:cs="Times New Roman"/>
          <w:sz w:val="24"/>
          <w:szCs w:val="24"/>
        </w:rPr>
      </w:pPr>
      <w:r w:rsidRPr="00993A17">
        <w:rPr>
          <w:rFonts w:ascii="Times New Roman" w:hAnsi="Times New Roman" w:cs="Times New Roman"/>
          <w:sz w:val="24"/>
          <w:szCs w:val="24"/>
        </w:rPr>
        <w:t>I</w:t>
      </w:r>
      <w:r w:rsidR="00B40A78" w:rsidRPr="00993A17">
        <w:rPr>
          <w:rFonts w:ascii="Times New Roman" w:hAnsi="Times New Roman" w:cs="Times New Roman"/>
          <w:sz w:val="24"/>
          <w:szCs w:val="24"/>
        </w:rPr>
        <w:t xml:space="preserve">n providing these services to future generations, each of </w:t>
      </w:r>
      <w:r w:rsidRPr="00993A17">
        <w:rPr>
          <w:rFonts w:ascii="Times New Roman" w:hAnsi="Times New Roman" w:cs="Times New Roman"/>
          <w:sz w:val="24"/>
          <w:szCs w:val="24"/>
        </w:rPr>
        <w:t xml:space="preserve">my participants </w:t>
      </w:r>
      <w:r w:rsidR="00B40A78" w:rsidRPr="00993A17">
        <w:rPr>
          <w:rFonts w:ascii="Times New Roman" w:hAnsi="Times New Roman" w:cs="Times New Roman"/>
          <w:sz w:val="24"/>
          <w:szCs w:val="24"/>
        </w:rPr>
        <w:t>also renewed and refreshed their own cultural connections. Here</w:t>
      </w:r>
      <w:r w:rsidRPr="00993A17">
        <w:rPr>
          <w:rFonts w:ascii="Times New Roman" w:hAnsi="Times New Roman" w:cs="Times New Roman"/>
          <w:sz w:val="24"/>
          <w:szCs w:val="24"/>
        </w:rPr>
        <w:t>,</w:t>
      </w:r>
      <w:r w:rsidR="00B40A78" w:rsidRPr="00993A17">
        <w:rPr>
          <w:rFonts w:ascii="Times New Roman" w:hAnsi="Times New Roman" w:cs="Times New Roman"/>
          <w:sz w:val="24"/>
          <w:szCs w:val="24"/>
        </w:rPr>
        <w:t xml:space="preserve"> again</w:t>
      </w:r>
      <w:r w:rsidRPr="00993A17">
        <w:rPr>
          <w:rFonts w:ascii="Times New Roman" w:hAnsi="Times New Roman" w:cs="Times New Roman"/>
          <w:sz w:val="24"/>
          <w:szCs w:val="24"/>
        </w:rPr>
        <w:t>,</w:t>
      </w:r>
      <w:r w:rsidR="00B40A78" w:rsidRPr="00993A17">
        <w:rPr>
          <w:rFonts w:ascii="Times New Roman" w:hAnsi="Times New Roman" w:cs="Times New Roman"/>
          <w:sz w:val="24"/>
          <w:szCs w:val="24"/>
        </w:rPr>
        <w:t xml:space="preserve"> are the fundamental ideas of Ubuntu and the </w:t>
      </w:r>
      <w:r w:rsidR="00F7161C" w:rsidRPr="00993A17">
        <w:rPr>
          <w:rFonts w:ascii="Times New Roman" w:hAnsi="Times New Roman" w:cs="Times New Roman"/>
          <w:sz w:val="24"/>
          <w:szCs w:val="24"/>
        </w:rPr>
        <w:t xml:space="preserve">African </w:t>
      </w:r>
      <w:r w:rsidR="00B40A78" w:rsidRPr="00993A17">
        <w:rPr>
          <w:rFonts w:ascii="Times New Roman" w:hAnsi="Times New Roman" w:cs="Times New Roman"/>
          <w:sz w:val="24"/>
          <w:szCs w:val="24"/>
        </w:rPr>
        <w:t xml:space="preserve">Sankofa, that </w:t>
      </w:r>
      <w:r w:rsidR="00B40A78" w:rsidRPr="00993A17">
        <w:rPr>
          <w:rFonts w:ascii="Times New Roman" w:hAnsi="Times New Roman" w:cs="Times New Roman"/>
          <w:bCs/>
          <w:sz w:val="24"/>
          <w:szCs w:val="24"/>
        </w:rPr>
        <w:t xml:space="preserve">we must go back to our roots </w:t>
      </w:r>
      <w:proofErr w:type="gramStart"/>
      <w:r w:rsidR="00B40A78" w:rsidRPr="00993A17">
        <w:rPr>
          <w:rFonts w:ascii="Times New Roman" w:hAnsi="Times New Roman" w:cs="Times New Roman"/>
          <w:bCs/>
          <w:sz w:val="24"/>
          <w:szCs w:val="24"/>
        </w:rPr>
        <w:t>in order to</w:t>
      </w:r>
      <w:proofErr w:type="gramEnd"/>
      <w:r w:rsidR="00B40A78" w:rsidRPr="00993A17">
        <w:rPr>
          <w:rFonts w:ascii="Times New Roman" w:hAnsi="Times New Roman" w:cs="Times New Roman"/>
          <w:bCs/>
          <w:sz w:val="24"/>
          <w:szCs w:val="24"/>
        </w:rPr>
        <w:t xml:space="preserve"> move forward, </w:t>
      </w:r>
      <w:r w:rsidR="00B40A78" w:rsidRPr="00993A17">
        <w:rPr>
          <w:rFonts w:ascii="Times New Roman" w:hAnsi="Times New Roman" w:cs="Times New Roman"/>
          <w:sz w:val="24"/>
          <w:szCs w:val="24"/>
        </w:rPr>
        <w:t>living for the “betterment of our environment, using all talents at [our] disposal…not resting easy knowing that another is in need…based on the understanding that any good or evil we do to another person or people, we are actually doing to ourselves” (</w:t>
      </w:r>
      <w:proofErr w:type="spellStart"/>
      <w:r w:rsidR="00B40A78" w:rsidRPr="00993A17">
        <w:rPr>
          <w:rFonts w:ascii="Times New Roman" w:eastAsia="Times New Roman" w:hAnsi="Times New Roman" w:cs="Times New Roman"/>
          <w:sz w:val="24"/>
          <w:szCs w:val="24"/>
        </w:rPr>
        <w:t>Malunga</w:t>
      </w:r>
      <w:proofErr w:type="spellEnd"/>
      <w:r w:rsidR="00B40A78" w:rsidRPr="00993A17">
        <w:rPr>
          <w:rFonts w:ascii="Times New Roman" w:eastAsia="Times New Roman" w:hAnsi="Times New Roman" w:cs="Times New Roman"/>
          <w:sz w:val="24"/>
          <w:szCs w:val="24"/>
        </w:rPr>
        <w:t xml:space="preserve"> and Banda, 2004, p. 11)</w:t>
      </w:r>
      <w:r w:rsidR="00B40A78" w:rsidRPr="00993A17">
        <w:rPr>
          <w:rFonts w:ascii="Times New Roman" w:hAnsi="Times New Roman" w:cs="Times New Roman"/>
          <w:sz w:val="24"/>
          <w:szCs w:val="24"/>
        </w:rPr>
        <w:t xml:space="preserve">. </w:t>
      </w:r>
    </w:p>
    <w:p w:rsidR="00F7161C" w:rsidRPr="00993A17" w:rsidRDefault="00B40A78" w:rsidP="00B40A78">
      <w:pPr>
        <w:spacing w:after="0" w:line="480" w:lineRule="auto"/>
        <w:ind w:firstLine="720"/>
        <w:rPr>
          <w:rFonts w:ascii="Times New Roman" w:hAnsi="Times New Roman" w:cs="Times New Roman"/>
          <w:sz w:val="24"/>
          <w:szCs w:val="24"/>
        </w:rPr>
      </w:pPr>
      <w:r w:rsidRPr="00993A17">
        <w:rPr>
          <w:rFonts w:ascii="Times New Roman" w:hAnsi="Times New Roman" w:cs="Times New Roman"/>
          <w:sz w:val="24"/>
          <w:szCs w:val="24"/>
        </w:rPr>
        <w:t xml:space="preserve">As new </w:t>
      </w:r>
      <w:r w:rsidR="00F7161C" w:rsidRPr="00993A17">
        <w:rPr>
          <w:rFonts w:ascii="Times New Roman" w:hAnsi="Times New Roman" w:cs="Times New Roman"/>
          <w:sz w:val="24"/>
          <w:szCs w:val="24"/>
        </w:rPr>
        <w:t xml:space="preserve">cultural </w:t>
      </w:r>
      <w:r w:rsidRPr="00993A17">
        <w:rPr>
          <w:rFonts w:ascii="Times New Roman" w:hAnsi="Times New Roman" w:cs="Times New Roman"/>
          <w:sz w:val="24"/>
          <w:szCs w:val="24"/>
        </w:rPr>
        <w:t xml:space="preserve">Griots, my participants remain life-long learners, extending </w:t>
      </w:r>
      <w:r w:rsidR="00F7161C" w:rsidRPr="00993A17">
        <w:rPr>
          <w:rFonts w:ascii="Times New Roman" w:hAnsi="Times New Roman" w:cs="Times New Roman"/>
          <w:sz w:val="24"/>
          <w:szCs w:val="24"/>
        </w:rPr>
        <w:t xml:space="preserve">and expanding </w:t>
      </w:r>
      <w:r w:rsidRPr="00993A17">
        <w:rPr>
          <w:rFonts w:ascii="Times New Roman" w:hAnsi="Times New Roman" w:cs="Times New Roman"/>
          <w:sz w:val="24"/>
          <w:szCs w:val="24"/>
        </w:rPr>
        <w:t>their cultural knowledge. They are empowered by learning, and they empower others through their teaching. Each appeared to perceive an obligation to their mentor to “pay it forward,” to pass on their knowledge and positive perceptions of Africa and African Americans to others.</w:t>
      </w:r>
    </w:p>
    <w:p w:rsidR="00F7161C" w:rsidRPr="00993A17" w:rsidRDefault="00F7161C">
      <w:pPr>
        <w:rPr>
          <w:rFonts w:ascii="Times New Roman" w:hAnsi="Times New Roman" w:cs="Times New Roman"/>
          <w:sz w:val="24"/>
          <w:szCs w:val="24"/>
        </w:rPr>
      </w:pPr>
      <w:r w:rsidRPr="00993A17">
        <w:rPr>
          <w:rFonts w:ascii="Times New Roman" w:hAnsi="Times New Roman" w:cs="Times New Roman"/>
          <w:sz w:val="24"/>
          <w:szCs w:val="24"/>
        </w:rPr>
        <w:br w:type="page"/>
      </w:r>
    </w:p>
    <w:p w:rsidR="00F0326F" w:rsidRPr="00993A17" w:rsidRDefault="00F0326F" w:rsidP="00F0326F">
      <w:pPr>
        <w:ind w:right="-90"/>
        <w:jc w:val="center"/>
        <w:rPr>
          <w:rFonts w:ascii="Times New Roman" w:hAnsi="Times New Roman" w:cs="Times New Roman"/>
          <w:b/>
          <w:sz w:val="24"/>
          <w:szCs w:val="24"/>
        </w:rPr>
      </w:pPr>
      <w:r w:rsidRPr="00993A17">
        <w:rPr>
          <w:rFonts w:ascii="Times New Roman" w:hAnsi="Times New Roman" w:cs="Times New Roman"/>
          <w:b/>
          <w:sz w:val="24"/>
          <w:szCs w:val="24"/>
        </w:rPr>
        <w:lastRenderedPageBreak/>
        <w:t>CHAPTER FIVE: SUMMARY OF FINDINGS AND IMPLICATIONS FOR EDUCATION</w:t>
      </w:r>
    </w:p>
    <w:p w:rsidR="00F0326F" w:rsidRPr="00993A17" w:rsidRDefault="00F0326F" w:rsidP="00F0326F">
      <w:pPr>
        <w:spacing w:after="0" w:line="480" w:lineRule="auto"/>
        <w:jc w:val="center"/>
        <w:rPr>
          <w:rFonts w:ascii="Times New Roman" w:hAnsi="Times New Roman" w:cs="Times New Roman"/>
          <w:sz w:val="24"/>
          <w:szCs w:val="24"/>
          <w:u w:val="single"/>
        </w:rPr>
      </w:pPr>
    </w:p>
    <w:p w:rsidR="00F0326F" w:rsidRPr="00993A17" w:rsidRDefault="00F0326F" w:rsidP="00F0326F">
      <w:pPr>
        <w:spacing w:after="0" w:line="480" w:lineRule="auto"/>
        <w:rPr>
          <w:rFonts w:ascii="Times New Roman" w:hAnsi="Times New Roman" w:cs="Times New Roman"/>
          <w:sz w:val="24"/>
          <w:szCs w:val="24"/>
          <w:u w:val="single"/>
        </w:rPr>
      </w:pPr>
      <w:r w:rsidRPr="00993A17">
        <w:rPr>
          <w:rFonts w:ascii="Times New Roman" w:hAnsi="Times New Roman" w:cs="Times New Roman"/>
          <w:sz w:val="24"/>
          <w:szCs w:val="24"/>
          <w:u w:val="single"/>
        </w:rPr>
        <w:t>Summary of Findings</w:t>
      </w:r>
    </w:p>
    <w:p w:rsidR="00F0326F" w:rsidRPr="00993A17" w:rsidRDefault="00F0326F" w:rsidP="00F0326F">
      <w:pPr>
        <w:pStyle w:val="NormalWeb"/>
        <w:spacing w:after="0" w:line="480" w:lineRule="auto"/>
      </w:pPr>
      <w:r w:rsidRPr="00993A17">
        <w:tab/>
        <w:t xml:space="preserve">This study was based on the question: </w:t>
      </w:r>
      <w:r w:rsidRPr="00993A17">
        <w:rPr>
          <w:color w:val="000000"/>
        </w:rPr>
        <w:t xml:space="preserve">What impact, if any, have culturally relevant arts-based educational experiences and relationships had on the identity development of four Afrocentric artists/educators? </w:t>
      </w:r>
      <w:r w:rsidRPr="00993A17">
        <w:t xml:space="preserve">The study was located within the context of a history of traumatic ideal and material conditions of racial oppression that continue to negatively impact African Americans and other marginalized members of society. I wanted to explore Afrocentric identity development as a possible means of resisting and overcoming oppressive and racist conditions and to consider the implications for critical, culturally responsive education. Among other things, I endeavored to capture four powerful counter-narratives chronicling each participant’s path toward the achievement of greater cultural integration and wholeness. </w:t>
      </w:r>
      <w:r w:rsidRPr="00993A17">
        <w:rPr>
          <w:rFonts w:eastAsia="Times New Roman"/>
        </w:rPr>
        <w:t>Each of the four participants experienced a unique journey toward developing a more culturally integrated, more whole, more Afrocentric identity.</w:t>
      </w:r>
    </w:p>
    <w:p w:rsidR="00F0326F" w:rsidRPr="00993A17" w:rsidRDefault="00F0326F" w:rsidP="00F0326F">
      <w:pPr>
        <w:spacing w:after="0" w:line="480" w:lineRule="auto"/>
        <w:ind w:firstLine="720"/>
        <w:rPr>
          <w:rFonts w:ascii="Times New Roman" w:eastAsia="Times New Roman" w:hAnsi="Times New Roman" w:cs="Times New Roman"/>
          <w:sz w:val="24"/>
          <w:szCs w:val="24"/>
        </w:rPr>
      </w:pPr>
      <w:r w:rsidRPr="00993A17">
        <w:rPr>
          <w:rFonts w:ascii="Times New Roman" w:eastAsia="Times New Roman" w:hAnsi="Times New Roman" w:cs="Times New Roman"/>
          <w:sz w:val="24"/>
          <w:szCs w:val="24"/>
        </w:rPr>
        <w:t xml:space="preserve">Although each participant experienced a unique journey toward becoming more Afrocentric, collectively their journeys offer insight into what identity recovery might look like for others, including both African Americans and other marginalized peoples who have suffered and continue to suffer from cultural identity loss within the continuing context of white supremacy. These insights may provide important possibilities for education as a means of promoting personal and social emancipation through identity recovery. Among other things, the findings support the use of </w:t>
      </w:r>
      <w:r w:rsidRPr="00993A17">
        <w:rPr>
          <w:rFonts w:ascii="Times New Roman" w:hAnsi="Times New Roman" w:cs="Times New Roman"/>
          <w:sz w:val="24"/>
          <w:szCs w:val="24"/>
        </w:rPr>
        <w:t>collaborative teaching and learning to reclaim the authentic histories o</w:t>
      </w:r>
      <w:r w:rsidRPr="00993A17">
        <w:rPr>
          <w:rFonts w:ascii="Times New Roman" w:eastAsia="Times New Roman" w:hAnsi="Times New Roman" w:cs="Times New Roman"/>
          <w:sz w:val="24"/>
          <w:szCs w:val="24"/>
        </w:rPr>
        <w:t xml:space="preserve">f people whose </w:t>
      </w:r>
      <w:r w:rsidRPr="00993A17">
        <w:rPr>
          <w:rFonts w:ascii="Times New Roman" w:eastAsia="Times New Roman" w:hAnsi="Times New Roman" w:cs="Times New Roman"/>
          <w:sz w:val="24"/>
          <w:szCs w:val="24"/>
        </w:rPr>
        <w:lastRenderedPageBreak/>
        <w:t>histories have been lost, often intentionally torn from them to ensure their continued subjugation</w:t>
      </w:r>
      <w:r w:rsidRPr="00993A17">
        <w:rPr>
          <w:rFonts w:ascii="Times New Roman" w:hAnsi="Times New Roman" w:cs="Times New Roman"/>
          <w:sz w:val="24"/>
          <w:szCs w:val="24"/>
        </w:rPr>
        <w:t xml:space="preserve">. </w:t>
      </w:r>
      <w:r w:rsidRPr="00993A17">
        <w:rPr>
          <w:rFonts w:ascii="Times New Roman" w:eastAsia="Times New Roman" w:hAnsi="Times New Roman" w:cs="Times New Roman"/>
          <w:sz w:val="24"/>
          <w:szCs w:val="24"/>
        </w:rPr>
        <w:t xml:space="preserve">My hope is that the insights provided might be of assistance in helping others experience their own </w:t>
      </w:r>
      <w:proofErr w:type="spellStart"/>
      <w:r w:rsidRPr="00993A17">
        <w:rPr>
          <w:rFonts w:ascii="Times New Roman" w:eastAsia="Times New Roman" w:hAnsi="Times New Roman" w:cs="Times New Roman"/>
          <w:sz w:val="24"/>
          <w:szCs w:val="24"/>
        </w:rPr>
        <w:t>Sankofas</w:t>
      </w:r>
      <w:proofErr w:type="spellEnd"/>
      <w:r w:rsidRPr="00993A17">
        <w:rPr>
          <w:rFonts w:ascii="Times New Roman" w:eastAsia="Times New Roman" w:hAnsi="Times New Roman" w:cs="Times New Roman"/>
          <w:sz w:val="24"/>
          <w:szCs w:val="24"/>
        </w:rPr>
        <w:t>.</w:t>
      </w:r>
    </w:p>
    <w:p w:rsidR="00F0326F" w:rsidRPr="00993A17" w:rsidRDefault="00F0326F" w:rsidP="00F0326F">
      <w:pPr>
        <w:spacing w:after="0" w:line="480" w:lineRule="auto"/>
        <w:ind w:firstLine="720"/>
        <w:rPr>
          <w:rFonts w:ascii="Times New Roman" w:hAnsi="Times New Roman" w:cs="Times New Roman"/>
          <w:sz w:val="24"/>
          <w:szCs w:val="24"/>
        </w:rPr>
      </w:pPr>
      <w:r w:rsidRPr="00993A17">
        <w:rPr>
          <w:rFonts w:ascii="Times New Roman" w:eastAsia="Times New Roman" w:hAnsi="Times New Roman" w:cs="Times New Roman"/>
          <w:sz w:val="24"/>
          <w:szCs w:val="24"/>
        </w:rPr>
        <w:t xml:space="preserve">Each of my four participants experienced a unique journey toward becoming more Afrocentric. I have attempted to retrace the trajectories of the participants’ personal paths, exploring how each came to live a more historically and culturally informed life. Yet the participants’ personal journeys also offer insight into what identity recovery might look like for African Americans in general. It can be argued that those who choose to become more Afrocentric, more culturally and historically aware of their African heritage, are likely to follow one or more of the paths </w:t>
      </w:r>
      <w:proofErr w:type="gramStart"/>
      <w:r w:rsidRPr="00993A17">
        <w:rPr>
          <w:rFonts w:ascii="Times New Roman" w:eastAsia="Times New Roman" w:hAnsi="Times New Roman" w:cs="Times New Roman"/>
          <w:sz w:val="24"/>
          <w:szCs w:val="24"/>
        </w:rPr>
        <w:t>similar to</w:t>
      </w:r>
      <w:proofErr w:type="gramEnd"/>
      <w:r w:rsidRPr="00993A17">
        <w:rPr>
          <w:rFonts w:ascii="Times New Roman" w:eastAsia="Times New Roman" w:hAnsi="Times New Roman" w:cs="Times New Roman"/>
          <w:sz w:val="24"/>
          <w:szCs w:val="24"/>
        </w:rPr>
        <w:t xml:space="preserve"> those taken by these participants. However, just as there is not one right way to be African American, there is not one right way to be Afrocentric. A personal journey toward cultural reintegration is just that, a personal and unique journey that each person must take in her or his own time and space. The study spotlighted the unique journeys for each of the four participants. One goal of the project was to honor the personal courage of each of the participants in their attempts to live in more culturally connected ways to their African heritage within the context of their personal art – all of this while allowing their art to educate, to heal, and to raise critical consciousness, both theirs and ours. I revisit their journeys.</w:t>
      </w:r>
    </w:p>
    <w:p w:rsidR="00F0326F" w:rsidRPr="00993A17" w:rsidRDefault="00F0326F" w:rsidP="00F0326F">
      <w:pPr>
        <w:spacing w:after="0" w:line="480" w:lineRule="auto"/>
        <w:ind w:firstLine="720"/>
        <w:rPr>
          <w:rFonts w:ascii="Times New Roman" w:hAnsi="Times New Roman" w:cs="Times New Roman"/>
          <w:sz w:val="24"/>
          <w:szCs w:val="24"/>
        </w:rPr>
      </w:pPr>
      <w:proofErr w:type="spellStart"/>
      <w:r w:rsidRPr="00993A17">
        <w:rPr>
          <w:rFonts w:ascii="Times New Roman" w:hAnsi="Times New Roman" w:cs="Times New Roman"/>
          <w:sz w:val="24"/>
          <w:szCs w:val="24"/>
        </w:rPr>
        <w:t>DWe’s</w:t>
      </w:r>
      <w:proofErr w:type="spellEnd"/>
      <w:r w:rsidRPr="00993A17">
        <w:rPr>
          <w:rFonts w:ascii="Times New Roman" w:hAnsi="Times New Roman" w:cs="Times New Roman"/>
          <w:sz w:val="24"/>
          <w:szCs w:val="24"/>
        </w:rPr>
        <w:t xml:space="preserve"> Afrocentric journey was probably the most linear story. </w:t>
      </w:r>
      <w:proofErr w:type="spellStart"/>
      <w:r w:rsidRPr="00993A17">
        <w:rPr>
          <w:rFonts w:ascii="Times New Roman" w:hAnsi="Times New Roman" w:cs="Times New Roman"/>
          <w:sz w:val="24"/>
          <w:szCs w:val="24"/>
        </w:rPr>
        <w:t>DWe’s</w:t>
      </w:r>
      <w:proofErr w:type="spellEnd"/>
      <w:r w:rsidRPr="00993A17">
        <w:rPr>
          <w:rFonts w:ascii="Times New Roman" w:hAnsi="Times New Roman" w:cs="Times New Roman"/>
          <w:sz w:val="24"/>
          <w:szCs w:val="24"/>
        </w:rPr>
        <w:t xml:space="preserve"> situation, involving only one major Afrocentric influence, follows the simplest logical pattern in relation to the findings. Throughout her life, </w:t>
      </w:r>
      <w:proofErr w:type="spellStart"/>
      <w:r w:rsidRPr="00993A17">
        <w:rPr>
          <w:rFonts w:ascii="Times New Roman" w:hAnsi="Times New Roman" w:cs="Times New Roman"/>
          <w:sz w:val="24"/>
          <w:szCs w:val="24"/>
        </w:rPr>
        <w:t>DWe</w:t>
      </w:r>
      <w:proofErr w:type="spellEnd"/>
      <w:r w:rsidRPr="00993A17">
        <w:rPr>
          <w:rFonts w:ascii="Times New Roman" w:hAnsi="Times New Roman" w:cs="Times New Roman"/>
          <w:sz w:val="24"/>
          <w:szCs w:val="24"/>
        </w:rPr>
        <w:t xml:space="preserve"> had some knowledge of African American history. Her greatest cultural growth took place in college, an HBCU, where </w:t>
      </w:r>
      <w:r w:rsidRPr="00993A17">
        <w:rPr>
          <w:rFonts w:ascii="Times New Roman" w:hAnsi="Times New Roman" w:cs="Times New Roman"/>
          <w:sz w:val="24"/>
          <w:szCs w:val="24"/>
        </w:rPr>
        <w:lastRenderedPageBreak/>
        <w:t xml:space="preserve">she encountered her mentor and began a full cultural immersion into her culture and history beyond simply the learning of African American history. Nearly forty years later, her cultural transformation into deeper identity integration remains evident in her arts and her lifestyle today. </w:t>
      </w:r>
      <w:proofErr w:type="spellStart"/>
      <w:r w:rsidRPr="00993A17">
        <w:rPr>
          <w:rFonts w:ascii="Times New Roman" w:hAnsi="Times New Roman" w:cs="Times New Roman"/>
          <w:sz w:val="24"/>
          <w:szCs w:val="24"/>
        </w:rPr>
        <w:t>DWe’s</w:t>
      </w:r>
      <w:proofErr w:type="spellEnd"/>
      <w:r w:rsidRPr="00993A17">
        <w:rPr>
          <w:rFonts w:ascii="Times New Roman" w:hAnsi="Times New Roman" w:cs="Times New Roman"/>
          <w:sz w:val="24"/>
          <w:szCs w:val="24"/>
        </w:rPr>
        <w:t xml:space="preserve"> transformation story is a typical experience for many students of color who discover a highly influential mentor or teacher, whether through college, work, social activism, or prison, that who teaches them about what it meant and means to be African before and beyond enslavement. </w:t>
      </w:r>
    </w:p>
    <w:p w:rsidR="00F0326F" w:rsidRPr="00993A17" w:rsidRDefault="00F0326F" w:rsidP="00F0326F">
      <w:pPr>
        <w:spacing w:after="0" w:line="480" w:lineRule="auto"/>
        <w:ind w:firstLine="720"/>
        <w:rPr>
          <w:rFonts w:ascii="Times New Roman" w:hAnsi="Times New Roman" w:cs="Times New Roman"/>
          <w:sz w:val="24"/>
          <w:szCs w:val="24"/>
        </w:rPr>
      </w:pPr>
      <w:r w:rsidRPr="00993A17">
        <w:rPr>
          <w:rFonts w:ascii="Times New Roman" w:hAnsi="Times New Roman" w:cs="Times New Roman"/>
          <w:sz w:val="24"/>
          <w:szCs w:val="24"/>
        </w:rPr>
        <w:t xml:space="preserve">The next most common experience may be </w:t>
      </w:r>
      <w:proofErr w:type="gramStart"/>
      <w:r w:rsidRPr="00993A17">
        <w:rPr>
          <w:rFonts w:ascii="Times New Roman" w:hAnsi="Times New Roman" w:cs="Times New Roman"/>
          <w:sz w:val="24"/>
          <w:szCs w:val="24"/>
        </w:rPr>
        <w:t>similar to</w:t>
      </w:r>
      <w:proofErr w:type="gramEnd"/>
      <w:r w:rsidRPr="00993A17">
        <w:rPr>
          <w:rFonts w:ascii="Times New Roman" w:hAnsi="Times New Roman" w:cs="Times New Roman"/>
          <w:sz w:val="24"/>
          <w:szCs w:val="24"/>
        </w:rPr>
        <w:t xml:space="preserve"> </w:t>
      </w:r>
      <w:proofErr w:type="spellStart"/>
      <w:r w:rsidRPr="00993A17">
        <w:rPr>
          <w:rFonts w:ascii="Times New Roman" w:hAnsi="Times New Roman" w:cs="Times New Roman"/>
          <w:sz w:val="24"/>
          <w:szCs w:val="24"/>
        </w:rPr>
        <w:t>Jahru’s</w:t>
      </w:r>
      <w:proofErr w:type="spellEnd"/>
      <w:r w:rsidRPr="00993A17">
        <w:rPr>
          <w:rFonts w:ascii="Times New Roman" w:hAnsi="Times New Roman" w:cs="Times New Roman"/>
          <w:sz w:val="24"/>
          <w:szCs w:val="24"/>
        </w:rPr>
        <w:t xml:space="preserve">. Early seeds of knowledge were planted with his exposure to the social activism of the Civil Rights struggle, to the work of international African artists, and his formal education in African and African American Studies (known then as Black Studies). The main difference between the Afrocentric growth of </w:t>
      </w:r>
      <w:proofErr w:type="spellStart"/>
      <w:r w:rsidRPr="00993A17">
        <w:rPr>
          <w:rFonts w:ascii="Times New Roman" w:hAnsi="Times New Roman" w:cs="Times New Roman"/>
          <w:sz w:val="24"/>
          <w:szCs w:val="24"/>
        </w:rPr>
        <w:t>Jahru</w:t>
      </w:r>
      <w:proofErr w:type="spellEnd"/>
      <w:r w:rsidRPr="00993A17">
        <w:rPr>
          <w:rFonts w:ascii="Times New Roman" w:hAnsi="Times New Roman" w:cs="Times New Roman"/>
          <w:sz w:val="24"/>
          <w:szCs w:val="24"/>
        </w:rPr>
        <w:t xml:space="preserve"> and </w:t>
      </w:r>
      <w:proofErr w:type="spellStart"/>
      <w:r w:rsidRPr="00993A17">
        <w:rPr>
          <w:rFonts w:ascii="Times New Roman" w:hAnsi="Times New Roman" w:cs="Times New Roman"/>
          <w:sz w:val="24"/>
          <w:szCs w:val="24"/>
        </w:rPr>
        <w:t>DWe</w:t>
      </w:r>
      <w:proofErr w:type="spellEnd"/>
      <w:r w:rsidRPr="00993A17">
        <w:rPr>
          <w:rFonts w:ascii="Times New Roman" w:hAnsi="Times New Roman" w:cs="Times New Roman"/>
          <w:sz w:val="24"/>
          <w:szCs w:val="24"/>
        </w:rPr>
        <w:t xml:space="preserve"> was that </w:t>
      </w:r>
      <w:proofErr w:type="spellStart"/>
      <w:r w:rsidRPr="00993A17">
        <w:rPr>
          <w:rFonts w:ascii="Times New Roman" w:hAnsi="Times New Roman" w:cs="Times New Roman"/>
          <w:sz w:val="24"/>
          <w:szCs w:val="24"/>
        </w:rPr>
        <w:t>DWe</w:t>
      </w:r>
      <w:proofErr w:type="spellEnd"/>
      <w:r w:rsidRPr="00993A17">
        <w:rPr>
          <w:rFonts w:ascii="Times New Roman" w:hAnsi="Times New Roman" w:cs="Times New Roman"/>
          <w:sz w:val="24"/>
          <w:szCs w:val="24"/>
        </w:rPr>
        <w:t xml:space="preserve"> had one mentor while </w:t>
      </w:r>
      <w:proofErr w:type="spellStart"/>
      <w:r w:rsidRPr="00993A17">
        <w:rPr>
          <w:rFonts w:ascii="Times New Roman" w:hAnsi="Times New Roman" w:cs="Times New Roman"/>
          <w:sz w:val="24"/>
          <w:szCs w:val="24"/>
        </w:rPr>
        <w:t>Jahru</w:t>
      </w:r>
      <w:proofErr w:type="spellEnd"/>
      <w:r w:rsidRPr="00993A17">
        <w:rPr>
          <w:rFonts w:ascii="Times New Roman" w:hAnsi="Times New Roman" w:cs="Times New Roman"/>
          <w:sz w:val="24"/>
          <w:szCs w:val="24"/>
        </w:rPr>
        <w:t xml:space="preserve"> experienced many influential mentors throughout his various life stages. </w:t>
      </w:r>
      <w:proofErr w:type="spellStart"/>
      <w:r w:rsidRPr="00993A17">
        <w:rPr>
          <w:rFonts w:ascii="Times New Roman" w:hAnsi="Times New Roman" w:cs="Times New Roman"/>
          <w:sz w:val="24"/>
          <w:szCs w:val="24"/>
        </w:rPr>
        <w:t>Jahru’s</w:t>
      </w:r>
      <w:proofErr w:type="spellEnd"/>
      <w:r w:rsidRPr="00993A17">
        <w:rPr>
          <w:rFonts w:ascii="Times New Roman" w:hAnsi="Times New Roman" w:cs="Times New Roman"/>
          <w:sz w:val="24"/>
          <w:szCs w:val="24"/>
        </w:rPr>
        <w:t xml:space="preserve"> experience was less of an intense immersion and more of a continual process of growth. Experiences like </w:t>
      </w:r>
      <w:proofErr w:type="spellStart"/>
      <w:r w:rsidRPr="00993A17">
        <w:rPr>
          <w:rFonts w:ascii="Times New Roman" w:hAnsi="Times New Roman" w:cs="Times New Roman"/>
          <w:sz w:val="24"/>
          <w:szCs w:val="24"/>
        </w:rPr>
        <w:t>Jahru’s</w:t>
      </w:r>
      <w:proofErr w:type="spellEnd"/>
      <w:r w:rsidRPr="00993A17">
        <w:rPr>
          <w:rFonts w:ascii="Times New Roman" w:hAnsi="Times New Roman" w:cs="Times New Roman"/>
          <w:sz w:val="24"/>
          <w:szCs w:val="24"/>
        </w:rPr>
        <w:t xml:space="preserve"> may be common for many African Americans who consciously attempt cultural integration.</w:t>
      </w:r>
    </w:p>
    <w:p w:rsidR="00F0326F" w:rsidRPr="00993A17" w:rsidRDefault="00F0326F" w:rsidP="00F0326F">
      <w:pPr>
        <w:spacing w:after="0" w:line="480" w:lineRule="auto"/>
        <w:ind w:firstLine="720"/>
        <w:rPr>
          <w:rFonts w:ascii="Times New Roman" w:hAnsi="Times New Roman" w:cs="Times New Roman"/>
          <w:sz w:val="24"/>
          <w:szCs w:val="24"/>
        </w:rPr>
      </w:pPr>
      <w:r w:rsidRPr="00993A17">
        <w:rPr>
          <w:rFonts w:ascii="Times New Roman" w:hAnsi="Times New Roman" w:cs="Times New Roman"/>
          <w:sz w:val="24"/>
          <w:szCs w:val="24"/>
        </w:rPr>
        <w:t xml:space="preserve">Joyce’s story comes closest to representing the broadest group of African Americans. Joyce had a general awareness and knowledge of African American history but few opportunities to learn and study African history. Even though Joyce is proudly African American, her experiences and identity were influenced by external conditions and labels – colored, Negro, Black, Afro, African American – usually not of her volition. Afrocentric influences for Joyce included people she met later in her life. Unfortunately, experiences encountered during later in life cannot influence identity </w:t>
      </w:r>
      <w:r w:rsidRPr="00993A17">
        <w:rPr>
          <w:rFonts w:ascii="Times New Roman" w:hAnsi="Times New Roman" w:cs="Times New Roman"/>
          <w:sz w:val="24"/>
          <w:szCs w:val="24"/>
        </w:rPr>
        <w:lastRenderedPageBreak/>
        <w:t>formation during life’s formative periods and major transitions. This was very much the case for Joyce, who, although at times seemed interested in extending herself toward an Afrocentric identity, was never quite able to fully embrace the lifestyle and changes it imposed.</w:t>
      </w:r>
    </w:p>
    <w:p w:rsidR="00F0326F" w:rsidRPr="00993A17" w:rsidRDefault="00F0326F" w:rsidP="00F0326F">
      <w:pPr>
        <w:spacing w:after="0" w:line="480" w:lineRule="auto"/>
        <w:ind w:firstLine="720"/>
        <w:rPr>
          <w:rFonts w:ascii="Times New Roman" w:hAnsi="Times New Roman" w:cs="Times New Roman"/>
          <w:sz w:val="24"/>
          <w:szCs w:val="24"/>
        </w:rPr>
      </w:pPr>
      <w:r w:rsidRPr="00993A17">
        <w:rPr>
          <w:rFonts w:ascii="Times New Roman" w:hAnsi="Times New Roman" w:cs="Times New Roman"/>
          <w:sz w:val="24"/>
          <w:szCs w:val="24"/>
        </w:rPr>
        <w:t xml:space="preserve">Al’s Afrocentric journey was rare, having been introduced to multicultural perspectives, including Afrocentrism, at a very </w:t>
      </w:r>
      <w:proofErr w:type="gramStart"/>
      <w:r w:rsidRPr="00993A17">
        <w:rPr>
          <w:rFonts w:ascii="Times New Roman" w:hAnsi="Times New Roman" w:cs="Times New Roman"/>
          <w:sz w:val="24"/>
          <w:szCs w:val="24"/>
        </w:rPr>
        <w:t>young age</w:t>
      </w:r>
      <w:proofErr w:type="gramEnd"/>
      <w:r w:rsidRPr="00993A17">
        <w:rPr>
          <w:rFonts w:ascii="Times New Roman" w:hAnsi="Times New Roman" w:cs="Times New Roman"/>
          <w:sz w:val="24"/>
          <w:szCs w:val="24"/>
        </w:rPr>
        <w:t>. Through his father’s military travels, Al was introduced to multiple cultures. Through the cultural congruency of New Orleans’</w:t>
      </w:r>
    </w:p>
    <w:p w:rsidR="00F0326F" w:rsidRPr="00993A17" w:rsidRDefault="00F0326F" w:rsidP="00F0326F">
      <w:pPr>
        <w:spacing w:after="0" w:line="480" w:lineRule="auto"/>
        <w:rPr>
          <w:rFonts w:ascii="Times New Roman" w:hAnsi="Times New Roman" w:cs="Times New Roman"/>
          <w:sz w:val="24"/>
          <w:szCs w:val="24"/>
        </w:rPr>
      </w:pPr>
      <w:r w:rsidRPr="00993A17">
        <w:rPr>
          <w:rFonts w:ascii="Times New Roman" w:hAnsi="Times New Roman" w:cs="Times New Roman"/>
          <w:sz w:val="24"/>
          <w:szCs w:val="24"/>
        </w:rPr>
        <w:t>African American communities and exposure to Pan Africanist perspectives, Al was afforded continual teaching and learning involving his African heritage. Based on the fundamental goals of culturally responsive education, Al’s journey may have been the most conducive to the development of a strong cultural identity. From the perspective of culturally responsive education, an ideal would be to for students of color to experience culturally connected teaching and learning throughout their lives, supported not only in schools but also in their homes and communities</w:t>
      </w:r>
      <w:r w:rsidRPr="00993A17">
        <w:rPr>
          <w:rFonts w:ascii="Times New Roman" w:hAnsi="Times New Roman" w:cs="Times New Roman"/>
          <w:color w:val="000000"/>
          <w:sz w:val="24"/>
          <w:szCs w:val="24"/>
        </w:rPr>
        <w:t xml:space="preserve"> (</w:t>
      </w:r>
      <w:proofErr w:type="spellStart"/>
      <w:r w:rsidRPr="00993A17">
        <w:rPr>
          <w:rFonts w:ascii="Times New Roman" w:hAnsi="Times New Roman" w:cs="Times New Roman"/>
          <w:color w:val="000000"/>
          <w:sz w:val="24"/>
          <w:szCs w:val="24"/>
        </w:rPr>
        <w:t>Delpit</w:t>
      </w:r>
      <w:proofErr w:type="spellEnd"/>
      <w:r w:rsidRPr="00993A17">
        <w:rPr>
          <w:rFonts w:ascii="Times New Roman" w:hAnsi="Times New Roman" w:cs="Times New Roman"/>
          <w:color w:val="000000"/>
          <w:sz w:val="24"/>
          <w:szCs w:val="24"/>
        </w:rPr>
        <w:t xml:space="preserve">, 1995; Gay, 2000; Hilliard, 1995b, 1995c, 1995d; Moll &amp; </w:t>
      </w:r>
      <w:proofErr w:type="spellStart"/>
      <w:r w:rsidRPr="00993A17">
        <w:rPr>
          <w:rFonts w:ascii="Times New Roman" w:hAnsi="Times New Roman" w:cs="Times New Roman"/>
          <w:color w:val="000000"/>
          <w:sz w:val="24"/>
          <w:szCs w:val="24"/>
        </w:rPr>
        <w:t>Cammarota</w:t>
      </w:r>
      <w:proofErr w:type="spellEnd"/>
      <w:r w:rsidRPr="00993A17">
        <w:rPr>
          <w:rFonts w:ascii="Times New Roman" w:hAnsi="Times New Roman" w:cs="Times New Roman"/>
          <w:color w:val="000000"/>
          <w:sz w:val="24"/>
          <w:szCs w:val="24"/>
        </w:rPr>
        <w:t>, 2016).</w:t>
      </w:r>
    </w:p>
    <w:p w:rsidR="00F0326F" w:rsidRPr="00993A17" w:rsidRDefault="00F0326F" w:rsidP="00F0326F">
      <w:pPr>
        <w:spacing w:after="0" w:line="480" w:lineRule="auto"/>
        <w:ind w:firstLine="720"/>
        <w:rPr>
          <w:rFonts w:ascii="Times New Roman" w:hAnsi="Times New Roman" w:cs="Times New Roman"/>
          <w:sz w:val="24"/>
          <w:szCs w:val="24"/>
        </w:rPr>
      </w:pPr>
      <w:r w:rsidRPr="00993A17">
        <w:rPr>
          <w:rFonts w:ascii="Times New Roman" w:hAnsi="Times New Roman" w:cs="Times New Roman"/>
          <w:sz w:val="24"/>
          <w:szCs w:val="24"/>
        </w:rPr>
        <w:t>Although cultural integration, like language acquisition, is valuable at any age, it is most effective if experienced during the formative years (</w:t>
      </w:r>
      <w:proofErr w:type="spellStart"/>
      <w:r w:rsidRPr="00993A17">
        <w:rPr>
          <w:rFonts w:ascii="Times New Roman" w:hAnsi="Times New Roman" w:cs="Times New Roman"/>
          <w:sz w:val="24"/>
          <w:szCs w:val="24"/>
        </w:rPr>
        <w:t>Perani</w:t>
      </w:r>
      <w:proofErr w:type="spellEnd"/>
      <w:r w:rsidRPr="00993A17">
        <w:rPr>
          <w:rFonts w:ascii="Times New Roman" w:hAnsi="Times New Roman" w:cs="Times New Roman"/>
          <w:sz w:val="24"/>
          <w:szCs w:val="24"/>
        </w:rPr>
        <w:t xml:space="preserve">, </w:t>
      </w:r>
      <w:proofErr w:type="spellStart"/>
      <w:r w:rsidRPr="00993A17">
        <w:rPr>
          <w:rFonts w:ascii="Times New Roman" w:hAnsi="Times New Roman" w:cs="Times New Roman"/>
          <w:sz w:val="24"/>
          <w:szCs w:val="24"/>
        </w:rPr>
        <w:t>Paulesu</w:t>
      </w:r>
      <w:proofErr w:type="spellEnd"/>
      <w:r w:rsidRPr="00993A17">
        <w:rPr>
          <w:rFonts w:ascii="Times New Roman" w:hAnsi="Times New Roman" w:cs="Times New Roman"/>
          <w:sz w:val="24"/>
          <w:szCs w:val="24"/>
        </w:rPr>
        <w:t xml:space="preserve">, </w:t>
      </w:r>
      <w:proofErr w:type="spellStart"/>
      <w:r w:rsidRPr="00993A17">
        <w:rPr>
          <w:rFonts w:ascii="Times New Roman" w:hAnsi="Times New Roman" w:cs="Times New Roman"/>
          <w:sz w:val="24"/>
          <w:szCs w:val="24"/>
        </w:rPr>
        <w:t>Galles</w:t>
      </w:r>
      <w:proofErr w:type="spellEnd"/>
      <w:r w:rsidRPr="00993A17">
        <w:rPr>
          <w:rFonts w:ascii="Times New Roman" w:hAnsi="Times New Roman" w:cs="Times New Roman"/>
          <w:sz w:val="24"/>
          <w:szCs w:val="24"/>
        </w:rPr>
        <w:t xml:space="preserve">, </w:t>
      </w:r>
      <w:proofErr w:type="spellStart"/>
      <w:r w:rsidRPr="00993A17">
        <w:rPr>
          <w:rFonts w:ascii="Times New Roman" w:hAnsi="Times New Roman" w:cs="Times New Roman"/>
          <w:sz w:val="24"/>
          <w:szCs w:val="24"/>
        </w:rPr>
        <w:t>Dupoux</w:t>
      </w:r>
      <w:proofErr w:type="spellEnd"/>
      <w:r w:rsidRPr="00993A17">
        <w:rPr>
          <w:rFonts w:ascii="Times New Roman" w:hAnsi="Times New Roman" w:cs="Times New Roman"/>
          <w:sz w:val="24"/>
          <w:szCs w:val="24"/>
        </w:rPr>
        <w:t xml:space="preserve">, </w:t>
      </w:r>
      <w:proofErr w:type="spellStart"/>
      <w:r w:rsidRPr="00993A17">
        <w:rPr>
          <w:rFonts w:ascii="Times New Roman" w:hAnsi="Times New Roman" w:cs="Times New Roman"/>
          <w:sz w:val="24"/>
          <w:szCs w:val="24"/>
        </w:rPr>
        <w:t>Dehaene</w:t>
      </w:r>
      <w:proofErr w:type="spellEnd"/>
      <w:r w:rsidRPr="00993A17">
        <w:rPr>
          <w:rFonts w:ascii="Times New Roman" w:hAnsi="Times New Roman" w:cs="Times New Roman"/>
          <w:sz w:val="24"/>
          <w:szCs w:val="24"/>
        </w:rPr>
        <w:t xml:space="preserve">, </w:t>
      </w:r>
      <w:proofErr w:type="spellStart"/>
      <w:r w:rsidRPr="00993A17">
        <w:rPr>
          <w:rFonts w:ascii="Times New Roman" w:hAnsi="Times New Roman" w:cs="Times New Roman"/>
          <w:sz w:val="24"/>
          <w:szCs w:val="24"/>
        </w:rPr>
        <w:t>Bettinardi</w:t>
      </w:r>
      <w:proofErr w:type="spellEnd"/>
      <w:r w:rsidRPr="00993A17">
        <w:rPr>
          <w:rFonts w:ascii="Times New Roman" w:hAnsi="Times New Roman" w:cs="Times New Roman"/>
          <w:sz w:val="24"/>
          <w:szCs w:val="24"/>
        </w:rPr>
        <w:t xml:space="preserve">, </w:t>
      </w:r>
      <w:proofErr w:type="spellStart"/>
      <w:r w:rsidRPr="00993A17">
        <w:rPr>
          <w:rFonts w:ascii="Times New Roman" w:hAnsi="Times New Roman" w:cs="Times New Roman"/>
          <w:sz w:val="24"/>
          <w:szCs w:val="24"/>
        </w:rPr>
        <w:t>Cappa</w:t>
      </w:r>
      <w:proofErr w:type="spellEnd"/>
      <w:r w:rsidRPr="00993A17">
        <w:rPr>
          <w:rFonts w:ascii="Times New Roman" w:hAnsi="Times New Roman" w:cs="Times New Roman"/>
          <w:sz w:val="24"/>
          <w:szCs w:val="24"/>
        </w:rPr>
        <w:t xml:space="preserve">, Fazio &amp; </w:t>
      </w:r>
      <w:proofErr w:type="spellStart"/>
      <w:r w:rsidRPr="00993A17">
        <w:rPr>
          <w:rFonts w:ascii="Times New Roman" w:hAnsi="Times New Roman" w:cs="Times New Roman"/>
          <w:sz w:val="24"/>
          <w:szCs w:val="24"/>
        </w:rPr>
        <w:t>Mehler</w:t>
      </w:r>
      <w:proofErr w:type="spellEnd"/>
      <w:r w:rsidRPr="00993A17">
        <w:rPr>
          <w:rFonts w:ascii="Times New Roman" w:hAnsi="Times New Roman" w:cs="Times New Roman"/>
          <w:sz w:val="24"/>
          <w:szCs w:val="24"/>
        </w:rPr>
        <w:t>, 1998)</w:t>
      </w:r>
      <w:r w:rsidRPr="00993A17">
        <w:rPr>
          <w:rFonts w:ascii="Times New Roman" w:hAnsi="Times New Roman" w:cs="Times New Roman"/>
          <w:color w:val="000000"/>
          <w:sz w:val="24"/>
          <w:szCs w:val="24"/>
        </w:rPr>
        <w:t>.</w:t>
      </w:r>
      <w:r w:rsidRPr="00993A17">
        <w:rPr>
          <w:rFonts w:ascii="Times New Roman" w:hAnsi="Times New Roman" w:cs="Times New Roman"/>
          <w:sz w:val="24"/>
          <w:szCs w:val="24"/>
        </w:rPr>
        <w:t xml:space="preserve"> Yet, most African Americans do not have ready access to mentors with a strong understanding of African history and identity, and even those who do possess such knowledge may not be willing to openly express their Afrocentric identity. Some African Americans live an outwardly Afrocentric lifestyle for a time, expressed in their clothing and hairstyles and reflected </w:t>
      </w:r>
      <w:r w:rsidRPr="00993A17">
        <w:rPr>
          <w:rFonts w:ascii="Times New Roman" w:hAnsi="Times New Roman" w:cs="Times New Roman"/>
          <w:sz w:val="24"/>
          <w:szCs w:val="24"/>
        </w:rPr>
        <w:lastRenderedPageBreak/>
        <w:t xml:space="preserve">in the practice of traditional African languages and/or religions, only to return to more socially acceptable stances. This is not to insinuate that genuine commitment and connections are abandoned, but to acknowledge that they are often practiced more subtly. </w:t>
      </w:r>
    </w:p>
    <w:p w:rsidR="00F0326F" w:rsidRPr="00993A17" w:rsidRDefault="00F0326F" w:rsidP="00F0326F">
      <w:pPr>
        <w:spacing w:after="0" w:line="480" w:lineRule="auto"/>
        <w:ind w:firstLine="720"/>
        <w:rPr>
          <w:rFonts w:ascii="Times New Roman" w:hAnsi="Times New Roman" w:cs="Times New Roman"/>
          <w:sz w:val="24"/>
          <w:szCs w:val="24"/>
        </w:rPr>
      </w:pPr>
      <w:r w:rsidRPr="00993A17">
        <w:rPr>
          <w:rFonts w:ascii="Times New Roman" w:hAnsi="Times New Roman" w:cs="Times New Roman"/>
          <w:sz w:val="24"/>
          <w:szCs w:val="24"/>
        </w:rPr>
        <w:t xml:space="preserve">Since living in an Afrocentric way often means living in stark opposition to majoritarian cultural norms, each of my participants experienced and exhibited social and economic consequences for choosing to live their lives and create and perform their arts in culturally connected ways. It is therefore understandable that individuals at </w:t>
      </w:r>
      <w:proofErr w:type="gramStart"/>
      <w:r w:rsidRPr="00993A17">
        <w:rPr>
          <w:rFonts w:ascii="Times New Roman" w:hAnsi="Times New Roman" w:cs="Times New Roman"/>
          <w:sz w:val="24"/>
          <w:szCs w:val="24"/>
        </w:rPr>
        <w:t>different times</w:t>
      </w:r>
      <w:proofErr w:type="gramEnd"/>
      <w:r w:rsidRPr="00993A17">
        <w:rPr>
          <w:rFonts w:ascii="Times New Roman" w:hAnsi="Times New Roman" w:cs="Times New Roman"/>
          <w:sz w:val="24"/>
          <w:szCs w:val="24"/>
        </w:rPr>
        <w:t xml:space="preserve"> in their lives may choose to live in more or less outwardly Afrocentric ways. Just as natural hair can be perceived as a political statement for Black women, choosing to live outwardly Afrocentric is often seen as radical. Additionally, choosing to focus on African or Black art can be less financially viable than following more assimilationist approaches to art production. Nonetheless, these participants chose to live Afrocentric lives, to live holistically, to produce Black and African art, and to pass their cultural knowledge on to the next generation. Choosing to visibly identify as Afrocentric can take extraordinary courage, yet it is essential to disrupt majoritarian perceptions. This is what my participants chose to do.</w:t>
      </w:r>
    </w:p>
    <w:p w:rsidR="00F0326F" w:rsidRPr="00993A17" w:rsidRDefault="00F0326F" w:rsidP="00F0326F">
      <w:pPr>
        <w:spacing w:after="0" w:line="480" w:lineRule="auto"/>
        <w:ind w:firstLine="720"/>
        <w:rPr>
          <w:rFonts w:ascii="Times New Roman" w:hAnsi="Times New Roman" w:cs="Times New Roman"/>
          <w:sz w:val="24"/>
          <w:szCs w:val="24"/>
        </w:rPr>
      </w:pPr>
      <w:r w:rsidRPr="00993A17">
        <w:rPr>
          <w:rFonts w:ascii="Times New Roman" w:hAnsi="Times New Roman" w:cs="Times New Roman"/>
          <w:sz w:val="24"/>
          <w:szCs w:val="24"/>
        </w:rPr>
        <w:t xml:space="preserve">There is a saying that African American children “cannot be what they cannot see.” The presence of educators like these Afrocentric participants, who are willing to show up in classrooms, libraries and community events, proudly displaying their cultural heritage, can provide a brief reprieve for children who are so often marginalized by majoritarian ideologies. For that </w:t>
      </w:r>
      <w:proofErr w:type="gramStart"/>
      <w:r w:rsidRPr="00993A17">
        <w:rPr>
          <w:rFonts w:ascii="Times New Roman" w:hAnsi="Times New Roman" w:cs="Times New Roman"/>
          <w:sz w:val="24"/>
          <w:szCs w:val="24"/>
        </w:rPr>
        <w:t>period of time</w:t>
      </w:r>
      <w:proofErr w:type="gramEnd"/>
      <w:r w:rsidRPr="00993A17">
        <w:rPr>
          <w:rFonts w:ascii="Times New Roman" w:hAnsi="Times New Roman" w:cs="Times New Roman"/>
          <w:sz w:val="24"/>
          <w:szCs w:val="24"/>
        </w:rPr>
        <w:t xml:space="preserve">, in that moment, in the presence of the elders representing their African heritage, the child is at the center. For this brief </w:t>
      </w:r>
      <w:r w:rsidRPr="00993A17">
        <w:rPr>
          <w:rFonts w:ascii="Times New Roman" w:hAnsi="Times New Roman" w:cs="Times New Roman"/>
          <w:sz w:val="24"/>
          <w:szCs w:val="24"/>
        </w:rPr>
        <w:lastRenderedPageBreak/>
        <w:t>time, the child is the subject rather than the object, the other. If there is to be any hope in disrupting long-standing social inequities, colleges of education must recognize this need and participate in teaching cultural connectedness as a primary function of self-reflective praxis in teacher education.</w:t>
      </w:r>
    </w:p>
    <w:p w:rsidR="00F0326F" w:rsidRPr="00993A17" w:rsidRDefault="00F0326F" w:rsidP="00F0326F">
      <w:pPr>
        <w:spacing w:after="0" w:line="480" w:lineRule="auto"/>
        <w:ind w:firstLine="720"/>
        <w:rPr>
          <w:rFonts w:ascii="Times New Roman" w:hAnsi="Times New Roman" w:cs="Times New Roman"/>
          <w:sz w:val="24"/>
          <w:szCs w:val="24"/>
        </w:rPr>
      </w:pPr>
      <w:r w:rsidRPr="00993A17">
        <w:rPr>
          <w:rFonts w:ascii="Times New Roman" w:hAnsi="Times New Roman" w:cs="Times New Roman"/>
          <w:sz w:val="24"/>
          <w:szCs w:val="24"/>
        </w:rPr>
        <w:t xml:space="preserve">The data clearly indicate that my participants’ personal art has had a significant impact on their cultural identity development. Each participant reported that art has played a crucial role in their identity formation and that art continues to be an intricate part of their daily lives. The data revealed three </w:t>
      </w:r>
      <w:proofErr w:type="gramStart"/>
      <w:r w:rsidRPr="00993A17">
        <w:rPr>
          <w:rFonts w:ascii="Times New Roman" w:hAnsi="Times New Roman" w:cs="Times New Roman"/>
          <w:sz w:val="24"/>
          <w:szCs w:val="24"/>
        </w:rPr>
        <w:t>findings in particular</w:t>
      </w:r>
      <w:proofErr w:type="gramEnd"/>
      <w:r w:rsidRPr="00993A17">
        <w:rPr>
          <w:rFonts w:ascii="Times New Roman" w:hAnsi="Times New Roman" w:cs="Times New Roman"/>
          <w:sz w:val="24"/>
          <w:szCs w:val="24"/>
        </w:rPr>
        <w:t xml:space="preserve">. First, culturally relevant arts-based educational relationships </w:t>
      </w:r>
      <w:proofErr w:type="gramStart"/>
      <w:r w:rsidRPr="00993A17">
        <w:rPr>
          <w:rFonts w:ascii="Times New Roman" w:hAnsi="Times New Roman" w:cs="Times New Roman"/>
          <w:sz w:val="24"/>
          <w:szCs w:val="24"/>
        </w:rPr>
        <w:t>provided an introduction to</w:t>
      </w:r>
      <w:proofErr w:type="gramEnd"/>
      <w:r w:rsidRPr="00993A17">
        <w:rPr>
          <w:rFonts w:ascii="Times New Roman" w:hAnsi="Times New Roman" w:cs="Times New Roman"/>
          <w:sz w:val="24"/>
          <w:szCs w:val="24"/>
        </w:rPr>
        <w:t xml:space="preserve"> African and African American heritage. Second, culturally relevant arts-based relationships nurtured and encouraged critical consciousness. Third, culturally relevant arts-based educational relationships served as a means of developing and fulfilling social obligations and commitments to the African American community by passing forward one’s own Afrocentric knowledge and wisdom. </w:t>
      </w:r>
    </w:p>
    <w:p w:rsidR="00F0326F" w:rsidRPr="00993A17" w:rsidRDefault="00F0326F" w:rsidP="00F0326F">
      <w:pPr>
        <w:spacing w:after="0" w:line="480" w:lineRule="auto"/>
        <w:ind w:firstLine="720"/>
        <w:rPr>
          <w:rFonts w:ascii="Times New Roman" w:eastAsia="Times New Roman" w:hAnsi="Times New Roman" w:cs="Times New Roman"/>
          <w:sz w:val="24"/>
          <w:szCs w:val="24"/>
        </w:rPr>
      </w:pPr>
      <w:proofErr w:type="gramStart"/>
      <w:r w:rsidRPr="00993A17">
        <w:rPr>
          <w:rFonts w:ascii="Times New Roman" w:hAnsi="Times New Roman" w:cs="Times New Roman"/>
          <w:sz w:val="24"/>
          <w:szCs w:val="24"/>
        </w:rPr>
        <w:t>With regard to</w:t>
      </w:r>
      <w:proofErr w:type="gramEnd"/>
      <w:r w:rsidRPr="00993A17">
        <w:rPr>
          <w:rFonts w:ascii="Times New Roman" w:hAnsi="Times New Roman" w:cs="Times New Roman"/>
          <w:sz w:val="24"/>
          <w:szCs w:val="24"/>
        </w:rPr>
        <w:t xml:space="preserve"> the first finding, that my participants’ culturally relevant arts-based relationships provided an introduction to their African and African American heritage, </w:t>
      </w:r>
      <w:r w:rsidRPr="00993A17">
        <w:rPr>
          <w:rFonts w:ascii="Times New Roman" w:eastAsia="Times New Roman" w:hAnsi="Times New Roman" w:cs="Times New Roman"/>
          <w:sz w:val="24"/>
          <w:szCs w:val="24"/>
        </w:rPr>
        <w:t xml:space="preserve">enslaved Africans were historically forbidden by custom and by law to practice their cultural customs. Generations later, long after the end of physical enslavement, the afterlife of slavery perpetuated taboos against openly maintaining and practicing African traditions and customs. Through the perpetuation of these formal and informal mechanisms, Black folk lost much but not </w:t>
      </w:r>
      <w:proofErr w:type="gramStart"/>
      <w:r w:rsidRPr="00993A17">
        <w:rPr>
          <w:rFonts w:ascii="Times New Roman" w:eastAsia="Times New Roman" w:hAnsi="Times New Roman" w:cs="Times New Roman"/>
          <w:sz w:val="24"/>
          <w:szCs w:val="24"/>
        </w:rPr>
        <w:t>all of</w:t>
      </w:r>
      <w:proofErr w:type="gramEnd"/>
      <w:r w:rsidRPr="00993A17">
        <w:rPr>
          <w:rFonts w:ascii="Times New Roman" w:eastAsia="Times New Roman" w:hAnsi="Times New Roman" w:cs="Times New Roman"/>
          <w:sz w:val="24"/>
          <w:szCs w:val="24"/>
        </w:rPr>
        <w:t xml:space="preserve"> their African heritage. Over the centuries, many African Americans have </w:t>
      </w:r>
      <w:r w:rsidRPr="00993A17">
        <w:rPr>
          <w:rFonts w:ascii="Times New Roman" w:hAnsi="Times New Roman" w:cs="Times New Roman"/>
          <w:sz w:val="24"/>
          <w:szCs w:val="24"/>
        </w:rPr>
        <w:t>continued to find ways to remain connected to their distant past. This was the case with my participants whose persona</w:t>
      </w:r>
      <w:r w:rsidRPr="00993A17">
        <w:rPr>
          <w:rFonts w:ascii="Times New Roman" w:eastAsia="Times New Roman" w:hAnsi="Times New Roman" w:cs="Times New Roman"/>
          <w:sz w:val="24"/>
          <w:szCs w:val="24"/>
        </w:rPr>
        <w:t xml:space="preserve">l </w:t>
      </w:r>
      <w:r w:rsidRPr="00993A17">
        <w:rPr>
          <w:rFonts w:ascii="Times New Roman" w:eastAsia="Times New Roman" w:hAnsi="Times New Roman" w:cs="Times New Roman"/>
          <w:sz w:val="24"/>
          <w:szCs w:val="24"/>
        </w:rPr>
        <w:lastRenderedPageBreak/>
        <w:t>art provided means of re-introduction to their cultural ties to their African heritage. T</w:t>
      </w:r>
      <w:r w:rsidRPr="00993A17">
        <w:rPr>
          <w:rFonts w:ascii="Times New Roman" w:hAnsi="Times New Roman" w:cs="Times New Roman"/>
          <w:sz w:val="24"/>
          <w:szCs w:val="24"/>
        </w:rPr>
        <w:t xml:space="preserve">hrough various forms of art, my participants’ mentors helped cultivate creative ways of understanding and dealing with African American history. </w:t>
      </w:r>
      <w:r w:rsidRPr="00993A17">
        <w:rPr>
          <w:rFonts w:ascii="Times New Roman" w:eastAsia="Times New Roman" w:hAnsi="Times New Roman" w:cs="Times New Roman"/>
          <w:sz w:val="24"/>
          <w:szCs w:val="24"/>
        </w:rPr>
        <w:t xml:space="preserve">Three of my four participants had limited opportunities during childhood to learn about Africa and African Americans. However, at </w:t>
      </w:r>
      <w:proofErr w:type="gramStart"/>
      <w:r w:rsidRPr="00993A17">
        <w:rPr>
          <w:rFonts w:ascii="Times New Roman" w:eastAsia="Times New Roman" w:hAnsi="Times New Roman" w:cs="Times New Roman"/>
          <w:sz w:val="24"/>
          <w:szCs w:val="24"/>
        </w:rPr>
        <w:t>different stages</w:t>
      </w:r>
      <w:proofErr w:type="gramEnd"/>
      <w:r w:rsidRPr="00993A17">
        <w:rPr>
          <w:rFonts w:ascii="Times New Roman" w:eastAsia="Times New Roman" w:hAnsi="Times New Roman" w:cs="Times New Roman"/>
          <w:sz w:val="24"/>
          <w:szCs w:val="24"/>
        </w:rPr>
        <w:t xml:space="preserve"> in their lives, each encountered others with the cultural awareness necessary to teach them about their Black heritage. Only Al was fortunate enough to have had early and consistent exposure to African American cultural knowledge. </w:t>
      </w:r>
    </w:p>
    <w:p w:rsidR="00F0326F" w:rsidRPr="00993A17" w:rsidRDefault="00F0326F" w:rsidP="00F0326F">
      <w:pPr>
        <w:spacing w:after="0" w:line="480" w:lineRule="auto"/>
        <w:ind w:firstLine="720"/>
        <w:rPr>
          <w:rFonts w:ascii="Times New Roman" w:hAnsi="Times New Roman" w:cs="Times New Roman"/>
          <w:sz w:val="24"/>
          <w:szCs w:val="24"/>
        </w:rPr>
      </w:pPr>
      <w:r w:rsidRPr="00993A17">
        <w:rPr>
          <w:rFonts w:ascii="Times New Roman" w:hAnsi="Times New Roman" w:cs="Times New Roman"/>
          <w:sz w:val="24"/>
          <w:szCs w:val="24"/>
        </w:rPr>
        <w:t xml:space="preserve">The second finding was also confirmed as each participant demonstrated, repeatedly, that their culturally relevant relationships encouraged, nurtured, and sustained their critical consciousness. Each participant indicated that they nurtured and maintained themselves through these relationships. </w:t>
      </w:r>
      <w:proofErr w:type="gramStart"/>
      <w:r w:rsidRPr="00993A17">
        <w:rPr>
          <w:rFonts w:ascii="Times New Roman" w:hAnsi="Times New Roman" w:cs="Times New Roman"/>
          <w:sz w:val="24"/>
          <w:szCs w:val="24"/>
        </w:rPr>
        <w:t>In spite of</w:t>
      </w:r>
      <w:proofErr w:type="gramEnd"/>
      <w:r w:rsidRPr="00993A17">
        <w:rPr>
          <w:rFonts w:ascii="Times New Roman" w:hAnsi="Times New Roman" w:cs="Times New Roman"/>
          <w:sz w:val="24"/>
          <w:szCs w:val="24"/>
        </w:rPr>
        <w:t xml:space="preserve"> what others may have wanted or expected of them, they continued engaging with others as they created and produced their art, and this persistence indicated their resolve to remain true to themselves. As a result, their personal art and arts-based relationships helped each participant build inner strength and knowledge that could be passed to the next generation. </w:t>
      </w:r>
    </w:p>
    <w:p w:rsidR="00F0326F" w:rsidRPr="00993A17" w:rsidRDefault="00F0326F" w:rsidP="00F0326F">
      <w:pPr>
        <w:spacing w:after="0" w:line="480" w:lineRule="auto"/>
        <w:ind w:firstLine="720"/>
        <w:rPr>
          <w:rFonts w:ascii="Times New Roman" w:hAnsi="Times New Roman" w:cs="Times New Roman"/>
          <w:sz w:val="24"/>
          <w:szCs w:val="24"/>
        </w:rPr>
      </w:pPr>
      <w:r w:rsidRPr="00993A17">
        <w:rPr>
          <w:rFonts w:ascii="Times New Roman" w:hAnsi="Times New Roman" w:cs="Times New Roman"/>
          <w:sz w:val="24"/>
          <w:szCs w:val="24"/>
        </w:rPr>
        <w:t>My participants also found their culturally relevant relationships to be healing and fulfilling. Each believed his or her arts-based relationships helped build resilience to the daily negativity experienced by African Americans and other visibly identifiable ethnic groups. Collectively, they discussed many ways in which these relationships have been a healing balm, nurturing mind, body and soul.</w:t>
      </w:r>
    </w:p>
    <w:p w:rsidR="00F0326F" w:rsidRPr="00993A17" w:rsidRDefault="00F0326F" w:rsidP="00F0326F">
      <w:pPr>
        <w:spacing w:after="0" w:line="480" w:lineRule="auto"/>
        <w:ind w:firstLine="720"/>
        <w:rPr>
          <w:rFonts w:ascii="Times New Roman" w:hAnsi="Times New Roman" w:cs="Times New Roman"/>
          <w:sz w:val="24"/>
          <w:szCs w:val="24"/>
        </w:rPr>
      </w:pPr>
      <w:r w:rsidRPr="00993A17">
        <w:rPr>
          <w:rFonts w:ascii="Times New Roman" w:hAnsi="Times New Roman" w:cs="Times New Roman"/>
          <w:sz w:val="24"/>
          <w:szCs w:val="24"/>
        </w:rPr>
        <w:lastRenderedPageBreak/>
        <w:t>Another factor was that for these Afrocentric artists/educators, their arts-based relationships were both financially and emotionally sustaining. On the one hand, their personal art was a means of making a living. On the other hand, it was their ability for self-expression. Through their art and arts-based relationships, they expressed their love and appreciation of Africa, of the people of the African diaspora, and of African American culture. In their arts and relationships, each clearly critiqued power differentials and social inequities in our society. Their arts-based relationships provided a path, a way to recover their cultural identities. For these participants, these relationships were a catalyst to cultural reintegration, a means of striving toward wholeness.</w:t>
      </w:r>
    </w:p>
    <w:p w:rsidR="00F0326F" w:rsidRPr="00993A17" w:rsidRDefault="00F0326F" w:rsidP="00F0326F">
      <w:pPr>
        <w:spacing w:after="0" w:line="480" w:lineRule="auto"/>
        <w:ind w:firstLine="720"/>
        <w:rPr>
          <w:rFonts w:ascii="Times New Roman" w:hAnsi="Times New Roman" w:cs="Times New Roman"/>
          <w:sz w:val="24"/>
          <w:szCs w:val="24"/>
        </w:rPr>
      </w:pPr>
      <w:r w:rsidRPr="00993A17">
        <w:rPr>
          <w:rFonts w:ascii="Times New Roman" w:hAnsi="Times New Roman" w:cs="Times New Roman"/>
          <w:sz w:val="24"/>
          <w:szCs w:val="24"/>
        </w:rPr>
        <w:t xml:space="preserve">The third major finding was that the participants’ culturally relevant arts-based relationships served as a means of establishing and fulfilling a social obligation and commitment to pass their Afrocentric knowledge and wisdom forward to others within their community. One of the ways my participants realized and maintained their cultural recovery was through sharing their knowledge and talents with others. </w:t>
      </w:r>
      <w:r w:rsidRPr="00993A17">
        <w:rPr>
          <w:rFonts w:ascii="Times New Roman" w:eastAsia="Times New Roman" w:hAnsi="Times New Roman" w:cs="Times New Roman"/>
          <w:sz w:val="24"/>
          <w:szCs w:val="24"/>
        </w:rPr>
        <w:t xml:space="preserve">Each respondent expressed a deep-seated need to pass on the information they had learned throughout their lives. This was a self-imposed responsibility tied to each of their personal perceptions of being African centered. </w:t>
      </w:r>
      <w:r w:rsidRPr="00993A17">
        <w:rPr>
          <w:rFonts w:ascii="Times New Roman" w:hAnsi="Times New Roman" w:cs="Times New Roman"/>
          <w:sz w:val="24"/>
          <w:szCs w:val="24"/>
        </w:rPr>
        <w:t>The participants indicated that their desire to serve had been empowering not only to themselves but also to others.</w:t>
      </w:r>
    </w:p>
    <w:p w:rsidR="00F0326F" w:rsidRPr="00993A17" w:rsidRDefault="00F0326F" w:rsidP="00F0326F">
      <w:pPr>
        <w:autoSpaceDE w:val="0"/>
        <w:autoSpaceDN w:val="0"/>
        <w:adjustRightInd w:val="0"/>
        <w:spacing w:after="0" w:line="480" w:lineRule="auto"/>
        <w:ind w:firstLine="720"/>
        <w:rPr>
          <w:rFonts w:ascii="Times New Roman" w:hAnsi="Times New Roman" w:cs="Times New Roman"/>
          <w:sz w:val="24"/>
          <w:szCs w:val="24"/>
        </w:rPr>
      </w:pPr>
      <w:r w:rsidRPr="00993A17">
        <w:rPr>
          <w:rFonts w:ascii="Times New Roman" w:hAnsi="Times New Roman" w:cs="Times New Roman"/>
          <w:sz w:val="24"/>
          <w:szCs w:val="24"/>
        </w:rPr>
        <w:t xml:space="preserve">Through continual teaching and learning, my participants not only achieved and maintained their own cultural integration but also reached out to others in much the same way their mentors had reached out to them. In this way, they appeared to live the African axiom “each one, teach one,” which acknowledges responsibilities of outreach </w:t>
      </w:r>
      <w:r w:rsidRPr="00993A17">
        <w:rPr>
          <w:rFonts w:ascii="Times New Roman" w:hAnsi="Times New Roman" w:cs="Times New Roman"/>
          <w:sz w:val="24"/>
          <w:szCs w:val="24"/>
        </w:rPr>
        <w:lastRenderedPageBreak/>
        <w:t>and reciprocity. As educators, as artists, as cultural griots, my participants’ counter-stories helped perpetuate positive perspectives of African Americans’ lived experiences. As modern day griots, they assumed personal responsibility as social historians and keepers of the culture. A</w:t>
      </w:r>
      <w:r w:rsidRPr="00993A17">
        <w:rPr>
          <w:rFonts w:ascii="Times New Roman" w:eastAsia="Times New Roman" w:hAnsi="Times New Roman" w:cs="Times New Roman"/>
          <w:sz w:val="24"/>
          <w:szCs w:val="24"/>
        </w:rPr>
        <w:t>s Afrocentrists, these artists/educators represented a return to African tradition, embracing African philosophies such as the philosophy of Ubuntu.</w:t>
      </w:r>
    </w:p>
    <w:p w:rsidR="00F0326F" w:rsidRPr="00993A17" w:rsidRDefault="00F0326F" w:rsidP="00F0326F">
      <w:pPr>
        <w:spacing w:after="0" w:line="480" w:lineRule="auto"/>
        <w:ind w:firstLine="720"/>
        <w:rPr>
          <w:rFonts w:ascii="Times New Roman" w:hAnsi="Times New Roman" w:cs="Times New Roman"/>
          <w:sz w:val="24"/>
          <w:szCs w:val="24"/>
        </w:rPr>
      </w:pPr>
      <w:r w:rsidRPr="00993A17">
        <w:rPr>
          <w:rFonts w:ascii="Times New Roman" w:eastAsia="Times New Roman" w:hAnsi="Times New Roman" w:cs="Times New Roman"/>
          <w:sz w:val="24"/>
          <w:szCs w:val="24"/>
        </w:rPr>
        <w:t xml:space="preserve">Taken together, these findings support and extend existing ideas on critical race theory, culturally responsive pedagogy, and critical </w:t>
      </w:r>
      <w:r w:rsidRPr="00993A17">
        <w:rPr>
          <w:rFonts w:ascii="Times New Roman" w:hAnsi="Times New Roman" w:cs="Times New Roman"/>
          <w:sz w:val="24"/>
          <w:szCs w:val="24"/>
        </w:rPr>
        <w:t xml:space="preserve">ethnography. According to Buras (2014), critical ethnography as ethnographic research involving critical praxis can allow marginalized peoples to write themselves back into humanity, countering majoritarian stories that have written them out of dominant histories and otherwise marginalized them in society. The Afrocentric artists/ educators who participated in this study were counter-storytellers, reaching back in time to recover and reconstruct what had been taken, their histories and their cultures. Their art was their gateway to their Afrocentric identities. </w:t>
      </w:r>
    </w:p>
    <w:p w:rsidR="00F0326F" w:rsidRPr="00993A17" w:rsidRDefault="00F0326F" w:rsidP="00F0326F">
      <w:pPr>
        <w:spacing w:after="0" w:line="480" w:lineRule="auto"/>
        <w:ind w:firstLine="720"/>
        <w:rPr>
          <w:rFonts w:ascii="Times New Roman" w:hAnsi="Times New Roman" w:cs="Times New Roman"/>
          <w:sz w:val="24"/>
          <w:szCs w:val="24"/>
        </w:rPr>
      </w:pPr>
      <w:r w:rsidRPr="00993A17">
        <w:rPr>
          <w:rFonts w:ascii="Times New Roman" w:eastAsia="Times New Roman" w:hAnsi="Times New Roman" w:cs="Times New Roman"/>
          <w:sz w:val="24"/>
          <w:szCs w:val="24"/>
        </w:rPr>
        <w:t xml:space="preserve">As cultural griots, such storytellers can counter destructive majoritarian narratives of African Americans and other marginalized groups, offering positive counter-narratives, emic stories of their </w:t>
      </w:r>
      <w:r w:rsidRPr="00993A17">
        <w:rPr>
          <w:rFonts w:ascii="Times New Roman" w:eastAsia="Times New Roman" w:hAnsi="Times New Roman" w:cs="Times New Roman"/>
          <w:i/>
          <w:sz w:val="24"/>
          <w:szCs w:val="24"/>
        </w:rPr>
        <w:t>own</w:t>
      </w:r>
      <w:r w:rsidRPr="00993A17">
        <w:rPr>
          <w:rFonts w:ascii="Times New Roman" w:eastAsia="Times New Roman" w:hAnsi="Times New Roman" w:cs="Times New Roman"/>
          <w:sz w:val="24"/>
          <w:szCs w:val="24"/>
        </w:rPr>
        <w:t xml:space="preserve"> lives, histories and cultures, rather than etic constructions composed by </w:t>
      </w:r>
      <w:r w:rsidRPr="00993A17">
        <w:rPr>
          <w:rFonts w:ascii="Times New Roman" w:eastAsia="Times New Roman" w:hAnsi="Times New Roman" w:cs="Times New Roman"/>
          <w:i/>
          <w:sz w:val="24"/>
          <w:szCs w:val="24"/>
        </w:rPr>
        <w:t>others</w:t>
      </w:r>
      <w:r w:rsidRPr="00993A17">
        <w:rPr>
          <w:rFonts w:ascii="Times New Roman" w:eastAsia="Times New Roman" w:hAnsi="Times New Roman" w:cs="Times New Roman"/>
          <w:sz w:val="24"/>
          <w:szCs w:val="24"/>
        </w:rPr>
        <w:t xml:space="preserve">. Individually and collectively my participants told a counter-hegemonic story of Africa and the people of the diaspora, a more complete history of Africa and African-Americans, shining new light on their own and others’ perceptions. Their new, Afrocentric prism allowed them to turn their gaze from object to subject, directing the light back onto themselves as well as outward toward their community. This enabled them to see themselves in new and </w:t>
      </w:r>
      <w:proofErr w:type="gramStart"/>
      <w:r w:rsidRPr="00993A17">
        <w:rPr>
          <w:rFonts w:ascii="Times New Roman" w:eastAsia="Times New Roman" w:hAnsi="Times New Roman" w:cs="Times New Roman"/>
          <w:sz w:val="24"/>
          <w:szCs w:val="24"/>
        </w:rPr>
        <w:t>different ways</w:t>
      </w:r>
      <w:proofErr w:type="gramEnd"/>
      <w:r w:rsidRPr="00993A17">
        <w:rPr>
          <w:rFonts w:ascii="Times New Roman" w:eastAsia="Times New Roman" w:hAnsi="Times New Roman" w:cs="Times New Roman"/>
          <w:sz w:val="24"/>
          <w:szCs w:val="24"/>
        </w:rPr>
        <w:t xml:space="preserve">, </w:t>
      </w:r>
      <w:r w:rsidRPr="00993A17">
        <w:rPr>
          <w:rFonts w:ascii="Times New Roman" w:eastAsia="Times New Roman" w:hAnsi="Times New Roman" w:cs="Times New Roman"/>
          <w:sz w:val="24"/>
          <w:szCs w:val="24"/>
        </w:rPr>
        <w:lastRenderedPageBreak/>
        <w:t>incongruent with the apartheid society around them. Their new sight allowed for personal growth, leading to critical questioning of the society they lived in, and this c</w:t>
      </w:r>
      <w:r w:rsidRPr="00993A17">
        <w:rPr>
          <w:rFonts w:ascii="Times New Roman" w:hAnsi="Times New Roman" w:cs="Times New Roman"/>
          <w:sz w:val="24"/>
          <w:szCs w:val="24"/>
        </w:rPr>
        <w:t>ritical consciousness, spurred by greater understanding of their history and culture, was their awakening.</w:t>
      </w:r>
    </w:p>
    <w:p w:rsidR="00F0326F" w:rsidRPr="00993A17" w:rsidRDefault="00F0326F" w:rsidP="00F0326F">
      <w:pPr>
        <w:spacing w:after="0" w:line="480" w:lineRule="auto"/>
        <w:ind w:firstLine="720"/>
        <w:rPr>
          <w:rFonts w:ascii="Times New Roman" w:hAnsi="Times New Roman" w:cs="Times New Roman"/>
          <w:sz w:val="24"/>
          <w:szCs w:val="24"/>
        </w:rPr>
      </w:pPr>
    </w:p>
    <w:p w:rsidR="00F0326F" w:rsidRPr="00993A17" w:rsidRDefault="00F0326F" w:rsidP="00F0326F">
      <w:pPr>
        <w:spacing w:after="0" w:line="480" w:lineRule="auto"/>
        <w:rPr>
          <w:rFonts w:ascii="Times New Roman" w:eastAsia="Times New Roman" w:hAnsi="Times New Roman" w:cs="Times New Roman"/>
          <w:sz w:val="24"/>
          <w:szCs w:val="24"/>
          <w:u w:val="single"/>
        </w:rPr>
      </w:pPr>
      <w:r w:rsidRPr="00993A17">
        <w:rPr>
          <w:rFonts w:ascii="Times New Roman" w:eastAsia="Times New Roman" w:hAnsi="Times New Roman" w:cs="Times New Roman"/>
          <w:sz w:val="24"/>
          <w:szCs w:val="24"/>
          <w:u w:val="single"/>
        </w:rPr>
        <w:t>Implications for Education</w:t>
      </w:r>
    </w:p>
    <w:p w:rsidR="00F0326F" w:rsidRPr="00993A17" w:rsidRDefault="00F0326F" w:rsidP="00F0326F">
      <w:pPr>
        <w:spacing w:after="0" w:line="480" w:lineRule="auto"/>
        <w:rPr>
          <w:rFonts w:ascii="Times New Roman" w:eastAsia="Times New Roman" w:hAnsi="Times New Roman" w:cs="Times New Roman"/>
          <w:sz w:val="24"/>
          <w:szCs w:val="24"/>
        </w:rPr>
      </w:pPr>
      <w:r w:rsidRPr="00993A17">
        <w:rPr>
          <w:rFonts w:ascii="Times New Roman" w:eastAsia="Times New Roman" w:hAnsi="Times New Roman" w:cs="Times New Roman"/>
          <w:sz w:val="24"/>
          <w:szCs w:val="24"/>
        </w:rPr>
        <w:tab/>
        <w:t>What are the implications of these findings for teaching and practice? There are many possible conclusions that could be drawn from the data, but three main ideas come to mind. First, w</w:t>
      </w:r>
      <w:r w:rsidRPr="00993A17">
        <w:rPr>
          <w:rFonts w:ascii="Times New Roman" w:hAnsi="Times New Roman" w:cs="Times New Roman"/>
          <w:sz w:val="24"/>
          <w:szCs w:val="24"/>
        </w:rPr>
        <w:t xml:space="preserve">e need to focus on cultural identity development in preservice education because teachers need to understand and value their own cultural backgrounds – and the value of diversity in general – </w:t>
      </w:r>
      <w:proofErr w:type="gramStart"/>
      <w:r w:rsidRPr="00993A17">
        <w:rPr>
          <w:rFonts w:ascii="Times New Roman" w:hAnsi="Times New Roman" w:cs="Times New Roman"/>
          <w:sz w:val="24"/>
          <w:szCs w:val="24"/>
        </w:rPr>
        <w:t>in order to</w:t>
      </w:r>
      <w:proofErr w:type="gramEnd"/>
      <w:r w:rsidRPr="00993A17">
        <w:rPr>
          <w:rFonts w:ascii="Times New Roman" w:hAnsi="Times New Roman" w:cs="Times New Roman"/>
          <w:sz w:val="24"/>
          <w:szCs w:val="24"/>
        </w:rPr>
        <w:t xml:space="preserve"> support their students’ cultural understandings and development.</w:t>
      </w:r>
      <w:r w:rsidRPr="00993A17">
        <w:rPr>
          <w:rFonts w:ascii="Times New Roman" w:eastAsia="Times New Roman" w:hAnsi="Times New Roman" w:cs="Times New Roman"/>
          <w:sz w:val="24"/>
          <w:szCs w:val="24"/>
        </w:rPr>
        <w:t xml:space="preserve"> Second, o</w:t>
      </w:r>
      <w:r w:rsidRPr="00993A17">
        <w:rPr>
          <w:rFonts w:ascii="Times New Roman" w:hAnsi="Times New Roman" w:cs="Times New Roman"/>
          <w:sz w:val="24"/>
          <w:szCs w:val="24"/>
        </w:rPr>
        <w:t>ne way to promote culturally-responsive growth is to make cultural connections via self-reflexivity in all classes. It is important to ensure that this is incorporated across the curriculum to help ensure that the teaching and valuing of culture will no longer be treated and seen merely as an add-on.</w:t>
      </w:r>
      <w:r w:rsidRPr="00993A17">
        <w:rPr>
          <w:rFonts w:ascii="Times New Roman" w:eastAsia="Times New Roman" w:hAnsi="Times New Roman" w:cs="Times New Roman"/>
          <w:sz w:val="24"/>
          <w:szCs w:val="24"/>
        </w:rPr>
        <w:t xml:space="preserve"> Finally, </w:t>
      </w:r>
      <w:r w:rsidRPr="00993A17">
        <w:rPr>
          <w:rFonts w:ascii="Times New Roman" w:hAnsi="Times New Roman" w:cs="Times New Roman"/>
          <w:sz w:val="24"/>
          <w:szCs w:val="24"/>
        </w:rPr>
        <w:t>higher education needs to advocate and support meaningful connections within local communities so children can begin their development early and continue throughout their lives.</w:t>
      </w:r>
    </w:p>
    <w:p w:rsidR="00F0326F" w:rsidRPr="00993A17" w:rsidRDefault="00F0326F" w:rsidP="00F0326F">
      <w:pPr>
        <w:spacing w:after="0" w:line="480" w:lineRule="auto"/>
        <w:ind w:firstLine="720"/>
        <w:rPr>
          <w:rFonts w:ascii="Times New Roman" w:hAnsi="Times New Roman" w:cs="Times New Roman"/>
          <w:sz w:val="24"/>
          <w:szCs w:val="24"/>
          <w:u w:val="single"/>
        </w:rPr>
      </w:pPr>
      <w:r w:rsidRPr="00993A17">
        <w:rPr>
          <w:rFonts w:ascii="Times New Roman" w:hAnsi="Times New Roman" w:cs="Times New Roman"/>
          <w:sz w:val="24"/>
          <w:szCs w:val="24"/>
          <w:u w:val="single"/>
        </w:rPr>
        <w:t xml:space="preserve">Focusing on Cultural Identity Development in Preservice Education  </w:t>
      </w:r>
    </w:p>
    <w:p w:rsidR="00F0326F" w:rsidRPr="00993A17" w:rsidRDefault="00F0326F" w:rsidP="00F0326F">
      <w:pPr>
        <w:spacing w:after="0" w:line="480" w:lineRule="auto"/>
        <w:rPr>
          <w:rFonts w:ascii="Times New Roman" w:eastAsia="Times New Roman" w:hAnsi="Times New Roman" w:cs="Times New Roman"/>
          <w:sz w:val="24"/>
          <w:szCs w:val="24"/>
        </w:rPr>
      </w:pPr>
      <w:r w:rsidRPr="00993A17">
        <w:rPr>
          <w:rFonts w:ascii="Times New Roman" w:eastAsia="Times New Roman" w:hAnsi="Times New Roman" w:cs="Times New Roman"/>
          <w:sz w:val="24"/>
          <w:szCs w:val="24"/>
        </w:rPr>
        <w:tab/>
        <w:t xml:space="preserve">One of the major implications of this study involves the </w:t>
      </w:r>
      <w:r w:rsidRPr="00993A17">
        <w:rPr>
          <w:rFonts w:ascii="Times New Roman" w:hAnsi="Times New Roman" w:cs="Times New Roman"/>
          <w:sz w:val="24"/>
          <w:szCs w:val="24"/>
        </w:rPr>
        <w:t xml:space="preserve">need to focus on cultural identity development in preservice education. This is essential because teachers need to understand and value their own cultural backgrounds as well as the value of diversity in general </w:t>
      </w:r>
      <w:proofErr w:type="gramStart"/>
      <w:r w:rsidRPr="00993A17">
        <w:rPr>
          <w:rFonts w:ascii="Times New Roman" w:hAnsi="Times New Roman" w:cs="Times New Roman"/>
          <w:sz w:val="24"/>
          <w:szCs w:val="24"/>
        </w:rPr>
        <w:t>in order to</w:t>
      </w:r>
      <w:proofErr w:type="gramEnd"/>
      <w:r w:rsidRPr="00993A17">
        <w:rPr>
          <w:rFonts w:ascii="Times New Roman" w:hAnsi="Times New Roman" w:cs="Times New Roman"/>
          <w:sz w:val="24"/>
          <w:szCs w:val="24"/>
        </w:rPr>
        <w:t xml:space="preserve"> support similar development among their students. If we </w:t>
      </w:r>
      <w:r w:rsidRPr="00993A17">
        <w:rPr>
          <w:rFonts w:ascii="Times New Roman" w:hAnsi="Times New Roman" w:cs="Times New Roman"/>
          <w:sz w:val="24"/>
          <w:szCs w:val="24"/>
        </w:rPr>
        <w:lastRenderedPageBreak/>
        <w:t xml:space="preserve">are serious about promoting healthy identity development in schools, it makes sense for </w:t>
      </w:r>
      <w:r w:rsidRPr="00993A17">
        <w:rPr>
          <w:rFonts w:ascii="Times New Roman" w:eastAsia="Times New Roman" w:hAnsi="Times New Roman" w:cs="Times New Roman"/>
          <w:sz w:val="24"/>
          <w:szCs w:val="24"/>
        </w:rPr>
        <w:t xml:space="preserve">culturally relevant pedagogy to seriously inform the praxis in pre-service teacher education programs. Until teachers have reconciled their own cultural disconnections, they will have limited ability to help students become culturally whole. </w:t>
      </w:r>
    </w:p>
    <w:p w:rsidR="00F0326F" w:rsidRPr="00993A17" w:rsidRDefault="00F0326F" w:rsidP="00F0326F">
      <w:pPr>
        <w:spacing w:after="0" w:line="480" w:lineRule="auto"/>
        <w:ind w:firstLine="720"/>
        <w:rPr>
          <w:rFonts w:ascii="Times New Roman" w:hAnsi="Times New Roman" w:cs="Times New Roman"/>
          <w:sz w:val="24"/>
          <w:szCs w:val="24"/>
          <w:u w:val="single"/>
        </w:rPr>
      </w:pPr>
      <w:r w:rsidRPr="00993A17">
        <w:rPr>
          <w:rFonts w:ascii="Times New Roman" w:eastAsia="Times New Roman" w:hAnsi="Times New Roman" w:cs="Times New Roman"/>
          <w:sz w:val="24"/>
          <w:szCs w:val="24"/>
        </w:rPr>
        <w:t xml:space="preserve">Afrocentricity can be a starting point for African Americans, but any ethnocentricity can be a beginning. We all have a culture heritage, and many have multiple heritages. Who we were is vital to understanding who we are. Every ethnic culture is indigenous to a land, and every indigenous culture had storytellers who spun the epic tales, fables, songs and poems that told of their lineages and heroic deeds, of who the people were. In African philosophical terms, our ancestors only die when we forget to tell and retell their stories; to call their names. We need to reconnect to our cultural heritages, to re-call our ancestors’ names, to name who we were </w:t>
      </w:r>
      <w:proofErr w:type="gramStart"/>
      <w:r w:rsidRPr="00993A17">
        <w:rPr>
          <w:rFonts w:ascii="Times New Roman" w:eastAsia="Times New Roman" w:hAnsi="Times New Roman" w:cs="Times New Roman"/>
          <w:sz w:val="24"/>
          <w:szCs w:val="24"/>
        </w:rPr>
        <w:t>in order to</w:t>
      </w:r>
      <w:proofErr w:type="gramEnd"/>
      <w:r w:rsidRPr="00993A17">
        <w:rPr>
          <w:rFonts w:ascii="Times New Roman" w:eastAsia="Times New Roman" w:hAnsi="Times New Roman" w:cs="Times New Roman"/>
          <w:sz w:val="24"/>
          <w:szCs w:val="24"/>
        </w:rPr>
        <w:t xml:space="preserve"> reclaim our wholeness.</w:t>
      </w:r>
    </w:p>
    <w:p w:rsidR="00F0326F" w:rsidRPr="00993A17" w:rsidRDefault="00F0326F" w:rsidP="00F0326F">
      <w:pPr>
        <w:spacing w:after="0" w:line="480" w:lineRule="auto"/>
        <w:rPr>
          <w:rFonts w:ascii="Times New Roman" w:eastAsia="Times New Roman" w:hAnsi="Times New Roman" w:cs="Times New Roman"/>
          <w:sz w:val="24"/>
          <w:szCs w:val="24"/>
        </w:rPr>
      </w:pPr>
      <w:r w:rsidRPr="00993A17">
        <w:rPr>
          <w:rFonts w:ascii="Times New Roman" w:eastAsia="Times New Roman" w:hAnsi="Times New Roman" w:cs="Times New Roman"/>
          <w:sz w:val="24"/>
          <w:szCs w:val="24"/>
        </w:rPr>
        <w:tab/>
        <w:t xml:space="preserve">Because we cannot give a gift we do not possess, it would be very difficult for preservice teachers to teach in culturally responsive ways until they have managed to comprehend culture, their own cultures, and the value of culture in general. By </w:t>
      </w:r>
      <w:proofErr w:type="gramStart"/>
      <w:r w:rsidRPr="00993A17">
        <w:rPr>
          <w:rFonts w:ascii="Times New Roman" w:eastAsia="Times New Roman" w:hAnsi="Times New Roman" w:cs="Times New Roman"/>
          <w:sz w:val="24"/>
          <w:szCs w:val="24"/>
        </w:rPr>
        <w:t>honing in</w:t>
      </w:r>
      <w:proofErr w:type="gramEnd"/>
      <w:r w:rsidRPr="00993A17">
        <w:rPr>
          <w:rFonts w:ascii="Times New Roman" w:eastAsia="Times New Roman" w:hAnsi="Times New Roman" w:cs="Times New Roman"/>
          <w:sz w:val="24"/>
          <w:szCs w:val="24"/>
        </w:rPr>
        <w:t xml:space="preserve"> on their own cultural heritages, pre-service teachers could begin to recognize that we are all cultural beings, and that culture matters. In this </w:t>
      </w:r>
      <w:proofErr w:type="gramStart"/>
      <w:r w:rsidRPr="00993A17">
        <w:rPr>
          <w:rFonts w:ascii="Times New Roman" w:eastAsia="Times New Roman" w:hAnsi="Times New Roman" w:cs="Times New Roman"/>
          <w:sz w:val="24"/>
          <w:szCs w:val="24"/>
        </w:rPr>
        <w:t>way</w:t>
      </w:r>
      <w:proofErr w:type="gramEnd"/>
      <w:r w:rsidRPr="00993A17">
        <w:rPr>
          <w:rFonts w:ascii="Times New Roman" w:eastAsia="Times New Roman" w:hAnsi="Times New Roman" w:cs="Times New Roman"/>
          <w:sz w:val="24"/>
          <w:szCs w:val="24"/>
        </w:rPr>
        <w:t xml:space="preserve"> they would be better positioned to guide and encourage the cultural recovery, development, and integration of their own future students.</w:t>
      </w:r>
    </w:p>
    <w:p w:rsidR="00F0326F" w:rsidRPr="00993A17" w:rsidRDefault="00F0326F" w:rsidP="00F0326F">
      <w:pPr>
        <w:spacing w:after="0" w:line="480" w:lineRule="auto"/>
        <w:rPr>
          <w:rFonts w:ascii="Times New Roman" w:eastAsia="Times New Roman" w:hAnsi="Times New Roman" w:cs="Times New Roman"/>
          <w:sz w:val="24"/>
          <w:szCs w:val="24"/>
        </w:rPr>
      </w:pPr>
    </w:p>
    <w:p w:rsidR="00BE5D70" w:rsidRPr="00993A17" w:rsidRDefault="00BE5D70" w:rsidP="00F0326F">
      <w:pPr>
        <w:spacing w:after="0" w:line="480" w:lineRule="auto"/>
        <w:rPr>
          <w:rFonts w:ascii="Times New Roman" w:eastAsia="Times New Roman" w:hAnsi="Times New Roman" w:cs="Times New Roman"/>
          <w:sz w:val="24"/>
          <w:szCs w:val="24"/>
        </w:rPr>
      </w:pPr>
    </w:p>
    <w:p w:rsidR="00F0326F" w:rsidRPr="00993A17" w:rsidRDefault="00F0326F" w:rsidP="00F0326F">
      <w:pPr>
        <w:spacing w:after="0" w:line="480" w:lineRule="auto"/>
        <w:ind w:firstLine="720"/>
        <w:rPr>
          <w:rFonts w:ascii="Times New Roman" w:eastAsia="Times New Roman" w:hAnsi="Times New Roman" w:cs="Times New Roman"/>
          <w:sz w:val="24"/>
          <w:szCs w:val="24"/>
        </w:rPr>
      </w:pPr>
      <w:r w:rsidRPr="00993A17">
        <w:rPr>
          <w:rFonts w:ascii="Times New Roman" w:hAnsi="Times New Roman" w:cs="Times New Roman"/>
          <w:sz w:val="24"/>
          <w:szCs w:val="24"/>
          <w:u w:val="single"/>
        </w:rPr>
        <w:lastRenderedPageBreak/>
        <w:t>Teacher-Education: Cultural Connections Through Self-Reflexivity in All Classes</w:t>
      </w:r>
      <w:r w:rsidRPr="00993A17">
        <w:rPr>
          <w:rFonts w:ascii="Times New Roman" w:eastAsia="Times New Roman" w:hAnsi="Times New Roman" w:cs="Times New Roman"/>
          <w:sz w:val="24"/>
          <w:szCs w:val="24"/>
        </w:rPr>
        <w:t xml:space="preserve"> </w:t>
      </w:r>
    </w:p>
    <w:p w:rsidR="00F0326F" w:rsidRPr="00993A17" w:rsidRDefault="00F0326F" w:rsidP="00F0326F">
      <w:pPr>
        <w:spacing w:after="0" w:line="480" w:lineRule="auto"/>
        <w:ind w:firstLine="720"/>
        <w:rPr>
          <w:rFonts w:ascii="Times New Roman" w:eastAsia="Times New Roman" w:hAnsi="Times New Roman" w:cs="Times New Roman"/>
          <w:sz w:val="24"/>
          <w:szCs w:val="24"/>
        </w:rPr>
      </w:pPr>
      <w:r w:rsidRPr="00993A17">
        <w:rPr>
          <w:rFonts w:ascii="Times New Roman" w:eastAsia="Times New Roman" w:hAnsi="Times New Roman" w:cs="Times New Roman"/>
          <w:sz w:val="24"/>
          <w:szCs w:val="24"/>
        </w:rPr>
        <w:t>Teacher-educators already recognize the value and necessity of self-reflection (</w:t>
      </w:r>
      <w:proofErr w:type="spellStart"/>
      <w:r w:rsidRPr="00993A17">
        <w:rPr>
          <w:rFonts w:ascii="Times New Roman" w:eastAsia="Times New Roman" w:hAnsi="Times New Roman" w:cs="Times New Roman"/>
          <w:sz w:val="24"/>
          <w:szCs w:val="24"/>
        </w:rPr>
        <w:t>Schon</w:t>
      </w:r>
      <w:proofErr w:type="spellEnd"/>
      <w:r w:rsidRPr="00993A17">
        <w:rPr>
          <w:rFonts w:ascii="Times New Roman" w:eastAsia="Times New Roman" w:hAnsi="Times New Roman" w:cs="Times New Roman"/>
          <w:sz w:val="24"/>
          <w:szCs w:val="24"/>
        </w:rPr>
        <w:t xml:space="preserve">, 1987; Cochran-Smith &amp; Lytle, 2009). However, culturally relevant pedagogy has not yet been sufficiently implemented across the curriculum in teacher education. Culturally relevant pedagogy could be relatively easily incorporated into the reflection component of any lesson in any subject. First, students would need to be guided in identifying and meaningfully connecting to their cultural heritages. Both white students and students of color would need to engage in cultural identity recovery. Assignments would include cultural self-reflection as an aspect or dimension of the overall reflection that occurred as part of a course reading or following the teaching of a lesson. </w:t>
      </w:r>
    </w:p>
    <w:p w:rsidR="00F0326F" w:rsidRPr="00993A17" w:rsidRDefault="00F0326F" w:rsidP="00F0326F">
      <w:pPr>
        <w:spacing w:after="0" w:line="480" w:lineRule="auto"/>
        <w:ind w:firstLine="720"/>
        <w:rPr>
          <w:rFonts w:ascii="Times New Roman" w:eastAsia="Times New Roman" w:hAnsi="Times New Roman" w:cs="Times New Roman"/>
          <w:sz w:val="24"/>
          <w:szCs w:val="24"/>
        </w:rPr>
      </w:pPr>
      <w:r w:rsidRPr="00993A17">
        <w:rPr>
          <w:rFonts w:ascii="Times New Roman" w:eastAsia="Times New Roman" w:hAnsi="Times New Roman" w:cs="Times New Roman"/>
          <w:sz w:val="24"/>
          <w:szCs w:val="24"/>
        </w:rPr>
        <w:t>My recommendation would be for students to first reflect on their own cultural heritage, identifying connections (and disconnections) with their assignments and lessons. Next, they should expand their focus, reflecting on their culture’s relationships to power and privilege within society. Continual attention to culture, privilege, and power would promote not only a deeper understanding of each student’s heritage, but also greater sensitivity to the plight of others. For all students, but especially white students, it would be important to learn about the Western creations of “whiteness” and “cultural othering” – about how the cultural heritages of white Americans have been erased and blended (</w:t>
      </w:r>
      <w:proofErr w:type="spellStart"/>
      <w:r w:rsidRPr="00993A17">
        <w:rPr>
          <w:rFonts w:ascii="Times New Roman" w:eastAsia="Times New Roman" w:hAnsi="Times New Roman" w:cs="Times New Roman"/>
          <w:sz w:val="24"/>
          <w:szCs w:val="24"/>
        </w:rPr>
        <w:t>Roediger</w:t>
      </w:r>
      <w:proofErr w:type="spellEnd"/>
      <w:r w:rsidRPr="00993A17">
        <w:rPr>
          <w:rFonts w:ascii="Times New Roman" w:eastAsia="Times New Roman" w:hAnsi="Times New Roman" w:cs="Times New Roman"/>
          <w:sz w:val="24"/>
          <w:szCs w:val="24"/>
        </w:rPr>
        <w:t xml:space="preserve">, 2005; </w:t>
      </w:r>
      <w:proofErr w:type="spellStart"/>
      <w:r w:rsidRPr="00993A17">
        <w:rPr>
          <w:rFonts w:ascii="Times New Roman" w:eastAsia="Times New Roman" w:hAnsi="Times New Roman" w:cs="Times New Roman"/>
          <w:sz w:val="24"/>
          <w:szCs w:val="24"/>
        </w:rPr>
        <w:t>Fasching</w:t>
      </w:r>
      <w:proofErr w:type="spellEnd"/>
      <w:r w:rsidRPr="00993A17">
        <w:rPr>
          <w:rFonts w:ascii="Times New Roman" w:eastAsia="Times New Roman" w:hAnsi="Times New Roman" w:cs="Times New Roman"/>
          <w:sz w:val="24"/>
          <w:szCs w:val="24"/>
        </w:rPr>
        <w:t xml:space="preserve">-Varner, 2014). Recognizing the value of one’s own culture, the extent of one’s own cultural loss, and the oppressive mechanisms involved in cultural invasion can help create empathy and understanding for others necessary to engage in further critical reflection. </w:t>
      </w:r>
    </w:p>
    <w:p w:rsidR="00F0326F" w:rsidRPr="00993A17" w:rsidRDefault="00F0326F" w:rsidP="00F0326F">
      <w:pPr>
        <w:spacing w:after="0" w:line="480" w:lineRule="auto"/>
        <w:ind w:firstLine="720"/>
        <w:rPr>
          <w:rFonts w:ascii="Times New Roman" w:eastAsia="Times New Roman" w:hAnsi="Times New Roman" w:cs="Times New Roman"/>
          <w:sz w:val="24"/>
          <w:szCs w:val="24"/>
        </w:rPr>
      </w:pPr>
      <w:r w:rsidRPr="00993A17">
        <w:rPr>
          <w:rFonts w:ascii="Times New Roman" w:eastAsia="Times New Roman" w:hAnsi="Times New Roman" w:cs="Times New Roman"/>
          <w:sz w:val="24"/>
          <w:szCs w:val="24"/>
        </w:rPr>
        <w:lastRenderedPageBreak/>
        <w:t xml:space="preserve">Ideally, this would need to occur in all classes for two reasons. First, developing a critical cultural consciousness is not a simple task. In a society in which people of color and whites alike have been denied access to their traditional cultural roots as part of the price of acceptance into the broader culture, there is much work to be done in the quest for cultural recovery. This cannot be accomplished with limited effort. Second, efforts at promoting cultural reintegration and critical consciousness have often been viewed as add-ons to the curriculum. This creates the impression that such activities are not essential when, for African Americans and other historically oppressed populations, at least, there may be no more essential endeavor than to recover our identities and develop the capacity to resist and transform the ongoing legacy of white supremacy and racism. </w:t>
      </w:r>
    </w:p>
    <w:p w:rsidR="00F0326F" w:rsidRPr="00993A17" w:rsidRDefault="00F0326F" w:rsidP="00F0326F">
      <w:pPr>
        <w:spacing w:after="0" w:line="480" w:lineRule="auto"/>
        <w:rPr>
          <w:rFonts w:ascii="Times New Roman" w:hAnsi="Times New Roman" w:cs="Times New Roman"/>
          <w:sz w:val="24"/>
          <w:szCs w:val="24"/>
          <w:u w:val="single"/>
        </w:rPr>
      </w:pPr>
      <w:r w:rsidRPr="00993A17">
        <w:rPr>
          <w:rFonts w:ascii="Times New Roman" w:hAnsi="Times New Roman" w:cs="Times New Roman"/>
          <w:sz w:val="24"/>
          <w:szCs w:val="24"/>
        </w:rPr>
        <w:tab/>
        <w:t>I believe t</w:t>
      </w:r>
      <w:r w:rsidRPr="00993A17">
        <w:rPr>
          <w:rFonts w:ascii="Times New Roman" w:eastAsia="Times New Roman" w:hAnsi="Times New Roman" w:cs="Times New Roman"/>
          <w:sz w:val="24"/>
          <w:szCs w:val="24"/>
        </w:rPr>
        <w:t>eacher education programs</w:t>
      </w:r>
      <w:r w:rsidRPr="00993A17">
        <w:rPr>
          <w:rFonts w:ascii="Times New Roman" w:hAnsi="Times New Roman" w:cs="Times New Roman"/>
          <w:sz w:val="24"/>
          <w:szCs w:val="24"/>
        </w:rPr>
        <w:t xml:space="preserve"> need to refocus preservice education to value and support their students’ cultural understandings and development. It is important to ensure that this is incorporated across the curriculum so the teaching and valuing of culture will no longer be seen and treated merely as an add-on.</w:t>
      </w:r>
      <w:r w:rsidRPr="00993A17">
        <w:rPr>
          <w:rFonts w:ascii="Times New Roman" w:eastAsia="Times New Roman" w:hAnsi="Times New Roman" w:cs="Times New Roman"/>
          <w:sz w:val="24"/>
          <w:szCs w:val="24"/>
        </w:rPr>
        <w:t xml:space="preserve"> </w:t>
      </w:r>
      <w:r w:rsidRPr="00993A17">
        <w:rPr>
          <w:rFonts w:ascii="Times New Roman" w:hAnsi="Times New Roman" w:cs="Times New Roman"/>
          <w:bCs/>
          <w:sz w:val="24"/>
          <w:szCs w:val="24"/>
        </w:rPr>
        <w:t>Banks’ (2003) early work included the creation of a system to integrate multiculturalism into the curriculum in four progressive levels, which he called contributions, additive, transformation, social action. Unfortunately, most teachers only attempt the first two levels of multicultural integration. Teachers’ failures to move on to the transformation and social action levels have opened Banks’ work to criticism. Some CRT educators ridicule his work as superficial. I disagree. The application of his process is superficial. My fear is that teachers will likewise apply minimal effort to cultural recovery.</w:t>
      </w:r>
    </w:p>
    <w:p w:rsidR="00F0326F" w:rsidRPr="00993A17" w:rsidRDefault="00F0326F" w:rsidP="00F0326F">
      <w:pPr>
        <w:spacing w:after="0" w:line="480" w:lineRule="auto"/>
        <w:ind w:firstLine="720"/>
        <w:rPr>
          <w:rFonts w:ascii="Times New Roman" w:hAnsi="Times New Roman" w:cs="Times New Roman"/>
          <w:sz w:val="24"/>
          <w:szCs w:val="24"/>
        </w:rPr>
      </w:pPr>
      <w:r w:rsidRPr="00993A17">
        <w:rPr>
          <w:rFonts w:ascii="Times New Roman" w:hAnsi="Times New Roman" w:cs="Times New Roman"/>
          <w:sz w:val="24"/>
          <w:szCs w:val="24"/>
        </w:rPr>
        <w:lastRenderedPageBreak/>
        <w:t xml:space="preserve">Another concern is that although cultural recovery might be pursed in earnest in the beginning, </w:t>
      </w:r>
      <w:proofErr w:type="gramStart"/>
      <w:r w:rsidRPr="00993A17">
        <w:rPr>
          <w:rFonts w:ascii="Times New Roman" w:hAnsi="Times New Roman" w:cs="Times New Roman"/>
          <w:sz w:val="24"/>
          <w:szCs w:val="24"/>
        </w:rPr>
        <w:t>later on</w:t>
      </w:r>
      <w:proofErr w:type="gramEnd"/>
      <w:r w:rsidRPr="00993A17">
        <w:rPr>
          <w:rFonts w:ascii="Times New Roman" w:hAnsi="Times New Roman" w:cs="Times New Roman"/>
          <w:sz w:val="24"/>
          <w:szCs w:val="24"/>
        </w:rPr>
        <w:t xml:space="preserve"> it might begin to be glossed over by superficial attempts at cultural recovery through arts-based relationships. To help build positive cultural experiences for students, especially students-of-color, teachers must first understand and value their own cultural backgrounds and the value of diversity in general. Only then can they begin to value the cultural diversity of their students (King, 1991). </w:t>
      </w:r>
    </w:p>
    <w:p w:rsidR="00F0326F" w:rsidRPr="00993A17" w:rsidRDefault="00F0326F" w:rsidP="00F0326F">
      <w:pPr>
        <w:spacing w:after="0" w:line="480" w:lineRule="auto"/>
        <w:rPr>
          <w:rFonts w:ascii="Times New Roman" w:hAnsi="Times New Roman" w:cs="Times New Roman"/>
          <w:sz w:val="24"/>
          <w:szCs w:val="24"/>
        </w:rPr>
      </w:pPr>
      <w:r w:rsidRPr="00993A17">
        <w:rPr>
          <w:rFonts w:ascii="Times New Roman" w:hAnsi="Times New Roman" w:cs="Times New Roman"/>
          <w:sz w:val="24"/>
          <w:szCs w:val="24"/>
        </w:rPr>
        <w:tab/>
        <w:t>To promote culturally-responsive growth, preservice teachers must begin making cultural connections for themselves via self-reflexivity. White students may feel that focusing on cultural identity is divisive. Joyce King (1991) believes what comes across as hostility toward diversity is often her students’ expressing feelings of guilt:</w:t>
      </w:r>
    </w:p>
    <w:p w:rsidR="00F0326F" w:rsidRPr="00993A17" w:rsidRDefault="00F0326F" w:rsidP="00F0326F">
      <w:pPr>
        <w:ind w:left="720"/>
        <w:rPr>
          <w:rFonts w:ascii="Times New Roman" w:hAnsi="Times New Roman" w:cs="Times New Roman"/>
          <w:sz w:val="24"/>
          <w:szCs w:val="24"/>
        </w:rPr>
      </w:pPr>
      <w:r w:rsidRPr="00993A17">
        <w:rPr>
          <w:rFonts w:ascii="Times New Roman" w:hAnsi="Times New Roman" w:cs="Times New Roman"/>
          <w:sz w:val="24"/>
          <w:szCs w:val="24"/>
        </w:rPr>
        <w:t xml:space="preserve">The real challenge of diversity is to develop a sound </w:t>
      </w:r>
      <w:proofErr w:type="spellStart"/>
      <w:r w:rsidRPr="00993A17">
        <w:rPr>
          <w:rFonts w:ascii="Times New Roman" w:hAnsi="Times New Roman" w:cs="Times New Roman"/>
          <w:sz w:val="24"/>
          <w:szCs w:val="24"/>
        </w:rPr>
        <w:t>liberatory</w:t>
      </w:r>
      <w:proofErr w:type="spellEnd"/>
      <w:r w:rsidRPr="00993A17">
        <w:rPr>
          <w:rFonts w:ascii="Times New Roman" w:hAnsi="Times New Roman" w:cs="Times New Roman"/>
          <w:sz w:val="24"/>
          <w:szCs w:val="24"/>
        </w:rPr>
        <w:t xml:space="preserve"> praxis of teacher education which offers relatively privileged students freedom to choose critical multicultural consciousness over </w:t>
      </w:r>
      <w:proofErr w:type="spellStart"/>
      <w:r w:rsidRPr="00993A17">
        <w:rPr>
          <w:rFonts w:ascii="Times New Roman" w:hAnsi="Times New Roman" w:cs="Times New Roman"/>
          <w:sz w:val="24"/>
          <w:szCs w:val="24"/>
        </w:rPr>
        <w:t>dysconsciousness</w:t>
      </w:r>
      <w:proofErr w:type="spellEnd"/>
      <w:r w:rsidRPr="00993A17">
        <w:rPr>
          <w:rFonts w:ascii="Times New Roman" w:hAnsi="Times New Roman" w:cs="Times New Roman"/>
          <w:sz w:val="24"/>
          <w:szCs w:val="24"/>
        </w:rPr>
        <w:t xml:space="preserve">. Moving beyond </w:t>
      </w:r>
      <w:proofErr w:type="spellStart"/>
      <w:r w:rsidRPr="00993A17">
        <w:rPr>
          <w:rFonts w:ascii="Times New Roman" w:hAnsi="Times New Roman" w:cs="Times New Roman"/>
          <w:sz w:val="24"/>
          <w:szCs w:val="24"/>
        </w:rPr>
        <w:t>dysconsciousness</w:t>
      </w:r>
      <w:proofErr w:type="spellEnd"/>
      <w:r w:rsidRPr="00993A17">
        <w:rPr>
          <w:rFonts w:ascii="Times New Roman" w:hAnsi="Times New Roman" w:cs="Times New Roman"/>
          <w:sz w:val="24"/>
          <w:szCs w:val="24"/>
        </w:rPr>
        <w:t xml:space="preserve"> and miseducation toward </w:t>
      </w:r>
      <w:proofErr w:type="spellStart"/>
      <w:r w:rsidRPr="00993A17">
        <w:rPr>
          <w:rFonts w:ascii="Times New Roman" w:hAnsi="Times New Roman" w:cs="Times New Roman"/>
          <w:sz w:val="24"/>
          <w:szCs w:val="24"/>
        </w:rPr>
        <w:t>liberatory</w:t>
      </w:r>
      <w:proofErr w:type="spellEnd"/>
      <w:r w:rsidRPr="00993A17">
        <w:rPr>
          <w:rFonts w:ascii="Times New Roman" w:hAnsi="Times New Roman" w:cs="Times New Roman"/>
          <w:sz w:val="24"/>
          <w:szCs w:val="24"/>
        </w:rPr>
        <w:t xml:space="preserve"> pedagogy will require systematic research to determine how teachers are being prepared. (pp. 143-144)</w:t>
      </w:r>
    </w:p>
    <w:p w:rsidR="00F0326F" w:rsidRPr="00993A17" w:rsidRDefault="00F0326F" w:rsidP="00F0326F">
      <w:pPr>
        <w:spacing w:after="0" w:line="480" w:lineRule="auto"/>
        <w:rPr>
          <w:rFonts w:ascii="Times New Roman" w:hAnsi="Times New Roman" w:cs="Times New Roman"/>
          <w:sz w:val="24"/>
          <w:szCs w:val="24"/>
        </w:rPr>
      </w:pPr>
      <w:r w:rsidRPr="00993A17">
        <w:rPr>
          <w:rFonts w:ascii="Times New Roman" w:hAnsi="Times New Roman" w:cs="Times New Roman"/>
          <w:sz w:val="24"/>
          <w:szCs w:val="24"/>
        </w:rPr>
        <w:t xml:space="preserve">To avoid half-hearted efforts as we strive for liberation, I believe </w:t>
      </w:r>
      <w:r w:rsidRPr="00993A17">
        <w:rPr>
          <w:rFonts w:ascii="Times New Roman" w:eastAsia="Times New Roman" w:hAnsi="Times New Roman" w:cs="Times New Roman"/>
          <w:sz w:val="24"/>
          <w:szCs w:val="24"/>
        </w:rPr>
        <w:t xml:space="preserve">all preservice teachers should be required to take several ethnic studies classes in African studies, Latino/Latina studies, Native American studies, gender studies, and so forth. These courses could be very effective immersion experiences. As white teachers grow to understand that they too have ethnicity and culture, it could help build empathy toward people of other cultures. </w:t>
      </w:r>
    </w:p>
    <w:p w:rsidR="00F0326F" w:rsidRPr="00993A17" w:rsidRDefault="00F0326F" w:rsidP="00F0326F">
      <w:pPr>
        <w:spacing w:after="0" w:line="480" w:lineRule="auto"/>
        <w:rPr>
          <w:rFonts w:ascii="Times New Roman" w:eastAsia="Times New Roman" w:hAnsi="Times New Roman" w:cs="Times New Roman"/>
          <w:sz w:val="24"/>
          <w:szCs w:val="24"/>
        </w:rPr>
      </w:pPr>
      <w:r w:rsidRPr="00993A17">
        <w:rPr>
          <w:rFonts w:ascii="Times New Roman" w:eastAsia="Times New Roman" w:hAnsi="Times New Roman" w:cs="Times New Roman"/>
          <w:sz w:val="24"/>
          <w:szCs w:val="24"/>
        </w:rPr>
        <w:tab/>
        <w:t xml:space="preserve">I acknowledge that the system is highly resistant to change. It is unrealistic to expect colleges of education to send students outside of their department to make these cultural connections. There are time and budgetary concerns. </w:t>
      </w:r>
      <w:proofErr w:type="gramStart"/>
      <w:r w:rsidRPr="00993A17">
        <w:rPr>
          <w:rFonts w:ascii="Times New Roman" w:eastAsia="Times New Roman" w:hAnsi="Times New Roman" w:cs="Times New Roman"/>
          <w:sz w:val="24"/>
          <w:szCs w:val="24"/>
        </w:rPr>
        <w:t>So</w:t>
      </w:r>
      <w:proofErr w:type="gramEnd"/>
      <w:r w:rsidRPr="00993A17">
        <w:rPr>
          <w:rFonts w:ascii="Times New Roman" w:eastAsia="Times New Roman" w:hAnsi="Times New Roman" w:cs="Times New Roman"/>
          <w:sz w:val="24"/>
          <w:szCs w:val="24"/>
        </w:rPr>
        <w:t xml:space="preserve"> then what? One possibility would be for education programs to partner with ethnic studies, with teacher </w:t>
      </w:r>
      <w:r w:rsidRPr="00993A17">
        <w:rPr>
          <w:rFonts w:ascii="Times New Roman" w:eastAsia="Times New Roman" w:hAnsi="Times New Roman" w:cs="Times New Roman"/>
          <w:sz w:val="24"/>
          <w:szCs w:val="24"/>
        </w:rPr>
        <w:lastRenderedPageBreak/>
        <w:t xml:space="preserve">education programs offering pedagogy and training for non-majors to create cross-listings and income generating courses. With more ethnic studies students being exposed to teacher education, there would be the possibility of increasing minority enrollments. </w:t>
      </w:r>
    </w:p>
    <w:p w:rsidR="00F0326F" w:rsidRPr="00993A17" w:rsidRDefault="00F0326F" w:rsidP="00F0326F">
      <w:pPr>
        <w:spacing w:after="0" w:line="480" w:lineRule="auto"/>
        <w:rPr>
          <w:rFonts w:ascii="Times New Roman" w:hAnsi="Times New Roman" w:cs="Times New Roman"/>
          <w:sz w:val="24"/>
          <w:szCs w:val="24"/>
        </w:rPr>
      </w:pPr>
      <w:r w:rsidRPr="00993A17">
        <w:rPr>
          <w:rFonts w:ascii="Times New Roman" w:eastAsia="Times New Roman" w:hAnsi="Times New Roman" w:cs="Times New Roman"/>
          <w:sz w:val="24"/>
          <w:szCs w:val="24"/>
        </w:rPr>
        <w:tab/>
        <w:t xml:space="preserve">On the other hand, </w:t>
      </w:r>
      <w:r w:rsidRPr="00993A17">
        <w:rPr>
          <w:rFonts w:ascii="Times New Roman" w:hAnsi="Times New Roman" w:cs="Times New Roman"/>
          <w:sz w:val="24"/>
          <w:szCs w:val="24"/>
        </w:rPr>
        <w:t>higher education could serve as a conduit, bridging public school systems and local communities. Since public schools are unlikely to readily adopt such policies, colleges of education could help create public-private partnerships to connect children with local cultural artists/educators. Educators, like the four participants in this study, could increase the numbers of children and adolescents with whom they work while teacher education programs would gain authentic cultural teachers to build arts-based experiences and relationships. Reminiscent of Deweyan laboratory schools, these spaces, Sankofa schools, could provide innovative spaces for praxis for marginalized students. This could be a win-win situation for communities of color, colleges and universities, culturally grounded artists/educators, and children beginning their ethnocentric development early enough to continue throughout their lives.</w:t>
      </w:r>
    </w:p>
    <w:p w:rsidR="00F0326F" w:rsidRPr="00993A17" w:rsidRDefault="00F0326F" w:rsidP="00F0326F">
      <w:pPr>
        <w:spacing w:after="0" w:line="480" w:lineRule="auto"/>
        <w:ind w:firstLine="720"/>
        <w:rPr>
          <w:rFonts w:ascii="Times New Roman" w:hAnsi="Times New Roman" w:cs="Times New Roman"/>
          <w:sz w:val="24"/>
          <w:szCs w:val="24"/>
          <w:u w:val="single"/>
        </w:rPr>
      </w:pPr>
      <w:r w:rsidRPr="00993A17">
        <w:rPr>
          <w:rFonts w:ascii="Times New Roman" w:hAnsi="Times New Roman" w:cs="Times New Roman"/>
          <w:sz w:val="24"/>
          <w:szCs w:val="24"/>
          <w:u w:val="single"/>
        </w:rPr>
        <w:t>Supporting, Advocating, and Connecting with Local Communities</w:t>
      </w:r>
    </w:p>
    <w:p w:rsidR="00F0326F" w:rsidRPr="00993A17" w:rsidRDefault="00F0326F" w:rsidP="00F0326F">
      <w:pPr>
        <w:spacing w:after="0" w:line="480" w:lineRule="auto"/>
        <w:ind w:firstLine="720"/>
        <w:rPr>
          <w:rFonts w:ascii="Times New Roman" w:eastAsia="Times New Roman" w:hAnsi="Times New Roman" w:cs="Times New Roman"/>
          <w:sz w:val="24"/>
          <w:szCs w:val="24"/>
        </w:rPr>
      </w:pPr>
      <w:r w:rsidRPr="00993A17">
        <w:rPr>
          <w:rFonts w:ascii="Times New Roman" w:eastAsia="Times New Roman" w:hAnsi="Times New Roman" w:cs="Times New Roman"/>
          <w:sz w:val="24"/>
          <w:szCs w:val="24"/>
        </w:rPr>
        <w:t xml:space="preserve">Finally, practitioners in </w:t>
      </w:r>
      <w:r w:rsidRPr="00993A17">
        <w:rPr>
          <w:rFonts w:ascii="Times New Roman" w:hAnsi="Times New Roman" w:cs="Times New Roman"/>
          <w:sz w:val="24"/>
          <w:szCs w:val="24"/>
        </w:rPr>
        <w:t xml:space="preserve">higher education need to establish, advocate, and support meaningful connections within local communities of color. This is essential </w:t>
      </w:r>
      <w:proofErr w:type="gramStart"/>
      <w:r w:rsidRPr="00993A17">
        <w:rPr>
          <w:rFonts w:ascii="Times New Roman" w:hAnsi="Times New Roman" w:cs="Times New Roman"/>
          <w:sz w:val="24"/>
          <w:szCs w:val="24"/>
        </w:rPr>
        <w:t>in order for</w:t>
      </w:r>
      <w:proofErr w:type="gramEnd"/>
      <w:r w:rsidRPr="00993A17">
        <w:rPr>
          <w:rFonts w:ascii="Times New Roman" w:hAnsi="Times New Roman" w:cs="Times New Roman"/>
          <w:sz w:val="24"/>
          <w:szCs w:val="24"/>
        </w:rPr>
        <w:t xml:space="preserve"> children to begin their cultural recovery early and to continue it throughout their lives. As documented throughout this study, </w:t>
      </w:r>
      <w:r w:rsidRPr="00993A17">
        <w:rPr>
          <w:rFonts w:ascii="Times New Roman" w:eastAsia="Times New Roman" w:hAnsi="Times New Roman" w:cs="Times New Roman"/>
          <w:sz w:val="24"/>
          <w:szCs w:val="24"/>
        </w:rPr>
        <w:t xml:space="preserve">African Americans are bombarded with images and language that portrays them in a negative light. Encounters with negative perceptions begin at very early ages. Each of my participants had many </w:t>
      </w:r>
      <w:r w:rsidRPr="00993A17">
        <w:rPr>
          <w:rFonts w:ascii="Times New Roman" w:eastAsia="Times New Roman" w:hAnsi="Times New Roman" w:cs="Times New Roman"/>
          <w:sz w:val="24"/>
          <w:szCs w:val="24"/>
        </w:rPr>
        <w:lastRenderedPageBreak/>
        <w:t xml:space="preserve">racialized experiences throughout their lives, and these conditions have not gone away. Sustained exposure to such experiences without intervention contributes to the continuing damage of countless children’s and adolescents’ self-images. </w:t>
      </w:r>
    </w:p>
    <w:p w:rsidR="00F0326F" w:rsidRPr="00993A17" w:rsidRDefault="00F0326F" w:rsidP="00F0326F">
      <w:pPr>
        <w:spacing w:after="0" w:line="480" w:lineRule="auto"/>
        <w:ind w:firstLine="720"/>
        <w:rPr>
          <w:rFonts w:ascii="Times New Roman" w:eastAsia="Times New Roman" w:hAnsi="Times New Roman" w:cs="Times New Roman"/>
          <w:sz w:val="24"/>
          <w:szCs w:val="24"/>
        </w:rPr>
      </w:pPr>
      <w:r w:rsidRPr="00993A17">
        <w:rPr>
          <w:rFonts w:ascii="Times New Roman" w:eastAsia="Times New Roman" w:hAnsi="Times New Roman" w:cs="Times New Roman"/>
          <w:sz w:val="24"/>
          <w:szCs w:val="24"/>
        </w:rPr>
        <w:t xml:space="preserve">Local cultural centers like Al’s </w:t>
      </w:r>
      <w:proofErr w:type="spellStart"/>
      <w:r w:rsidRPr="00993A17">
        <w:rPr>
          <w:rFonts w:ascii="Times New Roman" w:eastAsia="Times New Roman" w:hAnsi="Times New Roman" w:cs="Times New Roman"/>
          <w:sz w:val="24"/>
          <w:szCs w:val="24"/>
        </w:rPr>
        <w:t>Treme</w:t>
      </w:r>
      <w:proofErr w:type="spellEnd"/>
      <w:r w:rsidRPr="00993A17">
        <w:rPr>
          <w:rFonts w:ascii="Times New Roman" w:eastAsia="Times New Roman" w:hAnsi="Times New Roman" w:cs="Times New Roman"/>
          <w:sz w:val="24"/>
          <w:szCs w:val="24"/>
        </w:rPr>
        <w:t xml:space="preserve"> Center could exist throughout the state and across the country. Recognizing the need to begin early, local mentors, artists, and activists have taken a lead in developing and maintaining spaces for cultural recovery and growth. However, there is a need for continued development into adulthood and throughout life. Cultural identity recovery needs to occur in all spaces, both formal and informal, public and private. For this reason, it is imperative that teacher education programs partner with local communities to create a continuity of growth that can transcend generations.  </w:t>
      </w:r>
    </w:p>
    <w:p w:rsidR="00F0326F" w:rsidRPr="00993A17" w:rsidRDefault="00F0326F" w:rsidP="00F0326F"/>
    <w:p w:rsidR="00F0326F" w:rsidRPr="00993A17" w:rsidRDefault="00F0326F" w:rsidP="00F15833">
      <w:pPr>
        <w:ind w:right="-90"/>
        <w:jc w:val="center"/>
        <w:rPr>
          <w:rFonts w:ascii="Times New Roman" w:hAnsi="Times New Roman" w:cs="Times New Roman"/>
          <w:b/>
          <w:sz w:val="24"/>
          <w:szCs w:val="24"/>
        </w:rPr>
      </w:pPr>
    </w:p>
    <w:p w:rsidR="00B84737" w:rsidRPr="00993A17" w:rsidRDefault="00B84737">
      <w:pPr>
        <w:rPr>
          <w:rFonts w:ascii="Times New Roman" w:eastAsia="Times New Roman" w:hAnsi="Times New Roman" w:cs="Times New Roman"/>
          <w:b/>
          <w:sz w:val="24"/>
          <w:szCs w:val="24"/>
        </w:rPr>
      </w:pPr>
      <w:r w:rsidRPr="00993A17">
        <w:rPr>
          <w:rFonts w:ascii="Times New Roman" w:eastAsia="Times New Roman" w:hAnsi="Times New Roman" w:cs="Times New Roman"/>
          <w:b/>
          <w:sz w:val="24"/>
          <w:szCs w:val="24"/>
        </w:rPr>
        <w:br w:type="page"/>
      </w:r>
    </w:p>
    <w:p w:rsidR="00D21B6F" w:rsidRPr="00F072C7" w:rsidRDefault="00D21B6F" w:rsidP="00D21B6F">
      <w:pPr>
        <w:spacing w:after="0" w:line="240" w:lineRule="auto"/>
        <w:jc w:val="center"/>
        <w:rPr>
          <w:rFonts w:ascii="Times New Roman" w:eastAsia="Times New Roman" w:hAnsi="Times New Roman" w:cs="Times New Roman"/>
          <w:b/>
          <w:sz w:val="24"/>
          <w:szCs w:val="24"/>
        </w:rPr>
      </w:pPr>
      <w:r w:rsidRPr="00F072C7">
        <w:rPr>
          <w:rFonts w:ascii="Times New Roman" w:eastAsia="Times New Roman" w:hAnsi="Times New Roman" w:cs="Times New Roman"/>
          <w:b/>
          <w:sz w:val="24"/>
          <w:szCs w:val="24"/>
        </w:rPr>
        <w:lastRenderedPageBreak/>
        <w:t>References</w:t>
      </w:r>
    </w:p>
    <w:p w:rsidR="00D21B6F" w:rsidRPr="00F072C7" w:rsidRDefault="00D21B6F" w:rsidP="00D21B6F">
      <w:pPr>
        <w:spacing w:after="0" w:line="240" w:lineRule="auto"/>
        <w:rPr>
          <w:rFonts w:ascii="Times New Roman" w:eastAsia="Times New Roman" w:hAnsi="Times New Roman" w:cs="Times New Roman"/>
          <w:sz w:val="24"/>
          <w:szCs w:val="24"/>
        </w:rPr>
      </w:pPr>
    </w:p>
    <w:p w:rsidR="00D21B6F" w:rsidRPr="00F072C7" w:rsidRDefault="00D21B6F" w:rsidP="00D21B6F">
      <w:pPr>
        <w:spacing w:after="0" w:line="240" w:lineRule="auto"/>
        <w:ind w:left="720" w:hanging="720"/>
        <w:rPr>
          <w:rFonts w:ascii="Times New Roman" w:eastAsia="Times New Roman" w:hAnsi="Times New Roman" w:cs="Times New Roman"/>
          <w:sz w:val="24"/>
          <w:szCs w:val="24"/>
        </w:rPr>
      </w:pPr>
      <w:r w:rsidRPr="00F072C7">
        <w:rPr>
          <w:rFonts w:ascii="Times New Roman" w:eastAsia="Times New Roman" w:hAnsi="Times New Roman" w:cs="Times New Roman"/>
          <w:sz w:val="24"/>
          <w:szCs w:val="24"/>
        </w:rPr>
        <w:t xml:space="preserve">Ani, M. (1994). </w:t>
      </w:r>
      <w:proofErr w:type="spellStart"/>
      <w:r w:rsidRPr="00F072C7">
        <w:rPr>
          <w:rFonts w:ascii="Times New Roman" w:eastAsia="Times New Roman" w:hAnsi="Times New Roman" w:cs="Times New Roman"/>
          <w:i/>
          <w:sz w:val="24"/>
          <w:szCs w:val="24"/>
        </w:rPr>
        <w:t>Yurugu</w:t>
      </w:r>
      <w:proofErr w:type="spellEnd"/>
      <w:r w:rsidRPr="00F072C7">
        <w:rPr>
          <w:rFonts w:ascii="Times New Roman" w:eastAsia="Times New Roman" w:hAnsi="Times New Roman" w:cs="Times New Roman"/>
          <w:i/>
          <w:sz w:val="24"/>
          <w:szCs w:val="24"/>
        </w:rPr>
        <w:t xml:space="preserve">: An African-centered critique of European cultural thought and behavior. </w:t>
      </w:r>
      <w:r w:rsidRPr="00F072C7">
        <w:rPr>
          <w:rFonts w:ascii="Times New Roman" w:eastAsia="Times New Roman" w:hAnsi="Times New Roman" w:cs="Times New Roman"/>
          <w:sz w:val="24"/>
          <w:szCs w:val="24"/>
        </w:rPr>
        <w:t xml:space="preserve">Trenton, NJ: Africa World Press. </w:t>
      </w:r>
    </w:p>
    <w:p w:rsidR="00D21B6F" w:rsidRPr="00F072C7" w:rsidRDefault="00D21B6F" w:rsidP="00D21B6F">
      <w:pPr>
        <w:spacing w:after="0" w:line="240" w:lineRule="auto"/>
        <w:ind w:left="720" w:hanging="720"/>
        <w:rPr>
          <w:rFonts w:ascii="Times New Roman" w:eastAsia="Times New Roman" w:hAnsi="Times New Roman" w:cs="Times New Roman"/>
          <w:sz w:val="24"/>
          <w:szCs w:val="24"/>
        </w:rPr>
      </w:pPr>
    </w:p>
    <w:p w:rsidR="00D21B6F" w:rsidRPr="00F072C7" w:rsidRDefault="00D21B6F" w:rsidP="00D21B6F">
      <w:pPr>
        <w:spacing w:after="0" w:line="240" w:lineRule="auto"/>
        <w:ind w:left="720" w:hanging="720"/>
        <w:rPr>
          <w:rFonts w:ascii="Times New Roman" w:eastAsia="Times New Roman" w:hAnsi="Times New Roman" w:cs="Times New Roman"/>
          <w:sz w:val="24"/>
          <w:szCs w:val="24"/>
        </w:rPr>
      </w:pPr>
      <w:proofErr w:type="spellStart"/>
      <w:r w:rsidRPr="00F072C7">
        <w:rPr>
          <w:rFonts w:ascii="Times New Roman" w:eastAsia="Times New Roman" w:hAnsi="Times New Roman" w:cs="Times New Roman"/>
          <w:sz w:val="24"/>
          <w:szCs w:val="24"/>
        </w:rPr>
        <w:t>Anyon</w:t>
      </w:r>
      <w:proofErr w:type="spellEnd"/>
      <w:r w:rsidRPr="00F072C7">
        <w:rPr>
          <w:rFonts w:ascii="Times New Roman" w:eastAsia="Times New Roman" w:hAnsi="Times New Roman" w:cs="Times New Roman"/>
          <w:sz w:val="24"/>
          <w:szCs w:val="24"/>
        </w:rPr>
        <w:t xml:space="preserve">, J. (1981). Social Class and School Knowledge. </w:t>
      </w:r>
      <w:r w:rsidRPr="00F072C7">
        <w:rPr>
          <w:rFonts w:ascii="Times New Roman" w:eastAsia="Times New Roman" w:hAnsi="Times New Roman" w:cs="Times New Roman"/>
          <w:i/>
          <w:iCs/>
          <w:sz w:val="24"/>
          <w:szCs w:val="24"/>
        </w:rPr>
        <w:t>Curriculum Inquiry,</w:t>
      </w:r>
      <w:r w:rsidRPr="00F072C7">
        <w:rPr>
          <w:rFonts w:ascii="Times New Roman" w:eastAsia="Times New Roman" w:hAnsi="Times New Roman" w:cs="Times New Roman"/>
          <w:sz w:val="24"/>
          <w:szCs w:val="24"/>
        </w:rPr>
        <w:t xml:space="preserve"> </w:t>
      </w:r>
      <w:r w:rsidRPr="00F072C7">
        <w:rPr>
          <w:rFonts w:ascii="Times New Roman" w:eastAsia="Times New Roman" w:hAnsi="Times New Roman" w:cs="Times New Roman"/>
          <w:i/>
          <w:iCs/>
          <w:sz w:val="24"/>
          <w:szCs w:val="24"/>
        </w:rPr>
        <w:t>11</w:t>
      </w:r>
      <w:r w:rsidRPr="00F072C7">
        <w:rPr>
          <w:rFonts w:ascii="Times New Roman" w:eastAsia="Times New Roman" w:hAnsi="Times New Roman" w:cs="Times New Roman"/>
          <w:sz w:val="24"/>
          <w:szCs w:val="24"/>
        </w:rPr>
        <w:t>(1), 3-42. doi:10.2307/1179509</w:t>
      </w:r>
    </w:p>
    <w:p w:rsidR="00D21B6F" w:rsidRPr="00F072C7" w:rsidRDefault="00D21B6F" w:rsidP="00D21B6F">
      <w:pPr>
        <w:spacing w:after="0" w:line="240" w:lineRule="auto"/>
        <w:ind w:left="720" w:hanging="720"/>
        <w:rPr>
          <w:rFonts w:ascii="Times New Roman" w:eastAsia="Times New Roman" w:hAnsi="Times New Roman" w:cs="Times New Roman"/>
          <w:sz w:val="24"/>
          <w:szCs w:val="24"/>
        </w:rPr>
      </w:pPr>
    </w:p>
    <w:p w:rsidR="007A3F56" w:rsidRPr="00F072C7" w:rsidRDefault="007A3F56" w:rsidP="007A3F56">
      <w:pPr>
        <w:spacing w:after="0" w:line="240" w:lineRule="auto"/>
        <w:ind w:left="720" w:hanging="720"/>
        <w:rPr>
          <w:rFonts w:ascii="Times New Roman" w:eastAsia="Times New Roman" w:hAnsi="Times New Roman" w:cs="Times New Roman"/>
          <w:sz w:val="24"/>
          <w:szCs w:val="24"/>
        </w:rPr>
      </w:pPr>
      <w:proofErr w:type="spellStart"/>
      <w:r w:rsidRPr="00F072C7">
        <w:rPr>
          <w:rFonts w:ascii="Times New Roman" w:eastAsia="Times New Roman" w:hAnsi="Times New Roman" w:cs="Times New Roman"/>
          <w:sz w:val="24"/>
          <w:szCs w:val="24"/>
        </w:rPr>
        <w:t>Anzaldúa</w:t>
      </w:r>
      <w:proofErr w:type="spellEnd"/>
      <w:r w:rsidRPr="00F072C7">
        <w:rPr>
          <w:rFonts w:ascii="Times New Roman" w:eastAsia="Times New Roman" w:hAnsi="Times New Roman" w:cs="Times New Roman"/>
          <w:sz w:val="24"/>
          <w:szCs w:val="24"/>
        </w:rPr>
        <w:t>, G. (19</w:t>
      </w:r>
      <w:r w:rsidR="00942133" w:rsidRPr="00F072C7">
        <w:rPr>
          <w:rFonts w:ascii="Times New Roman" w:eastAsia="Times New Roman" w:hAnsi="Times New Roman" w:cs="Times New Roman"/>
          <w:sz w:val="24"/>
          <w:szCs w:val="24"/>
        </w:rPr>
        <w:t>87</w:t>
      </w:r>
      <w:r w:rsidRPr="00F072C7">
        <w:rPr>
          <w:rFonts w:ascii="Times New Roman" w:eastAsia="Times New Roman" w:hAnsi="Times New Roman" w:cs="Times New Roman"/>
          <w:sz w:val="24"/>
          <w:szCs w:val="24"/>
        </w:rPr>
        <w:t xml:space="preserve">). </w:t>
      </w:r>
      <w:r w:rsidRPr="00F072C7">
        <w:rPr>
          <w:rFonts w:ascii="Times New Roman" w:eastAsia="Times New Roman" w:hAnsi="Times New Roman" w:cs="Times New Roman"/>
          <w:i/>
          <w:iCs/>
          <w:sz w:val="24"/>
          <w:szCs w:val="24"/>
        </w:rPr>
        <w:t xml:space="preserve">Borderlands: la </w:t>
      </w:r>
      <w:proofErr w:type="spellStart"/>
      <w:r w:rsidRPr="00F072C7">
        <w:rPr>
          <w:rFonts w:ascii="Times New Roman" w:eastAsia="Times New Roman" w:hAnsi="Times New Roman" w:cs="Times New Roman"/>
          <w:i/>
          <w:iCs/>
          <w:sz w:val="24"/>
          <w:szCs w:val="24"/>
        </w:rPr>
        <w:t>frontera</w:t>
      </w:r>
      <w:proofErr w:type="spellEnd"/>
      <w:r w:rsidRPr="00F072C7">
        <w:rPr>
          <w:rFonts w:ascii="Times New Roman" w:eastAsia="Times New Roman" w:hAnsi="Times New Roman" w:cs="Times New Roman"/>
          <w:sz w:val="24"/>
          <w:szCs w:val="24"/>
        </w:rPr>
        <w:t xml:space="preserve"> (2nd, </w:t>
      </w:r>
      <w:proofErr w:type="spellStart"/>
      <w:r w:rsidRPr="00F072C7">
        <w:rPr>
          <w:rFonts w:ascii="Times New Roman" w:eastAsia="Times New Roman" w:hAnsi="Times New Roman" w:cs="Times New Roman"/>
          <w:sz w:val="24"/>
          <w:szCs w:val="24"/>
        </w:rPr>
        <w:t>ed</w:t>
      </w:r>
      <w:proofErr w:type="spellEnd"/>
      <w:r w:rsidRPr="00F072C7">
        <w:rPr>
          <w:rFonts w:ascii="Times New Roman" w:eastAsia="Times New Roman" w:hAnsi="Times New Roman" w:cs="Times New Roman"/>
          <w:sz w:val="24"/>
          <w:szCs w:val="24"/>
        </w:rPr>
        <w:t>). San Francisco: Aunt Lute.</w:t>
      </w:r>
    </w:p>
    <w:p w:rsidR="00942133" w:rsidRPr="00F072C7" w:rsidRDefault="00942133" w:rsidP="007A3F56">
      <w:pPr>
        <w:spacing w:after="0" w:line="240" w:lineRule="auto"/>
        <w:ind w:left="720" w:hanging="720"/>
        <w:rPr>
          <w:rFonts w:ascii="Times New Roman" w:eastAsia="Times New Roman" w:hAnsi="Times New Roman" w:cs="Times New Roman"/>
          <w:sz w:val="24"/>
          <w:szCs w:val="24"/>
        </w:rPr>
      </w:pPr>
    </w:p>
    <w:p w:rsidR="00942133" w:rsidRPr="00F072C7" w:rsidRDefault="00942133" w:rsidP="007A3F56">
      <w:pPr>
        <w:spacing w:after="0" w:line="240" w:lineRule="auto"/>
        <w:ind w:left="720" w:hanging="720"/>
        <w:rPr>
          <w:rFonts w:ascii="Times New Roman" w:eastAsia="Times New Roman" w:hAnsi="Times New Roman" w:cs="Times New Roman"/>
          <w:sz w:val="24"/>
          <w:szCs w:val="24"/>
        </w:rPr>
      </w:pPr>
      <w:proofErr w:type="spellStart"/>
      <w:r w:rsidRPr="00F072C7">
        <w:rPr>
          <w:rFonts w:ascii="Times New Roman" w:eastAsia="Times New Roman" w:hAnsi="Times New Roman" w:cs="Times New Roman"/>
          <w:sz w:val="24"/>
          <w:szCs w:val="24"/>
        </w:rPr>
        <w:t>Anzaldúa</w:t>
      </w:r>
      <w:proofErr w:type="spellEnd"/>
      <w:r w:rsidRPr="00F072C7">
        <w:rPr>
          <w:rFonts w:ascii="Times New Roman" w:eastAsia="Times New Roman" w:hAnsi="Times New Roman" w:cs="Times New Roman"/>
          <w:sz w:val="24"/>
          <w:szCs w:val="24"/>
        </w:rPr>
        <w:t xml:space="preserve">, G. (1990). </w:t>
      </w:r>
      <w:r w:rsidRPr="00F072C7">
        <w:rPr>
          <w:rFonts w:ascii="Times New Roman" w:eastAsia="Times New Roman" w:hAnsi="Times New Roman" w:cs="Times New Roman"/>
          <w:i/>
          <w:iCs/>
          <w:sz w:val="24"/>
          <w:szCs w:val="24"/>
        </w:rPr>
        <w:t xml:space="preserve">Making face, making soul =: </w:t>
      </w:r>
      <w:proofErr w:type="spellStart"/>
      <w:r w:rsidRPr="00F072C7">
        <w:rPr>
          <w:rFonts w:ascii="Times New Roman" w:eastAsia="Times New Roman" w:hAnsi="Times New Roman" w:cs="Times New Roman"/>
          <w:i/>
          <w:iCs/>
          <w:sz w:val="24"/>
          <w:szCs w:val="24"/>
        </w:rPr>
        <w:t>Haciendo</w:t>
      </w:r>
      <w:proofErr w:type="spellEnd"/>
      <w:r w:rsidRPr="00F072C7">
        <w:rPr>
          <w:rFonts w:ascii="Times New Roman" w:eastAsia="Times New Roman" w:hAnsi="Times New Roman" w:cs="Times New Roman"/>
          <w:i/>
          <w:iCs/>
          <w:sz w:val="24"/>
          <w:szCs w:val="24"/>
        </w:rPr>
        <w:t xml:space="preserve"> </w:t>
      </w:r>
      <w:proofErr w:type="spellStart"/>
      <w:proofErr w:type="gramStart"/>
      <w:r w:rsidRPr="00F072C7">
        <w:rPr>
          <w:rFonts w:ascii="Times New Roman" w:eastAsia="Times New Roman" w:hAnsi="Times New Roman" w:cs="Times New Roman"/>
          <w:i/>
          <w:iCs/>
          <w:sz w:val="24"/>
          <w:szCs w:val="24"/>
        </w:rPr>
        <w:t>caras</w:t>
      </w:r>
      <w:proofErr w:type="spellEnd"/>
      <w:r w:rsidRPr="00F072C7">
        <w:rPr>
          <w:rFonts w:ascii="Times New Roman" w:eastAsia="Times New Roman" w:hAnsi="Times New Roman" w:cs="Times New Roman"/>
          <w:i/>
          <w:iCs/>
          <w:sz w:val="24"/>
          <w:szCs w:val="24"/>
        </w:rPr>
        <w:t xml:space="preserve"> :</w:t>
      </w:r>
      <w:proofErr w:type="gramEnd"/>
      <w:r w:rsidRPr="00F072C7">
        <w:rPr>
          <w:rFonts w:ascii="Times New Roman" w:eastAsia="Times New Roman" w:hAnsi="Times New Roman" w:cs="Times New Roman"/>
          <w:i/>
          <w:iCs/>
          <w:sz w:val="24"/>
          <w:szCs w:val="24"/>
        </w:rPr>
        <w:t xml:space="preserve"> creative and critical perspectives by women of color</w:t>
      </w:r>
      <w:r w:rsidRPr="00F072C7">
        <w:rPr>
          <w:rFonts w:ascii="Times New Roman" w:eastAsia="Times New Roman" w:hAnsi="Times New Roman" w:cs="Times New Roman"/>
          <w:sz w:val="24"/>
          <w:szCs w:val="24"/>
        </w:rPr>
        <w:t>. San Francisco: Aunt Lute Foundation.</w:t>
      </w:r>
    </w:p>
    <w:p w:rsidR="007A3F56" w:rsidRPr="00F072C7" w:rsidRDefault="007A3F56" w:rsidP="00D21B6F">
      <w:pPr>
        <w:spacing w:after="0" w:line="240" w:lineRule="auto"/>
        <w:ind w:left="720" w:hanging="720"/>
        <w:rPr>
          <w:rFonts w:ascii="Times New Roman" w:eastAsia="Times New Roman" w:hAnsi="Times New Roman" w:cs="Times New Roman"/>
          <w:sz w:val="24"/>
          <w:szCs w:val="24"/>
        </w:rPr>
      </w:pPr>
    </w:p>
    <w:p w:rsidR="00D21B6F" w:rsidRPr="00F072C7" w:rsidRDefault="00D21B6F" w:rsidP="00D21B6F">
      <w:pPr>
        <w:spacing w:after="0" w:line="240" w:lineRule="auto"/>
        <w:ind w:left="720" w:hanging="720"/>
        <w:rPr>
          <w:rFonts w:ascii="Times New Roman" w:eastAsia="Times New Roman" w:hAnsi="Times New Roman" w:cs="Times New Roman"/>
          <w:sz w:val="24"/>
          <w:szCs w:val="24"/>
        </w:rPr>
      </w:pPr>
      <w:r w:rsidRPr="00F072C7">
        <w:rPr>
          <w:rFonts w:ascii="Times New Roman" w:eastAsia="Times New Roman" w:hAnsi="Times New Roman" w:cs="Times New Roman"/>
          <w:sz w:val="24"/>
          <w:szCs w:val="24"/>
        </w:rPr>
        <w:t xml:space="preserve">Asante, K. W. (Ed.). (2002). </w:t>
      </w:r>
      <w:r w:rsidRPr="00F072C7">
        <w:rPr>
          <w:rFonts w:ascii="Times New Roman" w:eastAsia="Times New Roman" w:hAnsi="Times New Roman" w:cs="Times New Roman"/>
          <w:i/>
          <w:sz w:val="24"/>
          <w:szCs w:val="24"/>
        </w:rPr>
        <w:t>African dance: An artistic historical and philosophical inquiry</w:t>
      </w:r>
      <w:r w:rsidRPr="00F072C7">
        <w:rPr>
          <w:rFonts w:ascii="Times New Roman" w:eastAsia="Times New Roman" w:hAnsi="Times New Roman" w:cs="Times New Roman"/>
          <w:sz w:val="24"/>
          <w:szCs w:val="24"/>
        </w:rPr>
        <w:t>. Trenton NJ: African World Press.</w:t>
      </w:r>
    </w:p>
    <w:p w:rsidR="0093453B" w:rsidRPr="00F072C7" w:rsidRDefault="0093453B" w:rsidP="00D21B6F">
      <w:pPr>
        <w:spacing w:after="0" w:line="240" w:lineRule="auto"/>
        <w:ind w:left="720" w:hanging="720"/>
        <w:rPr>
          <w:rFonts w:ascii="Times New Roman" w:eastAsia="Times New Roman" w:hAnsi="Times New Roman" w:cs="Times New Roman"/>
          <w:sz w:val="24"/>
          <w:szCs w:val="24"/>
        </w:rPr>
      </w:pPr>
    </w:p>
    <w:p w:rsidR="00D21B6F" w:rsidRPr="00F072C7" w:rsidRDefault="00D21B6F" w:rsidP="00D21B6F">
      <w:pPr>
        <w:spacing w:after="0" w:line="240" w:lineRule="auto"/>
        <w:ind w:left="720" w:hanging="720"/>
        <w:rPr>
          <w:rFonts w:ascii="Times New Roman" w:eastAsia="Times New Roman" w:hAnsi="Times New Roman" w:cs="Times New Roman"/>
          <w:sz w:val="24"/>
          <w:szCs w:val="24"/>
        </w:rPr>
      </w:pPr>
      <w:r w:rsidRPr="00F072C7">
        <w:rPr>
          <w:rFonts w:ascii="Times New Roman" w:eastAsia="Times New Roman" w:hAnsi="Times New Roman" w:cs="Times New Roman"/>
          <w:sz w:val="24"/>
          <w:szCs w:val="24"/>
        </w:rPr>
        <w:t xml:space="preserve">Asante, M. K. (1991). The Afrocentric idea in education. </w:t>
      </w:r>
      <w:r w:rsidRPr="00F072C7">
        <w:rPr>
          <w:rFonts w:ascii="Times New Roman" w:eastAsia="Times New Roman" w:hAnsi="Times New Roman" w:cs="Times New Roman"/>
          <w:i/>
          <w:iCs/>
          <w:sz w:val="24"/>
          <w:szCs w:val="24"/>
        </w:rPr>
        <w:t>The Journal of Negro Education,</w:t>
      </w:r>
      <w:r w:rsidRPr="00F072C7">
        <w:rPr>
          <w:rFonts w:ascii="Times New Roman" w:eastAsia="Times New Roman" w:hAnsi="Times New Roman" w:cs="Times New Roman"/>
          <w:sz w:val="24"/>
          <w:szCs w:val="24"/>
        </w:rPr>
        <w:t xml:space="preserve"> </w:t>
      </w:r>
      <w:r w:rsidRPr="00F072C7">
        <w:rPr>
          <w:rFonts w:ascii="Times New Roman" w:eastAsia="Times New Roman" w:hAnsi="Times New Roman" w:cs="Times New Roman"/>
          <w:i/>
          <w:iCs/>
          <w:sz w:val="24"/>
          <w:szCs w:val="24"/>
        </w:rPr>
        <w:t>60</w:t>
      </w:r>
      <w:r w:rsidRPr="00F072C7">
        <w:rPr>
          <w:rFonts w:ascii="Times New Roman" w:eastAsia="Times New Roman" w:hAnsi="Times New Roman" w:cs="Times New Roman"/>
          <w:sz w:val="24"/>
          <w:szCs w:val="24"/>
        </w:rPr>
        <w:t>(2), 170-180. doi:10.2307/2295608</w:t>
      </w:r>
    </w:p>
    <w:p w:rsidR="006C2FD6" w:rsidRPr="00F072C7" w:rsidRDefault="006C2FD6" w:rsidP="006C2FD6">
      <w:pPr>
        <w:spacing w:after="0" w:line="240" w:lineRule="auto"/>
        <w:ind w:left="720" w:hanging="720"/>
        <w:rPr>
          <w:rFonts w:ascii="Times New Roman" w:eastAsia="Times New Roman" w:hAnsi="Times New Roman" w:cs="Times New Roman"/>
          <w:sz w:val="24"/>
          <w:szCs w:val="24"/>
        </w:rPr>
      </w:pPr>
    </w:p>
    <w:p w:rsidR="006C2FD6" w:rsidRPr="00F072C7" w:rsidRDefault="006C2FD6" w:rsidP="006C2FD6">
      <w:pPr>
        <w:spacing w:after="0" w:line="240" w:lineRule="auto"/>
        <w:ind w:left="720" w:hanging="720"/>
        <w:outlineLvl w:val="0"/>
        <w:rPr>
          <w:rFonts w:ascii="Times New Roman" w:eastAsia="Times New Roman" w:hAnsi="Times New Roman" w:cs="Times New Roman"/>
          <w:sz w:val="24"/>
          <w:szCs w:val="24"/>
        </w:rPr>
      </w:pPr>
      <w:r w:rsidRPr="00F072C7">
        <w:rPr>
          <w:rFonts w:ascii="Times New Roman" w:eastAsia="Times New Roman" w:hAnsi="Times New Roman" w:cs="Times New Roman"/>
          <w:sz w:val="24"/>
          <w:szCs w:val="24"/>
        </w:rPr>
        <w:t xml:space="preserve">Asante, M. K. (1995). </w:t>
      </w:r>
      <w:r w:rsidRPr="00F072C7">
        <w:rPr>
          <w:rFonts w:ascii="Times New Roman" w:eastAsia="Times New Roman" w:hAnsi="Times New Roman" w:cs="Times New Roman"/>
          <w:i/>
          <w:sz w:val="24"/>
          <w:szCs w:val="24"/>
        </w:rPr>
        <w:t>Afrocentricity</w:t>
      </w:r>
      <w:r w:rsidRPr="00F072C7">
        <w:rPr>
          <w:rFonts w:ascii="Times New Roman" w:eastAsia="Times New Roman" w:hAnsi="Times New Roman" w:cs="Times New Roman"/>
          <w:sz w:val="24"/>
          <w:szCs w:val="24"/>
        </w:rPr>
        <w:t>. Trenton NJ: African World Press.</w:t>
      </w:r>
    </w:p>
    <w:p w:rsidR="00D21B6F" w:rsidRPr="00F072C7" w:rsidRDefault="00D21B6F" w:rsidP="00D21B6F">
      <w:pPr>
        <w:spacing w:after="0" w:line="240" w:lineRule="auto"/>
        <w:ind w:left="720" w:hanging="720"/>
        <w:rPr>
          <w:rFonts w:ascii="Times New Roman" w:eastAsia="Times New Roman" w:hAnsi="Times New Roman" w:cs="Times New Roman"/>
          <w:sz w:val="24"/>
          <w:szCs w:val="24"/>
        </w:rPr>
      </w:pPr>
    </w:p>
    <w:p w:rsidR="00D21B6F" w:rsidRPr="00F072C7" w:rsidRDefault="00D21B6F" w:rsidP="00D21B6F">
      <w:pPr>
        <w:spacing w:after="0" w:line="240" w:lineRule="auto"/>
        <w:ind w:left="720" w:hanging="720"/>
        <w:rPr>
          <w:rFonts w:ascii="Times New Roman" w:eastAsia="Times New Roman" w:hAnsi="Times New Roman" w:cs="Times New Roman"/>
          <w:sz w:val="24"/>
          <w:szCs w:val="24"/>
        </w:rPr>
      </w:pPr>
      <w:proofErr w:type="spellStart"/>
      <w:r w:rsidRPr="00F072C7">
        <w:rPr>
          <w:rFonts w:ascii="Times New Roman" w:eastAsia="Times New Roman" w:hAnsi="Times New Roman" w:cs="Times New Roman"/>
          <w:sz w:val="24"/>
          <w:szCs w:val="24"/>
          <w:lang w:val="es-MX"/>
        </w:rPr>
        <w:t>Asante</w:t>
      </w:r>
      <w:proofErr w:type="spellEnd"/>
      <w:r w:rsidRPr="00F072C7">
        <w:rPr>
          <w:rFonts w:ascii="Times New Roman" w:eastAsia="Times New Roman" w:hAnsi="Times New Roman" w:cs="Times New Roman"/>
          <w:sz w:val="24"/>
          <w:szCs w:val="24"/>
          <w:lang w:val="es-MX"/>
        </w:rPr>
        <w:t xml:space="preserve">, M. K. &amp; </w:t>
      </w:r>
      <w:proofErr w:type="spellStart"/>
      <w:r w:rsidRPr="00F072C7">
        <w:rPr>
          <w:rFonts w:ascii="Times New Roman" w:eastAsia="Times New Roman" w:hAnsi="Times New Roman" w:cs="Times New Roman"/>
          <w:sz w:val="24"/>
          <w:szCs w:val="24"/>
          <w:lang w:val="es-MX"/>
        </w:rPr>
        <w:t>Asante</w:t>
      </w:r>
      <w:proofErr w:type="spellEnd"/>
      <w:r w:rsidRPr="00F072C7">
        <w:rPr>
          <w:rFonts w:ascii="Times New Roman" w:eastAsia="Times New Roman" w:hAnsi="Times New Roman" w:cs="Times New Roman"/>
          <w:sz w:val="24"/>
          <w:szCs w:val="24"/>
          <w:lang w:val="es-MX"/>
        </w:rPr>
        <w:t xml:space="preserve">, K. W. (Eds.), (2002). </w:t>
      </w:r>
      <w:r w:rsidRPr="00F072C7">
        <w:rPr>
          <w:rFonts w:ascii="Times New Roman" w:eastAsia="Times New Roman" w:hAnsi="Times New Roman" w:cs="Times New Roman"/>
          <w:i/>
          <w:sz w:val="24"/>
          <w:szCs w:val="24"/>
        </w:rPr>
        <w:t>African culture: The rhythms of unity.</w:t>
      </w:r>
      <w:r w:rsidRPr="00F072C7">
        <w:rPr>
          <w:rFonts w:ascii="Times New Roman" w:eastAsia="Times New Roman" w:hAnsi="Times New Roman" w:cs="Times New Roman"/>
          <w:sz w:val="24"/>
          <w:szCs w:val="24"/>
        </w:rPr>
        <w:t xml:space="preserve"> Trenton NJ: African World Press. </w:t>
      </w:r>
    </w:p>
    <w:p w:rsidR="00D21B6F" w:rsidRPr="00F072C7" w:rsidRDefault="00D21B6F" w:rsidP="00D21B6F">
      <w:pPr>
        <w:spacing w:after="0" w:line="240" w:lineRule="auto"/>
        <w:ind w:left="720" w:hanging="720"/>
        <w:rPr>
          <w:rFonts w:ascii="Times New Roman" w:eastAsia="Times New Roman" w:hAnsi="Times New Roman" w:cs="Times New Roman"/>
          <w:sz w:val="24"/>
          <w:szCs w:val="24"/>
        </w:rPr>
      </w:pPr>
    </w:p>
    <w:p w:rsidR="00D21B6F" w:rsidRPr="00F072C7" w:rsidRDefault="00D21B6F" w:rsidP="00D21B6F">
      <w:pPr>
        <w:spacing w:after="0" w:line="240" w:lineRule="auto"/>
        <w:ind w:left="720" w:hanging="720"/>
        <w:rPr>
          <w:rFonts w:ascii="Times New Roman" w:eastAsia="Times New Roman" w:hAnsi="Times New Roman" w:cs="Times New Roman"/>
          <w:sz w:val="24"/>
          <w:szCs w:val="24"/>
        </w:rPr>
      </w:pPr>
      <w:r w:rsidRPr="00F072C7">
        <w:rPr>
          <w:rFonts w:ascii="Times New Roman" w:eastAsia="Times New Roman" w:hAnsi="Times New Roman" w:cs="Times New Roman"/>
          <w:sz w:val="24"/>
          <w:szCs w:val="24"/>
        </w:rPr>
        <w:t xml:space="preserve"> Asante, M. K. &amp; Karenga, M. (2006). </w:t>
      </w:r>
      <w:r w:rsidRPr="00F072C7">
        <w:rPr>
          <w:rFonts w:ascii="Times New Roman" w:eastAsia="Times New Roman" w:hAnsi="Times New Roman" w:cs="Times New Roman"/>
          <w:i/>
          <w:sz w:val="24"/>
          <w:szCs w:val="24"/>
        </w:rPr>
        <w:t xml:space="preserve">Handbook </w:t>
      </w:r>
      <w:proofErr w:type="gramStart"/>
      <w:r w:rsidRPr="00F072C7">
        <w:rPr>
          <w:rFonts w:ascii="Times New Roman" w:eastAsia="Times New Roman" w:hAnsi="Times New Roman" w:cs="Times New Roman"/>
          <w:i/>
          <w:sz w:val="24"/>
          <w:szCs w:val="24"/>
        </w:rPr>
        <w:t>of  Black</w:t>
      </w:r>
      <w:proofErr w:type="gramEnd"/>
      <w:r w:rsidRPr="00F072C7">
        <w:rPr>
          <w:rFonts w:ascii="Times New Roman" w:eastAsia="Times New Roman" w:hAnsi="Times New Roman" w:cs="Times New Roman"/>
          <w:i/>
          <w:sz w:val="24"/>
          <w:szCs w:val="24"/>
        </w:rPr>
        <w:t xml:space="preserve"> Studies.</w:t>
      </w:r>
      <w:r w:rsidRPr="00F072C7">
        <w:rPr>
          <w:rFonts w:ascii="Times New Roman" w:eastAsia="Times New Roman" w:hAnsi="Times New Roman" w:cs="Times New Roman"/>
          <w:sz w:val="24"/>
          <w:szCs w:val="24"/>
        </w:rPr>
        <w:t xml:space="preserve"> Thousand Oaks, CA: Sage Publications.</w:t>
      </w:r>
    </w:p>
    <w:p w:rsidR="00D21B6F" w:rsidRPr="00F072C7" w:rsidRDefault="00D21B6F" w:rsidP="00D21B6F">
      <w:pPr>
        <w:spacing w:after="0" w:line="240" w:lineRule="auto"/>
        <w:ind w:left="720" w:hanging="720"/>
        <w:rPr>
          <w:rFonts w:ascii="Times New Roman" w:eastAsia="Times New Roman" w:hAnsi="Times New Roman" w:cs="Times New Roman"/>
          <w:sz w:val="24"/>
          <w:szCs w:val="24"/>
        </w:rPr>
      </w:pPr>
    </w:p>
    <w:p w:rsidR="006C2FD6" w:rsidRPr="00F072C7" w:rsidRDefault="006C2FD6" w:rsidP="006C2FD6">
      <w:pPr>
        <w:rPr>
          <w:rFonts w:ascii="Times New Roman" w:eastAsia="Times New Roman" w:hAnsi="Times New Roman" w:cs="Times New Roman"/>
          <w:sz w:val="24"/>
          <w:szCs w:val="24"/>
        </w:rPr>
      </w:pPr>
      <w:r w:rsidRPr="00F072C7">
        <w:rPr>
          <w:rFonts w:ascii="Times New Roman" w:eastAsia="Times New Roman" w:hAnsi="Times New Roman" w:cs="Times New Roman"/>
          <w:sz w:val="24"/>
          <w:szCs w:val="24"/>
        </w:rPr>
        <w:t xml:space="preserve">Asante, M. K.  &amp; </w:t>
      </w:r>
      <w:proofErr w:type="spellStart"/>
      <w:r w:rsidRPr="00F072C7">
        <w:rPr>
          <w:rFonts w:ascii="Times New Roman" w:eastAsia="Times New Roman" w:hAnsi="Times New Roman" w:cs="Times New Roman"/>
          <w:sz w:val="24"/>
          <w:szCs w:val="24"/>
        </w:rPr>
        <w:t>Ravitch</w:t>
      </w:r>
      <w:proofErr w:type="spellEnd"/>
      <w:r w:rsidRPr="00F072C7">
        <w:rPr>
          <w:rFonts w:ascii="Times New Roman" w:eastAsia="Times New Roman" w:hAnsi="Times New Roman" w:cs="Times New Roman"/>
          <w:sz w:val="24"/>
          <w:szCs w:val="24"/>
        </w:rPr>
        <w:t xml:space="preserve">, D. (1991, Spring). Multiculturalism. </w:t>
      </w:r>
      <w:r w:rsidRPr="00F072C7">
        <w:rPr>
          <w:rFonts w:ascii="Times New Roman" w:eastAsia="Times New Roman" w:hAnsi="Times New Roman" w:cs="Times New Roman"/>
          <w:i/>
          <w:sz w:val="24"/>
          <w:szCs w:val="24"/>
        </w:rPr>
        <w:t>The American Scholar</w:t>
      </w:r>
      <w:r w:rsidRPr="00F072C7">
        <w:rPr>
          <w:rFonts w:ascii="Times New Roman" w:eastAsia="Times New Roman" w:hAnsi="Times New Roman" w:cs="Times New Roman"/>
          <w:sz w:val="24"/>
          <w:szCs w:val="24"/>
        </w:rPr>
        <w:t xml:space="preserve">, </w:t>
      </w:r>
      <w:r w:rsidR="006C63AF" w:rsidRPr="00F072C7">
        <w:rPr>
          <w:rFonts w:ascii="Times New Roman" w:eastAsia="Times New Roman" w:hAnsi="Times New Roman" w:cs="Times New Roman"/>
          <w:sz w:val="24"/>
          <w:szCs w:val="24"/>
        </w:rPr>
        <w:tab/>
      </w:r>
      <w:r w:rsidRPr="00F072C7">
        <w:rPr>
          <w:rFonts w:ascii="Times New Roman" w:eastAsia="Times New Roman" w:hAnsi="Times New Roman" w:cs="Times New Roman"/>
          <w:sz w:val="24"/>
          <w:szCs w:val="24"/>
        </w:rPr>
        <w:t xml:space="preserve">60(2), </w:t>
      </w:r>
      <w:r w:rsidRPr="00F072C7">
        <w:rPr>
          <w:rFonts w:ascii="Times New Roman" w:eastAsia="Times New Roman" w:hAnsi="Times New Roman" w:cs="Times New Roman"/>
          <w:sz w:val="24"/>
          <w:szCs w:val="24"/>
        </w:rPr>
        <w:tab/>
        <w:t>267-276. http://www.jstor.org/stable/41211906</w:t>
      </w:r>
    </w:p>
    <w:p w:rsidR="00D21B6F" w:rsidRPr="00F072C7" w:rsidRDefault="00D21B6F" w:rsidP="00D21B6F">
      <w:pPr>
        <w:spacing w:after="0" w:line="240" w:lineRule="auto"/>
        <w:ind w:left="720" w:hanging="720"/>
        <w:rPr>
          <w:rFonts w:ascii="Times New Roman" w:eastAsia="Times New Roman" w:hAnsi="Times New Roman" w:cs="Times New Roman"/>
          <w:sz w:val="24"/>
          <w:szCs w:val="24"/>
        </w:rPr>
      </w:pPr>
      <w:r w:rsidRPr="00F072C7">
        <w:rPr>
          <w:rFonts w:ascii="Times New Roman" w:eastAsia="Times New Roman" w:hAnsi="Times New Roman" w:cs="Times New Roman"/>
          <w:sz w:val="24"/>
          <w:szCs w:val="24"/>
        </w:rPr>
        <w:t xml:space="preserve">Bailey, R. (2010). </w:t>
      </w:r>
      <w:r w:rsidRPr="00F072C7">
        <w:rPr>
          <w:rFonts w:ascii="Times New Roman" w:eastAsia="Times New Roman" w:hAnsi="Times New Roman" w:cs="Times New Roman"/>
          <w:i/>
          <w:sz w:val="24"/>
          <w:szCs w:val="24"/>
        </w:rPr>
        <w:t>Neither Carpetbaggers nor Scalawags: Black Officeholders During the Reconstruction of Alabama 1867-1878</w:t>
      </w:r>
      <w:r w:rsidRPr="00F072C7">
        <w:rPr>
          <w:rFonts w:ascii="Times New Roman" w:eastAsia="Times New Roman" w:hAnsi="Times New Roman" w:cs="Times New Roman"/>
          <w:sz w:val="24"/>
          <w:szCs w:val="24"/>
        </w:rPr>
        <w:t>. Montgomery, Al: New South Books.</w:t>
      </w:r>
    </w:p>
    <w:p w:rsidR="00D21B6F" w:rsidRPr="00F072C7" w:rsidRDefault="00D21B6F" w:rsidP="00D21B6F">
      <w:pPr>
        <w:spacing w:after="0" w:line="240" w:lineRule="auto"/>
        <w:ind w:left="720" w:hanging="720"/>
        <w:rPr>
          <w:rFonts w:ascii="Times New Roman" w:eastAsia="Times New Roman" w:hAnsi="Times New Roman" w:cs="Times New Roman"/>
          <w:sz w:val="24"/>
          <w:szCs w:val="24"/>
        </w:rPr>
      </w:pPr>
    </w:p>
    <w:p w:rsidR="00A83D9B" w:rsidRPr="00F072C7" w:rsidRDefault="00A83D9B" w:rsidP="00A83D9B">
      <w:pPr>
        <w:spacing w:after="0" w:line="240" w:lineRule="auto"/>
        <w:ind w:left="720" w:hanging="720"/>
        <w:rPr>
          <w:rFonts w:ascii="Times New Roman" w:eastAsia="Times New Roman" w:hAnsi="Times New Roman" w:cs="Times New Roman"/>
          <w:sz w:val="24"/>
          <w:szCs w:val="24"/>
        </w:rPr>
      </w:pPr>
      <w:r w:rsidRPr="00F072C7">
        <w:rPr>
          <w:rFonts w:ascii="Times New Roman" w:eastAsia="Times New Roman" w:hAnsi="Times New Roman" w:cs="Times New Roman"/>
          <w:sz w:val="24"/>
          <w:szCs w:val="24"/>
        </w:rPr>
        <w:t>Banks, J. A. (1991, Summer-Fall). Teaching Multicultural Literacy to Teachers.</w:t>
      </w:r>
    </w:p>
    <w:p w:rsidR="00A83D9B" w:rsidRPr="00F072C7" w:rsidRDefault="00A83D9B" w:rsidP="00A83D9B">
      <w:pPr>
        <w:spacing w:after="0" w:line="240" w:lineRule="auto"/>
        <w:ind w:left="720" w:hanging="720"/>
        <w:rPr>
          <w:rFonts w:ascii="Times New Roman" w:eastAsia="Times New Roman" w:hAnsi="Times New Roman" w:cs="Times New Roman"/>
          <w:sz w:val="24"/>
          <w:szCs w:val="24"/>
        </w:rPr>
      </w:pPr>
      <w:r w:rsidRPr="00F072C7">
        <w:rPr>
          <w:rFonts w:ascii="Times New Roman" w:eastAsia="Times New Roman" w:hAnsi="Times New Roman" w:cs="Times New Roman"/>
          <w:i/>
          <w:iCs/>
          <w:sz w:val="24"/>
          <w:szCs w:val="24"/>
        </w:rPr>
        <w:tab/>
        <w:t>Teaching Education</w:t>
      </w:r>
      <w:r w:rsidRPr="00F072C7">
        <w:rPr>
          <w:rFonts w:ascii="Times New Roman" w:eastAsia="Times New Roman" w:hAnsi="Times New Roman" w:cs="Times New Roman"/>
          <w:sz w:val="24"/>
          <w:szCs w:val="24"/>
        </w:rPr>
        <w:t xml:space="preserve">, 4 </w:t>
      </w:r>
      <w:proofErr w:type="gramStart"/>
      <w:r w:rsidRPr="00F072C7">
        <w:rPr>
          <w:rFonts w:ascii="Times New Roman" w:eastAsia="Times New Roman" w:hAnsi="Times New Roman" w:cs="Times New Roman"/>
          <w:sz w:val="24"/>
          <w:szCs w:val="24"/>
        </w:rPr>
        <w:t>n(</w:t>
      </w:r>
      <w:proofErr w:type="gramEnd"/>
      <w:r w:rsidRPr="00F072C7">
        <w:rPr>
          <w:rFonts w:ascii="Times New Roman" w:eastAsia="Times New Roman" w:hAnsi="Times New Roman" w:cs="Times New Roman"/>
          <w:sz w:val="24"/>
          <w:szCs w:val="24"/>
        </w:rPr>
        <w:t xml:space="preserve">1), 135-44 Sum-Fall </w:t>
      </w:r>
    </w:p>
    <w:p w:rsidR="00A83D9B" w:rsidRPr="00F072C7" w:rsidRDefault="00A83D9B" w:rsidP="00D21B6F">
      <w:pPr>
        <w:spacing w:after="0" w:line="240" w:lineRule="auto"/>
        <w:ind w:left="720" w:hanging="720"/>
        <w:rPr>
          <w:rFonts w:ascii="Times New Roman" w:eastAsia="Times New Roman" w:hAnsi="Times New Roman" w:cs="Times New Roman"/>
          <w:sz w:val="24"/>
          <w:szCs w:val="24"/>
        </w:rPr>
      </w:pPr>
    </w:p>
    <w:p w:rsidR="00D21B6F" w:rsidRPr="00F072C7" w:rsidRDefault="00D21B6F" w:rsidP="00D21B6F">
      <w:pPr>
        <w:spacing w:after="0" w:line="240" w:lineRule="auto"/>
        <w:ind w:left="720" w:hanging="720"/>
        <w:rPr>
          <w:rFonts w:ascii="Times New Roman" w:eastAsia="Times New Roman" w:hAnsi="Times New Roman" w:cs="Times New Roman"/>
          <w:sz w:val="24"/>
          <w:szCs w:val="24"/>
        </w:rPr>
      </w:pPr>
      <w:r w:rsidRPr="00F072C7">
        <w:rPr>
          <w:rFonts w:ascii="Times New Roman" w:eastAsia="Times New Roman" w:hAnsi="Times New Roman" w:cs="Times New Roman"/>
          <w:sz w:val="24"/>
          <w:szCs w:val="24"/>
        </w:rPr>
        <w:t xml:space="preserve">Banks, J. A. (1992). African American scholarship and the evolution of multicultural education. </w:t>
      </w:r>
      <w:r w:rsidRPr="00F072C7">
        <w:rPr>
          <w:rFonts w:ascii="Times New Roman" w:eastAsia="Times New Roman" w:hAnsi="Times New Roman" w:cs="Times New Roman"/>
          <w:i/>
          <w:iCs/>
          <w:sz w:val="24"/>
          <w:szCs w:val="24"/>
        </w:rPr>
        <w:t>The Journal of Negro Education,</w:t>
      </w:r>
      <w:r w:rsidRPr="00F072C7">
        <w:rPr>
          <w:rFonts w:ascii="Times New Roman" w:eastAsia="Times New Roman" w:hAnsi="Times New Roman" w:cs="Times New Roman"/>
          <w:sz w:val="24"/>
          <w:szCs w:val="24"/>
        </w:rPr>
        <w:t xml:space="preserve"> </w:t>
      </w:r>
      <w:r w:rsidRPr="00F072C7">
        <w:rPr>
          <w:rFonts w:ascii="Times New Roman" w:eastAsia="Times New Roman" w:hAnsi="Times New Roman" w:cs="Times New Roman"/>
          <w:i/>
          <w:iCs/>
          <w:sz w:val="24"/>
          <w:szCs w:val="24"/>
        </w:rPr>
        <w:t>61</w:t>
      </w:r>
      <w:r w:rsidRPr="00F072C7">
        <w:rPr>
          <w:rFonts w:ascii="Times New Roman" w:eastAsia="Times New Roman" w:hAnsi="Times New Roman" w:cs="Times New Roman"/>
          <w:sz w:val="24"/>
          <w:szCs w:val="24"/>
        </w:rPr>
        <w:t>(3), 273-286. doi:10.2307/2295248</w:t>
      </w:r>
    </w:p>
    <w:p w:rsidR="00D21B6F" w:rsidRPr="00F072C7" w:rsidRDefault="00D21B6F" w:rsidP="00D21B6F">
      <w:pPr>
        <w:spacing w:after="0" w:line="240" w:lineRule="auto"/>
        <w:ind w:left="720" w:hanging="720"/>
        <w:rPr>
          <w:rFonts w:ascii="Times New Roman" w:eastAsia="Times New Roman" w:hAnsi="Times New Roman" w:cs="Times New Roman"/>
          <w:sz w:val="24"/>
          <w:szCs w:val="24"/>
        </w:rPr>
      </w:pPr>
    </w:p>
    <w:p w:rsidR="00D21B6F" w:rsidRPr="00F072C7" w:rsidRDefault="00D21B6F" w:rsidP="00D21B6F">
      <w:pPr>
        <w:spacing w:after="0" w:line="240" w:lineRule="auto"/>
        <w:ind w:left="720" w:hanging="720"/>
        <w:rPr>
          <w:rFonts w:ascii="Times New Roman" w:eastAsia="Times New Roman" w:hAnsi="Times New Roman" w:cs="Times New Roman"/>
          <w:sz w:val="24"/>
          <w:szCs w:val="24"/>
        </w:rPr>
      </w:pPr>
      <w:r w:rsidRPr="00F072C7">
        <w:rPr>
          <w:rFonts w:ascii="Times New Roman" w:eastAsia="Times New Roman" w:hAnsi="Times New Roman" w:cs="Times New Roman"/>
          <w:sz w:val="24"/>
          <w:szCs w:val="24"/>
        </w:rPr>
        <w:t xml:space="preserve">Banks, J. A. (1995). Multicultural education: Historical development, dimensions, and practice. In J. A. Banks &amp; C. A. M. Banks (Eds.), </w:t>
      </w:r>
      <w:r w:rsidRPr="00F072C7">
        <w:rPr>
          <w:rFonts w:ascii="Times New Roman" w:eastAsia="Times New Roman" w:hAnsi="Times New Roman" w:cs="Times New Roman"/>
          <w:i/>
          <w:iCs/>
          <w:sz w:val="24"/>
          <w:szCs w:val="24"/>
        </w:rPr>
        <w:t xml:space="preserve">Handbook of Research on Multicultural Education </w:t>
      </w:r>
      <w:r w:rsidRPr="00F072C7">
        <w:rPr>
          <w:rFonts w:ascii="Times New Roman" w:eastAsia="Times New Roman" w:hAnsi="Times New Roman" w:cs="Times New Roman"/>
          <w:sz w:val="24"/>
          <w:szCs w:val="24"/>
        </w:rPr>
        <w:t xml:space="preserve">(pp. 3-24 &amp; </w:t>
      </w:r>
      <w:r w:rsidRPr="00F072C7">
        <w:rPr>
          <w:rFonts w:ascii="Times New Roman" w:hAnsi="Times New Roman" w:cs="Times New Roman"/>
          <w:sz w:val="24"/>
          <w:szCs w:val="24"/>
        </w:rPr>
        <w:t>pp. 617-627)</w:t>
      </w:r>
      <w:r w:rsidRPr="00F072C7">
        <w:rPr>
          <w:rFonts w:ascii="Times New Roman" w:eastAsia="Times New Roman" w:hAnsi="Times New Roman" w:cs="Times New Roman"/>
          <w:sz w:val="24"/>
          <w:szCs w:val="24"/>
        </w:rPr>
        <w:t>. New York, NY: Macmillan.</w:t>
      </w:r>
    </w:p>
    <w:p w:rsidR="00D21B6F" w:rsidRPr="00F072C7" w:rsidRDefault="00D21B6F" w:rsidP="00D21B6F">
      <w:pPr>
        <w:spacing w:after="0" w:line="240" w:lineRule="auto"/>
        <w:ind w:left="720" w:hanging="720"/>
        <w:rPr>
          <w:rFonts w:ascii="Times New Roman" w:eastAsia="Times New Roman" w:hAnsi="Times New Roman" w:cs="Times New Roman"/>
          <w:sz w:val="24"/>
          <w:szCs w:val="24"/>
        </w:rPr>
      </w:pPr>
    </w:p>
    <w:p w:rsidR="00D21B6F" w:rsidRPr="00F072C7" w:rsidRDefault="00D21B6F" w:rsidP="00D21B6F">
      <w:pPr>
        <w:spacing w:after="0" w:line="240" w:lineRule="auto"/>
        <w:ind w:left="720" w:hanging="720"/>
        <w:rPr>
          <w:rFonts w:ascii="Times New Roman" w:eastAsia="Times New Roman" w:hAnsi="Times New Roman" w:cs="Times New Roman"/>
          <w:sz w:val="24"/>
          <w:szCs w:val="24"/>
        </w:rPr>
      </w:pPr>
      <w:r w:rsidRPr="00F072C7">
        <w:rPr>
          <w:rFonts w:ascii="Times New Roman" w:eastAsia="Times New Roman" w:hAnsi="Times New Roman" w:cs="Times New Roman"/>
          <w:sz w:val="24"/>
          <w:szCs w:val="24"/>
        </w:rPr>
        <w:t xml:space="preserve">Banks, J. A. (Ed.). (1996). </w:t>
      </w:r>
      <w:r w:rsidRPr="00F072C7">
        <w:rPr>
          <w:rFonts w:ascii="Times New Roman" w:eastAsia="Times New Roman" w:hAnsi="Times New Roman" w:cs="Times New Roman"/>
          <w:i/>
          <w:iCs/>
          <w:sz w:val="24"/>
          <w:szCs w:val="24"/>
        </w:rPr>
        <w:t>Multicultural education, transformative knowledge, and action</w:t>
      </w:r>
      <w:r w:rsidRPr="00F072C7">
        <w:rPr>
          <w:rFonts w:ascii="Times New Roman" w:eastAsia="Times New Roman" w:hAnsi="Times New Roman" w:cs="Times New Roman"/>
          <w:sz w:val="24"/>
          <w:szCs w:val="24"/>
        </w:rPr>
        <w:t>. New York, NY: Teachers College Press.</w:t>
      </w:r>
    </w:p>
    <w:p w:rsidR="00D21B6F" w:rsidRPr="00F072C7" w:rsidRDefault="00D21B6F" w:rsidP="00D21B6F">
      <w:pPr>
        <w:spacing w:after="0" w:line="240" w:lineRule="auto"/>
        <w:ind w:left="720" w:hanging="720"/>
        <w:rPr>
          <w:rFonts w:ascii="Times New Roman" w:eastAsia="Times New Roman" w:hAnsi="Times New Roman" w:cs="Times New Roman"/>
          <w:sz w:val="24"/>
          <w:szCs w:val="24"/>
        </w:rPr>
      </w:pPr>
    </w:p>
    <w:p w:rsidR="00D21B6F" w:rsidRPr="00F072C7" w:rsidRDefault="00D21B6F" w:rsidP="00D21B6F">
      <w:pPr>
        <w:spacing w:after="0" w:line="240" w:lineRule="auto"/>
        <w:ind w:left="720" w:hanging="720"/>
        <w:rPr>
          <w:rFonts w:ascii="Times New Roman" w:eastAsia="Times New Roman" w:hAnsi="Times New Roman" w:cs="Times New Roman"/>
          <w:sz w:val="24"/>
          <w:szCs w:val="24"/>
        </w:rPr>
      </w:pPr>
      <w:r w:rsidRPr="00F072C7">
        <w:rPr>
          <w:rFonts w:ascii="Times New Roman" w:eastAsia="Times New Roman" w:hAnsi="Times New Roman" w:cs="Times New Roman"/>
          <w:sz w:val="24"/>
          <w:szCs w:val="24"/>
        </w:rPr>
        <w:t>Banks, J. A. (Ed.), (2009).</w:t>
      </w:r>
      <w:r w:rsidRPr="00F072C7">
        <w:rPr>
          <w:rFonts w:ascii="Times New Roman" w:eastAsia="Times New Roman" w:hAnsi="Times New Roman" w:cs="Times New Roman"/>
          <w:bCs/>
          <w:sz w:val="24"/>
          <w:szCs w:val="24"/>
        </w:rPr>
        <w:t xml:space="preserve"> </w:t>
      </w:r>
      <w:r w:rsidRPr="00F072C7">
        <w:rPr>
          <w:rFonts w:ascii="Times New Roman" w:eastAsia="Times New Roman" w:hAnsi="Times New Roman" w:cs="Times New Roman"/>
          <w:bCs/>
          <w:i/>
          <w:sz w:val="24"/>
          <w:szCs w:val="24"/>
        </w:rPr>
        <w:t>The Routledge international companion to multicultural education</w:t>
      </w:r>
      <w:r w:rsidRPr="00F072C7">
        <w:rPr>
          <w:rFonts w:ascii="Times New Roman" w:eastAsia="Times New Roman" w:hAnsi="Times New Roman" w:cs="Times New Roman"/>
          <w:bCs/>
          <w:sz w:val="24"/>
          <w:szCs w:val="24"/>
        </w:rPr>
        <w:t xml:space="preserve">. </w:t>
      </w:r>
      <w:r w:rsidRPr="00F072C7">
        <w:rPr>
          <w:rFonts w:ascii="Times New Roman" w:eastAsia="Times New Roman" w:hAnsi="Times New Roman" w:cs="Times New Roman"/>
          <w:sz w:val="24"/>
          <w:szCs w:val="24"/>
        </w:rPr>
        <w:t>New York, NY: Routledge.</w:t>
      </w:r>
    </w:p>
    <w:p w:rsidR="00D21B6F" w:rsidRPr="00F072C7" w:rsidRDefault="00D21B6F" w:rsidP="00D21B6F">
      <w:pPr>
        <w:spacing w:after="0" w:line="240" w:lineRule="auto"/>
        <w:ind w:left="720"/>
        <w:rPr>
          <w:rFonts w:ascii="Times New Roman" w:eastAsia="Times New Roman" w:hAnsi="Times New Roman" w:cs="Times New Roman"/>
          <w:sz w:val="24"/>
          <w:szCs w:val="24"/>
        </w:rPr>
      </w:pPr>
    </w:p>
    <w:p w:rsidR="00582754" w:rsidRPr="00F072C7" w:rsidRDefault="00582754" w:rsidP="00582754">
      <w:pPr>
        <w:spacing w:after="0" w:line="240" w:lineRule="auto"/>
        <w:ind w:left="720" w:hanging="720"/>
        <w:rPr>
          <w:rFonts w:ascii="Times New Roman" w:eastAsia="Times New Roman" w:hAnsi="Times New Roman" w:cs="Times New Roman"/>
          <w:sz w:val="24"/>
          <w:szCs w:val="24"/>
        </w:rPr>
      </w:pPr>
      <w:r w:rsidRPr="00F072C7">
        <w:rPr>
          <w:rFonts w:ascii="Times New Roman" w:eastAsia="Times New Roman" w:hAnsi="Times New Roman" w:cs="Times New Roman"/>
          <w:sz w:val="24"/>
          <w:szCs w:val="24"/>
        </w:rPr>
        <w:t xml:space="preserve">Baldwin, J. A. (2003a). </w:t>
      </w:r>
      <w:r w:rsidRPr="00F072C7">
        <w:rPr>
          <w:rFonts w:ascii="Times New Roman" w:eastAsia="Times New Roman" w:hAnsi="Times New Roman" w:cs="Times New Roman"/>
          <w:bCs/>
          <w:color w:val="000000"/>
          <w:sz w:val="24"/>
          <w:szCs w:val="24"/>
        </w:rPr>
        <w:t>Fifth avenue uptown: A letter from Harlem.</w:t>
      </w:r>
      <w:r w:rsidRPr="00F072C7">
        <w:rPr>
          <w:rFonts w:ascii="Times New Roman" w:eastAsia="Times New Roman" w:hAnsi="Times New Roman" w:cs="Times New Roman"/>
          <w:bCs/>
          <w:i/>
          <w:color w:val="000000"/>
          <w:sz w:val="24"/>
          <w:szCs w:val="24"/>
        </w:rPr>
        <w:t xml:space="preserve"> </w:t>
      </w:r>
      <w:r w:rsidRPr="00F072C7">
        <w:rPr>
          <w:rFonts w:ascii="Times New Roman" w:eastAsia="Times New Roman" w:hAnsi="Times New Roman" w:cs="Times New Roman"/>
          <w:i/>
          <w:sz w:val="24"/>
          <w:szCs w:val="24"/>
        </w:rPr>
        <w:t xml:space="preserve">Nobody Knows My Name: More Notes of a Native Son. </w:t>
      </w:r>
      <w:r w:rsidRPr="00F072C7">
        <w:rPr>
          <w:rFonts w:ascii="Times New Roman" w:eastAsia="Times New Roman" w:hAnsi="Times New Roman" w:cs="Times New Roman"/>
          <w:sz w:val="24"/>
          <w:szCs w:val="24"/>
        </w:rPr>
        <w:t>Alexandria VA: Alexander Street Press LLC. S11366-D003</w:t>
      </w:r>
    </w:p>
    <w:p w:rsidR="00582754" w:rsidRPr="00F072C7" w:rsidRDefault="00582754" w:rsidP="00582754">
      <w:pPr>
        <w:spacing w:after="0" w:line="240" w:lineRule="auto"/>
        <w:ind w:left="720" w:hanging="720"/>
        <w:rPr>
          <w:rFonts w:ascii="Times New Roman" w:eastAsia="Times New Roman" w:hAnsi="Times New Roman" w:cs="Times New Roman"/>
          <w:sz w:val="24"/>
          <w:szCs w:val="24"/>
        </w:rPr>
      </w:pPr>
    </w:p>
    <w:p w:rsidR="00582754" w:rsidRPr="00F072C7" w:rsidRDefault="00582754" w:rsidP="00582754">
      <w:pPr>
        <w:spacing w:after="0" w:line="240" w:lineRule="auto"/>
        <w:ind w:left="720" w:hanging="720"/>
        <w:rPr>
          <w:rFonts w:ascii="Times New Roman" w:eastAsia="Times New Roman" w:hAnsi="Times New Roman" w:cs="Times New Roman"/>
          <w:sz w:val="24"/>
          <w:szCs w:val="24"/>
        </w:rPr>
      </w:pPr>
      <w:r w:rsidRPr="00F072C7">
        <w:rPr>
          <w:rFonts w:ascii="Times New Roman" w:eastAsia="Times New Roman" w:hAnsi="Times New Roman" w:cs="Times New Roman"/>
          <w:sz w:val="24"/>
          <w:szCs w:val="24"/>
        </w:rPr>
        <w:t xml:space="preserve">Baldwin, J. A. (2003b). Notes of a native son. </w:t>
      </w:r>
      <w:r w:rsidRPr="00F072C7">
        <w:rPr>
          <w:rFonts w:ascii="Times New Roman" w:eastAsia="Times New Roman" w:hAnsi="Times New Roman" w:cs="Times New Roman"/>
          <w:i/>
          <w:sz w:val="24"/>
          <w:szCs w:val="24"/>
        </w:rPr>
        <w:t>Nobody Knows My Name: More Notes of a Native Son</w:t>
      </w:r>
      <w:r w:rsidRPr="00F072C7">
        <w:rPr>
          <w:rFonts w:ascii="Times New Roman" w:eastAsia="Times New Roman" w:hAnsi="Times New Roman" w:cs="Times New Roman"/>
          <w:sz w:val="24"/>
          <w:szCs w:val="24"/>
        </w:rPr>
        <w:t>. Alexandria VA: Alexander Street Press LLC. S11366-D003</w:t>
      </w:r>
    </w:p>
    <w:p w:rsidR="00582754" w:rsidRPr="00F072C7" w:rsidRDefault="00582754" w:rsidP="00582754">
      <w:pPr>
        <w:spacing w:after="0" w:line="240" w:lineRule="auto"/>
        <w:ind w:left="720" w:hanging="720"/>
        <w:rPr>
          <w:rFonts w:ascii="Times New Roman" w:eastAsia="Times New Roman" w:hAnsi="Times New Roman" w:cs="Times New Roman"/>
          <w:sz w:val="24"/>
          <w:szCs w:val="24"/>
        </w:rPr>
      </w:pPr>
    </w:p>
    <w:p w:rsidR="00D21B6F" w:rsidRPr="00F072C7" w:rsidRDefault="00D21B6F" w:rsidP="00D21B6F">
      <w:pPr>
        <w:spacing w:after="0" w:line="240" w:lineRule="auto"/>
        <w:ind w:left="720" w:hanging="720"/>
        <w:rPr>
          <w:rFonts w:ascii="Times New Roman" w:eastAsia="Times New Roman" w:hAnsi="Times New Roman" w:cs="Times New Roman"/>
          <w:sz w:val="24"/>
          <w:szCs w:val="24"/>
        </w:rPr>
      </w:pPr>
      <w:r w:rsidRPr="00F072C7">
        <w:rPr>
          <w:rFonts w:ascii="Times New Roman" w:eastAsia="Times New Roman" w:hAnsi="Times New Roman" w:cs="Times New Roman"/>
          <w:sz w:val="24"/>
          <w:szCs w:val="24"/>
        </w:rPr>
        <w:t xml:space="preserve">Behar, R. (1997). </w:t>
      </w:r>
      <w:r w:rsidRPr="00F072C7">
        <w:rPr>
          <w:rFonts w:ascii="Times New Roman" w:eastAsia="Times New Roman" w:hAnsi="Times New Roman" w:cs="Times New Roman"/>
          <w:i/>
          <w:sz w:val="24"/>
          <w:szCs w:val="24"/>
        </w:rPr>
        <w:t>The vulnerable observer: Anthropology that breaks your heart</w:t>
      </w:r>
      <w:r w:rsidRPr="00F072C7">
        <w:rPr>
          <w:rFonts w:ascii="Times New Roman" w:eastAsia="Times New Roman" w:hAnsi="Times New Roman" w:cs="Times New Roman"/>
          <w:sz w:val="24"/>
          <w:szCs w:val="24"/>
        </w:rPr>
        <w:t>. Boston: Beacon Press.</w:t>
      </w:r>
    </w:p>
    <w:p w:rsidR="00D21B6F" w:rsidRPr="00F072C7" w:rsidRDefault="00D21B6F" w:rsidP="00D21B6F">
      <w:pPr>
        <w:spacing w:after="0" w:line="240" w:lineRule="auto"/>
        <w:ind w:left="720" w:hanging="720"/>
        <w:rPr>
          <w:rFonts w:ascii="Times New Roman" w:eastAsia="Times New Roman" w:hAnsi="Times New Roman" w:cs="Times New Roman"/>
          <w:sz w:val="24"/>
          <w:szCs w:val="24"/>
        </w:rPr>
      </w:pPr>
    </w:p>
    <w:p w:rsidR="00D21B6F" w:rsidRPr="00F072C7" w:rsidRDefault="00D21B6F" w:rsidP="00D21B6F">
      <w:pPr>
        <w:spacing w:after="0" w:line="240" w:lineRule="auto"/>
        <w:ind w:left="720" w:hanging="720"/>
        <w:rPr>
          <w:rFonts w:ascii="Times New Roman" w:eastAsia="Times New Roman" w:hAnsi="Times New Roman" w:cs="Times New Roman"/>
          <w:sz w:val="24"/>
          <w:szCs w:val="24"/>
        </w:rPr>
      </w:pPr>
      <w:r w:rsidRPr="00F072C7">
        <w:rPr>
          <w:rFonts w:ascii="Times New Roman" w:eastAsia="Times New Roman" w:hAnsi="Times New Roman" w:cs="Times New Roman"/>
          <w:sz w:val="24"/>
          <w:szCs w:val="24"/>
        </w:rPr>
        <w:t xml:space="preserve">Bell, D. (1980). Brown v. Board of Education and the Interest-Convergence Dilemma. </w:t>
      </w:r>
      <w:r w:rsidRPr="00F072C7">
        <w:rPr>
          <w:rFonts w:ascii="Times New Roman" w:eastAsia="Times New Roman" w:hAnsi="Times New Roman" w:cs="Times New Roman"/>
          <w:i/>
          <w:iCs/>
          <w:sz w:val="24"/>
          <w:szCs w:val="24"/>
        </w:rPr>
        <w:t>Harvard Law Review,</w:t>
      </w:r>
      <w:r w:rsidRPr="00F072C7">
        <w:rPr>
          <w:rFonts w:ascii="Times New Roman" w:eastAsia="Times New Roman" w:hAnsi="Times New Roman" w:cs="Times New Roman"/>
          <w:i/>
          <w:sz w:val="24"/>
          <w:szCs w:val="24"/>
        </w:rPr>
        <w:t xml:space="preserve"> </w:t>
      </w:r>
      <w:r w:rsidRPr="00F072C7">
        <w:rPr>
          <w:rFonts w:ascii="Times New Roman" w:eastAsia="Times New Roman" w:hAnsi="Times New Roman" w:cs="Times New Roman"/>
          <w:i/>
          <w:iCs/>
          <w:sz w:val="24"/>
          <w:szCs w:val="24"/>
        </w:rPr>
        <w:t>93</w:t>
      </w:r>
      <w:r w:rsidRPr="00F072C7">
        <w:rPr>
          <w:rFonts w:ascii="Times New Roman" w:eastAsia="Times New Roman" w:hAnsi="Times New Roman" w:cs="Times New Roman"/>
          <w:sz w:val="24"/>
          <w:szCs w:val="24"/>
        </w:rPr>
        <w:t>(3), 518-533. doi:10.2307/1340546</w:t>
      </w:r>
    </w:p>
    <w:p w:rsidR="00D21B6F" w:rsidRPr="00F072C7" w:rsidRDefault="00D21B6F" w:rsidP="00D21B6F">
      <w:pPr>
        <w:spacing w:after="0" w:line="240" w:lineRule="auto"/>
        <w:ind w:left="720" w:hanging="720"/>
        <w:rPr>
          <w:rFonts w:ascii="Times New Roman" w:eastAsia="Times New Roman" w:hAnsi="Times New Roman" w:cs="Times New Roman"/>
          <w:sz w:val="24"/>
          <w:szCs w:val="24"/>
        </w:rPr>
      </w:pPr>
    </w:p>
    <w:p w:rsidR="0048496E" w:rsidRPr="00F072C7" w:rsidRDefault="00D21B6F" w:rsidP="0048496E">
      <w:pPr>
        <w:spacing w:after="0" w:line="240" w:lineRule="auto"/>
        <w:ind w:left="720" w:hanging="720"/>
        <w:rPr>
          <w:rFonts w:ascii="Times New Roman" w:eastAsia="Times New Roman" w:hAnsi="Times New Roman" w:cs="Times New Roman"/>
          <w:sz w:val="24"/>
          <w:szCs w:val="24"/>
        </w:rPr>
      </w:pPr>
      <w:r w:rsidRPr="00F072C7">
        <w:rPr>
          <w:rFonts w:ascii="Times New Roman" w:eastAsia="Times New Roman" w:hAnsi="Times New Roman" w:cs="Times New Roman"/>
          <w:sz w:val="24"/>
          <w:szCs w:val="24"/>
        </w:rPr>
        <w:t>Bell, D. (1992</w:t>
      </w:r>
      <w:r w:rsidR="0048496E" w:rsidRPr="00F072C7">
        <w:rPr>
          <w:rFonts w:ascii="Times New Roman" w:eastAsia="Times New Roman" w:hAnsi="Times New Roman" w:cs="Times New Roman"/>
          <w:sz w:val="24"/>
          <w:szCs w:val="24"/>
        </w:rPr>
        <w:t>a</w:t>
      </w:r>
      <w:r w:rsidRPr="00F072C7">
        <w:rPr>
          <w:rFonts w:ascii="Times New Roman" w:eastAsia="Times New Roman" w:hAnsi="Times New Roman" w:cs="Times New Roman"/>
          <w:sz w:val="24"/>
          <w:szCs w:val="24"/>
        </w:rPr>
        <w:t>). Faces at the bottom of the well: The permanence of racism. New York, NY: Basic Books.</w:t>
      </w:r>
      <w:r w:rsidR="0048496E" w:rsidRPr="00F072C7">
        <w:rPr>
          <w:rFonts w:ascii="Times New Roman" w:eastAsia="Times New Roman" w:hAnsi="Times New Roman" w:cs="Times New Roman"/>
          <w:sz w:val="24"/>
          <w:szCs w:val="24"/>
        </w:rPr>
        <w:t xml:space="preserve">  </w:t>
      </w:r>
    </w:p>
    <w:p w:rsidR="0048496E" w:rsidRPr="00F072C7" w:rsidRDefault="0048496E" w:rsidP="0048496E">
      <w:pPr>
        <w:spacing w:after="0" w:line="240" w:lineRule="auto"/>
        <w:ind w:left="720" w:hanging="720"/>
        <w:rPr>
          <w:rFonts w:ascii="Times New Roman" w:eastAsia="Times New Roman" w:hAnsi="Times New Roman" w:cs="Times New Roman"/>
          <w:sz w:val="24"/>
          <w:szCs w:val="24"/>
        </w:rPr>
      </w:pPr>
    </w:p>
    <w:p w:rsidR="0048496E" w:rsidRPr="00F072C7" w:rsidRDefault="0048496E" w:rsidP="0048496E">
      <w:pPr>
        <w:spacing w:after="0" w:line="240" w:lineRule="auto"/>
        <w:ind w:left="720" w:hanging="720"/>
        <w:rPr>
          <w:rFonts w:ascii="Times New Roman" w:eastAsia="Times New Roman" w:hAnsi="Times New Roman" w:cs="Times New Roman"/>
          <w:sz w:val="24"/>
          <w:szCs w:val="24"/>
        </w:rPr>
      </w:pPr>
      <w:r w:rsidRPr="00F072C7">
        <w:rPr>
          <w:rFonts w:ascii="Times New Roman" w:eastAsia="Times New Roman" w:hAnsi="Times New Roman" w:cs="Times New Roman"/>
          <w:sz w:val="24"/>
          <w:szCs w:val="24"/>
        </w:rPr>
        <w:t>Bell, D. (1992b). Faces at the bottom of the well: The permanence of racism. [Kindle DX version]. Retrieved from Amazon.com</w:t>
      </w:r>
    </w:p>
    <w:p w:rsidR="00D21B6F" w:rsidRPr="00F072C7" w:rsidRDefault="00D21B6F" w:rsidP="00D21B6F">
      <w:pPr>
        <w:spacing w:after="0" w:line="240" w:lineRule="auto"/>
        <w:ind w:left="720" w:hanging="720"/>
        <w:rPr>
          <w:rFonts w:ascii="Times New Roman" w:eastAsia="Times New Roman" w:hAnsi="Times New Roman" w:cs="Times New Roman"/>
          <w:sz w:val="24"/>
          <w:szCs w:val="24"/>
        </w:rPr>
      </w:pPr>
    </w:p>
    <w:p w:rsidR="00D21B6F" w:rsidRPr="00F072C7" w:rsidRDefault="00D21B6F" w:rsidP="00D21B6F">
      <w:pPr>
        <w:spacing w:after="0" w:line="240" w:lineRule="auto"/>
        <w:ind w:left="720" w:hanging="720"/>
        <w:rPr>
          <w:rFonts w:ascii="Times New Roman" w:eastAsia="Times New Roman" w:hAnsi="Times New Roman" w:cs="Times New Roman"/>
          <w:sz w:val="24"/>
          <w:szCs w:val="24"/>
        </w:rPr>
      </w:pPr>
      <w:r w:rsidRPr="00F072C7">
        <w:rPr>
          <w:rFonts w:ascii="Times New Roman" w:eastAsia="Times New Roman" w:hAnsi="Times New Roman" w:cs="Times New Roman"/>
          <w:sz w:val="24"/>
          <w:szCs w:val="24"/>
        </w:rPr>
        <w:t xml:space="preserve">Bell, D. (2016). Who's afraid of critical race theory? In A. D. Dixson (Ed.), </w:t>
      </w:r>
      <w:r w:rsidRPr="00F072C7">
        <w:rPr>
          <w:rFonts w:ascii="Times New Roman" w:eastAsia="Times New Roman" w:hAnsi="Times New Roman" w:cs="Times New Roman"/>
          <w:i/>
          <w:iCs/>
          <w:sz w:val="24"/>
          <w:szCs w:val="24"/>
        </w:rPr>
        <w:t>Researching Race in Education: Policy, Practice, and Qualitative Research</w:t>
      </w:r>
      <w:r w:rsidRPr="00F072C7">
        <w:rPr>
          <w:rFonts w:ascii="Times New Roman" w:eastAsia="Times New Roman" w:hAnsi="Times New Roman" w:cs="Times New Roman"/>
          <w:sz w:val="24"/>
          <w:szCs w:val="24"/>
        </w:rPr>
        <w:t xml:space="preserve"> (2nd ed.), 31-43. New York, NY: Routledge.</w:t>
      </w:r>
    </w:p>
    <w:p w:rsidR="00D21B6F" w:rsidRPr="00F072C7" w:rsidRDefault="00D21B6F" w:rsidP="00D21B6F">
      <w:pPr>
        <w:spacing w:after="0" w:line="240" w:lineRule="auto"/>
        <w:rPr>
          <w:rFonts w:ascii="Times New Roman" w:eastAsia="Times New Roman" w:hAnsi="Times New Roman" w:cs="Times New Roman"/>
          <w:sz w:val="24"/>
          <w:szCs w:val="24"/>
        </w:rPr>
      </w:pPr>
    </w:p>
    <w:p w:rsidR="00D21B6F" w:rsidRPr="00F072C7" w:rsidRDefault="00D21B6F" w:rsidP="00D21B6F">
      <w:pPr>
        <w:spacing w:after="0" w:line="240" w:lineRule="auto"/>
        <w:ind w:left="720" w:hanging="720"/>
        <w:rPr>
          <w:rFonts w:ascii="Times New Roman" w:eastAsia="Times New Roman" w:hAnsi="Times New Roman" w:cs="Times New Roman"/>
          <w:sz w:val="24"/>
          <w:szCs w:val="24"/>
        </w:rPr>
      </w:pPr>
      <w:r w:rsidRPr="00F072C7">
        <w:rPr>
          <w:rFonts w:ascii="Times New Roman" w:eastAsia="Times New Roman" w:hAnsi="Times New Roman" w:cs="Times New Roman"/>
          <w:sz w:val="24"/>
          <w:szCs w:val="24"/>
        </w:rPr>
        <w:t xml:space="preserve">Billings, W. (1991). The Law of Servants and Slaves in Seventeenth-Century Virginia. </w:t>
      </w:r>
      <w:r w:rsidRPr="00F072C7">
        <w:rPr>
          <w:rFonts w:ascii="Times New Roman" w:eastAsia="Times New Roman" w:hAnsi="Times New Roman" w:cs="Times New Roman"/>
          <w:i/>
          <w:iCs/>
          <w:sz w:val="24"/>
          <w:szCs w:val="24"/>
        </w:rPr>
        <w:t>The Virginia Magazine of History and Biography,</w:t>
      </w:r>
      <w:r w:rsidRPr="00F072C7">
        <w:rPr>
          <w:rFonts w:ascii="Times New Roman" w:eastAsia="Times New Roman" w:hAnsi="Times New Roman" w:cs="Times New Roman"/>
          <w:sz w:val="24"/>
          <w:szCs w:val="24"/>
        </w:rPr>
        <w:t xml:space="preserve"> </w:t>
      </w:r>
      <w:r w:rsidRPr="00F072C7">
        <w:rPr>
          <w:rFonts w:ascii="Times New Roman" w:eastAsia="Times New Roman" w:hAnsi="Times New Roman" w:cs="Times New Roman"/>
          <w:i/>
          <w:iCs/>
          <w:sz w:val="24"/>
          <w:szCs w:val="24"/>
        </w:rPr>
        <w:t>99</w:t>
      </w:r>
      <w:r w:rsidRPr="00F072C7">
        <w:rPr>
          <w:rFonts w:ascii="Times New Roman" w:eastAsia="Times New Roman" w:hAnsi="Times New Roman" w:cs="Times New Roman"/>
          <w:sz w:val="24"/>
          <w:szCs w:val="24"/>
        </w:rPr>
        <w:t>(1), 45-62. Retrieved from http://www.jstor.org/stable/4249198</w:t>
      </w:r>
    </w:p>
    <w:p w:rsidR="00D21B6F" w:rsidRPr="00F072C7" w:rsidRDefault="00D21B6F" w:rsidP="00D21B6F">
      <w:pPr>
        <w:spacing w:after="0" w:line="240" w:lineRule="auto"/>
        <w:ind w:left="720" w:hanging="720"/>
        <w:rPr>
          <w:rFonts w:ascii="Times New Roman" w:eastAsia="Times New Roman" w:hAnsi="Times New Roman" w:cs="Times New Roman"/>
          <w:sz w:val="24"/>
          <w:szCs w:val="24"/>
        </w:rPr>
      </w:pPr>
    </w:p>
    <w:p w:rsidR="00D21B6F" w:rsidRPr="00F072C7" w:rsidRDefault="00D21B6F" w:rsidP="00D21B6F">
      <w:pPr>
        <w:spacing w:after="0" w:line="240" w:lineRule="auto"/>
        <w:ind w:left="720" w:hanging="720"/>
        <w:outlineLvl w:val="0"/>
        <w:rPr>
          <w:rFonts w:ascii="Times New Roman" w:eastAsia="Times New Roman" w:hAnsi="Times New Roman" w:cs="Times New Roman"/>
          <w:sz w:val="24"/>
          <w:szCs w:val="24"/>
        </w:rPr>
      </w:pPr>
      <w:proofErr w:type="spellStart"/>
      <w:r w:rsidRPr="00F072C7">
        <w:rPr>
          <w:rFonts w:ascii="Times New Roman" w:eastAsia="Times New Roman" w:hAnsi="Times New Roman" w:cs="Times New Roman"/>
          <w:sz w:val="24"/>
          <w:szCs w:val="24"/>
        </w:rPr>
        <w:t>Blassingame</w:t>
      </w:r>
      <w:proofErr w:type="spellEnd"/>
      <w:r w:rsidRPr="00F072C7">
        <w:rPr>
          <w:rFonts w:ascii="Times New Roman" w:eastAsia="Times New Roman" w:hAnsi="Times New Roman" w:cs="Times New Roman"/>
          <w:sz w:val="24"/>
          <w:szCs w:val="24"/>
        </w:rPr>
        <w:t xml:space="preserve">, J. (1979). </w:t>
      </w:r>
      <w:r w:rsidRPr="00F072C7">
        <w:rPr>
          <w:rFonts w:ascii="Times New Roman" w:eastAsia="Times New Roman" w:hAnsi="Times New Roman" w:cs="Times New Roman"/>
          <w:i/>
          <w:sz w:val="24"/>
          <w:szCs w:val="24"/>
        </w:rPr>
        <w:t>The slave community</w:t>
      </w:r>
      <w:r w:rsidRPr="00F072C7">
        <w:rPr>
          <w:rFonts w:ascii="Times New Roman" w:eastAsia="Times New Roman" w:hAnsi="Times New Roman" w:cs="Times New Roman"/>
          <w:sz w:val="24"/>
          <w:szCs w:val="24"/>
        </w:rPr>
        <w:t>. New York, NY: Oxford University Press.</w:t>
      </w:r>
    </w:p>
    <w:p w:rsidR="00D21B6F" w:rsidRPr="00F072C7" w:rsidRDefault="00D21B6F" w:rsidP="00D21B6F">
      <w:pPr>
        <w:spacing w:after="0" w:line="240" w:lineRule="auto"/>
        <w:ind w:left="720" w:hanging="720"/>
        <w:outlineLvl w:val="0"/>
        <w:rPr>
          <w:rFonts w:ascii="Times New Roman" w:eastAsia="Times New Roman" w:hAnsi="Times New Roman" w:cs="Times New Roman"/>
          <w:sz w:val="24"/>
          <w:szCs w:val="24"/>
        </w:rPr>
      </w:pPr>
    </w:p>
    <w:p w:rsidR="00D21B6F" w:rsidRPr="00F072C7" w:rsidRDefault="00D21B6F" w:rsidP="00D21B6F">
      <w:pPr>
        <w:spacing w:after="0" w:line="240" w:lineRule="auto"/>
        <w:rPr>
          <w:rFonts w:ascii="Times New Roman" w:eastAsia="Times New Roman" w:hAnsi="Times New Roman" w:cs="Times New Roman"/>
          <w:sz w:val="24"/>
          <w:szCs w:val="24"/>
        </w:rPr>
      </w:pPr>
      <w:r w:rsidRPr="00F072C7">
        <w:rPr>
          <w:rFonts w:ascii="Times New Roman" w:eastAsia="Times New Roman" w:hAnsi="Times New Roman" w:cs="Times New Roman"/>
          <w:sz w:val="24"/>
          <w:szCs w:val="24"/>
        </w:rPr>
        <w:t xml:space="preserve">Bonilla-Silva, E. (2016, July 22). </w:t>
      </w:r>
      <w:r w:rsidRPr="00F072C7">
        <w:rPr>
          <w:rFonts w:ascii="Times New Roman" w:eastAsia="Times New Roman" w:hAnsi="Times New Roman" w:cs="Times New Roman"/>
          <w:i/>
          <w:sz w:val="24"/>
          <w:szCs w:val="24"/>
        </w:rPr>
        <w:t>The linguistics of c</w:t>
      </w:r>
      <w:r w:rsidR="00721932" w:rsidRPr="00F072C7">
        <w:rPr>
          <w:rFonts w:ascii="Times New Roman" w:eastAsia="Times New Roman" w:hAnsi="Times New Roman" w:cs="Times New Roman"/>
          <w:i/>
          <w:sz w:val="24"/>
          <w:szCs w:val="24"/>
        </w:rPr>
        <w:t>olor blind racism: How to talk</w:t>
      </w:r>
      <w:r w:rsidR="00E7259F" w:rsidRPr="00F072C7">
        <w:rPr>
          <w:rFonts w:ascii="Times New Roman" w:eastAsia="Times New Roman" w:hAnsi="Times New Roman" w:cs="Times New Roman"/>
          <w:i/>
          <w:sz w:val="24"/>
          <w:szCs w:val="24"/>
        </w:rPr>
        <w:tab/>
      </w:r>
      <w:r w:rsidR="00721932" w:rsidRPr="00F072C7">
        <w:rPr>
          <w:rFonts w:ascii="Times New Roman" w:eastAsia="Times New Roman" w:hAnsi="Times New Roman" w:cs="Times New Roman"/>
          <w:i/>
          <w:sz w:val="24"/>
          <w:szCs w:val="24"/>
        </w:rPr>
        <w:t xml:space="preserve"> </w:t>
      </w:r>
      <w:r w:rsidRPr="00F072C7">
        <w:rPr>
          <w:rFonts w:ascii="Times New Roman" w:eastAsia="Times New Roman" w:hAnsi="Times New Roman" w:cs="Times New Roman"/>
          <w:i/>
          <w:sz w:val="24"/>
          <w:szCs w:val="24"/>
        </w:rPr>
        <w:t xml:space="preserve">nasty </w:t>
      </w:r>
      <w:r w:rsidR="00721932" w:rsidRPr="00F072C7">
        <w:rPr>
          <w:rFonts w:ascii="Times New Roman" w:eastAsia="Times New Roman" w:hAnsi="Times New Roman" w:cs="Times New Roman"/>
          <w:i/>
          <w:sz w:val="24"/>
          <w:szCs w:val="24"/>
        </w:rPr>
        <w:tab/>
      </w:r>
      <w:r w:rsidRPr="00F072C7">
        <w:rPr>
          <w:rFonts w:ascii="Times New Roman" w:eastAsia="Times New Roman" w:hAnsi="Times New Roman" w:cs="Times New Roman"/>
          <w:i/>
          <w:sz w:val="24"/>
          <w:szCs w:val="24"/>
        </w:rPr>
        <w:t xml:space="preserve">about </w:t>
      </w:r>
      <w:r w:rsidR="00721932" w:rsidRPr="00F072C7">
        <w:rPr>
          <w:rFonts w:ascii="Times New Roman" w:eastAsia="Times New Roman" w:hAnsi="Times New Roman" w:cs="Times New Roman"/>
          <w:i/>
          <w:sz w:val="24"/>
          <w:szCs w:val="24"/>
        </w:rPr>
        <w:tab/>
      </w:r>
      <w:r w:rsidRPr="00F072C7">
        <w:rPr>
          <w:rFonts w:ascii="Times New Roman" w:eastAsia="Times New Roman" w:hAnsi="Times New Roman" w:cs="Times New Roman"/>
          <w:i/>
          <w:sz w:val="24"/>
          <w:szCs w:val="24"/>
        </w:rPr>
        <w:t>blacks without sounding “racist” critical sociology, 28</w:t>
      </w:r>
      <w:r w:rsidR="00721932" w:rsidRPr="00F072C7">
        <w:rPr>
          <w:rFonts w:ascii="Times New Roman" w:eastAsia="Times New Roman" w:hAnsi="Times New Roman" w:cs="Times New Roman"/>
          <w:sz w:val="24"/>
          <w:szCs w:val="24"/>
        </w:rPr>
        <w:t xml:space="preserve">(1-2), 41 - </w:t>
      </w:r>
      <w:r w:rsidR="00E7259F" w:rsidRPr="00F072C7">
        <w:rPr>
          <w:rFonts w:ascii="Times New Roman" w:eastAsia="Times New Roman" w:hAnsi="Times New Roman" w:cs="Times New Roman"/>
          <w:sz w:val="24"/>
          <w:szCs w:val="24"/>
        </w:rPr>
        <w:tab/>
      </w:r>
      <w:r w:rsidR="00721932" w:rsidRPr="00F072C7">
        <w:rPr>
          <w:rFonts w:ascii="Times New Roman" w:eastAsia="Times New Roman" w:hAnsi="Times New Roman" w:cs="Times New Roman"/>
          <w:sz w:val="24"/>
          <w:szCs w:val="24"/>
        </w:rPr>
        <w:t xml:space="preserve">64. Retrieved </w:t>
      </w:r>
      <w:r w:rsidRPr="00F072C7">
        <w:rPr>
          <w:rFonts w:ascii="Times New Roman" w:eastAsia="Times New Roman" w:hAnsi="Times New Roman" w:cs="Times New Roman"/>
          <w:sz w:val="24"/>
          <w:szCs w:val="24"/>
        </w:rPr>
        <w:t>from</w:t>
      </w:r>
      <w:r w:rsidR="00721932" w:rsidRPr="00F072C7">
        <w:rPr>
          <w:rFonts w:ascii="Times New Roman" w:eastAsia="Times New Roman" w:hAnsi="Times New Roman" w:cs="Times New Roman"/>
          <w:sz w:val="24"/>
          <w:szCs w:val="24"/>
        </w:rPr>
        <w:t xml:space="preserve"> </w:t>
      </w:r>
      <w:r w:rsidR="00721932" w:rsidRPr="00F072C7">
        <w:rPr>
          <w:rFonts w:ascii="Times New Roman" w:eastAsia="Times New Roman" w:hAnsi="Times New Roman" w:cs="Times New Roman"/>
          <w:sz w:val="24"/>
          <w:szCs w:val="24"/>
        </w:rPr>
        <w:tab/>
      </w:r>
      <w:r w:rsidRPr="00F072C7">
        <w:rPr>
          <w:rFonts w:ascii="Times New Roman" w:eastAsia="Times New Roman" w:hAnsi="Times New Roman" w:cs="Times New Roman"/>
          <w:sz w:val="24"/>
          <w:szCs w:val="24"/>
        </w:rPr>
        <w:t>10.1177/08969205020280010501</w:t>
      </w:r>
    </w:p>
    <w:p w:rsidR="00E7259F" w:rsidRPr="00F072C7" w:rsidRDefault="00E7259F" w:rsidP="00D21B6F">
      <w:pPr>
        <w:spacing w:after="0" w:line="240" w:lineRule="auto"/>
        <w:rPr>
          <w:rFonts w:ascii="Times New Roman" w:eastAsia="Times New Roman" w:hAnsi="Times New Roman" w:cs="Times New Roman"/>
          <w:sz w:val="24"/>
          <w:szCs w:val="24"/>
        </w:rPr>
      </w:pPr>
    </w:p>
    <w:p w:rsidR="00D21B6F" w:rsidRPr="00F072C7" w:rsidRDefault="00D21B6F" w:rsidP="00D21B6F">
      <w:pPr>
        <w:spacing w:after="0" w:line="240" w:lineRule="auto"/>
        <w:rPr>
          <w:rFonts w:ascii="Times New Roman" w:eastAsia="Times New Roman" w:hAnsi="Times New Roman" w:cs="Times New Roman"/>
          <w:sz w:val="24"/>
          <w:szCs w:val="24"/>
        </w:rPr>
      </w:pPr>
      <w:r w:rsidRPr="00F072C7">
        <w:rPr>
          <w:rFonts w:ascii="Times New Roman" w:eastAsia="Times New Roman" w:hAnsi="Times New Roman" w:cs="Times New Roman"/>
          <w:sz w:val="24"/>
          <w:szCs w:val="24"/>
        </w:rPr>
        <w:t xml:space="preserve">Brown, A. L. (2014). Complex orientations of racial insider status: A case of an African </w:t>
      </w:r>
      <w:r w:rsidRPr="00F072C7">
        <w:rPr>
          <w:rFonts w:ascii="Times New Roman" w:eastAsia="Times New Roman" w:hAnsi="Times New Roman" w:cs="Times New Roman"/>
          <w:sz w:val="24"/>
          <w:szCs w:val="24"/>
        </w:rPr>
        <w:tab/>
        <w:t xml:space="preserve">American male researcher. In A. D. Dixson (Ed.), </w:t>
      </w:r>
      <w:r w:rsidR="005F0846" w:rsidRPr="00F072C7">
        <w:rPr>
          <w:rFonts w:ascii="Times New Roman" w:eastAsia="Times New Roman" w:hAnsi="Times New Roman" w:cs="Times New Roman"/>
          <w:i/>
          <w:iCs/>
          <w:sz w:val="24"/>
          <w:szCs w:val="24"/>
        </w:rPr>
        <w:t xml:space="preserve">Researching Race in </w:t>
      </w:r>
      <w:r w:rsidR="00E7259F" w:rsidRPr="00F072C7">
        <w:rPr>
          <w:rFonts w:ascii="Times New Roman" w:eastAsia="Times New Roman" w:hAnsi="Times New Roman" w:cs="Times New Roman"/>
          <w:i/>
          <w:iCs/>
          <w:sz w:val="24"/>
          <w:szCs w:val="24"/>
        </w:rPr>
        <w:tab/>
      </w:r>
      <w:r w:rsidRPr="00F072C7">
        <w:rPr>
          <w:rFonts w:ascii="Times New Roman" w:eastAsia="Times New Roman" w:hAnsi="Times New Roman" w:cs="Times New Roman"/>
          <w:i/>
          <w:iCs/>
          <w:sz w:val="24"/>
          <w:szCs w:val="24"/>
        </w:rPr>
        <w:t xml:space="preserve">Education: </w:t>
      </w:r>
      <w:r w:rsidR="005F0846" w:rsidRPr="00F072C7">
        <w:rPr>
          <w:rFonts w:ascii="Times New Roman" w:eastAsia="Times New Roman" w:hAnsi="Times New Roman" w:cs="Times New Roman"/>
          <w:i/>
          <w:iCs/>
          <w:sz w:val="24"/>
          <w:szCs w:val="24"/>
        </w:rPr>
        <w:tab/>
      </w:r>
      <w:r w:rsidRPr="00F072C7">
        <w:rPr>
          <w:rFonts w:ascii="Times New Roman" w:eastAsia="Times New Roman" w:hAnsi="Times New Roman" w:cs="Times New Roman"/>
          <w:i/>
          <w:iCs/>
          <w:sz w:val="24"/>
          <w:szCs w:val="24"/>
        </w:rPr>
        <w:t>Policy, Practice, and Qualitative Research,</w:t>
      </w:r>
      <w:r w:rsidR="005F0846" w:rsidRPr="00F072C7">
        <w:rPr>
          <w:rFonts w:ascii="Times New Roman" w:eastAsia="Times New Roman" w:hAnsi="Times New Roman" w:cs="Times New Roman"/>
          <w:sz w:val="24"/>
          <w:szCs w:val="24"/>
        </w:rPr>
        <w:t xml:space="preserve"> 169-184. Charlotte, </w:t>
      </w:r>
      <w:r w:rsidR="00E7259F" w:rsidRPr="00F072C7">
        <w:rPr>
          <w:rFonts w:ascii="Times New Roman" w:eastAsia="Times New Roman" w:hAnsi="Times New Roman" w:cs="Times New Roman"/>
          <w:sz w:val="24"/>
          <w:szCs w:val="24"/>
        </w:rPr>
        <w:tab/>
      </w:r>
      <w:r w:rsidR="005F0846" w:rsidRPr="00F072C7">
        <w:rPr>
          <w:rFonts w:ascii="Times New Roman" w:eastAsia="Times New Roman" w:hAnsi="Times New Roman" w:cs="Times New Roman"/>
          <w:sz w:val="24"/>
          <w:szCs w:val="24"/>
        </w:rPr>
        <w:t xml:space="preserve">NC: </w:t>
      </w:r>
      <w:r w:rsidRPr="00F072C7">
        <w:rPr>
          <w:rFonts w:ascii="Times New Roman" w:eastAsia="Times New Roman" w:hAnsi="Times New Roman" w:cs="Times New Roman"/>
          <w:sz w:val="24"/>
          <w:szCs w:val="24"/>
        </w:rPr>
        <w:t xml:space="preserve">Information Age. </w:t>
      </w:r>
    </w:p>
    <w:p w:rsidR="00D21B6F" w:rsidRPr="00F072C7" w:rsidRDefault="00D21B6F" w:rsidP="00D21B6F">
      <w:pPr>
        <w:spacing w:after="0" w:line="240" w:lineRule="auto"/>
        <w:ind w:left="720" w:hanging="720"/>
        <w:rPr>
          <w:rFonts w:ascii="Times New Roman" w:eastAsia="Times New Roman" w:hAnsi="Times New Roman" w:cs="Times New Roman"/>
          <w:sz w:val="24"/>
          <w:szCs w:val="24"/>
        </w:rPr>
      </w:pPr>
    </w:p>
    <w:p w:rsidR="00D21B6F" w:rsidRPr="00F072C7" w:rsidRDefault="00D21B6F" w:rsidP="00D21B6F">
      <w:pPr>
        <w:spacing w:after="0" w:line="240" w:lineRule="auto"/>
        <w:ind w:left="720" w:hanging="720"/>
        <w:rPr>
          <w:rFonts w:ascii="Times New Roman" w:eastAsia="Times New Roman" w:hAnsi="Times New Roman" w:cs="Times New Roman"/>
          <w:sz w:val="24"/>
          <w:szCs w:val="24"/>
        </w:rPr>
      </w:pPr>
      <w:r w:rsidRPr="00F072C7">
        <w:rPr>
          <w:rFonts w:ascii="Times New Roman" w:eastAsia="Times New Roman" w:hAnsi="Times New Roman" w:cs="Times New Roman"/>
          <w:sz w:val="24"/>
          <w:szCs w:val="24"/>
        </w:rPr>
        <w:t xml:space="preserve">Buras, K. L. (2014). From Carter G. Woodson to Critical Race curriculum studies. In A. D. Dixson (Ed.), </w:t>
      </w:r>
      <w:r w:rsidRPr="00F072C7">
        <w:rPr>
          <w:rFonts w:ascii="Times New Roman" w:eastAsia="Times New Roman" w:hAnsi="Times New Roman" w:cs="Times New Roman"/>
          <w:i/>
          <w:iCs/>
          <w:sz w:val="24"/>
          <w:szCs w:val="24"/>
        </w:rPr>
        <w:t>Researching Race in Education: Policy, Practice, and Qualitative Research,</w:t>
      </w:r>
      <w:r w:rsidRPr="00F072C7">
        <w:rPr>
          <w:rFonts w:ascii="Times New Roman" w:eastAsia="Times New Roman" w:hAnsi="Times New Roman" w:cs="Times New Roman"/>
          <w:sz w:val="24"/>
          <w:szCs w:val="24"/>
        </w:rPr>
        <w:t xml:space="preserve"> 31-66. Charlotte, NC: Information Age. </w:t>
      </w:r>
    </w:p>
    <w:p w:rsidR="00D21B6F" w:rsidRPr="00F072C7" w:rsidRDefault="00D21B6F" w:rsidP="00D21B6F">
      <w:pPr>
        <w:spacing w:after="0" w:line="240" w:lineRule="auto"/>
        <w:ind w:left="720" w:hanging="720"/>
        <w:rPr>
          <w:rFonts w:ascii="Times New Roman" w:eastAsia="Times New Roman" w:hAnsi="Times New Roman" w:cs="Times New Roman"/>
          <w:sz w:val="24"/>
          <w:szCs w:val="24"/>
        </w:rPr>
      </w:pPr>
    </w:p>
    <w:p w:rsidR="00D21B6F" w:rsidRPr="00F072C7" w:rsidRDefault="00D21B6F" w:rsidP="00D21B6F">
      <w:pPr>
        <w:spacing w:after="0" w:line="240" w:lineRule="auto"/>
        <w:ind w:left="720" w:hanging="720"/>
        <w:rPr>
          <w:rFonts w:ascii="Times New Roman" w:eastAsia="Times New Roman" w:hAnsi="Times New Roman" w:cs="Times New Roman"/>
          <w:sz w:val="24"/>
          <w:szCs w:val="24"/>
        </w:rPr>
      </w:pPr>
      <w:r w:rsidRPr="00F072C7">
        <w:rPr>
          <w:rFonts w:ascii="Times New Roman" w:eastAsia="Times New Roman" w:hAnsi="Times New Roman" w:cs="Times New Roman"/>
          <w:sz w:val="24"/>
          <w:szCs w:val="24"/>
        </w:rPr>
        <w:lastRenderedPageBreak/>
        <w:t xml:space="preserve">Burgess, G., &amp; Burgess, H. (2016). </w:t>
      </w:r>
      <w:r w:rsidRPr="00F072C7">
        <w:rPr>
          <w:rFonts w:ascii="Times New Roman" w:eastAsia="Times New Roman" w:hAnsi="Times New Roman" w:cs="Times New Roman"/>
          <w:i/>
          <w:sz w:val="24"/>
          <w:szCs w:val="24"/>
        </w:rPr>
        <w:t>The Beyond Intractability Project.</w:t>
      </w:r>
      <w:r w:rsidRPr="00F072C7">
        <w:rPr>
          <w:rFonts w:ascii="Times New Roman" w:eastAsia="Times New Roman" w:hAnsi="Times New Roman" w:cs="Times New Roman"/>
          <w:sz w:val="24"/>
          <w:szCs w:val="24"/>
        </w:rPr>
        <w:t xml:space="preserve"> Retrieved from The Conflict Information Consortium. Boulder, CO: University of Colorado. http://www.beyondintractability.org/</w:t>
      </w:r>
    </w:p>
    <w:p w:rsidR="00D21B6F" w:rsidRPr="00F072C7" w:rsidRDefault="00D21B6F" w:rsidP="00D21B6F">
      <w:pPr>
        <w:spacing w:after="0" w:line="240" w:lineRule="auto"/>
        <w:ind w:left="720" w:hanging="720"/>
        <w:rPr>
          <w:rFonts w:ascii="Times New Roman" w:eastAsia="Times New Roman" w:hAnsi="Times New Roman" w:cs="Times New Roman"/>
          <w:sz w:val="24"/>
          <w:szCs w:val="24"/>
        </w:rPr>
      </w:pPr>
    </w:p>
    <w:p w:rsidR="00176C24" w:rsidRPr="00F072C7" w:rsidRDefault="00176C24" w:rsidP="00D21B6F">
      <w:pPr>
        <w:spacing w:after="0" w:line="240" w:lineRule="auto"/>
        <w:ind w:left="720" w:hanging="720"/>
        <w:rPr>
          <w:rFonts w:ascii="Times New Roman" w:eastAsia="Times New Roman" w:hAnsi="Times New Roman" w:cs="Times New Roman"/>
          <w:sz w:val="24"/>
          <w:szCs w:val="24"/>
        </w:rPr>
      </w:pPr>
      <w:r w:rsidRPr="00F072C7">
        <w:rPr>
          <w:rFonts w:ascii="Times New Roman" w:eastAsia="Times New Roman" w:hAnsi="Times New Roman" w:cs="Times New Roman"/>
          <w:sz w:val="24"/>
          <w:szCs w:val="24"/>
        </w:rPr>
        <w:t>Burrell, T. (2010). Brainwashed: Challenging the Myth of Black Inferiority. New York, NY</w:t>
      </w:r>
      <w:r w:rsidR="000B67F2" w:rsidRPr="00F072C7">
        <w:rPr>
          <w:rFonts w:ascii="Times New Roman" w:eastAsia="Times New Roman" w:hAnsi="Times New Roman" w:cs="Times New Roman"/>
          <w:sz w:val="24"/>
          <w:szCs w:val="24"/>
        </w:rPr>
        <w:t xml:space="preserve">: </w:t>
      </w:r>
      <w:proofErr w:type="spellStart"/>
      <w:r w:rsidR="000B67F2" w:rsidRPr="00F072C7">
        <w:rPr>
          <w:rFonts w:ascii="Times New Roman" w:eastAsia="Times New Roman" w:hAnsi="Times New Roman" w:cs="Times New Roman"/>
          <w:sz w:val="24"/>
          <w:szCs w:val="24"/>
        </w:rPr>
        <w:t>SmileyBooks</w:t>
      </w:r>
      <w:proofErr w:type="spellEnd"/>
      <w:r w:rsidR="000B67F2" w:rsidRPr="00F072C7">
        <w:rPr>
          <w:rFonts w:ascii="Times New Roman" w:eastAsia="Times New Roman" w:hAnsi="Times New Roman" w:cs="Times New Roman"/>
          <w:sz w:val="24"/>
          <w:szCs w:val="24"/>
        </w:rPr>
        <w:t>.</w:t>
      </w:r>
    </w:p>
    <w:p w:rsidR="00AE59EF" w:rsidRPr="00F072C7" w:rsidRDefault="00AE59EF" w:rsidP="00D21B6F">
      <w:pPr>
        <w:spacing w:after="0" w:line="240" w:lineRule="auto"/>
        <w:ind w:left="720" w:hanging="720"/>
        <w:rPr>
          <w:rFonts w:ascii="Times New Roman" w:eastAsia="Times New Roman" w:hAnsi="Times New Roman" w:cs="Times New Roman"/>
          <w:sz w:val="24"/>
          <w:szCs w:val="24"/>
        </w:rPr>
      </w:pPr>
    </w:p>
    <w:p w:rsidR="00D21B6F" w:rsidRPr="00F072C7" w:rsidRDefault="00D21B6F" w:rsidP="00D21B6F">
      <w:pPr>
        <w:spacing w:after="0" w:line="240" w:lineRule="auto"/>
        <w:ind w:left="720" w:hanging="720"/>
        <w:outlineLvl w:val="0"/>
        <w:rPr>
          <w:rFonts w:ascii="Times New Roman" w:eastAsia="Times New Roman" w:hAnsi="Times New Roman" w:cs="Times New Roman"/>
          <w:bCs/>
          <w:color w:val="000000"/>
          <w:sz w:val="24"/>
          <w:szCs w:val="24"/>
        </w:rPr>
      </w:pPr>
      <w:r w:rsidRPr="00F072C7">
        <w:rPr>
          <w:rFonts w:ascii="Times New Roman" w:eastAsia="Times New Roman" w:hAnsi="Times New Roman" w:cs="Times New Roman"/>
          <w:bCs/>
          <w:color w:val="000000"/>
          <w:sz w:val="24"/>
          <w:szCs w:val="24"/>
        </w:rPr>
        <w:t xml:space="preserve">Byrd, C. M., &amp; </w:t>
      </w:r>
      <w:proofErr w:type="spellStart"/>
      <w:r w:rsidRPr="00F072C7">
        <w:rPr>
          <w:rFonts w:ascii="Times New Roman" w:eastAsia="Times New Roman" w:hAnsi="Times New Roman" w:cs="Times New Roman"/>
          <w:bCs/>
          <w:color w:val="000000"/>
          <w:sz w:val="24"/>
          <w:szCs w:val="24"/>
        </w:rPr>
        <w:t>Chavous</w:t>
      </w:r>
      <w:proofErr w:type="spellEnd"/>
      <w:r w:rsidRPr="00F072C7">
        <w:rPr>
          <w:rFonts w:ascii="Times New Roman" w:eastAsia="Times New Roman" w:hAnsi="Times New Roman" w:cs="Times New Roman"/>
          <w:bCs/>
          <w:color w:val="000000"/>
          <w:sz w:val="24"/>
          <w:szCs w:val="24"/>
        </w:rPr>
        <w:t xml:space="preserve">, T. (2011). Racial identity, school racial climate, and school intrinsic motivation among African American youth: The importance of person-context congruence. </w:t>
      </w:r>
      <w:r w:rsidRPr="00F072C7">
        <w:rPr>
          <w:rFonts w:ascii="Times New Roman" w:eastAsia="Times New Roman" w:hAnsi="Times New Roman" w:cs="Times New Roman"/>
          <w:bCs/>
          <w:i/>
          <w:iCs/>
          <w:color w:val="000000"/>
          <w:sz w:val="24"/>
          <w:szCs w:val="24"/>
        </w:rPr>
        <w:t xml:space="preserve">Journal </w:t>
      </w:r>
      <w:proofErr w:type="gramStart"/>
      <w:r w:rsidRPr="00F072C7">
        <w:rPr>
          <w:rFonts w:ascii="Times New Roman" w:eastAsia="Times New Roman" w:hAnsi="Times New Roman" w:cs="Times New Roman"/>
          <w:bCs/>
          <w:i/>
          <w:iCs/>
          <w:color w:val="000000"/>
          <w:sz w:val="24"/>
          <w:szCs w:val="24"/>
        </w:rPr>
        <w:t>Of</w:t>
      </w:r>
      <w:proofErr w:type="gramEnd"/>
      <w:r w:rsidRPr="00F072C7">
        <w:rPr>
          <w:rFonts w:ascii="Times New Roman" w:eastAsia="Times New Roman" w:hAnsi="Times New Roman" w:cs="Times New Roman"/>
          <w:bCs/>
          <w:i/>
          <w:iCs/>
          <w:color w:val="000000"/>
          <w:sz w:val="24"/>
          <w:szCs w:val="24"/>
        </w:rPr>
        <w:t xml:space="preserve"> Research On Adolescence (Wiley-Blackwell)</w:t>
      </w:r>
      <w:r w:rsidRPr="00F072C7">
        <w:rPr>
          <w:rFonts w:ascii="Times New Roman" w:eastAsia="Times New Roman" w:hAnsi="Times New Roman" w:cs="Times New Roman"/>
          <w:bCs/>
          <w:color w:val="000000"/>
          <w:sz w:val="24"/>
          <w:szCs w:val="24"/>
        </w:rPr>
        <w:t xml:space="preserve">, </w:t>
      </w:r>
      <w:r w:rsidRPr="00F072C7">
        <w:rPr>
          <w:rFonts w:ascii="Times New Roman" w:eastAsia="Times New Roman" w:hAnsi="Times New Roman" w:cs="Times New Roman"/>
          <w:bCs/>
          <w:i/>
          <w:iCs/>
          <w:color w:val="000000"/>
          <w:sz w:val="24"/>
          <w:szCs w:val="24"/>
        </w:rPr>
        <w:t>21</w:t>
      </w:r>
      <w:r w:rsidRPr="00F072C7">
        <w:rPr>
          <w:rFonts w:ascii="Times New Roman" w:eastAsia="Times New Roman" w:hAnsi="Times New Roman" w:cs="Times New Roman"/>
          <w:bCs/>
          <w:color w:val="000000"/>
          <w:sz w:val="24"/>
          <w:szCs w:val="24"/>
        </w:rPr>
        <w:t>(4), 849-860. doi:10.1111/j.1532-7795.</w:t>
      </w:r>
      <w:proofErr w:type="gramStart"/>
      <w:r w:rsidRPr="00F072C7">
        <w:rPr>
          <w:rFonts w:ascii="Times New Roman" w:eastAsia="Times New Roman" w:hAnsi="Times New Roman" w:cs="Times New Roman"/>
          <w:bCs/>
          <w:color w:val="000000"/>
          <w:sz w:val="24"/>
          <w:szCs w:val="24"/>
        </w:rPr>
        <w:t>2011.00743.x</w:t>
      </w:r>
      <w:proofErr w:type="gramEnd"/>
    </w:p>
    <w:p w:rsidR="00D21B6F" w:rsidRPr="00F072C7" w:rsidRDefault="00D21B6F" w:rsidP="00D21B6F">
      <w:pPr>
        <w:spacing w:after="0" w:line="240" w:lineRule="auto"/>
        <w:ind w:left="720" w:hanging="720"/>
        <w:outlineLvl w:val="0"/>
        <w:rPr>
          <w:rFonts w:ascii="Times New Roman" w:eastAsia="Times New Roman" w:hAnsi="Times New Roman" w:cs="Times New Roman"/>
          <w:bCs/>
          <w:color w:val="000000"/>
          <w:sz w:val="24"/>
          <w:szCs w:val="24"/>
        </w:rPr>
      </w:pPr>
    </w:p>
    <w:p w:rsidR="00D21B6F" w:rsidRPr="00F072C7" w:rsidRDefault="00D21B6F" w:rsidP="00D21B6F">
      <w:pPr>
        <w:spacing w:after="0" w:line="240" w:lineRule="auto"/>
        <w:ind w:left="720" w:hanging="720"/>
        <w:outlineLvl w:val="0"/>
        <w:rPr>
          <w:rFonts w:ascii="Times New Roman" w:eastAsia="Times New Roman" w:hAnsi="Times New Roman" w:cs="Times New Roman"/>
          <w:sz w:val="24"/>
          <w:szCs w:val="24"/>
        </w:rPr>
      </w:pPr>
      <w:r w:rsidRPr="00F072C7">
        <w:rPr>
          <w:rFonts w:ascii="Times New Roman" w:eastAsia="Times New Roman" w:hAnsi="Times New Roman" w:cs="Times New Roman"/>
          <w:bCs/>
          <w:color w:val="000000"/>
          <w:sz w:val="24"/>
          <w:szCs w:val="24"/>
        </w:rPr>
        <w:t>Capra</w:t>
      </w:r>
      <w:r w:rsidRPr="00F072C7">
        <w:rPr>
          <w:rFonts w:ascii="Times New Roman" w:eastAsia="Times New Roman" w:hAnsi="Times New Roman" w:cs="Times New Roman"/>
          <w:color w:val="000000"/>
          <w:sz w:val="24"/>
          <w:szCs w:val="24"/>
        </w:rPr>
        <w:t xml:space="preserve">, F. (1996). </w:t>
      </w:r>
      <w:r w:rsidRPr="00F072C7">
        <w:rPr>
          <w:rFonts w:ascii="Times New Roman" w:eastAsia="Times New Roman" w:hAnsi="Times New Roman" w:cs="Times New Roman"/>
          <w:i/>
          <w:color w:val="000000"/>
          <w:sz w:val="24"/>
          <w:szCs w:val="24"/>
        </w:rPr>
        <w:t xml:space="preserve">The </w:t>
      </w:r>
      <w:r w:rsidRPr="00F072C7">
        <w:rPr>
          <w:rFonts w:ascii="Times New Roman" w:eastAsia="Times New Roman" w:hAnsi="Times New Roman" w:cs="Times New Roman"/>
          <w:bCs/>
          <w:i/>
          <w:color w:val="000000"/>
          <w:sz w:val="24"/>
          <w:szCs w:val="24"/>
        </w:rPr>
        <w:t>web of life</w:t>
      </w:r>
      <w:r w:rsidRPr="00F072C7">
        <w:rPr>
          <w:rFonts w:ascii="Times New Roman" w:eastAsia="Times New Roman" w:hAnsi="Times New Roman" w:cs="Times New Roman"/>
          <w:i/>
          <w:color w:val="000000"/>
          <w:sz w:val="24"/>
          <w:szCs w:val="24"/>
        </w:rPr>
        <w:t>: A new synthesis of mind and matter.</w:t>
      </w:r>
      <w:r w:rsidRPr="00F072C7">
        <w:rPr>
          <w:rFonts w:ascii="Times New Roman" w:eastAsia="Times New Roman" w:hAnsi="Times New Roman" w:cs="Times New Roman"/>
          <w:color w:val="000000"/>
          <w:sz w:val="24"/>
          <w:szCs w:val="24"/>
        </w:rPr>
        <w:t xml:space="preserve"> London: Harper Collins. </w:t>
      </w:r>
    </w:p>
    <w:p w:rsidR="00D21B6F" w:rsidRPr="00F072C7" w:rsidRDefault="00D21B6F" w:rsidP="00D21B6F">
      <w:pPr>
        <w:spacing w:after="0" w:line="240" w:lineRule="auto"/>
        <w:ind w:left="720" w:hanging="720"/>
        <w:rPr>
          <w:rFonts w:ascii="Times New Roman" w:eastAsia="Times New Roman" w:hAnsi="Times New Roman" w:cs="Times New Roman"/>
          <w:sz w:val="24"/>
          <w:szCs w:val="24"/>
        </w:rPr>
      </w:pPr>
    </w:p>
    <w:p w:rsidR="00D21B6F" w:rsidRPr="00F072C7" w:rsidRDefault="00D21B6F" w:rsidP="00D21B6F">
      <w:pPr>
        <w:spacing w:after="0" w:line="240" w:lineRule="auto"/>
        <w:ind w:left="720" w:hanging="720"/>
        <w:rPr>
          <w:rFonts w:ascii="Times New Roman" w:eastAsia="Times New Roman" w:hAnsi="Times New Roman" w:cs="Times New Roman"/>
          <w:sz w:val="24"/>
          <w:szCs w:val="24"/>
        </w:rPr>
      </w:pPr>
      <w:proofErr w:type="spellStart"/>
      <w:r w:rsidRPr="00F072C7">
        <w:rPr>
          <w:rFonts w:ascii="Times New Roman" w:eastAsia="Times New Roman" w:hAnsi="Times New Roman" w:cs="Times New Roman"/>
          <w:sz w:val="24"/>
          <w:szCs w:val="24"/>
        </w:rPr>
        <w:t>Carspecken</w:t>
      </w:r>
      <w:proofErr w:type="spellEnd"/>
      <w:r w:rsidRPr="00F072C7">
        <w:rPr>
          <w:rFonts w:ascii="Times New Roman" w:eastAsia="Times New Roman" w:hAnsi="Times New Roman" w:cs="Times New Roman"/>
          <w:sz w:val="24"/>
          <w:szCs w:val="24"/>
        </w:rPr>
        <w:t xml:space="preserve">, P. H. (1996). </w:t>
      </w:r>
      <w:r w:rsidRPr="00F072C7">
        <w:rPr>
          <w:rFonts w:ascii="Times New Roman" w:eastAsia="Times New Roman" w:hAnsi="Times New Roman" w:cs="Times New Roman"/>
          <w:i/>
          <w:sz w:val="24"/>
          <w:szCs w:val="24"/>
        </w:rPr>
        <w:t>Critical ethnography in educational research a theoretical and practical guide.</w:t>
      </w:r>
      <w:r w:rsidRPr="00F072C7">
        <w:rPr>
          <w:rFonts w:ascii="Times New Roman" w:eastAsia="Times New Roman" w:hAnsi="Times New Roman" w:cs="Times New Roman"/>
          <w:sz w:val="24"/>
          <w:szCs w:val="24"/>
        </w:rPr>
        <w:t xml:space="preserve"> New York, NY: Routledge. </w:t>
      </w:r>
    </w:p>
    <w:p w:rsidR="00D21B6F" w:rsidRPr="00F072C7" w:rsidRDefault="00D21B6F" w:rsidP="00D21B6F">
      <w:pPr>
        <w:spacing w:after="0" w:line="240" w:lineRule="auto"/>
        <w:ind w:left="720" w:hanging="720"/>
        <w:rPr>
          <w:rFonts w:ascii="Times New Roman" w:eastAsia="Times New Roman" w:hAnsi="Times New Roman" w:cs="Times New Roman"/>
          <w:sz w:val="24"/>
          <w:szCs w:val="24"/>
        </w:rPr>
      </w:pPr>
      <w:r w:rsidRPr="00F072C7">
        <w:rPr>
          <w:rFonts w:ascii="Times New Roman" w:eastAsia="Times New Roman" w:hAnsi="Times New Roman" w:cs="Times New Roman"/>
          <w:sz w:val="24"/>
          <w:szCs w:val="24"/>
        </w:rPr>
        <w:t xml:space="preserve"> </w:t>
      </w:r>
    </w:p>
    <w:p w:rsidR="00D21B6F" w:rsidRPr="00F072C7" w:rsidRDefault="00D21B6F" w:rsidP="00D21B6F">
      <w:pPr>
        <w:spacing w:after="0" w:line="240" w:lineRule="auto"/>
        <w:ind w:left="720" w:hanging="720"/>
        <w:rPr>
          <w:rFonts w:ascii="Times New Roman" w:eastAsia="Times New Roman" w:hAnsi="Times New Roman" w:cs="Times New Roman"/>
          <w:sz w:val="24"/>
          <w:szCs w:val="24"/>
        </w:rPr>
      </w:pPr>
      <w:r w:rsidRPr="00F072C7">
        <w:rPr>
          <w:rFonts w:ascii="Times New Roman" w:eastAsia="Times New Roman" w:hAnsi="Times New Roman" w:cs="Times New Roman"/>
          <w:sz w:val="24"/>
          <w:szCs w:val="24"/>
        </w:rPr>
        <w:t>Cha-</w:t>
      </w:r>
      <w:proofErr w:type="spellStart"/>
      <w:r w:rsidRPr="00F072C7">
        <w:rPr>
          <w:rFonts w:ascii="Times New Roman" w:eastAsia="Times New Roman" w:hAnsi="Times New Roman" w:cs="Times New Roman"/>
          <w:sz w:val="24"/>
          <w:szCs w:val="24"/>
        </w:rPr>
        <w:t>Jua</w:t>
      </w:r>
      <w:proofErr w:type="spellEnd"/>
      <w:r w:rsidRPr="00F072C7">
        <w:rPr>
          <w:rFonts w:ascii="Times New Roman" w:eastAsia="Times New Roman" w:hAnsi="Times New Roman" w:cs="Times New Roman"/>
          <w:sz w:val="24"/>
          <w:szCs w:val="24"/>
        </w:rPr>
        <w:t xml:space="preserve">, J. (2001). Racial formation and transformation: Toward a theory of black racial oppression. </w:t>
      </w:r>
      <w:r w:rsidRPr="00F072C7">
        <w:rPr>
          <w:rFonts w:ascii="Times New Roman" w:eastAsia="Times New Roman" w:hAnsi="Times New Roman" w:cs="Times New Roman"/>
          <w:i/>
          <w:iCs/>
          <w:sz w:val="24"/>
          <w:szCs w:val="24"/>
        </w:rPr>
        <w:t xml:space="preserve">Souls: A Critical Journal of Black Politics, Culture, and Society </w:t>
      </w:r>
      <w:r w:rsidRPr="00F072C7">
        <w:rPr>
          <w:rFonts w:ascii="Times New Roman" w:eastAsia="Times New Roman" w:hAnsi="Times New Roman" w:cs="Times New Roman"/>
          <w:sz w:val="24"/>
          <w:szCs w:val="24"/>
        </w:rPr>
        <w:t>25–60.</w:t>
      </w:r>
    </w:p>
    <w:p w:rsidR="00D21B6F" w:rsidRPr="00F072C7" w:rsidRDefault="00D21B6F" w:rsidP="00D21B6F">
      <w:pPr>
        <w:spacing w:after="0" w:line="240" w:lineRule="auto"/>
        <w:ind w:left="720" w:hanging="720"/>
        <w:rPr>
          <w:rFonts w:ascii="Times New Roman" w:eastAsia="Times New Roman" w:hAnsi="Times New Roman" w:cs="Times New Roman"/>
          <w:sz w:val="24"/>
          <w:szCs w:val="24"/>
        </w:rPr>
      </w:pPr>
    </w:p>
    <w:p w:rsidR="00D21B6F" w:rsidRPr="00F072C7" w:rsidRDefault="00D21B6F" w:rsidP="00D21B6F">
      <w:pPr>
        <w:spacing w:after="0" w:line="240" w:lineRule="auto"/>
        <w:ind w:left="720" w:hanging="720"/>
        <w:rPr>
          <w:rFonts w:ascii="Times New Roman" w:eastAsia="Times New Roman" w:hAnsi="Times New Roman" w:cs="Times New Roman"/>
          <w:sz w:val="24"/>
          <w:szCs w:val="24"/>
        </w:rPr>
      </w:pPr>
      <w:proofErr w:type="spellStart"/>
      <w:r w:rsidRPr="00F072C7">
        <w:rPr>
          <w:rFonts w:ascii="Times New Roman" w:eastAsia="Times New Roman" w:hAnsi="Times New Roman" w:cs="Times New Roman"/>
          <w:sz w:val="24"/>
          <w:szCs w:val="24"/>
        </w:rPr>
        <w:t>Chavous</w:t>
      </w:r>
      <w:proofErr w:type="spellEnd"/>
      <w:r w:rsidRPr="00F072C7">
        <w:rPr>
          <w:rFonts w:ascii="Times New Roman" w:eastAsia="Times New Roman" w:hAnsi="Times New Roman" w:cs="Times New Roman"/>
          <w:sz w:val="24"/>
          <w:szCs w:val="24"/>
        </w:rPr>
        <w:t xml:space="preserve">, T. (2006-2011). Psychology of classroom learning: An encyclopedia. </w:t>
      </w:r>
      <w:r w:rsidRPr="00F072C7">
        <w:rPr>
          <w:rFonts w:ascii="Times New Roman" w:eastAsia="Times New Roman" w:hAnsi="Times New Roman" w:cs="Times New Roman"/>
          <w:i/>
          <w:sz w:val="24"/>
          <w:szCs w:val="24"/>
        </w:rPr>
        <w:t>Education.com.</w:t>
      </w:r>
      <w:r w:rsidRPr="00F072C7">
        <w:rPr>
          <w:rFonts w:ascii="Times New Roman" w:eastAsia="Times New Roman" w:hAnsi="Times New Roman" w:cs="Times New Roman"/>
          <w:sz w:val="24"/>
          <w:szCs w:val="24"/>
        </w:rPr>
        <w:t xml:space="preserve"> Retrieved from http://www.education.com/reference/article/ethnic-identity-and-academic-achievement/   </w:t>
      </w:r>
    </w:p>
    <w:p w:rsidR="00D21B6F" w:rsidRPr="00F072C7" w:rsidRDefault="00D21B6F" w:rsidP="00D21B6F">
      <w:pPr>
        <w:spacing w:after="0" w:line="240" w:lineRule="auto"/>
        <w:ind w:left="720" w:hanging="720"/>
        <w:rPr>
          <w:rFonts w:ascii="Times New Roman" w:eastAsia="Times New Roman" w:hAnsi="Times New Roman" w:cs="Times New Roman"/>
          <w:sz w:val="24"/>
          <w:szCs w:val="24"/>
        </w:rPr>
      </w:pPr>
    </w:p>
    <w:p w:rsidR="00D21B6F" w:rsidRPr="00F072C7" w:rsidRDefault="00D21B6F" w:rsidP="00D21B6F">
      <w:pPr>
        <w:spacing w:after="0" w:line="240" w:lineRule="auto"/>
        <w:ind w:left="720" w:hanging="720"/>
        <w:rPr>
          <w:rFonts w:ascii="Times New Roman" w:eastAsia="Times New Roman" w:hAnsi="Times New Roman" w:cs="Times New Roman"/>
          <w:sz w:val="24"/>
          <w:szCs w:val="24"/>
        </w:rPr>
      </w:pPr>
      <w:proofErr w:type="spellStart"/>
      <w:r w:rsidRPr="00F072C7">
        <w:rPr>
          <w:rFonts w:ascii="Times New Roman" w:eastAsia="Times New Roman" w:hAnsi="Times New Roman" w:cs="Times New Roman"/>
          <w:sz w:val="24"/>
          <w:szCs w:val="24"/>
        </w:rPr>
        <w:t>Chavous</w:t>
      </w:r>
      <w:proofErr w:type="spellEnd"/>
      <w:r w:rsidRPr="00F072C7">
        <w:rPr>
          <w:rFonts w:ascii="Times New Roman" w:eastAsia="Times New Roman" w:hAnsi="Times New Roman" w:cs="Times New Roman"/>
          <w:sz w:val="24"/>
          <w:szCs w:val="24"/>
        </w:rPr>
        <w:t xml:space="preserve">, T. M., </w:t>
      </w:r>
      <w:proofErr w:type="spellStart"/>
      <w:r w:rsidRPr="00F072C7">
        <w:rPr>
          <w:rFonts w:ascii="Times New Roman" w:eastAsia="Times New Roman" w:hAnsi="Times New Roman" w:cs="Times New Roman"/>
          <w:sz w:val="24"/>
          <w:szCs w:val="24"/>
        </w:rPr>
        <w:t>Bernat</w:t>
      </w:r>
      <w:proofErr w:type="spellEnd"/>
      <w:r w:rsidRPr="00F072C7">
        <w:rPr>
          <w:rFonts w:ascii="Times New Roman" w:eastAsia="Times New Roman" w:hAnsi="Times New Roman" w:cs="Times New Roman"/>
          <w:sz w:val="24"/>
          <w:szCs w:val="24"/>
        </w:rPr>
        <w:t xml:space="preserve">, D., </w:t>
      </w:r>
      <w:proofErr w:type="spellStart"/>
      <w:r w:rsidRPr="00F072C7">
        <w:rPr>
          <w:rFonts w:ascii="Times New Roman" w:eastAsia="Times New Roman" w:hAnsi="Times New Roman" w:cs="Times New Roman"/>
          <w:sz w:val="24"/>
          <w:szCs w:val="24"/>
        </w:rPr>
        <w:t>Schmeelk</w:t>
      </w:r>
      <w:proofErr w:type="spellEnd"/>
      <w:r w:rsidRPr="00F072C7">
        <w:rPr>
          <w:rFonts w:ascii="Times New Roman" w:eastAsia="Times New Roman" w:hAnsi="Times New Roman" w:cs="Times New Roman"/>
          <w:sz w:val="24"/>
          <w:szCs w:val="24"/>
        </w:rPr>
        <w:t xml:space="preserve">-Cone, K., Caldwell, C., Kohn-Wood, L. P., &amp; Zimmerman, M. A. (2003). </w:t>
      </w:r>
      <w:r w:rsidRPr="00F072C7">
        <w:rPr>
          <w:rFonts w:ascii="Times New Roman" w:eastAsia="Times New Roman" w:hAnsi="Times New Roman" w:cs="Times New Roman"/>
          <w:i/>
          <w:sz w:val="24"/>
          <w:szCs w:val="24"/>
        </w:rPr>
        <w:t xml:space="preserve">Racial Identity and Academic Attainment Among African American Adolescents. </w:t>
      </w:r>
      <w:r w:rsidRPr="00F072C7">
        <w:rPr>
          <w:rFonts w:ascii="Times New Roman" w:eastAsia="Times New Roman" w:hAnsi="Times New Roman" w:cs="Times New Roman"/>
          <w:sz w:val="24"/>
          <w:szCs w:val="24"/>
        </w:rPr>
        <w:t xml:space="preserve">Child Development, </w:t>
      </w:r>
      <w:r w:rsidRPr="00F072C7">
        <w:rPr>
          <w:rFonts w:ascii="Times New Roman" w:eastAsia="Times New Roman" w:hAnsi="Times New Roman" w:cs="Times New Roman"/>
          <w:i/>
          <w:sz w:val="24"/>
          <w:szCs w:val="24"/>
        </w:rPr>
        <w:t>74</w:t>
      </w:r>
      <w:r w:rsidRPr="00F072C7">
        <w:rPr>
          <w:rFonts w:ascii="Times New Roman" w:eastAsia="Times New Roman" w:hAnsi="Times New Roman" w:cs="Times New Roman"/>
          <w:sz w:val="24"/>
          <w:szCs w:val="24"/>
        </w:rPr>
        <w:t>(4), 1076–1091.</w:t>
      </w:r>
    </w:p>
    <w:p w:rsidR="00D21B6F" w:rsidRPr="00F072C7" w:rsidRDefault="00D21B6F" w:rsidP="00D21B6F">
      <w:pPr>
        <w:spacing w:after="0" w:line="240" w:lineRule="auto"/>
        <w:ind w:left="720" w:hanging="720"/>
        <w:rPr>
          <w:rFonts w:ascii="Times New Roman" w:eastAsia="Times New Roman" w:hAnsi="Times New Roman" w:cs="Times New Roman"/>
          <w:sz w:val="24"/>
          <w:szCs w:val="24"/>
        </w:rPr>
      </w:pPr>
    </w:p>
    <w:p w:rsidR="00D21B6F" w:rsidRPr="00F072C7" w:rsidRDefault="00D21B6F" w:rsidP="00D21B6F">
      <w:pPr>
        <w:autoSpaceDE w:val="0"/>
        <w:autoSpaceDN w:val="0"/>
        <w:adjustRightInd w:val="0"/>
        <w:spacing w:after="0" w:line="240" w:lineRule="auto"/>
        <w:ind w:left="770" w:hanging="770"/>
        <w:rPr>
          <w:rFonts w:ascii="Times New Roman" w:hAnsi="Times New Roman" w:cs="Times New Roman"/>
          <w:sz w:val="24"/>
          <w:szCs w:val="24"/>
        </w:rPr>
      </w:pPr>
      <w:proofErr w:type="spellStart"/>
      <w:r w:rsidRPr="00F072C7">
        <w:rPr>
          <w:rFonts w:ascii="Times New Roman" w:hAnsi="Times New Roman" w:cs="Times New Roman"/>
          <w:sz w:val="24"/>
          <w:szCs w:val="24"/>
        </w:rPr>
        <w:t>Cholewa</w:t>
      </w:r>
      <w:proofErr w:type="spellEnd"/>
      <w:r w:rsidRPr="00F072C7">
        <w:rPr>
          <w:rFonts w:ascii="Times New Roman" w:hAnsi="Times New Roman" w:cs="Times New Roman"/>
          <w:sz w:val="24"/>
          <w:szCs w:val="24"/>
        </w:rPr>
        <w:t>, B., Goodman, R. D., West-</w:t>
      </w:r>
      <w:proofErr w:type="spellStart"/>
      <w:r w:rsidRPr="00F072C7">
        <w:rPr>
          <w:rFonts w:ascii="Times New Roman" w:hAnsi="Times New Roman" w:cs="Times New Roman"/>
          <w:sz w:val="24"/>
          <w:szCs w:val="24"/>
        </w:rPr>
        <w:t>Olatunji</w:t>
      </w:r>
      <w:proofErr w:type="spellEnd"/>
      <w:r w:rsidRPr="00F072C7">
        <w:rPr>
          <w:rFonts w:ascii="Times New Roman" w:hAnsi="Times New Roman" w:cs="Times New Roman"/>
          <w:sz w:val="24"/>
          <w:szCs w:val="24"/>
        </w:rPr>
        <w:t xml:space="preserve">, C., &amp; </w:t>
      </w:r>
      <w:proofErr w:type="spellStart"/>
      <w:r w:rsidRPr="00F072C7">
        <w:rPr>
          <w:rFonts w:ascii="Times New Roman" w:hAnsi="Times New Roman" w:cs="Times New Roman"/>
          <w:sz w:val="24"/>
          <w:szCs w:val="24"/>
        </w:rPr>
        <w:t>Amatea</w:t>
      </w:r>
      <w:proofErr w:type="spellEnd"/>
      <w:r w:rsidRPr="00F072C7">
        <w:rPr>
          <w:rFonts w:ascii="Times New Roman" w:hAnsi="Times New Roman" w:cs="Times New Roman"/>
          <w:sz w:val="24"/>
          <w:szCs w:val="24"/>
        </w:rPr>
        <w:t xml:space="preserve">, E. (2014, February).  A qualitative examination of the impact of culturally responsive educational practices on the psychological well-being of students of color. </w:t>
      </w:r>
      <w:r w:rsidRPr="00F072C7">
        <w:rPr>
          <w:rFonts w:ascii="Times New Roman" w:hAnsi="Times New Roman" w:cs="Times New Roman"/>
          <w:i/>
          <w:sz w:val="24"/>
          <w:szCs w:val="24"/>
        </w:rPr>
        <w:t>The Urban Review,</w:t>
      </w:r>
      <w:r w:rsidRPr="00F072C7">
        <w:rPr>
          <w:rFonts w:ascii="Times New Roman" w:hAnsi="Times New Roman" w:cs="Times New Roman"/>
          <w:sz w:val="24"/>
          <w:szCs w:val="24"/>
        </w:rPr>
        <w:t xml:space="preserve"> </w:t>
      </w:r>
      <w:r w:rsidRPr="00F072C7">
        <w:rPr>
          <w:rFonts w:ascii="Times New Roman" w:hAnsi="Times New Roman" w:cs="Times New Roman"/>
          <w:i/>
          <w:sz w:val="24"/>
          <w:szCs w:val="24"/>
        </w:rPr>
        <w:t>46</w:t>
      </w:r>
      <w:r w:rsidRPr="00F072C7">
        <w:rPr>
          <w:rFonts w:ascii="Times New Roman" w:hAnsi="Times New Roman" w:cs="Times New Roman"/>
          <w:sz w:val="24"/>
          <w:szCs w:val="24"/>
        </w:rPr>
        <w:t>(4), 574-596. DOI: 10.1007/s11256-014-0272-y</w:t>
      </w:r>
    </w:p>
    <w:p w:rsidR="00D21B6F" w:rsidRPr="00F072C7" w:rsidRDefault="00D21B6F" w:rsidP="00D21B6F">
      <w:pPr>
        <w:autoSpaceDE w:val="0"/>
        <w:autoSpaceDN w:val="0"/>
        <w:adjustRightInd w:val="0"/>
        <w:spacing w:after="0" w:line="240" w:lineRule="auto"/>
        <w:ind w:left="770" w:hanging="770"/>
        <w:rPr>
          <w:rFonts w:ascii="Times New Roman" w:hAnsi="Times New Roman" w:cs="Times New Roman"/>
          <w:sz w:val="24"/>
          <w:szCs w:val="24"/>
        </w:rPr>
      </w:pPr>
    </w:p>
    <w:p w:rsidR="00D21B6F" w:rsidRPr="00F072C7" w:rsidRDefault="00D21B6F" w:rsidP="00D21B6F">
      <w:pPr>
        <w:spacing w:after="0" w:line="240" w:lineRule="auto"/>
        <w:ind w:left="720" w:hanging="720"/>
        <w:rPr>
          <w:rFonts w:ascii="Times New Roman" w:eastAsia="Times New Roman" w:hAnsi="Times New Roman" w:cs="Times New Roman"/>
          <w:sz w:val="24"/>
          <w:szCs w:val="24"/>
        </w:rPr>
      </w:pPr>
      <w:r w:rsidRPr="00F072C7">
        <w:rPr>
          <w:rFonts w:ascii="Times New Roman" w:eastAsia="Times New Roman" w:hAnsi="Times New Roman" w:cs="Times New Roman"/>
          <w:sz w:val="24"/>
          <w:szCs w:val="24"/>
        </w:rPr>
        <w:t xml:space="preserve">Christians, C. G. (2005). Ethics and politics in qualitative research. In N. K. Denzin &amp; Y. S. Lincoln (Eds.), </w:t>
      </w:r>
      <w:r w:rsidRPr="00F072C7">
        <w:rPr>
          <w:rFonts w:ascii="Times New Roman" w:eastAsia="Times New Roman" w:hAnsi="Times New Roman" w:cs="Times New Roman"/>
          <w:i/>
          <w:sz w:val="24"/>
          <w:szCs w:val="24"/>
        </w:rPr>
        <w:t>Handbook of Qualitative Research</w:t>
      </w:r>
      <w:r w:rsidRPr="00F072C7">
        <w:rPr>
          <w:rFonts w:ascii="Times New Roman" w:eastAsia="Times New Roman" w:hAnsi="Times New Roman" w:cs="Times New Roman"/>
          <w:sz w:val="24"/>
          <w:szCs w:val="24"/>
        </w:rPr>
        <w:t xml:space="preserve"> (3rd ed.), (pp. 139-164). Thousand Oaks, CA: Sage.</w:t>
      </w:r>
    </w:p>
    <w:p w:rsidR="00D21B6F" w:rsidRPr="00F072C7" w:rsidRDefault="00D21B6F" w:rsidP="00D21B6F">
      <w:pPr>
        <w:spacing w:after="0" w:line="240" w:lineRule="auto"/>
        <w:ind w:left="720" w:hanging="720"/>
        <w:rPr>
          <w:rFonts w:ascii="Times New Roman" w:eastAsia="Times New Roman" w:hAnsi="Times New Roman" w:cs="Times New Roman"/>
          <w:sz w:val="24"/>
          <w:szCs w:val="24"/>
        </w:rPr>
      </w:pPr>
    </w:p>
    <w:p w:rsidR="00D21B6F" w:rsidRPr="00F072C7" w:rsidRDefault="00D21B6F" w:rsidP="00D21B6F">
      <w:pPr>
        <w:tabs>
          <w:tab w:val="left" w:pos="3249"/>
        </w:tabs>
        <w:spacing w:after="0" w:line="240" w:lineRule="auto"/>
        <w:ind w:left="720" w:hanging="720"/>
        <w:rPr>
          <w:rFonts w:ascii="Times New Roman" w:eastAsia="Times New Roman" w:hAnsi="Times New Roman" w:cs="Times New Roman"/>
          <w:sz w:val="24"/>
          <w:szCs w:val="24"/>
        </w:rPr>
      </w:pPr>
      <w:r w:rsidRPr="00F072C7">
        <w:rPr>
          <w:rFonts w:ascii="Times New Roman" w:eastAsia="Times New Roman" w:hAnsi="Times New Roman" w:cs="Times New Roman"/>
          <w:sz w:val="24"/>
          <w:szCs w:val="24"/>
        </w:rPr>
        <w:t xml:space="preserve">Clark, K. (1940). The development of </w:t>
      </w:r>
      <w:r w:rsidRPr="00F072C7">
        <w:rPr>
          <w:rFonts w:ascii="Times New Roman" w:eastAsia="Times New Roman" w:hAnsi="Times New Roman" w:cs="Times New Roman"/>
          <w:bCs/>
          <w:sz w:val="24"/>
          <w:szCs w:val="24"/>
        </w:rPr>
        <w:t>skin color as a factor in racial identification.</w:t>
      </w:r>
      <w:r w:rsidRPr="00F072C7">
        <w:rPr>
          <w:rFonts w:ascii="Times New Roman" w:eastAsia="Times New Roman" w:hAnsi="Times New Roman" w:cs="Times New Roman"/>
          <w:i/>
          <w:iCs/>
          <w:sz w:val="24"/>
          <w:szCs w:val="24"/>
        </w:rPr>
        <w:t xml:space="preserve"> Journal of social psychology,</w:t>
      </w:r>
      <w:r w:rsidRPr="00F072C7">
        <w:rPr>
          <w:rFonts w:ascii="Times New Roman" w:eastAsia="Times New Roman" w:hAnsi="Times New Roman" w:cs="Times New Roman"/>
          <w:sz w:val="24"/>
          <w:szCs w:val="24"/>
        </w:rPr>
        <w:t xml:space="preserve"> </w:t>
      </w:r>
      <w:r w:rsidRPr="00F072C7">
        <w:rPr>
          <w:rFonts w:ascii="Times New Roman" w:eastAsia="Times New Roman" w:hAnsi="Times New Roman" w:cs="Times New Roman"/>
          <w:i/>
          <w:sz w:val="24"/>
          <w:szCs w:val="24"/>
        </w:rPr>
        <w:t>11</w:t>
      </w:r>
      <w:r w:rsidRPr="00F072C7">
        <w:rPr>
          <w:rFonts w:ascii="Times New Roman" w:eastAsia="Times New Roman" w:hAnsi="Times New Roman" w:cs="Times New Roman"/>
          <w:sz w:val="24"/>
          <w:szCs w:val="24"/>
        </w:rPr>
        <w:t xml:space="preserve">(92), 159-169. Retrieved from </w:t>
      </w:r>
      <w:hyperlink r:id="rId57" w:history="1">
        <w:r w:rsidRPr="00F072C7">
          <w:rPr>
            <w:rFonts w:ascii="Times New Roman" w:eastAsia="Times New Roman" w:hAnsi="Times New Roman" w:cs="Times New Roman"/>
            <w:sz w:val="24"/>
            <w:szCs w:val="24"/>
          </w:rPr>
          <w:t>http://dx.doi.org/10.1080/00224545.1940.9918741</w:t>
        </w:r>
      </w:hyperlink>
    </w:p>
    <w:p w:rsidR="00D21B6F" w:rsidRPr="00F072C7" w:rsidRDefault="00D21B6F" w:rsidP="00D21B6F">
      <w:pPr>
        <w:spacing w:after="0" w:line="240" w:lineRule="auto"/>
        <w:ind w:left="720" w:hanging="720"/>
        <w:rPr>
          <w:rFonts w:ascii="Times New Roman" w:eastAsia="Times New Roman" w:hAnsi="Times New Roman" w:cs="Times New Roman"/>
          <w:sz w:val="24"/>
          <w:szCs w:val="24"/>
        </w:rPr>
      </w:pPr>
      <w:r w:rsidRPr="00F072C7">
        <w:rPr>
          <w:rFonts w:ascii="Times New Roman" w:eastAsia="Times New Roman" w:hAnsi="Times New Roman" w:cs="Times New Roman"/>
          <w:sz w:val="24"/>
          <w:szCs w:val="24"/>
        </w:rPr>
        <w:tab/>
      </w:r>
      <w:r w:rsidRPr="00F072C7">
        <w:rPr>
          <w:rFonts w:ascii="Times New Roman" w:eastAsia="Times New Roman" w:hAnsi="Times New Roman" w:cs="Times New Roman"/>
          <w:sz w:val="24"/>
          <w:szCs w:val="24"/>
        </w:rPr>
        <w:tab/>
      </w:r>
    </w:p>
    <w:p w:rsidR="00D21B6F" w:rsidRPr="00F072C7" w:rsidRDefault="00D21B6F" w:rsidP="00D21B6F">
      <w:pPr>
        <w:tabs>
          <w:tab w:val="left" w:pos="3249"/>
        </w:tabs>
        <w:spacing w:after="0" w:line="240" w:lineRule="auto"/>
        <w:ind w:left="720" w:hanging="720"/>
        <w:rPr>
          <w:rFonts w:ascii="Times New Roman" w:eastAsia="Times New Roman" w:hAnsi="Times New Roman" w:cs="Times New Roman"/>
          <w:sz w:val="24"/>
          <w:szCs w:val="24"/>
        </w:rPr>
      </w:pPr>
      <w:r w:rsidRPr="00F072C7">
        <w:rPr>
          <w:rFonts w:ascii="Times New Roman" w:eastAsia="Times New Roman" w:hAnsi="Times New Roman" w:cs="Times New Roman"/>
          <w:sz w:val="24"/>
          <w:szCs w:val="24"/>
        </w:rPr>
        <w:t xml:space="preserve">Clark, K. B., &amp; Clark, M. K. (2010). Consciousness of self and the emergence of racial identification in negro preschool children. </w:t>
      </w:r>
      <w:r w:rsidRPr="00F072C7">
        <w:rPr>
          <w:rFonts w:ascii="Times New Roman" w:eastAsia="Times New Roman" w:hAnsi="Times New Roman" w:cs="Times New Roman"/>
          <w:i/>
          <w:sz w:val="24"/>
          <w:szCs w:val="24"/>
        </w:rPr>
        <w:t>The Journal of Social Psychology</w:t>
      </w:r>
      <w:r w:rsidRPr="00F072C7">
        <w:rPr>
          <w:rFonts w:ascii="Times New Roman" w:eastAsia="Times New Roman" w:hAnsi="Times New Roman" w:cs="Times New Roman"/>
          <w:sz w:val="24"/>
          <w:szCs w:val="24"/>
        </w:rPr>
        <w:t xml:space="preserve">, </w:t>
      </w:r>
      <w:r w:rsidRPr="00F072C7">
        <w:rPr>
          <w:rFonts w:ascii="Times New Roman" w:eastAsia="Times New Roman" w:hAnsi="Times New Roman" w:cs="Times New Roman"/>
          <w:i/>
          <w:sz w:val="24"/>
          <w:szCs w:val="24"/>
        </w:rPr>
        <w:lastRenderedPageBreak/>
        <w:t>10</w:t>
      </w:r>
      <w:r w:rsidRPr="00F072C7">
        <w:rPr>
          <w:rFonts w:ascii="Times New Roman" w:eastAsia="Times New Roman" w:hAnsi="Times New Roman" w:cs="Times New Roman"/>
          <w:sz w:val="24"/>
          <w:szCs w:val="24"/>
        </w:rPr>
        <w:t>(4) 591-599. Retrieved from http://dx.doi.org.ezproxy.lib.ou.edu/10.1080/00224545.1939.9713394. (Original published 1939)</w:t>
      </w:r>
    </w:p>
    <w:p w:rsidR="00D21B6F" w:rsidRPr="00F072C7" w:rsidRDefault="00D21B6F" w:rsidP="00D21B6F">
      <w:pPr>
        <w:tabs>
          <w:tab w:val="left" w:pos="3249"/>
        </w:tabs>
        <w:spacing w:after="0" w:line="240" w:lineRule="auto"/>
        <w:ind w:left="720" w:hanging="720"/>
        <w:rPr>
          <w:rFonts w:ascii="Times New Roman" w:eastAsia="Times New Roman" w:hAnsi="Times New Roman" w:cs="Times New Roman"/>
          <w:sz w:val="24"/>
          <w:szCs w:val="24"/>
        </w:rPr>
      </w:pPr>
    </w:p>
    <w:p w:rsidR="00D21B6F" w:rsidRPr="00F072C7" w:rsidRDefault="00D21B6F" w:rsidP="00D21B6F">
      <w:pPr>
        <w:spacing w:after="0" w:line="240" w:lineRule="auto"/>
        <w:ind w:left="770" w:hanging="770"/>
        <w:rPr>
          <w:rFonts w:ascii="Times New Roman" w:eastAsia="Times New Roman" w:hAnsi="Times New Roman" w:cs="Times New Roman"/>
          <w:sz w:val="24"/>
          <w:szCs w:val="24"/>
        </w:rPr>
      </w:pPr>
      <w:r w:rsidRPr="00F072C7">
        <w:rPr>
          <w:rFonts w:ascii="Times New Roman" w:eastAsia="Times New Roman" w:hAnsi="Times New Roman" w:cs="Times New Roman"/>
          <w:sz w:val="24"/>
          <w:szCs w:val="24"/>
        </w:rPr>
        <w:t xml:space="preserve">Crenshaw, K. W. (2016). Mapping the margins: Intersectionality, identity politics and violence against women of color. In A. D. Dixson (Ed.), </w:t>
      </w:r>
      <w:r w:rsidRPr="00F072C7">
        <w:rPr>
          <w:rFonts w:ascii="Times New Roman" w:eastAsia="Times New Roman" w:hAnsi="Times New Roman" w:cs="Times New Roman"/>
          <w:i/>
          <w:iCs/>
          <w:sz w:val="24"/>
          <w:szCs w:val="24"/>
        </w:rPr>
        <w:t>Researching Race in Education: Policy, Practice, and Qualitative Research</w:t>
      </w:r>
      <w:r w:rsidRPr="00F072C7">
        <w:rPr>
          <w:rFonts w:ascii="Times New Roman" w:eastAsia="Times New Roman" w:hAnsi="Times New Roman" w:cs="Times New Roman"/>
          <w:sz w:val="24"/>
          <w:szCs w:val="24"/>
        </w:rPr>
        <w:t xml:space="preserve"> (2nd ed.), (pp. 223-250). New York, NY: Routledge.</w:t>
      </w:r>
    </w:p>
    <w:p w:rsidR="00D21B6F" w:rsidRPr="00F072C7" w:rsidRDefault="00D21B6F" w:rsidP="00D21B6F">
      <w:pPr>
        <w:spacing w:after="0" w:line="240" w:lineRule="auto"/>
        <w:rPr>
          <w:rFonts w:ascii="Times New Roman" w:eastAsia="Times New Roman" w:hAnsi="Times New Roman" w:cs="Times New Roman"/>
          <w:sz w:val="24"/>
          <w:szCs w:val="24"/>
        </w:rPr>
      </w:pPr>
    </w:p>
    <w:p w:rsidR="00D21B6F" w:rsidRPr="00F072C7" w:rsidRDefault="00D21B6F" w:rsidP="00D21B6F">
      <w:pPr>
        <w:tabs>
          <w:tab w:val="left" w:pos="3249"/>
        </w:tabs>
        <w:spacing w:after="0" w:line="240" w:lineRule="auto"/>
        <w:ind w:left="720" w:hanging="720"/>
        <w:rPr>
          <w:rFonts w:ascii="Times New Roman" w:eastAsia="Times New Roman" w:hAnsi="Times New Roman" w:cs="Times New Roman"/>
          <w:sz w:val="24"/>
          <w:szCs w:val="24"/>
        </w:rPr>
      </w:pPr>
      <w:r w:rsidRPr="00F072C7">
        <w:rPr>
          <w:rFonts w:ascii="Times New Roman" w:eastAsia="Times New Roman" w:hAnsi="Times New Roman" w:cs="Times New Roman"/>
          <w:sz w:val="24"/>
          <w:szCs w:val="24"/>
        </w:rPr>
        <w:t xml:space="preserve">Daniel Tatum, B. (2003). </w:t>
      </w:r>
      <w:r w:rsidRPr="00F072C7">
        <w:rPr>
          <w:rFonts w:ascii="Times New Roman" w:eastAsia="Times New Roman" w:hAnsi="Times New Roman" w:cs="Times New Roman"/>
          <w:i/>
          <w:sz w:val="24"/>
          <w:szCs w:val="24"/>
        </w:rPr>
        <w:t>Why are all the black kids sitting together in the cafeteria? And other conversations about race.</w:t>
      </w:r>
      <w:r w:rsidRPr="00F072C7">
        <w:rPr>
          <w:rFonts w:ascii="Times New Roman" w:eastAsia="Times New Roman" w:hAnsi="Times New Roman" w:cs="Times New Roman"/>
          <w:sz w:val="24"/>
          <w:szCs w:val="24"/>
        </w:rPr>
        <w:t xml:space="preserve"> New York, NY: Basic Books.</w:t>
      </w:r>
    </w:p>
    <w:p w:rsidR="00D21B6F" w:rsidRPr="00F072C7" w:rsidRDefault="00D21B6F" w:rsidP="00D21B6F">
      <w:pPr>
        <w:spacing w:after="0" w:line="240" w:lineRule="auto"/>
        <w:ind w:left="720"/>
        <w:rPr>
          <w:rFonts w:ascii="Times New Roman" w:eastAsia="Times New Roman" w:hAnsi="Times New Roman" w:cs="Times New Roman"/>
          <w:sz w:val="24"/>
          <w:szCs w:val="24"/>
        </w:rPr>
      </w:pPr>
    </w:p>
    <w:p w:rsidR="00D21B6F" w:rsidRPr="00F072C7" w:rsidRDefault="00D21B6F" w:rsidP="00D21B6F">
      <w:pPr>
        <w:spacing w:after="0" w:line="240" w:lineRule="auto"/>
        <w:rPr>
          <w:rFonts w:ascii="Times New Roman" w:eastAsia="Times New Roman" w:hAnsi="Times New Roman" w:cs="Times New Roman"/>
          <w:sz w:val="24"/>
          <w:szCs w:val="24"/>
        </w:rPr>
      </w:pPr>
      <w:r w:rsidRPr="00F072C7">
        <w:rPr>
          <w:rFonts w:ascii="Times New Roman" w:eastAsia="Times New Roman" w:hAnsi="Times New Roman" w:cs="Times New Roman"/>
          <w:sz w:val="24"/>
          <w:szCs w:val="24"/>
        </w:rPr>
        <w:t>Daniel Tatum, B. (2016). Teaching white students abou</w:t>
      </w:r>
      <w:r w:rsidR="005F0846" w:rsidRPr="00F072C7">
        <w:rPr>
          <w:rFonts w:ascii="Times New Roman" w:eastAsia="Times New Roman" w:hAnsi="Times New Roman" w:cs="Times New Roman"/>
          <w:sz w:val="24"/>
          <w:szCs w:val="24"/>
        </w:rPr>
        <w:t xml:space="preserve">t racism: The search for white </w:t>
      </w:r>
      <w:r w:rsidR="00306BE9" w:rsidRPr="00F072C7">
        <w:rPr>
          <w:rFonts w:ascii="Times New Roman" w:eastAsia="Times New Roman" w:hAnsi="Times New Roman" w:cs="Times New Roman"/>
          <w:sz w:val="24"/>
          <w:szCs w:val="24"/>
        </w:rPr>
        <w:tab/>
      </w:r>
      <w:r w:rsidRPr="00F072C7">
        <w:rPr>
          <w:rFonts w:ascii="Times New Roman" w:eastAsia="Times New Roman" w:hAnsi="Times New Roman" w:cs="Times New Roman"/>
          <w:sz w:val="24"/>
          <w:szCs w:val="24"/>
        </w:rPr>
        <w:t xml:space="preserve">allies </w:t>
      </w:r>
      <w:r w:rsidR="005F0846" w:rsidRPr="00F072C7">
        <w:rPr>
          <w:rFonts w:ascii="Times New Roman" w:eastAsia="Times New Roman" w:hAnsi="Times New Roman" w:cs="Times New Roman"/>
          <w:sz w:val="24"/>
          <w:szCs w:val="24"/>
        </w:rPr>
        <w:t xml:space="preserve">and </w:t>
      </w:r>
      <w:r w:rsidRPr="00F072C7">
        <w:rPr>
          <w:rFonts w:ascii="Times New Roman" w:eastAsia="Times New Roman" w:hAnsi="Times New Roman" w:cs="Times New Roman"/>
          <w:sz w:val="24"/>
          <w:szCs w:val="24"/>
        </w:rPr>
        <w:t xml:space="preserve">the restoration of hope. In D. </w:t>
      </w:r>
      <w:proofErr w:type="spellStart"/>
      <w:r w:rsidRPr="00F072C7">
        <w:rPr>
          <w:rFonts w:ascii="Times New Roman" w:eastAsia="Times New Roman" w:hAnsi="Times New Roman" w:cs="Times New Roman"/>
          <w:sz w:val="24"/>
          <w:szCs w:val="24"/>
        </w:rPr>
        <w:t>Gillborn</w:t>
      </w:r>
      <w:proofErr w:type="spellEnd"/>
      <w:r w:rsidRPr="00F072C7">
        <w:rPr>
          <w:rFonts w:ascii="Times New Roman" w:eastAsia="Times New Roman" w:hAnsi="Times New Roman" w:cs="Times New Roman"/>
          <w:sz w:val="24"/>
          <w:szCs w:val="24"/>
        </w:rPr>
        <w:t xml:space="preserve">, &amp; G. Ladson-Billings (Eds.), </w:t>
      </w:r>
      <w:r w:rsidR="00306BE9" w:rsidRPr="00F072C7">
        <w:rPr>
          <w:rFonts w:ascii="Times New Roman" w:eastAsia="Times New Roman" w:hAnsi="Times New Roman" w:cs="Times New Roman"/>
          <w:sz w:val="24"/>
          <w:szCs w:val="24"/>
        </w:rPr>
        <w:tab/>
      </w:r>
      <w:r w:rsidRPr="00F072C7">
        <w:rPr>
          <w:rFonts w:ascii="Times New Roman" w:eastAsia="Times New Roman" w:hAnsi="Times New Roman" w:cs="Times New Roman"/>
          <w:i/>
          <w:iCs/>
          <w:sz w:val="24"/>
          <w:szCs w:val="24"/>
        </w:rPr>
        <w:t xml:space="preserve">Foundations of critical race theory in education </w:t>
      </w:r>
      <w:r w:rsidR="005F0846" w:rsidRPr="00F072C7">
        <w:rPr>
          <w:rFonts w:ascii="Times New Roman" w:eastAsia="Times New Roman" w:hAnsi="Times New Roman" w:cs="Times New Roman"/>
          <w:sz w:val="24"/>
          <w:szCs w:val="24"/>
        </w:rPr>
        <w:t xml:space="preserve">(2nd ed.), </w:t>
      </w:r>
      <w:r w:rsidR="00306BE9" w:rsidRPr="00F072C7">
        <w:rPr>
          <w:rFonts w:ascii="Times New Roman" w:eastAsia="Times New Roman" w:hAnsi="Times New Roman" w:cs="Times New Roman"/>
          <w:sz w:val="24"/>
          <w:szCs w:val="24"/>
        </w:rPr>
        <w:tab/>
      </w:r>
      <w:r w:rsidR="005F0846" w:rsidRPr="00F072C7">
        <w:rPr>
          <w:rFonts w:ascii="Times New Roman" w:eastAsia="Times New Roman" w:hAnsi="Times New Roman" w:cs="Times New Roman"/>
          <w:sz w:val="24"/>
          <w:szCs w:val="24"/>
        </w:rPr>
        <w:t xml:space="preserve">(pp., 278-289). New </w:t>
      </w:r>
      <w:r w:rsidR="00306BE9" w:rsidRPr="00F072C7">
        <w:rPr>
          <w:rFonts w:ascii="Times New Roman" w:eastAsia="Times New Roman" w:hAnsi="Times New Roman" w:cs="Times New Roman"/>
          <w:sz w:val="24"/>
          <w:szCs w:val="24"/>
        </w:rPr>
        <w:tab/>
      </w:r>
      <w:r w:rsidRPr="00F072C7">
        <w:rPr>
          <w:rFonts w:ascii="Times New Roman" w:eastAsia="Times New Roman" w:hAnsi="Times New Roman" w:cs="Times New Roman"/>
          <w:sz w:val="24"/>
          <w:szCs w:val="24"/>
        </w:rPr>
        <w:t>York, NY: Routledge.</w:t>
      </w:r>
    </w:p>
    <w:p w:rsidR="00D21B6F" w:rsidRPr="00F072C7" w:rsidRDefault="00D21B6F" w:rsidP="00D21B6F">
      <w:pPr>
        <w:spacing w:after="0" w:line="240" w:lineRule="auto"/>
        <w:rPr>
          <w:rFonts w:ascii="Times New Roman" w:eastAsia="Times New Roman" w:hAnsi="Times New Roman" w:cs="Times New Roman"/>
          <w:sz w:val="24"/>
          <w:szCs w:val="24"/>
        </w:rPr>
      </w:pPr>
    </w:p>
    <w:p w:rsidR="00D21B6F" w:rsidRPr="00F072C7" w:rsidRDefault="00D21B6F" w:rsidP="00D21B6F">
      <w:pPr>
        <w:spacing w:after="0" w:line="240" w:lineRule="auto"/>
        <w:ind w:left="720" w:hanging="720"/>
        <w:rPr>
          <w:rFonts w:ascii="Times New Roman" w:eastAsia="Times New Roman" w:hAnsi="Times New Roman" w:cs="Times New Roman"/>
          <w:sz w:val="24"/>
          <w:szCs w:val="24"/>
        </w:rPr>
      </w:pPr>
      <w:r w:rsidRPr="00F072C7">
        <w:rPr>
          <w:rFonts w:ascii="Times New Roman" w:eastAsia="Times New Roman" w:hAnsi="Times New Roman" w:cs="Times New Roman"/>
          <w:sz w:val="24"/>
          <w:szCs w:val="24"/>
        </w:rPr>
        <w:t xml:space="preserve">Davis, K. A. (2011). </w:t>
      </w:r>
      <w:r w:rsidRPr="00F072C7">
        <w:rPr>
          <w:rFonts w:ascii="Times New Roman" w:eastAsia="Times New Roman" w:hAnsi="Times New Roman" w:cs="Times New Roman"/>
          <w:i/>
          <w:color w:val="000000"/>
          <w:sz w:val="24"/>
          <w:szCs w:val="24"/>
        </w:rPr>
        <w:t xml:space="preserve">Critical </w:t>
      </w:r>
      <w:r w:rsidRPr="00F072C7">
        <w:rPr>
          <w:rFonts w:ascii="Times New Roman" w:eastAsia="Times New Roman" w:hAnsi="Times New Roman" w:cs="Times New Roman"/>
          <w:bCs/>
          <w:i/>
          <w:color w:val="000000"/>
          <w:sz w:val="24"/>
          <w:szCs w:val="24"/>
        </w:rPr>
        <w:t>qualitative</w:t>
      </w:r>
      <w:r w:rsidRPr="00F072C7">
        <w:rPr>
          <w:rFonts w:ascii="Times New Roman" w:eastAsia="Times New Roman" w:hAnsi="Times New Roman" w:cs="Times New Roman"/>
          <w:i/>
          <w:color w:val="000000"/>
          <w:sz w:val="24"/>
          <w:szCs w:val="24"/>
        </w:rPr>
        <w:t xml:space="preserve"> </w:t>
      </w:r>
      <w:r w:rsidRPr="00F072C7">
        <w:rPr>
          <w:rFonts w:ascii="Times New Roman" w:eastAsia="Times New Roman" w:hAnsi="Times New Roman" w:cs="Times New Roman"/>
          <w:bCs/>
          <w:i/>
          <w:color w:val="000000"/>
          <w:sz w:val="24"/>
          <w:szCs w:val="24"/>
        </w:rPr>
        <w:t>research</w:t>
      </w:r>
      <w:r w:rsidRPr="00F072C7">
        <w:rPr>
          <w:rFonts w:ascii="Times New Roman" w:eastAsia="Times New Roman" w:hAnsi="Times New Roman" w:cs="Times New Roman"/>
          <w:i/>
          <w:color w:val="000000"/>
          <w:sz w:val="24"/>
          <w:szCs w:val="24"/>
        </w:rPr>
        <w:t xml:space="preserve"> in second language studies: Agency and advocacy. </w:t>
      </w:r>
      <w:r w:rsidRPr="00F072C7">
        <w:rPr>
          <w:rFonts w:ascii="Times New Roman" w:eastAsia="Times New Roman" w:hAnsi="Times New Roman" w:cs="Times New Roman"/>
          <w:color w:val="000000"/>
          <w:sz w:val="24"/>
          <w:szCs w:val="24"/>
        </w:rPr>
        <w:t>Charlotte, NC: Information Age Publishing.</w:t>
      </w:r>
    </w:p>
    <w:p w:rsidR="00D21B6F" w:rsidRPr="00F072C7" w:rsidRDefault="00D21B6F" w:rsidP="00D21B6F">
      <w:pPr>
        <w:spacing w:after="0" w:line="240" w:lineRule="auto"/>
        <w:ind w:left="720" w:hanging="720"/>
        <w:rPr>
          <w:rFonts w:ascii="Times New Roman" w:eastAsia="Times New Roman" w:hAnsi="Times New Roman" w:cs="Times New Roman"/>
          <w:sz w:val="24"/>
          <w:szCs w:val="24"/>
        </w:rPr>
      </w:pPr>
    </w:p>
    <w:p w:rsidR="00D21B6F" w:rsidRPr="00F072C7" w:rsidRDefault="00D21B6F" w:rsidP="00D21B6F">
      <w:pPr>
        <w:tabs>
          <w:tab w:val="left" w:pos="3249"/>
        </w:tabs>
        <w:spacing w:after="0" w:line="240" w:lineRule="auto"/>
        <w:ind w:left="720" w:hanging="720"/>
        <w:rPr>
          <w:rFonts w:ascii="Times New Roman" w:eastAsia="Times New Roman" w:hAnsi="Times New Roman" w:cs="Times New Roman"/>
          <w:sz w:val="24"/>
          <w:szCs w:val="24"/>
        </w:rPr>
      </w:pPr>
      <w:r w:rsidRPr="00F072C7">
        <w:rPr>
          <w:rFonts w:ascii="Times New Roman" w:eastAsia="Times New Roman" w:hAnsi="Times New Roman" w:cs="Times New Roman"/>
          <w:sz w:val="24"/>
          <w:szCs w:val="24"/>
        </w:rPr>
        <w:t xml:space="preserve">Davis, R. L. F. (2002). </w:t>
      </w:r>
      <w:r w:rsidRPr="00F072C7">
        <w:rPr>
          <w:rFonts w:ascii="Times New Roman" w:eastAsia="Times New Roman" w:hAnsi="Times New Roman" w:cs="Times New Roman"/>
          <w:i/>
          <w:sz w:val="24"/>
          <w:szCs w:val="24"/>
        </w:rPr>
        <w:t>Creating Jim Crow</w:t>
      </w:r>
      <w:r w:rsidRPr="00F072C7">
        <w:rPr>
          <w:rFonts w:ascii="Times New Roman" w:eastAsia="Times New Roman" w:hAnsi="Times New Roman" w:cs="Times New Roman"/>
          <w:sz w:val="24"/>
          <w:szCs w:val="24"/>
        </w:rPr>
        <w:t>.</w:t>
      </w:r>
      <w:r w:rsidRPr="00F072C7">
        <w:rPr>
          <w:rFonts w:ascii="Times New Roman" w:hAnsi="Times New Roman" w:cs="Times New Roman"/>
          <w:color w:val="993333"/>
          <w:sz w:val="24"/>
          <w:szCs w:val="24"/>
        </w:rPr>
        <w:t xml:space="preserve"> </w:t>
      </w:r>
      <w:r w:rsidRPr="00F072C7">
        <w:rPr>
          <w:rFonts w:ascii="Times New Roman" w:eastAsia="Times New Roman" w:hAnsi="Times New Roman" w:cs="Times New Roman"/>
          <w:sz w:val="24"/>
          <w:szCs w:val="24"/>
        </w:rPr>
        <w:t>Educational Broadcasting Corporation. Retrieved from http://voyager.dvc.edu/~mpowell/afam/creating2.pdf</w:t>
      </w:r>
    </w:p>
    <w:p w:rsidR="00D21B6F" w:rsidRPr="00F072C7" w:rsidRDefault="00D21B6F" w:rsidP="00D21B6F">
      <w:pPr>
        <w:spacing w:after="0" w:line="240" w:lineRule="auto"/>
        <w:ind w:left="720" w:hanging="720"/>
        <w:rPr>
          <w:rFonts w:ascii="Times New Roman" w:eastAsia="Times New Roman" w:hAnsi="Times New Roman" w:cs="Times New Roman"/>
          <w:sz w:val="24"/>
          <w:szCs w:val="24"/>
        </w:rPr>
      </w:pPr>
    </w:p>
    <w:p w:rsidR="00D21B6F" w:rsidRPr="00F072C7" w:rsidRDefault="00D21B6F" w:rsidP="00D21B6F">
      <w:pPr>
        <w:spacing w:after="0" w:line="240" w:lineRule="auto"/>
        <w:ind w:left="720" w:hanging="720"/>
        <w:rPr>
          <w:rFonts w:ascii="Times New Roman" w:eastAsia="Times New Roman" w:hAnsi="Times New Roman" w:cs="Times New Roman"/>
          <w:sz w:val="24"/>
          <w:szCs w:val="24"/>
        </w:rPr>
      </w:pPr>
      <w:r w:rsidRPr="00F072C7">
        <w:rPr>
          <w:rFonts w:ascii="Times New Roman" w:eastAsia="Times New Roman" w:hAnsi="Times New Roman" w:cs="Times New Roman"/>
          <w:sz w:val="24"/>
          <w:szCs w:val="24"/>
        </w:rPr>
        <w:t xml:space="preserve">Delgado, R. (2016). Affirmative action as a majoritarian device: Or, do you really want to be a role model? In D. </w:t>
      </w:r>
      <w:proofErr w:type="spellStart"/>
      <w:r w:rsidRPr="00F072C7">
        <w:rPr>
          <w:rFonts w:ascii="Times New Roman" w:eastAsia="Times New Roman" w:hAnsi="Times New Roman" w:cs="Times New Roman"/>
          <w:sz w:val="24"/>
          <w:szCs w:val="24"/>
        </w:rPr>
        <w:t>Gillborn</w:t>
      </w:r>
      <w:proofErr w:type="spellEnd"/>
      <w:r w:rsidRPr="00F072C7">
        <w:rPr>
          <w:rFonts w:ascii="Times New Roman" w:eastAsia="Times New Roman" w:hAnsi="Times New Roman" w:cs="Times New Roman"/>
          <w:sz w:val="24"/>
          <w:szCs w:val="24"/>
        </w:rPr>
        <w:t xml:space="preserve">, &amp; G. Ladson-Billings (Eds.), </w:t>
      </w:r>
      <w:r w:rsidRPr="00F072C7">
        <w:rPr>
          <w:rFonts w:ascii="Times New Roman" w:eastAsia="Times New Roman" w:hAnsi="Times New Roman" w:cs="Times New Roman"/>
          <w:i/>
          <w:iCs/>
          <w:sz w:val="24"/>
          <w:szCs w:val="24"/>
        </w:rPr>
        <w:t xml:space="preserve">Foundations of critical race theory in education </w:t>
      </w:r>
      <w:r w:rsidRPr="00F072C7">
        <w:rPr>
          <w:rFonts w:ascii="Times New Roman" w:eastAsia="Times New Roman" w:hAnsi="Times New Roman" w:cs="Times New Roman"/>
          <w:sz w:val="24"/>
          <w:szCs w:val="24"/>
        </w:rPr>
        <w:t>(2nd ed.), (pp. 106-112). New York, NY: Routledge.</w:t>
      </w:r>
    </w:p>
    <w:p w:rsidR="00D21B6F" w:rsidRPr="00F072C7" w:rsidRDefault="00D21B6F" w:rsidP="00D21B6F">
      <w:pPr>
        <w:spacing w:after="0" w:line="240" w:lineRule="auto"/>
        <w:rPr>
          <w:rFonts w:ascii="Times New Roman" w:eastAsia="Times New Roman" w:hAnsi="Times New Roman" w:cs="Times New Roman"/>
          <w:sz w:val="24"/>
          <w:szCs w:val="24"/>
        </w:rPr>
      </w:pPr>
    </w:p>
    <w:p w:rsidR="00D21B6F" w:rsidRPr="00F072C7" w:rsidRDefault="00D21B6F" w:rsidP="00D21B6F">
      <w:pPr>
        <w:spacing w:after="0" w:line="240" w:lineRule="auto"/>
        <w:ind w:left="720" w:hanging="720"/>
        <w:rPr>
          <w:rFonts w:ascii="Times New Roman" w:eastAsia="Times New Roman" w:hAnsi="Times New Roman" w:cs="Times New Roman"/>
          <w:sz w:val="24"/>
          <w:szCs w:val="24"/>
        </w:rPr>
      </w:pPr>
      <w:r w:rsidRPr="00F072C7">
        <w:rPr>
          <w:rFonts w:ascii="Times New Roman" w:eastAsia="Times New Roman" w:hAnsi="Times New Roman" w:cs="Times New Roman"/>
          <w:sz w:val="24"/>
          <w:szCs w:val="24"/>
        </w:rPr>
        <w:t>Delgad</w:t>
      </w:r>
      <w:r w:rsidR="00306BE9" w:rsidRPr="00F072C7">
        <w:rPr>
          <w:rFonts w:ascii="Times New Roman" w:eastAsia="Times New Roman" w:hAnsi="Times New Roman" w:cs="Times New Roman"/>
          <w:sz w:val="24"/>
          <w:szCs w:val="24"/>
        </w:rPr>
        <w:t xml:space="preserve">o Bernal, D., &amp; </w:t>
      </w:r>
      <w:proofErr w:type="spellStart"/>
      <w:r w:rsidR="00306BE9" w:rsidRPr="00F072C7">
        <w:rPr>
          <w:rFonts w:ascii="Times New Roman" w:eastAsia="Times New Roman" w:hAnsi="Times New Roman" w:cs="Times New Roman"/>
          <w:sz w:val="24"/>
          <w:szCs w:val="24"/>
        </w:rPr>
        <w:t>Villa</w:t>
      </w:r>
      <w:r w:rsidRPr="00F072C7">
        <w:rPr>
          <w:rFonts w:ascii="Times New Roman" w:eastAsia="Times New Roman" w:hAnsi="Times New Roman" w:cs="Times New Roman"/>
          <w:sz w:val="24"/>
          <w:szCs w:val="24"/>
        </w:rPr>
        <w:t>pando</w:t>
      </w:r>
      <w:proofErr w:type="spellEnd"/>
      <w:r w:rsidRPr="00F072C7">
        <w:rPr>
          <w:rFonts w:ascii="Times New Roman" w:eastAsia="Times New Roman" w:hAnsi="Times New Roman" w:cs="Times New Roman"/>
          <w:sz w:val="24"/>
          <w:szCs w:val="24"/>
        </w:rPr>
        <w:t xml:space="preserve">, O., (2016). An apartheid of knowledge in academia: The struggle over the legitimate knowledge of faculty of color. In D. </w:t>
      </w:r>
      <w:proofErr w:type="spellStart"/>
      <w:r w:rsidRPr="00F072C7">
        <w:rPr>
          <w:rFonts w:ascii="Times New Roman" w:eastAsia="Times New Roman" w:hAnsi="Times New Roman" w:cs="Times New Roman"/>
          <w:sz w:val="24"/>
          <w:szCs w:val="24"/>
        </w:rPr>
        <w:t>Gillborn</w:t>
      </w:r>
      <w:proofErr w:type="spellEnd"/>
      <w:r w:rsidRPr="00F072C7">
        <w:rPr>
          <w:rFonts w:ascii="Times New Roman" w:eastAsia="Times New Roman" w:hAnsi="Times New Roman" w:cs="Times New Roman"/>
          <w:sz w:val="24"/>
          <w:szCs w:val="24"/>
        </w:rPr>
        <w:t xml:space="preserve">, &amp; G. Ladson-Billings (Eds.), </w:t>
      </w:r>
      <w:r w:rsidRPr="00F072C7">
        <w:rPr>
          <w:rFonts w:ascii="Times New Roman" w:eastAsia="Times New Roman" w:hAnsi="Times New Roman" w:cs="Times New Roman"/>
          <w:i/>
          <w:iCs/>
          <w:sz w:val="24"/>
          <w:szCs w:val="24"/>
        </w:rPr>
        <w:t xml:space="preserve">Foundations of critical race theory in education </w:t>
      </w:r>
      <w:r w:rsidRPr="00F072C7">
        <w:rPr>
          <w:rFonts w:ascii="Times New Roman" w:eastAsia="Times New Roman" w:hAnsi="Times New Roman" w:cs="Times New Roman"/>
          <w:sz w:val="24"/>
          <w:szCs w:val="24"/>
        </w:rPr>
        <w:t>(2nd ed.), (pp. 77-93). New York, NY: Routledge.</w:t>
      </w:r>
    </w:p>
    <w:p w:rsidR="00D21B6F" w:rsidRPr="00F072C7" w:rsidRDefault="00D21B6F" w:rsidP="00D21B6F">
      <w:pPr>
        <w:spacing w:after="0" w:line="240" w:lineRule="auto"/>
        <w:rPr>
          <w:rFonts w:ascii="Times New Roman" w:eastAsia="Times New Roman" w:hAnsi="Times New Roman" w:cs="Times New Roman"/>
          <w:sz w:val="24"/>
          <w:szCs w:val="24"/>
        </w:rPr>
      </w:pPr>
    </w:p>
    <w:p w:rsidR="00D21B6F" w:rsidRPr="00F072C7" w:rsidRDefault="00D21B6F" w:rsidP="00D21B6F">
      <w:pPr>
        <w:spacing w:after="0" w:line="240" w:lineRule="auto"/>
        <w:ind w:left="720" w:hanging="720"/>
        <w:rPr>
          <w:rFonts w:ascii="Times New Roman" w:eastAsia="Times New Roman" w:hAnsi="Times New Roman" w:cs="Times New Roman"/>
          <w:sz w:val="24"/>
          <w:szCs w:val="24"/>
        </w:rPr>
      </w:pPr>
      <w:proofErr w:type="spellStart"/>
      <w:r w:rsidRPr="00F072C7">
        <w:rPr>
          <w:rFonts w:ascii="Times New Roman" w:eastAsia="Times New Roman" w:hAnsi="Times New Roman" w:cs="Times New Roman"/>
          <w:sz w:val="24"/>
          <w:szCs w:val="24"/>
        </w:rPr>
        <w:t>Delpit</w:t>
      </w:r>
      <w:proofErr w:type="spellEnd"/>
      <w:r w:rsidRPr="00F072C7">
        <w:rPr>
          <w:rFonts w:ascii="Times New Roman" w:eastAsia="Times New Roman" w:hAnsi="Times New Roman" w:cs="Times New Roman"/>
          <w:sz w:val="24"/>
          <w:szCs w:val="24"/>
        </w:rPr>
        <w:t xml:space="preserve">, L. (1995). </w:t>
      </w:r>
      <w:r w:rsidRPr="00F072C7">
        <w:rPr>
          <w:rFonts w:ascii="Times New Roman" w:eastAsia="Times New Roman" w:hAnsi="Times New Roman" w:cs="Times New Roman"/>
          <w:i/>
          <w:iCs/>
          <w:sz w:val="24"/>
          <w:szCs w:val="24"/>
        </w:rPr>
        <w:t xml:space="preserve">Other people’s children: Cultural conflict in the classroom. </w:t>
      </w:r>
      <w:r w:rsidRPr="00F072C7">
        <w:rPr>
          <w:rFonts w:ascii="Times New Roman" w:eastAsia="Times New Roman" w:hAnsi="Times New Roman" w:cs="Times New Roman"/>
          <w:sz w:val="24"/>
          <w:szCs w:val="24"/>
        </w:rPr>
        <w:t>New York, NY: The New Press.</w:t>
      </w:r>
    </w:p>
    <w:p w:rsidR="00D21B6F" w:rsidRPr="00F072C7" w:rsidRDefault="00D21B6F" w:rsidP="00D21B6F">
      <w:pPr>
        <w:spacing w:after="0" w:line="240" w:lineRule="auto"/>
        <w:ind w:left="720" w:hanging="720"/>
        <w:rPr>
          <w:rFonts w:ascii="Times New Roman" w:eastAsia="Times New Roman" w:hAnsi="Times New Roman" w:cs="Times New Roman"/>
          <w:sz w:val="24"/>
          <w:szCs w:val="24"/>
        </w:rPr>
      </w:pPr>
    </w:p>
    <w:p w:rsidR="00D21B6F" w:rsidRPr="00F072C7" w:rsidRDefault="00D21B6F" w:rsidP="00D21B6F">
      <w:pPr>
        <w:spacing w:after="0" w:line="240" w:lineRule="auto"/>
        <w:ind w:left="720" w:hanging="720"/>
        <w:rPr>
          <w:rFonts w:ascii="Times New Roman" w:eastAsia="Times New Roman" w:hAnsi="Times New Roman" w:cs="Times New Roman"/>
          <w:sz w:val="24"/>
          <w:szCs w:val="24"/>
        </w:rPr>
      </w:pPr>
      <w:r w:rsidRPr="00F072C7">
        <w:rPr>
          <w:rFonts w:ascii="Times New Roman" w:eastAsia="Times New Roman" w:hAnsi="Times New Roman" w:cs="Times New Roman"/>
          <w:sz w:val="24"/>
          <w:szCs w:val="24"/>
        </w:rPr>
        <w:t xml:space="preserve">Denzin, N. K. (2010). </w:t>
      </w:r>
      <w:r w:rsidRPr="00F072C7">
        <w:rPr>
          <w:rFonts w:ascii="Times New Roman" w:eastAsia="Times New Roman" w:hAnsi="Times New Roman" w:cs="Times New Roman"/>
          <w:i/>
          <w:sz w:val="24"/>
          <w:szCs w:val="24"/>
        </w:rPr>
        <w:t>The qualitative manifesto: A call to arms</w:t>
      </w:r>
      <w:r w:rsidRPr="00F072C7">
        <w:rPr>
          <w:rFonts w:ascii="Times New Roman" w:eastAsia="Times New Roman" w:hAnsi="Times New Roman" w:cs="Times New Roman"/>
          <w:sz w:val="24"/>
          <w:szCs w:val="24"/>
        </w:rPr>
        <w:t>. Walnut Creek, CA: Left Coast Press.</w:t>
      </w:r>
    </w:p>
    <w:p w:rsidR="00D21B6F" w:rsidRPr="00F072C7" w:rsidRDefault="00D21B6F" w:rsidP="00D21B6F">
      <w:pPr>
        <w:spacing w:after="0" w:line="240" w:lineRule="auto"/>
        <w:ind w:left="720"/>
        <w:rPr>
          <w:rFonts w:ascii="Times New Roman" w:eastAsia="Times New Roman" w:hAnsi="Times New Roman" w:cs="Times New Roman"/>
          <w:sz w:val="24"/>
          <w:szCs w:val="24"/>
        </w:rPr>
      </w:pPr>
    </w:p>
    <w:p w:rsidR="00D21B6F" w:rsidRPr="00F072C7" w:rsidRDefault="00D21B6F" w:rsidP="00D21B6F">
      <w:pPr>
        <w:spacing w:after="0" w:line="240" w:lineRule="auto"/>
        <w:ind w:left="720" w:hanging="720"/>
        <w:outlineLvl w:val="0"/>
        <w:rPr>
          <w:rFonts w:ascii="Times New Roman" w:eastAsia="Times New Roman" w:hAnsi="Times New Roman" w:cs="Times New Roman"/>
          <w:sz w:val="24"/>
          <w:szCs w:val="24"/>
        </w:rPr>
      </w:pPr>
      <w:r w:rsidRPr="00F072C7">
        <w:rPr>
          <w:rFonts w:ascii="Times New Roman" w:eastAsia="Times New Roman" w:hAnsi="Times New Roman" w:cs="Times New Roman"/>
          <w:sz w:val="24"/>
          <w:szCs w:val="24"/>
        </w:rPr>
        <w:t xml:space="preserve">Dewey, J. (1938). </w:t>
      </w:r>
      <w:r w:rsidRPr="00F072C7">
        <w:rPr>
          <w:rFonts w:ascii="Times New Roman" w:eastAsia="Times New Roman" w:hAnsi="Times New Roman" w:cs="Times New Roman"/>
          <w:i/>
          <w:sz w:val="24"/>
          <w:szCs w:val="24"/>
        </w:rPr>
        <w:t>Experience and education</w:t>
      </w:r>
      <w:r w:rsidRPr="00F072C7">
        <w:rPr>
          <w:rFonts w:ascii="Times New Roman" w:eastAsia="Times New Roman" w:hAnsi="Times New Roman" w:cs="Times New Roman"/>
          <w:sz w:val="24"/>
          <w:szCs w:val="24"/>
        </w:rPr>
        <w:t xml:space="preserve">. New York, NY: Collier Books. </w:t>
      </w:r>
    </w:p>
    <w:p w:rsidR="00D21B6F" w:rsidRPr="00F072C7" w:rsidRDefault="00D21B6F" w:rsidP="00D21B6F">
      <w:pPr>
        <w:spacing w:after="0" w:line="240" w:lineRule="auto"/>
        <w:ind w:left="720" w:hanging="720"/>
        <w:rPr>
          <w:rFonts w:ascii="Times New Roman" w:eastAsia="Times New Roman" w:hAnsi="Times New Roman" w:cs="Times New Roman"/>
          <w:sz w:val="24"/>
          <w:szCs w:val="24"/>
        </w:rPr>
      </w:pPr>
    </w:p>
    <w:p w:rsidR="00D21B6F" w:rsidRPr="00F072C7" w:rsidRDefault="00D21B6F" w:rsidP="00D21B6F">
      <w:pPr>
        <w:spacing w:after="0" w:line="240" w:lineRule="auto"/>
        <w:ind w:left="720" w:hanging="720"/>
        <w:rPr>
          <w:rFonts w:ascii="Times New Roman" w:eastAsia="Times New Roman" w:hAnsi="Times New Roman" w:cs="Times New Roman"/>
          <w:sz w:val="24"/>
          <w:szCs w:val="24"/>
        </w:rPr>
      </w:pPr>
      <w:r w:rsidRPr="00F072C7">
        <w:rPr>
          <w:rFonts w:ascii="Times New Roman" w:eastAsia="Times New Roman" w:hAnsi="Times New Roman" w:cs="Times New Roman"/>
          <w:sz w:val="24"/>
          <w:szCs w:val="24"/>
        </w:rPr>
        <w:t xml:space="preserve">Dewey, J. (1990). </w:t>
      </w:r>
      <w:r w:rsidRPr="00F072C7">
        <w:rPr>
          <w:rFonts w:ascii="Times New Roman" w:eastAsia="Times New Roman" w:hAnsi="Times New Roman" w:cs="Times New Roman"/>
          <w:i/>
          <w:sz w:val="24"/>
          <w:szCs w:val="24"/>
        </w:rPr>
        <w:t>The school and society</w:t>
      </w:r>
      <w:r w:rsidRPr="00F072C7">
        <w:rPr>
          <w:rFonts w:ascii="Times New Roman" w:eastAsia="Times New Roman" w:hAnsi="Times New Roman" w:cs="Times New Roman"/>
          <w:sz w:val="24"/>
          <w:szCs w:val="24"/>
        </w:rPr>
        <w:t xml:space="preserve"> and </w:t>
      </w:r>
      <w:r w:rsidRPr="00F072C7">
        <w:rPr>
          <w:rFonts w:ascii="Times New Roman" w:eastAsia="Times New Roman" w:hAnsi="Times New Roman" w:cs="Times New Roman"/>
          <w:i/>
          <w:sz w:val="24"/>
          <w:szCs w:val="24"/>
        </w:rPr>
        <w:t>the child and the curriculum</w:t>
      </w:r>
      <w:r w:rsidRPr="00F072C7">
        <w:rPr>
          <w:rFonts w:ascii="Times New Roman" w:eastAsia="Times New Roman" w:hAnsi="Times New Roman" w:cs="Times New Roman"/>
          <w:sz w:val="24"/>
          <w:szCs w:val="24"/>
        </w:rPr>
        <w:t xml:space="preserve">. Chicago: The University of Chicago Press. </w:t>
      </w:r>
    </w:p>
    <w:p w:rsidR="00D21B6F" w:rsidRPr="00F072C7" w:rsidRDefault="00D21B6F" w:rsidP="00D21B6F">
      <w:pPr>
        <w:tabs>
          <w:tab w:val="left" w:pos="3249"/>
        </w:tabs>
        <w:spacing w:after="0" w:line="240" w:lineRule="auto"/>
        <w:ind w:left="720" w:hanging="720"/>
        <w:rPr>
          <w:rFonts w:ascii="Times New Roman" w:eastAsia="Times New Roman" w:hAnsi="Times New Roman" w:cs="Times New Roman"/>
          <w:sz w:val="24"/>
          <w:szCs w:val="24"/>
        </w:rPr>
      </w:pPr>
    </w:p>
    <w:p w:rsidR="00D21B6F" w:rsidRPr="00F072C7" w:rsidRDefault="00D21B6F" w:rsidP="00D21B6F">
      <w:pPr>
        <w:spacing w:after="0" w:line="240" w:lineRule="auto"/>
        <w:ind w:left="720" w:hanging="720"/>
        <w:rPr>
          <w:rFonts w:ascii="Times New Roman" w:eastAsia="Times New Roman" w:hAnsi="Times New Roman" w:cs="Times New Roman"/>
          <w:sz w:val="24"/>
          <w:szCs w:val="24"/>
        </w:rPr>
      </w:pPr>
      <w:r w:rsidRPr="00F072C7">
        <w:rPr>
          <w:rFonts w:ascii="Times New Roman" w:eastAsia="Times New Roman" w:hAnsi="Times New Roman" w:cs="Times New Roman"/>
          <w:sz w:val="24"/>
          <w:szCs w:val="24"/>
        </w:rPr>
        <w:lastRenderedPageBreak/>
        <w:t xml:space="preserve">Diamond, J. (2006). Still separate and unequal: Examining race, opportunity, and school achievement in integrated suburbs. </w:t>
      </w:r>
      <w:r w:rsidRPr="00F072C7">
        <w:rPr>
          <w:rFonts w:ascii="Times New Roman" w:eastAsia="Times New Roman" w:hAnsi="Times New Roman" w:cs="Times New Roman"/>
          <w:i/>
          <w:iCs/>
          <w:sz w:val="24"/>
          <w:szCs w:val="24"/>
        </w:rPr>
        <w:t>The Journal of Negro Education,</w:t>
      </w:r>
      <w:r w:rsidRPr="00F072C7">
        <w:rPr>
          <w:rFonts w:ascii="Times New Roman" w:eastAsia="Times New Roman" w:hAnsi="Times New Roman" w:cs="Times New Roman"/>
          <w:sz w:val="24"/>
          <w:szCs w:val="24"/>
        </w:rPr>
        <w:t xml:space="preserve"> </w:t>
      </w:r>
      <w:r w:rsidRPr="00F072C7">
        <w:rPr>
          <w:rFonts w:ascii="Times New Roman" w:eastAsia="Times New Roman" w:hAnsi="Times New Roman" w:cs="Times New Roman"/>
          <w:i/>
          <w:iCs/>
          <w:sz w:val="24"/>
          <w:szCs w:val="24"/>
        </w:rPr>
        <w:t>75</w:t>
      </w:r>
      <w:r w:rsidRPr="00F072C7">
        <w:rPr>
          <w:rFonts w:ascii="Times New Roman" w:eastAsia="Times New Roman" w:hAnsi="Times New Roman" w:cs="Times New Roman"/>
          <w:sz w:val="24"/>
          <w:szCs w:val="24"/>
        </w:rPr>
        <w:t>(3), 495-505. Retrieved from http://www.jstor.org/stable/40026817</w:t>
      </w:r>
    </w:p>
    <w:p w:rsidR="00D21B6F" w:rsidRPr="00F072C7" w:rsidRDefault="00D21B6F" w:rsidP="00D21B6F">
      <w:pPr>
        <w:spacing w:after="0" w:line="240" w:lineRule="auto"/>
        <w:ind w:left="720" w:hanging="720"/>
        <w:rPr>
          <w:rFonts w:ascii="Times New Roman" w:eastAsia="Times New Roman" w:hAnsi="Times New Roman" w:cs="Times New Roman"/>
          <w:sz w:val="24"/>
          <w:szCs w:val="24"/>
        </w:rPr>
      </w:pPr>
    </w:p>
    <w:p w:rsidR="005F0846" w:rsidRPr="00F072C7" w:rsidRDefault="005F0846" w:rsidP="00D21B6F">
      <w:pPr>
        <w:spacing w:after="0" w:line="240" w:lineRule="auto"/>
        <w:ind w:left="720" w:hanging="720"/>
        <w:rPr>
          <w:rFonts w:ascii="Times New Roman" w:eastAsia="Times New Roman" w:hAnsi="Times New Roman" w:cs="Times New Roman"/>
          <w:sz w:val="24"/>
          <w:szCs w:val="24"/>
        </w:rPr>
      </w:pPr>
    </w:p>
    <w:p w:rsidR="00D21B6F" w:rsidRPr="00F072C7" w:rsidRDefault="00D21B6F" w:rsidP="00D21B6F">
      <w:pPr>
        <w:tabs>
          <w:tab w:val="left" w:pos="3249"/>
        </w:tabs>
        <w:spacing w:after="0" w:line="240" w:lineRule="auto"/>
        <w:ind w:left="720" w:hanging="720"/>
        <w:rPr>
          <w:rFonts w:ascii="Times New Roman" w:eastAsia="Times New Roman" w:hAnsi="Times New Roman" w:cs="Times New Roman"/>
          <w:sz w:val="24"/>
          <w:szCs w:val="24"/>
        </w:rPr>
      </w:pPr>
      <w:r w:rsidRPr="00F072C7">
        <w:rPr>
          <w:rFonts w:ascii="Times New Roman" w:eastAsia="Times New Roman" w:hAnsi="Times New Roman" w:cs="Times New Roman"/>
          <w:sz w:val="24"/>
          <w:szCs w:val="24"/>
        </w:rPr>
        <w:t xml:space="preserve">Diamond, J. B., Lewis, A., &amp; Gordon, L. (2006). </w:t>
      </w:r>
      <w:r w:rsidRPr="00F072C7">
        <w:rPr>
          <w:rFonts w:ascii="Times New Roman" w:eastAsia="Times New Roman" w:hAnsi="Times New Roman" w:cs="Times New Roman"/>
          <w:i/>
          <w:sz w:val="24"/>
          <w:szCs w:val="24"/>
        </w:rPr>
        <w:t xml:space="preserve">Rethinking </w:t>
      </w:r>
      <w:proofErr w:type="spellStart"/>
      <w:r w:rsidRPr="00F072C7">
        <w:rPr>
          <w:rFonts w:ascii="Times New Roman" w:eastAsia="Times New Roman" w:hAnsi="Times New Roman" w:cs="Times New Roman"/>
          <w:i/>
          <w:sz w:val="24"/>
          <w:szCs w:val="24"/>
        </w:rPr>
        <w:t>Oppositionality</w:t>
      </w:r>
      <w:proofErr w:type="spellEnd"/>
      <w:r w:rsidRPr="00F072C7">
        <w:rPr>
          <w:rFonts w:ascii="Times New Roman" w:eastAsia="Times New Roman" w:hAnsi="Times New Roman" w:cs="Times New Roman"/>
          <w:i/>
          <w:sz w:val="24"/>
          <w:szCs w:val="24"/>
        </w:rPr>
        <w:t>: Positive and Negative Peer Pressure among Black Students in a Suburban High School</w:t>
      </w:r>
      <w:r w:rsidRPr="00F072C7">
        <w:rPr>
          <w:rFonts w:ascii="Times New Roman" w:eastAsia="Times New Roman" w:hAnsi="Times New Roman" w:cs="Times New Roman"/>
          <w:sz w:val="24"/>
          <w:szCs w:val="24"/>
        </w:rPr>
        <w:t>. Paper presented at the Annual Meeting of the American Educational Research Association (</w:t>
      </w:r>
      <w:proofErr w:type="spellStart"/>
      <w:r w:rsidRPr="00F072C7">
        <w:rPr>
          <w:rFonts w:ascii="Times New Roman" w:eastAsia="Times New Roman" w:hAnsi="Times New Roman" w:cs="Times New Roman"/>
          <w:sz w:val="24"/>
          <w:szCs w:val="24"/>
        </w:rPr>
        <w:t>n.p</w:t>
      </w:r>
      <w:proofErr w:type="spellEnd"/>
      <w:r w:rsidRPr="00F072C7">
        <w:rPr>
          <w:rFonts w:ascii="Times New Roman" w:eastAsia="Times New Roman" w:hAnsi="Times New Roman" w:cs="Times New Roman"/>
          <w:sz w:val="24"/>
          <w:szCs w:val="24"/>
        </w:rPr>
        <w:t xml:space="preserve">.). Retrieved from http://citation.allacademic.com/meta/p_mla_apa_research_citation/1/0/4/5/1/pages104514/p104514-1.php  </w:t>
      </w:r>
    </w:p>
    <w:p w:rsidR="00D21B6F" w:rsidRPr="00F072C7" w:rsidRDefault="00D21B6F" w:rsidP="00D21B6F">
      <w:pPr>
        <w:tabs>
          <w:tab w:val="left" w:pos="3249"/>
        </w:tabs>
        <w:spacing w:after="0" w:line="240" w:lineRule="auto"/>
        <w:ind w:left="720" w:hanging="720"/>
        <w:rPr>
          <w:rFonts w:ascii="Times New Roman" w:eastAsia="Times New Roman" w:hAnsi="Times New Roman" w:cs="Times New Roman"/>
          <w:sz w:val="24"/>
          <w:szCs w:val="24"/>
        </w:rPr>
      </w:pPr>
    </w:p>
    <w:p w:rsidR="00D21B6F" w:rsidRPr="00F072C7" w:rsidRDefault="00D21B6F" w:rsidP="00D21B6F">
      <w:pPr>
        <w:tabs>
          <w:tab w:val="left" w:pos="3249"/>
        </w:tabs>
        <w:spacing w:after="0" w:line="240" w:lineRule="auto"/>
        <w:ind w:left="720" w:hanging="720"/>
        <w:rPr>
          <w:rFonts w:ascii="Times New Roman" w:eastAsia="Times New Roman" w:hAnsi="Times New Roman" w:cs="Times New Roman"/>
          <w:sz w:val="24"/>
          <w:szCs w:val="24"/>
        </w:rPr>
      </w:pPr>
      <w:proofErr w:type="spellStart"/>
      <w:r w:rsidRPr="00F072C7">
        <w:rPr>
          <w:rFonts w:ascii="Times New Roman" w:eastAsia="Times New Roman" w:hAnsi="Times New Roman" w:cs="Times New Roman"/>
          <w:sz w:val="24"/>
          <w:szCs w:val="24"/>
        </w:rPr>
        <w:t>Diop</w:t>
      </w:r>
      <w:proofErr w:type="spellEnd"/>
      <w:r w:rsidRPr="00F072C7">
        <w:rPr>
          <w:rFonts w:ascii="Times New Roman" w:eastAsia="Times New Roman" w:hAnsi="Times New Roman" w:cs="Times New Roman"/>
          <w:sz w:val="24"/>
          <w:szCs w:val="24"/>
        </w:rPr>
        <w:t>, C. A. (1955). M. Cook (Ed.).</w:t>
      </w:r>
      <w:r w:rsidRPr="00F072C7">
        <w:rPr>
          <w:rFonts w:ascii="Times New Roman" w:eastAsia="Times New Roman" w:hAnsi="Times New Roman" w:cs="Times New Roman"/>
          <w:i/>
          <w:iCs/>
          <w:sz w:val="24"/>
          <w:szCs w:val="24"/>
        </w:rPr>
        <w:t xml:space="preserve"> </w:t>
      </w:r>
      <w:r w:rsidRPr="00F072C7">
        <w:rPr>
          <w:rFonts w:ascii="Times New Roman" w:eastAsia="Times New Roman" w:hAnsi="Times New Roman" w:cs="Times New Roman"/>
          <w:i/>
          <w:sz w:val="24"/>
          <w:szCs w:val="24"/>
        </w:rPr>
        <w:t>The African origin of civilization, myth, or reality. (</w:t>
      </w:r>
      <w:r w:rsidRPr="00F072C7">
        <w:rPr>
          <w:rFonts w:ascii="Times New Roman" w:eastAsia="Times New Roman" w:hAnsi="Times New Roman" w:cs="Times New Roman"/>
          <w:sz w:val="24"/>
          <w:szCs w:val="24"/>
        </w:rPr>
        <w:t>M. Cook trans.). Westport, New York, NY: Lawrence Hill.</w:t>
      </w:r>
    </w:p>
    <w:p w:rsidR="00D21B6F" w:rsidRPr="00F072C7" w:rsidRDefault="00D21B6F" w:rsidP="00D21B6F">
      <w:pPr>
        <w:tabs>
          <w:tab w:val="left" w:pos="3249"/>
        </w:tabs>
        <w:spacing w:after="0" w:line="240" w:lineRule="auto"/>
        <w:ind w:left="720" w:hanging="720"/>
        <w:rPr>
          <w:rFonts w:ascii="Times New Roman" w:eastAsia="Times New Roman" w:hAnsi="Times New Roman" w:cs="Times New Roman"/>
          <w:sz w:val="24"/>
          <w:szCs w:val="24"/>
        </w:rPr>
      </w:pPr>
    </w:p>
    <w:p w:rsidR="00D21B6F" w:rsidRPr="00F072C7" w:rsidRDefault="00D21B6F" w:rsidP="00D21B6F">
      <w:pPr>
        <w:tabs>
          <w:tab w:val="left" w:pos="3249"/>
        </w:tabs>
        <w:spacing w:after="0" w:line="240" w:lineRule="auto"/>
        <w:ind w:left="720" w:hanging="720"/>
        <w:rPr>
          <w:rFonts w:ascii="Times New Roman" w:eastAsia="Times New Roman" w:hAnsi="Times New Roman" w:cs="Times New Roman"/>
          <w:sz w:val="24"/>
          <w:szCs w:val="24"/>
        </w:rPr>
      </w:pPr>
      <w:proofErr w:type="spellStart"/>
      <w:r w:rsidRPr="00F072C7">
        <w:rPr>
          <w:rFonts w:ascii="Times New Roman" w:eastAsia="Times New Roman" w:hAnsi="Times New Roman" w:cs="Times New Roman"/>
          <w:sz w:val="24"/>
          <w:szCs w:val="24"/>
        </w:rPr>
        <w:t>Diop</w:t>
      </w:r>
      <w:proofErr w:type="spellEnd"/>
      <w:r w:rsidRPr="00F072C7">
        <w:rPr>
          <w:rFonts w:ascii="Times New Roman" w:eastAsia="Times New Roman" w:hAnsi="Times New Roman" w:cs="Times New Roman"/>
          <w:sz w:val="24"/>
          <w:szCs w:val="24"/>
        </w:rPr>
        <w:t>, C. A. (1991).</w:t>
      </w:r>
      <w:r w:rsidRPr="00F072C7">
        <w:rPr>
          <w:rFonts w:ascii="Times New Roman" w:eastAsia="Times New Roman" w:hAnsi="Times New Roman" w:cs="Times New Roman"/>
          <w:i/>
          <w:iCs/>
          <w:sz w:val="24"/>
          <w:szCs w:val="24"/>
        </w:rPr>
        <w:t xml:space="preserve"> </w:t>
      </w:r>
      <w:r w:rsidRPr="00F072C7">
        <w:rPr>
          <w:rFonts w:ascii="Times New Roman" w:eastAsia="Times New Roman" w:hAnsi="Times New Roman" w:cs="Times New Roman"/>
          <w:iCs/>
          <w:sz w:val="24"/>
          <w:szCs w:val="24"/>
        </w:rPr>
        <w:t xml:space="preserve">In </w:t>
      </w:r>
      <w:r w:rsidRPr="00F072C7">
        <w:rPr>
          <w:rFonts w:ascii="Times New Roman" w:eastAsia="Times New Roman" w:hAnsi="Times New Roman" w:cs="Times New Roman"/>
          <w:sz w:val="24"/>
          <w:szCs w:val="24"/>
        </w:rPr>
        <w:t xml:space="preserve">H. J. </w:t>
      </w:r>
      <w:proofErr w:type="spellStart"/>
      <w:r w:rsidRPr="00F072C7">
        <w:rPr>
          <w:rFonts w:ascii="Times New Roman" w:eastAsia="Times New Roman" w:hAnsi="Times New Roman" w:cs="Times New Roman"/>
          <w:sz w:val="24"/>
          <w:szCs w:val="24"/>
        </w:rPr>
        <w:t>Salemson</w:t>
      </w:r>
      <w:proofErr w:type="spellEnd"/>
      <w:r w:rsidRPr="00F072C7">
        <w:rPr>
          <w:rFonts w:ascii="Times New Roman" w:eastAsia="Times New Roman" w:hAnsi="Times New Roman" w:cs="Times New Roman"/>
          <w:sz w:val="24"/>
          <w:szCs w:val="24"/>
        </w:rPr>
        <w:t xml:space="preserve">, &amp; M. de </w:t>
      </w:r>
      <w:proofErr w:type="spellStart"/>
      <w:r w:rsidRPr="00F072C7">
        <w:rPr>
          <w:rFonts w:ascii="Times New Roman" w:eastAsia="Times New Roman" w:hAnsi="Times New Roman" w:cs="Times New Roman"/>
          <w:sz w:val="24"/>
          <w:szCs w:val="24"/>
        </w:rPr>
        <w:t>Jagar</w:t>
      </w:r>
      <w:proofErr w:type="spellEnd"/>
      <w:r w:rsidRPr="00F072C7">
        <w:rPr>
          <w:rFonts w:ascii="Times New Roman" w:eastAsia="Times New Roman" w:hAnsi="Times New Roman" w:cs="Times New Roman"/>
          <w:sz w:val="24"/>
          <w:szCs w:val="24"/>
        </w:rPr>
        <w:t xml:space="preserve"> (Eds.). </w:t>
      </w:r>
      <w:r w:rsidRPr="00F072C7">
        <w:rPr>
          <w:rFonts w:ascii="Times New Roman" w:eastAsia="Times New Roman" w:hAnsi="Times New Roman" w:cs="Times New Roman"/>
          <w:i/>
          <w:sz w:val="24"/>
          <w:szCs w:val="24"/>
        </w:rPr>
        <w:t>Civilization or barbarism, An authentic anthropology.</w:t>
      </w:r>
      <w:r w:rsidRPr="00F072C7">
        <w:rPr>
          <w:rFonts w:ascii="Times New Roman" w:eastAsia="Times New Roman" w:hAnsi="Times New Roman" w:cs="Times New Roman"/>
          <w:sz w:val="24"/>
          <w:szCs w:val="24"/>
        </w:rPr>
        <w:t xml:space="preserve"> (Y. M. </w:t>
      </w:r>
      <w:proofErr w:type="spellStart"/>
      <w:r w:rsidRPr="00F072C7">
        <w:rPr>
          <w:rFonts w:ascii="Times New Roman" w:eastAsia="Times New Roman" w:hAnsi="Times New Roman" w:cs="Times New Roman"/>
          <w:sz w:val="24"/>
          <w:szCs w:val="24"/>
        </w:rPr>
        <w:t>Ngemi</w:t>
      </w:r>
      <w:proofErr w:type="spellEnd"/>
      <w:r w:rsidRPr="00F072C7">
        <w:rPr>
          <w:rFonts w:ascii="Times New Roman" w:eastAsia="Times New Roman" w:hAnsi="Times New Roman" w:cs="Times New Roman"/>
          <w:sz w:val="24"/>
          <w:szCs w:val="24"/>
        </w:rPr>
        <w:t>, Trans.). Westport, New York, NY: Lawrence Hill.</w:t>
      </w:r>
    </w:p>
    <w:p w:rsidR="00D21B6F" w:rsidRPr="00F072C7" w:rsidRDefault="00D21B6F" w:rsidP="00D21B6F">
      <w:pPr>
        <w:tabs>
          <w:tab w:val="left" w:pos="3249"/>
        </w:tabs>
        <w:spacing w:after="0" w:line="240" w:lineRule="auto"/>
        <w:ind w:left="720" w:hanging="720"/>
        <w:rPr>
          <w:rFonts w:ascii="Times New Roman" w:eastAsia="Times New Roman" w:hAnsi="Times New Roman" w:cs="Times New Roman"/>
          <w:sz w:val="24"/>
          <w:szCs w:val="24"/>
        </w:rPr>
      </w:pPr>
    </w:p>
    <w:p w:rsidR="00D21B6F" w:rsidRPr="00F072C7" w:rsidRDefault="00D21B6F" w:rsidP="00D21B6F">
      <w:pPr>
        <w:spacing w:after="0" w:line="240" w:lineRule="auto"/>
        <w:ind w:left="720" w:hanging="720"/>
        <w:rPr>
          <w:rFonts w:ascii="Times New Roman" w:eastAsia="Times New Roman" w:hAnsi="Times New Roman" w:cs="Times New Roman"/>
          <w:sz w:val="24"/>
          <w:szCs w:val="24"/>
        </w:rPr>
      </w:pPr>
      <w:r w:rsidRPr="00F072C7">
        <w:rPr>
          <w:rFonts w:ascii="Times New Roman" w:eastAsia="Times New Roman" w:hAnsi="Times New Roman" w:cs="Times New Roman"/>
          <w:sz w:val="24"/>
          <w:szCs w:val="24"/>
        </w:rPr>
        <w:t xml:space="preserve">Dixson, Adrienne D. (2014). </w:t>
      </w:r>
      <w:r w:rsidRPr="00F072C7">
        <w:rPr>
          <w:rFonts w:ascii="Times New Roman" w:eastAsia="Times New Roman" w:hAnsi="Times New Roman" w:cs="Times New Roman"/>
          <w:i/>
          <w:iCs/>
          <w:sz w:val="24"/>
          <w:szCs w:val="24"/>
        </w:rPr>
        <w:t>Researching Race in Education: Policy, Practice, and Qualitative Research</w:t>
      </w:r>
      <w:r w:rsidRPr="00F072C7">
        <w:rPr>
          <w:rFonts w:ascii="Times New Roman" w:eastAsia="Times New Roman" w:hAnsi="Times New Roman" w:cs="Times New Roman"/>
          <w:sz w:val="24"/>
          <w:szCs w:val="24"/>
        </w:rPr>
        <w:t>. Charlotte, NC: Information Age.</w:t>
      </w:r>
    </w:p>
    <w:p w:rsidR="00D21B6F" w:rsidRPr="00F072C7" w:rsidRDefault="00D21B6F" w:rsidP="00D21B6F">
      <w:pPr>
        <w:spacing w:after="0" w:line="240" w:lineRule="auto"/>
        <w:ind w:left="720" w:hanging="720"/>
        <w:rPr>
          <w:rFonts w:ascii="Times New Roman" w:eastAsia="Times New Roman" w:hAnsi="Times New Roman" w:cs="Times New Roman"/>
          <w:sz w:val="24"/>
          <w:szCs w:val="24"/>
        </w:rPr>
      </w:pPr>
    </w:p>
    <w:p w:rsidR="00D21B6F" w:rsidRPr="00F072C7" w:rsidRDefault="00D21B6F" w:rsidP="00D21B6F">
      <w:pPr>
        <w:tabs>
          <w:tab w:val="left" w:pos="3249"/>
        </w:tabs>
        <w:spacing w:after="0" w:line="240" w:lineRule="auto"/>
        <w:ind w:left="720" w:hanging="720"/>
        <w:rPr>
          <w:rFonts w:ascii="Times New Roman" w:eastAsia="Times New Roman" w:hAnsi="Times New Roman" w:cs="Times New Roman"/>
          <w:sz w:val="24"/>
          <w:szCs w:val="24"/>
        </w:rPr>
      </w:pPr>
      <w:r w:rsidRPr="00F072C7">
        <w:rPr>
          <w:rFonts w:ascii="Times New Roman" w:eastAsia="Times New Roman" w:hAnsi="Times New Roman" w:cs="Times New Roman"/>
          <w:sz w:val="24"/>
          <w:szCs w:val="24"/>
        </w:rPr>
        <w:t xml:space="preserve">Du Bois, W. E. B. (1903). </w:t>
      </w:r>
      <w:r w:rsidRPr="00F072C7">
        <w:rPr>
          <w:rFonts w:ascii="Times New Roman" w:eastAsia="Times New Roman" w:hAnsi="Times New Roman" w:cs="Times New Roman"/>
          <w:i/>
          <w:iCs/>
          <w:sz w:val="24"/>
          <w:szCs w:val="24"/>
        </w:rPr>
        <w:t xml:space="preserve">The Souls of Black Folk. </w:t>
      </w:r>
      <w:r w:rsidRPr="00F072C7">
        <w:rPr>
          <w:rFonts w:ascii="Times New Roman" w:eastAsia="Times New Roman" w:hAnsi="Times New Roman" w:cs="Times New Roman"/>
          <w:sz w:val="24"/>
          <w:szCs w:val="24"/>
        </w:rPr>
        <w:t xml:space="preserve">Bartleby, New York, NY:1999. (Original work published 1903) </w:t>
      </w:r>
    </w:p>
    <w:p w:rsidR="00D21B6F" w:rsidRPr="00F072C7" w:rsidRDefault="00D21B6F" w:rsidP="00D21B6F">
      <w:pPr>
        <w:tabs>
          <w:tab w:val="left" w:pos="3249"/>
        </w:tabs>
        <w:spacing w:after="0" w:line="240" w:lineRule="auto"/>
        <w:ind w:left="720" w:hanging="720"/>
        <w:rPr>
          <w:rFonts w:ascii="Times New Roman" w:eastAsia="Times New Roman" w:hAnsi="Times New Roman" w:cs="Times New Roman"/>
          <w:sz w:val="24"/>
          <w:szCs w:val="24"/>
        </w:rPr>
      </w:pPr>
    </w:p>
    <w:p w:rsidR="00D21B6F" w:rsidRPr="00F072C7" w:rsidRDefault="00F072C7" w:rsidP="00D21B6F">
      <w:pPr>
        <w:tabs>
          <w:tab w:val="left" w:pos="3249"/>
        </w:tabs>
        <w:spacing w:after="0" w:line="240" w:lineRule="auto"/>
        <w:ind w:left="720" w:hanging="720"/>
        <w:rPr>
          <w:rFonts w:ascii="Times New Roman" w:eastAsia="Times New Roman" w:hAnsi="Times New Roman" w:cs="Times New Roman"/>
          <w:sz w:val="24"/>
          <w:szCs w:val="24"/>
        </w:rPr>
      </w:pPr>
      <w:hyperlink r:id="rId58" w:history="1">
        <w:r w:rsidR="00D21B6F" w:rsidRPr="00F072C7">
          <w:rPr>
            <w:rFonts w:ascii="Times New Roman" w:eastAsiaTheme="majorEastAsia" w:hAnsi="Times New Roman" w:cs="Times New Roman"/>
            <w:sz w:val="24"/>
            <w:szCs w:val="24"/>
          </w:rPr>
          <w:t>Duhaime</w:t>
        </w:r>
      </w:hyperlink>
      <w:r w:rsidR="00D21B6F" w:rsidRPr="00F072C7">
        <w:rPr>
          <w:rFonts w:ascii="Times New Roman" w:eastAsia="Times New Roman" w:hAnsi="Times New Roman" w:cs="Times New Roman"/>
          <w:sz w:val="24"/>
          <w:szCs w:val="24"/>
        </w:rPr>
        <w:t xml:space="preserve">, L. (2012, November). The </w:t>
      </w:r>
      <w:r w:rsidR="00D21B6F" w:rsidRPr="00F072C7">
        <w:rPr>
          <w:rFonts w:ascii="Times New Roman" w:eastAsia="Times New Roman" w:hAnsi="Times New Roman" w:cs="Times New Roman"/>
          <w:i/>
          <w:iCs/>
          <w:sz w:val="24"/>
          <w:szCs w:val="24"/>
        </w:rPr>
        <w:t>1740 Slave Code of South Carolina</w:t>
      </w:r>
      <w:r w:rsidR="00D21B6F" w:rsidRPr="00F072C7">
        <w:rPr>
          <w:rFonts w:ascii="Times New Roman" w:eastAsia="Times New Roman" w:hAnsi="Times New Roman" w:cs="Times New Roman"/>
          <w:sz w:val="24"/>
          <w:szCs w:val="24"/>
        </w:rPr>
        <w:t xml:space="preserve">. </w:t>
      </w:r>
      <w:r w:rsidR="00D21B6F" w:rsidRPr="00F072C7">
        <w:rPr>
          <w:rFonts w:ascii="Times New Roman" w:eastAsia="Times New Roman" w:hAnsi="Times New Roman" w:cs="Times New Roman"/>
          <w:i/>
          <w:sz w:val="24"/>
          <w:szCs w:val="24"/>
        </w:rPr>
        <w:t>Duhaime.org, Law Museum</w:t>
      </w:r>
      <w:r w:rsidR="00D21B6F" w:rsidRPr="00F072C7">
        <w:rPr>
          <w:rFonts w:ascii="Times New Roman" w:eastAsia="Times New Roman" w:hAnsi="Times New Roman" w:cs="Times New Roman"/>
          <w:sz w:val="24"/>
          <w:szCs w:val="24"/>
        </w:rPr>
        <w:t xml:space="preserve">. Retrieved from </w:t>
      </w:r>
      <w:hyperlink r:id="rId59" w:history="1">
        <w:r w:rsidR="00D21B6F" w:rsidRPr="00F072C7">
          <w:rPr>
            <w:rFonts w:ascii="Times New Roman" w:eastAsiaTheme="majorEastAsia" w:hAnsi="Times New Roman" w:cs="Times New Roman"/>
            <w:sz w:val="24"/>
            <w:szCs w:val="24"/>
          </w:rPr>
          <w:t>http://www.duhaime.org/LawMuseum/LawArticle-1494/1740-Slave-Code-of-South-Carolina.aspx</w:t>
        </w:r>
      </w:hyperlink>
      <w:r w:rsidR="00D21B6F" w:rsidRPr="00F072C7">
        <w:rPr>
          <w:rFonts w:ascii="Times New Roman" w:eastAsia="Times New Roman" w:hAnsi="Times New Roman" w:cs="Times New Roman"/>
          <w:sz w:val="24"/>
          <w:szCs w:val="24"/>
        </w:rPr>
        <w:t xml:space="preserve"> Last updated: Saturday, February 2, 2013</w:t>
      </w:r>
    </w:p>
    <w:p w:rsidR="00113C71" w:rsidRPr="00F072C7" w:rsidRDefault="00113C71" w:rsidP="00D21B6F">
      <w:pPr>
        <w:tabs>
          <w:tab w:val="left" w:pos="3249"/>
        </w:tabs>
        <w:spacing w:after="0" w:line="240" w:lineRule="auto"/>
        <w:ind w:left="720" w:hanging="720"/>
        <w:rPr>
          <w:rFonts w:ascii="Times New Roman" w:eastAsia="Times New Roman" w:hAnsi="Times New Roman" w:cs="Times New Roman"/>
          <w:sz w:val="24"/>
          <w:szCs w:val="24"/>
        </w:rPr>
      </w:pPr>
    </w:p>
    <w:p w:rsidR="00113C71" w:rsidRPr="00F072C7" w:rsidRDefault="00113C71" w:rsidP="00113C71">
      <w:pPr>
        <w:tabs>
          <w:tab w:val="left" w:pos="3249"/>
        </w:tabs>
        <w:spacing w:after="0" w:line="240" w:lineRule="auto"/>
        <w:ind w:left="720" w:hanging="720"/>
        <w:rPr>
          <w:rFonts w:ascii="Times New Roman" w:eastAsia="Calibri" w:hAnsi="Times New Roman" w:cs="Times New Roman"/>
          <w:sz w:val="24"/>
          <w:szCs w:val="24"/>
        </w:rPr>
      </w:pPr>
      <w:r w:rsidRPr="00F072C7">
        <w:rPr>
          <w:rFonts w:ascii="Times New Roman" w:eastAsia="Calibri" w:hAnsi="Times New Roman" w:cs="Times New Roman"/>
          <w:sz w:val="24"/>
          <w:szCs w:val="24"/>
        </w:rPr>
        <w:t xml:space="preserve">Dyson, M. E. (2006). </w:t>
      </w:r>
      <w:r w:rsidRPr="00F072C7">
        <w:rPr>
          <w:rFonts w:ascii="Times New Roman" w:eastAsia="Calibri" w:hAnsi="Times New Roman" w:cs="Times New Roman"/>
          <w:i/>
          <w:sz w:val="24"/>
          <w:szCs w:val="24"/>
        </w:rPr>
        <w:t xml:space="preserve">Is bill </w:t>
      </w:r>
      <w:proofErr w:type="gramStart"/>
      <w:r w:rsidRPr="00F072C7">
        <w:rPr>
          <w:rFonts w:ascii="Times New Roman" w:eastAsia="Calibri" w:hAnsi="Times New Roman" w:cs="Times New Roman"/>
          <w:i/>
          <w:sz w:val="24"/>
          <w:szCs w:val="24"/>
        </w:rPr>
        <w:t>Cosby</w:t>
      </w:r>
      <w:proofErr w:type="gramEnd"/>
      <w:r w:rsidRPr="00F072C7">
        <w:rPr>
          <w:rFonts w:ascii="Times New Roman" w:eastAsia="Calibri" w:hAnsi="Times New Roman" w:cs="Times New Roman"/>
          <w:i/>
          <w:sz w:val="24"/>
          <w:szCs w:val="24"/>
        </w:rPr>
        <w:t xml:space="preserve"> right? Or has the black middle-class lost its mind</w:t>
      </w:r>
      <w:r w:rsidRPr="00F072C7">
        <w:rPr>
          <w:rFonts w:ascii="Times New Roman" w:eastAsia="Calibri" w:hAnsi="Times New Roman" w:cs="Times New Roman"/>
          <w:sz w:val="24"/>
          <w:szCs w:val="24"/>
        </w:rPr>
        <w:t>. Basic Civitas Books:  New York.</w:t>
      </w:r>
    </w:p>
    <w:p w:rsidR="00113C71" w:rsidRPr="00F072C7" w:rsidRDefault="00113C71" w:rsidP="00113C71">
      <w:pPr>
        <w:tabs>
          <w:tab w:val="left" w:pos="3249"/>
        </w:tabs>
        <w:spacing w:after="0" w:line="240" w:lineRule="auto"/>
        <w:ind w:left="720" w:hanging="720"/>
        <w:rPr>
          <w:rFonts w:ascii="Times New Roman" w:eastAsia="Calibri" w:hAnsi="Times New Roman" w:cs="Times New Roman"/>
          <w:sz w:val="24"/>
          <w:szCs w:val="24"/>
        </w:rPr>
      </w:pPr>
    </w:p>
    <w:p w:rsidR="00113C71" w:rsidRPr="00F072C7" w:rsidRDefault="00113C71" w:rsidP="00113C71">
      <w:pPr>
        <w:pStyle w:val="citation1"/>
        <w:spacing w:line="240" w:lineRule="auto"/>
        <w:ind w:left="720" w:hanging="720"/>
        <w:rPr>
          <w:color w:val="000000"/>
          <w:sz w:val="24"/>
          <w:szCs w:val="24"/>
        </w:rPr>
      </w:pPr>
      <w:r w:rsidRPr="00F072C7">
        <w:rPr>
          <w:sz w:val="24"/>
          <w:szCs w:val="24"/>
        </w:rPr>
        <w:t>Dyson, M. E. (</w:t>
      </w:r>
      <w:r w:rsidRPr="00F072C7">
        <w:rPr>
          <w:rStyle w:val="minordateline"/>
          <w:sz w:val="24"/>
          <w:szCs w:val="24"/>
        </w:rPr>
        <w:t xml:space="preserve">June 13, 2008). </w:t>
      </w:r>
      <w:r w:rsidRPr="00F072C7">
        <w:rPr>
          <w:i/>
          <w:sz w:val="24"/>
          <w:szCs w:val="24"/>
        </w:rPr>
        <w:t>Michael Eric Dyson on Rap and Hip-Hop.</w:t>
      </w:r>
      <w:r w:rsidRPr="00F072C7">
        <w:rPr>
          <w:sz w:val="24"/>
          <w:szCs w:val="24"/>
        </w:rPr>
        <w:t xml:space="preserve"> </w:t>
      </w:r>
      <w:r w:rsidRPr="00F072C7">
        <w:rPr>
          <w:color w:val="000000"/>
          <w:sz w:val="24"/>
          <w:szCs w:val="24"/>
        </w:rPr>
        <w:t xml:space="preserve">Retrieved from </w:t>
      </w:r>
      <w:proofErr w:type="gramStart"/>
      <w:r w:rsidRPr="00F072C7">
        <w:rPr>
          <w:color w:val="000000"/>
          <w:sz w:val="24"/>
          <w:szCs w:val="24"/>
        </w:rPr>
        <w:t>the  World</w:t>
      </w:r>
      <w:proofErr w:type="gramEnd"/>
      <w:r w:rsidRPr="00F072C7">
        <w:rPr>
          <w:color w:val="000000"/>
          <w:sz w:val="24"/>
          <w:szCs w:val="24"/>
        </w:rPr>
        <w:t xml:space="preserve"> Wide Web,</w:t>
      </w:r>
      <w:r w:rsidRPr="00F072C7">
        <w:rPr>
          <w:rStyle w:val="footnote"/>
          <w:sz w:val="24"/>
          <w:szCs w:val="24"/>
        </w:rPr>
        <w:t xml:space="preserve"> In </w:t>
      </w:r>
      <w:hyperlink r:id="rId60" w:history="1">
        <w:r w:rsidRPr="00F072C7">
          <w:rPr>
            <w:rStyle w:val="Hyperlink"/>
            <w:rFonts w:eastAsiaTheme="minorEastAsia"/>
            <w:sz w:val="24"/>
            <w:szCs w:val="24"/>
          </w:rPr>
          <w:t>Arts &amp; Culture</w:t>
        </w:r>
      </w:hyperlink>
      <w:r w:rsidRPr="00F072C7">
        <w:rPr>
          <w:rStyle w:val="footnote"/>
          <w:sz w:val="24"/>
          <w:szCs w:val="24"/>
        </w:rPr>
        <w:t xml:space="preserve">, </w:t>
      </w:r>
      <w:r w:rsidRPr="00F072C7">
        <w:rPr>
          <w:color w:val="000000"/>
          <w:sz w:val="24"/>
          <w:szCs w:val="24"/>
        </w:rPr>
        <w:t>Retrieved from http://bigthink.com/ideas/784</w:t>
      </w:r>
    </w:p>
    <w:p w:rsidR="00113C71" w:rsidRPr="00F072C7" w:rsidRDefault="00113C71" w:rsidP="00113C71">
      <w:pPr>
        <w:tabs>
          <w:tab w:val="left" w:pos="3249"/>
        </w:tabs>
        <w:spacing w:after="0" w:line="240" w:lineRule="auto"/>
        <w:ind w:left="720" w:hanging="720"/>
        <w:rPr>
          <w:rFonts w:ascii="Times New Roman" w:hAnsi="Times New Roman" w:cs="Times New Roman"/>
          <w:sz w:val="24"/>
          <w:szCs w:val="24"/>
        </w:rPr>
      </w:pPr>
    </w:p>
    <w:p w:rsidR="00113C71" w:rsidRPr="00F072C7" w:rsidRDefault="00113C71" w:rsidP="00113C71">
      <w:pPr>
        <w:tabs>
          <w:tab w:val="left" w:pos="3249"/>
        </w:tabs>
        <w:spacing w:after="0" w:line="240" w:lineRule="auto"/>
        <w:ind w:left="720" w:hanging="720"/>
        <w:rPr>
          <w:rFonts w:ascii="Times New Roman" w:eastAsia="Times New Roman" w:hAnsi="Times New Roman" w:cs="Times New Roman"/>
          <w:sz w:val="24"/>
          <w:szCs w:val="24"/>
        </w:rPr>
      </w:pPr>
      <w:r w:rsidRPr="00F072C7">
        <w:rPr>
          <w:rFonts w:ascii="Times New Roman" w:eastAsia="Times New Roman" w:hAnsi="Times New Roman" w:cs="Times New Roman"/>
          <w:sz w:val="24"/>
          <w:szCs w:val="24"/>
        </w:rPr>
        <w:t xml:space="preserve">Dyson, M. E. (1996). </w:t>
      </w:r>
      <w:r w:rsidRPr="00F072C7">
        <w:rPr>
          <w:rFonts w:ascii="Times New Roman" w:eastAsia="Times New Roman" w:hAnsi="Times New Roman" w:cs="Times New Roman"/>
          <w:i/>
          <w:sz w:val="24"/>
          <w:szCs w:val="24"/>
        </w:rPr>
        <w:t xml:space="preserve">Between God and </w:t>
      </w:r>
      <w:proofErr w:type="spellStart"/>
      <w:r w:rsidRPr="00F072C7">
        <w:rPr>
          <w:rFonts w:ascii="Times New Roman" w:eastAsia="Times New Roman" w:hAnsi="Times New Roman" w:cs="Times New Roman"/>
          <w:i/>
          <w:sz w:val="24"/>
          <w:szCs w:val="24"/>
        </w:rPr>
        <w:t>gangsta</w:t>
      </w:r>
      <w:proofErr w:type="spellEnd"/>
      <w:r w:rsidRPr="00F072C7">
        <w:rPr>
          <w:rFonts w:ascii="Times New Roman" w:eastAsia="Times New Roman" w:hAnsi="Times New Roman" w:cs="Times New Roman"/>
          <w:i/>
          <w:sz w:val="24"/>
          <w:szCs w:val="24"/>
        </w:rPr>
        <w:t xml:space="preserve"> rap</w:t>
      </w:r>
      <w:r w:rsidRPr="00F072C7">
        <w:rPr>
          <w:rFonts w:ascii="Times New Roman" w:eastAsia="Times New Roman" w:hAnsi="Times New Roman" w:cs="Times New Roman"/>
          <w:sz w:val="24"/>
          <w:szCs w:val="24"/>
        </w:rPr>
        <w:t>. Oxford University Press:  New York.</w:t>
      </w:r>
    </w:p>
    <w:p w:rsidR="00113C71" w:rsidRPr="00F072C7" w:rsidRDefault="00113C71" w:rsidP="00D21B6F">
      <w:pPr>
        <w:tabs>
          <w:tab w:val="left" w:pos="3249"/>
        </w:tabs>
        <w:spacing w:after="0" w:line="240" w:lineRule="auto"/>
        <w:ind w:left="720" w:hanging="720"/>
        <w:rPr>
          <w:rFonts w:ascii="Times New Roman" w:eastAsia="Times New Roman" w:hAnsi="Times New Roman" w:cs="Times New Roman"/>
          <w:sz w:val="24"/>
          <w:szCs w:val="24"/>
        </w:rPr>
      </w:pPr>
    </w:p>
    <w:p w:rsidR="00D21B6F" w:rsidRPr="00F072C7" w:rsidRDefault="00D21B6F" w:rsidP="00D21B6F">
      <w:pPr>
        <w:autoSpaceDE w:val="0"/>
        <w:autoSpaceDN w:val="0"/>
        <w:adjustRightInd w:val="0"/>
        <w:spacing w:after="0" w:line="240" w:lineRule="auto"/>
        <w:rPr>
          <w:rFonts w:ascii="Times New Roman" w:hAnsi="Times New Roman" w:cs="Times New Roman"/>
          <w:sz w:val="24"/>
          <w:szCs w:val="24"/>
        </w:rPr>
      </w:pPr>
      <w:r w:rsidRPr="00F072C7">
        <w:rPr>
          <w:rFonts w:ascii="Times New Roman" w:hAnsi="Times New Roman" w:cs="Times New Roman"/>
          <w:sz w:val="24"/>
          <w:szCs w:val="24"/>
        </w:rPr>
        <w:t xml:space="preserve">Eisner, E. W. (1998). </w:t>
      </w:r>
      <w:r w:rsidRPr="00F072C7">
        <w:rPr>
          <w:rFonts w:ascii="Times New Roman" w:hAnsi="Times New Roman" w:cs="Times New Roman"/>
          <w:i/>
          <w:iCs/>
          <w:sz w:val="24"/>
          <w:szCs w:val="24"/>
        </w:rPr>
        <w:t xml:space="preserve">The kinds o f schools we need: Personal essays. </w:t>
      </w:r>
      <w:r w:rsidRPr="00F072C7">
        <w:rPr>
          <w:rFonts w:ascii="Times New Roman" w:hAnsi="Times New Roman" w:cs="Times New Roman"/>
          <w:sz w:val="24"/>
          <w:szCs w:val="24"/>
        </w:rPr>
        <w:t>Portsmouth:</w:t>
      </w:r>
    </w:p>
    <w:p w:rsidR="00D21B6F" w:rsidRPr="00F072C7" w:rsidRDefault="00D21B6F" w:rsidP="00D21B6F">
      <w:pPr>
        <w:autoSpaceDE w:val="0"/>
        <w:autoSpaceDN w:val="0"/>
        <w:adjustRightInd w:val="0"/>
        <w:spacing w:after="0" w:line="240" w:lineRule="auto"/>
        <w:rPr>
          <w:rFonts w:ascii="Times New Roman" w:hAnsi="Times New Roman" w:cs="Times New Roman"/>
          <w:sz w:val="24"/>
          <w:szCs w:val="24"/>
        </w:rPr>
      </w:pPr>
      <w:r w:rsidRPr="00F072C7">
        <w:rPr>
          <w:rFonts w:ascii="Times New Roman" w:hAnsi="Times New Roman" w:cs="Times New Roman"/>
          <w:sz w:val="24"/>
          <w:szCs w:val="24"/>
        </w:rPr>
        <w:tab/>
        <w:t>Heinemann.</w:t>
      </w:r>
    </w:p>
    <w:p w:rsidR="00D21B6F" w:rsidRPr="00F072C7" w:rsidRDefault="00D21B6F" w:rsidP="00D21B6F">
      <w:pPr>
        <w:spacing w:after="0" w:line="240" w:lineRule="auto"/>
        <w:ind w:left="720" w:hanging="720"/>
        <w:outlineLvl w:val="0"/>
        <w:rPr>
          <w:rFonts w:ascii="Times New Roman" w:eastAsia="Times New Roman" w:hAnsi="Times New Roman" w:cs="Times New Roman"/>
          <w:sz w:val="24"/>
          <w:szCs w:val="24"/>
        </w:rPr>
      </w:pPr>
    </w:p>
    <w:p w:rsidR="00D21B6F" w:rsidRPr="00F072C7" w:rsidRDefault="00D21B6F" w:rsidP="00D21B6F">
      <w:pPr>
        <w:tabs>
          <w:tab w:val="left" w:pos="3249"/>
        </w:tabs>
        <w:spacing w:after="0" w:line="240" w:lineRule="auto"/>
        <w:ind w:left="720" w:hanging="720"/>
        <w:rPr>
          <w:rFonts w:ascii="Times New Roman" w:eastAsia="Times New Roman" w:hAnsi="Times New Roman" w:cs="Times New Roman"/>
          <w:sz w:val="24"/>
          <w:szCs w:val="24"/>
        </w:rPr>
      </w:pPr>
      <w:r w:rsidRPr="00F072C7">
        <w:rPr>
          <w:rFonts w:ascii="Times New Roman" w:eastAsia="Times New Roman" w:hAnsi="Times New Roman" w:cs="Times New Roman"/>
          <w:sz w:val="24"/>
          <w:szCs w:val="24"/>
        </w:rPr>
        <w:t xml:space="preserve">Eisner, E. W. (2002). What can education learn from the arts about the practice of education? </w:t>
      </w:r>
      <w:r w:rsidRPr="00F072C7">
        <w:rPr>
          <w:rFonts w:ascii="Times New Roman" w:eastAsia="Times New Roman" w:hAnsi="Times New Roman" w:cs="Times New Roman"/>
          <w:i/>
          <w:iCs/>
          <w:sz w:val="24"/>
          <w:szCs w:val="24"/>
        </w:rPr>
        <w:t>The encyclopedia of informal education</w:t>
      </w:r>
      <w:r w:rsidRPr="00F072C7">
        <w:rPr>
          <w:rFonts w:ascii="Times New Roman" w:eastAsia="Times New Roman" w:hAnsi="Times New Roman" w:cs="Times New Roman"/>
          <w:sz w:val="24"/>
          <w:szCs w:val="24"/>
        </w:rPr>
        <w:t>. Retrieved from www.infed. org/</w:t>
      </w:r>
      <w:proofErr w:type="spellStart"/>
      <w:r w:rsidRPr="00F072C7">
        <w:rPr>
          <w:rFonts w:ascii="Times New Roman" w:eastAsia="Times New Roman" w:hAnsi="Times New Roman" w:cs="Times New Roman"/>
          <w:sz w:val="24"/>
          <w:szCs w:val="24"/>
        </w:rPr>
        <w:t>biblio</w:t>
      </w:r>
      <w:proofErr w:type="spellEnd"/>
      <w:r w:rsidRPr="00F072C7">
        <w:rPr>
          <w:rFonts w:ascii="Times New Roman" w:eastAsia="Times New Roman" w:hAnsi="Times New Roman" w:cs="Times New Roman"/>
          <w:sz w:val="24"/>
          <w:szCs w:val="24"/>
        </w:rPr>
        <w:t xml:space="preserve">/eisner_arts_and_the_practice_or_education.htm. </w:t>
      </w:r>
    </w:p>
    <w:p w:rsidR="00D21B6F" w:rsidRPr="00F072C7" w:rsidRDefault="00D21B6F" w:rsidP="00D21B6F">
      <w:pPr>
        <w:tabs>
          <w:tab w:val="left" w:pos="3249"/>
        </w:tabs>
        <w:spacing w:after="0" w:line="240" w:lineRule="auto"/>
        <w:ind w:left="720" w:hanging="720"/>
        <w:outlineLvl w:val="1"/>
        <w:rPr>
          <w:rFonts w:ascii="Times New Roman" w:eastAsia="Times New Roman" w:hAnsi="Times New Roman" w:cs="Times New Roman"/>
          <w:bCs/>
          <w:sz w:val="24"/>
          <w:szCs w:val="24"/>
        </w:rPr>
      </w:pPr>
    </w:p>
    <w:p w:rsidR="00D21B6F" w:rsidRPr="00F072C7" w:rsidRDefault="00D21B6F" w:rsidP="00D21B6F">
      <w:pPr>
        <w:spacing w:after="0" w:line="240" w:lineRule="auto"/>
        <w:ind w:left="720" w:hanging="720"/>
        <w:outlineLvl w:val="0"/>
        <w:rPr>
          <w:rFonts w:ascii="Times New Roman" w:eastAsia="Times New Roman" w:hAnsi="Times New Roman" w:cs="Times New Roman"/>
          <w:sz w:val="24"/>
          <w:szCs w:val="24"/>
        </w:rPr>
      </w:pPr>
      <w:r w:rsidRPr="00F072C7">
        <w:rPr>
          <w:rFonts w:ascii="Times New Roman" w:eastAsia="Times New Roman" w:hAnsi="Times New Roman" w:cs="Times New Roman"/>
          <w:sz w:val="24"/>
          <w:szCs w:val="24"/>
        </w:rPr>
        <w:t xml:space="preserve">Eisner, E. W. (2004). </w:t>
      </w:r>
      <w:r w:rsidRPr="00F072C7">
        <w:rPr>
          <w:rFonts w:ascii="Times New Roman" w:eastAsia="Times New Roman" w:hAnsi="Times New Roman" w:cs="Times New Roman"/>
          <w:i/>
          <w:sz w:val="24"/>
          <w:szCs w:val="24"/>
        </w:rPr>
        <w:t>The arts and the creation of mind.</w:t>
      </w:r>
      <w:r w:rsidRPr="00F072C7">
        <w:rPr>
          <w:rFonts w:ascii="Times New Roman" w:eastAsia="Times New Roman" w:hAnsi="Times New Roman" w:cs="Times New Roman"/>
          <w:sz w:val="24"/>
          <w:szCs w:val="24"/>
        </w:rPr>
        <w:t xml:space="preserve"> New Haven: Yale University Press.</w:t>
      </w:r>
    </w:p>
    <w:p w:rsidR="005F0846" w:rsidRPr="00F072C7" w:rsidRDefault="005F0846" w:rsidP="00D21B6F">
      <w:pPr>
        <w:spacing w:after="0" w:line="240" w:lineRule="auto"/>
        <w:ind w:left="720" w:hanging="720"/>
        <w:outlineLvl w:val="0"/>
        <w:rPr>
          <w:rFonts w:ascii="Times New Roman" w:eastAsia="Times New Roman" w:hAnsi="Times New Roman" w:cs="Times New Roman"/>
          <w:sz w:val="24"/>
          <w:szCs w:val="24"/>
        </w:rPr>
      </w:pPr>
    </w:p>
    <w:p w:rsidR="00D21B6F" w:rsidRPr="00F072C7" w:rsidRDefault="00D21B6F" w:rsidP="00D21B6F">
      <w:pPr>
        <w:tabs>
          <w:tab w:val="left" w:pos="3249"/>
        </w:tabs>
        <w:spacing w:after="0" w:line="240" w:lineRule="auto"/>
        <w:ind w:left="720" w:hanging="720"/>
        <w:outlineLvl w:val="1"/>
        <w:rPr>
          <w:rFonts w:ascii="Times New Roman" w:eastAsia="Times New Roman" w:hAnsi="Times New Roman" w:cs="Times New Roman"/>
          <w:bCs/>
          <w:sz w:val="24"/>
          <w:szCs w:val="24"/>
        </w:rPr>
      </w:pPr>
      <w:r w:rsidRPr="00F072C7">
        <w:rPr>
          <w:rFonts w:ascii="Times New Roman" w:eastAsia="Times New Roman" w:hAnsi="Times New Roman" w:cs="Times New Roman"/>
          <w:bCs/>
          <w:sz w:val="24"/>
          <w:szCs w:val="24"/>
        </w:rPr>
        <w:t xml:space="preserve">Eisner, E. W., &amp; Day, M. D.  (Eds.), (2002). </w:t>
      </w:r>
      <w:r w:rsidRPr="00F072C7">
        <w:rPr>
          <w:rFonts w:ascii="Times New Roman" w:eastAsia="Times New Roman" w:hAnsi="Times New Roman" w:cs="Times New Roman"/>
          <w:bCs/>
          <w:i/>
          <w:sz w:val="24"/>
          <w:szCs w:val="24"/>
        </w:rPr>
        <w:t>Handbook of research and policy in art education</w:t>
      </w:r>
      <w:r w:rsidRPr="00F072C7">
        <w:rPr>
          <w:rFonts w:ascii="Times New Roman" w:eastAsia="Times New Roman" w:hAnsi="Times New Roman" w:cs="Times New Roman"/>
          <w:bCs/>
          <w:sz w:val="24"/>
          <w:szCs w:val="24"/>
        </w:rPr>
        <w:t>. London: Lawrence Erlbaum Associates.</w:t>
      </w:r>
    </w:p>
    <w:p w:rsidR="00D21B6F" w:rsidRPr="00F072C7" w:rsidRDefault="00D21B6F" w:rsidP="00D21B6F">
      <w:pPr>
        <w:spacing w:after="0" w:line="240" w:lineRule="auto"/>
        <w:ind w:left="720" w:hanging="720"/>
        <w:rPr>
          <w:rFonts w:ascii="Times New Roman" w:eastAsia="Times New Roman" w:hAnsi="Times New Roman" w:cs="Times New Roman"/>
          <w:sz w:val="24"/>
          <w:szCs w:val="24"/>
        </w:rPr>
      </w:pPr>
    </w:p>
    <w:p w:rsidR="00D21B6F" w:rsidRPr="00F072C7" w:rsidRDefault="00D21B6F" w:rsidP="00D21B6F">
      <w:pPr>
        <w:tabs>
          <w:tab w:val="left" w:pos="3249"/>
        </w:tabs>
        <w:spacing w:after="0" w:line="240" w:lineRule="auto"/>
        <w:ind w:left="720" w:hanging="720"/>
        <w:outlineLvl w:val="0"/>
        <w:rPr>
          <w:rFonts w:ascii="Times New Roman" w:eastAsia="Times New Roman" w:hAnsi="Times New Roman" w:cs="Times New Roman"/>
          <w:color w:val="000000"/>
          <w:sz w:val="24"/>
          <w:szCs w:val="24"/>
        </w:rPr>
      </w:pPr>
      <w:r w:rsidRPr="00F072C7">
        <w:rPr>
          <w:rFonts w:ascii="Times New Roman" w:eastAsia="Times New Roman" w:hAnsi="Times New Roman" w:cs="Times New Roman"/>
          <w:color w:val="000000"/>
          <w:sz w:val="24"/>
          <w:szCs w:val="24"/>
        </w:rPr>
        <w:t xml:space="preserve">Fanon, F. (2004). </w:t>
      </w:r>
      <w:r w:rsidRPr="00F072C7">
        <w:rPr>
          <w:rFonts w:ascii="Times New Roman" w:eastAsia="Times New Roman" w:hAnsi="Times New Roman" w:cs="Times New Roman"/>
          <w:i/>
          <w:iCs/>
          <w:color w:val="000000"/>
          <w:sz w:val="24"/>
          <w:szCs w:val="24"/>
        </w:rPr>
        <w:t>The wretched of the earth: Frantz Fanon</w:t>
      </w:r>
      <w:r w:rsidRPr="00F072C7">
        <w:rPr>
          <w:rFonts w:ascii="Times New Roman" w:eastAsia="Times New Roman" w:hAnsi="Times New Roman" w:cs="Times New Roman"/>
          <w:color w:val="000000"/>
          <w:sz w:val="24"/>
          <w:szCs w:val="24"/>
        </w:rPr>
        <w:t>. New York, NY: Grove Press.</w:t>
      </w:r>
    </w:p>
    <w:p w:rsidR="00D21B6F" w:rsidRPr="00F072C7" w:rsidRDefault="00D21B6F" w:rsidP="00D21B6F">
      <w:pPr>
        <w:tabs>
          <w:tab w:val="left" w:pos="3249"/>
        </w:tabs>
        <w:spacing w:after="0" w:line="240" w:lineRule="auto"/>
        <w:ind w:left="720" w:hanging="720"/>
        <w:outlineLvl w:val="0"/>
        <w:rPr>
          <w:rFonts w:ascii="Times New Roman" w:eastAsia="Times New Roman" w:hAnsi="Times New Roman" w:cs="Times New Roman"/>
          <w:color w:val="000000"/>
          <w:sz w:val="24"/>
          <w:szCs w:val="24"/>
        </w:rPr>
      </w:pPr>
      <w:r w:rsidRPr="00F072C7">
        <w:rPr>
          <w:rFonts w:ascii="Times New Roman" w:eastAsia="Times New Roman" w:hAnsi="Times New Roman" w:cs="Times New Roman"/>
          <w:color w:val="000000"/>
          <w:sz w:val="24"/>
          <w:szCs w:val="24"/>
        </w:rPr>
        <w:tab/>
      </w:r>
    </w:p>
    <w:p w:rsidR="00D21B6F" w:rsidRPr="00F072C7" w:rsidRDefault="00D21B6F" w:rsidP="00D21B6F">
      <w:pPr>
        <w:autoSpaceDE w:val="0"/>
        <w:autoSpaceDN w:val="0"/>
        <w:adjustRightInd w:val="0"/>
        <w:spacing w:after="0" w:line="240" w:lineRule="auto"/>
        <w:ind w:left="770" w:hanging="770"/>
        <w:rPr>
          <w:rFonts w:ascii="Times New Roman" w:hAnsi="Times New Roman" w:cs="Times New Roman"/>
          <w:sz w:val="24"/>
          <w:szCs w:val="24"/>
        </w:rPr>
      </w:pPr>
      <w:r w:rsidRPr="00F072C7">
        <w:rPr>
          <w:rFonts w:ascii="Times New Roman" w:hAnsi="Times New Roman" w:cs="Times New Roman"/>
          <w:sz w:val="24"/>
          <w:szCs w:val="24"/>
        </w:rPr>
        <w:t xml:space="preserve">Farrell, E., </w:t>
      </w:r>
      <w:proofErr w:type="spellStart"/>
      <w:r w:rsidRPr="00F072C7">
        <w:rPr>
          <w:rFonts w:ascii="Times New Roman" w:hAnsi="Times New Roman" w:cs="Times New Roman"/>
          <w:sz w:val="24"/>
          <w:szCs w:val="24"/>
        </w:rPr>
        <w:t>Peguero</w:t>
      </w:r>
      <w:proofErr w:type="spellEnd"/>
      <w:r w:rsidRPr="00F072C7">
        <w:rPr>
          <w:rFonts w:ascii="Times New Roman" w:hAnsi="Times New Roman" w:cs="Times New Roman"/>
          <w:sz w:val="24"/>
          <w:szCs w:val="24"/>
        </w:rPr>
        <w:t xml:space="preserve">, G., Lindsey, R., &amp; White, R. (1988). Giving voice to high school students: Pressure and boredom, </w:t>
      </w:r>
      <w:proofErr w:type="spellStart"/>
      <w:r w:rsidRPr="00F072C7">
        <w:rPr>
          <w:rFonts w:ascii="Times New Roman" w:hAnsi="Times New Roman" w:cs="Times New Roman"/>
          <w:sz w:val="24"/>
          <w:szCs w:val="24"/>
        </w:rPr>
        <w:t>Ya</w:t>
      </w:r>
      <w:proofErr w:type="spellEnd"/>
      <w:r w:rsidRPr="00F072C7">
        <w:rPr>
          <w:rFonts w:ascii="Times New Roman" w:hAnsi="Times New Roman" w:cs="Times New Roman"/>
          <w:sz w:val="24"/>
          <w:szCs w:val="24"/>
        </w:rPr>
        <w:t xml:space="preserve"> know what I’m </w:t>
      </w:r>
      <w:proofErr w:type="spellStart"/>
      <w:r w:rsidRPr="00F072C7">
        <w:rPr>
          <w:rFonts w:ascii="Times New Roman" w:hAnsi="Times New Roman" w:cs="Times New Roman"/>
          <w:sz w:val="24"/>
          <w:szCs w:val="24"/>
        </w:rPr>
        <w:t>sayin</w:t>
      </w:r>
      <w:proofErr w:type="spellEnd"/>
      <w:r w:rsidRPr="00F072C7">
        <w:rPr>
          <w:rFonts w:ascii="Times New Roman" w:hAnsi="Times New Roman" w:cs="Times New Roman"/>
          <w:sz w:val="24"/>
          <w:szCs w:val="24"/>
        </w:rPr>
        <w:t xml:space="preserve">? </w:t>
      </w:r>
      <w:r w:rsidRPr="00F072C7">
        <w:rPr>
          <w:rFonts w:ascii="Times New Roman" w:hAnsi="Times New Roman" w:cs="Times New Roman"/>
          <w:i/>
          <w:iCs/>
          <w:sz w:val="24"/>
          <w:szCs w:val="24"/>
        </w:rPr>
        <w:t xml:space="preserve">American Educational Research Journal, </w:t>
      </w:r>
      <w:r w:rsidRPr="00F072C7">
        <w:rPr>
          <w:rFonts w:ascii="Times New Roman" w:hAnsi="Times New Roman" w:cs="Times New Roman"/>
          <w:i/>
          <w:sz w:val="24"/>
          <w:szCs w:val="24"/>
        </w:rPr>
        <w:t>25</w:t>
      </w:r>
      <w:r w:rsidRPr="00F072C7">
        <w:rPr>
          <w:rFonts w:ascii="Times New Roman" w:hAnsi="Times New Roman" w:cs="Times New Roman"/>
          <w:sz w:val="24"/>
          <w:szCs w:val="24"/>
        </w:rPr>
        <w:t xml:space="preserve"> (4), 489-502.</w:t>
      </w:r>
    </w:p>
    <w:p w:rsidR="00D21B6F" w:rsidRPr="00F072C7" w:rsidRDefault="00D21B6F" w:rsidP="00D21B6F">
      <w:pPr>
        <w:tabs>
          <w:tab w:val="left" w:pos="3249"/>
        </w:tabs>
        <w:spacing w:after="0" w:line="240" w:lineRule="auto"/>
        <w:ind w:left="720" w:hanging="720"/>
        <w:rPr>
          <w:rFonts w:ascii="Times New Roman" w:eastAsia="Times New Roman" w:hAnsi="Times New Roman" w:cs="Times New Roman"/>
          <w:color w:val="000000"/>
          <w:sz w:val="24"/>
          <w:szCs w:val="24"/>
        </w:rPr>
      </w:pPr>
    </w:p>
    <w:p w:rsidR="00D21B6F" w:rsidRPr="00F072C7" w:rsidRDefault="00D21B6F" w:rsidP="00D21B6F">
      <w:pPr>
        <w:spacing w:after="0" w:line="240" w:lineRule="auto"/>
        <w:ind w:left="720" w:hanging="720"/>
        <w:outlineLvl w:val="0"/>
        <w:rPr>
          <w:rFonts w:ascii="Times New Roman" w:eastAsia="Times New Roman" w:hAnsi="Times New Roman" w:cs="Times New Roman"/>
          <w:sz w:val="24"/>
          <w:szCs w:val="24"/>
        </w:rPr>
      </w:pPr>
      <w:proofErr w:type="spellStart"/>
      <w:r w:rsidRPr="00F072C7">
        <w:rPr>
          <w:rFonts w:ascii="Times New Roman" w:eastAsia="Times New Roman" w:hAnsi="Times New Roman" w:cs="Times New Roman"/>
          <w:sz w:val="24"/>
          <w:szCs w:val="24"/>
        </w:rPr>
        <w:t>Fetterman</w:t>
      </w:r>
      <w:proofErr w:type="spellEnd"/>
      <w:r w:rsidRPr="00F072C7">
        <w:rPr>
          <w:rFonts w:ascii="Times New Roman" w:eastAsia="Times New Roman" w:hAnsi="Times New Roman" w:cs="Times New Roman"/>
          <w:sz w:val="24"/>
          <w:szCs w:val="24"/>
        </w:rPr>
        <w:t xml:space="preserve">, D. M. (1998). </w:t>
      </w:r>
      <w:r w:rsidRPr="00F072C7">
        <w:rPr>
          <w:rFonts w:ascii="Times New Roman" w:eastAsia="Times New Roman" w:hAnsi="Times New Roman" w:cs="Times New Roman"/>
          <w:i/>
          <w:sz w:val="24"/>
          <w:szCs w:val="24"/>
        </w:rPr>
        <w:t>Ethnography: Step by step</w:t>
      </w:r>
      <w:r w:rsidRPr="00F072C7">
        <w:rPr>
          <w:rFonts w:ascii="Times New Roman" w:eastAsia="Times New Roman" w:hAnsi="Times New Roman" w:cs="Times New Roman"/>
          <w:sz w:val="24"/>
          <w:szCs w:val="24"/>
        </w:rPr>
        <w:t>. Thousand Oaks, CA: Sage Publications.</w:t>
      </w:r>
    </w:p>
    <w:p w:rsidR="00D21B6F" w:rsidRPr="00F072C7" w:rsidRDefault="00D21B6F" w:rsidP="00D21B6F">
      <w:pPr>
        <w:spacing w:after="0" w:line="240" w:lineRule="auto"/>
        <w:ind w:left="720" w:hanging="720"/>
        <w:rPr>
          <w:rFonts w:ascii="Times New Roman" w:eastAsia="Times New Roman" w:hAnsi="Times New Roman" w:cs="Times New Roman"/>
          <w:sz w:val="24"/>
          <w:szCs w:val="24"/>
        </w:rPr>
      </w:pPr>
    </w:p>
    <w:p w:rsidR="00D21B6F" w:rsidRPr="00F072C7" w:rsidRDefault="00D21B6F" w:rsidP="00D21B6F">
      <w:pPr>
        <w:spacing w:after="0" w:line="240" w:lineRule="auto"/>
        <w:ind w:left="720" w:hanging="720"/>
        <w:rPr>
          <w:rFonts w:ascii="Times New Roman" w:hAnsi="Times New Roman" w:cs="Times New Roman"/>
          <w:sz w:val="24"/>
          <w:szCs w:val="24"/>
        </w:rPr>
      </w:pPr>
      <w:r w:rsidRPr="00F072C7">
        <w:rPr>
          <w:rFonts w:ascii="Times New Roman" w:hAnsi="Times New Roman" w:cs="Times New Roman"/>
          <w:sz w:val="24"/>
          <w:szCs w:val="24"/>
        </w:rPr>
        <w:t>Free dictionary.com (2008). Jim Crow. http://encyclopedia.thefreedictionary.com/Jim+Crow)</w:t>
      </w:r>
    </w:p>
    <w:p w:rsidR="00D21B6F" w:rsidRPr="00F072C7" w:rsidRDefault="00D21B6F" w:rsidP="00D21B6F">
      <w:pPr>
        <w:spacing w:after="0" w:line="240" w:lineRule="auto"/>
        <w:ind w:left="720" w:hanging="720"/>
        <w:rPr>
          <w:rFonts w:ascii="Times New Roman" w:eastAsia="Times New Roman" w:hAnsi="Times New Roman" w:cs="Times New Roman"/>
          <w:sz w:val="24"/>
          <w:szCs w:val="24"/>
        </w:rPr>
      </w:pPr>
    </w:p>
    <w:p w:rsidR="00D21B6F" w:rsidRPr="00F072C7" w:rsidRDefault="00D21B6F" w:rsidP="00D21B6F">
      <w:pPr>
        <w:spacing w:after="0" w:line="240" w:lineRule="auto"/>
        <w:ind w:left="720" w:hanging="720"/>
        <w:outlineLvl w:val="0"/>
        <w:rPr>
          <w:rFonts w:ascii="Times New Roman" w:eastAsia="Times New Roman" w:hAnsi="Times New Roman" w:cs="Times New Roman"/>
          <w:sz w:val="24"/>
          <w:szCs w:val="24"/>
        </w:rPr>
      </w:pPr>
      <w:r w:rsidRPr="00F072C7">
        <w:rPr>
          <w:rFonts w:ascii="Times New Roman" w:eastAsia="Times New Roman" w:hAnsi="Times New Roman" w:cs="Times New Roman"/>
          <w:sz w:val="24"/>
          <w:szCs w:val="24"/>
        </w:rPr>
        <w:t xml:space="preserve">Freire, P. (2000). </w:t>
      </w:r>
      <w:r w:rsidRPr="00F072C7">
        <w:rPr>
          <w:rFonts w:ascii="Times New Roman" w:eastAsia="Times New Roman" w:hAnsi="Times New Roman" w:cs="Times New Roman"/>
          <w:i/>
          <w:sz w:val="24"/>
          <w:szCs w:val="24"/>
        </w:rPr>
        <w:t>The pedagogy of the oppressed</w:t>
      </w:r>
      <w:r w:rsidRPr="00F072C7">
        <w:rPr>
          <w:rFonts w:ascii="Times New Roman" w:eastAsia="Times New Roman" w:hAnsi="Times New Roman" w:cs="Times New Roman"/>
          <w:sz w:val="24"/>
          <w:szCs w:val="24"/>
        </w:rPr>
        <w:t xml:space="preserve">. New York, NY: Continuum. </w:t>
      </w:r>
    </w:p>
    <w:p w:rsidR="00D21B6F" w:rsidRPr="00F072C7" w:rsidRDefault="00D21B6F" w:rsidP="00D21B6F">
      <w:pPr>
        <w:spacing w:after="0" w:line="240" w:lineRule="auto"/>
        <w:ind w:left="720" w:hanging="720"/>
        <w:rPr>
          <w:rFonts w:ascii="Times New Roman" w:eastAsia="Times New Roman" w:hAnsi="Times New Roman" w:cs="Times New Roman"/>
          <w:sz w:val="24"/>
          <w:szCs w:val="24"/>
        </w:rPr>
      </w:pPr>
    </w:p>
    <w:p w:rsidR="00D21B6F" w:rsidRPr="00F072C7" w:rsidRDefault="00D21B6F" w:rsidP="00D21B6F">
      <w:pPr>
        <w:tabs>
          <w:tab w:val="left" w:pos="3249"/>
        </w:tabs>
        <w:spacing w:after="0" w:line="240" w:lineRule="auto"/>
        <w:ind w:left="720" w:hanging="720"/>
        <w:rPr>
          <w:rFonts w:ascii="Times New Roman" w:eastAsia="Times New Roman" w:hAnsi="Times New Roman" w:cs="Times New Roman"/>
          <w:color w:val="000000"/>
          <w:sz w:val="24"/>
          <w:szCs w:val="24"/>
        </w:rPr>
      </w:pPr>
      <w:r w:rsidRPr="00F072C7">
        <w:rPr>
          <w:rFonts w:ascii="Times New Roman" w:eastAsia="Times New Roman" w:hAnsi="Times New Roman" w:cs="Times New Roman"/>
          <w:color w:val="000000"/>
          <w:sz w:val="24"/>
          <w:szCs w:val="24"/>
        </w:rPr>
        <w:t>Fordham, S. (1988). Racelessness as a factor in Black students’ school success:</w:t>
      </w:r>
    </w:p>
    <w:p w:rsidR="00D21B6F" w:rsidRPr="00F072C7" w:rsidRDefault="00D21B6F" w:rsidP="00D21B6F">
      <w:pPr>
        <w:tabs>
          <w:tab w:val="left" w:pos="3249"/>
        </w:tabs>
        <w:spacing w:after="0" w:line="240" w:lineRule="auto"/>
        <w:ind w:left="720" w:hanging="720"/>
        <w:rPr>
          <w:rFonts w:ascii="Times New Roman" w:eastAsia="Times New Roman" w:hAnsi="Times New Roman" w:cs="Times New Roman"/>
          <w:color w:val="000000"/>
          <w:sz w:val="24"/>
          <w:szCs w:val="24"/>
        </w:rPr>
      </w:pPr>
      <w:r w:rsidRPr="00F072C7">
        <w:rPr>
          <w:rFonts w:ascii="Times New Roman" w:eastAsia="Times New Roman" w:hAnsi="Times New Roman" w:cs="Times New Roman"/>
          <w:color w:val="000000"/>
          <w:sz w:val="24"/>
          <w:szCs w:val="24"/>
        </w:rPr>
        <w:tab/>
        <w:t xml:space="preserve">Pragmatic strategy or pyrrhic victory? </w:t>
      </w:r>
      <w:r w:rsidRPr="00F072C7">
        <w:rPr>
          <w:rFonts w:ascii="Times New Roman" w:eastAsia="Times New Roman" w:hAnsi="Times New Roman" w:cs="Times New Roman"/>
          <w:i/>
          <w:iCs/>
          <w:color w:val="000000"/>
          <w:sz w:val="24"/>
          <w:szCs w:val="24"/>
        </w:rPr>
        <w:t xml:space="preserve">Harvard Educational Review </w:t>
      </w:r>
      <w:r w:rsidRPr="00F072C7">
        <w:rPr>
          <w:rFonts w:ascii="Times New Roman" w:eastAsia="Times New Roman" w:hAnsi="Times New Roman" w:cs="Times New Roman"/>
          <w:i/>
          <w:color w:val="000000"/>
          <w:sz w:val="24"/>
          <w:szCs w:val="24"/>
        </w:rPr>
        <w:t>58</w:t>
      </w:r>
      <w:r w:rsidRPr="00F072C7">
        <w:rPr>
          <w:rFonts w:ascii="Times New Roman" w:eastAsia="Times New Roman" w:hAnsi="Times New Roman" w:cs="Times New Roman"/>
          <w:color w:val="000000"/>
          <w:sz w:val="24"/>
          <w:szCs w:val="24"/>
        </w:rPr>
        <w:t>(1), 54-</w:t>
      </w:r>
    </w:p>
    <w:p w:rsidR="00D21B6F" w:rsidRPr="00F072C7" w:rsidRDefault="00D21B6F" w:rsidP="00D21B6F">
      <w:pPr>
        <w:tabs>
          <w:tab w:val="left" w:pos="3249"/>
        </w:tabs>
        <w:spacing w:after="0" w:line="240" w:lineRule="auto"/>
        <w:ind w:left="720" w:hanging="720"/>
        <w:rPr>
          <w:rFonts w:ascii="Times New Roman" w:eastAsia="Times New Roman" w:hAnsi="Times New Roman" w:cs="Times New Roman"/>
          <w:color w:val="000000"/>
          <w:sz w:val="24"/>
          <w:szCs w:val="24"/>
        </w:rPr>
      </w:pPr>
      <w:r w:rsidRPr="00F072C7">
        <w:rPr>
          <w:rFonts w:ascii="Times New Roman" w:eastAsia="Times New Roman" w:hAnsi="Times New Roman" w:cs="Times New Roman"/>
          <w:color w:val="000000"/>
          <w:sz w:val="24"/>
          <w:szCs w:val="24"/>
        </w:rPr>
        <w:tab/>
        <w:t>84.</w:t>
      </w:r>
    </w:p>
    <w:p w:rsidR="00D21B6F" w:rsidRPr="00F072C7" w:rsidRDefault="00D21B6F" w:rsidP="00D21B6F">
      <w:pPr>
        <w:tabs>
          <w:tab w:val="left" w:pos="3249"/>
        </w:tabs>
        <w:spacing w:after="0" w:line="240" w:lineRule="auto"/>
        <w:ind w:left="720" w:hanging="720"/>
        <w:rPr>
          <w:rFonts w:ascii="Times New Roman" w:eastAsia="Times New Roman" w:hAnsi="Times New Roman" w:cs="Times New Roman"/>
          <w:color w:val="000000"/>
          <w:sz w:val="24"/>
          <w:szCs w:val="24"/>
        </w:rPr>
      </w:pPr>
    </w:p>
    <w:p w:rsidR="00D21B6F" w:rsidRPr="00F072C7" w:rsidRDefault="00D21B6F" w:rsidP="00D21B6F">
      <w:pPr>
        <w:tabs>
          <w:tab w:val="left" w:pos="3249"/>
        </w:tabs>
        <w:spacing w:after="0" w:line="240" w:lineRule="auto"/>
        <w:ind w:left="720" w:hanging="720"/>
        <w:rPr>
          <w:rFonts w:ascii="Times New Roman" w:eastAsia="Times New Roman" w:hAnsi="Times New Roman" w:cs="Times New Roman"/>
          <w:color w:val="000000"/>
          <w:sz w:val="24"/>
          <w:szCs w:val="24"/>
        </w:rPr>
      </w:pPr>
      <w:r w:rsidRPr="00F072C7">
        <w:rPr>
          <w:rFonts w:ascii="Times New Roman" w:eastAsia="Times New Roman" w:hAnsi="Times New Roman" w:cs="Times New Roman"/>
          <w:color w:val="000000"/>
          <w:sz w:val="24"/>
          <w:szCs w:val="24"/>
        </w:rPr>
        <w:t xml:space="preserve">Fordham, S. (1995). </w:t>
      </w:r>
      <w:r w:rsidRPr="00F072C7">
        <w:rPr>
          <w:rFonts w:ascii="Times New Roman" w:eastAsia="Times New Roman" w:hAnsi="Times New Roman" w:cs="Times New Roman"/>
          <w:i/>
          <w:iCs/>
          <w:color w:val="000000"/>
          <w:sz w:val="24"/>
          <w:szCs w:val="24"/>
        </w:rPr>
        <w:t>Blacked out: Dilemmas of race, identity, and success at capital high</w:t>
      </w:r>
      <w:r w:rsidRPr="00F072C7">
        <w:rPr>
          <w:rFonts w:ascii="Times New Roman" w:eastAsia="Times New Roman" w:hAnsi="Times New Roman" w:cs="Times New Roman"/>
          <w:color w:val="000000"/>
          <w:sz w:val="24"/>
          <w:szCs w:val="24"/>
        </w:rPr>
        <w:t xml:space="preserve">. Chicago, IL: University of Chicago Press. </w:t>
      </w:r>
    </w:p>
    <w:p w:rsidR="00D21B6F" w:rsidRPr="00F072C7" w:rsidRDefault="00D21B6F" w:rsidP="00D21B6F">
      <w:pPr>
        <w:tabs>
          <w:tab w:val="left" w:pos="3249"/>
        </w:tabs>
        <w:spacing w:after="0" w:line="240" w:lineRule="auto"/>
        <w:ind w:left="720" w:hanging="720"/>
        <w:rPr>
          <w:rFonts w:ascii="Times New Roman" w:eastAsia="Times New Roman" w:hAnsi="Times New Roman" w:cs="Times New Roman"/>
          <w:color w:val="000000"/>
          <w:sz w:val="24"/>
          <w:szCs w:val="24"/>
        </w:rPr>
      </w:pPr>
    </w:p>
    <w:p w:rsidR="00D21B6F" w:rsidRPr="00F072C7" w:rsidRDefault="00D21B6F" w:rsidP="00D21B6F">
      <w:pPr>
        <w:tabs>
          <w:tab w:val="left" w:pos="3249"/>
        </w:tabs>
        <w:spacing w:after="0" w:line="240" w:lineRule="auto"/>
        <w:ind w:left="720" w:hanging="720"/>
        <w:rPr>
          <w:rFonts w:ascii="Times New Roman" w:eastAsia="Times New Roman" w:hAnsi="Times New Roman" w:cs="Times New Roman"/>
          <w:color w:val="000000"/>
          <w:sz w:val="24"/>
          <w:szCs w:val="24"/>
        </w:rPr>
      </w:pPr>
      <w:r w:rsidRPr="00F072C7">
        <w:rPr>
          <w:rFonts w:ascii="Times New Roman" w:eastAsia="Times New Roman" w:hAnsi="Times New Roman" w:cs="Times New Roman"/>
          <w:color w:val="000000"/>
          <w:sz w:val="24"/>
          <w:szCs w:val="24"/>
        </w:rPr>
        <w:t xml:space="preserve">Fordham, S., &amp; </w:t>
      </w:r>
      <w:proofErr w:type="spellStart"/>
      <w:r w:rsidRPr="00F072C7">
        <w:rPr>
          <w:rFonts w:ascii="Times New Roman" w:eastAsia="Times New Roman" w:hAnsi="Times New Roman" w:cs="Times New Roman"/>
          <w:color w:val="000000"/>
          <w:sz w:val="24"/>
          <w:szCs w:val="24"/>
        </w:rPr>
        <w:t>Ogbu</w:t>
      </w:r>
      <w:proofErr w:type="spellEnd"/>
      <w:r w:rsidRPr="00F072C7">
        <w:rPr>
          <w:rFonts w:ascii="Times New Roman" w:eastAsia="Times New Roman" w:hAnsi="Times New Roman" w:cs="Times New Roman"/>
          <w:color w:val="000000"/>
          <w:sz w:val="24"/>
          <w:szCs w:val="24"/>
        </w:rPr>
        <w:t xml:space="preserve">, J. (1986). Black students’ school success: Coping with the burden of acting white. </w:t>
      </w:r>
      <w:r w:rsidRPr="00F072C7">
        <w:rPr>
          <w:rFonts w:ascii="Times New Roman" w:eastAsia="Times New Roman" w:hAnsi="Times New Roman" w:cs="Times New Roman"/>
          <w:i/>
          <w:iCs/>
          <w:color w:val="000000"/>
          <w:sz w:val="24"/>
          <w:szCs w:val="24"/>
        </w:rPr>
        <w:t>Urban Review, 18</w:t>
      </w:r>
      <w:r w:rsidRPr="00F072C7">
        <w:rPr>
          <w:rFonts w:ascii="Times New Roman" w:eastAsia="Times New Roman" w:hAnsi="Times New Roman" w:cs="Times New Roman"/>
          <w:color w:val="000000"/>
          <w:sz w:val="24"/>
          <w:szCs w:val="24"/>
        </w:rPr>
        <w:t xml:space="preserve">, 176-206. </w:t>
      </w:r>
    </w:p>
    <w:p w:rsidR="00D21B6F" w:rsidRPr="00F072C7" w:rsidRDefault="00D21B6F" w:rsidP="00D21B6F">
      <w:pPr>
        <w:tabs>
          <w:tab w:val="left" w:pos="3249"/>
        </w:tabs>
        <w:spacing w:after="0" w:line="240" w:lineRule="auto"/>
        <w:rPr>
          <w:rFonts w:ascii="Times New Roman" w:eastAsia="Times New Roman" w:hAnsi="Times New Roman" w:cs="Times New Roman"/>
          <w:color w:val="000000"/>
          <w:sz w:val="24"/>
          <w:szCs w:val="24"/>
        </w:rPr>
      </w:pPr>
    </w:p>
    <w:p w:rsidR="00D21B6F" w:rsidRPr="00F072C7" w:rsidRDefault="00D21B6F" w:rsidP="00D21B6F">
      <w:pPr>
        <w:spacing w:after="0" w:line="240" w:lineRule="auto"/>
        <w:ind w:left="720" w:hanging="720"/>
        <w:rPr>
          <w:rFonts w:ascii="Times New Roman" w:eastAsia="Times New Roman" w:hAnsi="Times New Roman" w:cs="Times New Roman"/>
          <w:sz w:val="24"/>
          <w:szCs w:val="24"/>
        </w:rPr>
      </w:pPr>
      <w:proofErr w:type="spellStart"/>
      <w:r w:rsidRPr="00F072C7">
        <w:rPr>
          <w:rFonts w:ascii="Times New Roman" w:eastAsia="Times New Roman" w:hAnsi="Times New Roman" w:cs="Times New Roman"/>
          <w:sz w:val="24"/>
          <w:szCs w:val="24"/>
        </w:rPr>
        <w:t>Foner</w:t>
      </w:r>
      <w:proofErr w:type="spellEnd"/>
      <w:r w:rsidRPr="00F072C7">
        <w:rPr>
          <w:rFonts w:ascii="Times New Roman" w:eastAsia="Times New Roman" w:hAnsi="Times New Roman" w:cs="Times New Roman"/>
          <w:sz w:val="24"/>
          <w:szCs w:val="24"/>
        </w:rPr>
        <w:t xml:space="preserve">, E. (1975, August). Andrew Johnson and Reconstruction: A British View. </w:t>
      </w:r>
      <w:r w:rsidRPr="00F072C7">
        <w:rPr>
          <w:rFonts w:ascii="Times New Roman" w:eastAsia="Times New Roman" w:hAnsi="Times New Roman" w:cs="Times New Roman"/>
          <w:i/>
          <w:sz w:val="24"/>
          <w:szCs w:val="24"/>
        </w:rPr>
        <w:t>The Journal of Southern History,</w:t>
      </w:r>
      <w:r w:rsidRPr="00F072C7">
        <w:rPr>
          <w:rFonts w:ascii="Times New Roman" w:eastAsia="Times New Roman" w:hAnsi="Times New Roman" w:cs="Times New Roman"/>
          <w:sz w:val="24"/>
          <w:szCs w:val="24"/>
        </w:rPr>
        <w:t xml:space="preserve"> </w:t>
      </w:r>
      <w:r w:rsidRPr="00F072C7">
        <w:rPr>
          <w:rFonts w:ascii="Times New Roman" w:eastAsia="Times New Roman" w:hAnsi="Times New Roman" w:cs="Times New Roman"/>
          <w:i/>
          <w:sz w:val="24"/>
          <w:szCs w:val="24"/>
        </w:rPr>
        <w:t>41</w:t>
      </w:r>
      <w:r w:rsidRPr="00F072C7">
        <w:rPr>
          <w:rFonts w:ascii="Times New Roman" w:eastAsia="Times New Roman" w:hAnsi="Times New Roman" w:cs="Times New Roman"/>
          <w:sz w:val="24"/>
          <w:szCs w:val="24"/>
        </w:rPr>
        <w:t xml:space="preserve">(3), 81-390. </w:t>
      </w:r>
    </w:p>
    <w:p w:rsidR="00D21B6F" w:rsidRPr="00F072C7" w:rsidRDefault="00D21B6F" w:rsidP="00D21B6F">
      <w:pPr>
        <w:spacing w:after="0" w:line="240" w:lineRule="auto"/>
        <w:ind w:left="720" w:hanging="720"/>
        <w:rPr>
          <w:rFonts w:ascii="Times New Roman" w:eastAsia="Times New Roman" w:hAnsi="Times New Roman" w:cs="Times New Roman"/>
          <w:sz w:val="24"/>
          <w:szCs w:val="24"/>
        </w:rPr>
      </w:pPr>
    </w:p>
    <w:p w:rsidR="00D21B6F" w:rsidRPr="00F072C7" w:rsidRDefault="00D21B6F" w:rsidP="00D21B6F">
      <w:pPr>
        <w:spacing w:after="0" w:line="240" w:lineRule="auto"/>
        <w:ind w:left="720" w:hanging="720"/>
        <w:rPr>
          <w:rFonts w:ascii="Times New Roman" w:eastAsia="Times New Roman" w:hAnsi="Times New Roman" w:cs="Times New Roman"/>
          <w:sz w:val="24"/>
          <w:szCs w:val="24"/>
        </w:rPr>
      </w:pPr>
      <w:proofErr w:type="spellStart"/>
      <w:r w:rsidRPr="00F072C7">
        <w:rPr>
          <w:rFonts w:ascii="Times New Roman" w:eastAsia="Times New Roman" w:hAnsi="Times New Roman" w:cs="Times New Roman"/>
          <w:sz w:val="24"/>
          <w:szCs w:val="24"/>
        </w:rPr>
        <w:t>Foner</w:t>
      </w:r>
      <w:proofErr w:type="spellEnd"/>
      <w:r w:rsidRPr="00F072C7">
        <w:rPr>
          <w:rFonts w:ascii="Times New Roman" w:eastAsia="Times New Roman" w:hAnsi="Times New Roman" w:cs="Times New Roman"/>
          <w:sz w:val="24"/>
          <w:szCs w:val="24"/>
        </w:rPr>
        <w:t xml:space="preserve">, E. (1987, Dec.). The Constitution and American Life: A Special Edition, Rights and the Constitution in Black Life during the Civil War and Reconstruction. </w:t>
      </w:r>
      <w:r w:rsidRPr="00F072C7">
        <w:rPr>
          <w:rFonts w:ascii="Times New Roman" w:eastAsia="Times New Roman" w:hAnsi="Times New Roman" w:cs="Times New Roman"/>
          <w:i/>
          <w:sz w:val="24"/>
          <w:szCs w:val="24"/>
        </w:rPr>
        <w:t>The Journal of American History, 74</w:t>
      </w:r>
      <w:r w:rsidRPr="00F072C7">
        <w:rPr>
          <w:rFonts w:ascii="Times New Roman" w:eastAsia="Times New Roman" w:hAnsi="Times New Roman" w:cs="Times New Roman"/>
          <w:sz w:val="24"/>
          <w:szCs w:val="24"/>
        </w:rPr>
        <w:t>(3), 863-883.</w:t>
      </w:r>
    </w:p>
    <w:p w:rsidR="00D21B6F" w:rsidRPr="00F072C7" w:rsidRDefault="00D21B6F" w:rsidP="00D21B6F">
      <w:pPr>
        <w:spacing w:after="0" w:line="240" w:lineRule="auto"/>
        <w:ind w:left="720" w:hanging="720"/>
        <w:rPr>
          <w:rFonts w:ascii="Times New Roman" w:eastAsia="Times New Roman" w:hAnsi="Times New Roman" w:cs="Times New Roman"/>
          <w:sz w:val="24"/>
          <w:szCs w:val="24"/>
        </w:rPr>
      </w:pPr>
    </w:p>
    <w:p w:rsidR="00D21B6F" w:rsidRPr="00F072C7" w:rsidRDefault="00D21B6F" w:rsidP="00D21B6F">
      <w:pPr>
        <w:spacing w:after="0" w:line="240" w:lineRule="auto"/>
        <w:ind w:left="720" w:hanging="720"/>
        <w:rPr>
          <w:rFonts w:ascii="Times New Roman" w:eastAsia="Times New Roman" w:hAnsi="Times New Roman" w:cs="Times New Roman"/>
          <w:sz w:val="24"/>
          <w:szCs w:val="24"/>
        </w:rPr>
      </w:pPr>
      <w:proofErr w:type="spellStart"/>
      <w:r w:rsidRPr="00F072C7">
        <w:rPr>
          <w:rFonts w:ascii="Times New Roman" w:eastAsia="Times New Roman" w:hAnsi="Times New Roman" w:cs="Times New Roman"/>
          <w:sz w:val="24"/>
          <w:szCs w:val="24"/>
        </w:rPr>
        <w:t>Foner</w:t>
      </w:r>
      <w:proofErr w:type="spellEnd"/>
      <w:r w:rsidRPr="00F072C7">
        <w:rPr>
          <w:rFonts w:ascii="Times New Roman" w:eastAsia="Times New Roman" w:hAnsi="Times New Roman" w:cs="Times New Roman"/>
          <w:sz w:val="24"/>
          <w:szCs w:val="24"/>
        </w:rPr>
        <w:t xml:space="preserve">, E. (1988). </w:t>
      </w:r>
      <w:r w:rsidRPr="00F072C7">
        <w:rPr>
          <w:rFonts w:ascii="Times New Roman" w:eastAsia="Times New Roman" w:hAnsi="Times New Roman" w:cs="Times New Roman"/>
          <w:i/>
          <w:iCs/>
          <w:sz w:val="24"/>
          <w:szCs w:val="24"/>
        </w:rPr>
        <w:t>Reconstruction: America’s Unfinished Revolution</w:t>
      </w:r>
      <w:r w:rsidRPr="00F072C7">
        <w:rPr>
          <w:rFonts w:ascii="Times New Roman" w:eastAsia="Times New Roman" w:hAnsi="Times New Roman" w:cs="Times New Roman"/>
          <w:sz w:val="24"/>
          <w:szCs w:val="24"/>
        </w:rPr>
        <w:t>. New York, NY: Harper and Row.</w:t>
      </w:r>
    </w:p>
    <w:p w:rsidR="00D21B6F" w:rsidRPr="00F072C7" w:rsidRDefault="00D21B6F" w:rsidP="00D21B6F">
      <w:pPr>
        <w:spacing w:after="0" w:line="240" w:lineRule="auto"/>
        <w:ind w:left="720" w:hanging="720"/>
        <w:rPr>
          <w:rFonts w:ascii="Times New Roman" w:eastAsia="Times New Roman" w:hAnsi="Times New Roman" w:cs="Times New Roman"/>
          <w:sz w:val="24"/>
          <w:szCs w:val="24"/>
        </w:rPr>
      </w:pPr>
    </w:p>
    <w:p w:rsidR="00D21B6F" w:rsidRPr="00F072C7" w:rsidRDefault="00D21B6F" w:rsidP="00D21B6F">
      <w:pPr>
        <w:spacing w:after="0" w:line="240" w:lineRule="auto"/>
        <w:ind w:left="720" w:hanging="720"/>
        <w:outlineLvl w:val="0"/>
        <w:rPr>
          <w:rFonts w:ascii="Times New Roman" w:eastAsia="Times New Roman" w:hAnsi="Times New Roman" w:cs="Times New Roman"/>
          <w:sz w:val="24"/>
          <w:szCs w:val="24"/>
        </w:rPr>
      </w:pPr>
      <w:proofErr w:type="spellStart"/>
      <w:r w:rsidRPr="00F072C7">
        <w:rPr>
          <w:rFonts w:ascii="Times New Roman" w:eastAsia="Times New Roman" w:hAnsi="Times New Roman" w:cs="Times New Roman"/>
          <w:sz w:val="24"/>
          <w:szCs w:val="24"/>
        </w:rPr>
        <w:t>Gavins</w:t>
      </w:r>
      <w:proofErr w:type="spellEnd"/>
      <w:r w:rsidRPr="00F072C7">
        <w:rPr>
          <w:rFonts w:ascii="Times New Roman" w:eastAsia="Times New Roman" w:hAnsi="Times New Roman" w:cs="Times New Roman"/>
          <w:sz w:val="24"/>
          <w:szCs w:val="24"/>
        </w:rPr>
        <w:t xml:space="preserve">, R. (2004, January). Literature on Jim Crow. </w:t>
      </w:r>
      <w:r w:rsidRPr="00F072C7">
        <w:rPr>
          <w:rFonts w:ascii="Times New Roman" w:eastAsia="Times New Roman" w:hAnsi="Times New Roman" w:cs="Times New Roman"/>
          <w:i/>
          <w:iCs/>
          <w:sz w:val="24"/>
          <w:szCs w:val="24"/>
        </w:rPr>
        <w:t>OAH Magazine of History,</w:t>
      </w:r>
      <w:r w:rsidRPr="00F072C7">
        <w:rPr>
          <w:rFonts w:ascii="Times New Roman" w:eastAsia="Times New Roman" w:hAnsi="Times New Roman" w:cs="Times New Roman"/>
          <w:sz w:val="24"/>
          <w:szCs w:val="24"/>
        </w:rPr>
        <w:t xml:space="preserve"> </w:t>
      </w:r>
      <w:r w:rsidRPr="00F072C7">
        <w:rPr>
          <w:rFonts w:ascii="Times New Roman" w:eastAsia="Times New Roman" w:hAnsi="Times New Roman" w:cs="Times New Roman"/>
          <w:i/>
          <w:sz w:val="24"/>
          <w:szCs w:val="24"/>
        </w:rPr>
        <w:t>18</w:t>
      </w:r>
      <w:r w:rsidRPr="00F072C7">
        <w:rPr>
          <w:rFonts w:ascii="Times New Roman" w:eastAsia="Times New Roman" w:hAnsi="Times New Roman" w:cs="Times New Roman"/>
          <w:sz w:val="24"/>
          <w:szCs w:val="24"/>
        </w:rPr>
        <w:t xml:space="preserve">(2), 13-16.  </w:t>
      </w:r>
    </w:p>
    <w:p w:rsidR="00D21B6F" w:rsidRPr="00F072C7" w:rsidRDefault="00D21B6F" w:rsidP="00D21B6F">
      <w:pPr>
        <w:spacing w:after="0" w:line="240" w:lineRule="auto"/>
        <w:ind w:left="720" w:hanging="720"/>
        <w:rPr>
          <w:rFonts w:ascii="Times New Roman" w:eastAsia="Times New Roman" w:hAnsi="Times New Roman" w:cs="Times New Roman"/>
          <w:sz w:val="24"/>
          <w:szCs w:val="24"/>
        </w:rPr>
      </w:pPr>
    </w:p>
    <w:p w:rsidR="00D21B6F" w:rsidRPr="00F072C7" w:rsidRDefault="00D21B6F" w:rsidP="00D21B6F">
      <w:pPr>
        <w:spacing w:after="0" w:line="240" w:lineRule="auto"/>
        <w:ind w:left="720" w:hanging="720"/>
        <w:rPr>
          <w:rFonts w:ascii="Times New Roman" w:eastAsia="Times New Roman" w:hAnsi="Times New Roman" w:cs="Times New Roman"/>
          <w:sz w:val="24"/>
          <w:szCs w:val="24"/>
        </w:rPr>
      </w:pPr>
      <w:r w:rsidRPr="00F072C7">
        <w:rPr>
          <w:rFonts w:ascii="Times New Roman" w:eastAsia="Times New Roman" w:hAnsi="Times New Roman" w:cs="Times New Roman"/>
          <w:sz w:val="24"/>
          <w:szCs w:val="24"/>
        </w:rPr>
        <w:lastRenderedPageBreak/>
        <w:t xml:space="preserve">Gay, G. (2000). Culturally responsive teaching theory, research &amp; practice. New York, NY: Teachers College Press. </w:t>
      </w:r>
    </w:p>
    <w:p w:rsidR="00D21B6F" w:rsidRPr="00F072C7" w:rsidRDefault="00D21B6F" w:rsidP="00D21B6F">
      <w:pPr>
        <w:spacing w:after="0" w:line="240" w:lineRule="auto"/>
        <w:ind w:left="720" w:hanging="720"/>
        <w:rPr>
          <w:rFonts w:ascii="Times New Roman" w:eastAsia="Times New Roman" w:hAnsi="Times New Roman" w:cs="Times New Roman"/>
          <w:sz w:val="24"/>
          <w:szCs w:val="24"/>
        </w:rPr>
      </w:pPr>
    </w:p>
    <w:p w:rsidR="00D21B6F" w:rsidRPr="00F072C7" w:rsidRDefault="00D21B6F" w:rsidP="00D21B6F">
      <w:pPr>
        <w:autoSpaceDE w:val="0"/>
        <w:autoSpaceDN w:val="0"/>
        <w:adjustRightInd w:val="0"/>
        <w:spacing w:after="0" w:line="240" w:lineRule="auto"/>
        <w:rPr>
          <w:rFonts w:ascii="Times New Roman" w:hAnsi="Times New Roman" w:cs="Times New Roman"/>
          <w:i/>
          <w:iCs/>
          <w:sz w:val="24"/>
          <w:szCs w:val="24"/>
        </w:rPr>
      </w:pPr>
      <w:r w:rsidRPr="00F072C7">
        <w:rPr>
          <w:rFonts w:ascii="Times New Roman" w:hAnsi="Times New Roman" w:cs="Times New Roman"/>
          <w:sz w:val="24"/>
          <w:szCs w:val="24"/>
        </w:rPr>
        <w:t xml:space="preserve">Gay, G., &amp; Baber, W.L. (Eds.), (1985). </w:t>
      </w:r>
      <w:r w:rsidRPr="00F072C7">
        <w:rPr>
          <w:rFonts w:ascii="Times New Roman" w:hAnsi="Times New Roman" w:cs="Times New Roman"/>
          <w:i/>
          <w:iCs/>
          <w:sz w:val="24"/>
          <w:szCs w:val="24"/>
        </w:rPr>
        <w:t>Expressively Black: The cultural basis o f ethnic</w:t>
      </w:r>
    </w:p>
    <w:p w:rsidR="00D21B6F" w:rsidRPr="00F072C7" w:rsidRDefault="00D21B6F" w:rsidP="00D21B6F">
      <w:pPr>
        <w:autoSpaceDE w:val="0"/>
        <w:autoSpaceDN w:val="0"/>
        <w:adjustRightInd w:val="0"/>
        <w:spacing w:after="0" w:line="240" w:lineRule="auto"/>
        <w:rPr>
          <w:rFonts w:ascii="Times New Roman" w:hAnsi="Times New Roman" w:cs="Times New Roman"/>
          <w:sz w:val="24"/>
          <w:szCs w:val="24"/>
        </w:rPr>
      </w:pPr>
      <w:r w:rsidRPr="00F072C7">
        <w:rPr>
          <w:rFonts w:ascii="Times New Roman" w:hAnsi="Times New Roman" w:cs="Times New Roman"/>
          <w:i/>
          <w:iCs/>
          <w:sz w:val="24"/>
          <w:szCs w:val="24"/>
        </w:rPr>
        <w:tab/>
        <w:t xml:space="preserve">identity. </w:t>
      </w:r>
      <w:r w:rsidRPr="00F072C7">
        <w:rPr>
          <w:rFonts w:ascii="Times New Roman" w:hAnsi="Times New Roman" w:cs="Times New Roman"/>
          <w:sz w:val="24"/>
          <w:szCs w:val="24"/>
        </w:rPr>
        <w:t xml:space="preserve">New York: </w:t>
      </w:r>
      <w:proofErr w:type="spellStart"/>
      <w:r w:rsidRPr="00F072C7">
        <w:rPr>
          <w:rFonts w:ascii="Times New Roman" w:hAnsi="Times New Roman" w:cs="Times New Roman"/>
          <w:sz w:val="24"/>
          <w:szCs w:val="24"/>
        </w:rPr>
        <w:t>Praeger</w:t>
      </w:r>
      <w:proofErr w:type="spellEnd"/>
      <w:r w:rsidRPr="00F072C7">
        <w:rPr>
          <w:rFonts w:ascii="Times New Roman" w:hAnsi="Times New Roman" w:cs="Times New Roman"/>
          <w:sz w:val="24"/>
          <w:szCs w:val="24"/>
        </w:rPr>
        <w:t>.</w:t>
      </w:r>
    </w:p>
    <w:p w:rsidR="00D21B6F" w:rsidRPr="00F072C7" w:rsidRDefault="00D21B6F" w:rsidP="00D21B6F">
      <w:pPr>
        <w:autoSpaceDE w:val="0"/>
        <w:autoSpaceDN w:val="0"/>
        <w:adjustRightInd w:val="0"/>
        <w:spacing w:after="0" w:line="240" w:lineRule="auto"/>
        <w:rPr>
          <w:rFonts w:ascii="Times New Roman" w:hAnsi="Times New Roman" w:cs="Times New Roman"/>
          <w:sz w:val="24"/>
          <w:szCs w:val="24"/>
        </w:rPr>
      </w:pPr>
    </w:p>
    <w:p w:rsidR="00D21B6F" w:rsidRPr="00F072C7" w:rsidRDefault="00D21B6F" w:rsidP="00D21B6F">
      <w:pPr>
        <w:spacing w:after="0" w:line="240" w:lineRule="auto"/>
        <w:ind w:left="720" w:hanging="720"/>
        <w:rPr>
          <w:rFonts w:ascii="Times New Roman" w:eastAsia="Times New Roman" w:hAnsi="Times New Roman" w:cs="Times New Roman"/>
          <w:sz w:val="24"/>
          <w:szCs w:val="24"/>
        </w:rPr>
      </w:pPr>
      <w:r w:rsidRPr="00F072C7">
        <w:rPr>
          <w:rFonts w:ascii="Times New Roman" w:eastAsia="Times New Roman" w:hAnsi="Times New Roman" w:cs="Times New Roman"/>
          <w:sz w:val="24"/>
          <w:szCs w:val="24"/>
        </w:rPr>
        <w:t xml:space="preserve">Gay, G. &amp; Kirkland, K. (2003). Developing cultural critical consciousness and self-reflection in preservice teacher education. </w:t>
      </w:r>
      <w:r w:rsidRPr="00F072C7">
        <w:rPr>
          <w:rFonts w:ascii="Times New Roman" w:eastAsia="Times New Roman" w:hAnsi="Times New Roman" w:cs="Times New Roman"/>
          <w:i/>
          <w:sz w:val="24"/>
          <w:szCs w:val="24"/>
        </w:rPr>
        <w:t xml:space="preserve">Theory </w:t>
      </w:r>
      <w:proofErr w:type="gramStart"/>
      <w:r w:rsidRPr="00F072C7">
        <w:rPr>
          <w:rFonts w:ascii="Times New Roman" w:eastAsia="Times New Roman" w:hAnsi="Times New Roman" w:cs="Times New Roman"/>
          <w:i/>
          <w:sz w:val="24"/>
          <w:szCs w:val="24"/>
        </w:rPr>
        <w:t>Into</w:t>
      </w:r>
      <w:proofErr w:type="gramEnd"/>
      <w:r w:rsidRPr="00F072C7">
        <w:rPr>
          <w:rFonts w:ascii="Times New Roman" w:eastAsia="Times New Roman" w:hAnsi="Times New Roman" w:cs="Times New Roman"/>
          <w:i/>
          <w:sz w:val="24"/>
          <w:szCs w:val="24"/>
        </w:rPr>
        <w:t xml:space="preserve"> Practice</w:t>
      </w:r>
      <w:r w:rsidRPr="00F072C7">
        <w:rPr>
          <w:rFonts w:ascii="Times New Roman" w:eastAsia="Times New Roman" w:hAnsi="Times New Roman" w:cs="Times New Roman"/>
          <w:sz w:val="24"/>
          <w:szCs w:val="24"/>
        </w:rPr>
        <w:t xml:space="preserve">, </w:t>
      </w:r>
      <w:r w:rsidRPr="00F072C7">
        <w:rPr>
          <w:rFonts w:ascii="Times New Roman" w:eastAsia="Times New Roman" w:hAnsi="Times New Roman" w:cs="Times New Roman"/>
          <w:i/>
          <w:sz w:val="24"/>
          <w:szCs w:val="24"/>
        </w:rPr>
        <w:t>42</w:t>
      </w:r>
      <w:r w:rsidRPr="00F072C7">
        <w:rPr>
          <w:rFonts w:ascii="Times New Roman" w:eastAsia="Times New Roman" w:hAnsi="Times New Roman" w:cs="Times New Roman"/>
          <w:sz w:val="24"/>
          <w:szCs w:val="24"/>
        </w:rPr>
        <w:t>(3), 181-187. url: http://dx.doi.org/10.1207/s15430421tip4203_3</w:t>
      </w:r>
    </w:p>
    <w:p w:rsidR="00D21B6F" w:rsidRPr="00F072C7" w:rsidRDefault="00D21B6F" w:rsidP="00D21B6F">
      <w:pPr>
        <w:spacing w:after="0" w:line="240" w:lineRule="auto"/>
        <w:ind w:left="720" w:hanging="720"/>
        <w:rPr>
          <w:rFonts w:ascii="Times New Roman" w:eastAsia="Times New Roman" w:hAnsi="Times New Roman" w:cs="Times New Roman"/>
          <w:sz w:val="24"/>
          <w:szCs w:val="24"/>
        </w:rPr>
      </w:pPr>
    </w:p>
    <w:p w:rsidR="00D21B6F" w:rsidRPr="00F072C7" w:rsidRDefault="00D21B6F" w:rsidP="00D21B6F">
      <w:pPr>
        <w:spacing w:after="0" w:line="240" w:lineRule="auto"/>
        <w:ind w:left="720" w:hanging="720"/>
        <w:rPr>
          <w:rFonts w:ascii="Times New Roman" w:eastAsia="Times New Roman" w:hAnsi="Times New Roman" w:cs="Times New Roman"/>
          <w:sz w:val="24"/>
          <w:szCs w:val="24"/>
        </w:rPr>
      </w:pPr>
      <w:r w:rsidRPr="00F072C7">
        <w:rPr>
          <w:rFonts w:ascii="Times New Roman" w:eastAsia="Times New Roman" w:hAnsi="Times New Roman" w:cs="Times New Roman"/>
          <w:sz w:val="24"/>
          <w:szCs w:val="24"/>
        </w:rPr>
        <w:t xml:space="preserve">Geertz, C. (1973). Thick description: Toward an interpretive theory of culture. </w:t>
      </w:r>
      <w:r w:rsidRPr="00F072C7">
        <w:rPr>
          <w:rFonts w:ascii="Times New Roman" w:eastAsia="Times New Roman" w:hAnsi="Times New Roman" w:cs="Times New Roman"/>
          <w:i/>
          <w:sz w:val="24"/>
          <w:szCs w:val="24"/>
        </w:rPr>
        <w:t>The Interpretation of Cultures: Selected Essays,</w:t>
      </w:r>
      <w:r w:rsidRPr="00F072C7">
        <w:rPr>
          <w:rFonts w:ascii="Times New Roman" w:eastAsia="Times New Roman" w:hAnsi="Times New Roman" w:cs="Times New Roman"/>
          <w:sz w:val="24"/>
          <w:szCs w:val="24"/>
        </w:rPr>
        <w:t xml:space="preserve"> </w:t>
      </w:r>
      <w:r w:rsidRPr="00F072C7">
        <w:rPr>
          <w:rFonts w:ascii="Times New Roman" w:eastAsia="Times New Roman" w:hAnsi="Times New Roman" w:cs="Times New Roman"/>
          <w:i/>
          <w:sz w:val="24"/>
          <w:szCs w:val="24"/>
        </w:rPr>
        <w:t>3</w:t>
      </w:r>
      <w:r w:rsidRPr="00F072C7">
        <w:rPr>
          <w:rFonts w:ascii="Times New Roman" w:eastAsia="Times New Roman" w:hAnsi="Times New Roman" w:cs="Times New Roman"/>
          <w:sz w:val="24"/>
          <w:szCs w:val="24"/>
        </w:rPr>
        <w:t xml:space="preserve">(30). New York, NY: Basic Books. </w:t>
      </w:r>
    </w:p>
    <w:p w:rsidR="00D21B6F" w:rsidRPr="00F072C7" w:rsidRDefault="00D21B6F" w:rsidP="00D21B6F">
      <w:pPr>
        <w:spacing w:after="0" w:line="240" w:lineRule="auto"/>
        <w:ind w:left="720" w:hanging="720"/>
        <w:rPr>
          <w:rFonts w:ascii="Times New Roman" w:eastAsia="Times New Roman" w:hAnsi="Times New Roman" w:cs="Times New Roman"/>
          <w:sz w:val="24"/>
          <w:szCs w:val="24"/>
        </w:rPr>
      </w:pPr>
    </w:p>
    <w:p w:rsidR="00D21B6F" w:rsidRPr="00F072C7" w:rsidRDefault="00D21B6F" w:rsidP="00D21B6F">
      <w:pPr>
        <w:spacing w:after="0" w:line="240" w:lineRule="auto"/>
        <w:ind w:left="720" w:hanging="720"/>
        <w:rPr>
          <w:rFonts w:ascii="Times New Roman" w:eastAsia="Times New Roman" w:hAnsi="Times New Roman" w:cs="Times New Roman"/>
          <w:sz w:val="24"/>
          <w:szCs w:val="24"/>
        </w:rPr>
      </w:pPr>
      <w:proofErr w:type="spellStart"/>
      <w:r w:rsidRPr="00F072C7">
        <w:rPr>
          <w:rFonts w:ascii="Times New Roman" w:eastAsia="Times New Roman" w:hAnsi="Times New Roman" w:cs="Times New Roman"/>
          <w:sz w:val="24"/>
          <w:szCs w:val="24"/>
        </w:rPr>
        <w:t>Gillborn</w:t>
      </w:r>
      <w:proofErr w:type="spellEnd"/>
      <w:r w:rsidRPr="00F072C7">
        <w:rPr>
          <w:rFonts w:ascii="Times New Roman" w:eastAsia="Times New Roman" w:hAnsi="Times New Roman" w:cs="Times New Roman"/>
          <w:sz w:val="24"/>
          <w:szCs w:val="24"/>
        </w:rPr>
        <w:t xml:space="preserve">, D., &amp; Ladson-Billings, G. (2016). </w:t>
      </w:r>
      <w:r w:rsidRPr="00F072C7">
        <w:rPr>
          <w:rFonts w:ascii="Times New Roman" w:eastAsia="Times New Roman" w:hAnsi="Times New Roman" w:cs="Times New Roman"/>
          <w:i/>
          <w:iCs/>
          <w:sz w:val="24"/>
          <w:szCs w:val="24"/>
        </w:rPr>
        <w:t>Foundations of critical race theory in education</w:t>
      </w:r>
      <w:r w:rsidRPr="00F072C7">
        <w:rPr>
          <w:rFonts w:ascii="Times New Roman" w:eastAsia="Times New Roman" w:hAnsi="Times New Roman" w:cs="Times New Roman"/>
          <w:sz w:val="24"/>
          <w:szCs w:val="24"/>
        </w:rPr>
        <w:t xml:space="preserve"> (2nd ed.), New York: Routledge.</w:t>
      </w:r>
    </w:p>
    <w:p w:rsidR="00D21B6F" w:rsidRPr="00F072C7" w:rsidRDefault="00D21B6F" w:rsidP="00D21B6F">
      <w:pPr>
        <w:spacing w:after="0" w:line="240" w:lineRule="auto"/>
        <w:ind w:left="720" w:hanging="720"/>
        <w:rPr>
          <w:rFonts w:ascii="Times New Roman" w:eastAsia="Times New Roman" w:hAnsi="Times New Roman" w:cs="Times New Roman"/>
          <w:sz w:val="24"/>
          <w:szCs w:val="24"/>
        </w:rPr>
      </w:pPr>
    </w:p>
    <w:p w:rsidR="00D21B6F" w:rsidRPr="00F072C7" w:rsidRDefault="00D21B6F" w:rsidP="00D21B6F">
      <w:pPr>
        <w:autoSpaceDE w:val="0"/>
        <w:autoSpaceDN w:val="0"/>
        <w:adjustRightInd w:val="0"/>
        <w:spacing w:after="0" w:line="240" w:lineRule="auto"/>
        <w:rPr>
          <w:rFonts w:ascii="Times New Roman" w:hAnsi="Times New Roman" w:cs="Times New Roman"/>
          <w:i/>
          <w:iCs/>
          <w:sz w:val="24"/>
          <w:szCs w:val="24"/>
        </w:rPr>
      </w:pPr>
      <w:r w:rsidRPr="00F072C7">
        <w:rPr>
          <w:rFonts w:ascii="Times New Roman" w:hAnsi="Times New Roman" w:cs="Times New Roman"/>
          <w:sz w:val="24"/>
          <w:szCs w:val="24"/>
        </w:rPr>
        <w:t xml:space="preserve">Giroux, H. A. (1992). </w:t>
      </w:r>
      <w:r w:rsidRPr="00F072C7">
        <w:rPr>
          <w:rFonts w:ascii="Times New Roman" w:hAnsi="Times New Roman" w:cs="Times New Roman"/>
          <w:i/>
          <w:iCs/>
          <w:sz w:val="24"/>
          <w:szCs w:val="24"/>
        </w:rPr>
        <w:t>Border crossings: Cultural workers and the politics o f education.</w:t>
      </w:r>
    </w:p>
    <w:p w:rsidR="00D21B6F" w:rsidRPr="00F072C7" w:rsidRDefault="00D21B6F" w:rsidP="00D21B6F">
      <w:pPr>
        <w:autoSpaceDE w:val="0"/>
        <w:autoSpaceDN w:val="0"/>
        <w:adjustRightInd w:val="0"/>
        <w:spacing w:after="0" w:line="240" w:lineRule="auto"/>
        <w:rPr>
          <w:rFonts w:ascii="Times New Roman" w:hAnsi="Times New Roman" w:cs="Times New Roman"/>
          <w:sz w:val="24"/>
          <w:szCs w:val="24"/>
        </w:rPr>
      </w:pPr>
      <w:r w:rsidRPr="00F072C7">
        <w:rPr>
          <w:rFonts w:ascii="Times New Roman" w:hAnsi="Times New Roman" w:cs="Times New Roman"/>
          <w:sz w:val="24"/>
          <w:szCs w:val="24"/>
        </w:rPr>
        <w:tab/>
        <w:t>New York: Routledge.</w:t>
      </w:r>
    </w:p>
    <w:p w:rsidR="00D21B6F" w:rsidRPr="00F072C7" w:rsidRDefault="00D21B6F" w:rsidP="00D21B6F">
      <w:pPr>
        <w:autoSpaceDE w:val="0"/>
        <w:autoSpaceDN w:val="0"/>
        <w:adjustRightInd w:val="0"/>
        <w:spacing w:after="0" w:line="240" w:lineRule="auto"/>
        <w:rPr>
          <w:rFonts w:ascii="Times New Roman" w:hAnsi="Times New Roman" w:cs="Times New Roman"/>
          <w:sz w:val="24"/>
          <w:szCs w:val="24"/>
        </w:rPr>
      </w:pPr>
    </w:p>
    <w:p w:rsidR="00D21B6F" w:rsidRPr="00F072C7" w:rsidRDefault="00D21B6F" w:rsidP="00D21B6F">
      <w:pPr>
        <w:spacing w:after="0" w:line="240" w:lineRule="auto"/>
        <w:ind w:left="720" w:hanging="720"/>
        <w:outlineLvl w:val="0"/>
        <w:rPr>
          <w:rFonts w:ascii="Times New Roman" w:eastAsia="Times New Roman" w:hAnsi="Times New Roman" w:cs="Times New Roman"/>
          <w:sz w:val="24"/>
          <w:szCs w:val="24"/>
        </w:rPr>
      </w:pPr>
      <w:r w:rsidRPr="00F072C7">
        <w:rPr>
          <w:rFonts w:ascii="Times New Roman" w:eastAsia="Times New Roman" w:hAnsi="Times New Roman" w:cs="Times New Roman"/>
          <w:sz w:val="24"/>
          <w:szCs w:val="24"/>
        </w:rPr>
        <w:t xml:space="preserve">Glaser, B. &amp; Strauss, A. (1967). </w:t>
      </w:r>
      <w:r w:rsidRPr="00F072C7">
        <w:rPr>
          <w:rFonts w:ascii="Times New Roman" w:eastAsia="Times New Roman" w:hAnsi="Times New Roman" w:cs="Times New Roman"/>
          <w:i/>
          <w:sz w:val="24"/>
          <w:szCs w:val="24"/>
        </w:rPr>
        <w:t>The discovery of grounded theory</w:t>
      </w:r>
      <w:r w:rsidRPr="00F072C7">
        <w:rPr>
          <w:rFonts w:ascii="Times New Roman" w:eastAsia="Times New Roman" w:hAnsi="Times New Roman" w:cs="Times New Roman"/>
          <w:sz w:val="24"/>
          <w:szCs w:val="24"/>
        </w:rPr>
        <w:t>. Chicago, IL: Aldine.</w:t>
      </w:r>
    </w:p>
    <w:p w:rsidR="00D21B6F" w:rsidRPr="00F072C7" w:rsidRDefault="00D21B6F" w:rsidP="00D21B6F">
      <w:pPr>
        <w:spacing w:after="0" w:line="240" w:lineRule="auto"/>
        <w:ind w:left="720" w:hanging="720"/>
        <w:outlineLvl w:val="0"/>
        <w:rPr>
          <w:rFonts w:ascii="Times New Roman" w:eastAsia="Times New Roman" w:hAnsi="Times New Roman" w:cs="Times New Roman"/>
          <w:sz w:val="24"/>
          <w:szCs w:val="24"/>
        </w:rPr>
      </w:pPr>
      <w:r w:rsidRPr="00F072C7">
        <w:rPr>
          <w:rFonts w:ascii="Times New Roman" w:eastAsia="Times New Roman" w:hAnsi="Times New Roman" w:cs="Times New Roman"/>
          <w:sz w:val="24"/>
          <w:szCs w:val="24"/>
        </w:rPr>
        <w:t xml:space="preserve"> </w:t>
      </w:r>
    </w:p>
    <w:p w:rsidR="00D21B6F" w:rsidRPr="00F072C7" w:rsidRDefault="00D21B6F" w:rsidP="00D21B6F">
      <w:pPr>
        <w:autoSpaceDE w:val="0"/>
        <w:autoSpaceDN w:val="0"/>
        <w:adjustRightInd w:val="0"/>
        <w:spacing w:after="0" w:line="240" w:lineRule="auto"/>
        <w:rPr>
          <w:rFonts w:ascii="Times New Roman" w:hAnsi="Times New Roman" w:cs="Times New Roman"/>
          <w:sz w:val="24"/>
          <w:szCs w:val="24"/>
        </w:rPr>
      </w:pPr>
      <w:proofErr w:type="spellStart"/>
      <w:r w:rsidRPr="00F072C7">
        <w:rPr>
          <w:rFonts w:ascii="Times New Roman" w:hAnsi="Times New Roman" w:cs="Times New Roman"/>
          <w:sz w:val="24"/>
          <w:szCs w:val="24"/>
        </w:rPr>
        <w:t>Glesne</w:t>
      </w:r>
      <w:proofErr w:type="spellEnd"/>
      <w:r w:rsidRPr="00F072C7">
        <w:rPr>
          <w:rFonts w:ascii="Times New Roman" w:hAnsi="Times New Roman" w:cs="Times New Roman"/>
          <w:sz w:val="24"/>
          <w:szCs w:val="24"/>
        </w:rPr>
        <w:t xml:space="preserve">, C. (1999). </w:t>
      </w:r>
      <w:r w:rsidRPr="00F072C7">
        <w:rPr>
          <w:rFonts w:ascii="Times New Roman" w:hAnsi="Times New Roman" w:cs="Times New Roman"/>
          <w:i/>
          <w:iCs/>
          <w:sz w:val="24"/>
          <w:szCs w:val="24"/>
        </w:rPr>
        <w:t xml:space="preserve">Becoming qualitative researchers: An introduction, </w:t>
      </w:r>
      <w:r w:rsidRPr="00F072C7">
        <w:rPr>
          <w:rFonts w:ascii="Times New Roman" w:hAnsi="Times New Roman" w:cs="Times New Roman"/>
          <w:iCs/>
          <w:sz w:val="24"/>
          <w:szCs w:val="24"/>
        </w:rPr>
        <w:t>(</w:t>
      </w:r>
      <w:r w:rsidRPr="00F072C7">
        <w:rPr>
          <w:rFonts w:ascii="Times New Roman" w:hAnsi="Times New Roman" w:cs="Times New Roman"/>
          <w:sz w:val="24"/>
          <w:szCs w:val="24"/>
        </w:rPr>
        <w:t xml:space="preserve">2nd Ed.). New </w:t>
      </w:r>
      <w:r w:rsidRPr="00F072C7">
        <w:rPr>
          <w:rFonts w:ascii="Times New Roman" w:hAnsi="Times New Roman" w:cs="Times New Roman"/>
          <w:sz w:val="24"/>
          <w:szCs w:val="24"/>
        </w:rPr>
        <w:tab/>
        <w:t>York: Addison Wesley Longman.</w:t>
      </w:r>
    </w:p>
    <w:p w:rsidR="00D21B6F" w:rsidRPr="00F072C7" w:rsidRDefault="00D21B6F" w:rsidP="00D21B6F">
      <w:pPr>
        <w:autoSpaceDE w:val="0"/>
        <w:autoSpaceDN w:val="0"/>
        <w:adjustRightInd w:val="0"/>
        <w:spacing w:after="0" w:line="240" w:lineRule="auto"/>
        <w:rPr>
          <w:rFonts w:ascii="Times New Roman" w:hAnsi="Times New Roman" w:cs="Times New Roman"/>
          <w:sz w:val="24"/>
          <w:szCs w:val="24"/>
        </w:rPr>
      </w:pPr>
    </w:p>
    <w:p w:rsidR="00D21B6F" w:rsidRPr="00F072C7" w:rsidRDefault="00D21B6F" w:rsidP="00D21B6F">
      <w:pPr>
        <w:tabs>
          <w:tab w:val="left" w:pos="660"/>
        </w:tabs>
        <w:autoSpaceDE w:val="0"/>
        <w:autoSpaceDN w:val="0"/>
        <w:adjustRightInd w:val="0"/>
        <w:spacing w:after="0" w:line="240" w:lineRule="auto"/>
        <w:ind w:left="770" w:hanging="770"/>
        <w:rPr>
          <w:rFonts w:ascii="Times New Roman" w:hAnsi="Times New Roman" w:cs="Times New Roman"/>
          <w:sz w:val="24"/>
          <w:szCs w:val="24"/>
        </w:rPr>
      </w:pPr>
      <w:r w:rsidRPr="00F072C7">
        <w:rPr>
          <w:rFonts w:ascii="Times New Roman" w:hAnsi="Times New Roman" w:cs="Times New Roman"/>
          <w:sz w:val="24"/>
          <w:szCs w:val="24"/>
        </w:rPr>
        <w:t xml:space="preserve">Gordon, </w:t>
      </w:r>
      <w:proofErr w:type="gramStart"/>
      <w:r w:rsidRPr="00F072C7">
        <w:rPr>
          <w:rFonts w:ascii="Times New Roman" w:hAnsi="Times New Roman" w:cs="Times New Roman"/>
          <w:sz w:val="24"/>
          <w:szCs w:val="24"/>
        </w:rPr>
        <w:t>BM .</w:t>
      </w:r>
      <w:proofErr w:type="gramEnd"/>
      <w:r w:rsidRPr="00F072C7">
        <w:rPr>
          <w:rFonts w:ascii="Times New Roman" w:hAnsi="Times New Roman" w:cs="Times New Roman"/>
          <w:sz w:val="24"/>
          <w:szCs w:val="24"/>
        </w:rPr>
        <w:t xml:space="preserve"> (1995). Knowledge construction, competing critical theories, and</w:t>
      </w:r>
    </w:p>
    <w:p w:rsidR="00D21B6F" w:rsidRPr="00F072C7" w:rsidRDefault="00D21B6F" w:rsidP="00D21B6F">
      <w:pPr>
        <w:tabs>
          <w:tab w:val="left" w:pos="660"/>
        </w:tabs>
        <w:autoSpaceDE w:val="0"/>
        <w:autoSpaceDN w:val="0"/>
        <w:adjustRightInd w:val="0"/>
        <w:spacing w:after="0" w:line="240" w:lineRule="auto"/>
        <w:ind w:left="770" w:hanging="770"/>
        <w:rPr>
          <w:rFonts w:ascii="Times New Roman" w:hAnsi="Times New Roman" w:cs="Times New Roman"/>
          <w:i/>
          <w:iCs/>
          <w:sz w:val="24"/>
          <w:szCs w:val="24"/>
        </w:rPr>
      </w:pPr>
      <w:r w:rsidRPr="00F072C7">
        <w:rPr>
          <w:rFonts w:ascii="Times New Roman" w:hAnsi="Times New Roman" w:cs="Times New Roman"/>
          <w:sz w:val="24"/>
          <w:szCs w:val="24"/>
        </w:rPr>
        <w:tab/>
        <w:t xml:space="preserve">education. In J. A. Banks &amp; C. A. M. Banks (Eds.), </w:t>
      </w:r>
      <w:r w:rsidRPr="00F072C7">
        <w:rPr>
          <w:rFonts w:ascii="Times New Roman" w:hAnsi="Times New Roman" w:cs="Times New Roman"/>
          <w:i/>
          <w:iCs/>
          <w:sz w:val="24"/>
          <w:szCs w:val="24"/>
        </w:rPr>
        <w:t>Handbook o f research on</w:t>
      </w:r>
    </w:p>
    <w:p w:rsidR="00D21B6F" w:rsidRPr="00F072C7" w:rsidRDefault="00D21B6F" w:rsidP="00D21B6F">
      <w:pPr>
        <w:tabs>
          <w:tab w:val="left" w:pos="660"/>
        </w:tabs>
        <w:autoSpaceDE w:val="0"/>
        <w:autoSpaceDN w:val="0"/>
        <w:adjustRightInd w:val="0"/>
        <w:spacing w:after="0" w:line="240" w:lineRule="auto"/>
        <w:ind w:left="770" w:hanging="770"/>
        <w:rPr>
          <w:rFonts w:ascii="Times New Roman" w:hAnsi="Times New Roman" w:cs="Times New Roman"/>
          <w:sz w:val="24"/>
          <w:szCs w:val="24"/>
        </w:rPr>
      </w:pPr>
      <w:r w:rsidRPr="00F072C7">
        <w:rPr>
          <w:rFonts w:ascii="Times New Roman" w:hAnsi="Times New Roman" w:cs="Times New Roman"/>
          <w:i/>
          <w:iCs/>
          <w:sz w:val="24"/>
          <w:szCs w:val="24"/>
        </w:rPr>
        <w:tab/>
        <w:t xml:space="preserve">multicultural education </w:t>
      </w:r>
      <w:r w:rsidRPr="00F072C7">
        <w:rPr>
          <w:rFonts w:ascii="Times New Roman" w:hAnsi="Times New Roman" w:cs="Times New Roman"/>
          <w:sz w:val="24"/>
          <w:szCs w:val="24"/>
        </w:rPr>
        <w:t>(pp.184-199). New York: Macmillan.</w:t>
      </w:r>
    </w:p>
    <w:p w:rsidR="00D21B6F" w:rsidRPr="00F072C7" w:rsidRDefault="00D21B6F" w:rsidP="00D21B6F">
      <w:pPr>
        <w:spacing w:after="0" w:line="240" w:lineRule="auto"/>
        <w:ind w:left="720" w:hanging="720"/>
        <w:outlineLvl w:val="0"/>
        <w:rPr>
          <w:rFonts w:ascii="Times New Roman" w:eastAsia="Times New Roman" w:hAnsi="Times New Roman" w:cs="Times New Roman"/>
          <w:sz w:val="24"/>
          <w:szCs w:val="24"/>
        </w:rPr>
      </w:pPr>
    </w:p>
    <w:p w:rsidR="00D21B6F" w:rsidRPr="00F072C7" w:rsidRDefault="00D21B6F" w:rsidP="00D21B6F">
      <w:pPr>
        <w:spacing w:after="0" w:line="240" w:lineRule="auto"/>
        <w:ind w:left="720" w:hanging="720"/>
        <w:outlineLvl w:val="0"/>
        <w:rPr>
          <w:rFonts w:ascii="Times New Roman" w:eastAsia="Times New Roman" w:hAnsi="Times New Roman" w:cs="Times New Roman"/>
          <w:sz w:val="24"/>
          <w:szCs w:val="24"/>
        </w:rPr>
      </w:pPr>
      <w:proofErr w:type="spellStart"/>
      <w:r w:rsidRPr="00F072C7">
        <w:rPr>
          <w:rFonts w:ascii="Times New Roman" w:eastAsia="Times New Roman" w:hAnsi="Times New Roman" w:cs="Times New Roman"/>
          <w:sz w:val="24"/>
          <w:szCs w:val="24"/>
        </w:rPr>
        <w:t>Goodlad</w:t>
      </w:r>
      <w:proofErr w:type="spellEnd"/>
      <w:r w:rsidRPr="00F072C7">
        <w:rPr>
          <w:rFonts w:ascii="Times New Roman" w:eastAsia="Times New Roman" w:hAnsi="Times New Roman" w:cs="Times New Roman"/>
          <w:sz w:val="24"/>
          <w:szCs w:val="24"/>
        </w:rPr>
        <w:t xml:space="preserve">, J. I. (1997). </w:t>
      </w:r>
      <w:r w:rsidRPr="00F072C7">
        <w:rPr>
          <w:rFonts w:ascii="Times New Roman" w:eastAsia="Times New Roman" w:hAnsi="Times New Roman" w:cs="Times New Roman"/>
          <w:i/>
          <w:iCs/>
          <w:sz w:val="24"/>
          <w:szCs w:val="24"/>
        </w:rPr>
        <w:t xml:space="preserve">In praise o f education. </w:t>
      </w:r>
      <w:r w:rsidRPr="00F072C7">
        <w:rPr>
          <w:rFonts w:ascii="Times New Roman" w:eastAsia="Times New Roman" w:hAnsi="Times New Roman" w:cs="Times New Roman"/>
          <w:sz w:val="24"/>
          <w:szCs w:val="24"/>
        </w:rPr>
        <w:t>New York: Teachers College Press.</w:t>
      </w:r>
    </w:p>
    <w:p w:rsidR="00D21B6F" w:rsidRPr="00F072C7" w:rsidRDefault="00D21B6F" w:rsidP="00D21B6F">
      <w:pPr>
        <w:spacing w:after="0" w:line="240" w:lineRule="auto"/>
        <w:ind w:left="720" w:hanging="720"/>
        <w:outlineLvl w:val="0"/>
        <w:rPr>
          <w:rFonts w:ascii="Times New Roman" w:eastAsia="Times New Roman" w:hAnsi="Times New Roman" w:cs="Times New Roman"/>
          <w:sz w:val="24"/>
          <w:szCs w:val="24"/>
        </w:rPr>
      </w:pPr>
    </w:p>
    <w:p w:rsidR="00D21B6F" w:rsidRPr="00F072C7" w:rsidRDefault="00D21B6F" w:rsidP="00D21B6F">
      <w:pPr>
        <w:spacing w:after="0" w:line="240" w:lineRule="auto"/>
        <w:ind w:left="720" w:hanging="720"/>
        <w:outlineLvl w:val="0"/>
        <w:rPr>
          <w:rFonts w:ascii="Times New Roman" w:eastAsia="Times New Roman" w:hAnsi="Times New Roman" w:cs="Times New Roman"/>
          <w:sz w:val="24"/>
          <w:szCs w:val="24"/>
        </w:rPr>
      </w:pPr>
      <w:r w:rsidRPr="00F072C7">
        <w:rPr>
          <w:rFonts w:ascii="Times New Roman" w:eastAsia="Times New Roman" w:hAnsi="Times New Roman" w:cs="Times New Roman"/>
          <w:sz w:val="24"/>
          <w:szCs w:val="24"/>
        </w:rPr>
        <w:t>Grant, C.A. &amp; Tate, W. F. (1995). Multicultural education through the lens of the</w:t>
      </w:r>
    </w:p>
    <w:p w:rsidR="00D21B6F" w:rsidRPr="00F072C7" w:rsidRDefault="00D21B6F" w:rsidP="00D21B6F">
      <w:pPr>
        <w:spacing w:after="0" w:line="240" w:lineRule="auto"/>
        <w:ind w:left="720" w:hanging="720"/>
        <w:outlineLvl w:val="0"/>
        <w:rPr>
          <w:rFonts w:ascii="Times New Roman" w:eastAsia="Times New Roman" w:hAnsi="Times New Roman" w:cs="Times New Roman"/>
          <w:sz w:val="24"/>
          <w:szCs w:val="24"/>
        </w:rPr>
      </w:pPr>
      <w:r w:rsidRPr="00F072C7">
        <w:rPr>
          <w:rFonts w:ascii="Times New Roman" w:eastAsia="Times New Roman" w:hAnsi="Times New Roman" w:cs="Times New Roman"/>
          <w:sz w:val="24"/>
          <w:szCs w:val="24"/>
        </w:rPr>
        <w:tab/>
        <w:t>multicultural education researcher. In J.A. Banks &amp; C.A. M. Banks (Eds.),</w:t>
      </w:r>
    </w:p>
    <w:p w:rsidR="00D21B6F" w:rsidRPr="00F072C7" w:rsidRDefault="00D21B6F" w:rsidP="00D21B6F">
      <w:pPr>
        <w:spacing w:after="0" w:line="240" w:lineRule="auto"/>
        <w:ind w:left="720" w:hanging="720"/>
        <w:outlineLvl w:val="0"/>
        <w:rPr>
          <w:rFonts w:ascii="Times New Roman" w:eastAsia="Times New Roman" w:hAnsi="Times New Roman" w:cs="Times New Roman"/>
          <w:sz w:val="24"/>
          <w:szCs w:val="24"/>
        </w:rPr>
      </w:pPr>
      <w:r w:rsidRPr="00F072C7">
        <w:rPr>
          <w:rFonts w:ascii="Times New Roman" w:eastAsia="Times New Roman" w:hAnsi="Times New Roman" w:cs="Times New Roman"/>
          <w:i/>
          <w:iCs/>
          <w:sz w:val="24"/>
          <w:szCs w:val="24"/>
        </w:rPr>
        <w:tab/>
        <w:t xml:space="preserve">Handbook o f research on multicultural education </w:t>
      </w:r>
      <w:r w:rsidRPr="00F072C7">
        <w:rPr>
          <w:rFonts w:ascii="Times New Roman" w:eastAsia="Times New Roman" w:hAnsi="Times New Roman" w:cs="Times New Roman"/>
          <w:sz w:val="24"/>
          <w:szCs w:val="24"/>
        </w:rPr>
        <w:t>(pp.145-166). New York:</w:t>
      </w:r>
    </w:p>
    <w:p w:rsidR="00D21B6F" w:rsidRPr="00F072C7" w:rsidRDefault="00D21B6F" w:rsidP="00D21B6F">
      <w:pPr>
        <w:spacing w:after="0" w:line="240" w:lineRule="auto"/>
        <w:ind w:left="720" w:hanging="720"/>
        <w:outlineLvl w:val="0"/>
        <w:rPr>
          <w:rFonts w:ascii="Times New Roman" w:eastAsia="Times New Roman" w:hAnsi="Times New Roman" w:cs="Times New Roman"/>
          <w:sz w:val="24"/>
          <w:szCs w:val="24"/>
        </w:rPr>
      </w:pPr>
      <w:r w:rsidRPr="00F072C7">
        <w:rPr>
          <w:rFonts w:ascii="Times New Roman" w:eastAsia="Times New Roman" w:hAnsi="Times New Roman" w:cs="Times New Roman"/>
          <w:sz w:val="24"/>
          <w:szCs w:val="24"/>
        </w:rPr>
        <w:tab/>
        <w:t>Macmillan.</w:t>
      </w:r>
    </w:p>
    <w:p w:rsidR="00D21B6F" w:rsidRPr="00F072C7" w:rsidRDefault="00D21B6F" w:rsidP="00D21B6F">
      <w:pPr>
        <w:spacing w:after="0" w:line="240" w:lineRule="auto"/>
        <w:ind w:left="720" w:hanging="720"/>
        <w:outlineLvl w:val="0"/>
        <w:rPr>
          <w:rFonts w:ascii="Times New Roman" w:eastAsia="Times New Roman" w:hAnsi="Times New Roman" w:cs="Times New Roman"/>
          <w:sz w:val="24"/>
          <w:szCs w:val="24"/>
        </w:rPr>
      </w:pPr>
    </w:p>
    <w:p w:rsidR="00D21B6F" w:rsidRPr="00F072C7" w:rsidRDefault="00D21B6F" w:rsidP="00D21B6F">
      <w:pPr>
        <w:spacing w:after="0" w:line="240" w:lineRule="auto"/>
        <w:ind w:left="720" w:hanging="720"/>
        <w:outlineLvl w:val="0"/>
        <w:rPr>
          <w:rFonts w:ascii="Times New Roman" w:eastAsia="Times New Roman" w:hAnsi="Times New Roman" w:cs="Times New Roman"/>
          <w:i/>
          <w:iCs/>
          <w:sz w:val="24"/>
          <w:szCs w:val="24"/>
        </w:rPr>
      </w:pPr>
      <w:r w:rsidRPr="00F072C7">
        <w:rPr>
          <w:rFonts w:ascii="Times New Roman" w:eastAsia="Times New Roman" w:hAnsi="Times New Roman" w:cs="Times New Roman"/>
          <w:sz w:val="24"/>
          <w:szCs w:val="24"/>
        </w:rPr>
        <w:t xml:space="preserve">Greene, M. (1995). </w:t>
      </w:r>
      <w:r w:rsidRPr="00F072C7">
        <w:rPr>
          <w:rFonts w:ascii="Times New Roman" w:eastAsia="Times New Roman" w:hAnsi="Times New Roman" w:cs="Times New Roman"/>
          <w:i/>
          <w:iCs/>
          <w:sz w:val="24"/>
          <w:szCs w:val="24"/>
        </w:rPr>
        <w:t>Releasing the imagination: Essays on education, the arts, and social</w:t>
      </w:r>
    </w:p>
    <w:p w:rsidR="00D21B6F" w:rsidRPr="00F072C7" w:rsidRDefault="00D21B6F" w:rsidP="00D21B6F">
      <w:pPr>
        <w:spacing w:after="0" w:line="240" w:lineRule="auto"/>
        <w:ind w:left="720" w:hanging="720"/>
        <w:outlineLvl w:val="0"/>
        <w:rPr>
          <w:rFonts w:ascii="Times New Roman" w:eastAsia="Times New Roman" w:hAnsi="Times New Roman" w:cs="Times New Roman"/>
          <w:sz w:val="24"/>
          <w:szCs w:val="24"/>
        </w:rPr>
      </w:pPr>
      <w:r w:rsidRPr="00F072C7">
        <w:rPr>
          <w:rFonts w:ascii="Times New Roman" w:eastAsia="Times New Roman" w:hAnsi="Times New Roman" w:cs="Times New Roman"/>
          <w:i/>
          <w:iCs/>
          <w:sz w:val="24"/>
          <w:szCs w:val="24"/>
        </w:rPr>
        <w:tab/>
        <w:t xml:space="preserve">change. </w:t>
      </w:r>
      <w:r w:rsidRPr="00F072C7">
        <w:rPr>
          <w:rFonts w:ascii="Times New Roman" w:eastAsia="Times New Roman" w:hAnsi="Times New Roman" w:cs="Times New Roman"/>
          <w:sz w:val="24"/>
          <w:szCs w:val="24"/>
        </w:rPr>
        <w:t>San Francisco: Jossey-Bass.</w:t>
      </w:r>
    </w:p>
    <w:p w:rsidR="00D21B6F" w:rsidRPr="00F072C7" w:rsidRDefault="00D21B6F" w:rsidP="00D21B6F">
      <w:pPr>
        <w:spacing w:after="0" w:line="240" w:lineRule="auto"/>
        <w:ind w:left="720" w:hanging="720"/>
        <w:outlineLvl w:val="0"/>
        <w:rPr>
          <w:rFonts w:ascii="Times New Roman" w:eastAsia="Times New Roman" w:hAnsi="Times New Roman" w:cs="Times New Roman"/>
          <w:sz w:val="24"/>
          <w:szCs w:val="24"/>
        </w:rPr>
      </w:pPr>
    </w:p>
    <w:p w:rsidR="00D21B6F" w:rsidRPr="00F072C7" w:rsidRDefault="00D21B6F" w:rsidP="00D21B6F">
      <w:pPr>
        <w:spacing w:after="0" w:line="240" w:lineRule="auto"/>
        <w:ind w:left="720" w:hanging="720"/>
        <w:rPr>
          <w:rFonts w:ascii="Times New Roman" w:eastAsia="Times New Roman" w:hAnsi="Times New Roman" w:cs="Times New Roman"/>
          <w:sz w:val="24"/>
          <w:szCs w:val="24"/>
        </w:rPr>
      </w:pPr>
      <w:proofErr w:type="spellStart"/>
      <w:r w:rsidRPr="00F072C7">
        <w:rPr>
          <w:rFonts w:ascii="Times New Roman" w:eastAsia="Times New Roman" w:hAnsi="Times New Roman" w:cs="Times New Roman"/>
          <w:sz w:val="24"/>
          <w:szCs w:val="24"/>
          <w:lang w:val="es-MX"/>
        </w:rPr>
        <w:t>Guba</w:t>
      </w:r>
      <w:proofErr w:type="spellEnd"/>
      <w:r w:rsidRPr="00F072C7">
        <w:rPr>
          <w:rFonts w:ascii="Times New Roman" w:eastAsia="Times New Roman" w:hAnsi="Times New Roman" w:cs="Times New Roman"/>
          <w:sz w:val="24"/>
          <w:szCs w:val="24"/>
          <w:lang w:val="es-MX"/>
        </w:rPr>
        <w:t xml:space="preserve">, E. G., &amp; Lincoln, Y. S. (Eds.), (2005). </w:t>
      </w:r>
      <w:r w:rsidRPr="00F072C7">
        <w:rPr>
          <w:rFonts w:ascii="Times New Roman" w:eastAsia="Times New Roman" w:hAnsi="Times New Roman" w:cs="Times New Roman"/>
          <w:i/>
          <w:sz w:val="24"/>
          <w:szCs w:val="24"/>
        </w:rPr>
        <w:t>The sage handbook of qualitative research.</w:t>
      </w:r>
      <w:r w:rsidRPr="00F072C7">
        <w:rPr>
          <w:rFonts w:ascii="Times New Roman" w:eastAsia="Times New Roman" w:hAnsi="Times New Roman" w:cs="Times New Roman"/>
          <w:sz w:val="24"/>
          <w:szCs w:val="24"/>
        </w:rPr>
        <w:t xml:space="preserve"> Thousand Oaks: Sage Publications.   </w:t>
      </w:r>
    </w:p>
    <w:p w:rsidR="00D21B6F" w:rsidRPr="00F072C7" w:rsidRDefault="00D21B6F" w:rsidP="00D21B6F">
      <w:pPr>
        <w:spacing w:after="0" w:line="240" w:lineRule="auto"/>
        <w:ind w:left="720" w:hanging="720"/>
        <w:rPr>
          <w:rFonts w:ascii="Times New Roman" w:eastAsia="Times New Roman" w:hAnsi="Times New Roman" w:cs="Times New Roman"/>
          <w:sz w:val="24"/>
          <w:szCs w:val="24"/>
        </w:rPr>
      </w:pPr>
    </w:p>
    <w:p w:rsidR="00D21B6F" w:rsidRPr="00F072C7" w:rsidRDefault="00D21B6F" w:rsidP="00D21B6F">
      <w:pPr>
        <w:spacing w:after="0" w:line="240" w:lineRule="auto"/>
        <w:ind w:left="720" w:hanging="720"/>
        <w:rPr>
          <w:rFonts w:ascii="Times New Roman" w:eastAsia="Times New Roman" w:hAnsi="Times New Roman" w:cs="Times New Roman"/>
          <w:sz w:val="24"/>
          <w:szCs w:val="24"/>
        </w:rPr>
      </w:pPr>
      <w:r w:rsidRPr="00F072C7">
        <w:rPr>
          <w:rFonts w:ascii="Times New Roman" w:eastAsia="Times New Roman" w:hAnsi="Times New Roman" w:cs="Times New Roman"/>
          <w:sz w:val="24"/>
          <w:szCs w:val="24"/>
        </w:rPr>
        <w:t xml:space="preserve">Hale, D. J. (1994). Bakhtin in African American Literary Theory. </w:t>
      </w:r>
      <w:r w:rsidRPr="00F072C7">
        <w:rPr>
          <w:rFonts w:ascii="Times New Roman" w:eastAsia="Times New Roman" w:hAnsi="Times New Roman" w:cs="Times New Roman"/>
          <w:i/>
          <w:iCs/>
          <w:sz w:val="24"/>
          <w:szCs w:val="24"/>
        </w:rPr>
        <w:t>ELH</w:t>
      </w:r>
      <w:r w:rsidRPr="00F072C7">
        <w:rPr>
          <w:rFonts w:ascii="Times New Roman" w:eastAsia="Times New Roman" w:hAnsi="Times New Roman" w:cs="Times New Roman"/>
          <w:sz w:val="24"/>
          <w:szCs w:val="24"/>
        </w:rPr>
        <w:t xml:space="preserve">, </w:t>
      </w:r>
      <w:r w:rsidRPr="00F072C7">
        <w:rPr>
          <w:rFonts w:ascii="Times New Roman" w:eastAsia="Times New Roman" w:hAnsi="Times New Roman" w:cs="Times New Roman"/>
          <w:i/>
          <w:sz w:val="24"/>
          <w:szCs w:val="24"/>
        </w:rPr>
        <w:t>61</w:t>
      </w:r>
      <w:r w:rsidRPr="00F072C7">
        <w:rPr>
          <w:rFonts w:ascii="Times New Roman" w:eastAsia="Times New Roman" w:hAnsi="Times New Roman" w:cs="Times New Roman"/>
          <w:sz w:val="24"/>
          <w:szCs w:val="24"/>
        </w:rPr>
        <w:t>(2), 445-471. Retrieved from EBSCO</w:t>
      </w:r>
      <w:r w:rsidRPr="00F072C7">
        <w:rPr>
          <w:rFonts w:ascii="Times New Roman" w:eastAsia="Times New Roman" w:hAnsi="Times New Roman" w:cs="Times New Roman"/>
          <w:i/>
          <w:iCs/>
          <w:sz w:val="24"/>
          <w:szCs w:val="24"/>
        </w:rPr>
        <w:t>host</w:t>
      </w:r>
      <w:r w:rsidRPr="00F072C7">
        <w:rPr>
          <w:rFonts w:ascii="Times New Roman" w:eastAsia="Times New Roman" w:hAnsi="Times New Roman" w:cs="Times New Roman"/>
          <w:sz w:val="24"/>
          <w:szCs w:val="24"/>
        </w:rPr>
        <w:t xml:space="preserve">. </w:t>
      </w:r>
    </w:p>
    <w:p w:rsidR="00D21B6F" w:rsidRPr="00F072C7" w:rsidRDefault="00D21B6F" w:rsidP="00D21B6F">
      <w:pPr>
        <w:spacing w:after="0" w:line="240" w:lineRule="auto"/>
        <w:ind w:left="720" w:hanging="720"/>
        <w:rPr>
          <w:rFonts w:ascii="Times New Roman" w:eastAsia="Times New Roman" w:hAnsi="Times New Roman" w:cs="Times New Roman"/>
          <w:sz w:val="24"/>
          <w:szCs w:val="24"/>
        </w:rPr>
      </w:pPr>
    </w:p>
    <w:p w:rsidR="00D21B6F" w:rsidRPr="00F072C7" w:rsidRDefault="00D21B6F" w:rsidP="00D21B6F">
      <w:pPr>
        <w:spacing w:after="0" w:line="240" w:lineRule="auto"/>
        <w:ind w:left="720" w:hanging="720"/>
        <w:rPr>
          <w:rFonts w:ascii="Times New Roman" w:eastAsia="Times New Roman" w:hAnsi="Times New Roman" w:cs="Times New Roman"/>
          <w:sz w:val="24"/>
          <w:szCs w:val="24"/>
        </w:rPr>
      </w:pPr>
      <w:r w:rsidRPr="00F072C7">
        <w:rPr>
          <w:rFonts w:ascii="Times New Roman" w:eastAsia="Times New Roman" w:hAnsi="Times New Roman" w:cs="Times New Roman"/>
          <w:sz w:val="24"/>
          <w:szCs w:val="24"/>
        </w:rPr>
        <w:t xml:space="preserve">Haney-Lopez, I. F. (2003). </w:t>
      </w:r>
      <w:r w:rsidRPr="00F072C7">
        <w:rPr>
          <w:rFonts w:ascii="Times New Roman" w:eastAsia="Times New Roman" w:hAnsi="Times New Roman" w:cs="Times New Roman"/>
          <w:i/>
          <w:sz w:val="24"/>
          <w:szCs w:val="24"/>
        </w:rPr>
        <w:t>Racism on trial: The Chicano fight for justice</w:t>
      </w:r>
      <w:r w:rsidRPr="00F072C7">
        <w:rPr>
          <w:rFonts w:ascii="Times New Roman" w:eastAsia="Times New Roman" w:hAnsi="Times New Roman" w:cs="Times New Roman"/>
          <w:sz w:val="24"/>
          <w:szCs w:val="24"/>
        </w:rPr>
        <w:t xml:space="preserve">. Cambridge, MA: Belknap Press. </w:t>
      </w:r>
    </w:p>
    <w:p w:rsidR="00D21B6F" w:rsidRPr="00F072C7" w:rsidRDefault="00D21B6F" w:rsidP="00D21B6F">
      <w:pPr>
        <w:spacing w:after="0" w:line="240" w:lineRule="auto"/>
        <w:ind w:left="720" w:hanging="720"/>
        <w:rPr>
          <w:rFonts w:ascii="Times New Roman" w:eastAsia="Times New Roman" w:hAnsi="Times New Roman" w:cs="Times New Roman"/>
          <w:sz w:val="24"/>
          <w:szCs w:val="24"/>
        </w:rPr>
      </w:pPr>
      <w:r w:rsidRPr="00F072C7">
        <w:rPr>
          <w:rFonts w:ascii="Times New Roman" w:eastAsia="Times New Roman" w:hAnsi="Times New Roman" w:cs="Times New Roman"/>
          <w:sz w:val="24"/>
          <w:szCs w:val="24"/>
        </w:rPr>
        <w:lastRenderedPageBreak/>
        <w:t xml:space="preserve">Hansberry, L., </w:t>
      </w:r>
      <w:proofErr w:type="spellStart"/>
      <w:r w:rsidRPr="00F072C7">
        <w:rPr>
          <w:rFonts w:ascii="Times New Roman" w:eastAsia="Times New Roman" w:hAnsi="Times New Roman" w:cs="Times New Roman"/>
          <w:sz w:val="24"/>
          <w:szCs w:val="24"/>
        </w:rPr>
        <w:t>Nemiroff</w:t>
      </w:r>
      <w:proofErr w:type="spellEnd"/>
      <w:r w:rsidRPr="00F072C7">
        <w:rPr>
          <w:rFonts w:ascii="Times New Roman" w:eastAsia="Times New Roman" w:hAnsi="Times New Roman" w:cs="Times New Roman"/>
          <w:sz w:val="24"/>
          <w:szCs w:val="24"/>
        </w:rPr>
        <w:t xml:space="preserve">, R. (ed.), (1961). </w:t>
      </w:r>
      <w:r w:rsidRPr="00F072C7">
        <w:rPr>
          <w:rFonts w:ascii="Times New Roman" w:eastAsia="Times New Roman" w:hAnsi="Times New Roman" w:cs="Times New Roman"/>
          <w:i/>
          <w:sz w:val="24"/>
          <w:szCs w:val="24"/>
        </w:rPr>
        <w:t>A Raisin in the Sun</w:t>
      </w:r>
      <w:r w:rsidRPr="00F072C7">
        <w:rPr>
          <w:rFonts w:ascii="Times New Roman" w:eastAsia="Times New Roman" w:hAnsi="Times New Roman" w:cs="Times New Roman"/>
          <w:sz w:val="24"/>
          <w:szCs w:val="24"/>
        </w:rPr>
        <w:t>. New York: Signet, Penguin Group.</w:t>
      </w:r>
    </w:p>
    <w:p w:rsidR="00D21B6F" w:rsidRPr="00F072C7" w:rsidRDefault="00D21B6F" w:rsidP="00D21B6F">
      <w:pPr>
        <w:spacing w:after="0" w:line="240" w:lineRule="auto"/>
        <w:ind w:left="720" w:hanging="720"/>
        <w:rPr>
          <w:rFonts w:ascii="Times New Roman" w:eastAsia="Times New Roman" w:hAnsi="Times New Roman" w:cs="Times New Roman"/>
          <w:sz w:val="24"/>
          <w:szCs w:val="24"/>
        </w:rPr>
      </w:pPr>
    </w:p>
    <w:p w:rsidR="00D21B6F" w:rsidRPr="00F072C7" w:rsidRDefault="00D21B6F" w:rsidP="00D21B6F">
      <w:pPr>
        <w:autoSpaceDE w:val="0"/>
        <w:autoSpaceDN w:val="0"/>
        <w:adjustRightInd w:val="0"/>
        <w:spacing w:after="0" w:line="240" w:lineRule="auto"/>
        <w:ind w:left="770" w:hanging="770"/>
        <w:rPr>
          <w:rFonts w:ascii="Times New Roman" w:hAnsi="Times New Roman" w:cs="Times New Roman"/>
          <w:sz w:val="24"/>
          <w:szCs w:val="24"/>
        </w:rPr>
      </w:pPr>
      <w:r w:rsidRPr="00F072C7">
        <w:rPr>
          <w:rFonts w:ascii="Times New Roman" w:hAnsi="Times New Roman" w:cs="Times New Roman"/>
          <w:sz w:val="24"/>
          <w:szCs w:val="24"/>
        </w:rPr>
        <w:t>Heath, S. B. (1995). Ethnography in communities: Learning the everyday life of</w:t>
      </w:r>
    </w:p>
    <w:p w:rsidR="00D21B6F" w:rsidRPr="00F072C7" w:rsidRDefault="00D21B6F" w:rsidP="00D21B6F">
      <w:pPr>
        <w:autoSpaceDE w:val="0"/>
        <w:autoSpaceDN w:val="0"/>
        <w:adjustRightInd w:val="0"/>
        <w:spacing w:after="0" w:line="240" w:lineRule="auto"/>
        <w:ind w:left="770" w:hanging="770"/>
        <w:rPr>
          <w:rFonts w:ascii="Times New Roman" w:hAnsi="Times New Roman" w:cs="Times New Roman"/>
          <w:sz w:val="24"/>
          <w:szCs w:val="24"/>
        </w:rPr>
      </w:pPr>
      <w:r w:rsidRPr="00F072C7">
        <w:rPr>
          <w:rFonts w:ascii="Times New Roman" w:hAnsi="Times New Roman" w:cs="Times New Roman"/>
          <w:sz w:val="24"/>
          <w:szCs w:val="24"/>
        </w:rPr>
        <w:tab/>
        <w:t>America’s subordinated youth. In. J. A. Banks &amp; C. A. M. Banks (Eds.),</w:t>
      </w:r>
    </w:p>
    <w:p w:rsidR="00D21B6F" w:rsidRPr="00F072C7" w:rsidRDefault="00D21B6F" w:rsidP="00D21B6F">
      <w:pPr>
        <w:autoSpaceDE w:val="0"/>
        <w:autoSpaceDN w:val="0"/>
        <w:adjustRightInd w:val="0"/>
        <w:spacing w:after="0" w:line="240" w:lineRule="auto"/>
        <w:ind w:left="770" w:hanging="770"/>
        <w:rPr>
          <w:rFonts w:ascii="Times New Roman" w:hAnsi="Times New Roman" w:cs="Times New Roman"/>
          <w:sz w:val="24"/>
          <w:szCs w:val="24"/>
        </w:rPr>
      </w:pPr>
      <w:r w:rsidRPr="00F072C7">
        <w:rPr>
          <w:rFonts w:ascii="Times New Roman" w:hAnsi="Times New Roman" w:cs="Times New Roman"/>
          <w:i/>
          <w:iCs/>
          <w:sz w:val="24"/>
          <w:szCs w:val="24"/>
        </w:rPr>
        <w:tab/>
        <w:t xml:space="preserve">Handbook of research on multicultural education </w:t>
      </w:r>
      <w:r w:rsidRPr="00F072C7">
        <w:rPr>
          <w:rFonts w:ascii="Times New Roman" w:hAnsi="Times New Roman" w:cs="Times New Roman"/>
          <w:sz w:val="24"/>
          <w:szCs w:val="24"/>
        </w:rPr>
        <w:t>(pp. 114-128). New York:</w:t>
      </w:r>
    </w:p>
    <w:p w:rsidR="00D21B6F" w:rsidRPr="00F072C7" w:rsidRDefault="00D21B6F" w:rsidP="00D21B6F">
      <w:pPr>
        <w:autoSpaceDE w:val="0"/>
        <w:autoSpaceDN w:val="0"/>
        <w:adjustRightInd w:val="0"/>
        <w:spacing w:after="0" w:line="240" w:lineRule="auto"/>
        <w:ind w:left="770" w:hanging="770"/>
        <w:rPr>
          <w:rFonts w:ascii="Times New Roman" w:hAnsi="Times New Roman" w:cs="Times New Roman"/>
          <w:sz w:val="24"/>
          <w:szCs w:val="24"/>
        </w:rPr>
      </w:pPr>
      <w:r w:rsidRPr="00F072C7">
        <w:rPr>
          <w:rFonts w:ascii="Times New Roman" w:hAnsi="Times New Roman" w:cs="Times New Roman"/>
          <w:sz w:val="24"/>
          <w:szCs w:val="24"/>
        </w:rPr>
        <w:tab/>
        <w:t>Macmillan.</w:t>
      </w:r>
    </w:p>
    <w:p w:rsidR="00D21B6F" w:rsidRPr="00F072C7" w:rsidRDefault="00D21B6F" w:rsidP="00D21B6F">
      <w:pPr>
        <w:autoSpaceDE w:val="0"/>
        <w:autoSpaceDN w:val="0"/>
        <w:adjustRightInd w:val="0"/>
        <w:spacing w:after="0" w:line="240" w:lineRule="auto"/>
        <w:ind w:left="770" w:hanging="770"/>
        <w:rPr>
          <w:rFonts w:ascii="Times New Roman" w:hAnsi="Times New Roman" w:cs="Times New Roman"/>
          <w:sz w:val="24"/>
          <w:szCs w:val="24"/>
        </w:rPr>
      </w:pPr>
    </w:p>
    <w:p w:rsidR="00D21B6F" w:rsidRPr="00F072C7" w:rsidRDefault="00D21B6F" w:rsidP="00D21B6F">
      <w:pPr>
        <w:autoSpaceDE w:val="0"/>
        <w:autoSpaceDN w:val="0"/>
        <w:adjustRightInd w:val="0"/>
        <w:spacing w:after="0" w:line="240" w:lineRule="auto"/>
        <w:ind w:left="770" w:hanging="770"/>
        <w:rPr>
          <w:rFonts w:ascii="Times New Roman" w:hAnsi="Times New Roman" w:cs="Times New Roman"/>
          <w:sz w:val="24"/>
          <w:szCs w:val="24"/>
        </w:rPr>
      </w:pPr>
      <w:r w:rsidRPr="00F072C7">
        <w:rPr>
          <w:rFonts w:ascii="Times New Roman" w:hAnsi="Times New Roman" w:cs="Times New Roman"/>
          <w:sz w:val="24"/>
          <w:szCs w:val="24"/>
        </w:rPr>
        <w:t>Hermes, M. (1999). Research methods as situated response: Toward a First Nation's</w:t>
      </w:r>
    </w:p>
    <w:p w:rsidR="00D21B6F" w:rsidRPr="00F072C7" w:rsidRDefault="00D21B6F" w:rsidP="00D21B6F">
      <w:pPr>
        <w:autoSpaceDE w:val="0"/>
        <w:autoSpaceDN w:val="0"/>
        <w:adjustRightInd w:val="0"/>
        <w:spacing w:after="0" w:line="240" w:lineRule="auto"/>
        <w:ind w:left="770" w:hanging="770"/>
        <w:rPr>
          <w:rFonts w:ascii="Times New Roman" w:hAnsi="Times New Roman" w:cs="Times New Roman"/>
          <w:i/>
          <w:iCs/>
          <w:sz w:val="24"/>
          <w:szCs w:val="24"/>
        </w:rPr>
      </w:pPr>
      <w:r w:rsidRPr="00F072C7">
        <w:rPr>
          <w:rFonts w:ascii="Times New Roman" w:hAnsi="Times New Roman" w:cs="Times New Roman"/>
          <w:sz w:val="24"/>
          <w:szCs w:val="24"/>
        </w:rPr>
        <w:tab/>
        <w:t xml:space="preserve">methodology. In L. Parker, D. </w:t>
      </w:r>
      <w:proofErr w:type="spellStart"/>
      <w:r w:rsidRPr="00F072C7">
        <w:rPr>
          <w:rFonts w:ascii="Times New Roman" w:hAnsi="Times New Roman" w:cs="Times New Roman"/>
          <w:sz w:val="24"/>
          <w:szCs w:val="24"/>
        </w:rPr>
        <w:t>Deyhle</w:t>
      </w:r>
      <w:proofErr w:type="spellEnd"/>
      <w:r w:rsidRPr="00F072C7">
        <w:rPr>
          <w:rFonts w:ascii="Times New Roman" w:hAnsi="Times New Roman" w:cs="Times New Roman"/>
          <w:sz w:val="24"/>
          <w:szCs w:val="24"/>
        </w:rPr>
        <w:t xml:space="preserve">, &amp; S. </w:t>
      </w:r>
      <w:proofErr w:type="spellStart"/>
      <w:r w:rsidRPr="00F072C7">
        <w:rPr>
          <w:rFonts w:ascii="Times New Roman" w:hAnsi="Times New Roman" w:cs="Times New Roman"/>
          <w:sz w:val="24"/>
          <w:szCs w:val="24"/>
        </w:rPr>
        <w:t>Villenas</w:t>
      </w:r>
      <w:proofErr w:type="spellEnd"/>
      <w:r w:rsidRPr="00F072C7">
        <w:rPr>
          <w:rFonts w:ascii="Times New Roman" w:hAnsi="Times New Roman" w:cs="Times New Roman"/>
          <w:sz w:val="24"/>
          <w:szCs w:val="24"/>
        </w:rPr>
        <w:t xml:space="preserve"> (Eds.), </w:t>
      </w:r>
      <w:r w:rsidRPr="00F072C7">
        <w:rPr>
          <w:rFonts w:ascii="Times New Roman" w:hAnsi="Times New Roman" w:cs="Times New Roman"/>
          <w:i/>
          <w:iCs/>
          <w:sz w:val="24"/>
          <w:szCs w:val="24"/>
        </w:rPr>
        <w:t>Race is...race isn't:</w:t>
      </w:r>
    </w:p>
    <w:p w:rsidR="00D21B6F" w:rsidRPr="00F072C7" w:rsidRDefault="00D21B6F" w:rsidP="00D21B6F">
      <w:pPr>
        <w:autoSpaceDE w:val="0"/>
        <w:autoSpaceDN w:val="0"/>
        <w:adjustRightInd w:val="0"/>
        <w:spacing w:after="0" w:line="240" w:lineRule="auto"/>
        <w:ind w:left="770" w:hanging="770"/>
        <w:rPr>
          <w:rFonts w:ascii="Times New Roman" w:hAnsi="Times New Roman" w:cs="Times New Roman"/>
          <w:sz w:val="24"/>
          <w:szCs w:val="24"/>
        </w:rPr>
      </w:pPr>
      <w:r w:rsidRPr="00F072C7">
        <w:rPr>
          <w:rFonts w:ascii="Times New Roman" w:hAnsi="Times New Roman" w:cs="Times New Roman"/>
          <w:i/>
          <w:iCs/>
          <w:sz w:val="24"/>
          <w:szCs w:val="24"/>
        </w:rPr>
        <w:tab/>
        <w:t xml:space="preserve">Critical race theory and qualitative studies in education, </w:t>
      </w:r>
      <w:r w:rsidRPr="00F072C7">
        <w:rPr>
          <w:rFonts w:ascii="Times New Roman" w:hAnsi="Times New Roman" w:cs="Times New Roman"/>
          <w:sz w:val="24"/>
          <w:szCs w:val="24"/>
        </w:rPr>
        <w:t>(pp. 83-100). Boulder,</w:t>
      </w:r>
    </w:p>
    <w:p w:rsidR="00D21B6F" w:rsidRPr="00F072C7" w:rsidRDefault="00D21B6F" w:rsidP="00D21B6F">
      <w:pPr>
        <w:tabs>
          <w:tab w:val="left" w:pos="3249"/>
        </w:tabs>
        <w:spacing w:after="0" w:line="240" w:lineRule="auto"/>
        <w:ind w:left="770" w:hanging="770"/>
        <w:rPr>
          <w:rFonts w:ascii="Times New Roman" w:hAnsi="Times New Roman" w:cs="Times New Roman"/>
          <w:sz w:val="24"/>
          <w:szCs w:val="24"/>
        </w:rPr>
      </w:pPr>
      <w:r w:rsidRPr="00F072C7">
        <w:rPr>
          <w:rFonts w:ascii="Times New Roman" w:hAnsi="Times New Roman" w:cs="Times New Roman"/>
          <w:sz w:val="24"/>
          <w:szCs w:val="24"/>
        </w:rPr>
        <w:tab/>
        <w:t>CO: Westview Press</w:t>
      </w:r>
    </w:p>
    <w:p w:rsidR="00D21B6F" w:rsidRPr="00F072C7" w:rsidRDefault="00D21B6F" w:rsidP="00D21B6F">
      <w:pPr>
        <w:tabs>
          <w:tab w:val="left" w:pos="3249"/>
        </w:tabs>
        <w:spacing w:after="0" w:line="240" w:lineRule="auto"/>
        <w:ind w:left="720" w:hanging="720"/>
        <w:rPr>
          <w:rFonts w:ascii="Times New Roman" w:eastAsia="Times New Roman" w:hAnsi="Times New Roman" w:cs="Times New Roman"/>
          <w:sz w:val="24"/>
          <w:szCs w:val="24"/>
        </w:rPr>
      </w:pPr>
    </w:p>
    <w:p w:rsidR="00D21B6F" w:rsidRPr="00F072C7" w:rsidRDefault="00D21B6F" w:rsidP="00D21B6F">
      <w:pPr>
        <w:spacing w:after="0" w:line="240" w:lineRule="auto"/>
        <w:ind w:left="720" w:hanging="720"/>
        <w:rPr>
          <w:rFonts w:ascii="Times New Roman" w:eastAsia="Times New Roman" w:hAnsi="Times New Roman" w:cs="Times New Roman"/>
          <w:sz w:val="24"/>
          <w:szCs w:val="24"/>
        </w:rPr>
      </w:pPr>
      <w:r w:rsidRPr="00F072C7">
        <w:rPr>
          <w:rFonts w:ascii="Times New Roman" w:eastAsia="Times New Roman" w:hAnsi="Times New Roman" w:cs="Times New Roman"/>
          <w:sz w:val="24"/>
          <w:szCs w:val="24"/>
        </w:rPr>
        <w:t xml:space="preserve">Hilliard, A. G. (Dec91/Jan92). </w:t>
      </w:r>
      <w:r w:rsidRPr="00F072C7">
        <w:rPr>
          <w:rFonts w:ascii="Times New Roman" w:eastAsia="Times New Roman" w:hAnsi="Times New Roman" w:cs="Times New Roman"/>
          <w:i/>
          <w:sz w:val="24"/>
          <w:szCs w:val="24"/>
        </w:rPr>
        <w:t xml:space="preserve">Why we must pluralize the curriculum. </w:t>
      </w:r>
      <w:r w:rsidRPr="00F072C7">
        <w:rPr>
          <w:rFonts w:ascii="Times New Roman" w:eastAsia="Times New Roman" w:hAnsi="Times New Roman" w:cs="Times New Roman"/>
          <w:sz w:val="24"/>
          <w:szCs w:val="24"/>
        </w:rPr>
        <w:t xml:space="preserve">Educational leadership, </w:t>
      </w:r>
      <w:r w:rsidRPr="00F072C7">
        <w:rPr>
          <w:rFonts w:ascii="Times New Roman" w:eastAsia="Times New Roman" w:hAnsi="Times New Roman" w:cs="Times New Roman"/>
          <w:i/>
          <w:sz w:val="24"/>
          <w:szCs w:val="24"/>
        </w:rPr>
        <w:t>49</w:t>
      </w:r>
      <w:r w:rsidRPr="00F072C7">
        <w:rPr>
          <w:rFonts w:ascii="Times New Roman" w:eastAsia="Times New Roman" w:hAnsi="Times New Roman" w:cs="Times New Roman"/>
          <w:sz w:val="24"/>
          <w:szCs w:val="24"/>
        </w:rPr>
        <w:t>(4), (pp. 12-16).</w:t>
      </w:r>
    </w:p>
    <w:p w:rsidR="00D21B6F" w:rsidRPr="00F072C7" w:rsidRDefault="00D21B6F" w:rsidP="00D21B6F">
      <w:pPr>
        <w:spacing w:after="0" w:line="240" w:lineRule="auto"/>
        <w:ind w:left="720" w:hanging="720"/>
        <w:rPr>
          <w:rFonts w:ascii="Times New Roman" w:eastAsia="Times New Roman" w:hAnsi="Times New Roman" w:cs="Times New Roman"/>
          <w:sz w:val="24"/>
          <w:szCs w:val="24"/>
        </w:rPr>
      </w:pPr>
    </w:p>
    <w:p w:rsidR="00D21B6F" w:rsidRPr="00F072C7" w:rsidRDefault="00D21B6F" w:rsidP="00D21B6F">
      <w:pPr>
        <w:spacing w:after="0" w:line="240" w:lineRule="auto"/>
        <w:ind w:left="720" w:hanging="720"/>
        <w:outlineLvl w:val="0"/>
        <w:rPr>
          <w:rFonts w:ascii="Times New Roman" w:eastAsia="Times New Roman" w:hAnsi="Times New Roman" w:cs="Times New Roman"/>
          <w:sz w:val="24"/>
          <w:szCs w:val="24"/>
        </w:rPr>
      </w:pPr>
      <w:r w:rsidRPr="00F072C7">
        <w:rPr>
          <w:rFonts w:ascii="Times New Roman" w:eastAsia="Times New Roman" w:hAnsi="Times New Roman" w:cs="Times New Roman"/>
          <w:sz w:val="24"/>
          <w:szCs w:val="24"/>
        </w:rPr>
        <w:t>Hilliard, A. G. (1995</w:t>
      </w:r>
      <w:r w:rsidR="00FE3075" w:rsidRPr="00F072C7">
        <w:rPr>
          <w:rFonts w:ascii="Times New Roman" w:eastAsia="Times New Roman" w:hAnsi="Times New Roman" w:cs="Times New Roman"/>
          <w:sz w:val="24"/>
          <w:szCs w:val="24"/>
        </w:rPr>
        <w:t>a</w:t>
      </w:r>
      <w:r w:rsidRPr="00F072C7">
        <w:rPr>
          <w:rFonts w:ascii="Times New Roman" w:eastAsia="Times New Roman" w:hAnsi="Times New Roman" w:cs="Times New Roman"/>
          <w:sz w:val="24"/>
          <w:szCs w:val="24"/>
        </w:rPr>
        <w:t xml:space="preserve">). </w:t>
      </w:r>
      <w:r w:rsidRPr="00F072C7">
        <w:rPr>
          <w:rFonts w:ascii="Times New Roman" w:eastAsia="Times New Roman" w:hAnsi="Times New Roman" w:cs="Times New Roman"/>
          <w:i/>
          <w:sz w:val="24"/>
          <w:szCs w:val="24"/>
        </w:rPr>
        <w:t>The Maroon within us</w:t>
      </w:r>
      <w:r w:rsidRPr="00F072C7">
        <w:rPr>
          <w:rFonts w:ascii="Times New Roman" w:eastAsia="Times New Roman" w:hAnsi="Times New Roman" w:cs="Times New Roman"/>
          <w:sz w:val="24"/>
          <w:szCs w:val="24"/>
        </w:rPr>
        <w:t>. Baltimore, MD: Black Classics Books.</w:t>
      </w:r>
    </w:p>
    <w:p w:rsidR="00D21B6F" w:rsidRPr="00F072C7" w:rsidRDefault="00D21B6F" w:rsidP="00D21B6F">
      <w:pPr>
        <w:spacing w:after="0" w:line="240" w:lineRule="auto"/>
        <w:ind w:left="720" w:hanging="720"/>
        <w:rPr>
          <w:rFonts w:ascii="Times New Roman" w:eastAsia="Times New Roman" w:hAnsi="Times New Roman" w:cs="Times New Roman"/>
          <w:sz w:val="24"/>
          <w:szCs w:val="24"/>
        </w:rPr>
      </w:pPr>
    </w:p>
    <w:p w:rsidR="00D21B6F" w:rsidRPr="00F072C7" w:rsidRDefault="00D21B6F" w:rsidP="00D21B6F">
      <w:pPr>
        <w:spacing w:after="0" w:line="240" w:lineRule="auto"/>
        <w:ind w:left="720" w:hanging="720"/>
        <w:rPr>
          <w:rFonts w:ascii="Times New Roman" w:eastAsia="Times New Roman" w:hAnsi="Times New Roman" w:cs="Times New Roman"/>
          <w:sz w:val="24"/>
          <w:szCs w:val="24"/>
        </w:rPr>
      </w:pPr>
      <w:r w:rsidRPr="00F072C7">
        <w:rPr>
          <w:rFonts w:ascii="Times New Roman" w:eastAsia="Times New Roman" w:hAnsi="Times New Roman" w:cs="Times New Roman"/>
          <w:sz w:val="24"/>
          <w:szCs w:val="24"/>
        </w:rPr>
        <w:t>Hilliard, A. G. (1995</w:t>
      </w:r>
      <w:r w:rsidR="00FE3075" w:rsidRPr="00F072C7">
        <w:rPr>
          <w:rFonts w:ascii="Times New Roman" w:eastAsia="Times New Roman" w:hAnsi="Times New Roman" w:cs="Times New Roman"/>
          <w:sz w:val="24"/>
          <w:szCs w:val="24"/>
        </w:rPr>
        <w:t>b</w:t>
      </w:r>
      <w:r w:rsidRPr="00F072C7">
        <w:rPr>
          <w:rFonts w:ascii="Times New Roman" w:eastAsia="Times New Roman" w:hAnsi="Times New Roman" w:cs="Times New Roman"/>
          <w:sz w:val="24"/>
          <w:szCs w:val="24"/>
        </w:rPr>
        <w:t xml:space="preserve">). Conceptual confusion and the persistence of group oppression through education. </w:t>
      </w:r>
      <w:r w:rsidRPr="00F072C7">
        <w:rPr>
          <w:rFonts w:ascii="Times New Roman" w:eastAsia="Times New Roman" w:hAnsi="Times New Roman" w:cs="Times New Roman"/>
          <w:i/>
          <w:sz w:val="24"/>
          <w:szCs w:val="24"/>
        </w:rPr>
        <w:t>The Maroon within us</w:t>
      </w:r>
      <w:r w:rsidRPr="00F072C7">
        <w:rPr>
          <w:rFonts w:ascii="Times New Roman" w:eastAsia="Times New Roman" w:hAnsi="Times New Roman" w:cs="Times New Roman"/>
          <w:sz w:val="24"/>
          <w:szCs w:val="24"/>
        </w:rPr>
        <w:t xml:space="preserve">. Baltimore, MD: Black Classics Books. </w:t>
      </w:r>
    </w:p>
    <w:p w:rsidR="00D21B6F" w:rsidRPr="00F072C7" w:rsidRDefault="00D21B6F" w:rsidP="00D21B6F">
      <w:pPr>
        <w:spacing w:after="0" w:line="240" w:lineRule="auto"/>
        <w:ind w:left="720" w:hanging="720"/>
        <w:rPr>
          <w:rFonts w:ascii="Times New Roman" w:eastAsia="Times New Roman" w:hAnsi="Times New Roman" w:cs="Times New Roman"/>
          <w:sz w:val="24"/>
          <w:szCs w:val="24"/>
        </w:rPr>
      </w:pPr>
    </w:p>
    <w:p w:rsidR="00D21B6F" w:rsidRPr="00F072C7" w:rsidRDefault="00D21B6F" w:rsidP="00D21B6F">
      <w:pPr>
        <w:spacing w:after="0" w:line="240" w:lineRule="auto"/>
        <w:ind w:left="720" w:hanging="720"/>
        <w:rPr>
          <w:rFonts w:ascii="Times New Roman" w:eastAsia="Times New Roman" w:hAnsi="Times New Roman" w:cs="Times New Roman"/>
          <w:sz w:val="24"/>
          <w:szCs w:val="24"/>
        </w:rPr>
      </w:pPr>
      <w:r w:rsidRPr="00F072C7">
        <w:rPr>
          <w:rFonts w:ascii="Times New Roman" w:eastAsia="Times New Roman" w:hAnsi="Times New Roman" w:cs="Times New Roman"/>
          <w:sz w:val="24"/>
          <w:szCs w:val="24"/>
        </w:rPr>
        <w:t>Hilliard, A. G. (1995</w:t>
      </w:r>
      <w:r w:rsidR="00FE3075" w:rsidRPr="00F072C7">
        <w:rPr>
          <w:rFonts w:ascii="Times New Roman" w:eastAsia="Times New Roman" w:hAnsi="Times New Roman" w:cs="Times New Roman"/>
          <w:sz w:val="24"/>
          <w:szCs w:val="24"/>
        </w:rPr>
        <w:t>c</w:t>
      </w:r>
      <w:r w:rsidRPr="00F072C7">
        <w:rPr>
          <w:rFonts w:ascii="Times New Roman" w:eastAsia="Times New Roman" w:hAnsi="Times New Roman" w:cs="Times New Roman"/>
          <w:sz w:val="24"/>
          <w:szCs w:val="24"/>
        </w:rPr>
        <w:t xml:space="preserve">). Saving our children. </w:t>
      </w:r>
      <w:r w:rsidRPr="00F072C7">
        <w:rPr>
          <w:rFonts w:ascii="Times New Roman" w:eastAsia="Times New Roman" w:hAnsi="Times New Roman" w:cs="Times New Roman"/>
          <w:i/>
          <w:sz w:val="24"/>
          <w:szCs w:val="24"/>
        </w:rPr>
        <w:t>The Maroon within us</w:t>
      </w:r>
      <w:r w:rsidRPr="00F072C7">
        <w:rPr>
          <w:rFonts w:ascii="Times New Roman" w:eastAsia="Times New Roman" w:hAnsi="Times New Roman" w:cs="Times New Roman"/>
          <w:sz w:val="24"/>
          <w:szCs w:val="24"/>
        </w:rPr>
        <w:t>. Baltimore, MD: Black Classics Books.</w:t>
      </w:r>
    </w:p>
    <w:p w:rsidR="00D21B6F" w:rsidRPr="00F072C7" w:rsidRDefault="00D21B6F" w:rsidP="00D21B6F">
      <w:pPr>
        <w:spacing w:after="0" w:line="240" w:lineRule="auto"/>
        <w:ind w:left="720" w:hanging="720"/>
        <w:rPr>
          <w:rFonts w:ascii="Times New Roman" w:eastAsia="Times New Roman" w:hAnsi="Times New Roman" w:cs="Times New Roman"/>
          <w:sz w:val="24"/>
          <w:szCs w:val="24"/>
        </w:rPr>
      </w:pPr>
    </w:p>
    <w:p w:rsidR="00D21B6F" w:rsidRPr="00F072C7" w:rsidRDefault="00D21B6F" w:rsidP="00D21B6F">
      <w:pPr>
        <w:spacing w:after="0" w:line="240" w:lineRule="auto"/>
        <w:ind w:left="720" w:hanging="720"/>
        <w:rPr>
          <w:rFonts w:ascii="Times New Roman" w:eastAsia="Times New Roman" w:hAnsi="Times New Roman" w:cs="Times New Roman"/>
          <w:sz w:val="24"/>
          <w:szCs w:val="24"/>
        </w:rPr>
      </w:pPr>
      <w:r w:rsidRPr="00F072C7">
        <w:rPr>
          <w:rFonts w:ascii="Times New Roman" w:eastAsia="Times New Roman" w:hAnsi="Times New Roman" w:cs="Times New Roman"/>
          <w:sz w:val="24"/>
          <w:szCs w:val="24"/>
        </w:rPr>
        <w:t xml:space="preserve">Hirsch, E. D., </w:t>
      </w:r>
      <w:proofErr w:type="spellStart"/>
      <w:r w:rsidRPr="00F072C7">
        <w:rPr>
          <w:rFonts w:ascii="Times New Roman" w:eastAsia="Times New Roman" w:hAnsi="Times New Roman" w:cs="Times New Roman"/>
          <w:sz w:val="24"/>
          <w:szCs w:val="24"/>
        </w:rPr>
        <w:t>Kett</w:t>
      </w:r>
      <w:proofErr w:type="spellEnd"/>
      <w:r w:rsidRPr="00F072C7">
        <w:rPr>
          <w:rFonts w:ascii="Times New Roman" w:eastAsia="Times New Roman" w:hAnsi="Times New Roman" w:cs="Times New Roman"/>
          <w:sz w:val="24"/>
          <w:szCs w:val="24"/>
        </w:rPr>
        <w:t xml:space="preserve">, J. F., &amp; </w:t>
      </w:r>
      <w:proofErr w:type="spellStart"/>
      <w:r w:rsidRPr="00F072C7">
        <w:rPr>
          <w:rFonts w:ascii="Times New Roman" w:eastAsia="Times New Roman" w:hAnsi="Times New Roman" w:cs="Times New Roman"/>
          <w:sz w:val="24"/>
          <w:szCs w:val="24"/>
        </w:rPr>
        <w:t>Trefil</w:t>
      </w:r>
      <w:proofErr w:type="spellEnd"/>
      <w:r w:rsidRPr="00F072C7">
        <w:rPr>
          <w:rFonts w:ascii="Times New Roman" w:eastAsia="Times New Roman" w:hAnsi="Times New Roman" w:cs="Times New Roman"/>
          <w:sz w:val="24"/>
          <w:szCs w:val="24"/>
        </w:rPr>
        <w:t xml:space="preserve">, J. (1998). </w:t>
      </w:r>
      <w:r w:rsidRPr="00F072C7">
        <w:rPr>
          <w:rFonts w:ascii="Times New Roman" w:eastAsia="Times New Roman" w:hAnsi="Times New Roman" w:cs="Times New Roman"/>
          <w:i/>
          <w:iCs/>
          <w:sz w:val="24"/>
          <w:szCs w:val="24"/>
        </w:rPr>
        <w:t xml:space="preserve">Cultural literacy: What every American </w:t>
      </w:r>
      <w:proofErr w:type="gramStart"/>
      <w:r w:rsidRPr="00F072C7">
        <w:rPr>
          <w:rFonts w:ascii="Times New Roman" w:eastAsia="Times New Roman" w:hAnsi="Times New Roman" w:cs="Times New Roman"/>
          <w:i/>
          <w:iCs/>
          <w:sz w:val="24"/>
          <w:szCs w:val="24"/>
        </w:rPr>
        <w:t>needs</w:t>
      </w:r>
      <w:proofErr w:type="gramEnd"/>
      <w:r w:rsidRPr="00F072C7">
        <w:rPr>
          <w:rFonts w:ascii="Times New Roman" w:eastAsia="Times New Roman" w:hAnsi="Times New Roman" w:cs="Times New Roman"/>
          <w:i/>
          <w:iCs/>
          <w:sz w:val="24"/>
          <w:szCs w:val="24"/>
        </w:rPr>
        <w:t xml:space="preserve"> to know</w:t>
      </w:r>
      <w:r w:rsidRPr="00F072C7">
        <w:rPr>
          <w:rFonts w:ascii="Times New Roman" w:eastAsia="Times New Roman" w:hAnsi="Times New Roman" w:cs="Times New Roman"/>
          <w:sz w:val="24"/>
          <w:szCs w:val="24"/>
        </w:rPr>
        <w:t>. New York, NY: Vintage Books.</w:t>
      </w:r>
    </w:p>
    <w:p w:rsidR="00D21B6F" w:rsidRPr="00F072C7" w:rsidRDefault="00D21B6F" w:rsidP="00D21B6F">
      <w:pPr>
        <w:spacing w:after="0" w:line="240" w:lineRule="auto"/>
        <w:ind w:left="720" w:hanging="720"/>
        <w:rPr>
          <w:rFonts w:ascii="Times New Roman" w:eastAsia="Times New Roman" w:hAnsi="Times New Roman" w:cs="Times New Roman"/>
          <w:sz w:val="24"/>
          <w:szCs w:val="24"/>
        </w:rPr>
      </w:pPr>
    </w:p>
    <w:p w:rsidR="00D21B6F" w:rsidRPr="00F072C7" w:rsidRDefault="00D21B6F" w:rsidP="00D21B6F">
      <w:pPr>
        <w:spacing w:after="0" w:line="240" w:lineRule="auto"/>
        <w:ind w:left="720" w:hanging="720"/>
        <w:rPr>
          <w:rFonts w:ascii="Times New Roman" w:eastAsia="Times New Roman" w:hAnsi="Times New Roman" w:cs="Times New Roman"/>
          <w:sz w:val="24"/>
          <w:szCs w:val="24"/>
        </w:rPr>
      </w:pPr>
      <w:r w:rsidRPr="00F072C7">
        <w:rPr>
          <w:rFonts w:ascii="Times New Roman" w:eastAsia="Times New Roman" w:hAnsi="Times New Roman" w:cs="Times New Roman"/>
          <w:sz w:val="24"/>
          <w:szCs w:val="24"/>
        </w:rPr>
        <w:t xml:space="preserve">hooks, b. (1992). </w:t>
      </w:r>
      <w:r w:rsidRPr="00F072C7">
        <w:rPr>
          <w:rFonts w:ascii="Times New Roman" w:eastAsia="Times New Roman" w:hAnsi="Times New Roman" w:cs="Times New Roman"/>
          <w:i/>
          <w:sz w:val="24"/>
          <w:szCs w:val="24"/>
        </w:rPr>
        <w:t>Black looks: Race and representation</w:t>
      </w:r>
      <w:r w:rsidRPr="00F072C7">
        <w:rPr>
          <w:rFonts w:ascii="Times New Roman" w:eastAsia="Times New Roman" w:hAnsi="Times New Roman" w:cs="Times New Roman"/>
          <w:sz w:val="24"/>
          <w:szCs w:val="24"/>
        </w:rPr>
        <w:t>. Boston, MA: South End Press.</w:t>
      </w:r>
    </w:p>
    <w:p w:rsidR="00D21B6F" w:rsidRPr="00F072C7" w:rsidRDefault="00D21B6F" w:rsidP="00D21B6F">
      <w:pPr>
        <w:spacing w:after="0" w:line="240" w:lineRule="auto"/>
        <w:ind w:left="720" w:hanging="720"/>
        <w:rPr>
          <w:rFonts w:ascii="Times New Roman" w:eastAsia="Times New Roman" w:hAnsi="Times New Roman" w:cs="Times New Roman"/>
          <w:sz w:val="24"/>
          <w:szCs w:val="24"/>
        </w:rPr>
      </w:pPr>
    </w:p>
    <w:p w:rsidR="00D21B6F" w:rsidRPr="00F072C7" w:rsidRDefault="00D21B6F" w:rsidP="00D21B6F">
      <w:pPr>
        <w:tabs>
          <w:tab w:val="left" w:pos="3249"/>
        </w:tabs>
        <w:spacing w:after="0" w:line="240" w:lineRule="auto"/>
        <w:ind w:left="720" w:hanging="720"/>
        <w:rPr>
          <w:rFonts w:ascii="Times New Roman" w:eastAsia="Times New Roman" w:hAnsi="Times New Roman" w:cs="Times New Roman"/>
          <w:sz w:val="24"/>
          <w:szCs w:val="24"/>
        </w:rPr>
      </w:pPr>
      <w:r w:rsidRPr="00F072C7">
        <w:rPr>
          <w:rFonts w:ascii="Times New Roman" w:eastAsia="Times New Roman" w:hAnsi="Times New Roman" w:cs="Times New Roman"/>
          <w:sz w:val="24"/>
          <w:szCs w:val="24"/>
        </w:rPr>
        <w:t xml:space="preserve">hooks, b. (1996). </w:t>
      </w:r>
      <w:r w:rsidRPr="00F072C7">
        <w:rPr>
          <w:rFonts w:ascii="Times New Roman" w:eastAsia="Times New Roman" w:hAnsi="Times New Roman" w:cs="Times New Roman"/>
          <w:i/>
          <w:sz w:val="24"/>
          <w:szCs w:val="24"/>
        </w:rPr>
        <w:t>Reel to real, race sex and class at the movies.</w:t>
      </w:r>
      <w:r w:rsidRPr="00F072C7">
        <w:rPr>
          <w:rFonts w:ascii="Times New Roman" w:eastAsia="Times New Roman" w:hAnsi="Times New Roman" w:cs="Times New Roman"/>
          <w:sz w:val="24"/>
          <w:szCs w:val="24"/>
        </w:rPr>
        <w:t xml:space="preserve"> New York: NY, Routledge.</w:t>
      </w:r>
    </w:p>
    <w:p w:rsidR="0048496E" w:rsidRPr="00F072C7" w:rsidRDefault="0048496E" w:rsidP="00D21B6F">
      <w:pPr>
        <w:tabs>
          <w:tab w:val="left" w:pos="3249"/>
        </w:tabs>
        <w:spacing w:after="0" w:line="240" w:lineRule="auto"/>
        <w:ind w:left="720" w:hanging="720"/>
        <w:rPr>
          <w:rFonts w:ascii="Times New Roman" w:eastAsia="Times New Roman" w:hAnsi="Times New Roman" w:cs="Times New Roman"/>
          <w:sz w:val="24"/>
          <w:szCs w:val="24"/>
        </w:rPr>
      </w:pPr>
    </w:p>
    <w:p w:rsidR="00D21B6F" w:rsidRPr="00F072C7" w:rsidRDefault="00D21B6F" w:rsidP="00D21B6F">
      <w:pPr>
        <w:tabs>
          <w:tab w:val="left" w:pos="3249"/>
        </w:tabs>
        <w:spacing w:after="0" w:line="240" w:lineRule="auto"/>
        <w:ind w:left="720" w:hanging="720"/>
        <w:rPr>
          <w:rFonts w:ascii="Times New Roman" w:eastAsia="Times New Roman" w:hAnsi="Times New Roman" w:cs="Times New Roman"/>
          <w:bCs/>
          <w:sz w:val="24"/>
          <w:szCs w:val="24"/>
        </w:rPr>
      </w:pPr>
      <w:r w:rsidRPr="00F072C7">
        <w:rPr>
          <w:rFonts w:ascii="Times New Roman" w:eastAsia="Times New Roman" w:hAnsi="Times New Roman" w:cs="Times New Roman"/>
          <w:sz w:val="24"/>
          <w:szCs w:val="24"/>
        </w:rPr>
        <w:t xml:space="preserve">Holloway, J. E. (2010). </w:t>
      </w:r>
      <w:r w:rsidRPr="00F072C7">
        <w:rPr>
          <w:rFonts w:ascii="Times New Roman" w:eastAsia="Times New Roman" w:hAnsi="Times New Roman" w:cs="Times New Roman"/>
          <w:bCs/>
          <w:sz w:val="24"/>
          <w:szCs w:val="24"/>
        </w:rPr>
        <w:t xml:space="preserve">African crops and slave cuisines. </w:t>
      </w:r>
      <w:r w:rsidRPr="00F072C7">
        <w:rPr>
          <w:rFonts w:ascii="Times New Roman" w:eastAsia="Times New Roman" w:hAnsi="Times New Roman" w:cs="Times New Roman"/>
          <w:bCs/>
          <w:i/>
          <w:sz w:val="24"/>
          <w:szCs w:val="24"/>
        </w:rPr>
        <w:t xml:space="preserve">The Slave Rebellion Web Site. </w:t>
      </w:r>
      <w:r w:rsidRPr="00F072C7">
        <w:rPr>
          <w:rFonts w:ascii="Times New Roman" w:eastAsia="Times New Roman" w:hAnsi="Times New Roman" w:cs="Times New Roman"/>
          <w:bCs/>
          <w:sz w:val="24"/>
          <w:szCs w:val="24"/>
        </w:rPr>
        <w:t>Retrieved from http://slaverebellion.org/index.php?page=home</w:t>
      </w:r>
    </w:p>
    <w:p w:rsidR="00D21B6F" w:rsidRPr="00F072C7" w:rsidRDefault="00D21B6F" w:rsidP="00D21B6F">
      <w:pPr>
        <w:tabs>
          <w:tab w:val="left" w:pos="3249"/>
        </w:tabs>
        <w:spacing w:after="0" w:line="240" w:lineRule="auto"/>
        <w:ind w:left="720" w:hanging="720"/>
        <w:rPr>
          <w:rFonts w:ascii="Times New Roman" w:eastAsia="Times New Roman" w:hAnsi="Times New Roman" w:cs="Times New Roman"/>
          <w:sz w:val="24"/>
          <w:szCs w:val="24"/>
        </w:rPr>
      </w:pPr>
    </w:p>
    <w:p w:rsidR="00D21B6F" w:rsidRPr="00F072C7" w:rsidRDefault="00D21B6F" w:rsidP="00D21B6F">
      <w:pPr>
        <w:tabs>
          <w:tab w:val="left" w:pos="3249"/>
        </w:tabs>
        <w:spacing w:after="0" w:line="240" w:lineRule="auto"/>
        <w:ind w:left="720" w:hanging="720"/>
        <w:rPr>
          <w:rFonts w:ascii="Times New Roman" w:eastAsia="Times New Roman" w:hAnsi="Times New Roman" w:cs="Times New Roman"/>
          <w:sz w:val="24"/>
          <w:szCs w:val="24"/>
        </w:rPr>
      </w:pPr>
      <w:r w:rsidRPr="00F072C7">
        <w:rPr>
          <w:rFonts w:ascii="Times New Roman" w:eastAsia="Times New Roman" w:hAnsi="Times New Roman" w:cs="Times New Roman"/>
          <w:sz w:val="24"/>
          <w:szCs w:val="24"/>
        </w:rPr>
        <w:t xml:space="preserve">Howard, T. C., &amp; Amah, I. A., (2006). Bridging the gap: Effective practice and research to improve African American student achievement. In H. R. Milner &amp; E. W. Ross (Eds.), </w:t>
      </w:r>
      <w:r w:rsidRPr="00F072C7">
        <w:rPr>
          <w:rFonts w:ascii="Times New Roman" w:eastAsia="Times New Roman" w:hAnsi="Times New Roman" w:cs="Times New Roman"/>
          <w:i/>
          <w:sz w:val="24"/>
          <w:szCs w:val="24"/>
        </w:rPr>
        <w:t>Race, Ethnicity, and Education: Racial Identity in Education,</w:t>
      </w:r>
      <w:r w:rsidRPr="00F072C7">
        <w:rPr>
          <w:rFonts w:ascii="Times New Roman" w:eastAsia="Times New Roman" w:hAnsi="Times New Roman" w:cs="Times New Roman"/>
          <w:sz w:val="24"/>
          <w:szCs w:val="24"/>
        </w:rPr>
        <w:t xml:space="preserve"> (Vol. 3), (pp. 219-236). Westport, CT: </w:t>
      </w:r>
      <w:proofErr w:type="spellStart"/>
      <w:r w:rsidRPr="00F072C7">
        <w:rPr>
          <w:rFonts w:ascii="Times New Roman" w:eastAsia="Times New Roman" w:hAnsi="Times New Roman" w:cs="Times New Roman"/>
          <w:sz w:val="24"/>
          <w:szCs w:val="24"/>
        </w:rPr>
        <w:t>Praeger</w:t>
      </w:r>
      <w:proofErr w:type="spellEnd"/>
      <w:r w:rsidRPr="00F072C7">
        <w:rPr>
          <w:rFonts w:ascii="Times New Roman" w:eastAsia="Times New Roman" w:hAnsi="Times New Roman" w:cs="Times New Roman"/>
          <w:sz w:val="24"/>
          <w:szCs w:val="24"/>
        </w:rPr>
        <w:t xml:space="preserve"> Perspectives.</w:t>
      </w:r>
    </w:p>
    <w:p w:rsidR="00D21B6F" w:rsidRPr="00F072C7" w:rsidRDefault="00D21B6F" w:rsidP="00D21B6F">
      <w:pPr>
        <w:tabs>
          <w:tab w:val="left" w:pos="3249"/>
        </w:tabs>
        <w:spacing w:after="0" w:line="240" w:lineRule="auto"/>
        <w:ind w:left="720" w:hanging="720"/>
        <w:rPr>
          <w:rFonts w:ascii="Times New Roman" w:eastAsia="Times New Roman" w:hAnsi="Times New Roman" w:cs="Times New Roman"/>
          <w:sz w:val="24"/>
          <w:szCs w:val="24"/>
        </w:rPr>
      </w:pPr>
    </w:p>
    <w:p w:rsidR="00D21B6F" w:rsidRPr="00F072C7" w:rsidRDefault="00D21B6F" w:rsidP="00D21B6F">
      <w:pPr>
        <w:autoSpaceDE w:val="0"/>
        <w:autoSpaceDN w:val="0"/>
        <w:adjustRightInd w:val="0"/>
        <w:spacing w:after="0" w:line="240" w:lineRule="auto"/>
        <w:rPr>
          <w:rFonts w:ascii="Times New Roman" w:hAnsi="Times New Roman" w:cs="Times New Roman"/>
          <w:i/>
          <w:iCs/>
          <w:sz w:val="24"/>
          <w:szCs w:val="24"/>
        </w:rPr>
      </w:pPr>
      <w:r w:rsidRPr="00F072C7">
        <w:rPr>
          <w:rFonts w:ascii="Times New Roman" w:hAnsi="Times New Roman" w:cs="Times New Roman"/>
          <w:sz w:val="24"/>
          <w:szCs w:val="24"/>
        </w:rPr>
        <w:t xml:space="preserve">Jackson, J. F. (1999). What are the real risk factors for African American children? </w:t>
      </w:r>
      <w:r w:rsidRPr="00F072C7">
        <w:rPr>
          <w:rFonts w:ascii="Times New Roman" w:hAnsi="Times New Roman" w:cs="Times New Roman"/>
          <w:i/>
          <w:iCs/>
          <w:sz w:val="24"/>
          <w:szCs w:val="24"/>
        </w:rPr>
        <w:t>Phi</w:t>
      </w:r>
    </w:p>
    <w:p w:rsidR="00D21B6F" w:rsidRPr="00F072C7" w:rsidRDefault="00D21B6F" w:rsidP="00D21B6F">
      <w:pPr>
        <w:autoSpaceDE w:val="0"/>
        <w:autoSpaceDN w:val="0"/>
        <w:adjustRightInd w:val="0"/>
        <w:spacing w:after="0" w:line="240" w:lineRule="auto"/>
        <w:rPr>
          <w:rFonts w:ascii="Times New Roman" w:hAnsi="Times New Roman" w:cs="Times New Roman"/>
          <w:sz w:val="24"/>
          <w:szCs w:val="24"/>
        </w:rPr>
      </w:pPr>
      <w:r w:rsidRPr="00F072C7">
        <w:rPr>
          <w:rFonts w:ascii="Times New Roman" w:hAnsi="Times New Roman" w:cs="Times New Roman"/>
          <w:i/>
          <w:iCs/>
          <w:sz w:val="24"/>
          <w:szCs w:val="24"/>
        </w:rPr>
        <w:tab/>
        <w:t xml:space="preserve">Delta </w:t>
      </w:r>
      <w:proofErr w:type="spellStart"/>
      <w:r w:rsidRPr="00F072C7">
        <w:rPr>
          <w:rFonts w:ascii="Times New Roman" w:hAnsi="Times New Roman" w:cs="Times New Roman"/>
          <w:i/>
          <w:iCs/>
          <w:sz w:val="24"/>
          <w:szCs w:val="24"/>
        </w:rPr>
        <w:t>Kappan</w:t>
      </w:r>
      <w:proofErr w:type="spellEnd"/>
      <w:r w:rsidRPr="00F072C7">
        <w:rPr>
          <w:rFonts w:ascii="Times New Roman" w:hAnsi="Times New Roman" w:cs="Times New Roman"/>
          <w:i/>
          <w:iCs/>
          <w:sz w:val="24"/>
          <w:szCs w:val="24"/>
        </w:rPr>
        <w:t xml:space="preserve">, </w:t>
      </w:r>
      <w:r w:rsidRPr="00F072C7">
        <w:rPr>
          <w:rFonts w:ascii="Times New Roman" w:hAnsi="Times New Roman" w:cs="Times New Roman"/>
          <w:i/>
          <w:sz w:val="24"/>
          <w:szCs w:val="24"/>
        </w:rPr>
        <w:t>81</w:t>
      </w:r>
      <w:r w:rsidRPr="00F072C7">
        <w:rPr>
          <w:rFonts w:ascii="Times New Roman" w:hAnsi="Times New Roman" w:cs="Times New Roman"/>
          <w:sz w:val="24"/>
          <w:szCs w:val="24"/>
        </w:rPr>
        <w:t>(4), 308-312.</w:t>
      </w:r>
    </w:p>
    <w:p w:rsidR="00D21B6F" w:rsidRPr="00F072C7" w:rsidRDefault="00D21B6F" w:rsidP="00D21B6F">
      <w:pPr>
        <w:spacing w:after="0" w:line="240" w:lineRule="auto"/>
        <w:ind w:left="720" w:hanging="720"/>
        <w:rPr>
          <w:rFonts w:ascii="Times New Roman" w:eastAsia="Times New Roman" w:hAnsi="Times New Roman" w:cs="Times New Roman"/>
          <w:bCs/>
          <w:sz w:val="24"/>
          <w:szCs w:val="24"/>
        </w:rPr>
      </w:pPr>
    </w:p>
    <w:p w:rsidR="00BE5D70" w:rsidRPr="00F072C7" w:rsidRDefault="00BE5D70" w:rsidP="00D21B6F">
      <w:pPr>
        <w:spacing w:after="0" w:line="240" w:lineRule="auto"/>
        <w:ind w:left="720" w:hanging="720"/>
        <w:rPr>
          <w:rFonts w:ascii="Times New Roman" w:eastAsia="Times New Roman" w:hAnsi="Times New Roman" w:cs="Times New Roman"/>
          <w:bCs/>
          <w:sz w:val="24"/>
          <w:szCs w:val="24"/>
        </w:rPr>
      </w:pPr>
    </w:p>
    <w:p w:rsidR="00D21B6F" w:rsidRPr="00F072C7" w:rsidRDefault="00D21B6F" w:rsidP="00D21B6F">
      <w:pPr>
        <w:spacing w:after="0" w:line="240" w:lineRule="auto"/>
        <w:ind w:left="720" w:hanging="720"/>
        <w:rPr>
          <w:rFonts w:ascii="Times New Roman" w:eastAsia="Times New Roman" w:hAnsi="Times New Roman" w:cs="Times New Roman"/>
          <w:b/>
          <w:bCs/>
          <w:sz w:val="24"/>
          <w:szCs w:val="24"/>
        </w:rPr>
      </w:pPr>
      <w:r w:rsidRPr="00F072C7">
        <w:rPr>
          <w:rFonts w:ascii="Times New Roman" w:eastAsia="Times New Roman" w:hAnsi="Times New Roman" w:cs="Times New Roman"/>
          <w:bCs/>
          <w:sz w:val="24"/>
          <w:szCs w:val="24"/>
        </w:rPr>
        <w:lastRenderedPageBreak/>
        <w:t xml:space="preserve">James, P. K. (1997). Research Design in Occupational Education. Oklahoma State </w:t>
      </w:r>
      <w:proofErr w:type="gramStart"/>
      <w:r w:rsidRPr="00F072C7">
        <w:rPr>
          <w:rFonts w:ascii="Times New Roman" w:eastAsia="Times New Roman" w:hAnsi="Times New Roman" w:cs="Times New Roman"/>
          <w:bCs/>
          <w:sz w:val="24"/>
          <w:szCs w:val="24"/>
        </w:rPr>
        <w:t xml:space="preserve">University  </w:t>
      </w:r>
      <w:r w:rsidRPr="00F072C7">
        <w:rPr>
          <w:rFonts w:ascii="Times New Roman" w:eastAsia="Times New Roman" w:hAnsi="Times New Roman" w:cs="Times New Roman"/>
          <w:sz w:val="24"/>
          <w:szCs w:val="24"/>
        </w:rPr>
        <w:t>Retrieved</w:t>
      </w:r>
      <w:proofErr w:type="gramEnd"/>
      <w:r w:rsidRPr="00F072C7">
        <w:rPr>
          <w:rFonts w:ascii="Times New Roman" w:eastAsia="Times New Roman" w:hAnsi="Times New Roman" w:cs="Times New Roman"/>
          <w:sz w:val="24"/>
          <w:szCs w:val="24"/>
        </w:rPr>
        <w:t xml:space="preserve"> from the world wide web </w:t>
      </w:r>
      <w:hyperlink r:id="rId61" w:history="1">
        <w:r w:rsidRPr="00F072C7">
          <w:rPr>
            <w:rFonts w:ascii="Times New Roman" w:eastAsiaTheme="majorEastAsia" w:hAnsi="Times New Roman" w:cs="Times New Roman"/>
            <w:sz w:val="24"/>
            <w:szCs w:val="24"/>
          </w:rPr>
          <w:t>http://www.okstate.edu/ag/agedcm4h/a</w:t>
        </w:r>
        <w:r w:rsidR="00BE5D70" w:rsidRPr="00F072C7">
          <w:rPr>
            <w:rFonts w:ascii="Times New Roman" w:eastAsiaTheme="majorEastAsia" w:hAnsi="Times New Roman" w:cs="Times New Roman"/>
            <w:sz w:val="24"/>
            <w:szCs w:val="24"/>
          </w:rPr>
          <w:t>cademic/aged5980a/5980/newpage2</w:t>
        </w:r>
        <w:r w:rsidRPr="00F072C7">
          <w:rPr>
            <w:rFonts w:ascii="Times New Roman" w:eastAsiaTheme="majorEastAsia" w:hAnsi="Times New Roman" w:cs="Times New Roman"/>
            <w:sz w:val="24"/>
            <w:szCs w:val="24"/>
          </w:rPr>
          <w:t>.htm</w:t>
        </w:r>
      </w:hyperlink>
    </w:p>
    <w:p w:rsidR="00D21B6F" w:rsidRPr="00F072C7" w:rsidRDefault="00D21B6F" w:rsidP="00D21B6F">
      <w:pPr>
        <w:spacing w:after="0" w:line="240" w:lineRule="auto"/>
        <w:ind w:left="720" w:hanging="720"/>
        <w:rPr>
          <w:rFonts w:ascii="Times New Roman" w:eastAsia="Times New Roman" w:hAnsi="Times New Roman" w:cs="Times New Roman"/>
          <w:sz w:val="24"/>
          <w:szCs w:val="24"/>
        </w:rPr>
      </w:pPr>
    </w:p>
    <w:p w:rsidR="00D21B6F" w:rsidRPr="00F072C7" w:rsidRDefault="00D21B6F" w:rsidP="00D21B6F">
      <w:pPr>
        <w:spacing w:after="0" w:line="240" w:lineRule="auto"/>
        <w:ind w:left="720" w:hanging="720"/>
        <w:rPr>
          <w:rFonts w:ascii="Times New Roman" w:eastAsia="Times New Roman" w:hAnsi="Times New Roman" w:cs="Times New Roman"/>
          <w:sz w:val="24"/>
          <w:szCs w:val="24"/>
        </w:rPr>
      </w:pPr>
      <w:r w:rsidRPr="00F072C7">
        <w:rPr>
          <w:rFonts w:ascii="Times New Roman" w:eastAsia="Times New Roman" w:hAnsi="Times New Roman" w:cs="Times New Roman"/>
          <w:sz w:val="24"/>
          <w:szCs w:val="24"/>
        </w:rPr>
        <w:t>Jim Crow laws. (</w:t>
      </w:r>
      <w:proofErr w:type="spellStart"/>
      <w:r w:rsidRPr="00F072C7">
        <w:rPr>
          <w:rFonts w:ascii="Times New Roman" w:eastAsia="Times New Roman" w:hAnsi="Times New Roman" w:cs="Times New Roman"/>
          <w:sz w:val="24"/>
          <w:szCs w:val="24"/>
        </w:rPr>
        <w:t>n.d.</w:t>
      </w:r>
      <w:proofErr w:type="spellEnd"/>
      <w:r w:rsidRPr="00F072C7">
        <w:rPr>
          <w:rFonts w:ascii="Times New Roman" w:eastAsia="Times New Roman" w:hAnsi="Times New Roman" w:cs="Times New Roman"/>
          <w:sz w:val="24"/>
          <w:szCs w:val="24"/>
        </w:rPr>
        <w:t>) Dictionary of Unfamiliar Words by Diagram Group. (2008). Retrieved from http://www.thefreedictionary.com/Jim+crow+era</w:t>
      </w:r>
    </w:p>
    <w:p w:rsidR="00D21B6F" w:rsidRPr="00F072C7" w:rsidRDefault="00D21B6F" w:rsidP="00D21B6F">
      <w:pPr>
        <w:tabs>
          <w:tab w:val="left" w:pos="3249"/>
        </w:tabs>
        <w:spacing w:after="0" w:line="240" w:lineRule="auto"/>
        <w:ind w:left="720" w:hanging="720"/>
        <w:rPr>
          <w:rFonts w:ascii="Times New Roman" w:eastAsia="Times New Roman" w:hAnsi="Times New Roman" w:cs="Times New Roman"/>
          <w:sz w:val="24"/>
          <w:szCs w:val="24"/>
        </w:rPr>
      </w:pPr>
    </w:p>
    <w:p w:rsidR="00D21B6F" w:rsidRPr="00F072C7" w:rsidRDefault="00D21B6F" w:rsidP="00D21B6F">
      <w:pPr>
        <w:tabs>
          <w:tab w:val="left" w:pos="3249"/>
        </w:tabs>
        <w:spacing w:after="0" w:line="240" w:lineRule="auto"/>
        <w:ind w:left="720" w:hanging="720"/>
        <w:rPr>
          <w:rFonts w:ascii="Times New Roman" w:eastAsia="Times New Roman" w:hAnsi="Times New Roman" w:cs="Times New Roman"/>
          <w:sz w:val="24"/>
          <w:szCs w:val="24"/>
        </w:rPr>
      </w:pPr>
      <w:r w:rsidRPr="00F072C7">
        <w:rPr>
          <w:rFonts w:ascii="Times New Roman" w:eastAsia="Times New Roman" w:hAnsi="Times New Roman" w:cs="Times New Roman"/>
          <w:sz w:val="24"/>
          <w:szCs w:val="24"/>
        </w:rPr>
        <w:t>John, C. A. (2003). Clear word and third sight: Folk groundings and diasporic consciousness in African Caribbean writing. Durham, NC: Duke University Press.</w:t>
      </w:r>
    </w:p>
    <w:p w:rsidR="00D21B6F" w:rsidRPr="00F072C7" w:rsidRDefault="00D21B6F" w:rsidP="00D21B6F">
      <w:pPr>
        <w:autoSpaceDE w:val="0"/>
        <w:autoSpaceDN w:val="0"/>
        <w:adjustRightInd w:val="0"/>
        <w:spacing w:after="0" w:line="240" w:lineRule="auto"/>
        <w:rPr>
          <w:rFonts w:ascii="Times New Roman" w:hAnsi="Times New Roman" w:cs="Times New Roman"/>
          <w:sz w:val="24"/>
          <w:szCs w:val="24"/>
        </w:rPr>
      </w:pPr>
      <w:r w:rsidRPr="00F072C7">
        <w:rPr>
          <w:rFonts w:ascii="Times New Roman" w:hAnsi="Times New Roman" w:cs="Times New Roman"/>
          <w:sz w:val="24"/>
          <w:szCs w:val="24"/>
        </w:rPr>
        <w:t xml:space="preserve">Jones-Wilson, F.C., </w:t>
      </w:r>
      <w:proofErr w:type="spellStart"/>
      <w:r w:rsidRPr="00F072C7">
        <w:rPr>
          <w:rFonts w:ascii="Times New Roman" w:hAnsi="Times New Roman" w:cs="Times New Roman"/>
          <w:sz w:val="24"/>
          <w:szCs w:val="24"/>
        </w:rPr>
        <w:t>Amez</w:t>
      </w:r>
      <w:proofErr w:type="spellEnd"/>
      <w:r w:rsidRPr="00F072C7">
        <w:rPr>
          <w:rFonts w:ascii="Times New Roman" w:hAnsi="Times New Roman" w:cs="Times New Roman"/>
          <w:sz w:val="24"/>
          <w:szCs w:val="24"/>
        </w:rPr>
        <w:t>, N. L., &amp; Asbury, C.A. (1992). Why not public schools?</w:t>
      </w:r>
    </w:p>
    <w:p w:rsidR="00D21B6F" w:rsidRPr="00F072C7" w:rsidRDefault="00D21B6F" w:rsidP="00D21B6F">
      <w:pPr>
        <w:autoSpaceDE w:val="0"/>
        <w:autoSpaceDN w:val="0"/>
        <w:adjustRightInd w:val="0"/>
        <w:spacing w:after="0" w:line="240" w:lineRule="auto"/>
        <w:rPr>
          <w:rFonts w:ascii="Times New Roman" w:hAnsi="Times New Roman" w:cs="Times New Roman"/>
          <w:sz w:val="24"/>
          <w:szCs w:val="24"/>
        </w:rPr>
      </w:pPr>
      <w:r w:rsidRPr="00F072C7">
        <w:rPr>
          <w:rFonts w:ascii="Times New Roman" w:hAnsi="Times New Roman" w:cs="Times New Roman"/>
          <w:i/>
          <w:iCs/>
          <w:sz w:val="24"/>
          <w:szCs w:val="24"/>
        </w:rPr>
        <w:tab/>
        <w:t xml:space="preserve">Journal of Negro Education, </w:t>
      </w:r>
      <w:r w:rsidRPr="00F072C7">
        <w:rPr>
          <w:rFonts w:ascii="Times New Roman" w:hAnsi="Times New Roman" w:cs="Times New Roman"/>
          <w:i/>
          <w:sz w:val="24"/>
          <w:szCs w:val="24"/>
        </w:rPr>
        <w:t>61</w:t>
      </w:r>
      <w:r w:rsidRPr="00F072C7">
        <w:rPr>
          <w:rFonts w:ascii="Times New Roman" w:hAnsi="Times New Roman" w:cs="Times New Roman"/>
          <w:sz w:val="24"/>
          <w:szCs w:val="24"/>
        </w:rPr>
        <w:t>(2), 125-137.</w:t>
      </w:r>
    </w:p>
    <w:p w:rsidR="00D21B6F" w:rsidRPr="00F072C7" w:rsidRDefault="00D21B6F" w:rsidP="00D21B6F">
      <w:pPr>
        <w:tabs>
          <w:tab w:val="left" w:pos="3249"/>
        </w:tabs>
        <w:spacing w:after="0" w:line="240" w:lineRule="auto"/>
        <w:ind w:left="720" w:hanging="720"/>
        <w:rPr>
          <w:rFonts w:ascii="Times New Roman" w:eastAsia="Times New Roman" w:hAnsi="Times New Roman" w:cs="Times New Roman"/>
          <w:sz w:val="24"/>
          <w:szCs w:val="24"/>
        </w:rPr>
      </w:pPr>
    </w:p>
    <w:p w:rsidR="00D21B6F" w:rsidRPr="00F072C7" w:rsidRDefault="00D21B6F" w:rsidP="00D21B6F">
      <w:pPr>
        <w:tabs>
          <w:tab w:val="left" w:pos="3249"/>
        </w:tabs>
        <w:spacing w:after="0" w:line="240" w:lineRule="auto"/>
        <w:ind w:left="720" w:hanging="720"/>
        <w:rPr>
          <w:rFonts w:ascii="Times New Roman" w:eastAsia="Times New Roman" w:hAnsi="Times New Roman" w:cs="Times New Roman"/>
          <w:sz w:val="24"/>
          <w:szCs w:val="24"/>
        </w:rPr>
      </w:pPr>
      <w:r w:rsidRPr="00F072C7">
        <w:rPr>
          <w:rFonts w:ascii="Times New Roman" w:eastAsia="Times New Roman" w:hAnsi="Times New Roman" w:cs="Times New Roman"/>
          <w:sz w:val="24"/>
          <w:szCs w:val="24"/>
        </w:rPr>
        <w:t xml:space="preserve">Karenga, M. (2002). </w:t>
      </w:r>
      <w:r w:rsidRPr="00F072C7">
        <w:rPr>
          <w:rFonts w:ascii="Times New Roman" w:eastAsia="Times New Roman" w:hAnsi="Times New Roman" w:cs="Times New Roman"/>
          <w:i/>
          <w:sz w:val="24"/>
          <w:szCs w:val="24"/>
        </w:rPr>
        <w:t>Introduction to Black studies</w:t>
      </w:r>
      <w:r w:rsidRPr="00F072C7">
        <w:rPr>
          <w:rFonts w:ascii="Times New Roman" w:eastAsia="Times New Roman" w:hAnsi="Times New Roman" w:cs="Times New Roman"/>
          <w:sz w:val="24"/>
          <w:szCs w:val="24"/>
        </w:rPr>
        <w:t xml:space="preserve"> (3rd ed.). Los Angeles, CA: University of </w:t>
      </w:r>
      <w:proofErr w:type="spellStart"/>
      <w:r w:rsidRPr="00F072C7">
        <w:rPr>
          <w:rFonts w:ascii="Times New Roman" w:eastAsia="Times New Roman" w:hAnsi="Times New Roman" w:cs="Times New Roman"/>
          <w:sz w:val="24"/>
          <w:szCs w:val="24"/>
        </w:rPr>
        <w:t>Sankore</w:t>
      </w:r>
      <w:proofErr w:type="spellEnd"/>
      <w:r w:rsidRPr="00F072C7">
        <w:rPr>
          <w:rFonts w:ascii="Times New Roman" w:eastAsia="Times New Roman" w:hAnsi="Times New Roman" w:cs="Times New Roman"/>
          <w:sz w:val="24"/>
          <w:szCs w:val="24"/>
        </w:rPr>
        <w:t xml:space="preserve"> Press. </w:t>
      </w:r>
    </w:p>
    <w:p w:rsidR="00D21B6F" w:rsidRPr="00F072C7" w:rsidRDefault="00D21B6F" w:rsidP="00D21B6F">
      <w:pPr>
        <w:tabs>
          <w:tab w:val="left" w:pos="3249"/>
        </w:tabs>
        <w:spacing w:after="0" w:line="240" w:lineRule="auto"/>
        <w:ind w:left="720" w:hanging="720"/>
        <w:rPr>
          <w:rFonts w:ascii="Times New Roman" w:eastAsia="Times New Roman" w:hAnsi="Times New Roman" w:cs="Times New Roman"/>
          <w:sz w:val="24"/>
          <w:szCs w:val="24"/>
        </w:rPr>
      </w:pPr>
    </w:p>
    <w:p w:rsidR="00D21B6F" w:rsidRPr="00F072C7" w:rsidRDefault="00D21B6F" w:rsidP="00D21B6F">
      <w:pPr>
        <w:spacing w:after="0" w:line="240" w:lineRule="auto"/>
        <w:ind w:left="720" w:hanging="720"/>
        <w:rPr>
          <w:rFonts w:ascii="Times New Roman" w:eastAsia="Times New Roman" w:hAnsi="Times New Roman" w:cs="Times New Roman"/>
          <w:sz w:val="24"/>
          <w:szCs w:val="24"/>
        </w:rPr>
      </w:pPr>
      <w:r w:rsidRPr="00F072C7">
        <w:rPr>
          <w:rFonts w:ascii="Times New Roman" w:eastAsia="Times New Roman" w:hAnsi="Times New Roman" w:cs="Times New Roman"/>
          <w:sz w:val="24"/>
          <w:szCs w:val="24"/>
        </w:rPr>
        <w:t xml:space="preserve">Key, J. P. (1997). Research design in occupational education. Oklahoma State </w:t>
      </w:r>
      <w:proofErr w:type="gramStart"/>
      <w:r w:rsidRPr="00F072C7">
        <w:rPr>
          <w:rFonts w:ascii="Times New Roman" w:eastAsia="Times New Roman" w:hAnsi="Times New Roman" w:cs="Times New Roman"/>
          <w:sz w:val="24"/>
          <w:szCs w:val="24"/>
        </w:rPr>
        <w:t>University  Retrieved</w:t>
      </w:r>
      <w:proofErr w:type="gramEnd"/>
      <w:r w:rsidRPr="00F072C7">
        <w:rPr>
          <w:rFonts w:ascii="Times New Roman" w:eastAsia="Times New Roman" w:hAnsi="Times New Roman" w:cs="Times New Roman"/>
          <w:sz w:val="24"/>
          <w:szCs w:val="24"/>
        </w:rPr>
        <w:t xml:space="preserve"> from </w:t>
      </w:r>
      <w:r w:rsidRPr="00F072C7">
        <w:rPr>
          <w:rFonts w:ascii="Times New Roman" w:eastAsiaTheme="majorEastAsia" w:hAnsi="Times New Roman" w:cs="Times New Roman"/>
          <w:sz w:val="24"/>
          <w:szCs w:val="24"/>
        </w:rPr>
        <w:t>http://www.okstate.edu/ag/agedcm4h/academic/aged5980a/5980/newpage21.html</w:t>
      </w:r>
    </w:p>
    <w:p w:rsidR="00D21B6F" w:rsidRPr="00F072C7" w:rsidRDefault="00D21B6F" w:rsidP="00D21B6F">
      <w:pPr>
        <w:spacing w:after="0" w:line="240" w:lineRule="auto"/>
        <w:ind w:left="720" w:hanging="720"/>
        <w:rPr>
          <w:rFonts w:ascii="Times New Roman" w:eastAsia="Times New Roman" w:hAnsi="Times New Roman" w:cs="Times New Roman"/>
          <w:sz w:val="24"/>
          <w:szCs w:val="24"/>
        </w:rPr>
      </w:pPr>
    </w:p>
    <w:p w:rsidR="00D21B6F" w:rsidRPr="00F072C7" w:rsidRDefault="00D21B6F" w:rsidP="00D21B6F">
      <w:pPr>
        <w:tabs>
          <w:tab w:val="left" w:pos="3249"/>
        </w:tabs>
        <w:spacing w:after="0" w:line="240" w:lineRule="auto"/>
        <w:ind w:left="720" w:hanging="720"/>
        <w:rPr>
          <w:rFonts w:ascii="Times New Roman" w:eastAsia="Times New Roman" w:hAnsi="Times New Roman" w:cs="Times New Roman"/>
          <w:bCs/>
          <w:iCs/>
          <w:sz w:val="24"/>
          <w:szCs w:val="24"/>
        </w:rPr>
      </w:pPr>
      <w:r w:rsidRPr="00F072C7">
        <w:rPr>
          <w:rFonts w:ascii="Times New Roman" w:eastAsia="Times New Roman" w:hAnsi="Times New Roman" w:cs="Times New Roman"/>
          <w:bCs/>
          <w:iCs/>
          <w:sz w:val="24"/>
          <w:szCs w:val="24"/>
        </w:rPr>
        <w:t>Kincaid, J. (1988). A small place.</w:t>
      </w:r>
      <w:r w:rsidRPr="00F072C7">
        <w:rPr>
          <w:rFonts w:ascii="Times New Roman" w:hAnsi="Times New Roman" w:cs="Times New Roman"/>
          <w:sz w:val="24"/>
          <w:szCs w:val="24"/>
        </w:rPr>
        <w:t xml:space="preserve"> New York: Penguin.</w:t>
      </w:r>
    </w:p>
    <w:p w:rsidR="00D21B6F" w:rsidRPr="00F072C7" w:rsidRDefault="00D21B6F" w:rsidP="00D21B6F">
      <w:pPr>
        <w:tabs>
          <w:tab w:val="left" w:pos="3249"/>
        </w:tabs>
        <w:spacing w:after="0" w:line="240" w:lineRule="auto"/>
        <w:ind w:left="720" w:hanging="720"/>
        <w:rPr>
          <w:rFonts w:ascii="Times New Roman" w:eastAsia="Times New Roman" w:hAnsi="Times New Roman" w:cs="Times New Roman"/>
          <w:bCs/>
          <w:iCs/>
          <w:sz w:val="24"/>
          <w:szCs w:val="24"/>
        </w:rPr>
      </w:pPr>
    </w:p>
    <w:p w:rsidR="00D21B6F" w:rsidRPr="00F072C7" w:rsidRDefault="00D21B6F" w:rsidP="00D21B6F">
      <w:pPr>
        <w:autoSpaceDE w:val="0"/>
        <w:autoSpaceDN w:val="0"/>
        <w:adjustRightInd w:val="0"/>
        <w:spacing w:after="0" w:line="240" w:lineRule="auto"/>
        <w:rPr>
          <w:rFonts w:ascii="Times New Roman" w:hAnsi="Times New Roman" w:cs="Times New Roman"/>
          <w:sz w:val="24"/>
          <w:szCs w:val="24"/>
        </w:rPr>
      </w:pPr>
      <w:r w:rsidRPr="00F072C7">
        <w:rPr>
          <w:rFonts w:ascii="Times New Roman" w:hAnsi="Times New Roman" w:cs="Times New Roman"/>
          <w:sz w:val="24"/>
          <w:szCs w:val="24"/>
        </w:rPr>
        <w:t>King, J. E. (1995). Culture-centered knowledge: Black studies, curriculum</w:t>
      </w:r>
    </w:p>
    <w:p w:rsidR="00D21B6F" w:rsidRPr="00F072C7" w:rsidRDefault="00D21B6F" w:rsidP="00D21B6F">
      <w:pPr>
        <w:autoSpaceDE w:val="0"/>
        <w:autoSpaceDN w:val="0"/>
        <w:adjustRightInd w:val="0"/>
        <w:spacing w:after="0" w:line="240" w:lineRule="auto"/>
        <w:rPr>
          <w:rFonts w:ascii="Times New Roman" w:hAnsi="Times New Roman" w:cs="Times New Roman"/>
          <w:sz w:val="24"/>
          <w:szCs w:val="24"/>
        </w:rPr>
      </w:pPr>
      <w:r w:rsidRPr="00F072C7">
        <w:rPr>
          <w:rFonts w:ascii="Times New Roman" w:hAnsi="Times New Roman" w:cs="Times New Roman"/>
          <w:sz w:val="24"/>
          <w:szCs w:val="24"/>
        </w:rPr>
        <w:tab/>
        <w:t xml:space="preserve">transformation, and social action. In. J. A. Banks &amp; C. A. M. Banks (Eds.), </w:t>
      </w:r>
      <w:r w:rsidRPr="00F072C7">
        <w:rPr>
          <w:rFonts w:ascii="Times New Roman" w:hAnsi="Times New Roman" w:cs="Times New Roman"/>
          <w:sz w:val="24"/>
          <w:szCs w:val="24"/>
        </w:rPr>
        <w:tab/>
      </w:r>
      <w:r w:rsidRPr="00F072C7">
        <w:rPr>
          <w:rFonts w:ascii="Times New Roman" w:hAnsi="Times New Roman" w:cs="Times New Roman"/>
          <w:i/>
          <w:iCs/>
          <w:sz w:val="24"/>
          <w:szCs w:val="24"/>
        </w:rPr>
        <w:t xml:space="preserve">Handbook of research on multicultural education </w:t>
      </w:r>
      <w:r w:rsidRPr="00F072C7">
        <w:rPr>
          <w:rFonts w:ascii="Times New Roman" w:hAnsi="Times New Roman" w:cs="Times New Roman"/>
          <w:sz w:val="24"/>
          <w:szCs w:val="24"/>
        </w:rPr>
        <w:t xml:space="preserve">(pp. 265-290), New York: </w:t>
      </w:r>
      <w:r w:rsidRPr="00F072C7">
        <w:rPr>
          <w:rFonts w:ascii="Times New Roman" w:hAnsi="Times New Roman" w:cs="Times New Roman"/>
          <w:sz w:val="24"/>
          <w:szCs w:val="24"/>
        </w:rPr>
        <w:tab/>
        <w:t>Macmillan.</w:t>
      </w:r>
    </w:p>
    <w:p w:rsidR="00D21B6F" w:rsidRPr="00F072C7" w:rsidRDefault="00D21B6F" w:rsidP="00D21B6F">
      <w:pPr>
        <w:spacing w:after="0" w:line="240" w:lineRule="auto"/>
        <w:rPr>
          <w:rFonts w:ascii="Times New Roman" w:hAnsi="Times New Roman" w:cs="Times New Roman"/>
          <w:sz w:val="24"/>
          <w:szCs w:val="24"/>
        </w:rPr>
      </w:pPr>
    </w:p>
    <w:p w:rsidR="00EE0D00" w:rsidRPr="00F072C7" w:rsidRDefault="00EE0D00" w:rsidP="00EE0D00">
      <w:pPr>
        <w:spacing w:after="0" w:line="240" w:lineRule="auto"/>
        <w:rPr>
          <w:rFonts w:ascii="Times New Roman" w:hAnsi="Times New Roman" w:cs="Times New Roman"/>
          <w:sz w:val="24"/>
          <w:szCs w:val="24"/>
        </w:rPr>
      </w:pPr>
      <w:r w:rsidRPr="00F072C7">
        <w:rPr>
          <w:rFonts w:ascii="Times New Roman" w:hAnsi="Times New Roman" w:cs="Times New Roman"/>
          <w:sz w:val="24"/>
          <w:szCs w:val="24"/>
        </w:rPr>
        <w:t xml:space="preserve">Kirkland, K. (2001). </w:t>
      </w:r>
      <w:r w:rsidRPr="00F072C7">
        <w:rPr>
          <w:rFonts w:ascii="Times New Roman" w:hAnsi="Times New Roman" w:cs="Times New Roman"/>
          <w:i/>
          <w:iCs/>
          <w:sz w:val="24"/>
          <w:szCs w:val="24"/>
        </w:rPr>
        <w:t xml:space="preserve">Brothers in the spotlight: Effects on critical cultural consciousness </w:t>
      </w:r>
      <w:r w:rsidR="00686D71" w:rsidRPr="00F072C7">
        <w:rPr>
          <w:rFonts w:ascii="Times New Roman" w:hAnsi="Times New Roman" w:cs="Times New Roman"/>
          <w:i/>
          <w:iCs/>
          <w:sz w:val="24"/>
          <w:szCs w:val="24"/>
        </w:rPr>
        <w:tab/>
      </w:r>
      <w:r w:rsidRPr="00F072C7">
        <w:rPr>
          <w:rFonts w:ascii="Times New Roman" w:hAnsi="Times New Roman" w:cs="Times New Roman"/>
          <w:i/>
          <w:iCs/>
          <w:sz w:val="24"/>
          <w:szCs w:val="24"/>
        </w:rPr>
        <w:t xml:space="preserve">of African American males in a suburban high school. </w:t>
      </w:r>
      <w:r w:rsidRPr="00F072C7">
        <w:rPr>
          <w:rFonts w:ascii="Times New Roman" w:hAnsi="Times New Roman" w:cs="Times New Roman"/>
          <w:sz w:val="24"/>
          <w:szCs w:val="24"/>
        </w:rPr>
        <w:t xml:space="preserve">Unpublished doctoral </w:t>
      </w:r>
      <w:r w:rsidRPr="00F072C7">
        <w:rPr>
          <w:rFonts w:ascii="Times New Roman" w:hAnsi="Times New Roman" w:cs="Times New Roman"/>
          <w:sz w:val="24"/>
          <w:szCs w:val="24"/>
        </w:rPr>
        <w:tab/>
        <w:t xml:space="preserve">dissertation, </w:t>
      </w:r>
      <w:r w:rsidRPr="00F072C7">
        <w:rPr>
          <w:rFonts w:ascii="Times New Roman" w:hAnsi="Times New Roman" w:cs="Times New Roman"/>
          <w:sz w:val="24"/>
          <w:szCs w:val="24"/>
        </w:rPr>
        <w:tab/>
        <w:t>University of Washington, Seattle.</w:t>
      </w:r>
    </w:p>
    <w:p w:rsidR="00EE0D00" w:rsidRPr="00F072C7" w:rsidRDefault="00EE0D00" w:rsidP="00D21B6F">
      <w:pPr>
        <w:spacing w:after="0" w:line="240" w:lineRule="auto"/>
        <w:rPr>
          <w:rFonts w:ascii="Times New Roman" w:hAnsi="Times New Roman" w:cs="Times New Roman"/>
          <w:sz w:val="24"/>
          <w:szCs w:val="24"/>
        </w:rPr>
      </w:pPr>
    </w:p>
    <w:p w:rsidR="00EE0D00" w:rsidRPr="00F072C7" w:rsidRDefault="00686D71" w:rsidP="00EE0D00">
      <w:pPr>
        <w:tabs>
          <w:tab w:val="left" w:pos="3249"/>
        </w:tabs>
        <w:spacing w:after="0" w:line="240" w:lineRule="auto"/>
        <w:ind w:left="720" w:hanging="720"/>
        <w:rPr>
          <w:rFonts w:ascii="Times New Roman" w:hAnsi="Times New Roman" w:cs="Times New Roman"/>
          <w:sz w:val="24"/>
          <w:szCs w:val="24"/>
        </w:rPr>
      </w:pPr>
      <w:proofErr w:type="spellStart"/>
      <w:r w:rsidRPr="00F072C7">
        <w:rPr>
          <w:rFonts w:ascii="Times New Roman" w:hAnsi="Times New Roman" w:cs="Times New Roman"/>
          <w:sz w:val="24"/>
          <w:szCs w:val="24"/>
        </w:rPr>
        <w:t>Kumagai</w:t>
      </w:r>
      <w:proofErr w:type="spellEnd"/>
      <w:r w:rsidRPr="00F072C7">
        <w:rPr>
          <w:rFonts w:ascii="Times New Roman" w:hAnsi="Times New Roman" w:cs="Times New Roman"/>
          <w:sz w:val="24"/>
          <w:szCs w:val="24"/>
        </w:rPr>
        <w:t>, A. K., &amp;</w:t>
      </w:r>
      <w:r w:rsidR="00EE0D00" w:rsidRPr="00F072C7">
        <w:rPr>
          <w:rFonts w:ascii="Times New Roman" w:hAnsi="Times New Roman" w:cs="Times New Roman"/>
          <w:sz w:val="24"/>
          <w:szCs w:val="24"/>
        </w:rPr>
        <w:t xml:space="preserve"> </w:t>
      </w:r>
      <w:proofErr w:type="spellStart"/>
      <w:r w:rsidR="00EE0D00" w:rsidRPr="00F072C7">
        <w:rPr>
          <w:rFonts w:ascii="Times New Roman" w:hAnsi="Times New Roman" w:cs="Times New Roman"/>
          <w:sz w:val="24"/>
          <w:szCs w:val="24"/>
        </w:rPr>
        <w:t>Lypson</w:t>
      </w:r>
      <w:proofErr w:type="spellEnd"/>
      <w:r w:rsidRPr="00F072C7">
        <w:rPr>
          <w:rFonts w:ascii="Times New Roman" w:hAnsi="Times New Roman" w:cs="Times New Roman"/>
          <w:sz w:val="24"/>
          <w:szCs w:val="24"/>
        </w:rPr>
        <w:t>, M. L. (2009)</w:t>
      </w:r>
      <w:r w:rsidR="00EE0D00" w:rsidRPr="00F072C7">
        <w:rPr>
          <w:rFonts w:ascii="Times New Roman" w:hAnsi="Times New Roman" w:cs="Times New Roman"/>
          <w:sz w:val="24"/>
          <w:szCs w:val="24"/>
        </w:rPr>
        <w:t xml:space="preserve">. "Beyond cultural competence: critical consciousness, social justice, and multicultural education." </w:t>
      </w:r>
      <w:r w:rsidR="00EE0D00" w:rsidRPr="00F072C7">
        <w:rPr>
          <w:rFonts w:ascii="Times New Roman" w:hAnsi="Times New Roman" w:cs="Times New Roman"/>
          <w:i/>
          <w:iCs/>
          <w:sz w:val="24"/>
          <w:szCs w:val="24"/>
        </w:rPr>
        <w:t>Academic medicine</w:t>
      </w:r>
      <w:r w:rsidRPr="00F072C7">
        <w:rPr>
          <w:rFonts w:ascii="Times New Roman" w:hAnsi="Times New Roman" w:cs="Times New Roman"/>
          <w:sz w:val="24"/>
          <w:szCs w:val="24"/>
        </w:rPr>
        <w:t xml:space="preserve"> 84(</w:t>
      </w:r>
      <w:r w:rsidR="00EE0D00" w:rsidRPr="00F072C7">
        <w:rPr>
          <w:rFonts w:ascii="Times New Roman" w:hAnsi="Times New Roman" w:cs="Times New Roman"/>
          <w:sz w:val="24"/>
          <w:szCs w:val="24"/>
        </w:rPr>
        <w:t>6</w:t>
      </w:r>
      <w:r w:rsidRPr="00F072C7">
        <w:rPr>
          <w:rFonts w:ascii="Times New Roman" w:hAnsi="Times New Roman" w:cs="Times New Roman"/>
          <w:sz w:val="24"/>
          <w:szCs w:val="24"/>
        </w:rPr>
        <w:t>),</w:t>
      </w:r>
      <w:r w:rsidR="00EE0D00" w:rsidRPr="00F072C7">
        <w:rPr>
          <w:rFonts w:ascii="Times New Roman" w:hAnsi="Times New Roman" w:cs="Times New Roman"/>
          <w:sz w:val="24"/>
          <w:szCs w:val="24"/>
        </w:rPr>
        <w:t xml:space="preserve"> 782-787.</w:t>
      </w:r>
    </w:p>
    <w:p w:rsidR="00D21B6F" w:rsidRPr="00F072C7" w:rsidRDefault="00D21B6F" w:rsidP="00D21B6F">
      <w:pPr>
        <w:tabs>
          <w:tab w:val="left" w:pos="3249"/>
        </w:tabs>
        <w:spacing w:after="0" w:line="240" w:lineRule="auto"/>
        <w:ind w:left="720" w:hanging="720"/>
        <w:rPr>
          <w:rFonts w:ascii="Times New Roman" w:eastAsia="Times New Roman" w:hAnsi="Times New Roman" w:cs="Times New Roman"/>
          <w:bCs/>
          <w:iCs/>
          <w:sz w:val="24"/>
          <w:szCs w:val="24"/>
        </w:rPr>
      </w:pPr>
    </w:p>
    <w:p w:rsidR="00D21B6F" w:rsidRPr="00F072C7" w:rsidRDefault="00D21B6F" w:rsidP="00D21B6F">
      <w:pPr>
        <w:tabs>
          <w:tab w:val="left" w:pos="3249"/>
        </w:tabs>
        <w:spacing w:after="0" w:line="240" w:lineRule="auto"/>
        <w:ind w:left="720" w:hanging="720"/>
        <w:rPr>
          <w:rFonts w:ascii="Times New Roman" w:eastAsia="Times New Roman" w:hAnsi="Times New Roman" w:cs="Times New Roman"/>
          <w:bCs/>
          <w:iCs/>
          <w:sz w:val="24"/>
          <w:szCs w:val="24"/>
        </w:rPr>
      </w:pPr>
      <w:proofErr w:type="spellStart"/>
      <w:r w:rsidRPr="00F072C7">
        <w:rPr>
          <w:rFonts w:ascii="Times New Roman" w:eastAsia="Times New Roman" w:hAnsi="Times New Roman" w:cs="Times New Roman"/>
          <w:bCs/>
          <w:iCs/>
          <w:sz w:val="24"/>
          <w:szCs w:val="24"/>
        </w:rPr>
        <w:t>Kliebard</w:t>
      </w:r>
      <w:proofErr w:type="spellEnd"/>
      <w:r w:rsidRPr="00F072C7">
        <w:rPr>
          <w:rFonts w:ascii="Times New Roman" w:eastAsia="Times New Roman" w:hAnsi="Times New Roman" w:cs="Times New Roman"/>
          <w:bCs/>
          <w:iCs/>
          <w:sz w:val="24"/>
          <w:szCs w:val="24"/>
        </w:rPr>
        <w:t xml:space="preserve">, H. M. (2004). </w:t>
      </w:r>
      <w:r w:rsidRPr="00F072C7">
        <w:rPr>
          <w:rFonts w:ascii="Times New Roman" w:eastAsia="Times New Roman" w:hAnsi="Times New Roman" w:cs="Times New Roman"/>
          <w:bCs/>
          <w:i/>
          <w:iCs/>
          <w:sz w:val="24"/>
          <w:szCs w:val="24"/>
        </w:rPr>
        <w:t>The struggle for the American curriculum</w:t>
      </w:r>
      <w:r w:rsidRPr="00F072C7">
        <w:rPr>
          <w:rFonts w:ascii="Times New Roman" w:eastAsia="Times New Roman" w:hAnsi="Times New Roman" w:cs="Times New Roman"/>
          <w:bCs/>
          <w:iCs/>
          <w:sz w:val="24"/>
          <w:szCs w:val="24"/>
        </w:rPr>
        <w:t xml:space="preserve"> 1893–1958 (3rd ed.). New York, NY: Routledge </w:t>
      </w:r>
      <w:proofErr w:type="spellStart"/>
      <w:r w:rsidRPr="00F072C7">
        <w:rPr>
          <w:rFonts w:ascii="Times New Roman" w:eastAsia="Times New Roman" w:hAnsi="Times New Roman" w:cs="Times New Roman"/>
          <w:bCs/>
          <w:iCs/>
          <w:sz w:val="24"/>
          <w:szCs w:val="24"/>
        </w:rPr>
        <w:t>Falmer</w:t>
      </w:r>
      <w:proofErr w:type="spellEnd"/>
      <w:r w:rsidRPr="00F072C7">
        <w:rPr>
          <w:rFonts w:ascii="Times New Roman" w:eastAsia="Times New Roman" w:hAnsi="Times New Roman" w:cs="Times New Roman"/>
          <w:bCs/>
          <w:iCs/>
          <w:sz w:val="24"/>
          <w:szCs w:val="24"/>
        </w:rPr>
        <w:t xml:space="preserve">. </w:t>
      </w:r>
    </w:p>
    <w:p w:rsidR="00D21B6F" w:rsidRPr="00F072C7" w:rsidRDefault="00D21B6F" w:rsidP="00D21B6F">
      <w:pPr>
        <w:tabs>
          <w:tab w:val="left" w:pos="3249"/>
        </w:tabs>
        <w:spacing w:after="0" w:line="240" w:lineRule="auto"/>
        <w:ind w:left="720" w:hanging="720"/>
        <w:rPr>
          <w:rFonts w:ascii="Times New Roman" w:eastAsia="Times New Roman" w:hAnsi="Times New Roman" w:cs="Times New Roman"/>
          <w:sz w:val="24"/>
          <w:szCs w:val="24"/>
        </w:rPr>
      </w:pPr>
    </w:p>
    <w:p w:rsidR="00D21B6F" w:rsidRPr="00F072C7" w:rsidRDefault="00D21B6F" w:rsidP="00D21B6F">
      <w:pPr>
        <w:tabs>
          <w:tab w:val="left" w:pos="3249"/>
        </w:tabs>
        <w:spacing w:after="0" w:line="240" w:lineRule="auto"/>
        <w:ind w:left="720" w:hanging="720"/>
        <w:rPr>
          <w:rFonts w:ascii="Times New Roman" w:eastAsia="Times New Roman" w:hAnsi="Times New Roman" w:cs="Times New Roman"/>
          <w:sz w:val="24"/>
          <w:szCs w:val="24"/>
        </w:rPr>
      </w:pPr>
      <w:r w:rsidRPr="00F072C7">
        <w:rPr>
          <w:rFonts w:ascii="Times New Roman" w:eastAsia="Times New Roman" w:hAnsi="Times New Roman" w:cs="Times New Roman"/>
          <w:sz w:val="24"/>
          <w:szCs w:val="24"/>
        </w:rPr>
        <w:t xml:space="preserve">Kohl, H. R. (1995). </w:t>
      </w:r>
      <w:r w:rsidRPr="00F072C7">
        <w:rPr>
          <w:rFonts w:ascii="Times New Roman" w:eastAsia="Times New Roman" w:hAnsi="Times New Roman" w:cs="Times New Roman"/>
          <w:i/>
          <w:sz w:val="24"/>
          <w:szCs w:val="24"/>
        </w:rPr>
        <w:t>I won't learn from you: And other thoughts on creative maladjustment</w:t>
      </w:r>
      <w:r w:rsidRPr="00F072C7">
        <w:rPr>
          <w:rFonts w:ascii="Times New Roman" w:eastAsia="Times New Roman" w:hAnsi="Times New Roman" w:cs="Times New Roman"/>
          <w:sz w:val="24"/>
          <w:szCs w:val="24"/>
        </w:rPr>
        <w:t xml:space="preserve">. New York, NY: New Press. </w:t>
      </w:r>
    </w:p>
    <w:p w:rsidR="00D21B6F" w:rsidRPr="00F072C7" w:rsidRDefault="00D21B6F" w:rsidP="00D21B6F">
      <w:pPr>
        <w:tabs>
          <w:tab w:val="left" w:pos="3249"/>
        </w:tabs>
        <w:spacing w:after="0" w:line="240" w:lineRule="auto"/>
        <w:ind w:left="720" w:hanging="720"/>
        <w:rPr>
          <w:rFonts w:ascii="Times New Roman" w:eastAsia="Times New Roman" w:hAnsi="Times New Roman" w:cs="Times New Roman"/>
          <w:color w:val="000000" w:themeColor="text1"/>
          <w:sz w:val="24"/>
          <w:szCs w:val="24"/>
        </w:rPr>
      </w:pPr>
    </w:p>
    <w:p w:rsidR="00D21B6F" w:rsidRPr="00F072C7" w:rsidRDefault="00D21B6F" w:rsidP="00D21B6F">
      <w:pPr>
        <w:tabs>
          <w:tab w:val="left" w:pos="3249"/>
        </w:tabs>
        <w:spacing w:after="0" w:line="240" w:lineRule="auto"/>
        <w:ind w:left="720" w:hanging="720"/>
        <w:outlineLvl w:val="0"/>
        <w:rPr>
          <w:rFonts w:ascii="Times New Roman" w:eastAsia="Times New Roman" w:hAnsi="Times New Roman" w:cs="Times New Roman"/>
          <w:color w:val="000000" w:themeColor="text1"/>
          <w:sz w:val="24"/>
          <w:szCs w:val="24"/>
        </w:rPr>
      </w:pPr>
      <w:proofErr w:type="spellStart"/>
      <w:r w:rsidRPr="00F072C7">
        <w:rPr>
          <w:rFonts w:ascii="Times New Roman" w:eastAsia="Times New Roman" w:hAnsi="Times New Roman" w:cs="Times New Roman"/>
          <w:color w:val="000000" w:themeColor="text1"/>
          <w:sz w:val="24"/>
          <w:szCs w:val="24"/>
        </w:rPr>
        <w:t>Kozol</w:t>
      </w:r>
      <w:proofErr w:type="spellEnd"/>
      <w:r w:rsidRPr="00F072C7">
        <w:rPr>
          <w:rFonts w:ascii="Times New Roman" w:eastAsia="Times New Roman" w:hAnsi="Times New Roman" w:cs="Times New Roman"/>
          <w:color w:val="000000" w:themeColor="text1"/>
          <w:sz w:val="24"/>
          <w:szCs w:val="24"/>
        </w:rPr>
        <w:t xml:space="preserve">, J. 1991. </w:t>
      </w:r>
      <w:r w:rsidRPr="00F072C7">
        <w:rPr>
          <w:rFonts w:ascii="Times New Roman" w:eastAsia="Times New Roman" w:hAnsi="Times New Roman" w:cs="Times New Roman"/>
          <w:i/>
          <w:iCs/>
          <w:color w:val="000000" w:themeColor="text1"/>
          <w:sz w:val="24"/>
          <w:szCs w:val="24"/>
        </w:rPr>
        <w:t>Savage inequalities: Children in America's schools</w:t>
      </w:r>
      <w:r w:rsidRPr="00F072C7">
        <w:rPr>
          <w:rFonts w:ascii="Times New Roman" w:eastAsia="Times New Roman" w:hAnsi="Times New Roman" w:cs="Times New Roman"/>
          <w:color w:val="000000" w:themeColor="text1"/>
          <w:sz w:val="24"/>
          <w:szCs w:val="24"/>
        </w:rPr>
        <w:t>. New York, NY: Crown.</w:t>
      </w:r>
    </w:p>
    <w:p w:rsidR="00D21B6F" w:rsidRPr="00F072C7" w:rsidRDefault="00D21B6F" w:rsidP="00D21B6F">
      <w:pPr>
        <w:tabs>
          <w:tab w:val="left" w:pos="3249"/>
        </w:tabs>
        <w:spacing w:after="0" w:line="240" w:lineRule="auto"/>
        <w:ind w:left="720" w:hanging="720"/>
        <w:rPr>
          <w:rFonts w:ascii="Times New Roman" w:eastAsia="Times New Roman" w:hAnsi="Times New Roman" w:cs="Times New Roman"/>
          <w:color w:val="000000" w:themeColor="text1"/>
          <w:sz w:val="24"/>
          <w:szCs w:val="24"/>
        </w:rPr>
      </w:pPr>
    </w:p>
    <w:p w:rsidR="00E86225" w:rsidRPr="00F072C7" w:rsidRDefault="00E86225" w:rsidP="00D21B6F">
      <w:pPr>
        <w:tabs>
          <w:tab w:val="left" w:pos="3249"/>
        </w:tabs>
        <w:spacing w:after="0" w:line="240" w:lineRule="auto"/>
        <w:ind w:left="720" w:hanging="720"/>
        <w:outlineLvl w:val="0"/>
        <w:rPr>
          <w:rFonts w:ascii="Times New Roman" w:eastAsia="Times New Roman" w:hAnsi="Times New Roman" w:cs="Times New Roman"/>
          <w:color w:val="000000" w:themeColor="text1"/>
          <w:sz w:val="24"/>
          <w:szCs w:val="24"/>
        </w:rPr>
      </w:pPr>
      <w:proofErr w:type="spellStart"/>
      <w:r w:rsidRPr="00F072C7">
        <w:rPr>
          <w:rFonts w:ascii="Times New Roman" w:eastAsia="Times New Roman" w:hAnsi="Times New Roman" w:cs="Times New Roman"/>
          <w:color w:val="000000" w:themeColor="text1"/>
          <w:sz w:val="24"/>
          <w:szCs w:val="24"/>
        </w:rPr>
        <w:lastRenderedPageBreak/>
        <w:t>Kretovics</w:t>
      </w:r>
      <w:proofErr w:type="spellEnd"/>
      <w:r w:rsidRPr="00F072C7">
        <w:rPr>
          <w:rFonts w:ascii="Times New Roman" w:eastAsia="Times New Roman" w:hAnsi="Times New Roman" w:cs="Times New Roman"/>
          <w:color w:val="000000" w:themeColor="text1"/>
          <w:sz w:val="24"/>
          <w:szCs w:val="24"/>
        </w:rPr>
        <w:t xml:space="preserve">, J. &amp; </w:t>
      </w:r>
      <w:proofErr w:type="spellStart"/>
      <w:r w:rsidRPr="00F072C7">
        <w:rPr>
          <w:rFonts w:ascii="Times New Roman" w:eastAsia="Times New Roman" w:hAnsi="Times New Roman" w:cs="Times New Roman"/>
          <w:color w:val="000000" w:themeColor="text1"/>
          <w:sz w:val="24"/>
          <w:szCs w:val="24"/>
        </w:rPr>
        <w:t>Nussel</w:t>
      </w:r>
      <w:proofErr w:type="spellEnd"/>
      <w:r w:rsidRPr="00F072C7">
        <w:rPr>
          <w:rFonts w:ascii="Times New Roman" w:eastAsia="Times New Roman" w:hAnsi="Times New Roman" w:cs="Times New Roman"/>
          <w:color w:val="000000" w:themeColor="text1"/>
          <w:sz w:val="24"/>
          <w:szCs w:val="24"/>
        </w:rPr>
        <w:t xml:space="preserve">, E. (Eds.). (1994). </w:t>
      </w:r>
      <w:r w:rsidRPr="00F072C7">
        <w:rPr>
          <w:rFonts w:ascii="Times New Roman" w:eastAsia="Times New Roman" w:hAnsi="Times New Roman" w:cs="Times New Roman"/>
          <w:i/>
          <w:iCs/>
          <w:color w:val="000000" w:themeColor="text1"/>
          <w:sz w:val="24"/>
          <w:szCs w:val="24"/>
        </w:rPr>
        <w:t>Transforming urban education</w:t>
      </w:r>
      <w:r w:rsidRPr="00F072C7">
        <w:rPr>
          <w:rFonts w:ascii="Times New Roman" w:eastAsia="Times New Roman" w:hAnsi="Times New Roman" w:cs="Times New Roman"/>
          <w:color w:val="000000" w:themeColor="text1"/>
          <w:sz w:val="24"/>
          <w:szCs w:val="24"/>
        </w:rPr>
        <w:t>. Boston: Allyn and Bacon.</w:t>
      </w:r>
    </w:p>
    <w:p w:rsidR="00E86225" w:rsidRPr="00F072C7" w:rsidRDefault="00E86225" w:rsidP="00D21B6F">
      <w:pPr>
        <w:tabs>
          <w:tab w:val="left" w:pos="3249"/>
        </w:tabs>
        <w:spacing w:after="0" w:line="240" w:lineRule="auto"/>
        <w:ind w:left="720" w:hanging="720"/>
        <w:outlineLvl w:val="0"/>
        <w:rPr>
          <w:rFonts w:ascii="Times New Roman" w:eastAsia="Times New Roman" w:hAnsi="Times New Roman" w:cs="Times New Roman"/>
          <w:color w:val="000000" w:themeColor="text1"/>
          <w:sz w:val="24"/>
          <w:szCs w:val="24"/>
        </w:rPr>
      </w:pPr>
    </w:p>
    <w:p w:rsidR="00D21B6F" w:rsidRPr="00F072C7" w:rsidRDefault="00D21B6F" w:rsidP="00D21B6F">
      <w:pPr>
        <w:tabs>
          <w:tab w:val="left" w:pos="3249"/>
        </w:tabs>
        <w:spacing w:after="0" w:line="240" w:lineRule="auto"/>
        <w:ind w:left="720" w:hanging="720"/>
        <w:outlineLvl w:val="0"/>
        <w:rPr>
          <w:rFonts w:ascii="Times New Roman" w:eastAsia="Times New Roman" w:hAnsi="Times New Roman" w:cs="Times New Roman"/>
          <w:color w:val="000000" w:themeColor="text1"/>
          <w:sz w:val="24"/>
          <w:szCs w:val="24"/>
        </w:rPr>
      </w:pPr>
      <w:proofErr w:type="spellStart"/>
      <w:r w:rsidRPr="00F072C7">
        <w:rPr>
          <w:rFonts w:ascii="Times New Roman" w:eastAsia="Times New Roman" w:hAnsi="Times New Roman" w:cs="Times New Roman"/>
          <w:color w:val="000000" w:themeColor="text1"/>
          <w:sz w:val="24"/>
          <w:szCs w:val="24"/>
        </w:rPr>
        <w:t>Kunjufu</w:t>
      </w:r>
      <w:proofErr w:type="spellEnd"/>
      <w:r w:rsidRPr="00F072C7">
        <w:rPr>
          <w:rFonts w:ascii="Times New Roman" w:eastAsia="Times New Roman" w:hAnsi="Times New Roman" w:cs="Times New Roman"/>
          <w:color w:val="000000" w:themeColor="text1"/>
          <w:sz w:val="24"/>
          <w:szCs w:val="24"/>
        </w:rPr>
        <w:t xml:space="preserve">, J. (1995). </w:t>
      </w:r>
      <w:r w:rsidRPr="00F072C7">
        <w:rPr>
          <w:rFonts w:ascii="Times New Roman" w:eastAsia="Times New Roman" w:hAnsi="Times New Roman" w:cs="Times New Roman"/>
          <w:i/>
          <w:iCs/>
          <w:color w:val="000000" w:themeColor="text1"/>
          <w:sz w:val="24"/>
          <w:szCs w:val="24"/>
        </w:rPr>
        <w:t>Countering the conspiracy to destroy Black boys</w:t>
      </w:r>
      <w:r w:rsidRPr="00F072C7">
        <w:rPr>
          <w:rFonts w:ascii="Times New Roman" w:eastAsia="Times New Roman" w:hAnsi="Times New Roman" w:cs="Times New Roman"/>
          <w:color w:val="000000" w:themeColor="text1"/>
          <w:sz w:val="24"/>
          <w:szCs w:val="24"/>
        </w:rPr>
        <w:t>. Chicago, IL: First Printing.</w:t>
      </w:r>
    </w:p>
    <w:p w:rsidR="00D21B6F" w:rsidRPr="00F072C7" w:rsidRDefault="00D21B6F" w:rsidP="00D21B6F">
      <w:pPr>
        <w:tabs>
          <w:tab w:val="left" w:pos="3249"/>
        </w:tabs>
        <w:spacing w:after="0" w:line="240" w:lineRule="auto"/>
        <w:ind w:left="720" w:hanging="720"/>
        <w:outlineLvl w:val="0"/>
        <w:rPr>
          <w:rFonts w:ascii="Times New Roman" w:eastAsia="Times New Roman" w:hAnsi="Times New Roman" w:cs="Times New Roman"/>
          <w:color w:val="000000" w:themeColor="text1"/>
          <w:sz w:val="24"/>
          <w:szCs w:val="24"/>
        </w:rPr>
      </w:pPr>
    </w:p>
    <w:p w:rsidR="00D21B6F" w:rsidRPr="00F072C7" w:rsidRDefault="00D21B6F" w:rsidP="00D21B6F">
      <w:pPr>
        <w:tabs>
          <w:tab w:val="left" w:pos="3249"/>
        </w:tabs>
        <w:spacing w:after="0" w:line="240" w:lineRule="auto"/>
        <w:ind w:left="720" w:hanging="720"/>
        <w:outlineLvl w:val="0"/>
        <w:rPr>
          <w:rFonts w:ascii="Times New Roman" w:eastAsia="Times New Roman" w:hAnsi="Times New Roman" w:cs="Times New Roman"/>
          <w:color w:val="000000" w:themeColor="text1"/>
          <w:sz w:val="24"/>
          <w:szCs w:val="24"/>
        </w:rPr>
      </w:pPr>
      <w:proofErr w:type="spellStart"/>
      <w:r w:rsidRPr="00F072C7">
        <w:rPr>
          <w:rFonts w:ascii="Times New Roman" w:eastAsia="Times New Roman" w:hAnsi="Times New Roman" w:cs="Times New Roman"/>
          <w:color w:val="000000" w:themeColor="text1"/>
          <w:sz w:val="24"/>
          <w:szCs w:val="24"/>
        </w:rPr>
        <w:t>Kunjufu</w:t>
      </w:r>
      <w:proofErr w:type="spellEnd"/>
      <w:r w:rsidRPr="00F072C7">
        <w:rPr>
          <w:rFonts w:ascii="Times New Roman" w:eastAsia="Times New Roman" w:hAnsi="Times New Roman" w:cs="Times New Roman"/>
          <w:color w:val="000000" w:themeColor="text1"/>
          <w:sz w:val="24"/>
          <w:szCs w:val="24"/>
        </w:rPr>
        <w:t xml:space="preserve">, J. (2002). </w:t>
      </w:r>
      <w:r w:rsidRPr="00F072C7">
        <w:rPr>
          <w:rFonts w:ascii="Times New Roman" w:eastAsia="Times New Roman" w:hAnsi="Times New Roman" w:cs="Times New Roman"/>
          <w:i/>
          <w:color w:val="000000" w:themeColor="text1"/>
          <w:sz w:val="24"/>
          <w:szCs w:val="24"/>
        </w:rPr>
        <w:t>Black students-Middle class teachers</w:t>
      </w:r>
      <w:r w:rsidRPr="00F072C7">
        <w:rPr>
          <w:rFonts w:ascii="Times New Roman" w:eastAsia="Times New Roman" w:hAnsi="Times New Roman" w:cs="Times New Roman"/>
          <w:color w:val="000000" w:themeColor="text1"/>
          <w:sz w:val="24"/>
          <w:szCs w:val="24"/>
        </w:rPr>
        <w:t>. Chicago, IL: African American Images</w:t>
      </w:r>
    </w:p>
    <w:p w:rsidR="00D21B6F" w:rsidRPr="00F072C7" w:rsidRDefault="00D21B6F" w:rsidP="00D21B6F">
      <w:pPr>
        <w:tabs>
          <w:tab w:val="left" w:pos="3249"/>
        </w:tabs>
        <w:spacing w:after="0" w:line="240" w:lineRule="auto"/>
        <w:ind w:left="720" w:hanging="720"/>
        <w:rPr>
          <w:rFonts w:ascii="Times New Roman" w:eastAsia="Times New Roman" w:hAnsi="Times New Roman" w:cs="Times New Roman"/>
          <w:color w:val="000000" w:themeColor="text1"/>
          <w:sz w:val="24"/>
          <w:szCs w:val="24"/>
        </w:rPr>
      </w:pPr>
      <w:r w:rsidRPr="00F072C7">
        <w:rPr>
          <w:rFonts w:ascii="Times New Roman" w:eastAsia="Times New Roman" w:hAnsi="Times New Roman" w:cs="Times New Roman"/>
          <w:color w:val="000000" w:themeColor="text1"/>
          <w:sz w:val="24"/>
          <w:szCs w:val="24"/>
        </w:rPr>
        <w:t xml:space="preserve">Ladson-Billings, G. (1992). </w:t>
      </w:r>
      <w:proofErr w:type="spellStart"/>
      <w:r w:rsidRPr="00F072C7">
        <w:rPr>
          <w:rFonts w:ascii="Times New Roman" w:eastAsia="Times New Roman" w:hAnsi="Times New Roman" w:cs="Times New Roman"/>
          <w:color w:val="000000" w:themeColor="text1"/>
          <w:sz w:val="24"/>
          <w:szCs w:val="24"/>
        </w:rPr>
        <w:t>Liberatory</w:t>
      </w:r>
      <w:proofErr w:type="spellEnd"/>
      <w:r w:rsidRPr="00F072C7">
        <w:rPr>
          <w:rFonts w:ascii="Times New Roman" w:eastAsia="Times New Roman" w:hAnsi="Times New Roman" w:cs="Times New Roman"/>
          <w:color w:val="000000" w:themeColor="text1"/>
          <w:sz w:val="24"/>
          <w:szCs w:val="24"/>
        </w:rPr>
        <w:t xml:space="preserve"> consequences of literacy: A case of culturally relevant instruction for African American students. </w:t>
      </w:r>
      <w:r w:rsidRPr="00F072C7">
        <w:rPr>
          <w:rFonts w:ascii="Times New Roman" w:eastAsia="Times New Roman" w:hAnsi="Times New Roman" w:cs="Times New Roman"/>
          <w:i/>
          <w:iCs/>
          <w:color w:val="000000" w:themeColor="text1"/>
          <w:sz w:val="24"/>
          <w:szCs w:val="24"/>
        </w:rPr>
        <w:t>The Journal of Negro Education,</w:t>
      </w:r>
      <w:r w:rsidRPr="00F072C7">
        <w:rPr>
          <w:rFonts w:ascii="Times New Roman" w:eastAsia="Times New Roman" w:hAnsi="Times New Roman" w:cs="Times New Roman"/>
          <w:color w:val="000000" w:themeColor="text1"/>
          <w:sz w:val="24"/>
          <w:szCs w:val="24"/>
        </w:rPr>
        <w:t xml:space="preserve"> </w:t>
      </w:r>
      <w:r w:rsidRPr="00F072C7">
        <w:rPr>
          <w:rFonts w:ascii="Times New Roman" w:eastAsia="Times New Roman" w:hAnsi="Times New Roman" w:cs="Times New Roman"/>
          <w:i/>
          <w:iCs/>
          <w:color w:val="000000" w:themeColor="text1"/>
          <w:sz w:val="24"/>
          <w:szCs w:val="24"/>
        </w:rPr>
        <w:t>61</w:t>
      </w:r>
      <w:r w:rsidRPr="00F072C7">
        <w:rPr>
          <w:rFonts w:ascii="Times New Roman" w:eastAsia="Times New Roman" w:hAnsi="Times New Roman" w:cs="Times New Roman"/>
          <w:color w:val="000000" w:themeColor="text1"/>
          <w:sz w:val="24"/>
          <w:szCs w:val="24"/>
        </w:rPr>
        <w:t>(3), (pp. 378-391). Retrieved from doi:10.2307/2295255</w:t>
      </w:r>
    </w:p>
    <w:p w:rsidR="00D21B6F" w:rsidRPr="00F072C7" w:rsidRDefault="00D21B6F" w:rsidP="00D21B6F">
      <w:pPr>
        <w:tabs>
          <w:tab w:val="left" w:pos="3249"/>
        </w:tabs>
        <w:spacing w:after="0" w:line="240" w:lineRule="auto"/>
        <w:ind w:left="720" w:hanging="720"/>
        <w:rPr>
          <w:rFonts w:ascii="Times New Roman" w:eastAsia="Times New Roman" w:hAnsi="Times New Roman" w:cs="Times New Roman"/>
          <w:color w:val="000000" w:themeColor="text1"/>
          <w:sz w:val="24"/>
          <w:szCs w:val="24"/>
        </w:rPr>
      </w:pPr>
    </w:p>
    <w:p w:rsidR="00D21B6F" w:rsidRPr="00F072C7" w:rsidRDefault="00D21B6F" w:rsidP="00D21B6F">
      <w:pPr>
        <w:tabs>
          <w:tab w:val="left" w:pos="3249"/>
        </w:tabs>
        <w:spacing w:after="0" w:line="240" w:lineRule="auto"/>
        <w:ind w:left="720" w:hanging="720"/>
        <w:rPr>
          <w:rFonts w:ascii="Times New Roman" w:eastAsia="Times New Roman" w:hAnsi="Times New Roman" w:cs="Times New Roman"/>
          <w:color w:val="000000" w:themeColor="text1"/>
          <w:sz w:val="24"/>
          <w:szCs w:val="24"/>
        </w:rPr>
      </w:pPr>
      <w:r w:rsidRPr="00F072C7">
        <w:rPr>
          <w:rFonts w:ascii="Times New Roman" w:eastAsia="Times New Roman" w:hAnsi="Times New Roman" w:cs="Times New Roman"/>
          <w:color w:val="000000" w:themeColor="text1"/>
          <w:sz w:val="24"/>
          <w:szCs w:val="24"/>
        </w:rPr>
        <w:t xml:space="preserve">Ladson-Billings, G. (1994). </w:t>
      </w:r>
      <w:r w:rsidRPr="00F072C7">
        <w:rPr>
          <w:rFonts w:ascii="Times New Roman" w:eastAsia="Times New Roman" w:hAnsi="Times New Roman" w:cs="Times New Roman"/>
          <w:i/>
          <w:iCs/>
          <w:color w:val="000000" w:themeColor="text1"/>
          <w:sz w:val="24"/>
          <w:szCs w:val="24"/>
        </w:rPr>
        <w:t xml:space="preserve">The </w:t>
      </w:r>
      <w:proofErr w:type="spellStart"/>
      <w:r w:rsidRPr="00F072C7">
        <w:rPr>
          <w:rFonts w:ascii="Times New Roman" w:eastAsia="Times New Roman" w:hAnsi="Times New Roman" w:cs="Times New Roman"/>
          <w:i/>
          <w:iCs/>
          <w:color w:val="000000" w:themeColor="text1"/>
          <w:sz w:val="24"/>
          <w:szCs w:val="24"/>
        </w:rPr>
        <w:t>dreamkeepers</w:t>
      </w:r>
      <w:proofErr w:type="spellEnd"/>
      <w:r w:rsidRPr="00F072C7">
        <w:rPr>
          <w:rFonts w:ascii="Times New Roman" w:eastAsia="Times New Roman" w:hAnsi="Times New Roman" w:cs="Times New Roman"/>
          <w:i/>
          <w:iCs/>
          <w:color w:val="000000" w:themeColor="text1"/>
          <w:sz w:val="24"/>
          <w:szCs w:val="24"/>
        </w:rPr>
        <w:t>: Successful teachers of African American children</w:t>
      </w:r>
      <w:r w:rsidRPr="00F072C7">
        <w:rPr>
          <w:rFonts w:ascii="Times New Roman" w:eastAsia="Times New Roman" w:hAnsi="Times New Roman" w:cs="Times New Roman"/>
          <w:color w:val="000000" w:themeColor="text1"/>
          <w:sz w:val="24"/>
          <w:szCs w:val="24"/>
        </w:rPr>
        <w:t>. San Francisco, CA: Jossey-Bass.</w:t>
      </w:r>
    </w:p>
    <w:p w:rsidR="00D21B6F" w:rsidRPr="00F072C7" w:rsidRDefault="00D21B6F" w:rsidP="00D21B6F">
      <w:pPr>
        <w:tabs>
          <w:tab w:val="left" w:pos="3249"/>
        </w:tabs>
        <w:spacing w:after="0" w:line="240" w:lineRule="auto"/>
        <w:ind w:left="720" w:hanging="720"/>
        <w:rPr>
          <w:rFonts w:ascii="Times New Roman" w:eastAsia="Times New Roman" w:hAnsi="Times New Roman" w:cs="Times New Roman"/>
          <w:sz w:val="24"/>
          <w:szCs w:val="24"/>
        </w:rPr>
      </w:pPr>
    </w:p>
    <w:p w:rsidR="00D21B6F" w:rsidRPr="00F072C7" w:rsidRDefault="00D21B6F" w:rsidP="00D21B6F">
      <w:pPr>
        <w:spacing w:after="0" w:line="240" w:lineRule="auto"/>
        <w:ind w:left="720" w:hanging="720"/>
        <w:rPr>
          <w:rFonts w:ascii="Times New Roman" w:eastAsia="Times New Roman" w:hAnsi="Times New Roman" w:cs="Times New Roman"/>
          <w:sz w:val="24"/>
          <w:szCs w:val="24"/>
        </w:rPr>
      </w:pPr>
      <w:r w:rsidRPr="00F072C7">
        <w:rPr>
          <w:rFonts w:ascii="Times New Roman" w:eastAsia="Times New Roman" w:hAnsi="Times New Roman" w:cs="Times New Roman"/>
          <w:sz w:val="24"/>
          <w:szCs w:val="24"/>
        </w:rPr>
        <w:t xml:space="preserve">Ladson-Billings, G. (1995). But that's just good teaching: The case for culturally relevant pedagogy. </w:t>
      </w:r>
      <w:r w:rsidRPr="00F072C7">
        <w:rPr>
          <w:rFonts w:ascii="Times New Roman" w:eastAsia="Times New Roman" w:hAnsi="Times New Roman" w:cs="Times New Roman"/>
          <w:i/>
          <w:iCs/>
          <w:sz w:val="24"/>
          <w:szCs w:val="24"/>
        </w:rPr>
        <w:t>Theory into Practice, 34</w:t>
      </w:r>
      <w:r w:rsidRPr="00F072C7">
        <w:rPr>
          <w:rFonts w:ascii="Times New Roman" w:eastAsia="Times New Roman" w:hAnsi="Times New Roman" w:cs="Times New Roman"/>
          <w:iCs/>
          <w:sz w:val="24"/>
          <w:szCs w:val="24"/>
        </w:rPr>
        <w:t>(3)</w:t>
      </w:r>
      <w:r w:rsidRPr="00F072C7">
        <w:rPr>
          <w:rFonts w:ascii="Times New Roman" w:eastAsia="Times New Roman" w:hAnsi="Times New Roman" w:cs="Times New Roman"/>
          <w:sz w:val="24"/>
          <w:szCs w:val="24"/>
        </w:rPr>
        <w:t>, (pp. 159–165).</w:t>
      </w:r>
    </w:p>
    <w:p w:rsidR="00D21B6F" w:rsidRPr="00F072C7" w:rsidRDefault="00D21B6F" w:rsidP="00D21B6F">
      <w:pPr>
        <w:spacing w:after="0" w:line="240" w:lineRule="auto"/>
        <w:ind w:left="720" w:hanging="720"/>
        <w:rPr>
          <w:rFonts w:ascii="Times New Roman" w:eastAsia="Times New Roman" w:hAnsi="Times New Roman" w:cs="Times New Roman"/>
          <w:sz w:val="24"/>
          <w:szCs w:val="24"/>
        </w:rPr>
      </w:pPr>
    </w:p>
    <w:p w:rsidR="00D21B6F" w:rsidRPr="00F072C7" w:rsidRDefault="00D21B6F" w:rsidP="00D21B6F">
      <w:pPr>
        <w:spacing w:after="0" w:line="240" w:lineRule="auto"/>
        <w:ind w:left="720" w:hanging="720"/>
        <w:rPr>
          <w:rFonts w:ascii="Times New Roman" w:eastAsia="Times New Roman" w:hAnsi="Times New Roman" w:cs="Times New Roman"/>
          <w:sz w:val="24"/>
          <w:szCs w:val="24"/>
        </w:rPr>
      </w:pPr>
      <w:r w:rsidRPr="00F072C7">
        <w:rPr>
          <w:rFonts w:ascii="Times New Roman" w:eastAsia="Times New Roman" w:hAnsi="Times New Roman" w:cs="Times New Roman"/>
          <w:sz w:val="24"/>
          <w:szCs w:val="24"/>
        </w:rPr>
        <w:t xml:space="preserve">Ladson-Billings, G. (1999). Preparing teachers for diverse student populations: a critical race theory perspective. </w:t>
      </w:r>
      <w:r w:rsidRPr="00F072C7">
        <w:rPr>
          <w:rFonts w:ascii="Times New Roman" w:eastAsia="Times New Roman" w:hAnsi="Times New Roman" w:cs="Times New Roman"/>
          <w:i/>
          <w:sz w:val="24"/>
          <w:szCs w:val="24"/>
        </w:rPr>
        <w:t>Review of Research in Education</w:t>
      </w:r>
      <w:r w:rsidRPr="00F072C7">
        <w:rPr>
          <w:rFonts w:ascii="Times New Roman" w:eastAsia="Times New Roman" w:hAnsi="Times New Roman" w:cs="Times New Roman"/>
          <w:sz w:val="24"/>
          <w:szCs w:val="24"/>
        </w:rPr>
        <w:t xml:space="preserve">, </w:t>
      </w:r>
      <w:r w:rsidRPr="00F072C7">
        <w:rPr>
          <w:rFonts w:ascii="Times New Roman" w:eastAsia="Times New Roman" w:hAnsi="Times New Roman" w:cs="Times New Roman"/>
          <w:i/>
          <w:sz w:val="24"/>
          <w:szCs w:val="24"/>
        </w:rPr>
        <w:t>24</w:t>
      </w:r>
      <w:r w:rsidRPr="00F072C7">
        <w:rPr>
          <w:rFonts w:ascii="Times New Roman" w:eastAsia="Times New Roman" w:hAnsi="Times New Roman" w:cs="Times New Roman"/>
          <w:sz w:val="24"/>
          <w:szCs w:val="24"/>
        </w:rPr>
        <w:t xml:space="preserve">, (pp. 211-247). </w:t>
      </w:r>
    </w:p>
    <w:p w:rsidR="00D21B6F" w:rsidRPr="00F072C7" w:rsidRDefault="00D21B6F" w:rsidP="00D21B6F">
      <w:pPr>
        <w:tabs>
          <w:tab w:val="left" w:pos="3249"/>
        </w:tabs>
        <w:spacing w:after="0" w:line="240" w:lineRule="auto"/>
        <w:ind w:left="720" w:hanging="720"/>
        <w:rPr>
          <w:rFonts w:ascii="Times New Roman" w:eastAsia="Times New Roman" w:hAnsi="Times New Roman" w:cs="Times New Roman"/>
          <w:color w:val="000000" w:themeColor="text1"/>
          <w:sz w:val="24"/>
          <w:szCs w:val="24"/>
        </w:rPr>
      </w:pPr>
    </w:p>
    <w:p w:rsidR="00D21B6F" w:rsidRPr="00F072C7" w:rsidRDefault="00D21B6F" w:rsidP="00D21B6F">
      <w:pPr>
        <w:tabs>
          <w:tab w:val="left" w:pos="3249"/>
        </w:tabs>
        <w:spacing w:after="0" w:line="240" w:lineRule="auto"/>
        <w:ind w:left="720" w:hanging="720"/>
        <w:rPr>
          <w:rFonts w:ascii="Times New Roman" w:eastAsia="Times New Roman" w:hAnsi="Times New Roman" w:cs="Times New Roman"/>
          <w:color w:val="000000" w:themeColor="text1"/>
          <w:sz w:val="24"/>
          <w:szCs w:val="24"/>
        </w:rPr>
      </w:pPr>
      <w:r w:rsidRPr="00F072C7">
        <w:rPr>
          <w:rFonts w:ascii="Times New Roman" w:eastAsia="Times New Roman" w:hAnsi="Times New Roman" w:cs="Times New Roman"/>
          <w:color w:val="000000" w:themeColor="text1"/>
          <w:sz w:val="24"/>
          <w:szCs w:val="24"/>
        </w:rPr>
        <w:t xml:space="preserve">Ladson-Billings, G. (2006). From the achievement gap to the education debt: Understanding achievement in U.S. schools. </w:t>
      </w:r>
      <w:r w:rsidRPr="00F072C7">
        <w:rPr>
          <w:rFonts w:ascii="Times New Roman" w:eastAsia="Times New Roman" w:hAnsi="Times New Roman" w:cs="Times New Roman"/>
          <w:i/>
          <w:iCs/>
          <w:color w:val="000000" w:themeColor="text1"/>
          <w:sz w:val="24"/>
          <w:szCs w:val="24"/>
        </w:rPr>
        <w:t>Educational Researcher, 35</w:t>
      </w:r>
      <w:r w:rsidRPr="00F072C7">
        <w:rPr>
          <w:rFonts w:ascii="Times New Roman" w:eastAsia="Times New Roman" w:hAnsi="Times New Roman" w:cs="Times New Roman"/>
          <w:color w:val="000000" w:themeColor="text1"/>
          <w:sz w:val="24"/>
          <w:szCs w:val="24"/>
        </w:rPr>
        <w:t xml:space="preserve">(7), (pp. 3-12). </w:t>
      </w:r>
      <w:r w:rsidRPr="00F072C7">
        <w:rPr>
          <w:rFonts w:ascii="Times New Roman" w:eastAsia="Times New Roman" w:hAnsi="Times New Roman" w:cs="Times New Roman"/>
          <w:sz w:val="24"/>
          <w:szCs w:val="24"/>
        </w:rPr>
        <w:t>Retrieved from http://www.eric.ed.gov/ERICWebPortal/simpleSearch.jsp.</w:t>
      </w:r>
    </w:p>
    <w:p w:rsidR="00D21B6F" w:rsidRPr="00F072C7" w:rsidRDefault="00D21B6F" w:rsidP="00D21B6F">
      <w:pPr>
        <w:spacing w:after="0" w:line="240" w:lineRule="auto"/>
        <w:rPr>
          <w:rFonts w:ascii="Times New Roman" w:eastAsia="Times New Roman" w:hAnsi="Times New Roman" w:cs="Times New Roman"/>
          <w:sz w:val="24"/>
          <w:szCs w:val="24"/>
        </w:rPr>
      </w:pPr>
    </w:p>
    <w:p w:rsidR="00D21B6F" w:rsidRPr="00F072C7" w:rsidRDefault="00D21B6F" w:rsidP="00D21B6F">
      <w:pPr>
        <w:tabs>
          <w:tab w:val="left" w:pos="3249"/>
        </w:tabs>
        <w:spacing w:after="0" w:line="240" w:lineRule="auto"/>
        <w:ind w:left="720" w:hanging="720"/>
        <w:rPr>
          <w:rFonts w:ascii="Times New Roman" w:eastAsia="Times New Roman" w:hAnsi="Times New Roman" w:cs="Times New Roman"/>
          <w:sz w:val="24"/>
          <w:szCs w:val="24"/>
        </w:rPr>
      </w:pPr>
      <w:r w:rsidRPr="00F072C7">
        <w:rPr>
          <w:rFonts w:ascii="Times New Roman" w:eastAsia="Times New Roman" w:hAnsi="Times New Roman" w:cs="Times New Roman"/>
          <w:sz w:val="24"/>
          <w:szCs w:val="24"/>
        </w:rPr>
        <w:t xml:space="preserve">Ladson-Billings, G. (2016). Just what is critical race theory and what's it doing in a </w:t>
      </w:r>
      <w:r w:rsidRPr="00F072C7">
        <w:rPr>
          <w:rFonts w:ascii="Times New Roman" w:eastAsia="Times New Roman" w:hAnsi="Times New Roman" w:cs="Times New Roman"/>
          <w:i/>
          <w:sz w:val="24"/>
          <w:szCs w:val="24"/>
        </w:rPr>
        <w:t>nice</w:t>
      </w:r>
      <w:r w:rsidRPr="00F072C7">
        <w:rPr>
          <w:rFonts w:ascii="Times New Roman" w:eastAsia="Times New Roman" w:hAnsi="Times New Roman" w:cs="Times New Roman"/>
          <w:sz w:val="24"/>
          <w:szCs w:val="24"/>
        </w:rPr>
        <w:t xml:space="preserve"> field like education? In A. D. Dixson (Ed.), </w:t>
      </w:r>
      <w:r w:rsidRPr="00F072C7">
        <w:rPr>
          <w:rFonts w:ascii="Times New Roman" w:eastAsia="Times New Roman" w:hAnsi="Times New Roman" w:cs="Times New Roman"/>
          <w:i/>
          <w:iCs/>
          <w:sz w:val="24"/>
          <w:szCs w:val="24"/>
        </w:rPr>
        <w:t xml:space="preserve">Researching Race in Education: Policy, Practice, and Qualitative Research, </w:t>
      </w:r>
      <w:r w:rsidRPr="00F072C7">
        <w:rPr>
          <w:rFonts w:ascii="Times New Roman" w:eastAsia="Times New Roman" w:hAnsi="Times New Roman" w:cs="Times New Roman"/>
          <w:sz w:val="24"/>
          <w:szCs w:val="24"/>
        </w:rPr>
        <w:t>(2nd ed.), (pp. 15-30). New York, NY: Routledge.</w:t>
      </w:r>
    </w:p>
    <w:p w:rsidR="00D21B6F" w:rsidRPr="00F072C7" w:rsidRDefault="00D21B6F" w:rsidP="00D21B6F">
      <w:pPr>
        <w:tabs>
          <w:tab w:val="left" w:pos="3249"/>
        </w:tabs>
        <w:spacing w:after="0" w:line="240" w:lineRule="auto"/>
        <w:ind w:left="720" w:hanging="720"/>
        <w:rPr>
          <w:rFonts w:ascii="Times New Roman" w:eastAsia="Times New Roman" w:hAnsi="Times New Roman" w:cs="Times New Roman"/>
          <w:sz w:val="24"/>
          <w:szCs w:val="24"/>
        </w:rPr>
      </w:pPr>
    </w:p>
    <w:p w:rsidR="00D21B6F" w:rsidRPr="00F072C7" w:rsidRDefault="00D21B6F" w:rsidP="00D21B6F">
      <w:pPr>
        <w:tabs>
          <w:tab w:val="left" w:pos="3249"/>
        </w:tabs>
        <w:spacing w:after="0" w:line="240" w:lineRule="auto"/>
        <w:ind w:left="720" w:hanging="720"/>
        <w:rPr>
          <w:rFonts w:ascii="Times New Roman" w:eastAsia="Times New Roman" w:hAnsi="Times New Roman" w:cs="Times New Roman"/>
          <w:sz w:val="24"/>
          <w:szCs w:val="24"/>
        </w:rPr>
      </w:pPr>
      <w:proofErr w:type="spellStart"/>
      <w:r w:rsidRPr="00F072C7">
        <w:rPr>
          <w:rFonts w:ascii="Times New Roman" w:eastAsia="Times New Roman" w:hAnsi="Times New Roman" w:cs="Times New Roman"/>
          <w:sz w:val="24"/>
          <w:szCs w:val="24"/>
        </w:rPr>
        <w:t>Lagemann</w:t>
      </w:r>
      <w:proofErr w:type="spellEnd"/>
      <w:r w:rsidRPr="00F072C7">
        <w:rPr>
          <w:rFonts w:ascii="Times New Roman" w:eastAsia="Times New Roman" w:hAnsi="Times New Roman" w:cs="Times New Roman"/>
          <w:sz w:val="24"/>
          <w:szCs w:val="24"/>
        </w:rPr>
        <w:t xml:space="preserve">, E. C. (Summer, 1989). The plural worlds of educational research. </w:t>
      </w:r>
      <w:r w:rsidRPr="00F072C7">
        <w:rPr>
          <w:rFonts w:ascii="Times New Roman" w:eastAsia="Times New Roman" w:hAnsi="Times New Roman" w:cs="Times New Roman"/>
          <w:i/>
          <w:sz w:val="24"/>
          <w:szCs w:val="24"/>
        </w:rPr>
        <w:t>History of Education Quarterly</w:t>
      </w:r>
      <w:r w:rsidRPr="00F072C7">
        <w:rPr>
          <w:rFonts w:ascii="Times New Roman" w:eastAsia="Times New Roman" w:hAnsi="Times New Roman" w:cs="Times New Roman"/>
          <w:sz w:val="24"/>
          <w:szCs w:val="24"/>
        </w:rPr>
        <w:t xml:space="preserve">, </w:t>
      </w:r>
      <w:r w:rsidRPr="00F072C7">
        <w:rPr>
          <w:rFonts w:ascii="Times New Roman" w:eastAsia="Times New Roman" w:hAnsi="Times New Roman" w:cs="Times New Roman"/>
          <w:i/>
          <w:sz w:val="24"/>
          <w:szCs w:val="24"/>
        </w:rPr>
        <w:t>29</w:t>
      </w:r>
      <w:r w:rsidRPr="00F072C7">
        <w:rPr>
          <w:rFonts w:ascii="Times New Roman" w:eastAsia="Times New Roman" w:hAnsi="Times New Roman" w:cs="Times New Roman"/>
          <w:sz w:val="24"/>
          <w:szCs w:val="24"/>
        </w:rPr>
        <w:t xml:space="preserve">(2), 183-214. </w:t>
      </w:r>
    </w:p>
    <w:p w:rsidR="00D21B6F" w:rsidRPr="00F072C7" w:rsidRDefault="00D21B6F" w:rsidP="00D21B6F">
      <w:pPr>
        <w:spacing w:after="0" w:line="240" w:lineRule="auto"/>
        <w:ind w:left="720" w:hanging="720"/>
        <w:rPr>
          <w:rFonts w:ascii="Times New Roman" w:eastAsia="Times New Roman" w:hAnsi="Times New Roman" w:cs="Times New Roman"/>
          <w:sz w:val="24"/>
          <w:szCs w:val="24"/>
        </w:rPr>
      </w:pPr>
    </w:p>
    <w:p w:rsidR="00D21B6F" w:rsidRPr="00F072C7" w:rsidRDefault="00D21B6F" w:rsidP="00D21B6F">
      <w:pPr>
        <w:spacing w:after="0" w:line="240" w:lineRule="auto"/>
        <w:ind w:left="720" w:hanging="720"/>
        <w:rPr>
          <w:rFonts w:ascii="Times New Roman" w:eastAsia="Times New Roman" w:hAnsi="Times New Roman" w:cs="Times New Roman"/>
          <w:sz w:val="24"/>
          <w:szCs w:val="24"/>
        </w:rPr>
      </w:pPr>
      <w:r w:rsidRPr="00F072C7">
        <w:rPr>
          <w:rFonts w:ascii="Times New Roman" w:eastAsia="Times New Roman" w:hAnsi="Times New Roman" w:cs="Times New Roman"/>
          <w:iCs/>
          <w:sz w:val="24"/>
          <w:szCs w:val="24"/>
        </w:rPr>
        <w:t xml:space="preserve">Love, B. J. </w:t>
      </w:r>
      <w:r w:rsidRPr="00F072C7">
        <w:rPr>
          <w:rFonts w:ascii="Times New Roman" w:eastAsia="Times New Roman" w:hAnsi="Times New Roman" w:cs="Times New Roman"/>
          <w:bCs/>
          <w:sz w:val="24"/>
          <w:szCs w:val="24"/>
        </w:rPr>
        <w:t>(</w:t>
      </w:r>
      <w:r w:rsidRPr="00F072C7">
        <w:rPr>
          <w:rFonts w:ascii="Times New Roman" w:eastAsia="Times New Roman" w:hAnsi="Times New Roman" w:cs="Times New Roman"/>
          <w:sz w:val="24"/>
          <w:szCs w:val="24"/>
        </w:rPr>
        <w:t xml:space="preserve">2004). </w:t>
      </w:r>
      <w:r w:rsidRPr="00F072C7">
        <w:rPr>
          <w:rFonts w:ascii="Times New Roman" w:eastAsia="Times New Roman" w:hAnsi="Times New Roman" w:cs="Times New Roman"/>
          <w:bCs/>
          <w:sz w:val="24"/>
          <w:szCs w:val="24"/>
        </w:rPr>
        <w:t>Plus 50 Counter-Storytelling: A Critical Race Theory Analysis of the “Majoritarian Achievement Gap” Story</w:t>
      </w:r>
      <w:r w:rsidRPr="00F072C7">
        <w:rPr>
          <w:rFonts w:ascii="Times New Roman" w:eastAsia="Times New Roman" w:hAnsi="Times New Roman" w:cs="Times New Roman"/>
          <w:sz w:val="24"/>
          <w:szCs w:val="24"/>
        </w:rPr>
        <w:t xml:space="preserve"> </w:t>
      </w:r>
      <w:hyperlink r:id="rId62" w:history="1">
        <w:r w:rsidRPr="00F072C7">
          <w:rPr>
            <w:rFonts w:ascii="Times New Roman" w:eastAsia="Times New Roman" w:hAnsi="Times New Roman" w:cs="Times New Roman"/>
            <w:sz w:val="24"/>
            <w:szCs w:val="24"/>
          </w:rPr>
          <w:t xml:space="preserve">Equity &amp; Excellence in Education </w:t>
        </w:r>
      </w:hyperlink>
      <w:r w:rsidRPr="00F072C7">
        <w:rPr>
          <w:rFonts w:ascii="Times New Roman" w:eastAsia="Times New Roman" w:hAnsi="Times New Roman" w:cs="Times New Roman"/>
          <w:i/>
          <w:sz w:val="24"/>
          <w:szCs w:val="24"/>
        </w:rPr>
        <w:t>Vol. 37</w:t>
      </w:r>
      <w:r w:rsidRPr="00F072C7">
        <w:rPr>
          <w:rFonts w:ascii="Times New Roman" w:eastAsia="Times New Roman" w:hAnsi="Times New Roman" w:cs="Times New Roman"/>
          <w:sz w:val="24"/>
          <w:szCs w:val="24"/>
        </w:rPr>
        <w:t>(3), 227-246. Retrieved from   http://dx.doi.org/10.1080/10665680490491597</w:t>
      </w:r>
    </w:p>
    <w:p w:rsidR="00D21B6F" w:rsidRPr="00F072C7" w:rsidRDefault="00D21B6F" w:rsidP="00D21B6F">
      <w:pPr>
        <w:spacing w:after="0" w:line="240" w:lineRule="auto"/>
        <w:ind w:left="720" w:hanging="720"/>
        <w:rPr>
          <w:rFonts w:ascii="Times New Roman" w:eastAsia="Times New Roman" w:hAnsi="Times New Roman" w:cs="Times New Roman"/>
          <w:sz w:val="24"/>
          <w:szCs w:val="24"/>
        </w:rPr>
      </w:pPr>
    </w:p>
    <w:p w:rsidR="00D21B6F" w:rsidRPr="00F072C7" w:rsidRDefault="00D21B6F" w:rsidP="00D21B6F">
      <w:pPr>
        <w:autoSpaceDE w:val="0"/>
        <w:autoSpaceDN w:val="0"/>
        <w:adjustRightInd w:val="0"/>
        <w:spacing w:after="0" w:line="240" w:lineRule="auto"/>
        <w:rPr>
          <w:rFonts w:ascii="Times New Roman" w:hAnsi="Times New Roman" w:cs="Times New Roman"/>
          <w:sz w:val="24"/>
          <w:szCs w:val="24"/>
        </w:rPr>
      </w:pPr>
      <w:r w:rsidRPr="00F072C7">
        <w:rPr>
          <w:rFonts w:ascii="Times New Roman" w:hAnsi="Times New Roman" w:cs="Times New Roman"/>
          <w:sz w:val="24"/>
          <w:szCs w:val="24"/>
        </w:rPr>
        <w:t>Lee, C. D., &amp; Slaughter-Defoe, D. T. (1995). Historical and sociocultural influences on</w:t>
      </w:r>
    </w:p>
    <w:p w:rsidR="00D21B6F" w:rsidRPr="00F072C7" w:rsidRDefault="00D21B6F" w:rsidP="00D21B6F">
      <w:pPr>
        <w:autoSpaceDE w:val="0"/>
        <w:autoSpaceDN w:val="0"/>
        <w:adjustRightInd w:val="0"/>
        <w:spacing w:after="0" w:line="240" w:lineRule="auto"/>
        <w:rPr>
          <w:rFonts w:ascii="Times New Roman" w:hAnsi="Times New Roman" w:cs="Times New Roman"/>
          <w:sz w:val="24"/>
          <w:szCs w:val="24"/>
        </w:rPr>
      </w:pPr>
      <w:r w:rsidRPr="00F072C7">
        <w:rPr>
          <w:rFonts w:ascii="Times New Roman" w:hAnsi="Times New Roman" w:cs="Times New Roman"/>
          <w:sz w:val="24"/>
          <w:szCs w:val="24"/>
        </w:rPr>
        <w:tab/>
        <w:t xml:space="preserve">African American education. In. J. A. Banks &amp; C. A. M. Banks (Eds.), </w:t>
      </w:r>
      <w:r w:rsidRPr="00F072C7">
        <w:rPr>
          <w:rFonts w:ascii="Times New Roman" w:hAnsi="Times New Roman" w:cs="Times New Roman"/>
          <w:sz w:val="24"/>
          <w:szCs w:val="24"/>
        </w:rPr>
        <w:tab/>
      </w:r>
      <w:r w:rsidRPr="00F072C7">
        <w:rPr>
          <w:rFonts w:ascii="Times New Roman" w:hAnsi="Times New Roman" w:cs="Times New Roman"/>
          <w:i/>
          <w:iCs/>
          <w:sz w:val="24"/>
          <w:szCs w:val="24"/>
        </w:rPr>
        <w:t xml:space="preserve">Handbook o f research on multicultural education </w:t>
      </w:r>
      <w:r w:rsidRPr="00F072C7">
        <w:rPr>
          <w:rFonts w:ascii="Times New Roman" w:hAnsi="Times New Roman" w:cs="Times New Roman"/>
          <w:sz w:val="24"/>
          <w:szCs w:val="24"/>
        </w:rPr>
        <w:t xml:space="preserve">(pp. 348-371). New York: </w:t>
      </w:r>
      <w:r w:rsidRPr="00F072C7">
        <w:rPr>
          <w:rFonts w:ascii="Times New Roman" w:hAnsi="Times New Roman" w:cs="Times New Roman"/>
          <w:sz w:val="24"/>
          <w:szCs w:val="24"/>
        </w:rPr>
        <w:tab/>
        <w:t>Macmillan.</w:t>
      </w:r>
    </w:p>
    <w:p w:rsidR="00D21B6F" w:rsidRPr="00F072C7" w:rsidRDefault="00D21B6F" w:rsidP="00D21B6F">
      <w:pPr>
        <w:autoSpaceDE w:val="0"/>
        <w:autoSpaceDN w:val="0"/>
        <w:adjustRightInd w:val="0"/>
        <w:spacing w:after="0" w:line="240" w:lineRule="auto"/>
        <w:rPr>
          <w:rFonts w:ascii="Times New Roman" w:hAnsi="Times New Roman" w:cs="Times New Roman"/>
          <w:sz w:val="24"/>
          <w:szCs w:val="24"/>
        </w:rPr>
      </w:pPr>
    </w:p>
    <w:p w:rsidR="00D21B6F" w:rsidRPr="00F072C7" w:rsidRDefault="00D21B6F" w:rsidP="00D21B6F">
      <w:pPr>
        <w:spacing w:after="0" w:line="240" w:lineRule="auto"/>
        <w:ind w:left="720" w:hanging="720"/>
        <w:rPr>
          <w:rFonts w:ascii="Times New Roman" w:eastAsia="Times New Roman" w:hAnsi="Times New Roman" w:cs="Times New Roman"/>
          <w:sz w:val="24"/>
          <w:szCs w:val="24"/>
        </w:rPr>
      </w:pPr>
      <w:r w:rsidRPr="00F072C7">
        <w:rPr>
          <w:rFonts w:ascii="Times New Roman" w:eastAsia="Times New Roman" w:hAnsi="Times New Roman" w:cs="Times New Roman"/>
          <w:sz w:val="24"/>
          <w:szCs w:val="24"/>
        </w:rPr>
        <w:t xml:space="preserve">Levine, D., Lowe. R., Peterson, B., &amp; </w:t>
      </w:r>
      <w:proofErr w:type="spellStart"/>
      <w:r w:rsidRPr="00F072C7">
        <w:rPr>
          <w:rFonts w:ascii="Times New Roman" w:eastAsia="Times New Roman" w:hAnsi="Times New Roman" w:cs="Times New Roman"/>
          <w:sz w:val="24"/>
          <w:szCs w:val="24"/>
        </w:rPr>
        <w:t>Tenorio</w:t>
      </w:r>
      <w:proofErr w:type="spellEnd"/>
      <w:r w:rsidRPr="00F072C7">
        <w:rPr>
          <w:rFonts w:ascii="Times New Roman" w:eastAsia="Times New Roman" w:hAnsi="Times New Roman" w:cs="Times New Roman"/>
          <w:sz w:val="24"/>
          <w:szCs w:val="24"/>
        </w:rPr>
        <w:t xml:space="preserve">, R. (Eds.), (1995). </w:t>
      </w:r>
      <w:r w:rsidRPr="00F072C7">
        <w:rPr>
          <w:rFonts w:ascii="Times New Roman" w:eastAsia="Times New Roman" w:hAnsi="Times New Roman" w:cs="Times New Roman"/>
          <w:i/>
          <w:sz w:val="24"/>
          <w:szCs w:val="24"/>
        </w:rPr>
        <w:t>Rethinking schools: An agenda for change</w:t>
      </w:r>
      <w:r w:rsidRPr="00F072C7">
        <w:rPr>
          <w:rFonts w:ascii="Times New Roman" w:eastAsia="Times New Roman" w:hAnsi="Times New Roman" w:cs="Times New Roman"/>
          <w:sz w:val="24"/>
          <w:szCs w:val="24"/>
        </w:rPr>
        <w:t>. New York, NY: The New Press.</w:t>
      </w:r>
    </w:p>
    <w:p w:rsidR="00D21B6F" w:rsidRPr="00F072C7" w:rsidRDefault="00D21B6F" w:rsidP="00D21B6F">
      <w:pPr>
        <w:autoSpaceDE w:val="0"/>
        <w:autoSpaceDN w:val="0"/>
        <w:adjustRightInd w:val="0"/>
        <w:spacing w:after="0" w:line="240" w:lineRule="auto"/>
        <w:rPr>
          <w:rFonts w:ascii="Times New Roman" w:hAnsi="Times New Roman" w:cs="Times New Roman"/>
          <w:sz w:val="24"/>
          <w:szCs w:val="24"/>
        </w:rPr>
      </w:pPr>
      <w:proofErr w:type="spellStart"/>
      <w:r w:rsidRPr="00F072C7">
        <w:rPr>
          <w:rFonts w:ascii="Times New Roman" w:hAnsi="Times New Roman" w:cs="Times New Roman"/>
          <w:sz w:val="24"/>
          <w:szCs w:val="24"/>
        </w:rPr>
        <w:lastRenderedPageBreak/>
        <w:t>Lomawima</w:t>
      </w:r>
      <w:proofErr w:type="spellEnd"/>
      <w:r w:rsidRPr="00F072C7">
        <w:rPr>
          <w:rFonts w:ascii="Times New Roman" w:hAnsi="Times New Roman" w:cs="Times New Roman"/>
          <w:sz w:val="24"/>
          <w:szCs w:val="24"/>
        </w:rPr>
        <w:t>, K. T. (1995). Educating Native Americans. In. J. A. Banks &amp; C. A. M.</w:t>
      </w:r>
    </w:p>
    <w:p w:rsidR="00D21B6F" w:rsidRPr="00F072C7" w:rsidRDefault="00D21B6F" w:rsidP="00D21B6F">
      <w:pPr>
        <w:autoSpaceDE w:val="0"/>
        <w:autoSpaceDN w:val="0"/>
        <w:adjustRightInd w:val="0"/>
        <w:spacing w:after="0" w:line="240" w:lineRule="auto"/>
        <w:rPr>
          <w:rFonts w:ascii="Times New Roman" w:hAnsi="Times New Roman" w:cs="Times New Roman"/>
          <w:sz w:val="24"/>
          <w:szCs w:val="24"/>
        </w:rPr>
      </w:pPr>
      <w:r w:rsidRPr="00F072C7">
        <w:rPr>
          <w:rFonts w:ascii="Times New Roman" w:hAnsi="Times New Roman" w:cs="Times New Roman"/>
          <w:sz w:val="24"/>
          <w:szCs w:val="24"/>
        </w:rPr>
        <w:tab/>
        <w:t xml:space="preserve">Banks (Eds.), </w:t>
      </w:r>
      <w:r w:rsidRPr="00F072C7">
        <w:rPr>
          <w:rFonts w:ascii="Times New Roman" w:hAnsi="Times New Roman" w:cs="Times New Roman"/>
          <w:i/>
          <w:iCs/>
          <w:sz w:val="24"/>
          <w:szCs w:val="24"/>
        </w:rPr>
        <w:t xml:space="preserve">Handbook o f research on multicultural education </w:t>
      </w:r>
      <w:r w:rsidRPr="00F072C7">
        <w:rPr>
          <w:rFonts w:ascii="Times New Roman" w:hAnsi="Times New Roman" w:cs="Times New Roman"/>
          <w:sz w:val="24"/>
          <w:szCs w:val="24"/>
        </w:rPr>
        <w:t>(pp. 331-347).</w:t>
      </w:r>
    </w:p>
    <w:p w:rsidR="00D21B6F" w:rsidRPr="00F072C7" w:rsidRDefault="00D21B6F" w:rsidP="00D21B6F">
      <w:pPr>
        <w:autoSpaceDE w:val="0"/>
        <w:autoSpaceDN w:val="0"/>
        <w:adjustRightInd w:val="0"/>
        <w:spacing w:after="0" w:line="240" w:lineRule="auto"/>
        <w:rPr>
          <w:rFonts w:ascii="Times New Roman" w:hAnsi="Times New Roman" w:cs="Times New Roman"/>
          <w:sz w:val="24"/>
          <w:szCs w:val="24"/>
        </w:rPr>
      </w:pPr>
      <w:r w:rsidRPr="00F072C7">
        <w:rPr>
          <w:rFonts w:ascii="Times New Roman" w:hAnsi="Times New Roman" w:cs="Times New Roman"/>
          <w:sz w:val="24"/>
          <w:szCs w:val="24"/>
        </w:rPr>
        <w:tab/>
        <w:t>New York: Macmillan.</w:t>
      </w:r>
    </w:p>
    <w:p w:rsidR="00306BE9" w:rsidRPr="00F072C7" w:rsidRDefault="00306BE9" w:rsidP="00D21B6F">
      <w:pPr>
        <w:spacing w:after="0" w:line="240" w:lineRule="auto"/>
        <w:ind w:left="720" w:hanging="720"/>
        <w:outlineLvl w:val="0"/>
        <w:rPr>
          <w:rFonts w:ascii="Times New Roman" w:eastAsia="Times New Roman" w:hAnsi="Times New Roman" w:cs="Times New Roman"/>
          <w:sz w:val="24"/>
          <w:szCs w:val="24"/>
        </w:rPr>
      </w:pPr>
    </w:p>
    <w:p w:rsidR="00D21B6F" w:rsidRPr="00F072C7" w:rsidRDefault="00D21B6F" w:rsidP="00D21B6F">
      <w:pPr>
        <w:spacing w:after="0" w:line="240" w:lineRule="auto"/>
        <w:ind w:left="720" w:hanging="720"/>
        <w:outlineLvl w:val="0"/>
        <w:rPr>
          <w:rFonts w:ascii="Times New Roman" w:eastAsia="Times New Roman" w:hAnsi="Times New Roman" w:cs="Times New Roman"/>
          <w:sz w:val="24"/>
          <w:szCs w:val="24"/>
        </w:rPr>
      </w:pPr>
      <w:proofErr w:type="spellStart"/>
      <w:r w:rsidRPr="00F072C7">
        <w:rPr>
          <w:rFonts w:ascii="Times New Roman" w:eastAsia="Times New Roman" w:hAnsi="Times New Roman" w:cs="Times New Roman"/>
          <w:sz w:val="24"/>
          <w:szCs w:val="24"/>
        </w:rPr>
        <w:t>Malunga.C</w:t>
      </w:r>
      <w:proofErr w:type="spellEnd"/>
      <w:r w:rsidRPr="00F072C7">
        <w:rPr>
          <w:rFonts w:ascii="Times New Roman" w:eastAsia="Times New Roman" w:hAnsi="Times New Roman" w:cs="Times New Roman"/>
          <w:sz w:val="24"/>
          <w:szCs w:val="24"/>
        </w:rPr>
        <w:t xml:space="preserve">., &amp; Banda, C. (2004). </w:t>
      </w:r>
      <w:r w:rsidRPr="00F072C7">
        <w:rPr>
          <w:rFonts w:ascii="Times New Roman" w:eastAsia="Times New Roman" w:hAnsi="Times New Roman" w:cs="Times New Roman"/>
          <w:i/>
          <w:sz w:val="24"/>
          <w:szCs w:val="24"/>
        </w:rPr>
        <w:t>Understanding Organizational Sustainability Through African Proverbs: Insights for Leaders and Facilitators.</w:t>
      </w:r>
      <w:r w:rsidRPr="00F072C7">
        <w:rPr>
          <w:rFonts w:ascii="Times New Roman" w:eastAsia="Times New Roman" w:hAnsi="Times New Roman" w:cs="Times New Roman"/>
          <w:sz w:val="24"/>
          <w:szCs w:val="24"/>
        </w:rPr>
        <w:t xml:space="preserve"> Washington D. C.: Pact Publications. Retrieved from http://www.uneca.org/sites/default/files/uploaded-documents/Statistics/UNGGIM2016/lmis_ke_istd07_fulltext_pcms_formated_final.pdf#page=77 </w:t>
      </w:r>
    </w:p>
    <w:p w:rsidR="00D21B6F" w:rsidRPr="00F072C7" w:rsidRDefault="00D21B6F" w:rsidP="00D21B6F">
      <w:pPr>
        <w:spacing w:after="0" w:line="240" w:lineRule="auto"/>
        <w:ind w:left="720" w:hanging="720"/>
        <w:outlineLvl w:val="0"/>
        <w:rPr>
          <w:rFonts w:ascii="Times New Roman" w:eastAsia="Times New Roman" w:hAnsi="Times New Roman" w:cs="Times New Roman"/>
          <w:sz w:val="24"/>
          <w:szCs w:val="24"/>
        </w:rPr>
      </w:pPr>
    </w:p>
    <w:p w:rsidR="00D21B6F" w:rsidRPr="00F072C7" w:rsidRDefault="00D21B6F" w:rsidP="00D21B6F">
      <w:pPr>
        <w:spacing w:after="0" w:line="240" w:lineRule="auto"/>
        <w:ind w:left="720" w:hanging="720"/>
        <w:outlineLvl w:val="0"/>
        <w:rPr>
          <w:rFonts w:ascii="Times New Roman" w:eastAsia="Times New Roman" w:hAnsi="Times New Roman" w:cs="Times New Roman"/>
          <w:sz w:val="24"/>
          <w:szCs w:val="24"/>
        </w:rPr>
      </w:pPr>
      <w:r w:rsidRPr="00F072C7">
        <w:rPr>
          <w:rFonts w:ascii="Times New Roman" w:eastAsia="Times New Roman" w:hAnsi="Times New Roman" w:cs="Times New Roman"/>
          <w:sz w:val="24"/>
          <w:szCs w:val="24"/>
        </w:rPr>
        <w:t xml:space="preserve">Marshall, P. (1983). </w:t>
      </w:r>
      <w:proofErr w:type="spellStart"/>
      <w:r w:rsidRPr="00F072C7">
        <w:rPr>
          <w:rFonts w:ascii="Times New Roman" w:eastAsia="Times New Roman" w:hAnsi="Times New Roman" w:cs="Times New Roman"/>
          <w:i/>
          <w:sz w:val="24"/>
          <w:szCs w:val="24"/>
        </w:rPr>
        <w:t>Praisesong</w:t>
      </w:r>
      <w:proofErr w:type="spellEnd"/>
      <w:r w:rsidRPr="00F072C7">
        <w:rPr>
          <w:rFonts w:ascii="Times New Roman" w:eastAsia="Times New Roman" w:hAnsi="Times New Roman" w:cs="Times New Roman"/>
          <w:i/>
          <w:sz w:val="24"/>
          <w:szCs w:val="24"/>
        </w:rPr>
        <w:t xml:space="preserve"> for the Widow</w:t>
      </w:r>
      <w:r w:rsidRPr="00F072C7">
        <w:rPr>
          <w:rFonts w:ascii="Times New Roman" w:eastAsia="Times New Roman" w:hAnsi="Times New Roman" w:cs="Times New Roman"/>
          <w:sz w:val="24"/>
          <w:szCs w:val="24"/>
        </w:rPr>
        <w:t xml:space="preserve">. New York, NY: </w:t>
      </w:r>
      <w:proofErr w:type="spellStart"/>
      <w:r w:rsidRPr="00F072C7">
        <w:rPr>
          <w:rFonts w:ascii="Times New Roman" w:eastAsia="Times New Roman" w:hAnsi="Times New Roman" w:cs="Times New Roman"/>
          <w:sz w:val="24"/>
          <w:szCs w:val="24"/>
        </w:rPr>
        <w:t>Penquin</w:t>
      </w:r>
      <w:proofErr w:type="spellEnd"/>
      <w:r w:rsidRPr="00F072C7">
        <w:rPr>
          <w:rFonts w:ascii="Times New Roman" w:eastAsia="Times New Roman" w:hAnsi="Times New Roman" w:cs="Times New Roman"/>
          <w:sz w:val="24"/>
          <w:szCs w:val="24"/>
        </w:rPr>
        <w:t xml:space="preserve"> Books.</w:t>
      </w:r>
    </w:p>
    <w:p w:rsidR="00D21B6F" w:rsidRPr="00F072C7" w:rsidRDefault="00D21B6F" w:rsidP="00D21B6F">
      <w:pPr>
        <w:spacing w:after="0" w:line="240" w:lineRule="auto"/>
        <w:ind w:left="720" w:hanging="720"/>
        <w:rPr>
          <w:rFonts w:ascii="Times New Roman" w:eastAsia="Times New Roman" w:hAnsi="Times New Roman" w:cs="Times New Roman"/>
          <w:sz w:val="24"/>
          <w:szCs w:val="24"/>
        </w:rPr>
      </w:pPr>
    </w:p>
    <w:p w:rsidR="00D21B6F" w:rsidRPr="00F072C7" w:rsidRDefault="00D21B6F" w:rsidP="00D21B6F">
      <w:pPr>
        <w:spacing w:after="0" w:line="240" w:lineRule="auto"/>
        <w:ind w:left="720" w:hanging="720"/>
        <w:rPr>
          <w:rFonts w:ascii="Times New Roman" w:eastAsia="Times New Roman" w:hAnsi="Times New Roman" w:cs="Times New Roman"/>
          <w:sz w:val="24"/>
          <w:szCs w:val="24"/>
        </w:rPr>
      </w:pPr>
      <w:r w:rsidRPr="00F072C7">
        <w:rPr>
          <w:rFonts w:ascii="Times New Roman" w:eastAsia="Times New Roman" w:hAnsi="Times New Roman" w:cs="Times New Roman"/>
          <w:sz w:val="24"/>
          <w:szCs w:val="24"/>
        </w:rPr>
        <w:t xml:space="preserve">Massey, D. S. (1990). American Apartheid: Segregation and the making of the underclass. </w:t>
      </w:r>
      <w:r w:rsidRPr="00F072C7">
        <w:rPr>
          <w:rFonts w:ascii="Times New Roman" w:eastAsia="Times New Roman" w:hAnsi="Times New Roman" w:cs="Times New Roman"/>
          <w:i/>
          <w:sz w:val="24"/>
          <w:szCs w:val="24"/>
        </w:rPr>
        <w:t>American Journal of Sociology, 9</w:t>
      </w:r>
      <w:r w:rsidRPr="00F072C7">
        <w:rPr>
          <w:rFonts w:ascii="Times New Roman" w:eastAsia="Times New Roman" w:hAnsi="Times New Roman" w:cs="Times New Roman"/>
          <w:sz w:val="24"/>
          <w:szCs w:val="24"/>
        </w:rPr>
        <w:t xml:space="preserve">(2), 329-357. Retrieved from URL: http://www.jstor.org/stable/2781105  </w:t>
      </w:r>
    </w:p>
    <w:p w:rsidR="00D21B6F" w:rsidRPr="00F072C7" w:rsidRDefault="00D21B6F" w:rsidP="00D21B6F">
      <w:pPr>
        <w:spacing w:after="0" w:line="240" w:lineRule="auto"/>
        <w:ind w:left="720" w:hanging="720"/>
        <w:rPr>
          <w:rFonts w:ascii="Times New Roman" w:eastAsia="Times New Roman" w:hAnsi="Times New Roman" w:cs="Times New Roman"/>
          <w:sz w:val="24"/>
          <w:szCs w:val="24"/>
        </w:rPr>
      </w:pPr>
    </w:p>
    <w:p w:rsidR="00D21B6F" w:rsidRPr="00F072C7" w:rsidRDefault="00D21B6F" w:rsidP="00D21B6F">
      <w:pPr>
        <w:spacing w:after="0" w:line="240" w:lineRule="auto"/>
        <w:ind w:left="720" w:hanging="720"/>
        <w:rPr>
          <w:rFonts w:ascii="Times New Roman" w:eastAsia="Times New Roman" w:hAnsi="Times New Roman" w:cs="Times New Roman"/>
          <w:sz w:val="24"/>
          <w:szCs w:val="24"/>
          <w:lang w:val="en-GB"/>
        </w:rPr>
      </w:pPr>
      <w:r w:rsidRPr="00F072C7">
        <w:rPr>
          <w:rFonts w:ascii="Times New Roman" w:eastAsia="Times New Roman" w:hAnsi="Times New Roman" w:cs="Times New Roman"/>
          <w:sz w:val="24"/>
          <w:szCs w:val="24"/>
          <w:lang w:val="en-GB"/>
        </w:rPr>
        <w:t xml:space="preserve">Massey, D.S. (2009) </w:t>
      </w:r>
      <w:r w:rsidRPr="00F072C7">
        <w:rPr>
          <w:rFonts w:ascii="Times New Roman" w:eastAsia="Times New Roman" w:hAnsi="Times New Roman" w:cs="Times New Roman"/>
          <w:bCs/>
          <w:sz w:val="24"/>
          <w:szCs w:val="24"/>
        </w:rPr>
        <w:t xml:space="preserve">Racial Formation in Theory and Practice: The Case of Mexicans in the United States. </w:t>
      </w:r>
      <w:r w:rsidRPr="00F072C7">
        <w:rPr>
          <w:rFonts w:ascii="Times New Roman" w:eastAsia="Times New Roman" w:hAnsi="Times New Roman" w:cs="Times New Roman"/>
          <w:i/>
          <w:sz w:val="24"/>
          <w:szCs w:val="24"/>
          <w:lang w:val="en-GB"/>
        </w:rPr>
        <w:t>Race and Social Problems</w:t>
      </w:r>
      <w:r w:rsidRPr="00F072C7">
        <w:rPr>
          <w:rFonts w:ascii="Times New Roman" w:eastAsia="Times New Roman" w:hAnsi="Times New Roman" w:cs="Times New Roman"/>
          <w:i/>
          <w:sz w:val="24"/>
          <w:szCs w:val="24"/>
        </w:rPr>
        <w:t xml:space="preserve">, </w:t>
      </w:r>
      <w:r w:rsidRPr="00F072C7">
        <w:rPr>
          <w:rFonts w:ascii="Times New Roman" w:eastAsia="Times New Roman" w:hAnsi="Times New Roman" w:cs="Times New Roman"/>
          <w:i/>
          <w:sz w:val="24"/>
          <w:szCs w:val="24"/>
          <w:lang w:val="en-GB"/>
        </w:rPr>
        <w:t>1</w:t>
      </w:r>
      <w:r w:rsidRPr="00F072C7">
        <w:rPr>
          <w:rFonts w:ascii="Times New Roman" w:eastAsia="Times New Roman" w:hAnsi="Times New Roman" w:cs="Times New Roman"/>
          <w:sz w:val="24"/>
          <w:szCs w:val="24"/>
          <w:lang w:val="en-GB"/>
        </w:rPr>
        <w:t>(1), 12-26. doi:10.1007/s12552-009-9005-3</w:t>
      </w:r>
    </w:p>
    <w:p w:rsidR="004B17A3" w:rsidRPr="00F072C7" w:rsidRDefault="004B17A3" w:rsidP="00D21B6F">
      <w:pPr>
        <w:spacing w:after="0" w:line="240" w:lineRule="auto"/>
        <w:ind w:left="720" w:hanging="720"/>
        <w:rPr>
          <w:rFonts w:ascii="Times New Roman" w:eastAsia="Times New Roman" w:hAnsi="Times New Roman" w:cs="Times New Roman"/>
          <w:sz w:val="24"/>
          <w:szCs w:val="24"/>
        </w:rPr>
      </w:pPr>
    </w:p>
    <w:p w:rsidR="00D21B6F" w:rsidRPr="00F072C7" w:rsidRDefault="00D21B6F" w:rsidP="00D21B6F">
      <w:pPr>
        <w:spacing w:after="0" w:line="240" w:lineRule="auto"/>
        <w:ind w:left="720" w:hanging="720"/>
        <w:rPr>
          <w:rFonts w:ascii="Times New Roman" w:eastAsia="Times New Roman" w:hAnsi="Times New Roman" w:cs="Times New Roman"/>
          <w:sz w:val="24"/>
          <w:szCs w:val="24"/>
        </w:rPr>
      </w:pPr>
      <w:proofErr w:type="spellStart"/>
      <w:r w:rsidRPr="00F072C7">
        <w:rPr>
          <w:rFonts w:ascii="Times New Roman" w:eastAsia="Times New Roman" w:hAnsi="Times New Roman" w:cs="Times New Roman"/>
          <w:sz w:val="24"/>
          <w:szCs w:val="24"/>
        </w:rPr>
        <w:t>Mbiti</w:t>
      </w:r>
      <w:proofErr w:type="spellEnd"/>
      <w:r w:rsidRPr="00F072C7">
        <w:rPr>
          <w:rFonts w:ascii="Times New Roman" w:eastAsia="Times New Roman" w:hAnsi="Times New Roman" w:cs="Times New Roman"/>
          <w:sz w:val="24"/>
          <w:szCs w:val="24"/>
        </w:rPr>
        <w:t xml:space="preserve">, J. S. (1991). </w:t>
      </w:r>
      <w:r w:rsidRPr="00F072C7">
        <w:rPr>
          <w:rFonts w:ascii="Times New Roman" w:eastAsia="Times New Roman" w:hAnsi="Times New Roman" w:cs="Times New Roman"/>
          <w:i/>
          <w:sz w:val="24"/>
          <w:szCs w:val="24"/>
        </w:rPr>
        <w:t>Introduction to African religion</w:t>
      </w:r>
      <w:r w:rsidRPr="00F072C7">
        <w:rPr>
          <w:rFonts w:ascii="Times New Roman" w:eastAsia="Times New Roman" w:hAnsi="Times New Roman" w:cs="Times New Roman"/>
          <w:sz w:val="24"/>
          <w:szCs w:val="24"/>
        </w:rPr>
        <w:t xml:space="preserve"> (2</w:t>
      </w:r>
      <w:r w:rsidRPr="00F072C7">
        <w:rPr>
          <w:rFonts w:ascii="Times New Roman" w:eastAsia="Times New Roman" w:hAnsi="Times New Roman" w:cs="Times New Roman"/>
          <w:sz w:val="24"/>
          <w:szCs w:val="24"/>
          <w:vertAlign w:val="superscript"/>
        </w:rPr>
        <w:t>nd</w:t>
      </w:r>
      <w:r w:rsidRPr="00F072C7">
        <w:rPr>
          <w:rFonts w:ascii="Times New Roman" w:eastAsia="Times New Roman" w:hAnsi="Times New Roman" w:cs="Times New Roman"/>
          <w:sz w:val="24"/>
          <w:szCs w:val="24"/>
        </w:rPr>
        <w:t xml:space="preserve"> </w:t>
      </w:r>
      <w:proofErr w:type="spellStart"/>
      <w:r w:rsidRPr="00F072C7">
        <w:rPr>
          <w:rFonts w:ascii="Times New Roman" w:eastAsia="Times New Roman" w:hAnsi="Times New Roman" w:cs="Times New Roman"/>
          <w:sz w:val="24"/>
          <w:szCs w:val="24"/>
        </w:rPr>
        <w:t>ed</w:t>
      </w:r>
      <w:proofErr w:type="spellEnd"/>
      <w:r w:rsidRPr="00F072C7">
        <w:rPr>
          <w:rFonts w:ascii="Times New Roman" w:eastAsia="Times New Roman" w:hAnsi="Times New Roman" w:cs="Times New Roman"/>
          <w:sz w:val="24"/>
          <w:szCs w:val="24"/>
        </w:rPr>
        <w:t>). London: Heinemann.</w:t>
      </w:r>
    </w:p>
    <w:p w:rsidR="00D21B6F" w:rsidRPr="00F072C7" w:rsidRDefault="00D21B6F" w:rsidP="00D21B6F">
      <w:pPr>
        <w:spacing w:after="0" w:line="240" w:lineRule="auto"/>
        <w:ind w:left="720" w:hanging="720"/>
        <w:rPr>
          <w:rFonts w:ascii="Times New Roman" w:eastAsia="Times New Roman" w:hAnsi="Times New Roman" w:cs="Times New Roman"/>
          <w:sz w:val="24"/>
          <w:szCs w:val="24"/>
        </w:rPr>
      </w:pPr>
    </w:p>
    <w:p w:rsidR="00D21B6F" w:rsidRPr="00F072C7" w:rsidRDefault="00D21B6F" w:rsidP="00D21B6F">
      <w:pPr>
        <w:keepNext/>
        <w:keepLines/>
        <w:spacing w:after="0" w:line="240" w:lineRule="auto"/>
        <w:ind w:left="770" w:hanging="770"/>
        <w:outlineLvl w:val="0"/>
        <w:rPr>
          <w:rFonts w:ascii="Times New Roman" w:eastAsia="Times New Roman" w:hAnsi="Times New Roman" w:cs="Times New Roman"/>
          <w:iCs/>
          <w:sz w:val="24"/>
          <w:szCs w:val="24"/>
        </w:rPr>
      </w:pPr>
      <w:r w:rsidRPr="00F072C7">
        <w:rPr>
          <w:rFonts w:ascii="Times New Roman" w:eastAsia="Times New Roman" w:hAnsi="Times New Roman" w:cs="Times New Roman"/>
          <w:iCs/>
          <w:sz w:val="24"/>
          <w:szCs w:val="24"/>
        </w:rPr>
        <w:t xml:space="preserve">Merriam, S. B. (1998). </w:t>
      </w:r>
      <w:r w:rsidRPr="00F072C7">
        <w:rPr>
          <w:rFonts w:ascii="Times New Roman" w:eastAsia="Times New Roman" w:hAnsi="Times New Roman" w:cs="Times New Roman"/>
          <w:i/>
          <w:iCs/>
          <w:sz w:val="24"/>
          <w:szCs w:val="24"/>
        </w:rPr>
        <w:t>Qualitative Research and Case Study Applications in Education: Revised and Expanded from Case Study Research in Education.</w:t>
      </w:r>
      <w:r w:rsidRPr="00F072C7">
        <w:rPr>
          <w:rFonts w:ascii="Times New Roman" w:eastAsia="Times New Roman" w:hAnsi="Times New Roman" w:cs="Times New Roman"/>
          <w:iCs/>
          <w:sz w:val="24"/>
          <w:szCs w:val="24"/>
        </w:rPr>
        <w:t xml:space="preserve"> San Francisco, CA: Jossey-Bass.</w:t>
      </w:r>
    </w:p>
    <w:p w:rsidR="00D21B6F" w:rsidRPr="00F072C7" w:rsidRDefault="00D21B6F" w:rsidP="00D21B6F">
      <w:pPr>
        <w:spacing w:after="0" w:line="240" w:lineRule="auto"/>
        <w:rPr>
          <w:rFonts w:ascii="Times New Roman" w:hAnsi="Times New Roman" w:cs="Times New Roman"/>
          <w:sz w:val="24"/>
          <w:szCs w:val="24"/>
        </w:rPr>
      </w:pPr>
    </w:p>
    <w:p w:rsidR="00D21B6F" w:rsidRPr="00F072C7" w:rsidRDefault="00D21B6F" w:rsidP="00D21B6F">
      <w:pPr>
        <w:spacing w:after="0" w:line="240" w:lineRule="auto"/>
        <w:ind w:left="720" w:hanging="720"/>
        <w:rPr>
          <w:rFonts w:ascii="Times New Roman" w:hAnsi="Times New Roman" w:cs="Times New Roman"/>
          <w:sz w:val="24"/>
          <w:szCs w:val="24"/>
        </w:rPr>
      </w:pPr>
      <w:proofErr w:type="spellStart"/>
      <w:r w:rsidRPr="00F072C7">
        <w:rPr>
          <w:rFonts w:ascii="Times New Roman" w:hAnsi="Times New Roman" w:cs="Times New Roman"/>
          <w:bCs/>
          <w:sz w:val="24"/>
          <w:szCs w:val="24"/>
        </w:rPr>
        <w:t>Michna</w:t>
      </w:r>
      <w:proofErr w:type="spellEnd"/>
      <w:r w:rsidRPr="00F072C7">
        <w:rPr>
          <w:rFonts w:ascii="Times New Roman" w:hAnsi="Times New Roman" w:cs="Times New Roman"/>
          <w:bCs/>
          <w:sz w:val="24"/>
          <w:szCs w:val="24"/>
        </w:rPr>
        <w:t>, C. (2009, September).  Stories at the Center: story circles, educational organizing, and fate of neighborhood public schools in New Orleans. In the wake of Hurricane Katrina: New Paradigms and Social Visions. (New Orleans Center for Creative Arts)</w:t>
      </w:r>
      <w:r w:rsidRPr="00F072C7">
        <w:rPr>
          <w:rFonts w:ascii="Times New Roman" w:hAnsi="Times New Roman" w:cs="Times New Roman"/>
          <w:sz w:val="24"/>
          <w:szCs w:val="24"/>
        </w:rPr>
        <w:t>.</w:t>
      </w:r>
      <w:r w:rsidRPr="00F072C7">
        <w:rPr>
          <w:rFonts w:ascii="Times New Roman" w:hAnsi="Times New Roman" w:cs="Times New Roman"/>
          <w:color w:val="333333"/>
          <w:sz w:val="24"/>
          <w:szCs w:val="24"/>
        </w:rPr>
        <w:t xml:space="preserve"> </w:t>
      </w:r>
      <w:r w:rsidRPr="00F072C7">
        <w:rPr>
          <w:rFonts w:ascii="Times New Roman" w:hAnsi="Times New Roman" w:cs="Times New Roman"/>
          <w:i/>
          <w:color w:val="333333"/>
          <w:sz w:val="24"/>
          <w:szCs w:val="24"/>
        </w:rPr>
        <w:t>American Quarterly, 61</w:t>
      </w:r>
      <w:r w:rsidRPr="00F072C7">
        <w:rPr>
          <w:rFonts w:ascii="Times New Roman" w:hAnsi="Times New Roman" w:cs="Times New Roman"/>
          <w:color w:val="333333"/>
          <w:sz w:val="24"/>
          <w:szCs w:val="24"/>
        </w:rPr>
        <w:t xml:space="preserve">(3), 529-555. </w:t>
      </w:r>
    </w:p>
    <w:p w:rsidR="00D21B6F" w:rsidRPr="00F072C7" w:rsidRDefault="00D21B6F" w:rsidP="00D21B6F">
      <w:pPr>
        <w:spacing w:after="0" w:line="240" w:lineRule="auto"/>
        <w:ind w:left="720" w:hanging="720"/>
        <w:rPr>
          <w:rFonts w:ascii="Times New Roman" w:hAnsi="Times New Roman" w:cs="Times New Roman"/>
          <w:sz w:val="24"/>
          <w:szCs w:val="24"/>
        </w:rPr>
      </w:pPr>
    </w:p>
    <w:p w:rsidR="00D21B6F" w:rsidRPr="00F072C7" w:rsidRDefault="00D21B6F" w:rsidP="00D21B6F">
      <w:pPr>
        <w:keepNext/>
        <w:keepLines/>
        <w:spacing w:after="0" w:line="240" w:lineRule="auto"/>
        <w:ind w:left="770" w:hanging="770"/>
        <w:outlineLvl w:val="0"/>
        <w:rPr>
          <w:rFonts w:ascii="Times New Roman" w:eastAsiaTheme="majorEastAsia" w:hAnsi="Times New Roman" w:cs="Times New Roman"/>
          <w:sz w:val="24"/>
          <w:szCs w:val="24"/>
        </w:rPr>
      </w:pPr>
      <w:r w:rsidRPr="00F072C7">
        <w:rPr>
          <w:rFonts w:ascii="Times New Roman" w:eastAsia="Times New Roman" w:hAnsi="Times New Roman" w:cs="Times New Roman"/>
          <w:iCs/>
          <w:sz w:val="24"/>
          <w:szCs w:val="24"/>
        </w:rPr>
        <w:t>Milner, H. R. (</w:t>
      </w:r>
      <w:r w:rsidRPr="00F072C7">
        <w:rPr>
          <w:rFonts w:ascii="Times New Roman" w:eastAsiaTheme="majorEastAsia" w:hAnsi="Times New Roman" w:cs="Times New Roman"/>
          <w:sz w:val="24"/>
          <w:szCs w:val="24"/>
        </w:rPr>
        <w:t>2003). Teacher reflection and race in cultural contexts: History, meanings, and methods in teaching</w:t>
      </w:r>
      <w:hyperlink r:id="rId63" w:history="1">
        <w:r w:rsidRPr="00F072C7">
          <w:rPr>
            <w:rFonts w:ascii="Times New Roman" w:eastAsiaTheme="majorEastAsia" w:hAnsi="Times New Roman" w:cs="Times New Roman"/>
            <w:sz w:val="24"/>
            <w:szCs w:val="24"/>
          </w:rPr>
          <w:t>: Teacher reflection and race in cultural contexts</w:t>
        </w:r>
      </w:hyperlink>
      <w:r w:rsidRPr="00F072C7">
        <w:rPr>
          <w:rFonts w:ascii="Times New Roman" w:eastAsiaTheme="majorEastAsia" w:hAnsi="Times New Roman" w:cs="Times New Roman"/>
          <w:sz w:val="24"/>
          <w:szCs w:val="24"/>
        </w:rPr>
        <w:t>,.</w:t>
      </w:r>
      <w:r w:rsidRPr="00F072C7">
        <w:rPr>
          <w:rFonts w:ascii="Times New Roman" w:eastAsia="Times New Roman" w:hAnsi="Times New Roman" w:cs="Times New Roman"/>
          <w:sz w:val="24"/>
          <w:szCs w:val="24"/>
        </w:rPr>
        <w:t xml:space="preserve"> </w:t>
      </w:r>
      <w:hyperlink r:id="rId64" w:history="1">
        <w:r w:rsidRPr="00F072C7">
          <w:rPr>
            <w:rFonts w:ascii="Times New Roman" w:eastAsiaTheme="majorEastAsia" w:hAnsi="Times New Roman" w:cs="Times New Roman"/>
            <w:i/>
            <w:sz w:val="24"/>
            <w:szCs w:val="24"/>
          </w:rPr>
          <w:t xml:space="preserve">Theory Into Practice, </w:t>
        </w:r>
      </w:hyperlink>
      <w:r w:rsidRPr="00F072C7">
        <w:rPr>
          <w:rFonts w:ascii="Times New Roman" w:eastAsiaTheme="majorEastAsia" w:hAnsi="Times New Roman" w:cs="Times New Roman"/>
          <w:i/>
          <w:sz w:val="24"/>
          <w:szCs w:val="24"/>
        </w:rPr>
        <w:t>42</w:t>
      </w:r>
      <w:r w:rsidRPr="00F072C7">
        <w:rPr>
          <w:rFonts w:ascii="Times New Roman" w:eastAsiaTheme="majorEastAsia" w:hAnsi="Times New Roman" w:cs="Times New Roman"/>
          <w:sz w:val="24"/>
          <w:szCs w:val="24"/>
        </w:rPr>
        <w:t xml:space="preserve">(3). 173-180. </w:t>
      </w:r>
      <w:hyperlink r:id="rId65" w:history="1">
        <w:r w:rsidRPr="00F072C7">
          <w:rPr>
            <w:rFonts w:ascii="Times New Roman" w:eastAsiaTheme="majorEastAsia" w:hAnsi="Times New Roman" w:cs="Times New Roman"/>
            <w:sz w:val="24"/>
            <w:szCs w:val="24"/>
          </w:rPr>
          <w:t>http://dx.doi.org/10.1207/s15430421tip4203_2</w:t>
        </w:r>
      </w:hyperlink>
    </w:p>
    <w:p w:rsidR="00D21B6F" w:rsidRPr="00F072C7" w:rsidRDefault="00D21B6F" w:rsidP="00D21B6F">
      <w:pPr>
        <w:spacing w:after="0" w:line="240" w:lineRule="auto"/>
        <w:ind w:left="720"/>
        <w:rPr>
          <w:rFonts w:ascii="Times New Roman" w:eastAsia="Times New Roman" w:hAnsi="Times New Roman" w:cs="Times New Roman"/>
          <w:sz w:val="24"/>
          <w:szCs w:val="24"/>
        </w:rPr>
      </w:pPr>
    </w:p>
    <w:p w:rsidR="00D21B6F" w:rsidRPr="00F072C7" w:rsidRDefault="00D21B6F" w:rsidP="00D21B6F">
      <w:pPr>
        <w:spacing w:after="0" w:line="240" w:lineRule="auto"/>
        <w:ind w:left="720" w:hanging="720"/>
        <w:rPr>
          <w:rFonts w:ascii="Times New Roman" w:eastAsia="Times New Roman" w:hAnsi="Times New Roman" w:cs="Times New Roman"/>
          <w:sz w:val="24"/>
          <w:szCs w:val="24"/>
          <w:lang w:val="en-GB"/>
        </w:rPr>
      </w:pPr>
      <w:r w:rsidRPr="00F072C7">
        <w:rPr>
          <w:rFonts w:ascii="Times New Roman" w:eastAsia="Times New Roman" w:hAnsi="Times New Roman" w:cs="Times New Roman"/>
          <w:sz w:val="24"/>
          <w:szCs w:val="24"/>
          <w:lang w:val="en-GB"/>
        </w:rPr>
        <w:t xml:space="preserve">Milner, H. R., &amp; Laughter, J. C. (2015). But good intentions are not enough: Preparing teachers to </w:t>
      </w:r>
      <w:proofErr w:type="spellStart"/>
      <w:r w:rsidRPr="00F072C7">
        <w:rPr>
          <w:rFonts w:ascii="Times New Roman" w:eastAsia="Times New Roman" w:hAnsi="Times New Roman" w:cs="Times New Roman"/>
          <w:sz w:val="24"/>
          <w:szCs w:val="24"/>
          <w:lang w:val="en-GB"/>
        </w:rPr>
        <w:t>center</w:t>
      </w:r>
      <w:proofErr w:type="spellEnd"/>
      <w:r w:rsidRPr="00F072C7">
        <w:rPr>
          <w:rFonts w:ascii="Times New Roman" w:eastAsia="Times New Roman" w:hAnsi="Times New Roman" w:cs="Times New Roman"/>
          <w:sz w:val="24"/>
          <w:szCs w:val="24"/>
          <w:lang w:val="en-GB"/>
        </w:rPr>
        <w:t xml:space="preserve"> race and poverty. </w:t>
      </w:r>
      <w:r w:rsidRPr="00F072C7">
        <w:rPr>
          <w:rFonts w:ascii="Times New Roman" w:eastAsia="Calibri" w:hAnsi="Times New Roman" w:cs="Times New Roman"/>
          <w:i/>
          <w:sz w:val="24"/>
          <w:szCs w:val="24"/>
          <w:lang w:val="en-GB"/>
        </w:rPr>
        <w:t>The Urban Review</w:t>
      </w:r>
      <w:r w:rsidRPr="00F072C7">
        <w:rPr>
          <w:rFonts w:ascii="Times New Roman" w:eastAsia="Times New Roman" w:hAnsi="Times New Roman" w:cs="Times New Roman"/>
          <w:i/>
          <w:sz w:val="24"/>
          <w:szCs w:val="24"/>
          <w:lang w:val="en-GB"/>
        </w:rPr>
        <w:t>, 47</w:t>
      </w:r>
      <w:hyperlink r:id="rId66" w:tooltip="Issue 2" w:history="1">
        <w:r w:rsidRPr="00F072C7">
          <w:rPr>
            <w:rFonts w:ascii="Times New Roman" w:eastAsiaTheme="majorEastAsia" w:hAnsi="Times New Roman" w:cs="Times New Roman"/>
            <w:sz w:val="24"/>
            <w:szCs w:val="24"/>
            <w:lang w:val="en-GB"/>
          </w:rPr>
          <w:t>(2</w:t>
        </w:r>
      </w:hyperlink>
      <w:r w:rsidRPr="00F072C7">
        <w:rPr>
          <w:rFonts w:ascii="Times New Roman" w:eastAsia="Times New Roman" w:hAnsi="Times New Roman" w:cs="Times New Roman"/>
          <w:sz w:val="24"/>
          <w:szCs w:val="24"/>
          <w:lang w:val="en-GB"/>
        </w:rPr>
        <w:t xml:space="preserve">), </w:t>
      </w:r>
      <w:r w:rsidRPr="00F072C7">
        <w:rPr>
          <w:rFonts w:ascii="Times New Roman" w:eastAsiaTheme="majorEastAsia" w:hAnsi="Times New Roman" w:cs="Times New Roman"/>
          <w:sz w:val="24"/>
          <w:szCs w:val="24"/>
          <w:lang w:val="en-GB"/>
        </w:rPr>
        <w:t>341–363</w:t>
      </w:r>
      <w:r w:rsidRPr="00F072C7">
        <w:rPr>
          <w:rFonts w:ascii="Times New Roman" w:eastAsia="Times New Roman" w:hAnsi="Times New Roman" w:cs="Times New Roman"/>
          <w:sz w:val="24"/>
          <w:szCs w:val="24"/>
          <w:lang w:val="en-GB"/>
        </w:rPr>
        <w:t>. doi:10.1007/s11256-014-0295-4</w:t>
      </w:r>
    </w:p>
    <w:p w:rsidR="00D21B6F" w:rsidRPr="00F072C7" w:rsidRDefault="00D21B6F" w:rsidP="00D21B6F">
      <w:pPr>
        <w:spacing w:after="0" w:line="240" w:lineRule="auto"/>
        <w:ind w:left="720" w:hanging="720"/>
        <w:rPr>
          <w:rFonts w:ascii="Times New Roman" w:eastAsia="Times New Roman" w:hAnsi="Times New Roman" w:cs="Times New Roman"/>
          <w:sz w:val="24"/>
          <w:szCs w:val="24"/>
        </w:rPr>
      </w:pPr>
    </w:p>
    <w:p w:rsidR="00D21B6F" w:rsidRPr="00F072C7" w:rsidRDefault="00D21B6F" w:rsidP="00D21B6F">
      <w:pPr>
        <w:spacing w:after="0" w:line="240" w:lineRule="auto"/>
        <w:rPr>
          <w:rFonts w:ascii="Times New Roman" w:eastAsia="Times New Roman" w:hAnsi="Times New Roman" w:cs="Times New Roman"/>
          <w:sz w:val="24"/>
          <w:szCs w:val="24"/>
        </w:rPr>
      </w:pPr>
      <w:r w:rsidRPr="00F072C7">
        <w:rPr>
          <w:rFonts w:ascii="Times New Roman" w:eastAsia="Times New Roman" w:hAnsi="Times New Roman" w:cs="Times New Roman"/>
          <w:sz w:val="24"/>
          <w:szCs w:val="24"/>
        </w:rPr>
        <w:t xml:space="preserve">Milner, H. R, &amp; Selfie, C. A. (2014). Studying Race in Teacher Education: Implications </w:t>
      </w:r>
      <w:r w:rsidRPr="00F072C7">
        <w:rPr>
          <w:rFonts w:ascii="Times New Roman" w:eastAsia="Times New Roman" w:hAnsi="Times New Roman" w:cs="Times New Roman"/>
          <w:sz w:val="24"/>
          <w:szCs w:val="24"/>
        </w:rPr>
        <w:tab/>
        <w:t xml:space="preserve">from ethnographic perspectives. In A. D. Dixson (Ed.), </w:t>
      </w:r>
      <w:r w:rsidRPr="00F072C7">
        <w:rPr>
          <w:rFonts w:ascii="Times New Roman" w:eastAsia="Times New Roman" w:hAnsi="Times New Roman" w:cs="Times New Roman"/>
          <w:i/>
          <w:iCs/>
          <w:sz w:val="24"/>
          <w:szCs w:val="24"/>
        </w:rPr>
        <w:t xml:space="preserve">Researching Race in </w:t>
      </w:r>
      <w:r w:rsidRPr="00F072C7">
        <w:rPr>
          <w:rFonts w:ascii="Times New Roman" w:eastAsia="Times New Roman" w:hAnsi="Times New Roman" w:cs="Times New Roman"/>
          <w:i/>
          <w:iCs/>
          <w:sz w:val="24"/>
          <w:szCs w:val="24"/>
        </w:rPr>
        <w:tab/>
        <w:t>Education: Policy, Practice, and Qualitative Research</w:t>
      </w:r>
      <w:r w:rsidRPr="00F072C7">
        <w:rPr>
          <w:rFonts w:ascii="Times New Roman" w:eastAsia="Times New Roman" w:hAnsi="Times New Roman" w:cs="Times New Roman"/>
          <w:sz w:val="24"/>
          <w:szCs w:val="24"/>
        </w:rPr>
        <w:t>, (pp. 3-30</w:t>
      </w:r>
      <w:proofErr w:type="gramStart"/>
      <w:r w:rsidRPr="00F072C7">
        <w:rPr>
          <w:rFonts w:ascii="Times New Roman" w:eastAsia="Times New Roman" w:hAnsi="Times New Roman" w:cs="Times New Roman"/>
          <w:sz w:val="24"/>
          <w:szCs w:val="24"/>
        </w:rPr>
        <w:t>).Charlotte</w:t>
      </w:r>
      <w:proofErr w:type="gramEnd"/>
      <w:r w:rsidRPr="00F072C7">
        <w:rPr>
          <w:rFonts w:ascii="Times New Roman" w:eastAsia="Times New Roman" w:hAnsi="Times New Roman" w:cs="Times New Roman"/>
          <w:sz w:val="24"/>
          <w:szCs w:val="24"/>
        </w:rPr>
        <w:t xml:space="preserve">, </w:t>
      </w:r>
      <w:r w:rsidRPr="00F072C7">
        <w:rPr>
          <w:rFonts w:ascii="Times New Roman" w:eastAsia="Times New Roman" w:hAnsi="Times New Roman" w:cs="Times New Roman"/>
          <w:sz w:val="24"/>
          <w:szCs w:val="24"/>
        </w:rPr>
        <w:tab/>
        <w:t>NC: Information Age.</w:t>
      </w:r>
    </w:p>
    <w:p w:rsidR="00D21B6F" w:rsidRPr="00F072C7" w:rsidRDefault="00D21B6F" w:rsidP="00D21B6F">
      <w:pPr>
        <w:spacing w:after="0" w:line="240" w:lineRule="auto"/>
        <w:rPr>
          <w:rFonts w:ascii="Times New Roman" w:eastAsia="Times New Roman" w:hAnsi="Times New Roman" w:cs="Times New Roman"/>
          <w:sz w:val="24"/>
          <w:szCs w:val="24"/>
        </w:rPr>
      </w:pPr>
    </w:p>
    <w:p w:rsidR="00D21B6F" w:rsidRPr="00F072C7" w:rsidRDefault="00D21B6F" w:rsidP="00D21B6F">
      <w:pPr>
        <w:autoSpaceDE w:val="0"/>
        <w:autoSpaceDN w:val="0"/>
        <w:adjustRightInd w:val="0"/>
        <w:spacing w:after="0" w:line="240" w:lineRule="auto"/>
        <w:rPr>
          <w:rFonts w:ascii="Times New Roman" w:hAnsi="Times New Roman" w:cs="Times New Roman"/>
          <w:sz w:val="24"/>
          <w:szCs w:val="24"/>
        </w:rPr>
      </w:pPr>
      <w:r w:rsidRPr="00F072C7">
        <w:rPr>
          <w:rFonts w:ascii="Times New Roman" w:hAnsi="Times New Roman" w:cs="Times New Roman"/>
          <w:sz w:val="24"/>
          <w:szCs w:val="24"/>
        </w:rPr>
        <w:lastRenderedPageBreak/>
        <w:t>Nieto, S. (1995). A history of the education of Puerto Rican students in U.S. mainland</w:t>
      </w:r>
    </w:p>
    <w:p w:rsidR="00D21B6F" w:rsidRPr="00F072C7" w:rsidRDefault="00D21B6F" w:rsidP="00D21B6F">
      <w:pPr>
        <w:autoSpaceDE w:val="0"/>
        <w:autoSpaceDN w:val="0"/>
        <w:adjustRightInd w:val="0"/>
        <w:spacing w:after="0" w:line="240" w:lineRule="auto"/>
        <w:rPr>
          <w:rFonts w:ascii="Times New Roman" w:hAnsi="Times New Roman" w:cs="Times New Roman"/>
          <w:sz w:val="24"/>
          <w:szCs w:val="24"/>
        </w:rPr>
      </w:pPr>
      <w:r w:rsidRPr="00F072C7">
        <w:rPr>
          <w:rFonts w:ascii="Times New Roman" w:hAnsi="Times New Roman" w:cs="Times New Roman"/>
          <w:sz w:val="24"/>
          <w:szCs w:val="24"/>
        </w:rPr>
        <w:tab/>
        <w:t>schools: “Losers,” “Outsiders,” or “Leaders”? In. J. A. Banks &amp; C. A. M. Banks</w:t>
      </w:r>
    </w:p>
    <w:p w:rsidR="00D21B6F" w:rsidRPr="00F072C7" w:rsidRDefault="00D21B6F" w:rsidP="00D21B6F">
      <w:pPr>
        <w:autoSpaceDE w:val="0"/>
        <w:autoSpaceDN w:val="0"/>
        <w:adjustRightInd w:val="0"/>
        <w:spacing w:after="0" w:line="240" w:lineRule="auto"/>
        <w:rPr>
          <w:rFonts w:ascii="Times New Roman" w:hAnsi="Times New Roman" w:cs="Times New Roman"/>
          <w:sz w:val="24"/>
          <w:szCs w:val="24"/>
        </w:rPr>
      </w:pPr>
      <w:r w:rsidRPr="00F072C7">
        <w:rPr>
          <w:rFonts w:ascii="Times New Roman" w:hAnsi="Times New Roman" w:cs="Times New Roman"/>
          <w:sz w:val="24"/>
          <w:szCs w:val="24"/>
        </w:rPr>
        <w:tab/>
        <w:t xml:space="preserve">(Eds.), </w:t>
      </w:r>
      <w:r w:rsidRPr="00F072C7">
        <w:rPr>
          <w:rFonts w:ascii="Times New Roman" w:hAnsi="Times New Roman" w:cs="Times New Roman"/>
          <w:i/>
          <w:iCs/>
          <w:sz w:val="24"/>
          <w:szCs w:val="24"/>
        </w:rPr>
        <w:t xml:space="preserve">Handbook o f research on multicultural education </w:t>
      </w:r>
      <w:r w:rsidRPr="00F072C7">
        <w:rPr>
          <w:rFonts w:ascii="Times New Roman" w:hAnsi="Times New Roman" w:cs="Times New Roman"/>
          <w:sz w:val="24"/>
          <w:szCs w:val="24"/>
        </w:rPr>
        <w:t>(pp. 388-411). New</w:t>
      </w:r>
    </w:p>
    <w:p w:rsidR="00D21B6F" w:rsidRPr="00F072C7" w:rsidRDefault="00D21B6F" w:rsidP="00D21B6F">
      <w:pPr>
        <w:autoSpaceDE w:val="0"/>
        <w:autoSpaceDN w:val="0"/>
        <w:adjustRightInd w:val="0"/>
        <w:spacing w:after="0" w:line="240" w:lineRule="auto"/>
        <w:rPr>
          <w:rFonts w:ascii="Times New Roman" w:hAnsi="Times New Roman" w:cs="Times New Roman"/>
          <w:sz w:val="24"/>
          <w:szCs w:val="24"/>
        </w:rPr>
      </w:pPr>
      <w:r w:rsidRPr="00F072C7">
        <w:rPr>
          <w:rFonts w:ascii="Times New Roman" w:hAnsi="Times New Roman" w:cs="Times New Roman"/>
          <w:sz w:val="24"/>
          <w:szCs w:val="24"/>
        </w:rPr>
        <w:tab/>
        <w:t>York: Macmillan.</w:t>
      </w:r>
    </w:p>
    <w:p w:rsidR="00D21B6F" w:rsidRPr="00F072C7" w:rsidRDefault="00D21B6F" w:rsidP="00D21B6F">
      <w:pPr>
        <w:autoSpaceDE w:val="0"/>
        <w:autoSpaceDN w:val="0"/>
        <w:adjustRightInd w:val="0"/>
        <w:spacing w:after="0" w:line="240" w:lineRule="auto"/>
        <w:rPr>
          <w:rFonts w:ascii="Times New Roman" w:hAnsi="Times New Roman" w:cs="Times New Roman"/>
          <w:sz w:val="24"/>
          <w:szCs w:val="24"/>
        </w:rPr>
      </w:pPr>
    </w:p>
    <w:p w:rsidR="00D21B6F" w:rsidRPr="00F072C7" w:rsidRDefault="00D21B6F" w:rsidP="00D21B6F">
      <w:pPr>
        <w:autoSpaceDE w:val="0"/>
        <w:autoSpaceDN w:val="0"/>
        <w:adjustRightInd w:val="0"/>
        <w:spacing w:after="0" w:line="240" w:lineRule="auto"/>
        <w:rPr>
          <w:rFonts w:ascii="Times New Roman" w:hAnsi="Times New Roman" w:cs="Times New Roman"/>
          <w:i/>
          <w:iCs/>
          <w:sz w:val="24"/>
          <w:szCs w:val="24"/>
        </w:rPr>
      </w:pPr>
      <w:r w:rsidRPr="00F072C7">
        <w:rPr>
          <w:rFonts w:ascii="Times New Roman" w:hAnsi="Times New Roman" w:cs="Times New Roman"/>
          <w:sz w:val="24"/>
          <w:szCs w:val="24"/>
        </w:rPr>
        <w:t xml:space="preserve">Nieto, S. (1996). </w:t>
      </w:r>
      <w:r w:rsidRPr="00F072C7">
        <w:rPr>
          <w:rFonts w:ascii="Times New Roman" w:hAnsi="Times New Roman" w:cs="Times New Roman"/>
          <w:i/>
          <w:iCs/>
          <w:sz w:val="24"/>
          <w:szCs w:val="24"/>
        </w:rPr>
        <w:t>Affirming diversity: The sociopolitical context o f multicultural</w:t>
      </w:r>
    </w:p>
    <w:p w:rsidR="00D21B6F" w:rsidRPr="00F072C7" w:rsidRDefault="00D21B6F" w:rsidP="00D21B6F">
      <w:pPr>
        <w:autoSpaceDE w:val="0"/>
        <w:autoSpaceDN w:val="0"/>
        <w:adjustRightInd w:val="0"/>
        <w:spacing w:after="0" w:line="240" w:lineRule="auto"/>
        <w:rPr>
          <w:rFonts w:ascii="Times New Roman" w:hAnsi="Times New Roman" w:cs="Times New Roman"/>
          <w:sz w:val="24"/>
          <w:szCs w:val="24"/>
        </w:rPr>
      </w:pPr>
      <w:r w:rsidRPr="00F072C7">
        <w:rPr>
          <w:rFonts w:ascii="Times New Roman" w:hAnsi="Times New Roman" w:cs="Times New Roman"/>
          <w:i/>
          <w:iCs/>
          <w:sz w:val="24"/>
          <w:szCs w:val="24"/>
        </w:rPr>
        <w:tab/>
        <w:t xml:space="preserve">education. </w:t>
      </w:r>
      <w:r w:rsidRPr="00F072C7">
        <w:rPr>
          <w:rFonts w:ascii="Times New Roman" w:hAnsi="Times New Roman" w:cs="Times New Roman"/>
          <w:sz w:val="24"/>
          <w:szCs w:val="24"/>
        </w:rPr>
        <w:t>White Plains: Longman.</w:t>
      </w:r>
    </w:p>
    <w:p w:rsidR="00D21B6F" w:rsidRPr="00F072C7" w:rsidRDefault="00D21B6F" w:rsidP="00D21B6F">
      <w:pPr>
        <w:autoSpaceDE w:val="0"/>
        <w:autoSpaceDN w:val="0"/>
        <w:adjustRightInd w:val="0"/>
        <w:spacing w:after="0" w:line="240" w:lineRule="auto"/>
        <w:rPr>
          <w:rFonts w:ascii="Times New Roman" w:hAnsi="Times New Roman" w:cs="Times New Roman"/>
          <w:sz w:val="24"/>
          <w:szCs w:val="24"/>
        </w:rPr>
      </w:pPr>
    </w:p>
    <w:p w:rsidR="00D21B6F" w:rsidRPr="00F072C7" w:rsidRDefault="00D21B6F" w:rsidP="00D21B6F">
      <w:pPr>
        <w:autoSpaceDE w:val="0"/>
        <w:autoSpaceDN w:val="0"/>
        <w:adjustRightInd w:val="0"/>
        <w:spacing w:after="0" w:line="240" w:lineRule="auto"/>
        <w:rPr>
          <w:rFonts w:ascii="Times New Roman" w:hAnsi="Times New Roman" w:cs="Times New Roman"/>
          <w:i/>
          <w:iCs/>
          <w:sz w:val="24"/>
          <w:szCs w:val="24"/>
        </w:rPr>
      </w:pPr>
      <w:r w:rsidRPr="00F072C7">
        <w:rPr>
          <w:rFonts w:ascii="Times New Roman" w:hAnsi="Times New Roman" w:cs="Times New Roman"/>
          <w:sz w:val="24"/>
          <w:szCs w:val="24"/>
        </w:rPr>
        <w:t xml:space="preserve">Nieto, S. (1999). </w:t>
      </w:r>
      <w:r w:rsidRPr="00F072C7">
        <w:rPr>
          <w:rFonts w:ascii="Times New Roman" w:hAnsi="Times New Roman" w:cs="Times New Roman"/>
          <w:i/>
          <w:iCs/>
          <w:sz w:val="24"/>
          <w:szCs w:val="24"/>
        </w:rPr>
        <w:t>The light in their eyes: Creating multicultural learning communities.</w:t>
      </w:r>
    </w:p>
    <w:p w:rsidR="00D21B6F" w:rsidRPr="00F072C7" w:rsidRDefault="00D21B6F" w:rsidP="00D21B6F">
      <w:pPr>
        <w:autoSpaceDE w:val="0"/>
        <w:autoSpaceDN w:val="0"/>
        <w:adjustRightInd w:val="0"/>
        <w:spacing w:after="0" w:line="240" w:lineRule="auto"/>
        <w:rPr>
          <w:rFonts w:ascii="Times New Roman" w:hAnsi="Times New Roman" w:cs="Times New Roman"/>
          <w:sz w:val="24"/>
          <w:szCs w:val="24"/>
        </w:rPr>
      </w:pPr>
      <w:r w:rsidRPr="00F072C7">
        <w:rPr>
          <w:rFonts w:ascii="Times New Roman" w:hAnsi="Times New Roman" w:cs="Times New Roman"/>
          <w:sz w:val="24"/>
          <w:szCs w:val="24"/>
        </w:rPr>
        <w:tab/>
        <w:t>New York: Teachers College Press.</w:t>
      </w:r>
    </w:p>
    <w:p w:rsidR="00D21B6F" w:rsidRPr="00F072C7" w:rsidRDefault="00D21B6F" w:rsidP="00D21B6F">
      <w:pPr>
        <w:autoSpaceDE w:val="0"/>
        <w:autoSpaceDN w:val="0"/>
        <w:adjustRightInd w:val="0"/>
        <w:spacing w:after="0" w:line="240" w:lineRule="auto"/>
        <w:rPr>
          <w:rFonts w:ascii="Times New Roman" w:hAnsi="Times New Roman" w:cs="Times New Roman"/>
          <w:sz w:val="24"/>
          <w:szCs w:val="24"/>
        </w:rPr>
      </w:pPr>
    </w:p>
    <w:p w:rsidR="00D21B6F" w:rsidRPr="00F072C7" w:rsidRDefault="00D21B6F" w:rsidP="00D21B6F">
      <w:pPr>
        <w:autoSpaceDE w:val="0"/>
        <w:autoSpaceDN w:val="0"/>
        <w:adjustRightInd w:val="0"/>
        <w:spacing w:after="0" w:line="240" w:lineRule="auto"/>
        <w:rPr>
          <w:rFonts w:ascii="Times New Roman" w:hAnsi="Times New Roman" w:cs="Times New Roman"/>
          <w:sz w:val="24"/>
          <w:szCs w:val="24"/>
        </w:rPr>
      </w:pPr>
      <w:r w:rsidRPr="00F072C7">
        <w:rPr>
          <w:rFonts w:ascii="Times New Roman" w:hAnsi="Times New Roman" w:cs="Times New Roman"/>
          <w:sz w:val="24"/>
          <w:szCs w:val="24"/>
        </w:rPr>
        <w:t xml:space="preserve">Oakes, J. (1985). </w:t>
      </w:r>
      <w:r w:rsidRPr="00F072C7">
        <w:rPr>
          <w:rFonts w:ascii="Times New Roman" w:hAnsi="Times New Roman" w:cs="Times New Roman"/>
          <w:i/>
          <w:iCs/>
          <w:sz w:val="24"/>
          <w:szCs w:val="24"/>
        </w:rPr>
        <w:t xml:space="preserve">Keeping tracks: How schools structure inequality. </w:t>
      </w:r>
      <w:r w:rsidRPr="00F072C7">
        <w:rPr>
          <w:rFonts w:ascii="Times New Roman" w:hAnsi="Times New Roman" w:cs="Times New Roman"/>
          <w:sz w:val="24"/>
          <w:szCs w:val="24"/>
        </w:rPr>
        <w:t>New Haven: Yale</w:t>
      </w:r>
    </w:p>
    <w:p w:rsidR="00D21B6F" w:rsidRPr="00F072C7" w:rsidRDefault="00D21B6F" w:rsidP="00D21B6F">
      <w:pPr>
        <w:autoSpaceDE w:val="0"/>
        <w:autoSpaceDN w:val="0"/>
        <w:adjustRightInd w:val="0"/>
        <w:spacing w:after="0" w:line="240" w:lineRule="auto"/>
        <w:rPr>
          <w:rFonts w:ascii="Times New Roman" w:hAnsi="Times New Roman" w:cs="Times New Roman"/>
          <w:sz w:val="24"/>
          <w:szCs w:val="24"/>
        </w:rPr>
      </w:pPr>
      <w:r w:rsidRPr="00F072C7">
        <w:rPr>
          <w:rFonts w:ascii="Times New Roman" w:hAnsi="Times New Roman" w:cs="Times New Roman"/>
          <w:sz w:val="24"/>
          <w:szCs w:val="24"/>
        </w:rPr>
        <w:tab/>
        <w:t>University Press.</w:t>
      </w:r>
    </w:p>
    <w:p w:rsidR="00D21B6F" w:rsidRPr="00F072C7" w:rsidRDefault="00D21B6F" w:rsidP="00D21B6F">
      <w:pPr>
        <w:autoSpaceDE w:val="0"/>
        <w:autoSpaceDN w:val="0"/>
        <w:adjustRightInd w:val="0"/>
        <w:spacing w:after="0" w:line="240" w:lineRule="auto"/>
        <w:rPr>
          <w:rFonts w:ascii="Times New Roman" w:hAnsi="Times New Roman" w:cs="Times New Roman"/>
          <w:sz w:val="24"/>
          <w:szCs w:val="24"/>
        </w:rPr>
      </w:pPr>
    </w:p>
    <w:p w:rsidR="00D21B6F" w:rsidRPr="00F072C7" w:rsidRDefault="00D21B6F" w:rsidP="00D21B6F">
      <w:pPr>
        <w:spacing w:after="0" w:line="240" w:lineRule="auto"/>
        <w:ind w:left="720" w:hanging="720"/>
        <w:rPr>
          <w:rFonts w:ascii="Times New Roman" w:eastAsia="Times New Roman" w:hAnsi="Times New Roman" w:cs="Times New Roman"/>
          <w:sz w:val="24"/>
          <w:szCs w:val="24"/>
        </w:rPr>
      </w:pPr>
      <w:proofErr w:type="spellStart"/>
      <w:r w:rsidRPr="00F072C7">
        <w:rPr>
          <w:rFonts w:ascii="Times New Roman" w:eastAsia="Times New Roman" w:hAnsi="Times New Roman" w:cs="Times New Roman"/>
          <w:sz w:val="24"/>
          <w:szCs w:val="24"/>
        </w:rPr>
        <w:t>Ogbu</w:t>
      </w:r>
      <w:proofErr w:type="spellEnd"/>
      <w:r w:rsidRPr="00F072C7">
        <w:rPr>
          <w:rFonts w:ascii="Times New Roman" w:eastAsia="Times New Roman" w:hAnsi="Times New Roman" w:cs="Times New Roman"/>
          <w:sz w:val="24"/>
          <w:szCs w:val="24"/>
        </w:rPr>
        <w:t xml:space="preserve">, J. U. (2003). </w:t>
      </w:r>
      <w:r w:rsidRPr="00F072C7">
        <w:rPr>
          <w:rFonts w:ascii="Times New Roman" w:eastAsia="Times New Roman" w:hAnsi="Times New Roman" w:cs="Times New Roman"/>
          <w:i/>
          <w:sz w:val="24"/>
          <w:szCs w:val="24"/>
        </w:rPr>
        <w:t>Black American students in an affluent suburb: A study of academic disengagemen</w:t>
      </w:r>
      <w:r w:rsidRPr="00F072C7">
        <w:rPr>
          <w:rFonts w:ascii="Times New Roman" w:eastAsia="Times New Roman" w:hAnsi="Times New Roman" w:cs="Times New Roman"/>
          <w:sz w:val="24"/>
          <w:szCs w:val="24"/>
        </w:rPr>
        <w:t xml:space="preserve">t. Mahwah, NJ: L. Erlbaum Associates. </w:t>
      </w:r>
    </w:p>
    <w:p w:rsidR="00D21B6F" w:rsidRPr="00F072C7" w:rsidRDefault="00D21B6F" w:rsidP="00D21B6F">
      <w:pPr>
        <w:spacing w:after="0" w:line="240" w:lineRule="auto"/>
        <w:ind w:left="720" w:hanging="720"/>
        <w:rPr>
          <w:rFonts w:ascii="Times New Roman" w:eastAsia="Times New Roman" w:hAnsi="Times New Roman" w:cs="Times New Roman"/>
          <w:snapToGrid w:val="0"/>
          <w:sz w:val="24"/>
          <w:szCs w:val="24"/>
        </w:rPr>
      </w:pPr>
    </w:p>
    <w:p w:rsidR="00D21B6F" w:rsidRPr="00F072C7" w:rsidRDefault="00D21B6F" w:rsidP="00D21B6F">
      <w:pPr>
        <w:spacing w:after="0" w:line="240" w:lineRule="auto"/>
        <w:ind w:left="720" w:hanging="720"/>
        <w:rPr>
          <w:rFonts w:ascii="Times New Roman" w:eastAsia="Times New Roman" w:hAnsi="Times New Roman" w:cs="Times New Roman"/>
          <w:snapToGrid w:val="0"/>
          <w:sz w:val="24"/>
          <w:szCs w:val="24"/>
        </w:rPr>
      </w:pPr>
      <w:r w:rsidRPr="00F072C7">
        <w:rPr>
          <w:rFonts w:ascii="Times New Roman" w:hAnsi="Times New Roman" w:cs="Times New Roman"/>
          <w:color w:val="000000"/>
          <w:sz w:val="24"/>
          <w:szCs w:val="24"/>
        </w:rPr>
        <w:t xml:space="preserve">Omi, M. &amp; </w:t>
      </w:r>
      <w:proofErr w:type="spellStart"/>
      <w:r w:rsidRPr="00F072C7">
        <w:rPr>
          <w:rFonts w:ascii="Times New Roman" w:hAnsi="Times New Roman" w:cs="Times New Roman"/>
          <w:color w:val="000000"/>
          <w:sz w:val="24"/>
          <w:szCs w:val="24"/>
        </w:rPr>
        <w:t>Winant</w:t>
      </w:r>
      <w:proofErr w:type="spellEnd"/>
      <w:r w:rsidRPr="00F072C7">
        <w:rPr>
          <w:rFonts w:ascii="Times New Roman" w:hAnsi="Times New Roman" w:cs="Times New Roman"/>
          <w:color w:val="000000"/>
          <w:sz w:val="24"/>
          <w:szCs w:val="24"/>
        </w:rPr>
        <w:t xml:space="preserve">, H., (1994). </w:t>
      </w:r>
      <w:r w:rsidRPr="00F072C7">
        <w:rPr>
          <w:rFonts w:ascii="Times New Roman" w:hAnsi="Times New Roman" w:cs="Times New Roman"/>
          <w:i/>
          <w:iCs/>
          <w:color w:val="000000"/>
          <w:sz w:val="24"/>
          <w:szCs w:val="24"/>
        </w:rPr>
        <w:t>Racial Formation in the United States</w:t>
      </w:r>
      <w:r w:rsidRPr="00F072C7">
        <w:rPr>
          <w:rFonts w:ascii="Times New Roman" w:hAnsi="Times New Roman" w:cs="Times New Roman"/>
          <w:color w:val="32322F"/>
          <w:sz w:val="24"/>
          <w:szCs w:val="24"/>
        </w:rPr>
        <w:t>: from the 1960s to the 1980s</w:t>
      </w:r>
      <w:r w:rsidRPr="00F072C7">
        <w:rPr>
          <w:rFonts w:ascii="Times New Roman" w:hAnsi="Times New Roman" w:cs="Times New Roman"/>
          <w:i/>
          <w:iCs/>
          <w:color w:val="000000"/>
          <w:sz w:val="24"/>
          <w:szCs w:val="24"/>
        </w:rPr>
        <w:t xml:space="preserve">, </w:t>
      </w:r>
      <w:r w:rsidRPr="00F072C7">
        <w:rPr>
          <w:rFonts w:ascii="Times New Roman" w:hAnsi="Times New Roman" w:cs="Times New Roman"/>
          <w:color w:val="000000"/>
          <w:sz w:val="24"/>
          <w:szCs w:val="24"/>
        </w:rPr>
        <w:t xml:space="preserve">(2nd ed.), (pp. 3-13). </w:t>
      </w:r>
      <w:r w:rsidRPr="00F072C7">
        <w:rPr>
          <w:rFonts w:ascii="Times New Roman" w:hAnsi="Times New Roman" w:cs="Times New Roman"/>
          <w:color w:val="32322F"/>
          <w:sz w:val="24"/>
          <w:szCs w:val="24"/>
        </w:rPr>
        <w:t>New York, NY: Routledge &amp; Kegan Paul.</w:t>
      </w:r>
    </w:p>
    <w:p w:rsidR="00D21B6F" w:rsidRPr="00F072C7" w:rsidRDefault="00D21B6F" w:rsidP="00D21B6F">
      <w:pPr>
        <w:tabs>
          <w:tab w:val="left" w:pos="3249"/>
        </w:tabs>
        <w:spacing w:after="0" w:line="240" w:lineRule="auto"/>
        <w:ind w:left="720" w:hanging="720"/>
        <w:rPr>
          <w:rFonts w:ascii="Times New Roman" w:eastAsia="Times New Roman" w:hAnsi="Times New Roman" w:cs="Times New Roman"/>
          <w:sz w:val="24"/>
          <w:szCs w:val="24"/>
        </w:rPr>
      </w:pPr>
    </w:p>
    <w:p w:rsidR="00D21B6F" w:rsidRPr="00F072C7" w:rsidRDefault="00D21B6F" w:rsidP="00D21B6F">
      <w:pPr>
        <w:autoSpaceDE w:val="0"/>
        <w:autoSpaceDN w:val="0"/>
        <w:adjustRightInd w:val="0"/>
        <w:spacing w:after="0" w:line="240" w:lineRule="auto"/>
        <w:rPr>
          <w:rFonts w:ascii="Times New Roman" w:hAnsi="Times New Roman" w:cs="Times New Roman"/>
          <w:i/>
          <w:iCs/>
          <w:sz w:val="24"/>
          <w:szCs w:val="24"/>
        </w:rPr>
      </w:pPr>
      <w:r w:rsidRPr="00F072C7">
        <w:rPr>
          <w:rFonts w:ascii="Times New Roman" w:hAnsi="Times New Roman" w:cs="Times New Roman"/>
          <w:sz w:val="24"/>
          <w:szCs w:val="24"/>
        </w:rPr>
        <w:t xml:space="preserve">Parker, D. </w:t>
      </w:r>
      <w:proofErr w:type="spellStart"/>
      <w:r w:rsidRPr="00F072C7">
        <w:rPr>
          <w:rFonts w:ascii="Times New Roman" w:hAnsi="Times New Roman" w:cs="Times New Roman"/>
          <w:sz w:val="24"/>
          <w:szCs w:val="24"/>
        </w:rPr>
        <w:t>Deyhle</w:t>
      </w:r>
      <w:proofErr w:type="spellEnd"/>
      <w:r w:rsidRPr="00F072C7">
        <w:rPr>
          <w:rFonts w:ascii="Times New Roman" w:hAnsi="Times New Roman" w:cs="Times New Roman"/>
          <w:sz w:val="24"/>
          <w:szCs w:val="24"/>
        </w:rPr>
        <w:t xml:space="preserve">, &amp; S. </w:t>
      </w:r>
      <w:proofErr w:type="spellStart"/>
      <w:r w:rsidRPr="00F072C7">
        <w:rPr>
          <w:rFonts w:ascii="Times New Roman" w:hAnsi="Times New Roman" w:cs="Times New Roman"/>
          <w:sz w:val="24"/>
          <w:szCs w:val="24"/>
        </w:rPr>
        <w:t>Villenas</w:t>
      </w:r>
      <w:proofErr w:type="spellEnd"/>
      <w:r w:rsidRPr="00F072C7">
        <w:rPr>
          <w:rFonts w:ascii="Times New Roman" w:hAnsi="Times New Roman" w:cs="Times New Roman"/>
          <w:sz w:val="24"/>
          <w:szCs w:val="24"/>
        </w:rPr>
        <w:t xml:space="preserve"> (Eds.), </w:t>
      </w:r>
      <w:r w:rsidRPr="00F072C7">
        <w:rPr>
          <w:rFonts w:ascii="Times New Roman" w:hAnsi="Times New Roman" w:cs="Times New Roman"/>
          <w:i/>
          <w:iCs/>
          <w:sz w:val="24"/>
          <w:szCs w:val="24"/>
        </w:rPr>
        <w:t xml:space="preserve">Race is...race </w:t>
      </w:r>
      <w:proofErr w:type="gramStart"/>
      <w:r w:rsidRPr="00F072C7">
        <w:rPr>
          <w:rFonts w:ascii="Times New Roman" w:hAnsi="Times New Roman" w:cs="Times New Roman"/>
          <w:i/>
          <w:iCs/>
          <w:sz w:val="24"/>
          <w:szCs w:val="24"/>
        </w:rPr>
        <w:t>isn’t :</w:t>
      </w:r>
      <w:proofErr w:type="gramEnd"/>
      <w:r w:rsidRPr="00F072C7">
        <w:rPr>
          <w:rFonts w:ascii="Times New Roman" w:hAnsi="Times New Roman" w:cs="Times New Roman"/>
          <w:i/>
          <w:iCs/>
          <w:sz w:val="24"/>
          <w:szCs w:val="24"/>
        </w:rPr>
        <w:t xml:space="preserve"> Critical race theory</w:t>
      </w:r>
    </w:p>
    <w:p w:rsidR="00D21B6F" w:rsidRPr="00F072C7" w:rsidRDefault="00D21B6F" w:rsidP="00D21B6F">
      <w:pPr>
        <w:autoSpaceDE w:val="0"/>
        <w:autoSpaceDN w:val="0"/>
        <w:adjustRightInd w:val="0"/>
        <w:spacing w:after="0" w:line="240" w:lineRule="auto"/>
        <w:rPr>
          <w:rFonts w:ascii="Times New Roman" w:hAnsi="Times New Roman" w:cs="Times New Roman"/>
          <w:sz w:val="24"/>
          <w:szCs w:val="24"/>
        </w:rPr>
      </w:pPr>
      <w:r w:rsidRPr="00F072C7">
        <w:rPr>
          <w:rFonts w:ascii="Times New Roman" w:hAnsi="Times New Roman" w:cs="Times New Roman"/>
          <w:i/>
          <w:iCs/>
          <w:sz w:val="24"/>
          <w:szCs w:val="24"/>
        </w:rPr>
        <w:tab/>
        <w:t xml:space="preserve">and qualitative studies in education, </w:t>
      </w:r>
      <w:r w:rsidRPr="00F072C7">
        <w:rPr>
          <w:rFonts w:ascii="Times New Roman" w:hAnsi="Times New Roman" w:cs="Times New Roman"/>
          <w:sz w:val="24"/>
          <w:szCs w:val="24"/>
        </w:rPr>
        <w:t>205-230. Boulder, CO: Westview.</w:t>
      </w:r>
    </w:p>
    <w:p w:rsidR="00D21B6F" w:rsidRPr="00F072C7" w:rsidRDefault="00D21B6F" w:rsidP="00D21B6F">
      <w:pPr>
        <w:autoSpaceDE w:val="0"/>
        <w:autoSpaceDN w:val="0"/>
        <w:adjustRightInd w:val="0"/>
        <w:spacing w:after="0" w:line="240" w:lineRule="auto"/>
        <w:rPr>
          <w:rFonts w:ascii="Times New Roman" w:hAnsi="Times New Roman" w:cs="Times New Roman"/>
          <w:sz w:val="24"/>
          <w:szCs w:val="24"/>
        </w:rPr>
      </w:pPr>
    </w:p>
    <w:p w:rsidR="00D21B6F" w:rsidRPr="00F072C7" w:rsidRDefault="00D21B6F" w:rsidP="00D21B6F">
      <w:pPr>
        <w:tabs>
          <w:tab w:val="left" w:pos="3249"/>
        </w:tabs>
        <w:spacing w:after="0" w:line="240" w:lineRule="auto"/>
        <w:ind w:left="720" w:hanging="720"/>
        <w:rPr>
          <w:rFonts w:ascii="Times New Roman" w:eastAsia="Times New Roman" w:hAnsi="Times New Roman" w:cs="Times New Roman"/>
          <w:bCs/>
          <w:sz w:val="24"/>
          <w:szCs w:val="24"/>
        </w:rPr>
      </w:pPr>
      <w:r w:rsidRPr="00F072C7">
        <w:rPr>
          <w:rFonts w:ascii="Times New Roman" w:eastAsia="Times New Roman" w:hAnsi="Times New Roman" w:cs="Times New Roman"/>
          <w:bCs/>
          <w:sz w:val="24"/>
          <w:szCs w:val="24"/>
        </w:rPr>
        <w:t xml:space="preserve">Patterson, J. P. (2006, February 8). </w:t>
      </w:r>
      <w:r w:rsidRPr="00F072C7">
        <w:rPr>
          <w:rFonts w:ascii="Times New Roman" w:eastAsia="Times New Roman" w:hAnsi="Times New Roman" w:cs="Times New Roman"/>
          <w:i/>
          <w:sz w:val="24"/>
          <w:szCs w:val="24"/>
        </w:rPr>
        <w:t>Education Review</w:t>
      </w:r>
      <w:r w:rsidRPr="00F072C7">
        <w:rPr>
          <w:rFonts w:ascii="Times New Roman" w:eastAsia="Times New Roman" w:hAnsi="Times New Roman" w:cs="Times New Roman"/>
          <w:sz w:val="24"/>
          <w:szCs w:val="24"/>
        </w:rPr>
        <w:t xml:space="preserve">. Review of the book, </w:t>
      </w:r>
      <w:proofErr w:type="spellStart"/>
      <w:r w:rsidRPr="00F072C7">
        <w:rPr>
          <w:rFonts w:ascii="Times New Roman" w:eastAsia="Times New Roman" w:hAnsi="Times New Roman" w:cs="Times New Roman"/>
          <w:bCs/>
          <w:sz w:val="24"/>
          <w:szCs w:val="24"/>
        </w:rPr>
        <w:t>Kliebard</w:t>
      </w:r>
      <w:proofErr w:type="spellEnd"/>
      <w:r w:rsidRPr="00F072C7">
        <w:rPr>
          <w:rFonts w:ascii="Times New Roman" w:eastAsia="Times New Roman" w:hAnsi="Times New Roman" w:cs="Times New Roman"/>
          <w:bCs/>
          <w:sz w:val="24"/>
          <w:szCs w:val="24"/>
        </w:rPr>
        <w:t xml:space="preserve">, Herbert M. (2004). The Struggle for the American Curriculum, 1893–1958 (3rd ed.), New York, NY: </w:t>
      </w:r>
      <w:proofErr w:type="spellStart"/>
      <w:r w:rsidRPr="00F072C7">
        <w:rPr>
          <w:rFonts w:ascii="Times New Roman" w:eastAsia="Times New Roman" w:hAnsi="Times New Roman" w:cs="Times New Roman"/>
          <w:bCs/>
          <w:sz w:val="24"/>
          <w:szCs w:val="24"/>
        </w:rPr>
        <w:t>RoutledgeFalmer</w:t>
      </w:r>
      <w:proofErr w:type="spellEnd"/>
      <w:r w:rsidRPr="00F072C7">
        <w:rPr>
          <w:rFonts w:ascii="Times New Roman" w:eastAsia="Times New Roman" w:hAnsi="Times New Roman" w:cs="Times New Roman"/>
          <w:bCs/>
          <w:sz w:val="24"/>
          <w:szCs w:val="24"/>
        </w:rPr>
        <w:t>.</w:t>
      </w:r>
      <w:r w:rsidRPr="00F072C7">
        <w:rPr>
          <w:rFonts w:ascii="Times New Roman" w:eastAsia="Times New Roman" w:hAnsi="Times New Roman" w:cs="Times New Roman"/>
          <w:sz w:val="24"/>
          <w:szCs w:val="24"/>
        </w:rPr>
        <w:t xml:space="preserve"> Retrieved from </w:t>
      </w:r>
      <w:r w:rsidRPr="00F072C7">
        <w:rPr>
          <w:rFonts w:ascii="Times New Roman" w:eastAsiaTheme="majorEastAsia" w:hAnsi="Times New Roman" w:cs="Times New Roman"/>
          <w:sz w:val="24"/>
          <w:szCs w:val="24"/>
        </w:rPr>
        <w:t>http://www.edrev.info/reviews/rev465.htm</w:t>
      </w:r>
      <w:r w:rsidRPr="00F072C7">
        <w:rPr>
          <w:rFonts w:ascii="Times New Roman" w:eastAsia="Times New Roman" w:hAnsi="Times New Roman" w:cs="Times New Roman"/>
          <w:bCs/>
          <w:sz w:val="24"/>
          <w:szCs w:val="24"/>
        </w:rPr>
        <w:t xml:space="preserve">. </w:t>
      </w:r>
    </w:p>
    <w:p w:rsidR="00D21B6F" w:rsidRPr="00F072C7" w:rsidRDefault="00D21B6F" w:rsidP="00D21B6F">
      <w:pPr>
        <w:tabs>
          <w:tab w:val="left" w:pos="3249"/>
        </w:tabs>
        <w:spacing w:after="0" w:line="240" w:lineRule="auto"/>
        <w:ind w:left="720" w:hanging="720"/>
        <w:rPr>
          <w:rFonts w:ascii="Times New Roman" w:eastAsia="Times New Roman" w:hAnsi="Times New Roman" w:cs="Times New Roman"/>
          <w:bCs/>
          <w:sz w:val="24"/>
          <w:szCs w:val="24"/>
        </w:rPr>
      </w:pPr>
    </w:p>
    <w:p w:rsidR="007A3F56" w:rsidRPr="00F072C7" w:rsidRDefault="007A3F56" w:rsidP="007A3F56">
      <w:pPr>
        <w:spacing w:after="0" w:line="240" w:lineRule="auto"/>
        <w:ind w:left="720" w:hanging="720"/>
        <w:rPr>
          <w:rFonts w:ascii="Times New Roman" w:hAnsi="Times New Roman" w:cs="Times New Roman"/>
          <w:sz w:val="24"/>
          <w:szCs w:val="24"/>
        </w:rPr>
      </w:pPr>
      <w:proofErr w:type="spellStart"/>
      <w:r w:rsidRPr="00F072C7">
        <w:rPr>
          <w:rFonts w:ascii="Times New Roman" w:hAnsi="Times New Roman" w:cs="Times New Roman"/>
          <w:sz w:val="24"/>
          <w:szCs w:val="24"/>
        </w:rPr>
        <w:t>Perani</w:t>
      </w:r>
      <w:proofErr w:type="spellEnd"/>
      <w:r w:rsidRPr="00F072C7">
        <w:rPr>
          <w:rFonts w:ascii="Times New Roman" w:hAnsi="Times New Roman" w:cs="Times New Roman"/>
          <w:sz w:val="24"/>
          <w:szCs w:val="24"/>
        </w:rPr>
        <w:t xml:space="preserve">, D., </w:t>
      </w:r>
      <w:proofErr w:type="spellStart"/>
      <w:r w:rsidRPr="00F072C7">
        <w:rPr>
          <w:rFonts w:ascii="Times New Roman" w:hAnsi="Times New Roman" w:cs="Times New Roman"/>
          <w:sz w:val="24"/>
          <w:szCs w:val="24"/>
        </w:rPr>
        <w:t>Paulesu</w:t>
      </w:r>
      <w:proofErr w:type="spellEnd"/>
      <w:r w:rsidRPr="00F072C7">
        <w:rPr>
          <w:rFonts w:ascii="Times New Roman" w:hAnsi="Times New Roman" w:cs="Times New Roman"/>
          <w:sz w:val="24"/>
          <w:szCs w:val="24"/>
        </w:rPr>
        <w:t xml:space="preserve">, E., </w:t>
      </w:r>
      <w:proofErr w:type="spellStart"/>
      <w:r w:rsidRPr="00F072C7">
        <w:rPr>
          <w:rFonts w:ascii="Times New Roman" w:hAnsi="Times New Roman" w:cs="Times New Roman"/>
          <w:sz w:val="24"/>
          <w:szCs w:val="24"/>
        </w:rPr>
        <w:t>Galles</w:t>
      </w:r>
      <w:proofErr w:type="spellEnd"/>
      <w:r w:rsidRPr="00F072C7">
        <w:rPr>
          <w:rFonts w:ascii="Times New Roman" w:hAnsi="Times New Roman" w:cs="Times New Roman"/>
          <w:sz w:val="24"/>
          <w:szCs w:val="24"/>
        </w:rPr>
        <w:t xml:space="preserve">, N. S., </w:t>
      </w:r>
      <w:proofErr w:type="spellStart"/>
      <w:r w:rsidRPr="00F072C7">
        <w:rPr>
          <w:rFonts w:ascii="Times New Roman" w:hAnsi="Times New Roman" w:cs="Times New Roman"/>
          <w:sz w:val="24"/>
          <w:szCs w:val="24"/>
        </w:rPr>
        <w:t>Dupoux</w:t>
      </w:r>
      <w:proofErr w:type="spellEnd"/>
      <w:r w:rsidRPr="00F072C7">
        <w:rPr>
          <w:rFonts w:ascii="Times New Roman" w:hAnsi="Times New Roman" w:cs="Times New Roman"/>
          <w:sz w:val="24"/>
          <w:szCs w:val="24"/>
        </w:rPr>
        <w:t xml:space="preserve">, E., </w:t>
      </w:r>
      <w:proofErr w:type="spellStart"/>
      <w:r w:rsidRPr="00F072C7">
        <w:rPr>
          <w:rFonts w:ascii="Times New Roman" w:hAnsi="Times New Roman" w:cs="Times New Roman"/>
          <w:sz w:val="24"/>
          <w:szCs w:val="24"/>
        </w:rPr>
        <w:t>Dehaene</w:t>
      </w:r>
      <w:proofErr w:type="spellEnd"/>
      <w:r w:rsidRPr="00F072C7">
        <w:rPr>
          <w:rFonts w:ascii="Times New Roman" w:hAnsi="Times New Roman" w:cs="Times New Roman"/>
          <w:sz w:val="24"/>
          <w:szCs w:val="24"/>
        </w:rPr>
        <w:t xml:space="preserve">, S., </w:t>
      </w:r>
      <w:proofErr w:type="spellStart"/>
      <w:r w:rsidRPr="00F072C7">
        <w:rPr>
          <w:rFonts w:ascii="Times New Roman" w:hAnsi="Times New Roman" w:cs="Times New Roman"/>
          <w:sz w:val="24"/>
          <w:szCs w:val="24"/>
        </w:rPr>
        <w:t>Bettinardi</w:t>
      </w:r>
      <w:proofErr w:type="spellEnd"/>
      <w:r w:rsidRPr="00F072C7">
        <w:rPr>
          <w:rFonts w:ascii="Times New Roman" w:hAnsi="Times New Roman" w:cs="Times New Roman"/>
          <w:sz w:val="24"/>
          <w:szCs w:val="24"/>
        </w:rPr>
        <w:t xml:space="preserve">, V., </w:t>
      </w:r>
      <w:proofErr w:type="spellStart"/>
      <w:r w:rsidRPr="00F072C7">
        <w:rPr>
          <w:rFonts w:ascii="Times New Roman" w:hAnsi="Times New Roman" w:cs="Times New Roman"/>
          <w:sz w:val="24"/>
          <w:szCs w:val="24"/>
        </w:rPr>
        <w:t>Cappa</w:t>
      </w:r>
      <w:proofErr w:type="spellEnd"/>
      <w:r w:rsidRPr="00F072C7">
        <w:rPr>
          <w:rFonts w:ascii="Times New Roman" w:hAnsi="Times New Roman" w:cs="Times New Roman"/>
          <w:sz w:val="24"/>
          <w:szCs w:val="24"/>
        </w:rPr>
        <w:t xml:space="preserve">, S. F., Fazio, F., </w:t>
      </w:r>
      <w:proofErr w:type="spellStart"/>
      <w:r w:rsidRPr="00F072C7">
        <w:rPr>
          <w:rFonts w:ascii="Times New Roman" w:hAnsi="Times New Roman" w:cs="Times New Roman"/>
          <w:sz w:val="24"/>
          <w:szCs w:val="24"/>
        </w:rPr>
        <w:t>Mehler</w:t>
      </w:r>
      <w:proofErr w:type="spellEnd"/>
      <w:r w:rsidRPr="00F072C7">
        <w:rPr>
          <w:rFonts w:ascii="Times New Roman" w:hAnsi="Times New Roman" w:cs="Times New Roman"/>
          <w:sz w:val="24"/>
          <w:szCs w:val="24"/>
        </w:rPr>
        <w:t xml:space="preserve">, J. (1998). The bilingual brain. Proficiency and age of acquisition of the second language. </w:t>
      </w:r>
      <w:r w:rsidRPr="00F072C7">
        <w:rPr>
          <w:rFonts w:ascii="Times New Roman" w:hAnsi="Times New Roman" w:cs="Times New Roman"/>
          <w:i/>
          <w:iCs/>
          <w:sz w:val="24"/>
          <w:szCs w:val="24"/>
        </w:rPr>
        <w:t>Brain</w:t>
      </w:r>
      <w:r w:rsidRPr="00F072C7">
        <w:rPr>
          <w:rFonts w:ascii="Times New Roman" w:hAnsi="Times New Roman" w:cs="Times New Roman"/>
          <w:sz w:val="24"/>
          <w:szCs w:val="24"/>
        </w:rPr>
        <w:t xml:space="preserve">; </w:t>
      </w:r>
      <w:r w:rsidRPr="00F072C7">
        <w:rPr>
          <w:rFonts w:ascii="Times New Roman" w:hAnsi="Times New Roman" w:cs="Times New Roman"/>
          <w:i/>
          <w:sz w:val="24"/>
          <w:szCs w:val="24"/>
        </w:rPr>
        <w:t>121</w:t>
      </w:r>
      <w:r w:rsidRPr="00F072C7">
        <w:rPr>
          <w:rFonts w:ascii="Times New Roman" w:hAnsi="Times New Roman" w:cs="Times New Roman"/>
          <w:sz w:val="24"/>
          <w:szCs w:val="24"/>
        </w:rPr>
        <w:t xml:space="preserve">(10). 1841-1852. </w:t>
      </w:r>
      <w:proofErr w:type="spellStart"/>
      <w:r w:rsidRPr="00F072C7">
        <w:rPr>
          <w:rFonts w:ascii="Times New Roman" w:hAnsi="Times New Roman" w:cs="Times New Roman"/>
          <w:sz w:val="24"/>
          <w:szCs w:val="24"/>
        </w:rPr>
        <w:t>doi</w:t>
      </w:r>
      <w:proofErr w:type="spellEnd"/>
      <w:r w:rsidRPr="00F072C7">
        <w:rPr>
          <w:rFonts w:ascii="Times New Roman" w:hAnsi="Times New Roman" w:cs="Times New Roman"/>
          <w:sz w:val="24"/>
          <w:szCs w:val="24"/>
        </w:rPr>
        <w:t>: 10.1093/brain/121.10.1841</w:t>
      </w:r>
    </w:p>
    <w:p w:rsidR="00706BB1" w:rsidRPr="00F072C7" w:rsidRDefault="00706BB1" w:rsidP="00D21B6F">
      <w:pPr>
        <w:spacing w:after="0" w:line="240" w:lineRule="auto"/>
        <w:ind w:left="720" w:hanging="720"/>
        <w:rPr>
          <w:rFonts w:ascii="Times New Roman" w:eastAsia="Times New Roman" w:hAnsi="Times New Roman" w:cs="Times New Roman"/>
          <w:sz w:val="24"/>
          <w:szCs w:val="24"/>
        </w:rPr>
      </w:pPr>
    </w:p>
    <w:p w:rsidR="002C128D" w:rsidRPr="00F072C7" w:rsidRDefault="002C128D" w:rsidP="00D21B6F">
      <w:pPr>
        <w:spacing w:after="0" w:line="240" w:lineRule="auto"/>
        <w:ind w:left="720" w:hanging="720"/>
        <w:rPr>
          <w:rFonts w:ascii="Times New Roman" w:eastAsia="Times New Roman" w:hAnsi="Times New Roman" w:cs="Times New Roman"/>
          <w:sz w:val="24"/>
          <w:szCs w:val="24"/>
        </w:rPr>
      </w:pPr>
      <w:proofErr w:type="spellStart"/>
      <w:r w:rsidRPr="00F072C7">
        <w:rPr>
          <w:rFonts w:ascii="Times New Roman" w:eastAsia="Times New Roman" w:hAnsi="Times New Roman" w:cs="Times New Roman"/>
          <w:sz w:val="24"/>
          <w:szCs w:val="24"/>
        </w:rPr>
        <w:t>Persell</w:t>
      </w:r>
      <w:proofErr w:type="spellEnd"/>
      <w:r w:rsidRPr="00F072C7">
        <w:rPr>
          <w:rFonts w:ascii="Times New Roman" w:eastAsia="Times New Roman" w:hAnsi="Times New Roman" w:cs="Times New Roman"/>
          <w:sz w:val="24"/>
          <w:szCs w:val="24"/>
        </w:rPr>
        <w:t xml:space="preserve">, C. (1977). </w:t>
      </w:r>
      <w:r w:rsidRPr="00F072C7">
        <w:rPr>
          <w:rFonts w:ascii="Times New Roman" w:eastAsia="Times New Roman" w:hAnsi="Times New Roman" w:cs="Times New Roman"/>
          <w:i/>
          <w:iCs/>
          <w:sz w:val="24"/>
          <w:szCs w:val="24"/>
        </w:rPr>
        <w:t xml:space="preserve">Education and </w:t>
      </w:r>
      <w:proofErr w:type="gramStart"/>
      <w:r w:rsidRPr="00F072C7">
        <w:rPr>
          <w:rFonts w:ascii="Times New Roman" w:eastAsia="Times New Roman" w:hAnsi="Times New Roman" w:cs="Times New Roman"/>
          <w:i/>
          <w:iCs/>
          <w:sz w:val="24"/>
          <w:szCs w:val="24"/>
        </w:rPr>
        <w:t>inequality :</w:t>
      </w:r>
      <w:proofErr w:type="gramEnd"/>
      <w:r w:rsidRPr="00F072C7">
        <w:rPr>
          <w:rFonts w:ascii="Times New Roman" w:eastAsia="Times New Roman" w:hAnsi="Times New Roman" w:cs="Times New Roman"/>
          <w:i/>
          <w:iCs/>
          <w:sz w:val="24"/>
          <w:szCs w:val="24"/>
        </w:rPr>
        <w:t xml:space="preserve"> A theoretical and empirical synthesis</w:t>
      </w:r>
      <w:r w:rsidRPr="00F072C7">
        <w:rPr>
          <w:rFonts w:ascii="Times New Roman" w:eastAsia="Times New Roman" w:hAnsi="Times New Roman" w:cs="Times New Roman"/>
          <w:sz w:val="24"/>
          <w:szCs w:val="24"/>
        </w:rPr>
        <w:t>. New York: Free Press.</w:t>
      </w:r>
    </w:p>
    <w:p w:rsidR="002C128D" w:rsidRPr="00F072C7" w:rsidRDefault="002C128D" w:rsidP="00D21B6F">
      <w:pPr>
        <w:spacing w:after="0" w:line="240" w:lineRule="auto"/>
        <w:ind w:left="720" w:hanging="720"/>
        <w:rPr>
          <w:rFonts w:ascii="Times New Roman" w:eastAsia="Times New Roman" w:hAnsi="Times New Roman" w:cs="Times New Roman"/>
          <w:sz w:val="24"/>
          <w:szCs w:val="24"/>
        </w:rPr>
      </w:pPr>
    </w:p>
    <w:p w:rsidR="00D21B6F" w:rsidRPr="00F072C7" w:rsidRDefault="00D21B6F" w:rsidP="00D21B6F">
      <w:pPr>
        <w:spacing w:after="0" w:line="240" w:lineRule="auto"/>
        <w:ind w:left="720" w:hanging="720"/>
        <w:rPr>
          <w:rFonts w:ascii="Times New Roman" w:eastAsia="Times New Roman" w:hAnsi="Times New Roman" w:cs="Times New Roman"/>
          <w:sz w:val="24"/>
          <w:szCs w:val="24"/>
        </w:rPr>
      </w:pPr>
      <w:proofErr w:type="spellStart"/>
      <w:r w:rsidRPr="00F072C7">
        <w:rPr>
          <w:rFonts w:ascii="Times New Roman" w:eastAsia="Times New Roman" w:hAnsi="Times New Roman" w:cs="Times New Roman"/>
          <w:snapToGrid w:val="0"/>
          <w:sz w:val="24"/>
          <w:szCs w:val="24"/>
        </w:rPr>
        <w:t>Quantz</w:t>
      </w:r>
      <w:proofErr w:type="spellEnd"/>
      <w:r w:rsidRPr="00F072C7">
        <w:rPr>
          <w:rFonts w:ascii="Times New Roman" w:eastAsia="Times New Roman" w:hAnsi="Times New Roman" w:cs="Times New Roman"/>
          <w:snapToGrid w:val="0"/>
          <w:sz w:val="24"/>
          <w:szCs w:val="24"/>
        </w:rPr>
        <w:t xml:space="preserve">, R. &amp; O’Connor, T. (1988). Writing critical ethnography: Dialogue, </w:t>
      </w:r>
      <w:proofErr w:type="spellStart"/>
      <w:r w:rsidRPr="00F072C7">
        <w:rPr>
          <w:rFonts w:ascii="Times New Roman" w:eastAsia="Times New Roman" w:hAnsi="Times New Roman" w:cs="Times New Roman"/>
          <w:snapToGrid w:val="0"/>
          <w:sz w:val="24"/>
          <w:szCs w:val="24"/>
        </w:rPr>
        <w:t>multivoicedness</w:t>
      </w:r>
      <w:proofErr w:type="spellEnd"/>
      <w:r w:rsidRPr="00F072C7">
        <w:rPr>
          <w:rFonts w:ascii="Times New Roman" w:eastAsia="Times New Roman" w:hAnsi="Times New Roman" w:cs="Times New Roman"/>
          <w:snapToGrid w:val="0"/>
          <w:sz w:val="24"/>
          <w:szCs w:val="24"/>
        </w:rPr>
        <w:t xml:space="preserve">, and carnival in cultural texts. </w:t>
      </w:r>
      <w:r w:rsidRPr="00F072C7">
        <w:rPr>
          <w:rFonts w:ascii="Times New Roman" w:eastAsia="Times New Roman" w:hAnsi="Times New Roman" w:cs="Times New Roman"/>
          <w:i/>
          <w:snapToGrid w:val="0"/>
          <w:sz w:val="24"/>
          <w:szCs w:val="24"/>
        </w:rPr>
        <w:t>Educational Theory, 38</w:t>
      </w:r>
      <w:r w:rsidRPr="00F072C7">
        <w:rPr>
          <w:rFonts w:ascii="Times New Roman" w:eastAsia="Times New Roman" w:hAnsi="Times New Roman" w:cs="Times New Roman"/>
          <w:snapToGrid w:val="0"/>
          <w:sz w:val="24"/>
          <w:szCs w:val="24"/>
        </w:rPr>
        <w:t xml:space="preserve">(1), 95-109. </w:t>
      </w:r>
    </w:p>
    <w:p w:rsidR="00D21B6F" w:rsidRPr="00F072C7" w:rsidRDefault="00D21B6F" w:rsidP="00D21B6F">
      <w:pPr>
        <w:spacing w:after="0" w:line="240" w:lineRule="auto"/>
        <w:ind w:left="720" w:hanging="720"/>
        <w:rPr>
          <w:rFonts w:ascii="Times New Roman" w:eastAsia="Times New Roman" w:hAnsi="Times New Roman" w:cs="Times New Roman"/>
          <w:sz w:val="24"/>
          <w:szCs w:val="24"/>
        </w:rPr>
      </w:pPr>
    </w:p>
    <w:p w:rsidR="00D21B6F" w:rsidRPr="00F072C7" w:rsidRDefault="00D21B6F" w:rsidP="00D21B6F">
      <w:pPr>
        <w:spacing w:after="0" w:line="240" w:lineRule="auto"/>
        <w:ind w:left="720" w:hanging="720"/>
        <w:rPr>
          <w:rFonts w:ascii="Times New Roman" w:eastAsia="Times New Roman" w:hAnsi="Times New Roman" w:cs="Times New Roman"/>
          <w:sz w:val="24"/>
          <w:szCs w:val="24"/>
        </w:rPr>
      </w:pPr>
      <w:proofErr w:type="spellStart"/>
      <w:r w:rsidRPr="00F072C7">
        <w:rPr>
          <w:rFonts w:ascii="Times New Roman" w:eastAsia="Times New Roman" w:hAnsi="Times New Roman" w:cs="Times New Roman"/>
          <w:sz w:val="24"/>
          <w:szCs w:val="24"/>
        </w:rPr>
        <w:t>Quantz</w:t>
      </w:r>
      <w:proofErr w:type="spellEnd"/>
      <w:r w:rsidRPr="00F072C7">
        <w:rPr>
          <w:rFonts w:ascii="Times New Roman" w:eastAsia="Times New Roman" w:hAnsi="Times New Roman" w:cs="Times New Roman"/>
          <w:sz w:val="24"/>
          <w:szCs w:val="24"/>
        </w:rPr>
        <w:t xml:space="preserve">, R. A. (1992). </w:t>
      </w:r>
      <w:r w:rsidRPr="00F072C7">
        <w:rPr>
          <w:rFonts w:ascii="Times New Roman" w:eastAsia="Times New Roman" w:hAnsi="Times New Roman" w:cs="Times New Roman"/>
          <w:i/>
          <w:sz w:val="24"/>
          <w:szCs w:val="24"/>
        </w:rPr>
        <w:t>On Critical Ethnography (with Some Postmodern Considerations).</w:t>
      </w:r>
      <w:r w:rsidRPr="00F072C7">
        <w:rPr>
          <w:rFonts w:ascii="Times New Roman" w:eastAsia="Times New Roman" w:hAnsi="Times New Roman" w:cs="Times New Roman"/>
          <w:sz w:val="24"/>
          <w:szCs w:val="24"/>
        </w:rPr>
        <w:t xml:space="preserve"> In M. D. </w:t>
      </w:r>
      <w:proofErr w:type="spellStart"/>
      <w:r w:rsidRPr="00F072C7">
        <w:rPr>
          <w:rFonts w:ascii="Times New Roman" w:eastAsia="Times New Roman" w:hAnsi="Times New Roman" w:cs="Times New Roman"/>
          <w:sz w:val="24"/>
          <w:szCs w:val="24"/>
        </w:rPr>
        <w:t>LeCompte</w:t>
      </w:r>
      <w:proofErr w:type="spellEnd"/>
      <w:r w:rsidRPr="00F072C7">
        <w:rPr>
          <w:rFonts w:ascii="Times New Roman" w:eastAsia="Times New Roman" w:hAnsi="Times New Roman" w:cs="Times New Roman"/>
          <w:sz w:val="24"/>
          <w:szCs w:val="24"/>
        </w:rPr>
        <w:t xml:space="preserve">, W. L. </w:t>
      </w:r>
      <w:proofErr w:type="spellStart"/>
      <w:r w:rsidRPr="00F072C7">
        <w:rPr>
          <w:rFonts w:ascii="Times New Roman" w:eastAsia="Times New Roman" w:hAnsi="Times New Roman" w:cs="Times New Roman"/>
          <w:sz w:val="24"/>
          <w:szCs w:val="24"/>
        </w:rPr>
        <w:t>Millray</w:t>
      </w:r>
      <w:proofErr w:type="spellEnd"/>
      <w:r w:rsidRPr="00F072C7">
        <w:rPr>
          <w:rFonts w:ascii="Times New Roman" w:eastAsia="Times New Roman" w:hAnsi="Times New Roman" w:cs="Times New Roman"/>
          <w:sz w:val="24"/>
          <w:szCs w:val="24"/>
        </w:rPr>
        <w:t xml:space="preserve"> &amp; J. </w:t>
      </w:r>
      <w:proofErr w:type="spellStart"/>
      <w:r w:rsidRPr="00F072C7">
        <w:rPr>
          <w:rFonts w:ascii="Times New Roman" w:eastAsia="Times New Roman" w:hAnsi="Times New Roman" w:cs="Times New Roman"/>
          <w:sz w:val="24"/>
          <w:szCs w:val="24"/>
        </w:rPr>
        <w:t>Preissle</w:t>
      </w:r>
      <w:proofErr w:type="spellEnd"/>
      <w:r w:rsidRPr="00F072C7">
        <w:rPr>
          <w:rFonts w:ascii="Times New Roman" w:eastAsia="Times New Roman" w:hAnsi="Times New Roman" w:cs="Times New Roman"/>
          <w:sz w:val="24"/>
          <w:szCs w:val="24"/>
        </w:rPr>
        <w:t xml:space="preserve"> (Eds.),</w:t>
      </w:r>
      <w:r w:rsidRPr="00F072C7">
        <w:rPr>
          <w:rFonts w:ascii="Times New Roman" w:eastAsia="Times New Roman" w:hAnsi="Times New Roman" w:cs="Times New Roman"/>
          <w:i/>
          <w:sz w:val="24"/>
          <w:szCs w:val="24"/>
        </w:rPr>
        <w:t xml:space="preserve"> </w:t>
      </w:r>
      <w:r w:rsidRPr="00F072C7">
        <w:rPr>
          <w:rFonts w:ascii="Times New Roman" w:eastAsia="Times New Roman" w:hAnsi="Times New Roman" w:cs="Times New Roman"/>
          <w:sz w:val="24"/>
          <w:szCs w:val="24"/>
        </w:rPr>
        <w:t xml:space="preserve">The Handbook of Qualitative Research in Education. San Diego, CA: </w:t>
      </w:r>
      <w:proofErr w:type="spellStart"/>
      <w:r w:rsidRPr="00F072C7">
        <w:rPr>
          <w:rFonts w:ascii="Times New Roman" w:eastAsia="Times New Roman" w:hAnsi="Times New Roman" w:cs="Times New Roman"/>
          <w:sz w:val="24"/>
          <w:szCs w:val="24"/>
        </w:rPr>
        <w:t>Hartcourt</w:t>
      </w:r>
      <w:proofErr w:type="spellEnd"/>
      <w:r w:rsidRPr="00F072C7">
        <w:rPr>
          <w:rFonts w:ascii="Times New Roman" w:eastAsia="Times New Roman" w:hAnsi="Times New Roman" w:cs="Times New Roman"/>
          <w:sz w:val="24"/>
          <w:szCs w:val="24"/>
        </w:rPr>
        <w:t xml:space="preserve"> Brace &amp; Co. </w:t>
      </w:r>
    </w:p>
    <w:p w:rsidR="00D21B6F" w:rsidRPr="00F072C7" w:rsidRDefault="00D21B6F" w:rsidP="00D21B6F">
      <w:pPr>
        <w:spacing w:after="0" w:line="240" w:lineRule="auto"/>
        <w:ind w:left="720" w:hanging="720"/>
        <w:rPr>
          <w:rFonts w:ascii="Times New Roman" w:eastAsia="Times New Roman" w:hAnsi="Times New Roman" w:cs="Times New Roman"/>
          <w:sz w:val="24"/>
          <w:szCs w:val="24"/>
        </w:rPr>
      </w:pPr>
    </w:p>
    <w:p w:rsidR="00D21B6F" w:rsidRPr="00F072C7" w:rsidRDefault="00D21B6F" w:rsidP="00D21B6F">
      <w:pPr>
        <w:spacing w:after="0" w:line="240" w:lineRule="auto"/>
        <w:ind w:left="720" w:hanging="720"/>
        <w:rPr>
          <w:rFonts w:ascii="Times New Roman" w:hAnsi="Times New Roman" w:cs="Times New Roman"/>
          <w:bCs/>
          <w:sz w:val="24"/>
          <w:szCs w:val="24"/>
        </w:rPr>
      </w:pPr>
      <w:proofErr w:type="spellStart"/>
      <w:r w:rsidRPr="00F072C7">
        <w:rPr>
          <w:rFonts w:ascii="Times New Roman" w:hAnsi="Times New Roman" w:cs="Times New Roman"/>
          <w:bCs/>
          <w:sz w:val="24"/>
          <w:szCs w:val="24"/>
        </w:rPr>
        <w:lastRenderedPageBreak/>
        <w:t>Rampersad</w:t>
      </w:r>
      <w:proofErr w:type="spellEnd"/>
      <w:r w:rsidRPr="00F072C7">
        <w:rPr>
          <w:rFonts w:ascii="Times New Roman" w:hAnsi="Times New Roman" w:cs="Times New Roman"/>
          <w:bCs/>
          <w:sz w:val="24"/>
          <w:szCs w:val="24"/>
        </w:rPr>
        <w:t xml:space="preserve">, A., &amp; </w:t>
      </w:r>
      <w:proofErr w:type="spellStart"/>
      <w:r w:rsidRPr="00F072C7">
        <w:rPr>
          <w:rFonts w:ascii="Times New Roman" w:hAnsi="Times New Roman" w:cs="Times New Roman"/>
          <w:bCs/>
          <w:sz w:val="24"/>
          <w:szCs w:val="24"/>
        </w:rPr>
        <w:t>Roessel</w:t>
      </w:r>
      <w:proofErr w:type="spellEnd"/>
      <w:r w:rsidRPr="00F072C7">
        <w:rPr>
          <w:rFonts w:ascii="Times New Roman" w:hAnsi="Times New Roman" w:cs="Times New Roman"/>
          <w:bCs/>
          <w:sz w:val="24"/>
          <w:szCs w:val="24"/>
        </w:rPr>
        <w:t xml:space="preserve">, D. E. (Eds.), (2006). </w:t>
      </w:r>
      <w:r w:rsidRPr="00F072C7">
        <w:rPr>
          <w:rFonts w:ascii="Times New Roman" w:hAnsi="Times New Roman" w:cs="Times New Roman"/>
          <w:bCs/>
          <w:i/>
          <w:sz w:val="24"/>
          <w:szCs w:val="24"/>
        </w:rPr>
        <w:t xml:space="preserve">Poetry for Young People: Langston Hughes 1902-1967. </w:t>
      </w:r>
      <w:r w:rsidRPr="00F072C7">
        <w:rPr>
          <w:rFonts w:ascii="Times New Roman" w:hAnsi="Times New Roman" w:cs="Times New Roman"/>
          <w:bCs/>
          <w:sz w:val="24"/>
          <w:szCs w:val="24"/>
        </w:rPr>
        <w:t xml:space="preserve">New York: Sterling Children's Books. </w:t>
      </w:r>
    </w:p>
    <w:p w:rsidR="00D21B6F" w:rsidRPr="00F072C7" w:rsidRDefault="00D21B6F" w:rsidP="00D21B6F">
      <w:pPr>
        <w:spacing w:after="0" w:line="240" w:lineRule="auto"/>
        <w:ind w:left="720" w:hanging="720"/>
        <w:rPr>
          <w:rFonts w:ascii="Times New Roman" w:hAnsi="Times New Roman" w:cs="Times New Roman"/>
          <w:bCs/>
          <w:sz w:val="24"/>
          <w:szCs w:val="24"/>
        </w:rPr>
      </w:pPr>
    </w:p>
    <w:p w:rsidR="00D21B6F" w:rsidRPr="00F072C7" w:rsidRDefault="00D21B6F" w:rsidP="00D21B6F">
      <w:pPr>
        <w:spacing w:after="0" w:line="240" w:lineRule="auto"/>
        <w:ind w:left="720" w:hanging="720"/>
        <w:rPr>
          <w:rFonts w:ascii="Times New Roman" w:eastAsia="Times New Roman" w:hAnsi="Times New Roman" w:cs="Times New Roman"/>
          <w:sz w:val="24"/>
          <w:szCs w:val="24"/>
        </w:rPr>
      </w:pPr>
      <w:r w:rsidRPr="00F072C7">
        <w:rPr>
          <w:rFonts w:ascii="Times New Roman" w:eastAsia="Times New Roman" w:hAnsi="Times New Roman" w:cs="Times New Roman"/>
          <w:sz w:val="24"/>
          <w:szCs w:val="24"/>
        </w:rPr>
        <w:t xml:space="preserve">Reynolds, J. M. N. (2013, December 5,). Historical parochialism: American slavery is not ancient slavery. </w:t>
      </w:r>
      <w:r w:rsidRPr="00F072C7">
        <w:rPr>
          <w:rFonts w:ascii="Times New Roman" w:eastAsia="Times New Roman" w:hAnsi="Times New Roman" w:cs="Times New Roman"/>
          <w:i/>
          <w:sz w:val="24"/>
          <w:szCs w:val="24"/>
        </w:rPr>
        <w:t>Patheos.com</w:t>
      </w:r>
      <w:r w:rsidRPr="00F072C7">
        <w:rPr>
          <w:rFonts w:ascii="Times New Roman" w:eastAsia="Times New Roman" w:hAnsi="Times New Roman" w:cs="Times New Roman"/>
          <w:sz w:val="24"/>
          <w:szCs w:val="24"/>
        </w:rPr>
        <w:t>, copy right 2008-2016. Retrieved from http://www.patheos.com/blogs/philosophicalfragments/2013/12/05/historical-parochialism-american-slavery-is-not-ancient-slavery/</w:t>
      </w:r>
    </w:p>
    <w:p w:rsidR="00D21B6F" w:rsidRPr="00F072C7" w:rsidRDefault="00D21B6F" w:rsidP="00D21B6F">
      <w:pPr>
        <w:spacing w:after="0" w:line="240" w:lineRule="auto"/>
        <w:ind w:left="720" w:hanging="720"/>
        <w:rPr>
          <w:rFonts w:ascii="Times New Roman" w:eastAsia="Times New Roman" w:hAnsi="Times New Roman" w:cs="Times New Roman"/>
          <w:sz w:val="24"/>
          <w:szCs w:val="24"/>
        </w:rPr>
      </w:pPr>
    </w:p>
    <w:p w:rsidR="00D21B6F" w:rsidRPr="00F072C7" w:rsidRDefault="00D21B6F" w:rsidP="00D21B6F">
      <w:pPr>
        <w:tabs>
          <w:tab w:val="left" w:pos="3249"/>
        </w:tabs>
        <w:spacing w:after="0" w:line="240" w:lineRule="auto"/>
        <w:ind w:left="720" w:hanging="720"/>
        <w:rPr>
          <w:rFonts w:ascii="Times New Roman" w:eastAsia="Times New Roman" w:hAnsi="Times New Roman" w:cs="Times New Roman"/>
          <w:sz w:val="24"/>
          <w:szCs w:val="24"/>
        </w:rPr>
      </w:pPr>
      <w:r w:rsidRPr="00F072C7">
        <w:rPr>
          <w:rFonts w:ascii="Times New Roman" w:eastAsia="Times New Roman" w:hAnsi="Times New Roman" w:cs="Times New Roman"/>
          <w:sz w:val="24"/>
          <w:szCs w:val="24"/>
        </w:rPr>
        <w:t xml:space="preserve">Rowley, S., </w:t>
      </w:r>
      <w:proofErr w:type="spellStart"/>
      <w:r w:rsidRPr="00F072C7">
        <w:rPr>
          <w:rFonts w:ascii="Times New Roman" w:eastAsia="Times New Roman" w:hAnsi="Times New Roman" w:cs="Times New Roman"/>
          <w:sz w:val="24"/>
          <w:szCs w:val="24"/>
        </w:rPr>
        <w:t>Sellars</w:t>
      </w:r>
      <w:proofErr w:type="spellEnd"/>
      <w:r w:rsidRPr="00F072C7">
        <w:rPr>
          <w:rFonts w:ascii="Times New Roman" w:eastAsia="Times New Roman" w:hAnsi="Times New Roman" w:cs="Times New Roman"/>
          <w:sz w:val="24"/>
          <w:szCs w:val="24"/>
        </w:rPr>
        <w:t xml:space="preserve">, R., </w:t>
      </w:r>
      <w:proofErr w:type="spellStart"/>
      <w:r w:rsidRPr="00F072C7">
        <w:rPr>
          <w:rFonts w:ascii="Times New Roman" w:eastAsia="Times New Roman" w:hAnsi="Times New Roman" w:cs="Times New Roman"/>
          <w:sz w:val="24"/>
          <w:szCs w:val="24"/>
        </w:rPr>
        <w:t>Chavous</w:t>
      </w:r>
      <w:proofErr w:type="spellEnd"/>
      <w:r w:rsidRPr="00F072C7">
        <w:rPr>
          <w:rFonts w:ascii="Times New Roman" w:eastAsia="Times New Roman" w:hAnsi="Times New Roman" w:cs="Times New Roman"/>
          <w:sz w:val="24"/>
          <w:szCs w:val="24"/>
        </w:rPr>
        <w:t xml:space="preserve">, T, &amp; Smith, M.A. (1998). The journal of personality and social psychology. </w:t>
      </w:r>
      <w:r w:rsidRPr="00F072C7">
        <w:rPr>
          <w:rFonts w:ascii="Times New Roman" w:eastAsia="Times New Roman" w:hAnsi="Times New Roman" w:cs="Times New Roman"/>
          <w:i/>
          <w:sz w:val="24"/>
          <w:szCs w:val="24"/>
        </w:rPr>
        <w:t>The Relationship Between Racial Identity and Self-Esteem in African American College and High School Students, 74</w:t>
      </w:r>
      <w:r w:rsidRPr="00F072C7">
        <w:rPr>
          <w:rFonts w:ascii="Times New Roman" w:eastAsia="Times New Roman" w:hAnsi="Times New Roman" w:cs="Times New Roman"/>
          <w:sz w:val="24"/>
          <w:szCs w:val="24"/>
        </w:rPr>
        <w:t>(3), 715-724.</w:t>
      </w:r>
    </w:p>
    <w:p w:rsidR="00D21B6F" w:rsidRPr="00F072C7" w:rsidRDefault="00D21B6F" w:rsidP="00D21B6F">
      <w:pPr>
        <w:tabs>
          <w:tab w:val="left" w:pos="3249"/>
        </w:tabs>
        <w:spacing w:after="0" w:line="240" w:lineRule="auto"/>
        <w:ind w:left="720" w:hanging="720"/>
        <w:rPr>
          <w:rFonts w:ascii="Times New Roman" w:eastAsia="Times New Roman" w:hAnsi="Times New Roman" w:cs="Times New Roman"/>
          <w:sz w:val="24"/>
          <w:szCs w:val="24"/>
        </w:rPr>
      </w:pPr>
    </w:p>
    <w:p w:rsidR="00D21B6F" w:rsidRPr="00F072C7" w:rsidRDefault="00D21B6F" w:rsidP="00D21B6F">
      <w:pPr>
        <w:spacing w:after="0" w:line="240" w:lineRule="auto"/>
        <w:ind w:left="720" w:hanging="720"/>
        <w:rPr>
          <w:rFonts w:ascii="Times New Roman" w:eastAsia="Times New Roman" w:hAnsi="Times New Roman" w:cs="Times New Roman"/>
          <w:sz w:val="24"/>
          <w:szCs w:val="24"/>
        </w:rPr>
      </w:pPr>
      <w:proofErr w:type="spellStart"/>
      <w:r w:rsidRPr="00F072C7">
        <w:rPr>
          <w:rFonts w:ascii="Times New Roman" w:eastAsia="Times New Roman" w:hAnsi="Times New Roman" w:cs="Times New Roman"/>
          <w:sz w:val="24"/>
          <w:szCs w:val="24"/>
        </w:rPr>
        <w:t>Rubineau</w:t>
      </w:r>
      <w:proofErr w:type="spellEnd"/>
      <w:r w:rsidRPr="00F072C7">
        <w:rPr>
          <w:rFonts w:ascii="Times New Roman" w:eastAsia="Times New Roman" w:hAnsi="Times New Roman" w:cs="Times New Roman"/>
          <w:sz w:val="24"/>
          <w:szCs w:val="24"/>
        </w:rPr>
        <w:t xml:space="preserve">, B., &amp; Kang, Y., (2012). Bias in white: A longitudinal natural experiment measuring changes in discrimination, </w:t>
      </w:r>
      <w:r w:rsidRPr="00F072C7">
        <w:rPr>
          <w:rFonts w:ascii="Times New Roman" w:eastAsia="Times New Roman" w:hAnsi="Times New Roman" w:cs="Times New Roman"/>
          <w:i/>
          <w:iCs/>
          <w:sz w:val="24"/>
          <w:szCs w:val="24"/>
        </w:rPr>
        <w:t>Management Science</w:t>
      </w:r>
      <w:r w:rsidRPr="00F072C7">
        <w:rPr>
          <w:rFonts w:ascii="Times New Roman" w:eastAsia="Times New Roman" w:hAnsi="Times New Roman" w:cs="Times New Roman"/>
          <w:i/>
          <w:sz w:val="24"/>
          <w:szCs w:val="24"/>
        </w:rPr>
        <w:t>, 58</w:t>
      </w:r>
      <w:r w:rsidRPr="00F072C7">
        <w:rPr>
          <w:rFonts w:ascii="Times New Roman" w:eastAsia="Times New Roman" w:hAnsi="Times New Roman" w:cs="Times New Roman"/>
          <w:sz w:val="24"/>
          <w:szCs w:val="24"/>
        </w:rPr>
        <w:t xml:space="preserve">(4), 660-677. </w:t>
      </w:r>
    </w:p>
    <w:p w:rsidR="00D21B6F" w:rsidRPr="00F072C7" w:rsidRDefault="00D21B6F" w:rsidP="00D21B6F">
      <w:pPr>
        <w:spacing w:after="0" w:line="240" w:lineRule="auto"/>
        <w:ind w:left="720" w:hanging="720"/>
        <w:rPr>
          <w:rFonts w:ascii="Times New Roman" w:eastAsia="Times New Roman" w:hAnsi="Times New Roman" w:cs="Times New Roman"/>
          <w:sz w:val="24"/>
          <w:szCs w:val="24"/>
        </w:rPr>
      </w:pPr>
    </w:p>
    <w:p w:rsidR="00D21B6F" w:rsidRPr="00F072C7" w:rsidRDefault="00D21B6F" w:rsidP="00D21B6F">
      <w:pPr>
        <w:spacing w:after="0" w:line="240" w:lineRule="auto"/>
        <w:ind w:left="720" w:hanging="720"/>
        <w:rPr>
          <w:rFonts w:ascii="Times New Roman" w:hAnsi="Times New Roman" w:cs="Times New Roman"/>
          <w:sz w:val="24"/>
          <w:szCs w:val="24"/>
        </w:rPr>
      </w:pPr>
      <w:r w:rsidRPr="00F072C7">
        <w:rPr>
          <w:rFonts w:ascii="Times New Roman" w:eastAsiaTheme="minorHAnsi" w:hAnsi="Times New Roman" w:cs="Times New Roman"/>
          <w:sz w:val="24"/>
          <w:szCs w:val="24"/>
        </w:rPr>
        <w:t xml:space="preserve">Rudd, T. (2012, August 12). Implicit racial bias: implications for education and other critical opportunity domains. </w:t>
      </w:r>
      <w:r w:rsidRPr="00F072C7">
        <w:rPr>
          <w:rFonts w:ascii="Times New Roman" w:eastAsiaTheme="minorHAnsi" w:hAnsi="Times New Roman" w:cs="Times New Roman"/>
          <w:i/>
          <w:sz w:val="24"/>
          <w:szCs w:val="24"/>
        </w:rPr>
        <w:t xml:space="preserve">Kirwan Institute for the Study of Race and Ethnicity </w:t>
      </w:r>
      <w:r w:rsidRPr="00F072C7">
        <w:rPr>
          <w:rFonts w:ascii="Times New Roman" w:eastAsiaTheme="minorHAnsi" w:hAnsi="Times New Roman" w:cs="Times New Roman"/>
          <w:sz w:val="24"/>
          <w:szCs w:val="24"/>
        </w:rPr>
        <w:t>(</w:t>
      </w:r>
      <w:proofErr w:type="spellStart"/>
      <w:r w:rsidRPr="00F072C7">
        <w:rPr>
          <w:rFonts w:ascii="Times New Roman" w:eastAsiaTheme="minorHAnsi" w:hAnsi="Times New Roman" w:cs="Times New Roman"/>
          <w:sz w:val="24"/>
          <w:szCs w:val="24"/>
        </w:rPr>
        <w:t>n.p</w:t>
      </w:r>
      <w:proofErr w:type="spellEnd"/>
      <w:r w:rsidRPr="00F072C7">
        <w:rPr>
          <w:rFonts w:ascii="Times New Roman" w:eastAsiaTheme="minorHAnsi" w:hAnsi="Times New Roman" w:cs="Times New Roman"/>
          <w:sz w:val="24"/>
          <w:szCs w:val="24"/>
        </w:rPr>
        <w:t>.). Retrieved from http://kirwaninstitute.osu.edu/docs/AACLD_implicit_bias_and_education.pdf</w:t>
      </w:r>
    </w:p>
    <w:p w:rsidR="00D21B6F" w:rsidRPr="00F072C7" w:rsidRDefault="00D21B6F" w:rsidP="00D21B6F">
      <w:pPr>
        <w:spacing w:after="0" w:line="240" w:lineRule="auto"/>
        <w:ind w:left="720" w:hanging="720"/>
        <w:rPr>
          <w:rFonts w:ascii="Times New Roman" w:eastAsia="Times New Roman" w:hAnsi="Times New Roman" w:cs="Times New Roman"/>
          <w:sz w:val="24"/>
          <w:szCs w:val="24"/>
        </w:rPr>
      </w:pPr>
    </w:p>
    <w:p w:rsidR="0048496E" w:rsidRPr="00F072C7" w:rsidRDefault="0048496E" w:rsidP="0048496E">
      <w:pPr>
        <w:spacing w:line="196" w:lineRule="atLeast"/>
        <w:rPr>
          <w:rFonts w:ascii="Times New Roman" w:hAnsi="Times New Roman" w:cs="Times New Roman"/>
          <w:sz w:val="24"/>
          <w:szCs w:val="24"/>
        </w:rPr>
      </w:pPr>
      <w:r w:rsidRPr="00F072C7">
        <w:rPr>
          <w:rFonts w:ascii="Times New Roman" w:hAnsi="Times New Roman" w:cs="Times New Roman"/>
          <w:sz w:val="24"/>
          <w:szCs w:val="24"/>
        </w:rPr>
        <w:t xml:space="preserve">Sicker, T. (Producer), </w:t>
      </w:r>
      <w:proofErr w:type="spellStart"/>
      <w:proofErr w:type="gramStart"/>
      <w:r w:rsidRPr="00F072C7">
        <w:rPr>
          <w:rFonts w:ascii="Times New Roman" w:hAnsi="Times New Roman" w:cs="Times New Roman"/>
          <w:sz w:val="24"/>
          <w:szCs w:val="24"/>
        </w:rPr>
        <w:t>Groleau,R</w:t>
      </w:r>
      <w:proofErr w:type="spellEnd"/>
      <w:r w:rsidRPr="00F072C7">
        <w:rPr>
          <w:rFonts w:ascii="Times New Roman" w:hAnsi="Times New Roman" w:cs="Times New Roman"/>
          <w:sz w:val="24"/>
          <w:szCs w:val="24"/>
        </w:rPr>
        <w:t>.</w:t>
      </w:r>
      <w:proofErr w:type="gramEnd"/>
      <w:r w:rsidRPr="00F072C7">
        <w:rPr>
          <w:rFonts w:ascii="Times New Roman" w:hAnsi="Times New Roman" w:cs="Times New Roman"/>
          <w:sz w:val="24"/>
          <w:szCs w:val="24"/>
        </w:rPr>
        <w:t xml:space="preserve">, </w:t>
      </w:r>
      <w:proofErr w:type="spellStart"/>
      <w:r w:rsidRPr="00F072C7">
        <w:rPr>
          <w:rFonts w:ascii="Times New Roman" w:hAnsi="Times New Roman" w:cs="Times New Roman"/>
          <w:sz w:val="24"/>
          <w:szCs w:val="24"/>
        </w:rPr>
        <w:t>Mizell</w:t>
      </w:r>
      <w:proofErr w:type="spellEnd"/>
      <w:r w:rsidRPr="00F072C7">
        <w:rPr>
          <w:rFonts w:ascii="Times New Roman" w:hAnsi="Times New Roman" w:cs="Times New Roman"/>
          <w:sz w:val="24"/>
          <w:szCs w:val="24"/>
        </w:rPr>
        <w:t xml:space="preserve">, L. &amp; Benedict, C.  (Writers), (1998). </w:t>
      </w:r>
      <w:r w:rsidRPr="00F072C7">
        <w:rPr>
          <w:rFonts w:ascii="Times New Roman" w:hAnsi="Times New Roman" w:cs="Times New Roman"/>
          <w:i/>
          <w:sz w:val="24"/>
          <w:szCs w:val="24"/>
        </w:rPr>
        <w:t xml:space="preserve">Africans </w:t>
      </w:r>
      <w:r w:rsidR="00403216" w:rsidRPr="00F072C7">
        <w:rPr>
          <w:rFonts w:ascii="Times New Roman" w:hAnsi="Times New Roman" w:cs="Times New Roman"/>
          <w:i/>
          <w:sz w:val="24"/>
          <w:szCs w:val="24"/>
        </w:rPr>
        <w:tab/>
      </w:r>
      <w:r w:rsidRPr="00F072C7">
        <w:rPr>
          <w:rFonts w:ascii="Times New Roman" w:hAnsi="Times New Roman" w:cs="Times New Roman"/>
          <w:i/>
          <w:sz w:val="24"/>
          <w:szCs w:val="24"/>
        </w:rPr>
        <w:t>in America</w:t>
      </w:r>
      <w:r w:rsidRPr="00F072C7">
        <w:rPr>
          <w:rFonts w:ascii="Times New Roman" w:hAnsi="Times New Roman" w:cs="Times New Roman"/>
          <w:sz w:val="24"/>
          <w:szCs w:val="24"/>
        </w:rPr>
        <w:t xml:space="preserve"> (Film). WGBH Educational Foundation. Retrieved from </w:t>
      </w:r>
      <w:r w:rsidRPr="00F072C7">
        <w:rPr>
          <w:rFonts w:ascii="Times New Roman" w:hAnsi="Times New Roman" w:cs="Times New Roman"/>
          <w:sz w:val="24"/>
          <w:szCs w:val="24"/>
        </w:rPr>
        <w:tab/>
        <w:t>http://www.pbs.org/wgbh/aia/part1/index.html</w:t>
      </w:r>
    </w:p>
    <w:p w:rsidR="00D21B6F" w:rsidRPr="00F072C7" w:rsidRDefault="00D21B6F" w:rsidP="00D21B6F">
      <w:pPr>
        <w:spacing w:after="0" w:line="240" w:lineRule="auto"/>
        <w:ind w:left="720" w:hanging="720"/>
        <w:rPr>
          <w:rFonts w:ascii="Times New Roman" w:eastAsia="Times New Roman" w:hAnsi="Times New Roman" w:cs="Times New Roman"/>
          <w:sz w:val="24"/>
          <w:szCs w:val="24"/>
        </w:rPr>
      </w:pPr>
      <w:r w:rsidRPr="00F072C7">
        <w:rPr>
          <w:rFonts w:ascii="Times New Roman" w:eastAsia="Times New Roman" w:hAnsi="Times New Roman" w:cs="Times New Roman"/>
          <w:sz w:val="24"/>
          <w:szCs w:val="24"/>
        </w:rPr>
        <w:t xml:space="preserve">Schwandt, T. A. (2001). </w:t>
      </w:r>
      <w:r w:rsidRPr="00F072C7">
        <w:rPr>
          <w:rFonts w:ascii="Times New Roman" w:eastAsia="Times New Roman" w:hAnsi="Times New Roman" w:cs="Times New Roman"/>
          <w:i/>
          <w:sz w:val="24"/>
          <w:szCs w:val="24"/>
        </w:rPr>
        <w:t>Dictionary of qualitative inquiry</w:t>
      </w:r>
      <w:r w:rsidRPr="00F072C7">
        <w:rPr>
          <w:rFonts w:ascii="Times New Roman" w:eastAsia="Times New Roman" w:hAnsi="Times New Roman" w:cs="Times New Roman"/>
          <w:sz w:val="24"/>
          <w:szCs w:val="24"/>
        </w:rPr>
        <w:t>. Thousand Oaks, CA: Sage publications.</w:t>
      </w:r>
    </w:p>
    <w:p w:rsidR="00D21B6F" w:rsidRPr="00F072C7" w:rsidRDefault="00D21B6F" w:rsidP="00D21B6F">
      <w:pPr>
        <w:tabs>
          <w:tab w:val="left" w:pos="3249"/>
        </w:tabs>
        <w:spacing w:after="0" w:line="240" w:lineRule="auto"/>
        <w:ind w:left="720" w:hanging="720"/>
        <w:rPr>
          <w:rFonts w:ascii="Times New Roman" w:eastAsia="Times New Roman" w:hAnsi="Times New Roman" w:cs="Times New Roman"/>
          <w:sz w:val="24"/>
          <w:szCs w:val="24"/>
        </w:rPr>
      </w:pPr>
    </w:p>
    <w:p w:rsidR="00D21B6F" w:rsidRPr="00F072C7" w:rsidRDefault="00D21B6F" w:rsidP="00D21B6F">
      <w:pPr>
        <w:spacing w:after="0" w:line="240" w:lineRule="auto"/>
        <w:ind w:left="720" w:hanging="720"/>
        <w:rPr>
          <w:rFonts w:ascii="Times New Roman" w:eastAsia="Times New Roman" w:hAnsi="Times New Roman" w:cs="Times New Roman"/>
          <w:sz w:val="24"/>
          <w:szCs w:val="24"/>
        </w:rPr>
      </w:pPr>
      <w:r w:rsidRPr="00F072C7">
        <w:rPr>
          <w:rFonts w:ascii="Times New Roman" w:eastAsia="Times New Roman" w:hAnsi="Times New Roman" w:cs="Times New Roman"/>
          <w:sz w:val="24"/>
          <w:szCs w:val="24"/>
        </w:rPr>
        <w:t xml:space="preserve">Schwandt, T. A. (2006). Opposition redefined. </w:t>
      </w:r>
      <w:r w:rsidRPr="00F072C7">
        <w:rPr>
          <w:rFonts w:ascii="Times New Roman" w:eastAsia="Times New Roman" w:hAnsi="Times New Roman" w:cs="Times New Roman"/>
          <w:i/>
          <w:sz w:val="24"/>
          <w:szCs w:val="24"/>
        </w:rPr>
        <w:t>International Journal of Qualitative Studies in Education, 19</w:t>
      </w:r>
      <w:r w:rsidRPr="00F072C7">
        <w:rPr>
          <w:rFonts w:ascii="Times New Roman" w:eastAsia="Times New Roman" w:hAnsi="Times New Roman" w:cs="Times New Roman"/>
          <w:sz w:val="24"/>
          <w:szCs w:val="24"/>
        </w:rPr>
        <w:t>(6), 803-810.</w:t>
      </w:r>
    </w:p>
    <w:p w:rsidR="00D21B6F" w:rsidRPr="00F072C7" w:rsidRDefault="00D21B6F" w:rsidP="00D21B6F">
      <w:pPr>
        <w:spacing w:after="0" w:line="240" w:lineRule="auto"/>
        <w:ind w:left="720"/>
        <w:rPr>
          <w:rFonts w:ascii="Times New Roman" w:eastAsia="Times New Roman" w:hAnsi="Times New Roman" w:cs="Times New Roman"/>
          <w:sz w:val="24"/>
          <w:szCs w:val="24"/>
        </w:rPr>
      </w:pPr>
    </w:p>
    <w:p w:rsidR="00D21B6F" w:rsidRPr="00F072C7" w:rsidRDefault="00D21B6F" w:rsidP="00D21B6F">
      <w:pPr>
        <w:tabs>
          <w:tab w:val="left" w:pos="3249"/>
        </w:tabs>
        <w:spacing w:after="0" w:line="240" w:lineRule="auto"/>
        <w:ind w:left="720" w:hanging="720"/>
        <w:rPr>
          <w:rFonts w:ascii="Times New Roman" w:eastAsia="Times New Roman" w:hAnsi="Times New Roman" w:cs="Times New Roman"/>
          <w:sz w:val="24"/>
          <w:szCs w:val="24"/>
        </w:rPr>
      </w:pPr>
      <w:proofErr w:type="spellStart"/>
      <w:r w:rsidRPr="00F072C7">
        <w:rPr>
          <w:rFonts w:ascii="Times New Roman" w:eastAsia="Times New Roman" w:hAnsi="Times New Roman" w:cs="Times New Roman"/>
          <w:sz w:val="24"/>
          <w:szCs w:val="24"/>
        </w:rPr>
        <w:t>Sleeter</w:t>
      </w:r>
      <w:proofErr w:type="spellEnd"/>
      <w:r w:rsidRPr="00F072C7">
        <w:rPr>
          <w:rFonts w:ascii="Times New Roman" w:eastAsia="Times New Roman" w:hAnsi="Times New Roman" w:cs="Times New Roman"/>
          <w:sz w:val="24"/>
          <w:szCs w:val="24"/>
        </w:rPr>
        <w:t xml:space="preserve">, C. E., &amp; Bernal, D. D. (2004). Critical pedagogy, critical race theory, and antiracist education: Implications for multicultural education. In J. A. Banks and C. A. M. Banks (Eds.), </w:t>
      </w:r>
      <w:r w:rsidRPr="00F072C7">
        <w:rPr>
          <w:rFonts w:ascii="Times New Roman" w:eastAsia="Times New Roman" w:hAnsi="Times New Roman" w:cs="Times New Roman"/>
          <w:i/>
          <w:sz w:val="24"/>
          <w:szCs w:val="24"/>
        </w:rPr>
        <w:t>Handbook of Research on Multicultural Education</w:t>
      </w:r>
      <w:r w:rsidRPr="00F072C7">
        <w:rPr>
          <w:rFonts w:ascii="Times New Roman" w:eastAsia="Times New Roman" w:hAnsi="Times New Roman" w:cs="Times New Roman"/>
          <w:sz w:val="24"/>
          <w:szCs w:val="24"/>
        </w:rPr>
        <w:t xml:space="preserve"> (2</w:t>
      </w:r>
      <w:r w:rsidRPr="00F072C7">
        <w:rPr>
          <w:rFonts w:ascii="Times New Roman" w:eastAsia="Times New Roman" w:hAnsi="Times New Roman" w:cs="Times New Roman"/>
          <w:sz w:val="24"/>
          <w:szCs w:val="24"/>
          <w:vertAlign w:val="superscript"/>
        </w:rPr>
        <w:t>nd</w:t>
      </w:r>
      <w:r w:rsidRPr="00F072C7">
        <w:rPr>
          <w:rFonts w:ascii="Times New Roman" w:eastAsia="Times New Roman" w:hAnsi="Times New Roman" w:cs="Times New Roman"/>
          <w:sz w:val="24"/>
          <w:szCs w:val="24"/>
        </w:rPr>
        <w:t xml:space="preserve"> ed.), 240-258. San Francisco: Jossey-Bass.</w:t>
      </w:r>
    </w:p>
    <w:p w:rsidR="00D21B6F" w:rsidRPr="00F072C7" w:rsidRDefault="00D21B6F" w:rsidP="00D21B6F">
      <w:pPr>
        <w:tabs>
          <w:tab w:val="left" w:pos="3249"/>
        </w:tabs>
        <w:spacing w:after="0" w:line="240" w:lineRule="auto"/>
        <w:ind w:left="720" w:hanging="720"/>
        <w:rPr>
          <w:rFonts w:ascii="Times New Roman" w:eastAsia="Times New Roman" w:hAnsi="Times New Roman" w:cs="Times New Roman"/>
          <w:sz w:val="24"/>
          <w:szCs w:val="24"/>
        </w:rPr>
      </w:pPr>
    </w:p>
    <w:p w:rsidR="00D21B6F" w:rsidRPr="00F072C7" w:rsidRDefault="00D21B6F" w:rsidP="00D21B6F">
      <w:pPr>
        <w:spacing w:after="0" w:line="240" w:lineRule="auto"/>
        <w:ind w:left="720" w:hanging="720"/>
        <w:outlineLvl w:val="0"/>
        <w:rPr>
          <w:rFonts w:ascii="Times New Roman" w:eastAsia="Times New Roman" w:hAnsi="Times New Roman" w:cs="Times New Roman"/>
          <w:bCs/>
          <w:sz w:val="24"/>
          <w:szCs w:val="24"/>
        </w:rPr>
      </w:pPr>
      <w:r w:rsidRPr="00F072C7">
        <w:rPr>
          <w:rFonts w:ascii="Times New Roman" w:eastAsia="Times New Roman" w:hAnsi="Times New Roman" w:cs="Times New Roman"/>
          <w:sz w:val="24"/>
          <w:szCs w:val="24"/>
        </w:rPr>
        <w:t xml:space="preserve">Smith, F. </w:t>
      </w:r>
      <w:r w:rsidRPr="00F072C7">
        <w:rPr>
          <w:rFonts w:ascii="Times New Roman" w:eastAsia="Times New Roman" w:hAnsi="Times New Roman" w:cs="Times New Roman"/>
          <w:bCs/>
          <w:sz w:val="24"/>
          <w:szCs w:val="24"/>
        </w:rPr>
        <w:t xml:space="preserve">(1998). </w:t>
      </w:r>
      <w:r w:rsidRPr="00F072C7">
        <w:rPr>
          <w:rFonts w:ascii="Times New Roman" w:eastAsia="Times New Roman" w:hAnsi="Times New Roman" w:cs="Times New Roman"/>
          <w:bCs/>
          <w:i/>
          <w:sz w:val="24"/>
          <w:szCs w:val="24"/>
        </w:rPr>
        <w:t>The Book of Learning and Forgetting</w:t>
      </w:r>
      <w:r w:rsidRPr="00F072C7">
        <w:rPr>
          <w:rFonts w:ascii="Times New Roman" w:eastAsia="Times New Roman" w:hAnsi="Times New Roman" w:cs="Times New Roman"/>
          <w:bCs/>
          <w:sz w:val="24"/>
          <w:szCs w:val="24"/>
        </w:rPr>
        <w:t xml:space="preserve">. New York, NY: Teachers College Press. </w:t>
      </w:r>
    </w:p>
    <w:p w:rsidR="00D21B6F" w:rsidRPr="00F072C7" w:rsidRDefault="00D21B6F" w:rsidP="00D21B6F">
      <w:pPr>
        <w:tabs>
          <w:tab w:val="left" w:pos="3249"/>
        </w:tabs>
        <w:spacing w:after="0" w:line="240" w:lineRule="auto"/>
        <w:ind w:left="720" w:hanging="720"/>
        <w:rPr>
          <w:rFonts w:ascii="Times New Roman" w:eastAsia="Times New Roman" w:hAnsi="Times New Roman" w:cs="Times New Roman"/>
          <w:sz w:val="24"/>
          <w:szCs w:val="24"/>
        </w:rPr>
      </w:pPr>
    </w:p>
    <w:p w:rsidR="00D21B6F" w:rsidRPr="00F072C7" w:rsidRDefault="00D21B6F" w:rsidP="00D21B6F">
      <w:pPr>
        <w:spacing w:after="0" w:line="240" w:lineRule="auto"/>
        <w:ind w:left="720" w:hanging="720"/>
        <w:rPr>
          <w:rFonts w:ascii="Times New Roman" w:eastAsia="Times New Roman" w:hAnsi="Times New Roman" w:cs="Times New Roman"/>
          <w:sz w:val="24"/>
          <w:szCs w:val="24"/>
        </w:rPr>
      </w:pPr>
      <w:r w:rsidRPr="00F072C7">
        <w:rPr>
          <w:rFonts w:ascii="Times New Roman" w:eastAsia="Times New Roman" w:hAnsi="Times New Roman" w:cs="Times New Roman"/>
          <w:sz w:val="24"/>
          <w:szCs w:val="24"/>
        </w:rPr>
        <w:t xml:space="preserve">Smith, M. L. (1987, Summer). Publishing qualitative research. </w:t>
      </w:r>
      <w:r w:rsidRPr="00F072C7">
        <w:rPr>
          <w:rFonts w:ascii="Times New Roman" w:eastAsia="Times New Roman" w:hAnsi="Times New Roman" w:cs="Times New Roman"/>
          <w:i/>
          <w:sz w:val="24"/>
          <w:szCs w:val="24"/>
        </w:rPr>
        <w:t>American educational research</w:t>
      </w:r>
      <w:r w:rsidRPr="00F072C7">
        <w:rPr>
          <w:rFonts w:ascii="Times New Roman" w:eastAsia="Times New Roman" w:hAnsi="Times New Roman" w:cs="Times New Roman"/>
          <w:sz w:val="24"/>
          <w:szCs w:val="24"/>
        </w:rPr>
        <w:t xml:space="preserve">, </w:t>
      </w:r>
      <w:r w:rsidRPr="00F072C7">
        <w:rPr>
          <w:rFonts w:ascii="Times New Roman" w:eastAsia="Times New Roman" w:hAnsi="Times New Roman" w:cs="Times New Roman"/>
          <w:i/>
          <w:sz w:val="24"/>
          <w:szCs w:val="24"/>
        </w:rPr>
        <w:t>24</w:t>
      </w:r>
      <w:r w:rsidRPr="00F072C7">
        <w:rPr>
          <w:rFonts w:ascii="Times New Roman" w:eastAsia="Times New Roman" w:hAnsi="Times New Roman" w:cs="Times New Roman"/>
          <w:sz w:val="24"/>
          <w:szCs w:val="24"/>
        </w:rPr>
        <w:t xml:space="preserve">(2), 175-181. </w:t>
      </w:r>
    </w:p>
    <w:p w:rsidR="00D21B6F" w:rsidRPr="00F072C7" w:rsidRDefault="00D21B6F" w:rsidP="00D21B6F">
      <w:pPr>
        <w:spacing w:after="0" w:line="240" w:lineRule="auto"/>
        <w:rPr>
          <w:rFonts w:ascii="Times New Roman" w:eastAsia="Times New Roman" w:hAnsi="Times New Roman" w:cs="Times New Roman"/>
          <w:sz w:val="24"/>
          <w:szCs w:val="24"/>
        </w:rPr>
      </w:pPr>
    </w:p>
    <w:p w:rsidR="00D21B6F" w:rsidRPr="00F072C7" w:rsidRDefault="00D21B6F" w:rsidP="00D21B6F">
      <w:pPr>
        <w:spacing w:after="0" w:line="240" w:lineRule="auto"/>
        <w:ind w:left="720" w:hanging="720"/>
        <w:rPr>
          <w:rFonts w:ascii="Times New Roman" w:eastAsia="Times New Roman" w:hAnsi="Times New Roman" w:cs="Times New Roman"/>
          <w:sz w:val="24"/>
          <w:szCs w:val="24"/>
        </w:rPr>
      </w:pPr>
      <w:r w:rsidRPr="00F072C7">
        <w:rPr>
          <w:rFonts w:ascii="Times New Roman" w:eastAsia="Times New Roman" w:hAnsi="Times New Roman" w:cs="Times New Roman"/>
          <w:sz w:val="24"/>
          <w:szCs w:val="24"/>
        </w:rPr>
        <w:t xml:space="preserve">Solórzano, D. G. &amp; </w:t>
      </w:r>
      <w:proofErr w:type="spellStart"/>
      <w:r w:rsidRPr="00F072C7">
        <w:rPr>
          <w:rFonts w:ascii="Times New Roman" w:eastAsia="Times New Roman" w:hAnsi="Times New Roman" w:cs="Times New Roman"/>
          <w:sz w:val="24"/>
          <w:szCs w:val="24"/>
        </w:rPr>
        <w:t>Yosso</w:t>
      </w:r>
      <w:proofErr w:type="spellEnd"/>
      <w:r w:rsidRPr="00F072C7">
        <w:rPr>
          <w:rFonts w:ascii="Times New Roman" w:eastAsia="Times New Roman" w:hAnsi="Times New Roman" w:cs="Times New Roman"/>
          <w:sz w:val="24"/>
          <w:szCs w:val="24"/>
        </w:rPr>
        <w:t xml:space="preserve">, T. J. (2016). Critical race methodology: Counter-storytelling as an analytical framework for Educational Research. In A. D. Dixson (Ed.), </w:t>
      </w:r>
      <w:r w:rsidRPr="00F072C7">
        <w:rPr>
          <w:rFonts w:ascii="Times New Roman" w:eastAsia="Times New Roman" w:hAnsi="Times New Roman" w:cs="Times New Roman"/>
          <w:i/>
          <w:iCs/>
          <w:sz w:val="24"/>
          <w:szCs w:val="24"/>
        </w:rPr>
        <w:t>Researching race in education: Policy, practice, and qualitative research</w:t>
      </w:r>
      <w:r w:rsidRPr="00F072C7">
        <w:rPr>
          <w:rFonts w:ascii="Times New Roman" w:eastAsia="Times New Roman" w:hAnsi="Times New Roman" w:cs="Times New Roman"/>
          <w:sz w:val="24"/>
          <w:szCs w:val="24"/>
        </w:rPr>
        <w:t xml:space="preserve"> (2nd ed.),127-142. New York, NY: Routledge.</w:t>
      </w:r>
    </w:p>
    <w:p w:rsidR="00D21B6F" w:rsidRPr="00F072C7" w:rsidRDefault="00D21B6F" w:rsidP="00D21B6F">
      <w:pPr>
        <w:spacing w:after="0" w:line="240" w:lineRule="auto"/>
        <w:rPr>
          <w:rFonts w:ascii="Times New Roman" w:eastAsia="Times New Roman" w:hAnsi="Times New Roman" w:cs="Times New Roman"/>
          <w:sz w:val="24"/>
          <w:szCs w:val="24"/>
        </w:rPr>
      </w:pPr>
    </w:p>
    <w:p w:rsidR="00D21B6F" w:rsidRPr="00F072C7" w:rsidRDefault="00D21B6F" w:rsidP="00D21B6F">
      <w:pPr>
        <w:spacing w:after="0" w:line="240" w:lineRule="auto"/>
        <w:ind w:left="720" w:hanging="720"/>
        <w:rPr>
          <w:rFonts w:ascii="Times New Roman" w:eastAsia="Times New Roman" w:hAnsi="Times New Roman" w:cs="Times New Roman"/>
          <w:sz w:val="24"/>
          <w:szCs w:val="24"/>
        </w:rPr>
      </w:pPr>
      <w:r w:rsidRPr="00F072C7">
        <w:rPr>
          <w:rFonts w:ascii="Times New Roman" w:eastAsia="Times New Roman" w:hAnsi="Times New Roman" w:cs="Times New Roman"/>
          <w:sz w:val="24"/>
          <w:szCs w:val="24"/>
        </w:rPr>
        <w:lastRenderedPageBreak/>
        <w:t xml:space="preserve">Spencer, M. B., Cunningham, M., &amp; Swanson, D. P. (1995). Identity as coping: Adolescent African American males' adaptive responses to </w:t>
      </w:r>
      <w:proofErr w:type="gramStart"/>
      <w:r w:rsidRPr="00F072C7">
        <w:rPr>
          <w:rFonts w:ascii="Times New Roman" w:eastAsia="Times New Roman" w:hAnsi="Times New Roman" w:cs="Times New Roman"/>
          <w:sz w:val="24"/>
          <w:szCs w:val="24"/>
        </w:rPr>
        <w:t>high risk</w:t>
      </w:r>
      <w:proofErr w:type="gramEnd"/>
      <w:r w:rsidRPr="00F072C7">
        <w:rPr>
          <w:rFonts w:ascii="Times New Roman" w:eastAsia="Times New Roman" w:hAnsi="Times New Roman" w:cs="Times New Roman"/>
          <w:sz w:val="24"/>
          <w:szCs w:val="24"/>
        </w:rPr>
        <w:t xml:space="preserve"> environments. In H. W. Harris, H. C. Blue &amp; E. H. Griffith (Eds.), </w:t>
      </w:r>
      <w:r w:rsidRPr="00F072C7">
        <w:rPr>
          <w:rFonts w:ascii="Times New Roman" w:eastAsia="Times New Roman" w:hAnsi="Times New Roman" w:cs="Times New Roman"/>
          <w:i/>
          <w:iCs/>
          <w:sz w:val="24"/>
          <w:szCs w:val="24"/>
        </w:rPr>
        <w:t>Racial and ethnic identity,</w:t>
      </w:r>
      <w:r w:rsidRPr="00F072C7">
        <w:rPr>
          <w:rFonts w:ascii="Times New Roman" w:eastAsia="Times New Roman" w:hAnsi="Times New Roman" w:cs="Times New Roman"/>
          <w:sz w:val="24"/>
          <w:szCs w:val="24"/>
        </w:rPr>
        <w:t xml:space="preserve"> 31–52. New York, NY: Routledge.</w:t>
      </w:r>
    </w:p>
    <w:p w:rsidR="00D21B6F" w:rsidRPr="00F072C7" w:rsidRDefault="00D21B6F" w:rsidP="00D21B6F">
      <w:pPr>
        <w:spacing w:after="0" w:line="240" w:lineRule="auto"/>
        <w:ind w:left="720"/>
        <w:rPr>
          <w:rFonts w:ascii="Times New Roman" w:eastAsia="Times New Roman" w:hAnsi="Times New Roman" w:cs="Times New Roman"/>
          <w:sz w:val="24"/>
          <w:szCs w:val="24"/>
        </w:rPr>
      </w:pPr>
    </w:p>
    <w:p w:rsidR="00D21B6F" w:rsidRPr="00F072C7" w:rsidRDefault="00D21B6F" w:rsidP="00D21B6F">
      <w:pPr>
        <w:spacing w:after="0" w:line="240" w:lineRule="auto"/>
        <w:ind w:left="720" w:hanging="720"/>
        <w:rPr>
          <w:rFonts w:ascii="Times New Roman" w:eastAsia="Times New Roman" w:hAnsi="Times New Roman" w:cs="Times New Roman"/>
          <w:sz w:val="24"/>
          <w:szCs w:val="24"/>
        </w:rPr>
      </w:pPr>
      <w:r w:rsidRPr="00F072C7">
        <w:rPr>
          <w:rFonts w:ascii="Times New Roman" w:eastAsia="Times New Roman" w:hAnsi="Times New Roman" w:cs="Times New Roman"/>
          <w:sz w:val="24"/>
          <w:szCs w:val="24"/>
        </w:rPr>
        <w:t xml:space="preserve">Spencer, M. B., &amp; </w:t>
      </w:r>
      <w:proofErr w:type="spellStart"/>
      <w:r w:rsidRPr="00F072C7">
        <w:rPr>
          <w:rFonts w:ascii="Times New Roman" w:eastAsia="Times New Roman" w:hAnsi="Times New Roman" w:cs="Times New Roman"/>
          <w:sz w:val="24"/>
          <w:szCs w:val="24"/>
        </w:rPr>
        <w:t>Markstrom</w:t>
      </w:r>
      <w:proofErr w:type="spellEnd"/>
      <w:r w:rsidRPr="00F072C7">
        <w:rPr>
          <w:rFonts w:ascii="Times New Roman" w:eastAsia="Times New Roman" w:hAnsi="Times New Roman" w:cs="Times New Roman"/>
          <w:sz w:val="24"/>
          <w:szCs w:val="24"/>
        </w:rPr>
        <w:t xml:space="preserve">-Adams, C. (1990). Identity processes among racial and ethnic minority children in America. </w:t>
      </w:r>
      <w:r w:rsidRPr="00F072C7">
        <w:rPr>
          <w:rFonts w:ascii="Times New Roman" w:eastAsia="Times New Roman" w:hAnsi="Times New Roman" w:cs="Times New Roman"/>
          <w:i/>
          <w:iCs/>
          <w:sz w:val="24"/>
          <w:szCs w:val="24"/>
        </w:rPr>
        <w:t>Child Development, 61</w:t>
      </w:r>
      <w:r w:rsidRPr="00F072C7">
        <w:rPr>
          <w:rFonts w:ascii="Times New Roman" w:eastAsia="Times New Roman" w:hAnsi="Times New Roman" w:cs="Times New Roman"/>
          <w:sz w:val="24"/>
          <w:szCs w:val="24"/>
        </w:rPr>
        <w:t>, 290–310.</w:t>
      </w:r>
    </w:p>
    <w:p w:rsidR="00D21B6F" w:rsidRPr="00F072C7" w:rsidRDefault="00D21B6F" w:rsidP="00D21B6F">
      <w:pPr>
        <w:spacing w:after="0" w:line="240" w:lineRule="auto"/>
        <w:ind w:left="720"/>
        <w:rPr>
          <w:rFonts w:ascii="Times New Roman" w:eastAsia="Times New Roman" w:hAnsi="Times New Roman" w:cs="Times New Roman"/>
          <w:sz w:val="24"/>
          <w:szCs w:val="24"/>
        </w:rPr>
      </w:pPr>
    </w:p>
    <w:p w:rsidR="00D21B6F" w:rsidRPr="00F072C7" w:rsidRDefault="00D21B6F" w:rsidP="00D21B6F">
      <w:pPr>
        <w:spacing w:after="0" w:line="240" w:lineRule="auto"/>
        <w:ind w:left="720" w:hanging="720"/>
        <w:rPr>
          <w:rFonts w:ascii="Times New Roman" w:eastAsia="Times New Roman" w:hAnsi="Times New Roman" w:cs="Times New Roman"/>
          <w:bCs/>
          <w:sz w:val="24"/>
          <w:szCs w:val="24"/>
        </w:rPr>
      </w:pPr>
      <w:proofErr w:type="spellStart"/>
      <w:r w:rsidRPr="00F072C7">
        <w:rPr>
          <w:rFonts w:ascii="Times New Roman" w:eastAsia="Times New Roman" w:hAnsi="Times New Roman" w:cs="Times New Roman"/>
          <w:bCs/>
          <w:sz w:val="24"/>
          <w:szCs w:val="24"/>
        </w:rPr>
        <w:t>Stampp</w:t>
      </w:r>
      <w:proofErr w:type="spellEnd"/>
      <w:r w:rsidRPr="00F072C7">
        <w:rPr>
          <w:rFonts w:ascii="Times New Roman" w:eastAsia="Times New Roman" w:hAnsi="Times New Roman" w:cs="Times New Roman"/>
          <w:bCs/>
          <w:sz w:val="24"/>
          <w:szCs w:val="24"/>
        </w:rPr>
        <w:t xml:space="preserve">, K. M. (1967). </w:t>
      </w:r>
      <w:r w:rsidRPr="00F072C7">
        <w:rPr>
          <w:rFonts w:ascii="Times New Roman" w:eastAsia="Times New Roman" w:hAnsi="Times New Roman" w:cs="Times New Roman"/>
          <w:bCs/>
          <w:i/>
          <w:sz w:val="24"/>
          <w:szCs w:val="24"/>
        </w:rPr>
        <w:t>The peculiar institution: Slavery in the ante-bellum South</w:t>
      </w:r>
      <w:r w:rsidRPr="00F072C7">
        <w:rPr>
          <w:rFonts w:ascii="Times New Roman" w:eastAsia="Times New Roman" w:hAnsi="Times New Roman" w:cs="Times New Roman"/>
          <w:bCs/>
          <w:sz w:val="24"/>
          <w:szCs w:val="24"/>
        </w:rPr>
        <w:t>. New York: Knopf.</w:t>
      </w:r>
    </w:p>
    <w:p w:rsidR="00D21B6F" w:rsidRPr="00F072C7" w:rsidRDefault="00D21B6F" w:rsidP="00D21B6F">
      <w:pPr>
        <w:spacing w:after="0" w:line="240" w:lineRule="auto"/>
        <w:ind w:left="720" w:hanging="720"/>
        <w:rPr>
          <w:rFonts w:ascii="Times New Roman" w:eastAsia="Times New Roman" w:hAnsi="Times New Roman" w:cs="Times New Roman"/>
          <w:sz w:val="24"/>
          <w:szCs w:val="24"/>
        </w:rPr>
      </w:pPr>
    </w:p>
    <w:p w:rsidR="00D21B6F" w:rsidRPr="00F072C7" w:rsidRDefault="00D21B6F" w:rsidP="00D21B6F">
      <w:pPr>
        <w:spacing w:after="0" w:line="240" w:lineRule="auto"/>
        <w:ind w:left="720" w:hanging="720"/>
        <w:rPr>
          <w:rFonts w:ascii="Times New Roman" w:eastAsia="Times New Roman" w:hAnsi="Times New Roman" w:cs="Times New Roman"/>
          <w:sz w:val="24"/>
          <w:szCs w:val="24"/>
        </w:rPr>
      </w:pPr>
      <w:r w:rsidRPr="00F072C7">
        <w:rPr>
          <w:rFonts w:ascii="Times New Roman" w:eastAsia="Times New Roman" w:hAnsi="Times New Roman" w:cs="Times New Roman"/>
          <w:sz w:val="24"/>
          <w:szCs w:val="24"/>
        </w:rPr>
        <w:t xml:space="preserve">Steele, C. M., &amp; Aronson, J. (1995). Stereotype threat and the intellectual test performance of African Americans. </w:t>
      </w:r>
      <w:r w:rsidRPr="00F072C7">
        <w:rPr>
          <w:rFonts w:ascii="Times New Roman" w:eastAsia="Times New Roman" w:hAnsi="Times New Roman" w:cs="Times New Roman"/>
          <w:i/>
          <w:iCs/>
          <w:sz w:val="24"/>
          <w:szCs w:val="24"/>
        </w:rPr>
        <w:t>Journal of personality and social psychology, 69(5)</w:t>
      </w:r>
      <w:r w:rsidRPr="00F072C7">
        <w:rPr>
          <w:rFonts w:ascii="Times New Roman" w:eastAsia="Times New Roman" w:hAnsi="Times New Roman" w:cs="Times New Roman"/>
          <w:sz w:val="24"/>
          <w:szCs w:val="24"/>
        </w:rPr>
        <w:t>, 797–811.</w:t>
      </w:r>
    </w:p>
    <w:p w:rsidR="00403216" w:rsidRPr="00F072C7" w:rsidRDefault="00403216" w:rsidP="00D21B6F">
      <w:pPr>
        <w:spacing w:after="0" w:line="240" w:lineRule="auto"/>
        <w:rPr>
          <w:rFonts w:ascii="Times New Roman" w:hAnsi="Times New Roman" w:cs="Times New Roman"/>
          <w:sz w:val="24"/>
          <w:szCs w:val="24"/>
        </w:rPr>
      </w:pPr>
    </w:p>
    <w:p w:rsidR="00D21B6F" w:rsidRPr="00F072C7" w:rsidRDefault="00D21B6F" w:rsidP="00D21B6F">
      <w:pPr>
        <w:spacing w:after="0" w:line="240" w:lineRule="auto"/>
        <w:rPr>
          <w:rFonts w:ascii="Times New Roman" w:eastAsia="Times New Roman" w:hAnsi="Times New Roman" w:cs="Times New Roman"/>
          <w:sz w:val="24"/>
          <w:szCs w:val="24"/>
        </w:rPr>
      </w:pPr>
      <w:r w:rsidRPr="00F072C7">
        <w:rPr>
          <w:rFonts w:ascii="Times New Roman" w:eastAsia="Times New Roman" w:hAnsi="Times New Roman" w:cs="Times New Roman"/>
          <w:sz w:val="24"/>
          <w:szCs w:val="24"/>
        </w:rPr>
        <w:t xml:space="preserve">Taylor, E. (2016). Critical race theory and interest convergence in the backlash against </w:t>
      </w:r>
      <w:r w:rsidRPr="00F072C7">
        <w:rPr>
          <w:rFonts w:ascii="Times New Roman" w:eastAsia="Times New Roman" w:hAnsi="Times New Roman" w:cs="Times New Roman"/>
          <w:sz w:val="24"/>
          <w:szCs w:val="24"/>
        </w:rPr>
        <w:tab/>
        <w:t xml:space="preserve">affirmative action: Washington state and initiative 200. In A. D. Dixson (Ed.), </w:t>
      </w:r>
      <w:r w:rsidRPr="00F072C7">
        <w:rPr>
          <w:rFonts w:ascii="Times New Roman" w:eastAsia="Times New Roman" w:hAnsi="Times New Roman" w:cs="Times New Roman"/>
          <w:sz w:val="24"/>
          <w:szCs w:val="24"/>
        </w:rPr>
        <w:tab/>
      </w:r>
      <w:r w:rsidRPr="00F072C7">
        <w:rPr>
          <w:rFonts w:ascii="Times New Roman" w:eastAsia="Times New Roman" w:hAnsi="Times New Roman" w:cs="Times New Roman"/>
          <w:i/>
          <w:iCs/>
          <w:sz w:val="24"/>
          <w:szCs w:val="24"/>
        </w:rPr>
        <w:t>Researching Race in Education: Policy, Pra</w:t>
      </w:r>
      <w:r w:rsidR="002868FB" w:rsidRPr="00F072C7">
        <w:rPr>
          <w:rFonts w:ascii="Times New Roman" w:eastAsia="Times New Roman" w:hAnsi="Times New Roman" w:cs="Times New Roman"/>
          <w:i/>
          <w:iCs/>
          <w:sz w:val="24"/>
          <w:szCs w:val="24"/>
        </w:rPr>
        <w:t>ctice, and Qualitative Research</w:t>
      </w:r>
      <w:r w:rsidRPr="00F072C7">
        <w:rPr>
          <w:rFonts w:ascii="Times New Roman" w:eastAsia="Times New Roman" w:hAnsi="Times New Roman" w:cs="Times New Roman"/>
          <w:i/>
          <w:iCs/>
          <w:sz w:val="24"/>
          <w:szCs w:val="24"/>
        </w:rPr>
        <w:t xml:space="preserve"> </w:t>
      </w:r>
      <w:r w:rsidR="00403216" w:rsidRPr="00F072C7">
        <w:rPr>
          <w:rFonts w:ascii="Times New Roman" w:eastAsia="Times New Roman" w:hAnsi="Times New Roman" w:cs="Times New Roman"/>
          <w:i/>
          <w:iCs/>
          <w:sz w:val="24"/>
          <w:szCs w:val="24"/>
        </w:rPr>
        <w:tab/>
      </w:r>
      <w:r w:rsidRPr="00F072C7">
        <w:rPr>
          <w:rFonts w:ascii="Times New Roman" w:eastAsia="Times New Roman" w:hAnsi="Times New Roman" w:cs="Times New Roman"/>
          <w:sz w:val="24"/>
          <w:szCs w:val="24"/>
        </w:rPr>
        <w:t>(2nd ed.), 113-123. New York, NY: Routledge.</w:t>
      </w:r>
    </w:p>
    <w:p w:rsidR="00D21B6F" w:rsidRPr="00F072C7" w:rsidRDefault="00D21B6F" w:rsidP="00D21B6F">
      <w:pPr>
        <w:spacing w:after="0" w:line="240" w:lineRule="auto"/>
        <w:rPr>
          <w:rFonts w:ascii="Times New Roman" w:eastAsia="Times New Roman" w:hAnsi="Times New Roman" w:cs="Times New Roman"/>
          <w:sz w:val="24"/>
          <w:szCs w:val="24"/>
        </w:rPr>
      </w:pPr>
    </w:p>
    <w:p w:rsidR="00D21B6F" w:rsidRPr="00F072C7" w:rsidRDefault="00D21B6F" w:rsidP="00D21B6F">
      <w:pPr>
        <w:autoSpaceDE w:val="0"/>
        <w:autoSpaceDN w:val="0"/>
        <w:adjustRightInd w:val="0"/>
        <w:spacing w:after="0" w:line="240" w:lineRule="auto"/>
        <w:ind w:left="1440" w:right="-360" w:hanging="1440"/>
        <w:rPr>
          <w:rFonts w:ascii="Times New Roman" w:hAnsi="Times New Roman" w:cs="Times New Roman"/>
          <w:color w:val="000000"/>
          <w:sz w:val="24"/>
          <w:szCs w:val="24"/>
        </w:rPr>
      </w:pPr>
      <w:r w:rsidRPr="00F072C7">
        <w:rPr>
          <w:rFonts w:ascii="Times New Roman" w:hAnsi="Times New Roman" w:cs="Times New Roman"/>
          <w:color w:val="000000"/>
          <w:sz w:val="24"/>
          <w:szCs w:val="24"/>
        </w:rPr>
        <w:t>Tutu, D. M., (1999). No future without forgiveness. NY: Doubleday.</w:t>
      </w:r>
    </w:p>
    <w:p w:rsidR="00D21B6F" w:rsidRPr="00F072C7" w:rsidRDefault="00D21B6F" w:rsidP="00D21B6F">
      <w:pPr>
        <w:autoSpaceDE w:val="0"/>
        <w:autoSpaceDN w:val="0"/>
        <w:adjustRightInd w:val="0"/>
        <w:spacing w:after="0" w:line="240" w:lineRule="auto"/>
        <w:ind w:left="1440" w:right="-360" w:hanging="1440"/>
        <w:rPr>
          <w:rFonts w:ascii="Times New Roman" w:hAnsi="Times New Roman" w:cs="Times New Roman"/>
          <w:sz w:val="24"/>
          <w:szCs w:val="24"/>
        </w:rPr>
      </w:pPr>
    </w:p>
    <w:p w:rsidR="00D21B6F" w:rsidRPr="00F072C7" w:rsidRDefault="00D21B6F" w:rsidP="00D21B6F">
      <w:pPr>
        <w:autoSpaceDE w:val="0"/>
        <w:autoSpaceDN w:val="0"/>
        <w:adjustRightInd w:val="0"/>
        <w:spacing w:after="0" w:line="240" w:lineRule="auto"/>
        <w:ind w:left="720" w:right="-360" w:hanging="720"/>
        <w:rPr>
          <w:rFonts w:ascii="Times New Roman" w:hAnsi="Times New Roman" w:cs="Times New Roman"/>
          <w:sz w:val="24"/>
          <w:szCs w:val="24"/>
        </w:rPr>
      </w:pPr>
      <w:r w:rsidRPr="00F072C7">
        <w:rPr>
          <w:rFonts w:ascii="Times New Roman" w:hAnsi="Times New Roman" w:cs="Times New Roman"/>
          <w:sz w:val="24"/>
          <w:szCs w:val="24"/>
        </w:rPr>
        <w:t xml:space="preserve">Tyson, K., </w:t>
      </w:r>
      <w:proofErr w:type="spellStart"/>
      <w:r w:rsidRPr="00F072C7">
        <w:rPr>
          <w:rFonts w:ascii="Times New Roman" w:hAnsi="Times New Roman" w:cs="Times New Roman"/>
          <w:sz w:val="24"/>
          <w:szCs w:val="24"/>
        </w:rPr>
        <w:t>Darity</w:t>
      </w:r>
      <w:proofErr w:type="spellEnd"/>
      <w:r w:rsidRPr="00F072C7">
        <w:rPr>
          <w:rFonts w:ascii="Times New Roman" w:hAnsi="Times New Roman" w:cs="Times New Roman"/>
          <w:sz w:val="24"/>
          <w:szCs w:val="24"/>
        </w:rPr>
        <w:t xml:space="preserve">, W., &amp; </w:t>
      </w:r>
      <w:proofErr w:type="spellStart"/>
      <w:r w:rsidRPr="00F072C7">
        <w:rPr>
          <w:rFonts w:ascii="Times New Roman" w:hAnsi="Times New Roman" w:cs="Times New Roman"/>
          <w:sz w:val="24"/>
          <w:szCs w:val="24"/>
        </w:rPr>
        <w:t>Castellino</w:t>
      </w:r>
      <w:proofErr w:type="spellEnd"/>
      <w:r w:rsidRPr="00F072C7">
        <w:rPr>
          <w:rFonts w:ascii="Times New Roman" w:hAnsi="Times New Roman" w:cs="Times New Roman"/>
          <w:sz w:val="24"/>
          <w:szCs w:val="24"/>
        </w:rPr>
        <w:t>, D. R. 2005</w:t>
      </w:r>
      <w:proofErr w:type="gramStart"/>
      <w:r w:rsidRPr="00F072C7">
        <w:rPr>
          <w:rFonts w:ascii="Times New Roman" w:hAnsi="Times New Roman" w:cs="Times New Roman"/>
          <w:i/>
          <w:iCs/>
          <w:sz w:val="24"/>
          <w:szCs w:val="24"/>
        </w:rPr>
        <w:t>.”</w:t>
      </w:r>
      <w:r w:rsidRPr="00F072C7">
        <w:rPr>
          <w:rFonts w:ascii="Times New Roman" w:hAnsi="Times New Roman" w:cs="Times New Roman"/>
          <w:sz w:val="24"/>
          <w:szCs w:val="24"/>
        </w:rPr>
        <w:t>It's</w:t>
      </w:r>
      <w:proofErr w:type="gramEnd"/>
      <w:r w:rsidRPr="00F072C7">
        <w:rPr>
          <w:rFonts w:ascii="Times New Roman" w:hAnsi="Times New Roman" w:cs="Times New Roman"/>
          <w:sz w:val="24"/>
          <w:szCs w:val="24"/>
        </w:rPr>
        <w:t xml:space="preserve"> Not "A Black Thing": Understanding the Burden of Acting White and Other Dilemmas of High Achievement.” </w:t>
      </w:r>
      <w:r w:rsidRPr="00F072C7">
        <w:rPr>
          <w:rFonts w:ascii="Times New Roman" w:hAnsi="Times New Roman" w:cs="Times New Roman"/>
          <w:i/>
          <w:iCs/>
          <w:sz w:val="24"/>
          <w:szCs w:val="24"/>
        </w:rPr>
        <w:t>American Sociological Review</w:t>
      </w:r>
      <w:r w:rsidRPr="00F072C7">
        <w:rPr>
          <w:rFonts w:ascii="Times New Roman" w:hAnsi="Times New Roman" w:cs="Times New Roman"/>
          <w:sz w:val="24"/>
          <w:szCs w:val="24"/>
        </w:rPr>
        <w:t xml:space="preserve">, 582-605(24) </w:t>
      </w:r>
    </w:p>
    <w:p w:rsidR="00D21B6F" w:rsidRPr="00F072C7" w:rsidRDefault="00D21B6F" w:rsidP="00D21B6F">
      <w:pPr>
        <w:spacing w:after="0" w:line="240" w:lineRule="auto"/>
        <w:ind w:left="720" w:hanging="720"/>
        <w:rPr>
          <w:rFonts w:ascii="Times New Roman" w:eastAsia="Times New Roman" w:hAnsi="Times New Roman" w:cs="Times New Roman"/>
          <w:sz w:val="24"/>
          <w:szCs w:val="24"/>
        </w:rPr>
      </w:pPr>
    </w:p>
    <w:p w:rsidR="00D21B6F" w:rsidRPr="00F072C7" w:rsidRDefault="00D21B6F" w:rsidP="00D21B6F">
      <w:pPr>
        <w:spacing w:after="0" w:line="240" w:lineRule="auto"/>
        <w:ind w:left="720" w:hanging="720"/>
        <w:rPr>
          <w:rFonts w:ascii="Times New Roman" w:eastAsia="Times New Roman" w:hAnsi="Times New Roman" w:cs="Times New Roman"/>
          <w:sz w:val="24"/>
          <w:szCs w:val="24"/>
        </w:rPr>
      </w:pPr>
      <w:proofErr w:type="spellStart"/>
      <w:r w:rsidRPr="00F072C7">
        <w:rPr>
          <w:rFonts w:ascii="Times New Roman" w:eastAsia="Times New Roman" w:hAnsi="Times New Roman" w:cs="Times New Roman"/>
          <w:sz w:val="24"/>
          <w:szCs w:val="24"/>
        </w:rPr>
        <w:t>Wanzer</w:t>
      </w:r>
      <w:proofErr w:type="spellEnd"/>
      <w:r w:rsidRPr="00F072C7">
        <w:rPr>
          <w:rFonts w:ascii="Times New Roman" w:eastAsia="Times New Roman" w:hAnsi="Times New Roman" w:cs="Times New Roman"/>
          <w:sz w:val="24"/>
          <w:szCs w:val="24"/>
        </w:rPr>
        <w:t>-Serrano, D. (2015). The New York Young Lords and the Struggle for Liberation. Philadelphia: Temple University Press. Retrieved from Amazon [Kindle].</w:t>
      </w:r>
    </w:p>
    <w:p w:rsidR="00D21B6F" w:rsidRPr="00F072C7" w:rsidRDefault="00D21B6F" w:rsidP="00D21B6F">
      <w:pPr>
        <w:spacing w:after="0" w:line="240" w:lineRule="auto"/>
        <w:ind w:left="720" w:hanging="720"/>
        <w:rPr>
          <w:rFonts w:ascii="Times New Roman" w:eastAsia="Times New Roman" w:hAnsi="Times New Roman" w:cs="Times New Roman"/>
          <w:sz w:val="24"/>
          <w:szCs w:val="24"/>
        </w:rPr>
      </w:pPr>
    </w:p>
    <w:p w:rsidR="00D21B6F" w:rsidRPr="00F072C7" w:rsidRDefault="00D21B6F" w:rsidP="00D21B6F">
      <w:pPr>
        <w:spacing w:after="0" w:line="240" w:lineRule="auto"/>
        <w:ind w:left="720" w:hanging="720"/>
        <w:rPr>
          <w:rFonts w:ascii="Times New Roman" w:eastAsia="Times New Roman" w:hAnsi="Times New Roman" w:cs="Times New Roman"/>
          <w:sz w:val="24"/>
          <w:szCs w:val="24"/>
        </w:rPr>
      </w:pPr>
      <w:r w:rsidRPr="00F072C7">
        <w:rPr>
          <w:rFonts w:ascii="Times New Roman" w:eastAsia="Times New Roman" w:hAnsi="Times New Roman" w:cs="Times New Roman"/>
          <w:sz w:val="24"/>
          <w:szCs w:val="24"/>
        </w:rPr>
        <w:t xml:space="preserve">Williamson, M. (1992). </w:t>
      </w:r>
      <w:hyperlink r:id="rId67" w:tooltip="amazon.com for A Return To Love: Reflections on the Principles of A Course in Miracles by Marianne Williamson. " w:history="1">
        <w:r w:rsidRPr="00F072C7">
          <w:rPr>
            <w:rFonts w:ascii="Times New Roman" w:eastAsiaTheme="majorEastAsia" w:hAnsi="Times New Roman" w:cs="Times New Roman"/>
            <w:i/>
            <w:iCs/>
            <w:sz w:val="24"/>
            <w:szCs w:val="24"/>
          </w:rPr>
          <w:t>A return to love: Reflections on the principles of a course in miracles</w:t>
        </w:r>
      </w:hyperlink>
      <w:r w:rsidRPr="00F072C7">
        <w:rPr>
          <w:rFonts w:ascii="Times New Roman" w:eastAsia="Times New Roman" w:hAnsi="Times New Roman" w:cs="Times New Roman"/>
          <w:i/>
          <w:sz w:val="24"/>
          <w:szCs w:val="24"/>
        </w:rPr>
        <w:t xml:space="preserve">. </w:t>
      </w:r>
      <w:r w:rsidRPr="00F072C7">
        <w:rPr>
          <w:rFonts w:ascii="Times New Roman" w:eastAsia="Times New Roman" w:hAnsi="Times New Roman" w:cs="Times New Roman"/>
          <w:sz w:val="24"/>
          <w:szCs w:val="24"/>
        </w:rPr>
        <w:t>New York, NY: Harper Collins. 7, 190-191.</w:t>
      </w:r>
    </w:p>
    <w:p w:rsidR="00D21B6F" w:rsidRPr="00F072C7" w:rsidRDefault="00D21B6F" w:rsidP="00D21B6F">
      <w:pPr>
        <w:spacing w:after="0" w:line="240" w:lineRule="auto"/>
        <w:ind w:left="720" w:hanging="720"/>
        <w:rPr>
          <w:rFonts w:ascii="Times New Roman" w:eastAsia="Times New Roman" w:hAnsi="Times New Roman" w:cs="Times New Roman"/>
          <w:sz w:val="24"/>
          <w:szCs w:val="24"/>
        </w:rPr>
      </w:pPr>
    </w:p>
    <w:p w:rsidR="00403216" w:rsidRPr="00F072C7" w:rsidRDefault="00403216" w:rsidP="00D21B6F">
      <w:pPr>
        <w:spacing w:after="0" w:line="240" w:lineRule="auto"/>
        <w:ind w:left="720" w:hanging="720"/>
        <w:outlineLvl w:val="0"/>
        <w:rPr>
          <w:rFonts w:ascii="Times New Roman" w:eastAsia="Times New Roman" w:hAnsi="Times New Roman" w:cs="Times New Roman"/>
          <w:sz w:val="24"/>
          <w:szCs w:val="24"/>
        </w:rPr>
      </w:pPr>
      <w:r w:rsidRPr="00F072C7">
        <w:rPr>
          <w:rFonts w:ascii="Times New Roman" w:eastAsia="Times New Roman" w:hAnsi="Times New Roman" w:cs="Times New Roman"/>
          <w:sz w:val="24"/>
          <w:szCs w:val="24"/>
        </w:rPr>
        <w:t xml:space="preserve">Wilson, S. (1977). The Use of Ethnographic Techniques in Educational Research. </w:t>
      </w:r>
      <w:r w:rsidRPr="00F072C7">
        <w:rPr>
          <w:rFonts w:ascii="Times New Roman" w:eastAsia="Times New Roman" w:hAnsi="Times New Roman" w:cs="Times New Roman"/>
          <w:i/>
          <w:iCs/>
          <w:sz w:val="24"/>
          <w:szCs w:val="24"/>
        </w:rPr>
        <w:t>Review of Educational Research,</w:t>
      </w:r>
      <w:r w:rsidRPr="00F072C7">
        <w:rPr>
          <w:rFonts w:ascii="Times New Roman" w:eastAsia="Times New Roman" w:hAnsi="Times New Roman" w:cs="Times New Roman"/>
          <w:sz w:val="24"/>
          <w:szCs w:val="24"/>
        </w:rPr>
        <w:t xml:space="preserve"> </w:t>
      </w:r>
      <w:r w:rsidRPr="00F072C7">
        <w:rPr>
          <w:rFonts w:ascii="Times New Roman" w:eastAsia="Times New Roman" w:hAnsi="Times New Roman" w:cs="Times New Roman"/>
          <w:i/>
          <w:iCs/>
          <w:sz w:val="24"/>
          <w:szCs w:val="24"/>
        </w:rPr>
        <w:t>47</w:t>
      </w:r>
      <w:r w:rsidRPr="00F072C7">
        <w:rPr>
          <w:rFonts w:ascii="Times New Roman" w:eastAsia="Times New Roman" w:hAnsi="Times New Roman" w:cs="Times New Roman"/>
          <w:sz w:val="24"/>
          <w:szCs w:val="24"/>
        </w:rPr>
        <w:t>(2), 245-265.</w:t>
      </w:r>
    </w:p>
    <w:p w:rsidR="00403216" w:rsidRPr="00F072C7" w:rsidRDefault="00403216" w:rsidP="00D21B6F">
      <w:pPr>
        <w:spacing w:after="0" w:line="240" w:lineRule="auto"/>
        <w:ind w:left="720" w:hanging="720"/>
        <w:outlineLvl w:val="0"/>
        <w:rPr>
          <w:rFonts w:ascii="Times New Roman" w:eastAsia="Times New Roman" w:hAnsi="Times New Roman" w:cs="Times New Roman"/>
          <w:sz w:val="24"/>
          <w:szCs w:val="24"/>
        </w:rPr>
      </w:pPr>
    </w:p>
    <w:p w:rsidR="00D21B6F" w:rsidRPr="00F072C7" w:rsidRDefault="00D21B6F" w:rsidP="00D21B6F">
      <w:pPr>
        <w:spacing w:after="0" w:line="240" w:lineRule="auto"/>
        <w:ind w:left="720" w:hanging="720"/>
        <w:outlineLvl w:val="0"/>
        <w:rPr>
          <w:rFonts w:ascii="Times New Roman" w:eastAsia="Times New Roman" w:hAnsi="Times New Roman" w:cs="Times New Roman"/>
          <w:sz w:val="24"/>
          <w:szCs w:val="24"/>
        </w:rPr>
      </w:pPr>
      <w:r w:rsidRPr="00F072C7">
        <w:rPr>
          <w:rFonts w:ascii="Times New Roman" w:eastAsia="Times New Roman" w:hAnsi="Times New Roman" w:cs="Times New Roman"/>
          <w:sz w:val="24"/>
          <w:szCs w:val="24"/>
        </w:rPr>
        <w:t xml:space="preserve">Wolfe, G. C. (1988). </w:t>
      </w:r>
      <w:r w:rsidRPr="00F072C7">
        <w:rPr>
          <w:rFonts w:ascii="Times New Roman" w:eastAsia="Times New Roman" w:hAnsi="Times New Roman" w:cs="Times New Roman"/>
          <w:i/>
          <w:sz w:val="24"/>
          <w:szCs w:val="24"/>
        </w:rPr>
        <w:t>The Colored Museum.</w:t>
      </w:r>
      <w:r w:rsidRPr="00F072C7">
        <w:rPr>
          <w:rFonts w:ascii="Times New Roman" w:eastAsia="Times New Roman" w:hAnsi="Times New Roman" w:cs="Times New Roman"/>
          <w:sz w:val="24"/>
          <w:szCs w:val="24"/>
        </w:rPr>
        <w:t xml:space="preserve"> New York, NY: Grove </w:t>
      </w:r>
      <w:proofErr w:type="spellStart"/>
      <w:r w:rsidRPr="00F072C7">
        <w:rPr>
          <w:rFonts w:ascii="Times New Roman" w:eastAsia="Times New Roman" w:hAnsi="Times New Roman" w:cs="Times New Roman"/>
          <w:sz w:val="24"/>
          <w:szCs w:val="24"/>
        </w:rPr>
        <w:t>Weidenfeld</w:t>
      </w:r>
      <w:proofErr w:type="spellEnd"/>
      <w:r w:rsidRPr="00F072C7">
        <w:rPr>
          <w:rFonts w:ascii="Times New Roman" w:eastAsia="Times New Roman" w:hAnsi="Times New Roman" w:cs="Times New Roman"/>
          <w:sz w:val="24"/>
          <w:szCs w:val="24"/>
        </w:rPr>
        <w:t>.</w:t>
      </w:r>
    </w:p>
    <w:p w:rsidR="00582754" w:rsidRPr="00F072C7" w:rsidRDefault="00582754" w:rsidP="00582754">
      <w:pPr>
        <w:spacing w:after="0" w:line="240" w:lineRule="auto"/>
        <w:ind w:left="720" w:hanging="720"/>
        <w:rPr>
          <w:rFonts w:ascii="Times New Roman" w:eastAsia="Times New Roman" w:hAnsi="Times New Roman" w:cs="Times New Roman"/>
          <w:sz w:val="24"/>
          <w:szCs w:val="24"/>
        </w:rPr>
      </w:pPr>
    </w:p>
    <w:p w:rsidR="00582754" w:rsidRPr="00F072C7" w:rsidRDefault="00582754" w:rsidP="00582754">
      <w:pPr>
        <w:spacing w:after="0" w:line="240" w:lineRule="auto"/>
        <w:ind w:left="720" w:hanging="720"/>
        <w:rPr>
          <w:rFonts w:ascii="Times New Roman" w:eastAsia="Times New Roman" w:hAnsi="Times New Roman" w:cs="Times New Roman"/>
          <w:sz w:val="24"/>
          <w:szCs w:val="24"/>
        </w:rPr>
      </w:pPr>
      <w:r w:rsidRPr="00F072C7">
        <w:rPr>
          <w:rFonts w:ascii="Times New Roman" w:eastAsia="Times New Roman" w:hAnsi="Times New Roman" w:cs="Times New Roman"/>
          <w:sz w:val="24"/>
          <w:szCs w:val="24"/>
        </w:rPr>
        <w:t xml:space="preserve">Woodson, C. G., (1926, April). Negro history week.: The journal of negro history. </w:t>
      </w:r>
      <w:r w:rsidRPr="00F072C7">
        <w:rPr>
          <w:rFonts w:ascii="Times New Roman" w:eastAsia="Times New Roman" w:hAnsi="Times New Roman" w:cs="Times New Roman"/>
          <w:i/>
          <w:sz w:val="24"/>
          <w:szCs w:val="24"/>
        </w:rPr>
        <w:t>Association for the Study of African American Life and History</w:t>
      </w:r>
      <w:r w:rsidRPr="00F072C7">
        <w:rPr>
          <w:rFonts w:ascii="Times New Roman" w:eastAsia="Times New Roman" w:hAnsi="Times New Roman" w:cs="Times New Roman"/>
          <w:sz w:val="24"/>
          <w:szCs w:val="24"/>
        </w:rPr>
        <w:t xml:space="preserve"> </w:t>
      </w:r>
      <w:r w:rsidRPr="00F072C7">
        <w:rPr>
          <w:rFonts w:ascii="Times New Roman" w:eastAsia="Times New Roman" w:hAnsi="Times New Roman" w:cs="Times New Roman"/>
          <w:i/>
          <w:sz w:val="24"/>
          <w:szCs w:val="24"/>
        </w:rPr>
        <w:t>11</w:t>
      </w:r>
      <w:r w:rsidRPr="00F072C7">
        <w:rPr>
          <w:rFonts w:ascii="Times New Roman" w:eastAsia="Times New Roman" w:hAnsi="Times New Roman" w:cs="Times New Roman"/>
          <w:sz w:val="24"/>
          <w:szCs w:val="24"/>
        </w:rPr>
        <w:t>(2), 238-242. Retrieved from URL: http://www.jstor.org/stable/2714171 Accessed: 24-03-2017 23:23 UTC</w:t>
      </w:r>
    </w:p>
    <w:p w:rsidR="00582754" w:rsidRPr="00F072C7" w:rsidRDefault="00582754" w:rsidP="00582754">
      <w:pPr>
        <w:spacing w:after="0" w:line="240" w:lineRule="auto"/>
        <w:ind w:left="720" w:hanging="720"/>
        <w:rPr>
          <w:rFonts w:ascii="Times New Roman" w:eastAsia="Times New Roman" w:hAnsi="Times New Roman" w:cs="Times New Roman"/>
          <w:sz w:val="24"/>
          <w:szCs w:val="24"/>
        </w:rPr>
      </w:pPr>
    </w:p>
    <w:p w:rsidR="00D21B6F" w:rsidRPr="00F072C7" w:rsidRDefault="00D21B6F" w:rsidP="00D21B6F">
      <w:pPr>
        <w:spacing w:after="0" w:line="240" w:lineRule="auto"/>
        <w:ind w:left="720" w:hanging="720"/>
        <w:rPr>
          <w:rFonts w:ascii="Times New Roman" w:eastAsia="Times New Roman" w:hAnsi="Times New Roman" w:cs="Times New Roman"/>
          <w:sz w:val="24"/>
          <w:szCs w:val="24"/>
        </w:rPr>
      </w:pPr>
      <w:r w:rsidRPr="00F072C7">
        <w:rPr>
          <w:rFonts w:ascii="Times New Roman" w:eastAsia="Times New Roman" w:hAnsi="Times New Roman" w:cs="Times New Roman"/>
          <w:sz w:val="24"/>
          <w:szCs w:val="24"/>
        </w:rPr>
        <w:t xml:space="preserve">Woodson, C. G., (1933). </w:t>
      </w:r>
      <w:r w:rsidRPr="00F072C7">
        <w:rPr>
          <w:rFonts w:ascii="Times New Roman" w:eastAsia="Times New Roman" w:hAnsi="Times New Roman" w:cs="Times New Roman"/>
          <w:i/>
          <w:sz w:val="24"/>
          <w:szCs w:val="24"/>
        </w:rPr>
        <w:t xml:space="preserve">The </w:t>
      </w:r>
      <w:proofErr w:type="spellStart"/>
      <w:r w:rsidRPr="00F072C7">
        <w:rPr>
          <w:rFonts w:ascii="Times New Roman" w:eastAsia="Times New Roman" w:hAnsi="Times New Roman" w:cs="Times New Roman"/>
          <w:i/>
          <w:sz w:val="24"/>
          <w:szCs w:val="24"/>
        </w:rPr>
        <w:t>Mis</w:t>
      </w:r>
      <w:proofErr w:type="spellEnd"/>
      <w:r w:rsidRPr="00F072C7">
        <w:rPr>
          <w:rFonts w:ascii="Times New Roman" w:eastAsia="Times New Roman" w:hAnsi="Times New Roman" w:cs="Times New Roman"/>
          <w:i/>
          <w:sz w:val="24"/>
          <w:szCs w:val="24"/>
        </w:rPr>
        <w:t>-Education of the Negro</w:t>
      </w:r>
      <w:r w:rsidRPr="00F072C7">
        <w:rPr>
          <w:rFonts w:ascii="Times New Roman" w:eastAsia="Times New Roman" w:hAnsi="Times New Roman" w:cs="Times New Roman"/>
          <w:sz w:val="24"/>
          <w:szCs w:val="24"/>
        </w:rPr>
        <w:t>. Washington D.C.: Associated Publishers.</w:t>
      </w:r>
    </w:p>
    <w:p w:rsidR="00403216" w:rsidRPr="00F072C7" w:rsidRDefault="00403216" w:rsidP="00D21B6F">
      <w:pPr>
        <w:spacing w:after="0" w:line="240" w:lineRule="auto"/>
        <w:ind w:left="720" w:hanging="720"/>
        <w:rPr>
          <w:rFonts w:ascii="Times New Roman" w:eastAsia="Times New Roman" w:hAnsi="Times New Roman" w:cs="Times New Roman"/>
          <w:sz w:val="24"/>
          <w:szCs w:val="24"/>
        </w:rPr>
      </w:pPr>
    </w:p>
    <w:p w:rsidR="00D21B6F" w:rsidRPr="00F072C7" w:rsidRDefault="00D21B6F" w:rsidP="00D21B6F">
      <w:pPr>
        <w:spacing w:after="0" w:line="240" w:lineRule="auto"/>
        <w:ind w:left="720" w:hanging="720"/>
        <w:rPr>
          <w:rFonts w:ascii="Times New Roman" w:eastAsia="Times New Roman" w:hAnsi="Times New Roman" w:cs="Times New Roman"/>
          <w:sz w:val="24"/>
          <w:szCs w:val="24"/>
        </w:rPr>
      </w:pPr>
      <w:r w:rsidRPr="00F072C7">
        <w:rPr>
          <w:rFonts w:ascii="Times New Roman" w:eastAsia="Times New Roman" w:hAnsi="Times New Roman" w:cs="Times New Roman"/>
          <w:sz w:val="24"/>
          <w:szCs w:val="24"/>
        </w:rPr>
        <w:lastRenderedPageBreak/>
        <w:t xml:space="preserve">Zimmerman, M. A. (2003). Racial identity and academic attainment among African American adolescents. </w:t>
      </w:r>
      <w:r w:rsidRPr="00F072C7">
        <w:rPr>
          <w:rFonts w:ascii="Times New Roman" w:eastAsia="Times New Roman" w:hAnsi="Times New Roman" w:cs="Times New Roman"/>
          <w:i/>
          <w:iCs/>
          <w:sz w:val="24"/>
          <w:szCs w:val="24"/>
        </w:rPr>
        <w:t>Child Development, 74</w:t>
      </w:r>
      <w:r w:rsidRPr="00F072C7">
        <w:rPr>
          <w:rFonts w:ascii="Times New Roman" w:eastAsia="Times New Roman" w:hAnsi="Times New Roman" w:cs="Times New Roman"/>
          <w:iCs/>
          <w:sz w:val="24"/>
          <w:szCs w:val="24"/>
        </w:rPr>
        <w:t>(4)</w:t>
      </w:r>
      <w:r w:rsidRPr="00F072C7">
        <w:rPr>
          <w:rFonts w:ascii="Times New Roman" w:eastAsia="Times New Roman" w:hAnsi="Times New Roman" w:cs="Times New Roman"/>
          <w:sz w:val="24"/>
          <w:szCs w:val="24"/>
        </w:rPr>
        <w:t>, 1076–1091.</w:t>
      </w:r>
    </w:p>
    <w:p w:rsidR="00D21B6F" w:rsidRPr="00993A17" w:rsidRDefault="00D21B6F" w:rsidP="00D21B6F">
      <w:pPr>
        <w:spacing w:after="0" w:line="240" w:lineRule="auto"/>
        <w:ind w:left="720"/>
        <w:rPr>
          <w:rFonts w:ascii="Times New Roman" w:eastAsia="Times New Roman" w:hAnsi="Times New Roman" w:cs="Times New Roman"/>
          <w:sz w:val="24"/>
          <w:szCs w:val="24"/>
        </w:rPr>
      </w:pPr>
    </w:p>
    <w:p w:rsidR="00D21B6F" w:rsidRPr="00993A17" w:rsidRDefault="00D21B6F" w:rsidP="00D21B6F">
      <w:pPr>
        <w:spacing w:after="0" w:line="240" w:lineRule="auto"/>
        <w:ind w:left="720" w:hanging="720"/>
        <w:rPr>
          <w:rFonts w:ascii="Times New Roman" w:hAnsi="Times New Roman" w:cs="Times New Roman"/>
          <w:b/>
          <w:sz w:val="24"/>
          <w:szCs w:val="24"/>
        </w:rPr>
      </w:pPr>
    </w:p>
    <w:p w:rsidR="00D21B6F" w:rsidRPr="00993A17" w:rsidRDefault="00D21B6F" w:rsidP="00D21B6F">
      <w:pPr>
        <w:spacing w:after="0" w:line="240" w:lineRule="auto"/>
        <w:ind w:left="720" w:hanging="720"/>
        <w:rPr>
          <w:rFonts w:ascii="Times New Roman" w:hAnsi="Times New Roman" w:cs="Times New Roman"/>
          <w:b/>
          <w:sz w:val="24"/>
          <w:szCs w:val="24"/>
        </w:rPr>
      </w:pPr>
    </w:p>
    <w:p w:rsidR="00D21B6F" w:rsidRPr="00993A17" w:rsidRDefault="00D21B6F" w:rsidP="00D21B6F">
      <w:pPr>
        <w:spacing w:after="0" w:line="240" w:lineRule="auto"/>
        <w:rPr>
          <w:rFonts w:ascii="Times New Roman" w:hAnsi="Times New Roman" w:cs="Times New Roman"/>
          <w:b/>
          <w:sz w:val="24"/>
          <w:szCs w:val="24"/>
        </w:rPr>
      </w:pPr>
      <w:r w:rsidRPr="00993A17">
        <w:rPr>
          <w:rFonts w:ascii="Times New Roman" w:hAnsi="Times New Roman" w:cs="Times New Roman"/>
          <w:b/>
          <w:sz w:val="24"/>
          <w:szCs w:val="24"/>
        </w:rPr>
        <w:br w:type="page"/>
      </w:r>
    </w:p>
    <w:p w:rsidR="00D21B6F" w:rsidRPr="00993A17" w:rsidRDefault="00D21B6F" w:rsidP="00D21B6F">
      <w:pPr>
        <w:spacing w:after="0" w:line="240" w:lineRule="auto"/>
        <w:ind w:left="720" w:hanging="720"/>
        <w:jc w:val="center"/>
        <w:rPr>
          <w:rFonts w:ascii="Times New Roman" w:hAnsi="Times New Roman" w:cs="Times New Roman"/>
          <w:b/>
          <w:sz w:val="24"/>
          <w:szCs w:val="24"/>
        </w:rPr>
      </w:pPr>
      <w:r w:rsidRPr="00993A17">
        <w:rPr>
          <w:rFonts w:ascii="Times New Roman" w:hAnsi="Times New Roman" w:cs="Times New Roman"/>
          <w:b/>
          <w:sz w:val="24"/>
          <w:szCs w:val="24"/>
        </w:rPr>
        <w:lastRenderedPageBreak/>
        <w:t>Appendix</w:t>
      </w:r>
      <w:r w:rsidR="002C3EE3" w:rsidRPr="00993A17">
        <w:rPr>
          <w:rFonts w:ascii="Times New Roman" w:hAnsi="Times New Roman" w:cs="Times New Roman"/>
          <w:b/>
          <w:sz w:val="24"/>
          <w:szCs w:val="24"/>
        </w:rPr>
        <w:t xml:space="preserve"> A: Participants' Art</w:t>
      </w:r>
    </w:p>
    <w:p w:rsidR="00D21B6F" w:rsidRPr="00993A17" w:rsidRDefault="00D21B6F" w:rsidP="00D21B6F">
      <w:pPr>
        <w:spacing w:after="0" w:line="240" w:lineRule="auto"/>
        <w:ind w:left="720" w:hanging="720"/>
        <w:jc w:val="center"/>
        <w:rPr>
          <w:rFonts w:ascii="Times New Roman" w:hAnsi="Times New Roman" w:cs="Times New Roman"/>
          <w:b/>
          <w:sz w:val="24"/>
          <w:szCs w:val="24"/>
        </w:rPr>
      </w:pPr>
    </w:p>
    <w:p w:rsidR="00D21B6F" w:rsidRPr="00993A17" w:rsidRDefault="00D21B6F" w:rsidP="00D21B6F">
      <w:pPr>
        <w:spacing w:after="0" w:line="240" w:lineRule="auto"/>
        <w:ind w:left="720" w:hanging="720"/>
        <w:jc w:val="center"/>
        <w:rPr>
          <w:rFonts w:ascii="Times New Roman" w:hAnsi="Times New Roman" w:cs="Times New Roman"/>
          <w:b/>
          <w:sz w:val="24"/>
          <w:szCs w:val="24"/>
        </w:rPr>
      </w:pPr>
    </w:p>
    <w:p w:rsidR="00D21B6F" w:rsidRPr="00993A17" w:rsidRDefault="00D21B6F" w:rsidP="00D21B6F">
      <w:pPr>
        <w:jc w:val="center"/>
      </w:pPr>
      <w:r w:rsidRPr="00993A17">
        <w:rPr>
          <w:noProof/>
        </w:rPr>
        <w:drawing>
          <wp:inline distT="0" distB="0" distL="0" distR="0">
            <wp:extent cx="4682396" cy="4916516"/>
            <wp:effectExtent l="0" t="0" r="4445" b="0"/>
            <wp:docPr id="5" name="Picture 4" descr="PTDC00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TDC0057.JPG"/>
                    <pic:cNvPicPr/>
                  </pic:nvPicPr>
                  <pic:blipFill>
                    <a:blip r:embed="rId68" cstate="print"/>
                    <a:stretch>
                      <a:fillRect/>
                    </a:stretch>
                  </pic:blipFill>
                  <pic:spPr>
                    <a:xfrm>
                      <a:off x="0" y="0"/>
                      <a:ext cx="4711429" cy="4947001"/>
                    </a:xfrm>
                    <a:prstGeom prst="rect">
                      <a:avLst/>
                    </a:prstGeom>
                  </pic:spPr>
                </pic:pic>
              </a:graphicData>
            </a:graphic>
          </wp:inline>
        </w:drawing>
      </w:r>
    </w:p>
    <w:p w:rsidR="00D21B6F" w:rsidRPr="00993A17" w:rsidRDefault="00300D8E" w:rsidP="00D21B6F">
      <w:pPr>
        <w:jc w:val="center"/>
        <w:rPr>
          <w:rFonts w:ascii="Times New Roman" w:hAnsi="Times New Roman" w:cs="Times New Roman"/>
          <w:sz w:val="24"/>
          <w:szCs w:val="24"/>
        </w:rPr>
      </w:pPr>
      <w:proofErr w:type="spellStart"/>
      <w:r w:rsidRPr="00993A17">
        <w:rPr>
          <w:rFonts w:ascii="Times New Roman" w:hAnsi="Times New Roman" w:cs="Times New Roman"/>
          <w:sz w:val="24"/>
          <w:szCs w:val="24"/>
        </w:rPr>
        <w:t>DWe</w:t>
      </w:r>
      <w:r w:rsidR="00640456" w:rsidRPr="00993A17">
        <w:rPr>
          <w:rFonts w:ascii="Times New Roman" w:hAnsi="Times New Roman" w:cs="Times New Roman"/>
          <w:sz w:val="24"/>
          <w:szCs w:val="24"/>
        </w:rPr>
        <w:t>’s</w:t>
      </w:r>
      <w:proofErr w:type="spellEnd"/>
      <w:r w:rsidR="00640456" w:rsidRPr="00993A17">
        <w:rPr>
          <w:rFonts w:ascii="Times New Roman" w:hAnsi="Times New Roman" w:cs="Times New Roman"/>
          <w:sz w:val="24"/>
          <w:szCs w:val="24"/>
        </w:rPr>
        <w:t xml:space="preserve"> children</w:t>
      </w:r>
      <w:r w:rsidR="002868FB" w:rsidRPr="00993A17">
        <w:rPr>
          <w:rFonts w:ascii="Times New Roman" w:hAnsi="Times New Roman" w:cs="Times New Roman"/>
          <w:sz w:val="24"/>
          <w:szCs w:val="24"/>
        </w:rPr>
        <w:t>’</w:t>
      </w:r>
      <w:r w:rsidR="00640456" w:rsidRPr="00993A17">
        <w:rPr>
          <w:rFonts w:ascii="Times New Roman" w:hAnsi="Times New Roman" w:cs="Times New Roman"/>
          <w:sz w:val="24"/>
          <w:szCs w:val="24"/>
        </w:rPr>
        <w:t>s book</w:t>
      </w:r>
    </w:p>
    <w:p w:rsidR="00D21B6F" w:rsidRPr="00993A17" w:rsidRDefault="00D21B6F" w:rsidP="00D21B6F">
      <w:pPr>
        <w:jc w:val="center"/>
      </w:pPr>
    </w:p>
    <w:p w:rsidR="00D21B6F" w:rsidRPr="00993A17" w:rsidRDefault="00D21B6F" w:rsidP="00D21B6F">
      <w:pPr>
        <w:jc w:val="center"/>
      </w:pPr>
    </w:p>
    <w:p w:rsidR="00D21B6F" w:rsidRPr="00993A17" w:rsidRDefault="00D21B6F" w:rsidP="00D21B6F">
      <w:pPr>
        <w:jc w:val="center"/>
      </w:pPr>
      <w:r w:rsidRPr="00993A17">
        <w:rPr>
          <w:noProof/>
        </w:rPr>
        <w:lastRenderedPageBreak/>
        <w:drawing>
          <wp:inline distT="0" distB="0" distL="0" distR="0">
            <wp:extent cx="5349677" cy="3539588"/>
            <wp:effectExtent l="0" t="0" r="3810" b="3810"/>
            <wp:docPr id="7" name="Picture 2" descr="Untitle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bmp"/>
                    <pic:cNvPicPr/>
                  </pic:nvPicPr>
                  <pic:blipFill>
                    <a:blip r:embed="rId69" cstate="print"/>
                    <a:stretch>
                      <a:fillRect/>
                    </a:stretch>
                  </pic:blipFill>
                  <pic:spPr>
                    <a:xfrm>
                      <a:off x="0" y="0"/>
                      <a:ext cx="5388797" cy="3565472"/>
                    </a:xfrm>
                    <a:prstGeom prst="rect">
                      <a:avLst/>
                    </a:prstGeom>
                  </pic:spPr>
                </pic:pic>
              </a:graphicData>
            </a:graphic>
          </wp:inline>
        </w:drawing>
      </w:r>
    </w:p>
    <w:p w:rsidR="00640456" w:rsidRPr="00993A17" w:rsidRDefault="00701A8D" w:rsidP="00640456">
      <w:pPr>
        <w:jc w:val="center"/>
        <w:rPr>
          <w:rFonts w:ascii="Times New Roman" w:hAnsi="Times New Roman" w:cs="Times New Roman"/>
          <w:sz w:val="24"/>
          <w:szCs w:val="24"/>
        </w:rPr>
      </w:pPr>
      <w:proofErr w:type="spellStart"/>
      <w:r w:rsidRPr="00993A17">
        <w:rPr>
          <w:rFonts w:ascii="Times New Roman" w:hAnsi="Times New Roman" w:cs="Times New Roman"/>
          <w:sz w:val="24"/>
          <w:szCs w:val="24"/>
        </w:rPr>
        <w:t>Jahruba</w:t>
      </w:r>
      <w:proofErr w:type="spellEnd"/>
      <w:r w:rsidR="00640456" w:rsidRPr="00993A17">
        <w:rPr>
          <w:rFonts w:ascii="Times New Roman" w:hAnsi="Times New Roman" w:cs="Times New Roman"/>
          <w:sz w:val="24"/>
          <w:szCs w:val="24"/>
        </w:rPr>
        <w:t xml:space="preserve"> and his Balafon</w:t>
      </w:r>
    </w:p>
    <w:p w:rsidR="00640456" w:rsidRPr="00993A17" w:rsidRDefault="00640456" w:rsidP="00D21B6F">
      <w:pPr>
        <w:jc w:val="center"/>
      </w:pPr>
    </w:p>
    <w:p w:rsidR="00D21B6F" w:rsidRPr="00993A17" w:rsidRDefault="00D21B6F" w:rsidP="00D21B6F">
      <w:pPr>
        <w:jc w:val="center"/>
      </w:pPr>
      <w:r w:rsidRPr="00993A17">
        <w:rPr>
          <w:noProof/>
        </w:rPr>
        <w:lastRenderedPageBreak/>
        <w:drawing>
          <wp:inline distT="0" distB="0" distL="0" distR="0">
            <wp:extent cx="5372012" cy="4029009"/>
            <wp:effectExtent l="19050" t="0" r="88" b="0"/>
            <wp:docPr id="8" name="Picture 3" descr="Bostick Screen.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stick Screen.bmp"/>
                    <pic:cNvPicPr/>
                  </pic:nvPicPr>
                  <pic:blipFill>
                    <a:blip r:embed="rId70" cstate="print"/>
                    <a:stretch>
                      <a:fillRect/>
                    </a:stretch>
                  </pic:blipFill>
                  <pic:spPr>
                    <a:xfrm>
                      <a:off x="0" y="0"/>
                      <a:ext cx="5387416" cy="4040562"/>
                    </a:xfrm>
                    <a:prstGeom prst="rect">
                      <a:avLst/>
                    </a:prstGeom>
                  </pic:spPr>
                </pic:pic>
              </a:graphicData>
            </a:graphic>
          </wp:inline>
        </w:drawing>
      </w:r>
    </w:p>
    <w:p w:rsidR="00D21B6F" w:rsidRPr="00993A17" w:rsidRDefault="00300D8E" w:rsidP="00640456">
      <w:pPr>
        <w:jc w:val="center"/>
        <w:rPr>
          <w:rFonts w:ascii="Times New Roman" w:hAnsi="Times New Roman" w:cs="Times New Roman"/>
          <w:sz w:val="24"/>
          <w:szCs w:val="24"/>
        </w:rPr>
      </w:pPr>
      <w:r w:rsidRPr="00993A17">
        <w:rPr>
          <w:rFonts w:ascii="Times New Roman" w:hAnsi="Times New Roman" w:cs="Times New Roman"/>
          <w:sz w:val="24"/>
          <w:szCs w:val="24"/>
        </w:rPr>
        <w:t>Al</w:t>
      </w:r>
      <w:r w:rsidR="00640456" w:rsidRPr="00993A17">
        <w:rPr>
          <w:rFonts w:ascii="Times New Roman" w:hAnsi="Times New Roman" w:cs="Times New Roman"/>
          <w:sz w:val="24"/>
          <w:szCs w:val="24"/>
        </w:rPr>
        <w:t>’s</w:t>
      </w:r>
      <w:r w:rsidR="00D21B6F" w:rsidRPr="00993A17">
        <w:rPr>
          <w:rFonts w:ascii="Times New Roman" w:hAnsi="Times New Roman" w:cs="Times New Roman"/>
          <w:sz w:val="24"/>
          <w:szCs w:val="24"/>
        </w:rPr>
        <w:t xml:space="preserve"> Higgins</w:t>
      </w:r>
      <w:r w:rsidR="002868FB" w:rsidRPr="00993A17">
        <w:rPr>
          <w:rFonts w:ascii="Times New Roman" w:hAnsi="Times New Roman" w:cs="Times New Roman"/>
          <w:sz w:val="24"/>
          <w:szCs w:val="24"/>
        </w:rPr>
        <w:t>’</w:t>
      </w:r>
      <w:r w:rsidR="00D21B6F" w:rsidRPr="00993A17">
        <w:rPr>
          <w:rFonts w:ascii="Times New Roman" w:hAnsi="Times New Roman" w:cs="Times New Roman"/>
          <w:sz w:val="24"/>
          <w:szCs w:val="24"/>
        </w:rPr>
        <w:t xml:space="preserve"> Panel</w:t>
      </w:r>
    </w:p>
    <w:p w:rsidR="00F1454E" w:rsidRPr="00993A17" w:rsidRDefault="00F1454E">
      <w:pPr>
        <w:rPr>
          <w:rFonts w:ascii="Times New Roman" w:hAnsi="Times New Roman" w:cs="Times New Roman"/>
          <w:sz w:val="24"/>
          <w:szCs w:val="24"/>
        </w:rPr>
      </w:pPr>
      <w:r w:rsidRPr="00993A17">
        <w:rPr>
          <w:rFonts w:ascii="Times New Roman" w:hAnsi="Times New Roman" w:cs="Times New Roman"/>
          <w:sz w:val="24"/>
          <w:szCs w:val="24"/>
        </w:rPr>
        <w:br w:type="page"/>
      </w:r>
    </w:p>
    <w:p w:rsidR="00F1454E" w:rsidRPr="00993A17" w:rsidRDefault="00F1454E" w:rsidP="00640456">
      <w:pPr>
        <w:jc w:val="center"/>
        <w:rPr>
          <w:rFonts w:ascii="Times New Roman" w:hAnsi="Times New Roman" w:cs="Times New Roman"/>
          <w:sz w:val="24"/>
          <w:szCs w:val="24"/>
        </w:rPr>
      </w:pPr>
    </w:p>
    <w:p w:rsidR="008D0AF1" w:rsidRPr="00993A17" w:rsidRDefault="00D21B6F" w:rsidP="008D0AF1">
      <w:pPr>
        <w:jc w:val="center"/>
        <w:rPr>
          <w:i/>
        </w:rPr>
      </w:pPr>
      <w:r w:rsidRPr="00993A17">
        <w:rPr>
          <w:i/>
        </w:rPr>
        <w:t xml:space="preserve">          </w:t>
      </w:r>
      <w:r w:rsidRPr="00993A17">
        <w:rPr>
          <w:noProof/>
        </w:rPr>
        <w:drawing>
          <wp:inline distT="0" distB="0" distL="0" distR="0">
            <wp:extent cx="4300538" cy="5734050"/>
            <wp:effectExtent l="19050" t="0" r="4762" b="0"/>
            <wp:docPr id="12" name="Picture 1" descr="Tears for Black America.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ars for Black America.bmp"/>
                    <pic:cNvPicPr/>
                  </pic:nvPicPr>
                  <pic:blipFill>
                    <a:blip r:embed="rId71" cstate="print"/>
                    <a:stretch>
                      <a:fillRect/>
                    </a:stretch>
                  </pic:blipFill>
                  <pic:spPr>
                    <a:xfrm>
                      <a:off x="0" y="0"/>
                      <a:ext cx="4320221" cy="5760294"/>
                    </a:xfrm>
                    <a:prstGeom prst="rect">
                      <a:avLst/>
                    </a:prstGeom>
                  </pic:spPr>
                </pic:pic>
              </a:graphicData>
            </a:graphic>
          </wp:inline>
        </w:drawing>
      </w:r>
      <w:r w:rsidRPr="00993A17">
        <w:rPr>
          <w:i/>
        </w:rPr>
        <w:t xml:space="preserve">  </w:t>
      </w:r>
    </w:p>
    <w:p w:rsidR="00A54BF7" w:rsidRPr="00993A17" w:rsidRDefault="008D0AF1" w:rsidP="008D0AF1">
      <w:pPr>
        <w:jc w:val="center"/>
        <w:rPr>
          <w:rFonts w:ascii="Times New Roman" w:hAnsi="Times New Roman" w:cs="Times New Roman"/>
          <w:sz w:val="24"/>
          <w:szCs w:val="24"/>
        </w:rPr>
      </w:pPr>
      <w:r w:rsidRPr="00993A17">
        <w:t xml:space="preserve">        </w:t>
      </w:r>
      <w:r w:rsidR="00300D8E" w:rsidRPr="00993A17">
        <w:rPr>
          <w:rFonts w:ascii="Times New Roman" w:hAnsi="Times New Roman" w:cs="Times New Roman"/>
          <w:sz w:val="24"/>
          <w:szCs w:val="24"/>
        </w:rPr>
        <w:t>Al</w:t>
      </w:r>
      <w:r w:rsidR="00640456" w:rsidRPr="00993A17">
        <w:rPr>
          <w:rFonts w:ascii="Times New Roman" w:hAnsi="Times New Roman" w:cs="Times New Roman"/>
          <w:sz w:val="24"/>
          <w:szCs w:val="24"/>
        </w:rPr>
        <w:t>’s</w:t>
      </w:r>
      <w:r w:rsidR="00D21B6F" w:rsidRPr="00993A17">
        <w:rPr>
          <w:rFonts w:ascii="Times New Roman" w:hAnsi="Times New Roman" w:cs="Times New Roman"/>
          <w:sz w:val="24"/>
          <w:szCs w:val="24"/>
        </w:rPr>
        <w:t xml:space="preserve"> Tears of Black America</w:t>
      </w:r>
    </w:p>
    <w:p w:rsidR="000F1B69" w:rsidRPr="00993A17" w:rsidRDefault="000F1B69" w:rsidP="008D0AF1">
      <w:pPr>
        <w:jc w:val="center"/>
        <w:rPr>
          <w:rFonts w:ascii="Times New Roman" w:hAnsi="Times New Roman" w:cs="Times New Roman"/>
          <w:sz w:val="24"/>
          <w:szCs w:val="24"/>
        </w:rPr>
      </w:pPr>
    </w:p>
    <w:p w:rsidR="000F1B69" w:rsidRPr="00993A17" w:rsidRDefault="000F1B69">
      <w:pPr>
        <w:rPr>
          <w:rFonts w:ascii="Times New Roman" w:hAnsi="Times New Roman" w:cs="Times New Roman"/>
          <w:sz w:val="24"/>
          <w:szCs w:val="24"/>
        </w:rPr>
      </w:pPr>
      <w:r w:rsidRPr="00993A17">
        <w:rPr>
          <w:rFonts w:ascii="Times New Roman" w:hAnsi="Times New Roman" w:cs="Times New Roman"/>
          <w:sz w:val="24"/>
          <w:szCs w:val="24"/>
        </w:rPr>
        <w:br w:type="page"/>
      </w:r>
    </w:p>
    <w:p w:rsidR="000F1B69" w:rsidRPr="00993A17" w:rsidRDefault="002C3EE3" w:rsidP="008D0AF1">
      <w:pPr>
        <w:jc w:val="center"/>
        <w:rPr>
          <w:rFonts w:ascii="Times New Roman" w:eastAsia="Times New Roman" w:hAnsi="Times New Roman" w:cs="Times New Roman"/>
          <w:b/>
          <w:sz w:val="24"/>
          <w:szCs w:val="24"/>
        </w:rPr>
      </w:pPr>
      <w:r w:rsidRPr="00993A17">
        <w:rPr>
          <w:rFonts w:ascii="Times New Roman" w:eastAsia="Times New Roman" w:hAnsi="Times New Roman" w:cs="Times New Roman"/>
          <w:b/>
          <w:sz w:val="24"/>
          <w:szCs w:val="24"/>
        </w:rPr>
        <w:lastRenderedPageBreak/>
        <w:t xml:space="preserve">Appendix B:  </w:t>
      </w:r>
      <w:r w:rsidR="000F1B69" w:rsidRPr="00993A17">
        <w:rPr>
          <w:rFonts w:ascii="Times New Roman" w:eastAsia="Times New Roman" w:hAnsi="Times New Roman" w:cs="Times New Roman"/>
          <w:b/>
          <w:sz w:val="24"/>
          <w:szCs w:val="24"/>
        </w:rPr>
        <w:t>Participants' Contact Information</w:t>
      </w:r>
    </w:p>
    <w:p w:rsidR="00971DD4" w:rsidRPr="00993A17" w:rsidRDefault="00971DD4" w:rsidP="008D0AF1">
      <w:pPr>
        <w:jc w:val="center"/>
        <w:rPr>
          <w:rFonts w:ascii="Times New Roman" w:eastAsia="Times New Roman" w:hAnsi="Times New Roman" w:cs="Times New Roman"/>
          <w:b/>
          <w:sz w:val="24"/>
          <w:szCs w:val="24"/>
        </w:rPr>
      </w:pPr>
    </w:p>
    <w:p w:rsidR="000F1B69" w:rsidRPr="00993A17" w:rsidRDefault="000F1B69" w:rsidP="000F1B69">
      <w:pPr>
        <w:rPr>
          <w:rFonts w:ascii="Times New Roman" w:hAnsi="Times New Roman" w:cs="Times New Roman"/>
          <w:b/>
          <w:sz w:val="32"/>
          <w:szCs w:val="32"/>
        </w:rPr>
      </w:pPr>
      <w:proofErr w:type="spellStart"/>
      <w:r w:rsidRPr="00993A17">
        <w:rPr>
          <w:rFonts w:ascii="Times New Roman" w:hAnsi="Times New Roman" w:cs="Times New Roman"/>
          <w:b/>
          <w:color w:val="000000"/>
          <w:sz w:val="32"/>
          <w:szCs w:val="32"/>
          <w:lang w:val="en-GB"/>
        </w:rPr>
        <w:t>Jahruba</w:t>
      </w:r>
      <w:proofErr w:type="spellEnd"/>
      <w:r w:rsidRPr="00993A17">
        <w:rPr>
          <w:rFonts w:ascii="Times New Roman" w:hAnsi="Times New Roman" w:cs="Times New Roman"/>
          <w:b/>
          <w:color w:val="000000"/>
          <w:sz w:val="32"/>
          <w:szCs w:val="32"/>
          <w:lang w:val="en-GB"/>
        </w:rPr>
        <w:t xml:space="preserve"> Lambeth</w:t>
      </w:r>
    </w:p>
    <w:p w:rsidR="000F1B69" w:rsidRPr="00993A17" w:rsidRDefault="000F1B69" w:rsidP="000F1B69">
      <w:pPr>
        <w:spacing w:after="0" w:line="348" w:lineRule="auto"/>
        <w:jc w:val="center"/>
        <w:rPr>
          <w:rFonts w:ascii="Verdana" w:eastAsia="Times New Roman" w:hAnsi="Verdana" w:cs="Times New Roman"/>
          <w:color w:val="000000"/>
          <w:sz w:val="20"/>
          <w:szCs w:val="20"/>
          <w:lang w:val="en-GB"/>
        </w:rPr>
      </w:pPr>
      <w:r w:rsidRPr="00993A17">
        <w:rPr>
          <w:rFonts w:ascii="Verdana" w:eastAsia="Times New Roman" w:hAnsi="Verdana" w:cs="Times New Roman"/>
          <w:noProof/>
          <w:color w:val="000000"/>
          <w:sz w:val="20"/>
          <w:szCs w:val="20"/>
        </w:rPr>
        <w:drawing>
          <wp:inline distT="0" distB="0" distL="0" distR="0">
            <wp:extent cx="2378097" cy="3702189"/>
            <wp:effectExtent l="19050" t="0" r="3153" b="0"/>
            <wp:docPr id="1" name="Picture 4" descr="Jahruba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Jahruba Photo"/>
                    <pic:cNvPicPr>
                      <a:picLocks noChangeAspect="1" noChangeArrowheads="1"/>
                    </pic:cNvPicPr>
                  </pic:nvPicPr>
                  <pic:blipFill>
                    <a:blip r:embed="rId72" cstate="print"/>
                    <a:srcRect/>
                    <a:stretch>
                      <a:fillRect/>
                    </a:stretch>
                  </pic:blipFill>
                  <pic:spPr bwMode="auto">
                    <a:xfrm>
                      <a:off x="0" y="0"/>
                      <a:ext cx="2376094" cy="3699070"/>
                    </a:xfrm>
                    <a:prstGeom prst="rect">
                      <a:avLst/>
                    </a:prstGeom>
                    <a:noFill/>
                    <a:ln w="9525">
                      <a:noFill/>
                      <a:miter lim="800000"/>
                      <a:headEnd/>
                      <a:tailEnd/>
                    </a:ln>
                  </pic:spPr>
                </pic:pic>
              </a:graphicData>
            </a:graphic>
          </wp:inline>
        </w:drawing>
      </w:r>
      <w:r w:rsidRPr="00993A17">
        <w:rPr>
          <w:rFonts w:ascii="Verdana" w:eastAsia="Times New Roman" w:hAnsi="Verdana" w:cs="Times New Roman"/>
          <w:color w:val="000000"/>
          <w:sz w:val="20"/>
          <w:szCs w:val="20"/>
          <w:lang w:val="en-GB"/>
        </w:rPr>
        <w:t xml:space="preserve">    </w:t>
      </w:r>
    </w:p>
    <w:p w:rsidR="000F1B69" w:rsidRPr="00993A17" w:rsidRDefault="000F1B69" w:rsidP="000F1B69">
      <w:pPr>
        <w:spacing w:after="0" w:line="348" w:lineRule="auto"/>
        <w:jc w:val="center"/>
        <w:rPr>
          <w:rFonts w:ascii="Times New Roman" w:eastAsia="Times New Roman" w:hAnsi="Times New Roman" w:cs="Times New Roman"/>
          <w:color w:val="000000"/>
          <w:sz w:val="24"/>
          <w:szCs w:val="24"/>
          <w:lang w:val="en-GB"/>
        </w:rPr>
      </w:pPr>
      <w:proofErr w:type="spellStart"/>
      <w:r w:rsidRPr="00993A17">
        <w:rPr>
          <w:rFonts w:ascii="Times New Roman" w:eastAsia="Times New Roman" w:hAnsi="Times New Roman" w:cs="Times New Roman"/>
          <w:color w:val="000000"/>
          <w:sz w:val="24"/>
          <w:szCs w:val="24"/>
          <w:lang w:val="en-GB"/>
        </w:rPr>
        <w:t>Jahruba</w:t>
      </w:r>
      <w:proofErr w:type="spellEnd"/>
    </w:p>
    <w:p w:rsidR="000F1B69" w:rsidRPr="00993A17" w:rsidRDefault="000F1B69" w:rsidP="000F1B69">
      <w:pPr>
        <w:spacing w:after="0" w:line="240" w:lineRule="auto"/>
        <w:rPr>
          <w:rFonts w:ascii="Times New Roman" w:eastAsia="Times New Roman" w:hAnsi="Times New Roman" w:cs="Times New Roman"/>
          <w:color w:val="000000"/>
          <w:sz w:val="24"/>
          <w:szCs w:val="24"/>
          <w:lang w:val="en-GB"/>
        </w:rPr>
      </w:pPr>
      <w:proofErr w:type="spellStart"/>
      <w:r w:rsidRPr="00993A17">
        <w:rPr>
          <w:rFonts w:ascii="Times New Roman" w:eastAsia="Times New Roman" w:hAnsi="Times New Roman" w:cs="Times New Roman"/>
          <w:color w:val="000000"/>
          <w:sz w:val="24"/>
          <w:szCs w:val="24"/>
          <w:lang w:val="en-GB"/>
        </w:rPr>
        <w:t>Jahruba</w:t>
      </w:r>
      <w:proofErr w:type="spellEnd"/>
      <w:r w:rsidRPr="00993A17">
        <w:rPr>
          <w:rFonts w:ascii="Times New Roman" w:eastAsia="Times New Roman" w:hAnsi="Times New Roman" w:cs="Times New Roman"/>
          <w:color w:val="000000"/>
          <w:sz w:val="24"/>
          <w:szCs w:val="24"/>
          <w:lang w:val="en-GB"/>
        </w:rPr>
        <w:t xml:space="preserve"> Lambeth is an African born in Oklahoma whose family has been in the Norman area since the land run.  He calls himself a 20th Century Griot -- an African storyteller -- who shares his cultural history through songs and stories handed down by his ancestors.</w:t>
      </w:r>
    </w:p>
    <w:p w:rsidR="000F1B69" w:rsidRPr="00993A17" w:rsidRDefault="000F1B69" w:rsidP="000F1B69">
      <w:pPr>
        <w:spacing w:after="0" w:line="240" w:lineRule="auto"/>
        <w:rPr>
          <w:rFonts w:ascii="Times New Roman" w:eastAsia="Times New Roman" w:hAnsi="Times New Roman" w:cs="Times New Roman"/>
          <w:color w:val="000000"/>
          <w:sz w:val="24"/>
          <w:szCs w:val="24"/>
          <w:lang w:val="en-GB"/>
        </w:rPr>
      </w:pPr>
    </w:p>
    <w:p w:rsidR="000F1B69" w:rsidRPr="00993A17" w:rsidRDefault="000F1B69" w:rsidP="000F1B69">
      <w:pPr>
        <w:spacing w:after="0" w:line="240" w:lineRule="auto"/>
        <w:rPr>
          <w:rFonts w:ascii="Times New Roman" w:eastAsia="Times New Roman" w:hAnsi="Times New Roman" w:cs="Times New Roman"/>
          <w:color w:val="000000"/>
          <w:sz w:val="24"/>
          <w:szCs w:val="24"/>
          <w:lang w:val="en-GB"/>
        </w:rPr>
      </w:pPr>
      <w:r w:rsidRPr="00993A17">
        <w:rPr>
          <w:rFonts w:ascii="Times New Roman" w:eastAsia="Times New Roman" w:hAnsi="Times New Roman" w:cs="Times New Roman"/>
          <w:color w:val="000000"/>
          <w:sz w:val="24"/>
          <w:szCs w:val="24"/>
          <w:lang w:val="en-GB"/>
        </w:rPr>
        <w:t xml:space="preserve">He selects stories that encourage young people to think for themselves -- such as the story of the greedy hunter of Ibo village who found out the hard way about the power of greed, </w:t>
      </w:r>
      <w:proofErr w:type="gramStart"/>
      <w:r w:rsidRPr="00993A17">
        <w:rPr>
          <w:rFonts w:ascii="Times New Roman" w:eastAsia="Times New Roman" w:hAnsi="Times New Roman" w:cs="Times New Roman"/>
          <w:color w:val="000000"/>
          <w:sz w:val="24"/>
          <w:szCs w:val="24"/>
          <w:lang w:val="en-GB"/>
        </w:rPr>
        <w:t xml:space="preserve">or  </w:t>
      </w:r>
      <w:proofErr w:type="spellStart"/>
      <w:r w:rsidRPr="00993A17">
        <w:rPr>
          <w:rFonts w:ascii="Times New Roman" w:eastAsia="Times New Roman" w:hAnsi="Times New Roman" w:cs="Times New Roman"/>
          <w:color w:val="000000"/>
          <w:sz w:val="24"/>
          <w:szCs w:val="24"/>
          <w:lang w:val="en-GB"/>
        </w:rPr>
        <w:t>Fulumbo</w:t>
      </w:r>
      <w:proofErr w:type="spellEnd"/>
      <w:proofErr w:type="gramEnd"/>
      <w:r w:rsidRPr="00993A17">
        <w:rPr>
          <w:rFonts w:ascii="Times New Roman" w:eastAsia="Times New Roman" w:hAnsi="Times New Roman" w:cs="Times New Roman"/>
          <w:color w:val="000000"/>
          <w:sz w:val="24"/>
          <w:szCs w:val="24"/>
          <w:lang w:val="en-GB"/>
        </w:rPr>
        <w:t xml:space="preserve"> of the </w:t>
      </w:r>
      <w:proofErr w:type="spellStart"/>
      <w:r w:rsidRPr="00993A17">
        <w:rPr>
          <w:rFonts w:ascii="Times New Roman" w:eastAsia="Times New Roman" w:hAnsi="Times New Roman" w:cs="Times New Roman"/>
          <w:color w:val="000000"/>
          <w:sz w:val="24"/>
          <w:szCs w:val="24"/>
          <w:lang w:val="en-GB"/>
        </w:rPr>
        <w:t>Fulanis</w:t>
      </w:r>
      <w:proofErr w:type="spellEnd"/>
      <w:r w:rsidRPr="00993A17">
        <w:rPr>
          <w:rFonts w:ascii="Times New Roman" w:eastAsia="Times New Roman" w:hAnsi="Times New Roman" w:cs="Times New Roman"/>
          <w:color w:val="000000"/>
          <w:sz w:val="24"/>
          <w:szCs w:val="24"/>
          <w:lang w:val="en-GB"/>
        </w:rPr>
        <w:t xml:space="preserve">, the handicapped boy who saved his village from Zulu raiders with the magical rhythm of peace.  There are stories of </w:t>
      </w:r>
      <w:proofErr w:type="spellStart"/>
      <w:r w:rsidRPr="00993A17">
        <w:rPr>
          <w:rFonts w:ascii="Times New Roman" w:eastAsia="Times New Roman" w:hAnsi="Times New Roman" w:cs="Times New Roman"/>
          <w:color w:val="000000"/>
          <w:sz w:val="24"/>
          <w:szCs w:val="24"/>
          <w:lang w:val="en-GB"/>
        </w:rPr>
        <w:t>Ananzi</w:t>
      </w:r>
      <w:proofErr w:type="spellEnd"/>
      <w:r w:rsidRPr="00993A17">
        <w:rPr>
          <w:rFonts w:ascii="Times New Roman" w:eastAsia="Times New Roman" w:hAnsi="Times New Roman" w:cs="Times New Roman"/>
          <w:color w:val="000000"/>
          <w:sz w:val="24"/>
          <w:szCs w:val="24"/>
          <w:lang w:val="en-GB"/>
        </w:rPr>
        <w:t xml:space="preserve"> the spider, always up to tricks, and many more. In addition to a BA in African Studies from San Francisco University, </w:t>
      </w:r>
      <w:proofErr w:type="spellStart"/>
      <w:r w:rsidRPr="00993A17">
        <w:rPr>
          <w:rFonts w:ascii="Times New Roman" w:eastAsia="Times New Roman" w:hAnsi="Times New Roman" w:cs="Times New Roman"/>
          <w:color w:val="000000"/>
          <w:sz w:val="24"/>
          <w:szCs w:val="24"/>
          <w:lang w:val="en-GB"/>
        </w:rPr>
        <w:t>Jahruba</w:t>
      </w:r>
      <w:proofErr w:type="spellEnd"/>
      <w:r w:rsidRPr="00993A17">
        <w:rPr>
          <w:rFonts w:ascii="Times New Roman" w:eastAsia="Times New Roman" w:hAnsi="Times New Roman" w:cs="Times New Roman"/>
          <w:color w:val="000000"/>
          <w:sz w:val="24"/>
          <w:szCs w:val="24"/>
          <w:lang w:val="en-GB"/>
        </w:rPr>
        <w:t xml:space="preserve"> has studied with master drummers and street musicians from around the world. </w:t>
      </w:r>
    </w:p>
    <w:p w:rsidR="000F1B69" w:rsidRPr="00993A17" w:rsidRDefault="000F1B69" w:rsidP="000F1B69">
      <w:pPr>
        <w:spacing w:after="0" w:line="240" w:lineRule="auto"/>
        <w:rPr>
          <w:rFonts w:ascii="Times New Roman" w:eastAsia="Times New Roman" w:hAnsi="Times New Roman" w:cs="Times New Roman"/>
          <w:color w:val="000000"/>
          <w:sz w:val="24"/>
          <w:szCs w:val="24"/>
          <w:lang w:val="en-GB"/>
        </w:rPr>
      </w:pPr>
    </w:p>
    <w:p w:rsidR="000F1B69" w:rsidRPr="00993A17" w:rsidRDefault="000F1B69" w:rsidP="000F1B69">
      <w:pPr>
        <w:spacing w:after="0" w:line="240" w:lineRule="auto"/>
        <w:rPr>
          <w:rFonts w:ascii="Times New Roman" w:eastAsia="Times New Roman" w:hAnsi="Times New Roman" w:cs="Times New Roman"/>
          <w:color w:val="000000"/>
          <w:sz w:val="24"/>
          <w:szCs w:val="24"/>
          <w:lang w:val="en-GB"/>
        </w:rPr>
      </w:pPr>
      <w:r w:rsidRPr="00993A17">
        <w:rPr>
          <w:rFonts w:ascii="Times New Roman" w:eastAsia="Times New Roman" w:hAnsi="Times New Roman" w:cs="Times New Roman"/>
          <w:color w:val="000000"/>
          <w:sz w:val="24"/>
          <w:szCs w:val="24"/>
          <w:lang w:val="en-GB"/>
        </w:rPr>
        <w:t xml:space="preserve">Email:  Jahruba.Lambeth@gmail.com </w:t>
      </w:r>
    </w:p>
    <w:p w:rsidR="000F1B69" w:rsidRPr="00993A17" w:rsidRDefault="000F1B69" w:rsidP="000F1B69">
      <w:pPr>
        <w:spacing w:after="0" w:line="240" w:lineRule="auto"/>
        <w:rPr>
          <w:rFonts w:ascii="Times New Roman" w:eastAsia="Times New Roman" w:hAnsi="Times New Roman" w:cs="Times New Roman"/>
          <w:color w:val="000000"/>
          <w:sz w:val="24"/>
          <w:szCs w:val="24"/>
          <w:lang w:val="en-GB"/>
        </w:rPr>
      </w:pPr>
      <w:r w:rsidRPr="00993A17">
        <w:rPr>
          <w:rFonts w:ascii="Times New Roman" w:eastAsia="Times New Roman" w:hAnsi="Times New Roman" w:cs="Times New Roman"/>
          <w:color w:val="000000"/>
          <w:sz w:val="24"/>
          <w:szCs w:val="24"/>
          <w:lang w:val="en-GB"/>
        </w:rPr>
        <w:t>Phone: 405-321-1781</w:t>
      </w:r>
    </w:p>
    <w:p w:rsidR="000F1B69" w:rsidRPr="00993A17" w:rsidRDefault="000F1B69" w:rsidP="000F1B69">
      <w:pPr>
        <w:spacing w:after="0" w:line="240" w:lineRule="auto"/>
        <w:rPr>
          <w:rFonts w:ascii="Times New Roman" w:eastAsia="Times New Roman" w:hAnsi="Times New Roman" w:cs="Times New Roman"/>
          <w:color w:val="000000"/>
          <w:sz w:val="24"/>
          <w:szCs w:val="24"/>
          <w:lang w:val="en-GB"/>
        </w:rPr>
      </w:pPr>
      <w:r w:rsidRPr="00993A17">
        <w:rPr>
          <w:rFonts w:ascii="Times New Roman" w:eastAsia="Times New Roman" w:hAnsi="Times New Roman" w:cs="Times New Roman"/>
          <w:color w:val="000000"/>
          <w:sz w:val="24"/>
          <w:szCs w:val="24"/>
          <w:lang w:val="en-GB"/>
        </w:rPr>
        <w:t>Website:  www.jahruba.com</w:t>
      </w:r>
    </w:p>
    <w:p w:rsidR="000F1B69" w:rsidRPr="00993A17" w:rsidRDefault="000F1B69" w:rsidP="000F1B69">
      <w:pPr>
        <w:spacing w:after="0" w:line="240" w:lineRule="auto"/>
        <w:rPr>
          <w:rFonts w:ascii="Times New Roman" w:eastAsia="Times New Roman" w:hAnsi="Times New Roman" w:cs="Times New Roman"/>
          <w:color w:val="000000"/>
          <w:sz w:val="24"/>
          <w:szCs w:val="24"/>
          <w:lang w:val="en-GB"/>
        </w:rPr>
      </w:pPr>
      <w:r w:rsidRPr="00993A17">
        <w:rPr>
          <w:rFonts w:ascii="Times New Roman" w:eastAsia="Times New Roman" w:hAnsi="Times New Roman" w:cs="Times New Roman"/>
          <w:color w:val="000000"/>
          <w:sz w:val="24"/>
          <w:szCs w:val="24"/>
          <w:lang w:val="en-GB"/>
        </w:rPr>
        <w:t>Facebook:  https://www.facebook.com/jahruba</w:t>
      </w:r>
    </w:p>
    <w:p w:rsidR="000F1B69" w:rsidRPr="00993A17" w:rsidRDefault="000F1B69" w:rsidP="000F1B69">
      <w:pPr>
        <w:spacing w:after="0" w:line="240" w:lineRule="auto"/>
        <w:rPr>
          <w:rFonts w:ascii="Times New Roman" w:eastAsia="Times New Roman" w:hAnsi="Times New Roman" w:cs="Times New Roman"/>
          <w:color w:val="000000"/>
          <w:sz w:val="24"/>
          <w:szCs w:val="24"/>
          <w:lang w:val="en-GB"/>
        </w:rPr>
      </w:pPr>
    </w:p>
    <w:p w:rsidR="000F1B69" w:rsidRPr="00993A17" w:rsidRDefault="000F1B69" w:rsidP="00971DD4">
      <w:pPr>
        <w:jc w:val="center"/>
        <w:rPr>
          <w:rFonts w:ascii="Verdana" w:eastAsia="Times New Roman" w:hAnsi="Verdana" w:cs="Times New Roman"/>
          <w:color w:val="000000"/>
          <w:sz w:val="20"/>
          <w:szCs w:val="20"/>
          <w:lang w:val="en-GB"/>
        </w:rPr>
      </w:pPr>
      <w:r w:rsidRPr="00993A17">
        <w:rPr>
          <w:rFonts w:ascii="Verdana" w:eastAsia="Times New Roman" w:hAnsi="Verdana" w:cs="Times New Roman"/>
          <w:noProof/>
          <w:color w:val="000000"/>
          <w:sz w:val="20"/>
          <w:szCs w:val="20"/>
        </w:rPr>
        <w:drawing>
          <wp:inline distT="0" distB="0" distL="0" distR="0">
            <wp:extent cx="4800215" cy="2743200"/>
            <wp:effectExtent l="19050" t="0" r="385" b="0"/>
            <wp:docPr id="6" name="Picture 5" descr="Jahrub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ahruba.jpg"/>
                    <pic:cNvPicPr/>
                  </pic:nvPicPr>
                  <pic:blipFill>
                    <a:blip r:embed="rId73" cstate="print"/>
                    <a:stretch>
                      <a:fillRect/>
                    </a:stretch>
                  </pic:blipFill>
                  <pic:spPr>
                    <a:xfrm>
                      <a:off x="0" y="0"/>
                      <a:ext cx="4819166" cy="2754030"/>
                    </a:xfrm>
                    <a:prstGeom prst="rect">
                      <a:avLst/>
                    </a:prstGeom>
                  </pic:spPr>
                </pic:pic>
              </a:graphicData>
            </a:graphic>
          </wp:inline>
        </w:drawing>
      </w:r>
    </w:p>
    <w:p w:rsidR="000F1B69" w:rsidRPr="00993A17" w:rsidRDefault="000F1B69" w:rsidP="000F1B69">
      <w:pPr>
        <w:rPr>
          <w:rFonts w:ascii="Verdana" w:eastAsia="Times New Roman" w:hAnsi="Verdana" w:cs="Times New Roman"/>
          <w:color w:val="000000"/>
          <w:sz w:val="20"/>
          <w:szCs w:val="20"/>
          <w:lang w:val="en-GB"/>
        </w:rPr>
      </w:pPr>
    </w:p>
    <w:p w:rsidR="000F1B69" w:rsidRPr="00993A17" w:rsidRDefault="000F1B69" w:rsidP="000F1B69">
      <w:r w:rsidRPr="00993A17">
        <w:rPr>
          <w:noProof/>
        </w:rPr>
        <w:drawing>
          <wp:inline distT="0" distB="0" distL="0" distR="0">
            <wp:extent cx="2317531" cy="3090041"/>
            <wp:effectExtent l="19050" t="0" r="6569" b="0"/>
            <wp:docPr id="10" name="Picture 1" descr="jah dru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ah drums.jpg"/>
                    <pic:cNvPicPr/>
                  </pic:nvPicPr>
                  <pic:blipFill>
                    <a:blip r:embed="rId74" cstate="print"/>
                    <a:stretch>
                      <a:fillRect/>
                    </a:stretch>
                  </pic:blipFill>
                  <pic:spPr>
                    <a:xfrm>
                      <a:off x="0" y="0"/>
                      <a:ext cx="2329334" cy="3105779"/>
                    </a:xfrm>
                    <a:prstGeom prst="rect">
                      <a:avLst/>
                    </a:prstGeom>
                  </pic:spPr>
                </pic:pic>
              </a:graphicData>
            </a:graphic>
          </wp:inline>
        </w:drawing>
      </w:r>
      <w:r w:rsidRPr="00993A17">
        <w:t xml:space="preserve">    </w:t>
      </w:r>
      <w:r w:rsidRPr="00993A17">
        <w:rPr>
          <w:noProof/>
        </w:rPr>
        <w:drawing>
          <wp:inline distT="0" distB="0" distL="0" distR="0">
            <wp:extent cx="2842391" cy="3832371"/>
            <wp:effectExtent l="19050" t="0" r="0" b="0"/>
            <wp:docPr id="11" name="Picture 2" descr="Jahrub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ahruba 2.jpg"/>
                    <pic:cNvPicPr/>
                  </pic:nvPicPr>
                  <pic:blipFill>
                    <a:blip r:embed="rId75" cstate="print"/>
                    <a:stretch>
                      <a:fillRect/>
                    </a:stretch>
                  </pic:blipFill>
                  <pic:spPr>
                    <a:xfrm>
                      <a:off x="0" y="0"/>
                      <a:ext cx="2849228" cy="3841590"/>
                    </a:xfrm>
                    <a:prstGeom prst="rect">
                      <a:avLst/>
                    </a:prstGeom>
                  </pic:spPr>
                </pic:pic>
              </a:graphicData>
            </a:graphic>
          </wp:inline>
        </w:drawing>
      </w:r>
    </w:p>
    <w:p w:rsidR="00971DD4" w:rsidRPr="00993A17" w:rsidRDefault="000F1B69" w:rsidP="00971DD4">
      <w:pPr>
        <w:jc w:val="center"/>
        <w:rPr>
          <w:rFonts w:ascii="Times New Roman" w:eastAsia="Times New Roman" w:hAnsi="Times New Roman" w:cs="Times New Roman"/>
          <w:sz w:val="24"/>
          <w:szCs w:val="24"/>
        </w:rPr>
      </w:pPr>
      <w:r w:rsidRPr="00993A17">
        <w:rPr>
          <w:noProof/>
        </w:rPr>
        <w:lastRenderedPageBreak/>
        <w:drawing>
          <wp:inline distT="0" distB="0" distL="0" distR="0">
            <wp:extent cx="5715000" cy="5715000"/>
            <wp:effectExtent l="19050" t="0" r="0" b="0"/>
            <wp:docPr id="13" name="Picture 4" descr="Jahruba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ahruba 3.jpg"/>
                    <pic:cNvPicPr/>
                  </pic:nvPicPr>
                  <pic:blipFill>
                    <a:blip r:embed="rId76" cstate="print"/>
                    <a:stretch>
                      <a:fillRect/>
                    </a:stretch>
                  </pic:blipFill>
                  <pic:spPr>
                    <a:xfrm>
                      <a:off x="0" y="0"/>
                      <a:ext cx="5707797" cy="5707797"/>
                    </a:xfrm>
                    <a:prstGeom prst="rect">
                      <a:avLst/>
                    </a:prstGeom>
                  </pic:spPr>
                </pic:pic>
              </a:graphicData>
            </a:graphic>
          </wp:inline>
        </w:drawing>
      </w:r>
    </w:p>
    <w:p w:rsidR="000F1B69" w:rsidRPr="00993A17" w:rsidRDefault="000F1B69" w:rsidP="00971DD4">
      <w:pPr>
        <w:jc w:val="center"/>
        <w:rPr>
          <w:rFonts w:ascii="Times New Roman" w:eastAsia="Times New Roman" w:hAnsi="Times New Roman" w:cs="Times New Roman"/>
          <w:sz w:val="24"/>
          <w:szCs w:val="24"/>
        </w:rPr>
      </w:pPr>
      <w:proofErr w:type="spellStart"/>
      <w:r w:rsidRPr="00993A17">
        <w:rPr>
          <w:rFonts w:ascii="Times New Roman" w:eastAsia="Times New Roman" w:hAnsi="Times New Roman" w:cs="Times New Roman"/>
          <w:sz w:val="24"/>
          <w:szCs w:val="24"/>
        </w:rPr>
        <w:t>Jahruba</w:t>
      </w:r>
      <w:proofErr w:type="spellEnd"/>
      <w:r w:rsidRPr="00993A17">
        <w:rPr>
          <w:rFonts w:ascii="Times New Roman" w:eastAsia="Times New Roman" w:hAnsi="Times New Roman" w:cs="Times New Roman"/>
          <w:sz w:val="24"/>
          <w:szCs w:val="24"/>
        </w:rPr>
        <w:t xml:space="preserve"> Lambeth</w:t>
      </w:r>
    </w:p>
    <w:p w:rsidR="000F1B69" w:rsidRPr="00993A17" w:rsidRDefault="000F1B69" w:rsidP="000F1B69"/>
    <w:p w:rsidR="000F1B69" w:rsidRPr="00993A17" w:rsidRDefault="000F1B69" w:rsidP="00971DD4">
      <w:pPr>
        <w:jc w:val="center"/>
      </w:pPr>
      <w:r w:rsidRPr="00993A17">
        <w:rPr>
          <w:noProof/>
        </w:rPr>
        <w:lastRenderedPageBreak/>
        <w:drawing>
          <wp:inline distT="0" distB="0" distL="0" distR="0">
            <wp:extent cx="5744516" cy="3086100"/>
            <wp:effectExtent l="19050" t="0" r="8584" b="0"/>
            <wp:docPr id="1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7" cstate="print"/>
                    <a:srcRect/>
                    <a:stretch>
                      <a:fillRect/>
                    </a:stretch>
                  </pic:blipFill>
                  <pic:spPr bwMode="auto">
                    <a:xfrm>
                      <a:off x="0" y="0"/>
                      <a:ext cx="5763737" cy="3096426"/>
                    </a:xfrm>
                    <a:prstGeom prst="rect">
                      <a:avLst/>
                    </a:prstGeom>
                    <a:noFill/>
                    <a:ln w="9525">
                      <a:noFill/>
                      <a:miter lim="800000"/>
                      <a:headEnd/>
                      <a:tailEnd/>
                    </a:ln>
                  </pic:spPr>
                </pic:pic>
              </a:graphicData>
            </a:graphic>
          </wp:inline>
        </w:drawing>
      </w:r>
    </w:p>
    <w:p w:rsidR="000F1B69" w:rsidRPr="00993A17" w:rsidRDefault="000F1B69" w:rsidP="00971DD4">
      <w:pPr>
        <w:jc w:val="center"/>
      </w:pPr>
      <w:r w:rsidRPr="00993A17">
        <w:rPr>
          <w:noProof/>
        </w:rPr>
        <w:drawing>
          <wp:inline distT="0" distB="0" distL="0" distR="0">
            <wp:extent cx="5746174" cy="2987275"/>
            <wp:effectExtent l="19050" t="0" r="6926" b="0"/>
            <wp:docPr id="1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8" cstate="print"/>
                    <a:srcRect/>
                    <a:stretch>
                      <a:fillRect/>
                    </a:stretch>
                  </pic:blipFill>
                  <pic:spPr bwMode="auto">
                    <a:xfrm>
                      <a:off x="0" y="0"/>
                      <a:ext cx="5746663" cy="2987529"/>
                    </a:xfrm>
                    <a:prstGeom prst="rect">
                      <a:avLst/>
                    </a:prstGeom>
                    <a:noFill/>
                    <a:ln w="9525">
                      <a:noFill/>
                      <a:miter lim="800000"/>
                      <a:headEnd/>
                      <a:tailEnd/>
                    </a:ln>
                  </pic:spPr>
                </pic:pic>
              </a:graphicData>
            </a:graphic>
          </wp:inline>
        </w:drawing>
      </w:r>
    </w:p>
    <w:p w:rsidR="000F1B69" w:rsidRPr="00993A17" w:rsidRDefault="000F1B69" w:rsidP="000F1B69"/>
    <w:p w:rsidR="000F1B69" w:rsidRPr="00993A17" w:rsidRDefault="000F1B69" w:rsidP="000F1B69"/>
    <w:p w:rsidR="000F1B69" w:rsidRPr="00993A17" w:rsidRDefault="000F1B69" w:rsidP="000F1B69">
      <w:pPr>
        <w:spacing w:after="0" w:line="240" w:lineRule="auto"/>
        <w:rPr>
          <w:rFonts w:ascii="Times New Roman" w:eastAsia="Times New Roman" w:hAnsi="Times New Roman" w:cs="Times New Roman"/>
          <w:sz w:val="24"/>
          <w:szCs w:val="24"/>
        </w:rPr>
      </w:pPr>
    </w:p>
    <w:p w:rsidR="000F1B69" w:rsidRPr="00993A17" w:rsidRDefault="000F1B69" w:rsidP="000F1B69">
      <w:pPr>
        <w:spacing w:before="100" w:beforeAutospacing="1" w:after="100" w:afterAutospacing="1" w:line="240" w:lineRule="auto"/>
        <w:rPr>
          <w:rFonts w:ascii="Times New Roman" w:eastAsia="Times New Roman" w:hAnsi="Times New Roman" w:cs="Times New Roman"/>
          <w:sz w:val="24"/>
          <w:szCs w:val="24"/>
        </w:rPr>
      </w:pPr>
    </w:p>
    <w:p w:rsidR="000F1B69" w:rsidRPr="00993A17" w:rsidRDefault="000F1B69" w:rsidP="000F1B69"/>
    <w:p w:rsidR="000F1B69" w:rsidRPr="00993A17" w:rsidRDefault="000F1B69" w:rsidP="000F1B69"/>
    <w:p w:rsidR="00971DD4" w:rsidRPr="00993A17" w:rsidRDefault="00971DD4" w:rsidP="00971DD4">
      <w:pPr>
        <w:spacing w:before="100" w:beforeAutospacing="1" w:after="100" w:afterAutospacing="1" w:line="240" w:lineRule="auto"/>
        <w:outlineLvl w:val="0"/>
        <w:rPr>
          <w:rFonts w:ascii="Times New Roman" w:eastAsia="Times New Roman" w:hAnsi="Times New Roman" w:cs="Times New Roman"/>
          <w:b/>
          <w:bCs/>
          <w:kern w:val="36"/>
          <w:sz w:val="32"/>
          <w:szCs w:val="32"/>
        </w:rPr>
      </w:pPr>
      <w:proofErr w:type="spellStart"/>
      <w:r w:rsidRPr="00993A17">
        <w:rPr>
          <w:rFonts w:ascii="Times New Roman" w:eastAsia="Times New Roman" w:hAnsi="Times New Roman" w:cs="Times New Roman"/>
          <w:b/>
          <w:bCs/>
          <w:kern w:val="36"/>
          <w:sz w:val="32"/>
          <w:szCs w:val="32"/>
        </w:rPr>
        <w:lastRenderedPageBreak/>
        <w:t>DWe</w:t>
      </w:r>
      <w:proofErr w:type="spellEnd"/>
      <w:r w:rsidRPr="00993A17">
        <w:rPr>
          <w:rFonts w:ascii="Times New Roman" w:eastAsia="Times New Roman" w:hAnsi="Times New Roman" w:cs="Times New Roman"/>
          <w:b/>
          <w:bCs/>
          <w:kern w:val="36"/>
          <w:sz w:val="32"/>
          <w:szCs w:val="32"/>
        </w:rPr>
        <w:t xml:space="preserve"> Williams</w:t>
      </w:r>
    </w:p>
    <w:p w:rsidR="00971DD4" w:rsidRPr="00993A17" w:rsidRDefault="00971DD4" w:rsidP="00971DD4">
      <w:pPr>
        <w:spacing w:before="100" w:beforeAutospacing="1" w:after="100" w:afterAutospacing="1" w:line="240" w:lineRule="auto"/>
        <w:outlineLvl w:val="0"/>
        <w:rPr>
          <w:rFonts w:ascii="Times New Roman" w:eastAsia="Times New Roman" w:hAnsi="Times New Roman" w:cs="Times New Roman"/>
          <w:sz w:val="24"/>
          <w:szCs w:val="24"/>
        </w:rPr>
      </w:pPr>
      <w:r w:rsidRPr="00993A17">
        <w:rPr>
          <w:rFonts w:ascii="Times New Roman" w:eastAsia="Times New Roman" w:hAnsi="Times New Roman" w:cs="Times New Roman"/>
          <w:b/>
          <w:bCs/>
          <w:kern w:val="36"/>
          <w:sz w:val="24"/>
          <w:szCs w:val="24"/>
        </w:rPr>
        <w:br/>
        <w:t>Rhythmically Speaking &amp; Ebony Voices</w:t>
      </w:r>
      <w:r w:rsidRPr="00993A17">
        <w:rPr>
          <w:rFonts w:ascii="Times New Roman" w:eastAsia="Times New Roman" w:hAnsi="Times New Roman" w:cs="Times New Roman"/>
          <w:sz w:val="24"/>
          <w:szCs w:val="24"/>
        </w:rPr>
        <w:br/>
      </w:r>
      <w:r w:rsidRPr="00993A17">
        <w:rPr>
          <w:rFonts w:ascii="Times New Roman" w:eastAsia="Times New Roman" w:hAnsi="Times New Roman" w:cs="Times New Roman"/>
          <w:noProof/>
          <w:sz w:val="24"/>
          <w:szCs w:val="24"/>
        </w:rPr>
        <w:drawing>
          <wp:inline distT="0" distB="0" distL="0" distR="0">
            <wp:extent cx="3752850" cy="2626995"/>
            <wp:effectExtent l="19050" t="0" r="0" b="0"/>
            <wp:docPr id="18" name="Picture 1" descr="DWe Willia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We Williams"/>
                    <pic:cNvPicPr>
                      <a:picLocks noChangeAspect="1" noChangeArrowheads="1"/>
                    </pic:cNvPicPr>
                  </pic:nvPicPr>
                  <pic:blipFill>
                    <a:blip r:embed="rId79" cstate="print"/>
                    <a:srcRect/>
                    <a:stretch>
                      <a:fillRect/>
                    </a:stretch>
                  </pic:blipFill>
                  <pic:spPr bwMode="auto">
                    <a:xfrm>
                      <a:off x="0" y="0"/>
                      <a:ext cx="3752850" cy="2626995"/>
                    </a:xfrm>
                    <a:prstGeom prst="rect">
                      <a:avLst/>
                    </a:prstGeom>
                    <a:noFill/>
                    <a:ln w="9525">
                      <a:noFill/>
                      <a:miter lim="800000"/>
                      <a:headEnd/>
                      <a:tailEnd/>
                    </a:ln>
                  </pic:spPr>
                </pic:pic>
              </a:graphicData>
            </a:graphic>
          </wp:inline>
        </w:drawing>
      </w:r>
      <w:r w:rsidRPr="00993A17">
        <w:rPr>
          <w:rFonts w:ascii="Times New Roman" w:eastAsia="Times New Roman" w:hAnsi="Times New Roman" w:cs="Times New Roman"/>
          <w:sz w:val="24"/>
          <w:szCs w:val="24"/>
        </w:rPr>
        <w:t xml:space="preserve">   </w:t>
      </w:r>
      <w:r w:rsidRPr="00993A17">
        <w:rPr>
          <w:noProof/>
        </w:rPr>
        <w:drawing>
          <wp:inline distT="0" distB="0" distL="0" distR="0">
            <wp:extent cx="1905000" cy="2905125"/>
            <wp:effectExtent l="19050" t="0" r="0" b="0"/>
            <wp:docPr id="19" name="Picture 8" descr="http://www.arts.ok.gov/p/teaching_roster/DWe_Willia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arts.ok.gov/p/teaching_roster/DWe_Williams.jpg"/>
                    <pic:cNvPicPr>
                      <a:picLocks noChangeAspect="1" noChangeArrowheads="1"/>
                    </pic:cNvPicPr>
                  </pic:nvPicPr>
                  <pic:blipFill>
                    <a:blip r:embed="rId80" cstate="print"/>
                    <a:srcRect/>
                    <a:stretch>
                      <a:fillRect/>
                    </a:stretch>
                  </pic:blipFill>
                  <pic:spPr bwMode="auto">
                    <a:xfrm>
                      <a:off x="0" y="0"/>
                      <a:ext cx="1905000" cy="2905125"/>
                    </a:xfrm>
                    <a:prstGeom prst="rect">
                      <a:avLst/>
                    </a:prstGeom>
                    <a:noFill/>
                    <a:ln w="9525">
                      <a:noFill/>
                      <a:miter lim="800000"/>
                      <a:headEnd/>
                      <a:tailEnd/>
                    </a:ln>
                  </pic:spPr>
                </pic:pic>
              </a:graphicData>
            </a:graphic>
          </wp:inline>
        </w:drawing>
      </w:r>
      <w:r w:rsidRPr="00993A17">
        <w:rPr>
          <w:rFonts w:ascii="Times New Roman" w:eastAsia="Times New Roman" w:hAnsi="Times New Roman" w:cs="Times New Roman"/>
          <w:sz w:val="24"/>
          <w:szCs w:val="24"/>
        </w:rPr>
        <w:t xml:space="preserve">      </w:t>
      </w:r>
      <w:r w:rsidRPr="00993A17">
        <w:rPr>
          <w:rFonts w:ascii="Times New Roman" w:hAnsi="Times New Roman" w:cs="Times New Roman"/>
          <w:b/>
          <w:bCs/>
          <w:noProof/>
          <w:color w:val="717171"/>
          <w:sz w:val="24"/>
          <w:szCs w:val="24"/>
        </w:rPr>
        <w:drawing>
          <wp:inline distT="0" distB="0" distL="0" distR="0">
            <wp:extent cx="2425219" cy="3125280"/>
            <wp:effectExtent l="19050" t="0" r="0" b="0"/>
            <wp:docPr id="25" name="Picture 6" descr="Bridget &quot;Biddy&quot; Mason: A Walking Sensation (We Were Always There Series) by DWE Williams &amp; Loretta Ford, http://www.amazon.com/dp/0978683900/ref=cm_sw_r_pi_dp_yZCGqb1NHNCJZ">
              <a:hlinkClick xmlns:a="http://schemas.openxmlformats.org/drawingml/2006/main" r:id="rId81" tgtFrame="&quot;_blank&quot;" tooltip="'Bridget &quot;Biddy&quot; Mason: A Walking Sensation (We Were Always There Series) by DWE Williams &amp; Loretta Ford, http://www.amazon.com/dp/0978683900/ref=cm_sw_r_pi_dp_yZCGqb1NHNCJZ'"/>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ridget &quot;Biddy&quot; Mason: A Walking Sensation (We Were Always There Series) by DWE Williams &amp; Loretta Ford, http://www.amazon.com/dp/0978683900/ref=cm_sw_r_pi_dp_yZCGqb1NHNCJZ">
                      <a:hlinkClick r:id="rId81" tgtFrame="&quot;_blank&quot;" tooltip="'Bridget &quot;Biddy&quot; Mason: A Walking Sensation (We Were Always There Series) by DWE Williams &amp; Loretta Ford, http://www.amazon.com/dp/0978683900/ref=cm_sw_r_pi_dp_yZCGqb1NHNCJZ'"/>
                    </pic:cNvPr>
                    <pic:cNvPicPr>
                      <a:picLocks noChangeAspect="1" noChangeArrowheads="1"/>
                    </pic:cNvPicPr>
                  </pic:nvPicPr>
                  <pic:blipFill>
                    <a:blip r:embed="rId82" cstate="print"/>
                    <a:srcRect/>
                    <a:stretch>
                      <a:fillRect/>
                    </a:stretch>
                  </pic:blipFill>
                  <pic:spPr bwMode="auto">
                    <a:xfrm>
                      <a:off x="0" y="0"/>
                      <a:ext cx="2427008" cy="3127585"/>
                    </a:xfrm>
                    <a:prstGeom prst="rect">
                      <a:avLst/>
                    </a:prstGeom>
                    <a:noFill/>
                    <a:ln w="9525">
                      <a:noFill/>
                      <a:miter lim="800000"/>
                      <a:headEnd/>
                      <a:tailEnd/>
                    </a:ln>
                  </pic:spPr>
                </pic:pic>
              </a:graphicData>
            </a:graphic>
          </wp:inline>
        </w:drawing>
      </w:r>
    </w:p>
    <w:p w:rsidR="00971DD4" w:rsidRPr="00993A17" w:rsidRDefault="00971DD4" w:rsidP="00971DD4">
      <w:pPr>
        <w:spacing w:after="0" w:line="240" w:lineRule="auto"/>
        <w:outlineLvl w:val="1"/>
        <w:rPr>
          <w:rFonts w:ascii="Times New Roman" w:eastAsia="Times New Roman" w:hAnsi="Times New Roman" w:cs="Times New Roman"/>
          <w:b/>
          <w:bCs/>
          <w:sz w:val="24"/>
          <w:szCs w:val="24"/>
        </w:rPr>
      </w:pPr>
      <w:r w:rsidRPr="00993A17">
        <w:rPr>
          <w:rFonts w:ascii="Times New Roman" w:eastAsia="Times New Roman" w:hAnsi="Times New Roman" w:cs="Times New Roman"/>
          <w:b/>
          <w:bCs/>
          <w:sz w:val="24"/>
          <w:szCs w:val="24"/>
        </w:rPr>
        <w:t>Booking Information:</w:t>
      </w:r>
      <w:r w:rsidRPr="00993A17">
        <w:rPr>
          <w:rFonts w:ascii="Times New Roman" w:eastAsia="Times New Roman" w:hAnsi="Times New Roman" w:cs="Times New Roman"/>
          <w:b/>
          <w:bCs/>
          <w:sz w:val="24"/>
          <w:szCs w:val="24"/>
        </w:rPr>
        <w:tab/>
        <w:t xml:space="preserve">                  </w:t>
      </w:r>
      <w:r w:rsidRPr="00993A17">
        <w:rPr>
          <w:rFonts w:ascii="Times New Roman" w:eastAsia="Times New Roman" w:hAnsi="Times New Roman" w:cs="Times New Roman"/>
        </w:rPr>
        <w:t xml:space="preserve">Saved </w:t>
      </w:r>
      <w:proofErr w:type="gramStart"/>
      <w:r w:rsidRPr="00993A17">
        <w:rPr>
          <w:rFonts w:ascii="Times New Roman" w:eastAsia="Times New Roman" w:hAnsi="Times New Roman" w:cs="Times New Roman"/>
        </w:rPr>
        <w:t>from  amazon</w:t>
      </w:r>
      <w:proofErr w:type="gramEnd"/>
      <w:r w:rsidRPr="00993A17">
        <w:rPr>
          <w:rFonts w:ascii="Times New Roman" w:eastAsia="Times New Roman" w:hAnsi="Times New Roman" w:cs="Times New Roman"/>
          <w:b/>
          <w:bCs/>
          <w:sz w:val="24"/>
          <w:szCs w:val="24"/>
        </w:rPr>
        <w:tab/>
      </w:r>
      <w:r w:rsidRPr="00993A17">
        <w:rPr>
          <w:rFonts w:ascii="Times New Roman" w:eastAsia="Times New Roman" w:hAnsi="Times New Roman" w:cs="Times New Roman"/>
          <w:b/>
          <w:bCs/>
          <w:sz w:val="24"/>
          <w:szCs w:val="24"/>
        </w:rPr>
        <w:tab/>
      </w:r>
    </w:p>
    <w:p w:rsidR="00971DD4" w:rsidRPr="00993A17" w:rsidRDefault="00971DD4" w:rsidP="00971DD4">
      <w:pPr>
        <w:pStyle w:val="Heading3"/>
        <w:shd w:val="clear" w:color="auto" w:fill="FFFFFF"/>
        <w:rPr>
          <w:rFonts w:ascii="Times New Roman" w:eastAsia="Times New Roman" w:hAnsi="Times New Roman" w:cs="Times New Roman"/>
          <w:color w:val="auto"/>
        </w:rPr>
      </w:pPr>
      <w:proofErr w:type="spellStart"/>
      <w:r w:rsidRPr="00993A17">
        <w:rPr>
          <w:rFonts w:ascii="Times New Roman" w:eastAsia="Times New Roman" w:hAnsi="Times New Roman" w:cs="Times New Roman"/>
        </w:rPr>
        <w:t>DWe</w:t>
      </w:r>
      <w:proofErr w:type="spellEnd"/>
      <w:r w:rsidRPr="00993A17">
        <w:rPr>
          <w:rFonts w:ascii="Times New Roman" w:eastAsia="Times New Roman" w:hAnsi="Times New Roman" w:cs="Times New Roman"/>
        </w:rPr>
        <w:t xml:space="preserve"> Williams</w:t>
      </w:r>
      <w:r w:rsidRPr="00993A17">
        <w:t xml:space="preserve"> </w:t>
      </w:r>
    </w:p>
    <w:p w:rsidR="00971DD4" w:rsidRPr="00993A17" w:rsidRDefault="00971DD4" w:rsidP="00971DD4">
      <w:pPr>
        <w:spacing w:after="0" w:line="240" w:lineRule="auto"/>
        <w:rPr>
          <w:rFonts w:ascii="Times New Roman" w:eastAsia="Times New Roman" w:hAnsi="Times New Roman" w:cs="Times New Roman"/>
          <w:sz w:val="24"/>
          <w:szCs w:val="24"/>
        </w:rPr>
      </w:pPr>
      <w:r w:rsidRPr="00993A17">
        <w:rPr>
          <w:rFonts w:ascii="Times New Roman" w:eastAsia="Times New Roman" w:hAnsi="Times New Roman" w:cs="Times New Roman"/>
          <w:sz w:val="24"/>
          <w:szCs w:val="24"/>
        </w:rPr>
        <w:br/>
        <w:t>2609 NW 38th Street</w:t>
      </w:r>
      <w:r w:rsidRPr="00993A17">
        <w:rPr>
          <w:rFonts w:ascii="Times New Roman" w:eastAsia="Times New Roman" w:hAnsi="Times New Roman" w:cs="Times New Roman"/>
          <w:sz w:val="24"/>
          <w:szCs w:val="24"/>
        </w:rPr>
        <w:br/>
        <w:t>Oklahoma City, OK 73112</w:t>
      </w:r>
    </w:p>
    <w:p w:rsidR="00971DD4" w:rsidRPr="00993A17" w:rsidRDefault="00971DD4" w:rsidP="00971DD4">
      <w:pPr>
        <w:spacing w:after="0" w:line="240" w:lineRule="auto"/>
        <w:outlineLvl w:val="1"/>
        <w:rPr>
          <w:rFonts w:ascii="Times New Roman" w:eastAsia="Times New Roman" w:hAnsi="Times New Roman" w:cs="Times New Roman"/>
          <w:b/>
          <w:bCs/>
          <w:sz w:val="24"/>
          <w:szCs w:val="24"/>
        </w:rPr>
      </w:pPr>
      <w:r w:rsidRPr="00993A17">
        <w:rPr>
          <w:rFonts w:ascii="Times New Roman" w:eastAsia="Times New Roman" w:hAnsi="Times New Roman" w:cs="Times New Roman"/>
          <w:b/>
          <w:bCs/>
          <w:sz w:val="24"/>
          <w:szCs w:val="24"/>
        </w:rPr>
        <w:t>Phone:</w:t>
      </w:r>
    </w:p>
    <w:p w:rsidR="00971DD4" w:rsidRPr="00993A17" w:rsidRDefault="00971DD4" w:rsidP="00971DD4">
      <w:pPr>
        <w:spacing w:after="0" w:line="240" w:lineRule="auto"/>
        <w:rPr>
          <w:rFonts w:ascii="Times New Roman" w:eastAsia="Times New Roman" w:hAnsi="Times New Roman" w:cs="Times New Roman"/>
          <w:sz w:val="24"/>
          <w:szCs w:val="24"/>
        </w:rPr>
      </w:pPr>
      <w:r w:rsidRPr="00993A17">
        <w:rPr>
          <w:rFonts w:ascii="Times New Roman" w:eastAsia="Times New Roman" w:hAnsi="Times New Roman" w:cs="Times New Roman"/>
          <w:sz w:val="24"/>
          <w:szCs w:val="24"/>
        </w:rPr>
        <w:t xml:space="preserve">(405) 942-0810 </w:t>
      </w:r>
      <w:proofErr w:type="gramStart"/>
      <w:r w:rsidRPr="00993A17">
        <w:rPr>
          <w:rFonts w:ascii="Times New Roman" w:eastAsia="Times New Roman" w:hAnsi="Times New Roman" w:cs="Times New Roman"/>
          <w:sz w:val="24"/>
          <w:szCs w:val="24"/>
        </w:rPr>
        <w:t xml:space="preserve">   (</w:t>
      </w:r>
      <w:proofErr w:type="gramEnd"/>
      <w:r w:rsidRPr="00993A17">
        <w:rPr>
          <w:rFonts w:ascii="Times New Roman" w:eastAsia="Times New Roman" w:hAnsi="Times New Roman" w:cs="Times New Roman"/>
          <w:sz w:val="24"/>
          <w:szCs w:val="24"/>
        </w:rPr>
        <w:t>405) 740-5335</w:t>
      </w:r>
      <w:r w:rsidRPr="00993A17">
        <w:rPr>
          <w:rFonts w:ascii="Times New Roman" w:eastAsia="Times New Roman" w:hAnsi="Times New Roman" w:cs="Times New Roman"/>
          <w:sz w:val="24"/>
          <w:szCs w:val="24"/>
        </w:rPr>
        <w:br/>
      </w:r>
    </w:p>
    <w:p w:rsidR="00971DD4" w:rsidRPr="00993A17" w:rsidRDefault="00971DD4" w:rsidP="00971DD4">
      <w:pPr>
        <w:spacing w:after="0" w:line="240" w:lineRule="auto"/>
        <w:outlineLvl w:val="1"/>
        <w:rPr>
          <w:rFonts w:ascii="Times New Roman" w:eastAsia="Times New Roman" w:hAnsi="Times New Roman" w:cs="Times New Roman"/>
          <w:sz w:val="24"/>
          <w:szCs w:val="24"/>
        </w:rPr>
      </w:pPr>
      <w:r w:rsidRPr="00993A17">
        <w:rPr>
          <w:rFonts w:ascii="Times New Roman" w:eastAsia="Times New Roman" w:hAnsi="Times New Roman" w:cs="Times New Roman"/>
          <w:b/>
          <w:bCs/>
          <w:sz w:val="24"/>
          <w:szCs w:val="24"/>
        </w:rPr>
        <w:lastRenderedPageBreak/>
        <w:t xml:space="preserve">Email:  </w:t>
      </w:r>
      <w:hyperlink r:id="rId83" w:history="1">
        <w:r w:rsidRPr="00993A17">
          <w:rPr>
            <w:rFonts w:ascii="Times New Roman" w:eastAsia="Times New Roman" w:hAnsi="Times New Roman" w:cs="Times New Roman"/>
            <w:color w:val="0000FF"/>
            <w:sz w:val="24"/>
            <w:szCs w:val="24"/>
            <w:u w:val="single"/>
          </w:rPr>
          <w:t>ewdwms@sbcglobal.net</w:t>
        </w:r>
      </w:hyperlink>
      <w:hyperlink r:id="rId84" w:history="1">
        <w:r w:rsidRPr="00993A17">
          <w:rPr>
            <w:rFonts w:ascii="Times New Roman" w:eastAsia="Times New Roman" w:hAnsi="Times New Roman" w:cs="Times New Roman"/>
            <w:color w:val="0000FF"/>
            <w:sz w:val="24"/>
            <w:szCs w:val="24"/>
            <w:u w:val="single"/>
          </w:rPr>
          <w:br/>
        </w:r>
      </w:hyperlink>
    </w:p>
    <w:p w:rsidR="00971DD4" w:rsidRPr="00993A17" w:rsidRDefault="00971DD4" w:rsidP="00971DD4">
      <w:pPr>
        <w:spacing w:after="0" w:line="240" w:lineRule="auto"/>
        <w:outlineLvl w:val="1"/>
        <w:rPr>
          <w:rFonts w:ascii="Times New Roman" w:eastAsia="Times New Roman" w:hAnsi="Times New Roman" w:cs="Times New Roman"/>
          <w:sz w:val="24"/>
          <w:szCs w:val="24"/>
        </w:rPr>
      </w:pPr>
      <w:r w:rsidRPr="00993A17">
        <w:rPr>
          <w:rFonts w:ascii="Times New Roman" w:eastAsia="Times New Roman" w:hAnsi="Times New Roman" w:cs="Times New Roman"/>
          <w:b/>
          <w:bCs/>
          <w:sz w:val="24"/>
          <w:szCs w:val="24"/>
        </w:rPr>
        <w:t xml:space="preserve">Website:  </w:t>
      </w:r>
      <w:hyperlink r:id="rId85" w:history="1">
        <w:r w:rsidRPr="00993A17">
          <w:rPr>
            <w:rFonts w:ascii="Times New Roman" w:eastAsia="Times New Roman" w:hAnsi="Times New Roman" w:cs="Times New Roman"/>
            <w:color w:val="0000FF"/>
            <w:sz w:val="24"/>
            <w:szCs w:val="24"/>
            <w:u w:val="single"/>
          </w:rPr>
          <w:t>www.rhythmicallyspeaking.net</w:t>
        </w:r>
      </w:hyperlink>
      <w:r w:rsidRPr="00993A17">
        <w:rPr>
          <w:rFonts w:ascii="Times New Roman" w:eastAsia="Times New Roman" w:hAnsi="Times New Roman" w:cs="Times New Roman"/>
          <w:sz w:val="24"/>
          <w:szCs w:val="24"/>
        </w:rPr>
        <w:t xml:space="preserve">  </w:t>
      </w:r>
    </w:p>
    <w:p w:rsidR="00971DD4" w:rsidRPr="00993A17" w:rsidRDefault="00971DD4" w:rsidP="00971DD4">
      <w:pPr>
        <w:spacing w:after="0" w:line="240" w:lineRule="auto"/>
        <w:outlineLvl w:val="1"/>
        <w:rPr>
          <w:rFonts w:ascii="Times New Roman" w:eastAsia="Times New Roman" w:hAnsi="Times New Roman" w:cs="Times New Roman"/>
          <w:sz w:val="24"/>
          <w:szCs w:val="24"/>
        </w:rPr>
      </w:pPr>
    </w:p>
    <w:p w:rsidR="00971DD4" w:rsidRPr="00993A17" w:rsidRDefault="00971DD4" w:rsidP="00971DD4">
      <w:pPr>
        <w:spacing w:after="0" w:line="240" w:lineRule="auto"/>
        <w:outlineLvl w:val="1"/>
        <w:rPr>
          <w:rFonts w:ascii="Times New Roman" w:eastAsia="Times New Roman" w:hAnsi="Times New Roman" w:cs="Times New Roman"/>
          <w:sz w:val="24"/>
          <w:szCs w:val="24"/>
        </w:rPr>
      </w:pPr>
      <w:r w:rsidRPr="00993A17">
        <w:rPr>
          <w:rFonts w:ascii="Times New Roman" w:eastAsia="Times New Roman" w:hAnsi="Times New Roman" w:cs="Times New Roman"/>
          <w:b/>
          <w:bCs/>
          <w:sz w:val="24"/>
          <w:szCs w:val="24"/>
        </w:rPr>
        <w:t xml:space="preserve">Availability: </w:t>
      </w:r>
      <w:r w:rsidRPr="00993A17">
        <w:rPr>
          <w:rFonts w:ascii="Times New Roman" w:eastAsia="Times New Roman" w:hAnsi="Times New Roman" w:cs="Times New Roman"/>
          <w:sz w:val="24"/>
          <w:szCs w:val="24"/>
        </w:rPr>
        <w:t>Year round</w:t>
      </w:r>
    </w:p>
    <w:p w:rsidR="00971DD4" w:rsidRPr="00993A17" w:rsidRDefault="00971DD4" w:rsidP="00971DD4">
      <w:pPr>
        <w:spacing w:after="0" w:line="240" w:lineRule="auto"/>
        <w:outlineLvl w:val="1"/>
        <w:rPr>
          <w:rFonts w:ascii="Times New Roman" w:eastAsia="Times New Roman" w:hAnsi="Times New Roman" w:cs="Times New Roman"/>
          <w:sz w:val="24"/>
          <w:szCs w:val="24"/>
        </w:rPr>
      </w:pPr>
    </w:p>
    <w:p w:rsidR="00971DD4" w:rsidRPr="00993A17" w:rsidRDefault="00971DD4" w:rsidP="00971DD4">
      <w:pPr>
        <w:spacing w:after="0" w:line="240" w:lineRule="auto"/>
        <w:outlineLvl w:val="1"/>
        <w:rPr>
          <w:rFonts w:ascii="Times New Roman" w:eastAsia="Times New Roman" w:hAnsi="Times New Roman" w:cs="Times New Roman"/>
          <w:b/>
          <w:bCs/>
          <w:sz w:val="24"/>
          <w:szCs w:val="24"/>
        </w:rPr>
      </w:pPr>
      <w:r w:rsidRPr="00993A17">
        <w:rPr>
          <w:rFonts w:ascii="Times New Roman" w:eastAsia="Times New Roman" w:hAnsi="Times New Roman" w:cs="Times New Roman"/>
          <w:b/>
          <w:bCs/>
          <w:sz w:val="24"/>
          <w:szCs w:val="24"/>
        </w:rPr>
        <w:t>Fees:</w:t>
      </w:r>
    </w:p>
    <w:p w:rsidR="00971DD4" w:rsidRPr="00993A17" w:rsidRDefault="00971DD4" w:rsidP="00971DD4">
      <w:pPr>
        <w:spacing w:after="0" w:line="240" w:lineRule="auto"/>
        <w:rPr>
          <w:rFonts w:ascii="Times New Roman" w:eastAsia="Times New Roman" w:hAnsi="Times New Roman" w:cs="Times New Roman"/>
          <w:sz w:val="24"/>
          <w:szCs w:val="24"/>
        </w:rPr>
      </w:pPr>
      <w:proofErr w:type="spellStart"/>
      <w:r w:rsidRPr="00993A17">
        <w:rPr>
          <w:rFonts w:ascii="Times New Roman" w:eastAsia="Times New Roman" w:hAnsi="Times New Roman" w:cs="Times New Roman"/>
          <w:sz w:val="24"/>
          <w:szCs w:val="24"/>
        </w:rPr>
        <w:t>DWe</w:t>
      </w:r>
      <w:proofErr w:type="spellEnd"/>
      <w:r w:rsidRPr="00993A17">
        <w:rPr>
          <w:rFonts w:ascii="Times New Roman" w:eastAsia="Times New Roman" w:hAnsi="Times New Roman" w:cs="Times New Roman"/>
          <w:sz w:val="24"/>
          <w:szCs w:val="24"/>
        </w:rPr>
        <w:t xml:space="preserve"> Williams, Storytelling $400 - $2000 </w:t>
      </w:r>
      <w:r w:rsidRPr="00993A17">
        <w:rPr>
          <w:rFonts w:ascii="Times New Roman" w:eastAsia="Times New Roman" w:hAnsi="Times New Roman" w:cs="Times New Roman"/>
          <w:sz w:val="24"/>
          <w:szCs w:val="24"/>
        </w:rPr>
        <w:br/>
        <w:t xml:space="preserve">Rhythmically Speaking Presents $800 - $2500 </w:t>
      </w:r>
      <w:r w:rsidRPr="00993A17">
        <w:rPr>
          <w:rFonts w:ascii="Times New Roman" w:eastAsia="Times New Roman" w:hAnsi="Times New Roman" w:cs="Times New Roman"/>
          <w:sz w:val="24"/>
          <w:szCs w:val="24"/>
        </w:rPr>
        <w:br/>
        <w:t xml:space="preserve">Ebony Voices $650 - $2000 </w:t>
      </w:r>
      <w:r w:rsidRPr="00993A17">
        <w:rPr>
          <w:rFonts w:ascii="Times New Roman" w:eastAsia="Times New Roman" w:hAnsi="Times New Roman" w:cs="Times New Roman"/>
          <w:sz w:val="24"/>
          <w:szCs w:val="24"/>
        </w:rPr>
        <w:br/>
        <w:t>A Hidden Soldier $800 - $2,000</w:t>
      </w:r>
      <w:r w:rsidRPr="00993A17">
        <w:rPr>
          <w:rFonts w:ascii="Times New Roman" w:eastAsia="Times New Roman" w:hAnsi="Times New Roman" w:cs="Times New Roman"/>
          <w:sz w:val="24"/>
          <w:szCs w:val="24"/>
        </w:rPr>
        <w:br/>
      </w:r>
      <w:hyperlink r:id="rId86" w:history="1">
        <w:r w:rsidRPr="00993A17">
          <w:rPr>
            <w:rFonts w:ascii="Times New Roman" w:eastAsia="Times New Roman" w:hAnsi="Times New Roman" w:cs="Times New Roman"/>
            <w:color w:val="0000FF"/>
            <w:sz w:val="24"/>
            <w:szCs w:val="24"/>
            <w:u w:val="single"/>
          </w:rPr>
          <w:t>Performing Arts Corps fee</w:t>
        </w:r>
      </w:hyperlink>
      <w:r w:rsidRPr="00993A17">
        <w:rPr>
          <w:rFonts w:ascii="Times New Roman" w:eastAsia="Times New Roman" w:hAnsi="Times New Roman" w:cs="Times New Roman"/>
          <w:sz w:val="24"/>
          <w:szCs w:val="24"/>
        </w:rPr>
        <w:t xml:space="preserve"> </w:t>
      </w:r>
      <w:r w:rsidRPr="00993A17">
        <w:rPr>
          <w:rFonts w:ascii="Times New Roman" w:eastAsia="Times New Roman" w:hAnsi="Times New Roman" w:cs="Times New Roman"/>
          <w:i/>
          <w:iCs/>
          <w:sz w:val="24"/>
          <w:szCs w:val="24"/>
        </w:rPr>
        <w:t xml:space="preserve">(available to elementary schools only) </w:t>
      </w:r>
      <w:r w:rsidRPr="00993A17">
        <w:rPr>
          <w:rFonts w:ascii="Times New Roman" w:eastAsia="Times New Roman" w:hAnsi="Times New Roman" w:cs="Times New Roman"/>
          <w:sz w:val="24"/>
          <w:szCs w:val="24"/>
        </w:rPr>
        <w:t>$250</w:t>
      </w:r>
    </w:p>
    <w:p w:rsidR="00971DD4" w:rsidRPr="00993A17" w:rsidRDefault="00971DD4" w:rsidP="00971DD4">
      <w:pPr>
        <w:spacing w:after="0" w:line="240" w:lineRule="auto"/>
        <w:rPr>
          <w:rFonts w:ascii="Times New Roman" w:eastAsia="Times New Roman" w:hAnsi="Times New Roman" w:cs="Times New Roman"/>
          <w:sz w:val="24"/>
          <w:szCs w:val="24"/>
        </w:rPr>
      </w:pPr>
    </w:p>
    <w:p w:rsidR="00971DD4" w:rsidRPr="00993A17" w:rsidRDefault="00971DD4" w:rsidP="00971DD4">
      <w:pPr>
        <w:spacing w:after="0" w:line="240" w:lineRule="auto"/>
        <w:outlineLvl w:val="1"/>
        <w:rPr>
          <w:rFonts w:ascii="Times New Roman" w:eastAsia="Times New Roman" w:hAnsi="Times New Roman" w:cs="Times New Roman"/>
          <w:b/>
          <w:bCs/>
          <w:sz w:val="24"/>
          <w:szCs w:val="24"/>
        </w:rPr>
      </w:pPr>
      <w:r w:rsidRPr="00993A17">
        <w:rPr>
          <w:rFonts w:ascii="Times New Roman" w:eastAsia="Times New Roman" w:hAnsi="Times New Roman" w:cs="Times New Roman"/>
          <w:b/>
          <w:bCs/>
          <w:sz w:val="24"/>
          <w:szCs w:val="24"/>
        </w:rPr>
        <w:t xml:space="preserve">Bio: </w:t>
      </w:r>
    </w:p>
    <w:p w:rsidR="00971DD4" w:rsidRPr="00993A17" w:rsidRDefault="00971DD4" w:rsidP="00971DD4">
      <w:pPr>
        <w:spacing w:after="0" w:line="240" w:lineRule="auto"/>
        <w:rPr>
          <w:rFonts w:ascii="Times New Roman" w:eastAsia="Times New Roman" w:hAnsi="Times New Roman" w:cs="Times New Roman"/>
          <w:sz w:val="24"/>
          <w:szCs w:val="24"/>
        </w:rPr>
      </w:pPr>
      <w:r w:rsidRPr="00993A17">
        <w:rPr>
          <w:rFonts w:ascii="Times New Roman" w:eastAsia="Times New Roman" w:hAnsi="Times New Roman" w:cs="Times New Roman"/>
          <w:b/>
          <w:bCs/>
          <w:sz w:val="24"/>
          <w:szCs w:val="24"/>
        </w:rPr>
        <w:t>Rhythmically Speaking</w:t>
      </w:r>
      <w:r w:rsidRPr="00993A17">
        <w:rPr>
          <w:rFonts w:ascii="Times New Roman" w:eastAsia="Times New Roman" w:hAnsi="Times New Roman" w:cs="Times New Roman"/>
          <w:sz w:val="24"/>
          <w:szCs w:val="24"/>
        </w:rPr>
        <w:br/>
        <w:t xml:space="preserve">Rhythmically Speaking is a diverse theatre company committed to providing educational and entertaining theatre for youth and family audiences. The company combines storytelling, drama, songs, rhythm, rhymes and plenty of audience participation to create a robust theatre experience. Rhythmically Speaking creates thematic productions suitable for use in schools and communities. There is always a song, and a thought to take home and ponder after the show. </w:t>
      </w:r>
      <w:r w:rsidRPr="00993A17">
        <w:rPr>
          <w:rFonts w:ascii="Times New Roman" w:eastAsia="Times New Roman" w:hAnsi="Times New Roman" w:cs="Times New Roman"/>
          <w:sz w:val="24"/>
          <w:szCs w:val="24"/>
        </w:rPr>
        <w:br/>
      </w:r>
      <w:r w:rsidRPr="00993A17">
        <w:rPr>
          <w:rFonts w:ascii="Times New Roman" w:hAnsi="Times New Roman" w:cs="Times New Roman"/>
          <w:noProof/>
          <w:sz w:val="24"/>
          <w:szCs w:val="24"/>
        </w:rPr>
        <w:drawing>
          <wp:inline distT="0" distB="0" distL="0" distR="0">
            <wp:extent cx="5976804" cy="2857500"/>
            <wp:effectExtent l="19050" t="0" r="4896" b="0"/>
            <wp:docPr id="20" name="Picture 1" descr="Rhythmically Speak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hythmically Speaking.jpg"/>
                    <pic:cNvPicPr/>
                  </pic:nvPicPr>
                  <pic:blipFill>
                    <a:blip r:embed="rId87" cstate="print"/>
                    <a:stretch>
                      <a:fillRect/>
                    </a:stretch>
                  </pic:blipFill>
                  <pic:spPr>
                    <a:xfrm>
                      <a:off x="0" y="0"/>
                      <a:ext cx="5983489" cy="2860696"/>
                    </a:xfrm>
                    <a:prstGeom prst="rect">
                      <a:avLst/>
                    </a:prstGeom>
                  </pic:spPr>
                </pic:pic>
              </a:graphicData>
            </a:graphic>
          </wp:inline>
        </w:drawing>
      </w:r>
      <w:r w:rsidRPr="00993A17">
        <w:rPr>
          <w:rFonts w:ascii="Times New Roman" w:eastAsia="Times New Roman" w:hAnsi="Times New Roman" w:cs="Times New Roman"/>
          <w:sz w:val="24"/>
          <w:szCs w:val="24"/>
        </w:rPr>
        <w:br/>
      </w:r>
      <w:r w:rsidRPr="00993A17">
        <w:rPr>
          <w:rFonts w:ascii="Times New Roman" w:eastAsia="Times New Roman" w:hAnsi="Times New Roman" w:cs="Times New Roman"/>
          <w:b/>
          <w:bCs/>
          <w:sz w:val="24"/>
          <w:szCs w:val="24"/>
        </w:rPr>
        <w:t>Ebony Voices</w:t>
      </w:r>
      <w:r w:rsidRPr="00993A17">
        <w:rPr>
          <w:rFonts w:ascii="Times New Roman" w:eastAsia="Times New Roman" w:hAnsi="Times New Roman" w:cs="Times New Roman"/>
          <w:sz w:val="24"/>
          <w:szCs w:val="24"/>
        </w:rPr>
        <w:br/>
        <w:t xml:space="preserve">Ebony Voices is a storytelling unit of Rhythmically Speaking that incorporates music and womanly style in the telling of stories from the perspective of women. Women who have been </w:t>
      </w:r>
      <w:proofErr w:type="spellStart"/>
      <w:r w:rsidRPr="00993A17">
        <w:rPr>
          <w:rFonts w:ascii="Times New Roman" w:eastAsia="Times New Roman" w:hAnsi="Times New Roman" w:cs="Times New Roman"/>
          <w:sz w:val="24"/>
          <w:szCs w:val="24"/>
        </w:rPr>
        <w:t>birthin</w:t>
      </w:r>
      <w:proofErr w:type="spellEnd"/>
      <w:r w:rsidRPr="00993A17">
        <w:rPr>
          <w:rFonts w:ascii="Times New Roman" w:eastAsia="Times New Roman" w:hAnsi="Times New Roman" w:cs="Times New Roman"/>
          <w:sz w:val="24"/>
          <w:szCs w:val="24"/>
        </w:rPr>
        <w:t xml:space="preserve">' and </w:t>
      </w:r>
      <w:proofErr w:type="spellStart"/>
      <w:r w:rsidRPr="00993A17">
        <w:rPr>
          <w:rFonts w:ascii="Times New Roman" w:eastAsia="Times New Roman" w:hAnsi="Times New Roman" w:cs="Times New Roman"/>
          <w:sz w:val="24"/>
          <w:szCs w:val="24"/>
        </w:rPr>
        <w:t>burpin</w:t>
      </w:r>
      <w:proofErr w:type="spellEnd"/>
      <w:r w:rsidRPr="00993A17">
        <w:rPr>
          <w:rFonts w:ascii="Times New Roman" w:eastAsia="Times New Roman" w:hAnsi="Times New Roman" w:cs="Times New Roman"/>
          <w:sz w:val="24"/>
          <w:szCs w:val="24"/>
        </w:rPr>
        <w:t xml:space="preserve">' and </w:t>
      </w:r>
      <w:proofErr w:type="spellStart"/>
      <w:r w:rsidRPr="00993A17">
        <w:rPr>
          <w:rFonts w:ascii="Times New Roman" w:eastAsia="Times New Roman" w:hAnsi="Times New Roman" w:cs="Times New Roman"/>
          <w:sz w:val="24"/>
          <w:szCs w:val="24"/>
        </w:rPr>
        <w:t>buildin</w:t>
      </w:r>
      <w:proofErr w:type="spellEnd"/>
      <w:r w:rsidRPr="00993A17">
        <w:rPr>
          <w:rFonts w:ascii="Times New Roman" w:eastAsia="Times New Roman" w:hAnsi="Times New Roman" w:cs="Times New Roman"/>
          <w:sz w:val="24"/>
          <w:szCs w:val="24"/>
        </w:rPr>
        <w:t xml:space="preserve">' a bold new body of people as they redefine the boundaries of their time. They deal with a wide array of issues and themes real and imagined, projected in song and story. Ebony Voices specializes in original songs replete with </w:t>
      </w:r>
      <w:proofErr w:type="spellStart"/>
      <w:r w:rsidRPr="00993A17">
        <w:rPr>
          <w:rFonts w:ascii="Times New Roman" w:eastAsia="Times New Roman" w:hAnsi="Times New Roman" w:cs="Times New Roman"/>
          <w:sz w:val="24"/>
          <w:szCs w:val="24"/>
        </w:rPr>
        <w:t>acappella</w:t>
      </w:r>
      <w:proofErr w:type="spellEnd"/>
      <w:r w:rsidRPr="00993A17">
        <w:rPr>
          <w:rFonts w:ascii="Times New Roman" w:eastAsia="Times New Roman" w:hAnsi="Times New Roman" w:cs="Times New Roman"/>
          <w:sz w:val="24"/>
          <w:szCs w:val="24"/>
        </w:rPr>
        <w:t xml:space="preserve"> harmonies that plant their stories in the hearts and minds of the audience.</w:t>
      </w:r>
    </w:p>
    <w:p w:rsidR="00971DD4" w:rsidRPr="00993A17" w:rsidRDefault="00971DD4" w:rsidP="00971DD4">
      <w:pPr>
        <w:spacing w:after="0" w:line="240" w:lineRule="auto"/>
        <w:rPr>
          <w:rFonts w:ascii="Times New Roman" w:eastAsia="Times New Roman" w:hAnsi="Times New Roman" w:cs="Times New Roman"/>
          <w:sz w:val="24"/>
          <w:szCs w:val="24"/>
        </w:rPr>
      </w:pPr>
    </w:p>
    <w:p w:rsidR="00971DD4" w:rsidRPr="00993A17" w:rsidRDefault="00971DD4" w:rsidP="00971DD4">
      <w:pPr>
        <w:rPr>
          <w:rStyle w:val="Hyperlink"/>
          <w:rFonts w:ascii="Times New Roman" w:hAnsi="Times New Roman" w:cs="Times New Roman"/>
          <w:sz w:val="24"/>
          <w:szCs w:val="24"/>
        </w:rPr>
      </w:pPr>
      <w:r w:rsidRPr="00993A17">
        <w:rPr>
          <w:rFonts w:ascii="Times New Roman" w:hAnsi="Times New Roman" w:cs="Times New Roman"/>
          <w:sz w:val="24"/>
          <w:szCs w:val="24"/>
        </w:rPr>
        <w:fldChar w:fldCharType="begin"/>
      </w:r>
      <w:r w:rsidRPr="00993A17">
        <w:rPr>
          <w:rFonts w:ascii="Times New Roman" w:hAnsi="Times New Roman" w:cs="Times New Roman"/>
          <w:sz w:val="24"/>
          <w:szCs w:val="24"/>
        </w:rPr>
        <w:instrText xml:space="preserve"> HYPERLINK "https://www.pinterest.com/source/amazon.com" \t "_blank" </w:instrText>
      </w:r>
      <w:r w:rsidRPr="00993A17">
        <w:rPr>
          <w:rFonts w:ascii="Times New Roman" w:hAnsi="Times New Roman" w:cs="Times New Roman"/>
          <w:sz w:val="24"/>
          <w:szCs w:val="24"/>
        </w:rPr>
        <w:fldChar w:fldCharType="separate"/>
      </w:r>
    </w:p>
    <w:p w:rsidR="00971DD4" w:rsidRPr="00993A17" w:rsidRDefault="00971DD4" w:rsidP="00971DD4">
      <w:pPr>
        <w:shd w:val="clear" w:color="auto" w:fill="FFFFFF"/>
        <w:spacing w:line="240" w:lineRule="auto"/>
        <w:rPr>
          <w:rFonts w:ascii="Times New Roman" w:hAnsi="Times New Roman" w:cs="Times New Roman"/>
          <w:b/>
          <w:sz w:val="32"/>
          <w:szCs w:val="32"/>
        </w:rPr>
      </w:pPr>
      <w:r w:rsidRPr="00993A17">
        <w:rPr>
          <w:rFonts w:ascii="Times New Roman" w:hAnsi="Times New Roman" w:cs="Times New Roman"/>
          <w:sz w:val="24"/>
          <w:szCs w:val="24"/>
        </w:rPr>
        <w:fldChar w:fldCharType="end"/>
      </w:r>
      <w:r w:rsidRPr="00993A17">
        <w:rPr>
          <w:rFonts w:ascii="Times New Roman" w:hAnsi="Times New Roman" w:cs="Times New Roman"/>
          <w:b/>
          <w:sz w:val="32"/>
          <w:szCs w:val="32"/>
        </w:rPr>
        <w:t>Joyce Tease-Jackson</w:t>
      </w:r>
    </w:p>
    <w:p w:rsidR="00971DD4" w:rsidRPr="00993A17" w:rsidRDefault="00971DD4" w:rsidP="00971DD4">
      <w:pPr>
        <w:jc w:val="both"/>
        <w:rPr>
          <w:rFonts w:ascii="Times New Roman" w:hAnsi="Times New Roman" w:cs="Times New Roman"/>
          <w:sz w:val="24"/>
          <w:szCs w:val="24"/>
        </w:rPr>
      </w:pPr>
      <w:r w:rsidRPr="00993A17">
        <w:rPr>
          <w:rFonts w:ascii="Times New Roman" w:hAnsi="Times New Roman" w:cs="Times New Roman"/>
          <w:noProof/>
          <w:sz w:val="24"/>
          <w:szCs w:val="24"/>
        </w:rPr>
        <w:drawing>
          <wp:inline distT="0" distB="0" distL="0" distR="0">
            <wp:extent cx="4660900" cy="3570051"/>
            <wp:effectExtent l="19050" t="0" r="6350" b="0"/>
            <wp:docPr id="22" name="Picture 3" descr="http://dweloenterprises.com/images/illustra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dweloenterprises.com/images/illustrator.jpg"/>
                    <pic:cNvPicPr>
                      <a:picLocks noChangeAspect="1" noChangeArrowheads="1"/>
                    </pic:cNvPicPr>
                  </pic:nvPicPr>
                  <pic:blipFill>
                    <a:blip r:embed="rId88" cstate="print"/>
                    <a:srcRect/>
                    <a:stretch>
                      <a:fillRect/>
                    </a:stretch>
                  </pic:blipFill>
                  <pic:spPr bwMode="auto">
                    <a:xfrm>
                      <a:off x="0" y="0"/>
                      <a:ext cx="4665508" cy="3573580"/>
                    </a:xfrm>
                    <a:prstGeom prst="rect">
                      <a:avLst/>
                    </a:prstGeom>
                    <a:noFill/>
                    <a:ln w="9525">
                      <a:noFill/>
                      <a:miter lim="800000"/>
                      <a:headEnd/>
                      <a:tailEnd/>
                    </a:ln>
                  </pic:spPr>
                </pic:pic>
              </a:graphicData>
            </a:graphic>
          </wp:inline>
        </w:drawing>
      </w:r>
    </w:p>
    <w:p w:rsidR="00971DD4" w:rsidRPr="00993A17" w:rsidRDefault="00971DD4" w:rsidP="00971DD4">
      <w:pPr>
        <w:pStyle w:val="Heading4"/>
        <w:shd w:val="clear" w:color="auto" w:fill="FFFFFF"/>
        <w:spacing w:after="150"/>
        <w:rPr>
          <w:rFonts w:ascii="Times New Roman" w:hAnsi="Times New Roman" w:cs="Times New Roman"/>
          <w:color w:val="4D4A4A"/>
          <w:sz w:val="24"/>
          <w:szCs w:val="24"/>
        </w:rPr>
      </w:pPr>
      <w:r w:rsidRPr="00993A17">
        <w:rPr>
          <w:rFonts w:ascii="Times New Roman" w:hAnsi="Times New Roman" w:cs="Times New Roman"/>
          <w:color w:val="4D4A4A"/>
          <w:sz w:val="24"/>
          <w:szCs w:val="24"/>
        </w:rPr>
        <w:t>About</w:t>
      </w:r>
    </w:p>
    <w:p w:rsidR="00971DD4" w:rsidRPr="00993A17" w:rsidRDefault="00971DD4" w:rsidP="00971DD4">
      <w:pPr>
        <w:rPr>
          <w:rStyle w:val="description"/>
          <w:rFonts w:ascii="Times New Roman" w:hAnsi="Times New Roman" w:cs="Times New Roman"/>
          <w:color w:val="4D4A4A"/>
          <w:sz w:val="24"/>
          <w:szCs w:val="24"/>
        </w:rPr>
      </w:pPr>
      <w:r w:rsidRPr="00993A17">
        <w:rPr>
          <w:rStyle w:val="description"/>
          <w:rFonts w:ascii="Times New Roman" w:hAnsi="Times New Roman" w:cs="Times New Roman"/>
          <w:color w:val="4D4A4A"/>
          <w:sz w:val="24"/>
          <w:szCs w:val="24"/>
        </w:rPr>
        <w:t xml:space="preserve">Art Garden Studio is located at the address 1416 Ne 10th St in Oklahoma City, Oklahoma 73117. They can be contacted via phone at (405) 232-0968 for pricing, hours and directions. Art Garden Studio specializes in Graphics, Paintings &amp; Murals, On Location. </w:t>
      </w:r>
      <w:r w:rsidRPr="00993A17">
        <w:rPr>
          <w:rFonts w:ascii="Times New Roman" w:hAnsi="Times New Roman" w:cs="Times New Roman"/>
          <w:color w:val="4D4A4A"/>
          <w:sz w:val="24"/>
          <w:szCs w:val="24"/>
        </w:rPr>
        <w:br/>
      </w:r>
      <w:r w:rsidRPr="00993A17">
        <w:rPr>
          <w:rFonts w:ascii="Times New Roman" w:hAnsi="Times New Roman" w:cs="Times New Roman"/>
          <w:color w:val="4D4A4A"/>
          <w:sz w:val="24"/>
          <w:szCs w:val="24"/>
        </w:rPr>
        <w:br/>
      </w:r>
      <w:r w:rsidRPr="00993A17">
        <w:rPr>
          <w:rStyle w:val="description"/>
          <w:rFonts w:ascii="Times New Roman" w:hAnsi="Times New Roman" w:cs="Times New Roman"/>
          <w:color w:val="4D4A4A"/>
          <w:sz w:val="24"/>
          <w:szCs w:val="24"/>
        </w:rPr>
        <w:t xml:space="preserve">Art Garden Studio provides Senior Portraits, Cards, Consultations to </w:t>
      </w:r>
      <w:proofErr w:type="spellStart"/>
      <w:r w:rsidRPr="00993A17">
        <w:rPr>
          <w:rStyle w:val="description"/>
          <w:rFonts w:ascii="Times New Roman" w:hAnsi="Times New Roman" w:cs="Times New Roman"/>
          <w:color w:val="4D4A4A"/>
          <w:sz w:val="24"/>
          <w:szCs w:val="24"/>
        </w:rPr>
        <w:t>it's</w:t>
      </w:r>
      <w:proofErr w:type="spellEnd"/>
      <w:r w:rsidRPr="00993A17">
        <w:rPr>
          <w:rStyle w:val="description"/>
          <w:rFonts w:ascii="Times New Roman" w:hAnsi="Times New Roman" w:cs="Times New Roman"/>
          <w:color w:val="4D4A4A"/>
          <w:sz w:val="24"/>
          <w:szCs w:val="24"/>
        </w:rPr>
        <w:t xml:space="preserve"> customers.</w:t>
      </w:r>
    </w:p>
    <w:p w:rsidR="00971DD4" w:rsidRPr="00993A17" w:rsidRDefault="00971DD4" w:rsidP="00971DD4">
      <w:pPr>
        <w:rPr>
          <w:rStyle w:val="description"/>
          <w:rFonts w:ascii="Times New Roman" w:hAnsi="Times New Roman" w:cs="Times New Roman"/>
          <w:color w:val="4D4A4A"/>
          <w:sz w:val="24"/>
          <w:szCs w:val="24"/>
        </w:rPr>
      </w:pPr>
      <w:r w:rsidRPr="00993A17">
        <w:rPr>
          <w:rFonts w:ascii="Times New Roman" w:hAnsi="Times New Roman" w:cs="Times New Roman"/>
          <w:noProof/>
          <w:color w:val="4D4A4A"/>
          <w:sz w:val="24"/>
          <w:szCs w:val="24"/>
        </w:rPr>
        <w:lastRenderedPageBreak/>
        <w:drawing>
          <wp:inline distT="0" distB="0" distL="0" distR="0">
            <wp:extent cx="4667250" cy="3885617"/>
            <wp:effectExtent l="19050" t="0" r="0" b="0"/>
            <wp:docPr id="2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9" cstate="print"/>
                    <a:srcRect/>
                    <a:stretch>
                      <a:fillRect/>
                    </a:stretch>
                  </pic:blipFill>
                  <pic:spPr bwMode="auto">
                    <a:xfrm>
                      <a:off x="0" y="0"/>
                      <a:ext cx="4667250" cy="3885617"/>
                    </a:xfrm>
                    <a:prstGeom prst="rect">
                      <a:avLst/>
                    </a:prstGeom>
                    <a:noFill/>
                    <a:ln w="9525">
                      <a:noFill/>
                      <a:miter lim="800000"/>
                      <a:headEnd/>
                      <a:tailEnd/>
                    </a:ln>
                  </pic:spPr>
                </pic:pic>
              </a:graphicData>
            </a:graphic>
          </wp:inline>
        </w:drawing>
      </w:r>
    </w:p>
    <w:p w:rsidR="00971DD4" w:rsidRPr="00993A17" w:rsidRDefault="00971DD4" w:rsidP="00971DD4">
      <w:pPr>
        <w:rPr>
          <w:rFonts w:ascii="Times New Roman" w:hAnsi="Times New Roman" w:cs="Times New Roman"/>
          <w:sz w:val="24"/>
          <w:szCs w:val="24"/>
        </w:rPr>
      </w:pPr>
      <w:r w:rsidRPr="00993A17">
        <w:rPr>
          <w:rFonts w:ascii="Times New Roman" w:hAnsi="Times New Roman" w:cs="Times New Roman"/>
          <w:noProof/>
          <w:sz w:val="24"/>
          <w:szCs w:val="24"/>
        </w:rPr>
        <w:drawing>
          <wp:inline distT="0" distB="0" distL="0" distR="0">
            <wp:extent cx="4870450" cy="3223551"/>
            <wp:effectExtent l="19050" t="0" r="6350" b="0"/>
            <wp:docPr id="2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0" cstate="print"/>
                    <a:srcRect/>
                    <a:stretch>
                      <a:fillRect/>
                    </a:stretch>
                  </pic:blipFill>
                  <pic:spPr bwMode="auto">
                    <a:xfrm>
                      <a:off x="0" y="0"/>
                      <a:ext cx="4871489" cy="3224239"/>
                    </a:xfrm>
                    <a:prstGeom prst="rect">
                      <a:avLst/>
                    </a:prstGeom>
                    <a:noFill/>
                    <a:ln w="9525">
                      <a:noFill/>
                      <a:miter lim="800000"/>
                      <a:headEnd/>
                      <a:tailEnd/>
                    </a:ln>
                  </pic:spPr>
                </pic:pic>
              </a:graphicData>
            </a:graphic>
          </wp:inline>
        </w:drawing>
      </w:r>
    </w:p>
    <w:p w:rsidR="00971DD4" w:rsidRPr="00993A17" w:rsidRDefault="00971DD4" w:rsidP="00971DD4">
      <w:pPr>
        <w:rPr>
          <w:rStyle w:val="description"/>
          <w:rFonts w:ascii="Times New Roman" w:hAnsi="Times New Roman" w:cs="Times New Roman"/>
          <w:color w:val="4D4A4A"/>
          <w:sz w:val="24"/>
          <w:szCs w:val="24"/>
        </w:rPr>
      </w:pPr>
      <w:r w:rsidRPr="00993A17">
        <w:rPr>
          <w:rStyle w:val="description"/>
          <w:rFonts w:ascii="Times New Roman" w:hAnsi="Times New Roman" w:cs="Times New Roman"/>
          <w:color w:val="4D4A4A"/>
          <w:sz w:val="24"/>
          <w:szCs w:val="24"/>
        </w:rPr>
        <w:t>Art Garden Studio</w:t>
      </w:r>
    </w:p>
    <w:p w:rsidR="00403216" w:rsidRPr="00993A17" w:rsidRDefault="006E26A5">
      <w:pPr>
        <w:rPr>
          <w:rFonts w:ascii="Times New Roman" w:eastAsia="Times New Roman" w:hAnsi="Times New Roman" w:cs="Times New Roman"/>
          <w:b/>
          <w:sz w:val="36"/>
          <w:szCs w:val="36"/>
        </w:rPr>
      </w:pPr>
      <w:r w:rsidRPr="00993A17">
        <w:rPr>
          <w:rFonts w:ascii="Times New Roman" w:hAnsi="Times New Roman"/>
          <w:b/>
          <w:sz w:val="36"/>
          <w:szCs w:val="36"/>
        </w:rPr>
        <w:t xml:space="preserve">                </w:t>
      </w:r>
      <w:r w:rsidR="00403216" w:rsidRPr="00993A17">
        <w:rPr>
          <w:rFonts w:ascii="Times New Roman" w:hAnsi="Times New Roman"/>
          <w:b/>
          <w:sz w:val="36"/>
          <w:szCs w:val="36"/>
        </w:rPr>
        <w:br w:type="page"/>
      </w:r>
    </w:p>
    <w:p w:rsidR="006E26A5" w:rsidRPr="00993A17" w:rsidRDefault="006E26A5" w:rsidP="006E26A5">
      <w:pPr>
        <w:pStyle w:val="NoSpacing"/>
        <w:rPr>
          <w:rFonts w:ascii="Broadway" w:hAnsi="Broadway"/>
          <w:b/>
          <w:sz w:val="36"/>
          <w:szCs w:val="36"/>
        </w:rPr>
      </w:pPr>
      <w:r w:rsidRPr="00993A17">
        <w:rPr>
          <w:rFonts w:ascii="Times New Roman" w:hAnsi="Times New Roman"/>
          <w:b/>
          <w:sz w:val="36"/>
          <w:szCs w:val="36"/>
        </w:rPr>
        <w:lastRenderedPageBreak/>
        <w:t xml:space="preserve"> </w:t>
      </w:r>
      <w:r w:rsidRPr="00993A17">
        <w:rPr>
          <w:b/>
          <w:bCs/>
          <w:sz w:val="36"/>
          <w:szCs w:val="36"/>
        </w:rPr>
        <w:t xml:space="preserve">Albert H. </w:t>
      </w:r>
      <w:proofErr w:type="spellStart"/>
      <w:r w:rsidRPr="00993A17">
        <w:rPr>
          <w:b/>
          <w:bCs/>
          <w:sz w:val="36"/>
          <w:szCs w:val="36"/>
        </w:rPr>
        <w:t>Bostick</w:t>
      </w:r>
      <w:proofErr w:type="spellEnd"/>
      <w:r w:rsidRPr="00993A17">
        <w:rPr>
          <w:b/>
          <w:bCs/>
          <w:sz w:val="36"/>
          <w:szCs w:val="36"/>
        </w:rPr>
        <w:t>, Jr.</w:t>
      </w:r>
    </w:p>
    <w:p w:rsidR="006E26A5" w:rsidRPr="00993A17" w:rsidRDefault="006E26A5" w:rsidP="006E26A5">
      <w:pPr>
        <w:spacing w:after="0" w:line="240" w:lineRule="auto"/>
        <w:rPr>
          <w:b/>
          <w:bCs/>
          <w:sz w:val="24"/>
          <w:szCs w:val="24"/>
        </w:rPr>
      </w:pPr>
      <w:r w:rsidRPr="00993A17">
        <w:rPr>
          <w:b/>
          <w:bCs/>
          <w:sz w:val="24"/>
          <w:szCs w:val="24"/>
        </w:rPr>
        <w:t>4509 N. Pennsylvania #12</w:t>
      </w:r>
    </w:p>
    <w:p w:rsidR="006E26A5" w:rsidRPr="00993A17" w:rsidRDefault="006E26A5" w:rsidP="006E26A5">
      <w:pPr>
        <w:spacing w:after="0" w:line="240" w:lineRule="auto"/>
        <w:rPr>
          <w:b/>
          <w:bCs/>
          <w:sz w:val="24"/>
          <w:szCs w:val="24"/>
        </w:rPr>
      </w:pPr>
      <w:r w:rsidRPr="00993A17">
        <w:rPr>
          <w:b/>
          <w:bCs/>
          <w:sz w:val="24"/>
          <w:szCs w:val="24"/>
        </w:rPr>
        <w:t>Oklahoma City, Oklahoma</w:t>
      </w:r>
    </w:p>
    <w:p w:rsidR="006E26A5" w:rsidRPr="00993A17" w:rsidRDefault="006E26A5" w:rsidP="006E26A5">
      <w:pPr>
        <w:spacing w:after="0" w:line="240" w:lineRule="auto"/>
        <w:rPr>
          <w:b/>
          <w:bCs/>
          <w:sz w:val="24"/>
          <w:szCs w:val="24"/>
        </w:rPr>
      </w:pPr>
      <w:r w:rsidRPr="00993A17">
        <w:rPr>
          <w:b/>
          <w:bCs/>
          <w:sz w:val="24"/>
          <w:szCs w:val="24"/>
        </w:rPr>
        <w:t>(405) 706 -3869 (cell)</w:t>
      </w:r>
    </w:p>
    <w:p w:rsidR="006E26A5" w:rsidRPr="00993A17" w:rsidRDefault="006E26A5" w:rsidP="006E26A5">
      <w:pPr>
        <w:spacing w:after="0" w:line="240" w:lineRule="auto"/>
        <w:rPr>
          <w:b/>
          <w:bCs/>
          <w:sz w:val="24"/>
          <w:szCs w:val="24"/>
        </w:rPr>
      </w:pPr>
      <w:r w:rsidRPr="00993A17">
        <w:rPr>
          <w:b/>
          <w:bCs/>
          <w:sz w:val="24"/>
          <w:szCs w:val="24"/>
        </w:rPr>
        <w:t>(405) 521-8040 (office)</w:t>
      </w:r>
    </w:p>
    <w:p w:rsidR="006E26A5" w:rsidRPr="00993A17" w:rsidRDefault="006E26A5" w:rsidP="006E26A5">
      <w:pPr>
        <w:spacing w:after="0" w:line="240" w:lineRule="auto"/>
        <w:rPr>
          <w:b/>
          <w:bCs/>
          <w:sz w:val="24"/>
          <w:szCs w:val="24"/>
        </w:rPr>
      </w:pPr>
      <w:r w:rsidRPr="00993A17">
        <w:rPr>
          <w:b/>
          <w:bCs/>
          <w:sz w:val="24"/>
          <w:szCs w:val="24"/>
        </w:rPr>
        <w:t xml:space="preserve">Website:   </w:t>
      </w:r>
      <w:hyperlink r:id="rId91" w:history="1">
        <w:r w:rsidRPr="00993A17">
          <w:rPr>
            <w:rStyle w:val="Hyperlink"/>
            <w:b/>
            <w:bCs/>
            <w:sz w:val="24"/>
            <w:szCs w:val="24"/>
          </w:rPr>
          <w:t>www.basicallybostick.com</w:t>
        </w:r>
      </w:hyperlink>
      <w:r w:rsidRPr="00993A17">
        <w:rPr>
          <w:b/>
          <w:bCs/>
          <w:sz w:val="24"/>
          <w:szCs w:val="24"/>
        </w:rPr>
        <w:t xml:space="preserve"> </w:t>
      </w:r>
    </w:p>
    <w:p w:rsidR="006E26A5" w:rsidRPr="00993A17" w:rsidRDefault="006E26A5" w:rsidP="006E26A5">
      <w:pPr>
        <w:spacing w:after="0" w:line="240" w:lineRule="auto"/>
        <w:rPr>
          <w:b/>
          <w:bCs/>
          <w:sz w:val="24"/>
          <w:szCs w:val="24"/>
        </w:rPr>
      </w:pPr>
      <w:r w:rsidRPr="00993A17">
        <w:rPr>
          <w:b/>
          <w:bCs/>
          <w:sz w:val="24"/>
          <w:szCs w:val="24"/>
        </w:rPr>
        <w:t xml:space="preserve">E-mail:  </w:t>
      </w:r>
      <w:hyperlink r:id="rId92" w:history="1">
        <w:r w:rsidRPr="00993A17">
          <w:rPr>
            <w:rStyle w:val="Hyperlink"/>
            <w:b/>
            <w:bCs/>
            <w:sz w:val="24"/>
            <w:szCs w:val="24"/>
          </w:rPr>
          <w:t>aesoptells@aol.com</w:t>
        </w:r>
      </w:hyperlink>
      <w:r w:rsidRPr="00993A17">
        <w:rPr>
          <w:b/>
          <w:bCs/>
          <w:sz w:val="24"/>
          <w:szCs w:val="24"/>
        </w:rPr>
        <w:t xml:space="preserve"> </w:t>
      </w:r>
    </w:p>
    <w:p w:rsidR="006E26A5" w:rsidRPr="00993A17" w:rsidRDefault="006E26A5" w:rsidP="007F09E9">
      <w:pPr>
        <w:spacing w:after="0" w:line="240" w:lineRule="auto"/>
        <w:rPr>
          <w:rFonts w:ascii="Jokerman" w:hAnsi="Jokerman"/>
          <w:b/>
          <w:noProof/>
          <w:sz w:val="20"/>
          <w:szCs w:val="20"/>
        </w:rPr>
      </w:pPr>
    </w:p>
    <w:p w:rsidR="007F09E9" w:rsidRPr="00993A17" w:rsidRDefault="007F09E9" w:rsidP="007F09E9">
      <w:pPr>
        <w:spacing w:after="0" w:line="240" w:lineRule="auto"/>
        <w:rPr>
          <w:b/>
          <w:noProof/>
          <w:sz w:val="32"/>
          <w:szCs w:val="32"/>
        </w:rPr>
      </w:pPr>
      <w:r w:rsidRPr="00993A17">
        <w:rPr>
          <w:rFonts w:ascii="Jokerman" w:hAnsi="Jokerman"/>
          <w:b/>
          <w:noProof/>
          <w:sz w:val="32"/>
          <w:szCs w:val="32"/>
        </w:rPr>
        <w:t>BASICALLY BOSTICK PROJECTS, INC.</w:t>
      </w:r>
      <w:r w:rsidRPr="00993A17">
        <w:rPr>
          <w:b/>
          <w:noProof/>
          <w:sz w:val="32"/>
          <w:szCs w:val="32"/>
        </w:rPr>
        <w:t xml:space="preserve"> </w:t>
      </w:r>
    </w:p>
    <w:p w:rsidR="007F09E9" w:rsidRPr="00993A17" w:rsidRDefault="007F09E9" w:rsidP="007F09E9">
      <w:pPr>
        <w:spacing w:after="0" w:line="240" w:lineRule="auto"/>
        <w:rPr>
          <w:b/>
          <w:noProof/>
          <w:sz w:val="20"/>
          <w:szCs w:val="20"/>
        </w:rPr>
      </w:pPr>
    </w:p>
    <w:p w:rsidR="007F09E9" w:rsidRPr="00993A17" w:rsidRDefault="007F09E9" w:rsidP="007F09E9">
      <w:pPr>
        <w:spacing w:after="0" w:line="240" w:lineRule="auto"/>
        <w:rPr>
          <w:rFonts w:ascii="Jokerman" w:hAnsi="Jokerman"/>
          <w:noProof/>
          <w:sz w:val="16"/>
          <w:szCs w:val="16"/>
        </w:rPr>
      </w:pPr>
      <w:r w:rsidRPr="00993A17">
        <w:rPr>
          <w:rFonts w:ascii="Jokerman" w:hAnsi="Jokerman"/>
          <w:noProof/>
          <w:sz w:val="16"/>
          <w:szCs w:val="16"/>
        </w:rPr>
        <w:drawing>
          <wp:anchor distT="0" distB="0" distL="114300" distR="114300" simplePos="0" relativeHeight="251661312" behindDoc="0" locked="0" layoutInCell="1" allowOverlap="1">
            <wp:simplePos x="0" y="0"/>
            <wp:positionH relativeFrom="column">
              <wp:align>left</wp:align>
            </wp:positionH>
            <wp:positionV relativeFrom="paragraph">
              <wp:align>top</wp:align>
            </wp:positionV>
            <wp:extent cx="2161540" cy="4277360"/>
            <wp:effectExtent l="19050" t="0" r="0" b="0"/>
            <wp:wrapSquare wrapText="bothSides"/>
            <wp:docPr id="2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 Bostick portrait 2with name jpg.jpg"/>
                    <pic:cNvPicPr/>
                  </pic:nvPicPr>
                  <pic:blipFill>
                    <a:blip r:embed="rId93" cstate="print">
                      <a:extLst>
                        <a:ext uri="{28A0092B-C50C-407E-A947-70E740481C1C}">
                          <a14:useLocalDpi xmlns:a14="http://schemas.microsoft.com/office/drawing/2010/main" val="0"/>
                        </a:ext>
                      </a:extLst>
                    </a:blip>
                    <a:stretch>
                      <a:fillRect/>
                    </a:stretch>
                  </pic:blipFill>
                  <pic:spPr>
                    <a:xfrm>
                      <a:off x="0" y="0"/>
                      <a:ext cx="2161540" cy="4277360"/>
                    </a:xfrm>
                    <a:prstGeom prst="rect">
                      <a:avLst/>
                    </a:prstGeom>
                  </pic:spPr>
                </pic:pic>
              </a:graphicData>
            </a:graphic>
          </wp:anchor>
        </w:drawing>
      </w:r>
    </w:p>
    <w:p w:rsidR="00704733" w:rsidRPr="00993A17" w:rsidRDefault="00704733" w:rsidP="007F09E9">
      <w:pPr>
        <w:spacing w:after="0" w:line="240" w:lineRule="auto"/>
        <w:rPr>
          <w:rFonts w:ascii="Jokerman" w:hAnsi="Jokerman"/>
          <w:sz w:val="32"/>
          <w:szCs w:val="36"/>
        </w:rPr>
      </w:pPr>
      <w:r w:rsidRPr="00993A17">
        <w:rPr>
          <w:rFonts w:ascii="Jokerman" w:hAnsi="Jokerman"/>
          <w:sz w:val="32"/>
          <w:szCs w:val="36"/>
        </w:rPr>
        <w:t>ALBERT H. BOSTICK Jr.</w:t>
      </w:r>
    </w:p>
    <w:p w:rsidR="00704733" w:rsidRPr="00993A17" w:rsidRDefault="00704733" w:rsidP="00704733">
      <w:pPr>
        <w:rPr>
          <w:rFonts w:ascii="Broadway" w:hAnsi="Broadway"/>
          <w:sz w:val="24"/>
          <w:szCs w:val="28"/>
        </w:rPr>
      </w:pPr>
      <w:r w:rsidRPr="00993A17">
        <w:rPr>
          <w:rFonts w:ascii="Broadway" w:hAnsi="Broadway"/>
          <w:sz w:val="24"/>
          <w:szCs w:val="28"/>
        </w:rPr>
        <w:t>PERFORMANCES* VISUAL ARTIST* THEATRICAL PERFORMANCES* VISUAL ART EXHIBITIONS* WORKSHOPS* INSERVICES*ACTING CLASSES*ARTIST IN RESIDENCE*OKLAHOMA TOURING ROSTER</w:t>
      </w:r>
    </w:p>
    <w:p w:rsidR="007F09E9" w:rsidRPr="00993A17" w:rsidRDefault="007F09E9" w:rsidP="007F09E9">
      <w:pPr>
        <w:rPr>
          <w:rFonts w:ascii="Jokerman" w:hAnsi="Jokerman"/>
          <w:noProof/>
          <w:sz w:val="36"/>
          <w:szCs w:val="36"/>
        </w:rPr>
      </w:pPr>
      <w:r w:rsidRPr="00993A17">
        <w:rPr>
          <w:rFonts w:ascii="Jokerman" w:hAnsi="Jokerman"/>
          <w:noProof/>
          <w:sz w:val="36"/>
          <w:szCs w:val="36"/>
        </w:rPr>
        <w:t xml:space="preserve">            </w:t>
      </w:r>
      <w:r w:rsidRPr="00993A17">
        <w:rPr>
          <w:noProof/>
        </w:rPr>
        <w:drawing>
          <wp:inline distT="0" distB="0" distL="0" distR="0">
            <wp:extent cx="1706880" cy="2628900"/>
            <wp:effectExtent l="0" t="0" r="7620" b="0"/>
            <wp:docPr id="4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sically Logo.jpg"/>
                    <pic:cNvPicPr/>
                  </pic:nvPicPr>
                  <pic:blipFill>
                    <a:blip r:embed="rId94" cstate="print">
                      <a:extLst>
                        <a:ext uri="{28A0092B-C50C-407E-A947-70E740481C1C}">
                          <a14:useLocalDpi xmlns:a14="http://schemas.microsoft.com/office/drawing/2010/main" val="0"/>
                        </a:ext>
                      </a:extLst>
                    </a:blip>
                    <a:stretch>
                      <a:fillRect/>
                    </a:stretch>
                  </pic:blipFill>
                  <pic:spPr>
                    <a:xfrm>
                      <a:off x="0" y="0"/>
                      <a:ext cx="1706880" cy="2628900"/>
                    </a:xfrm>
                    <a:prstGeom prst="rect">
                      <a:avLst/>
                    </a:prstGeom>
                  </pic:spPr>
                </pic:pic>
              </a:graphicData>
            </a:graphic>
          </wp:inline>
        </w:drawing>
      </w:r>
    </w:p>
    <w:p w:rsidR="007F09E9" w:rsidRPr="00993A17" w:rsidRDefault="007F09E9" w:rsidP="007F09E9">
      <w:pPr>
        <w:pStyle w:val="NoSpacing"/>
        <w:rPr>
          <w:rFonts w:ascii="Times New Roman" w:hAnsi="Times New Roman"/>
          <w:b/>
          <w:noProof/>
          <w:sz w:val="24"/>
          <w:szCs w:val="24"/>
        </w:rPr>
      </w:pPr>
      <w:r w:rsidRPr="00993A17">
        <w:rPr>
          <w:rFonts w:ascii="Times New Roman" w:hAnsi="Times New Roman"/>
          <w:b/>
          <w:noProof/>
          <w:sz w:val="24"/>
          <w:szCs w:val="24"/>
        </w:rPr>
        <w:t>Basically Bostick Projects, Inc.</w:t>
      </w:r>
    </w:p>
    <w:p w:rsidR="007F09E9" w:rsidRPr="00993A17" w:rsidRDefault="007F09E9" w:rsidP="007F09E9">
      <w:pPr>
        <w:pStyle w:val="NoSpacing"/>
        <w:rPr>
          <w:rFonts w:ascii="Times New Roman" w:hAnsi="Times New Roman"/>
          <w:noProof/>
          <w:sz w:val="24"/>
          <w:szCs w:val="24"/>
        </w:rPr>
      </w:pPr>
      <w:r w:rsidRPr="00993A17">
        <w:rPr>
          <w:rFonts w:ascii="Times New Roman" w:hAnsi="Times New Roman"/>
          <w:noProof/>
          <w:sz w:val="24"/>
          <w:szCs w:val="24"/>
        </w:rPr>
        <w:t>2401 W I-44 service Rd. Suite 209</w:t>
      </w:r>
    </w:p>
    <w:p w:rsidR="007F09E9" w:rsidRPr="00993A17" w:rsidRDefault="007F09E9" w:rsidP="007F09E9">
      <w:pPr>
        <w:pStyle w:val="NoSpacing"/>
        <w:rPr>
          <w:rFonts w:ascii="Times New Roman" w:hAnsi="Times New Roman"/>
          <w:noProof/>
          <w:sz w:val="24"/>
          <w:szCs w:val="24"/>
        </w:rPr>
      </w:pPr>
      <w:r w:rsidRPr="00993A17">
        <w:rPr>
          <w:rFonts w:ascii="Times New Roman" w:hAnsi="Times New Roman"/>
          <w:noProof/>
          <w:sz w:val="24"/>
          <w:szCs w:val="24"/>
        </w:rPr>
        <w:t>Oklahoma City, ok. 73112</w:t>
      </w:r>
    </w:p>
    <w:p w:rsidR="007F09E9" w:rsidRPr="00993A17" w:rsidRDefault="007F09E9" w:rsidP="007F09E9">
      <w:pPr>
        <w:pStyle w:val="NoSpacing"/>
        <w:rPr>
          <w:rFonts w:ascii="Times New Roman" w:hAnsi="Times New Roman"/>
          <w:noProof/>
          <w:sz w:val="24"/>
          <w:szCs w:val="24"/>
        </w:rPr>
      </w:pPr>
      <w:r w:rsidRPr="00993A17">
        <w:rPr>
          <w:rFonts w:ascii="Times New Roman" w:hAnsi="Times New Roman"/>
          <w:noProof/>
          <w:sz w:val="24"/>
          <w:szCs w:val="24"/>
        </w:rPr>
        <w:t>Office: (405) 521-8040</w:t>
      </w:r>
    </w:p>
    <w:p w:rsidR="007F09E9" w:rsidRPr="00993A17" w:rsidRDefault="007F09E9" w:rsidP="007F09E9">
      <w:pPr>
        <w:pStyle w:val="NoSpacing"/>
        <w:rPr>
          <w:rFonts w:ascii="Times New Roman" w:hAnsi="Times New Roman"/>
          <w:noProof/>
          <w:sz w:val="24"/>
          <w:szCs w:val="24"/>
        </w:rPr>
      </w:pPr>
      <w:r w:rsidRPr="00993A17">
        <w:rPr>
          <w:rFonts w:ascii="Times New Roman" w:hAnsi="Times New Roman"/>
          <w:noProof/>
          <w:sz w:val="24"/>
          <w:szCs w:val="24"/>
        </w:rPr>
        <w:t>Cell; (405) 706-3869</w:t>
      </w:r>
    </w:p>
    <w:p w:rsidR="007F09E9" w:rsidRPr="00993A17" w:rsidRDefault="00F072C7" w:rsidP="007F09E9">
      <w:pPr>
        <w:pStyle w:val="NoSpacing"/>
        <w:rPr>
          <w:rFonts w:ascii="Times New Roman" w:hAnsi="Times New Roman"/>
          <w:noProof/>
          <w:sz w:val="24"/>
          <w:szCs w:val="24"/>
        </w:rPr>
      </w:pPr>
      <w:hyperlink r:id="rId95" w:history="1">
        <w:r w:rsidR="007F09E9" w:rsidRPr="00993A17">
          <w:rPr>
            <w:rStyle w:val="Hyperlink"/>
            <w:rFonts w:ascii="Times New Roman" w:hAnsi="Times New Roman"/>
            <w:noProof/>
            <w:sz w:val="24"/>
            <w:szCs w:val="24"/>
          </w:rPr>
          <w:t>aesoptells@aol.com</w:t>
        </w:r>
      </w:hyperlink>
    </w:p>
    <w:p w:rsidR="007F09E9" w:rsidRPr="00993A17" w:rsidRDefault="007F09E9" w:rsidP="00704733">
      <w:pPr>
        <w:pStyle w:val="NoSpacing"/>
        <w:rPr>
          <w:rFonts w:ascii="Broadway" w:hAnsi="Broadway"/>
          <w:sz w:val="20"/>
          <w:szCs w:val="20"/>
        </w:rPr>
      </w:pPr>
    </w:p>
    <w:p w:rsidR="00704733" w:rsidRPr="00993A17" w:rsidRDefault="00704733" w:rsidP="00704733">
      <w:pPr>
        <w:rPr>
          <w:rFonts w:ascii="Times New Roman" w:hAnsi="Times New Roman" w:cs="Times New Roman"/>
          <w:b/>
          <w:sz w:val="24"/>
          <w:szCs w:val="24"/>
        </w:rPr>
      </w:pPr>
      <w:proofErr w:type="gramStart"/>
      <w:r w:rsidRPr="00993A17">
        <w:rPr>
          <w:rFonts w:ascii="Times New Roman" w:hAnsi="Times New Roman" w:cs="Times New Roman"/>
          <w:b/>
          <w:sz w:val="24"/>
          <w:szCs w:val="24"/>
        </w:rPr>
        <w:lastRenderedPageBreak/>
        <w:t>Basically</w:t>
      </w:r>
      <w:proofErr w:type="gramEnd"/>
      <w:r w:rsidRPr="00993A17">
        <w:rPr>
          <w:rFonts w:ascii="Times New Roman" w:hAnsi="Times New Roman" w:cs="Times New Roman"/>
          <w:b/>
          <w:sz w:val="24"/>
          <w:szCs w:val="24"/>
        </w:rPr>
        <w:t xml:space="preserve"> </w:t>
      </w:r>
      <w:proofErr w:type="spellStart"/>
      <w:r w:rsidRPr="00993A17">
        <w:rPr>
          <w:rFonts w:ascii="Times New Roman" w:hAnsi="Times New Roman" w:cs="Times New Roman"/>
          <w:b/>
          <w:sz w:val="24"/>
          <w:szCs w:val="24"/>
        </w:rPr>
        <w:t>Bostick</w:t>
      </w:r>
      <w:proofErr w:type="spellEnd"/>
      <w:r w:rsidRPr="00993A17">
        <w:rPr>
          <w:rFonts w:ascii="Times New Roman" w:hAnsi="Times New Roman" w:cs="Times New Roman"/>
          <w:b/>
          <w:sz w:val="24"/>
          <w:szCs w:val="24"/>
        </w:rPr>
        <w:t xml:space="preserve"> Projects, Inc. is </w:t>
      </w:r>
      <w:r w:rsidR="00EA3244" w:rsidRPr="00993A17">
        <w:rPr>
          <w:rFonts w:ascii="Times New Roman" w:hAnsi="Times New Roman" w:cs="Times New Roman"/>
          <w:b/>
          <w:sz w:val="24"/>
          <w:szCs w:val="24"/>
        </w:rPr>
        <w:t xml:space="preserve">a </w:t>
      </w:r>
      <w:r w:rsidRPr="00993A17">
        <w:rPr>
          <w:rFonts w:ascii="Times New Roman" w:hAnsi="Times New Roman" w:cs="Times New Roman"/>
          <w:b/>
          <w:sz w:val="24"/>
          <w:szCs w:val="24"/>
        </w:rPr>
        <w:t>Renaissance Arts organization dedicated to showcasing, preserving and developing theatre, acting classes, performances, storytelling and</w:t>
      </w:r>
      <w:r w:rsidR="00EA3244" w:rsidRPr="00993A17">
        <w:rPr>
          <w:rFonts w:ascii="Times New Roman" w:hAnsi="Times New Roman" w:cs="Times New Roman"/>
          <w:b/>
          <w:sz w:val="24"/>
          <w:szCs w:val="24"/>
        </w:rPr>
        <w:t xml:space="preserve"> visual arts which highlight</w:t>
      </w:r>
      <w:r w:rsidRPr="00993A17">
        <w:rPr>
          <w:rFonts w:ascii="Times New Roman" w:hAnsi="Times New Roman" w:cs="Times New Roman"/>
          <w:b/>
          <w:sz w:val="24"/>
          <w:szCs w:val="24"/>
        </w:rPr>
        <w:t xml:space="preserve"> African American culture.</w:t>
      </w:r>
    </w:p>
    <w:p w:rsidR="00704733" w:rsidRPr="00993A17" w:rsidRDefault="00704733" w:rsidP="00704733">
      <w:pPr>
        <w:pStyle w:val="NoSpacing"/>
        <w:rPr>
          <w:rFonts w:ascii="Broadway" w:hAnsi="Broadway"/>
          <w:b/>
        </w:rPr>
      </w:pPr>
      <w:r w:rsidRPr="00993A17">
        <w:rPr>
          <w:rFonts w:ascii="Broadway" w:hAnsi="Broadway"/>
          <w:b/>
        </w:rPr>
        <w:t>BIOGAPHY</w:t>
      </w:r>
    </w:p>
    <w:p w:rsidR="00704733" w:rsidRPr="00993A17" w:rsidRDefault="00704733" w:rsidP="00704733">
      <w:pPr>
        <w:pStyle w:val="NoSpacing"/>
        <w:rPr>
          <w:rFonts w:ascii="Times New Roman" w:hAnsi="Times New Roman"/>
        </w:rPr>
      </w:pPr>
    </w:p>
    <w:p w:rsidR="00704733" w:rsidRPr="00993A17" w:rsidRDefault="00704733" w:rsidP="00704733">
      <w:pPr>
        <w:pStyle w:val="NoSpacing"/>
        <w:rPr>
          <w:rFonts w:ascii="Jokerman" w:hAnsi="Jokerman"/>
          <w:sz w:val="32"/>
          <w:szCs w:val="32"/>
        </w:rPr>
      </w:pPr>
      <w:r w:rsidRPr="00993A17">
        <w:rPr>
          <w:rFonts w:ascii="Times New Roman" w:hAnsi="Times New Roman"/>
          <w:sz w:val="24"/>
          <w:szCs w:val="24"/>
        </w:rPr>
        <w:t xml:space="preserve">Renaissance artist Albert H. </w:t>
      </w:r>
      <w:proofErr w:type="spellStart"/>
      <w:r w:rsidRPr="00993A17">
        <w:rPr>
          <w:rFonts w:ascii="Times New Roman" w:hAnsi="Times New Roman"/>
          <w:sz w:val="24"/>
          <w:szCs w:val="24"/>
        </w:rPr>
        <w:t>Bostick</w:t>
      </w:r>
      <w:proofErr w:type="spellEnd"/>
      <w:r w:rsidRPr="00993A17">
        <w:rPr>
          <w:rFonts w:ascii="Times New Roman" w:hAnsi="Times New Roman"/>
          <w:sz w:val="24"/>
          <w:szCs w:val="24"/>
        </w:rPr>
        <w:t xml:space="preserve"> Jr. (Al to those who know him), is an actor, choreographer, director, playwright, visual artist, and a storyteller, a true griot in every since of the word. In </w:t>
      </w:r>
      <w:proofErr w:type="gramStart"/>
      <w:r w:rsidRPr="00993A17">
        <w:rPr>
          <w:rFonts w:ascii="Times New Roman" w:hAnsi="Times New Roman"/>
          <w:sz w:val="24"/>
          <w:szCs w:val="24"/>
        </w:rPr>
        <w:t>all of</w:t>
      </w:r>
      <w:proofErr w:type="gramEnd"/>
      <w:r w:rsidRPr="00993A17">
        <w:rPr>
          <w:rFonts w:ascii="Times New Roman" w:hAnsi="Times New Roman"/>
          <w:sz w:val="24"/>
          <w:szCs w:val="24"/>
        </w:rPr>
        <w:t xml:space="preserve"> the art forms Al uses the African and Afro-American past as a foundation for his creativity. “I believe my purpose on this earth is to collect and disseminate all things Black and beautiful (even ugliness has a sense of beauty). I study the poets, writers, visual artists, dancers, actors, performers, historians, life from an African American perspective. I believe I am connected to my African past for as Chester Higgins states</w:t>
      </w:r>
      <w:proofErr w:type="gramStart"/>
      <w:r w:rsidRPr="00993A17">
        <w:rPr>
          <w:rFonts w:ascii="Times New Roman" w:hAnsi="Times New Roman"/>
          <w:sz w:val="24"/>
          <w:szCs w:val="24"/>
        </w:rPr>
        <w:t>:</w:t>
      </w:r>
      <w:r w:rsidR="00EA3244" w:rsidRPr="00993A17">
        <w:rPr>
          <w:rFonts w:ascii="Times New Roman" w:hAnsi="Times New Roman"/>
          <w:sz w:val="24"/>
          <w:szCs w:val="24"/>
        </w:rPr>
        <w:t xml:space="preserve">  </w:t>
      </w:r>
      <w:r w:rsidRPr="00993A17">
        <w:rPr>
          <w:rFonts w:ascii="Times New Roman" w:hAnsi="Times New Roman"/>
          <w:sz w:val="24"/>
          <w:szCs w:val="24"/>
        </w:rPr>
        <w:t>“</w:t>
      </w:r>
      <w:proofErr w:type="gramEnd"/>
      <w:r w:rsidRPr="00993A17">
        <w:rPr>
          <w:rFonts w:ascii="Times New Roman" w:hAnsi="Times New Roman"/>
          <w:sz w:val="24"/>
          <w:szCs w:val="24"/>
        </w:rPr>
        <w:t>I am African, not because I am born in Africa, but because Africa is born in me”</w:t>
      </w:r>
      <w:r w:rsidR="00EA3244" w:rsidRPr="00993A17">
        <w:rPr>
          <w:rFonts w:ascii="Times New Roman" w:hAnsi="Times New Roman"/>
          <w:sz w:val="24"/>
          <w:szCs w:val="24"/>
        </w:rPr>
        <w:t xml:space="preserve"> </w:t>
      </w:r>
      <w:r w:rsidRPr="00993A17">
        <w:rPr>
          <w:rFonts w:ascii="Times New Roman" w:hAnsi="Times New Roman"/>
          <w:sz w:val="24"/>
          <w:szCs w:val="24"/>
        </w:rPr>
        <w:t>All that I am is a result of all that have gone before me, my mother, my father, my grandfathers and grandmothers, their mothers, fathers, grandmothers and grandfathers my elders, my art is grounded in these people and I have become part of a foundation they laid. I believe that if I do not continue this</w:t>
      </w:r>
      <w:r w:rsidR="007F09E9" w:rsidRPr="00993A17">
        <w:rPr>
          <w:rFonts w:ascii="Times New Roman" w:hAnsi="Times New Roman"/>
          <w:sz w:val="24"/>
          <w:szCs w:val="24"/>
        </w:rPr>
        <w:t xml:space="preserve"> </w:t>
      </w:r>
      <w:proofErr w:type="gramStart"/>
      <w:r w:rsidRPr="00993A17">
        <w:rPr>
          <w:rFonts w:ascii="Times New Roman" w:hAnsi="Times New Roman"/>
          <w:sz w:val="24"/>
          <w:szCs w:val="24"/>
        </w:rPr>
        <w:t>legacy,  their</w:t>
      </w:r>
      <w:proofErr w:type="gramEnd"/>
      <w:r w:rsidRPr="00993A17">
        <w:rPr>
          <w:rFonts w:ascii="Times New Roman" w:hAnsi="Times New Roman"/>
          <w:sz w:val="24"/>
          <w:szCs w:val="24"/>
        </w:rPr>
        <w:t xml:space="preserve"> legacy,  will be lost and forgotten, because other cultures are not as concerned about your culture as they are about their own.</w:t>
      </w:r>
    </w:p>
    <w:p w:rsidR="00704733" w:rsidRPr="00993A17" w:rsidRDefault="00704733" w:rsidP="00704733">
      <w:pPr>
        <w:pStyle w:val="NoSpacing"/>
        <w:rPr>
          <w:rFonts w:ascii="Times New Roman" w:hAnsi="Times New Roman"/>
        </w:rPr>
      </w:pPr>
    </w:p>
    <w:p w:rsidR="007F09E9" w:rsidRPr="00993A17" w:rsidRDefault="007F09E9" w:rsidP="00704733">
      <w:pPr>
        <w:pStyle w:val="NoSpacing"/>
        <w:rPr>
          <w:rFonts w:ascii="Times New Roman" w:hAnsi="Times New Roman"/>
        </w:rPr>
      </w:pPr>
    </w:p>
    <w:p w:rsidR="00704733" w:rsidRPr="00993A17" w:rsidRDefault="00704733" w:rsidP="00704733">
      <w:pPr>
        <w:pStyle w:val="NoSpacing"/>
        <w:rPr>
          <w:rFonts w:ascii="Broadway" w:hAnsi="Broadway"/>
          <w:sz w:val="28"/>
          <w:szCs w:val="28"/>
        </w:rPr>
      </w:pPr>
      <w:r w:rsidRPr="00993A17">
        <w:rPr>
          <w:rFonts w:ascii="Broadway" w:hAnsi="Broadway"/>
          <w:sz w:val="28"/>
          <w:szCs w:val="28"/>
        </w:rPr>
        <w:t>ACTING/DIRECTING/TOURING/PERFORMANCE</w:t>
      </w:r>
    </w:p>
    <w:p w:rsidR="00704733" w:rsidRPr="00993A17" w:rsidRDefault="00704733" w:rsidP="00704733">
      <w:pPr>
        <w:pStyle w:val="NoSpacing"/>
        <w:rPr>
          <w:rFonts w:ascii="Times New Roman" w:hAnsi="Times New Roman"/>
          <w:sz w:val="24"/>
          <w:szCs w:val="24"/>
        </w:rPr>
      </w:pPr>
      <w:r w:rsidRPr="00993A17">
        <w:rPr>
          <w:rFonts w:ascii="Times New Roman" w:hAnsi="Times New Roman"/>
          <w:sz w:val="24"/>
          <w:szCs w:val="24"/>
        </w:rPr>
        <w:t xml:space="preserve">Al </w:t>
      </w:r>
      <w:proofErr w:type="spellStart"/>
      <w:r w:rsidRPr="00993A17">
        <w:rPr>
          <w:rFonts w:ascii="Times New Roman" w:hAnsi="Times New Roman"/>
          <w:sz w:val="24"/>
          <w:szCs w:val="24"/>
        </w:rPr>
        <w:t>Bostick</w:t>
      </w:r>
      <w:proofErr w:type="spellEnd"/>
      <w:r w:rsidRPr="00993A17">
        <w:rPr>
          <w:rFonts w:ascii="Times New Roman" w:hAnsi="Times New Roman"/>
          <w:sz w:val="24"/>
          <w:szCs w:val="24"/>
        </w:rPr>
        <w:t xml:space="preserve"> is a consummate Actor and director. He has performed and hundreds of amazing theatrical </w:t>
      </w:r>
      <w:proofErr w:type="gramStart"/>
      <w:r w:rsidRPr="00993A17">
        <w:rPr>
          <w:rFonts w:ascii="Times New Roman" w:hAnsi="Times New Roman"/>
          <w:sz w:val="24"/>
          <w:szCs w:val="24"/>
        </w:rPr>
        <w:t>roles,  and</w:t>
      </w:r>
      <w:proofErr w:type="gramEnd"/>
      <w:r w:rsidRPr="00993A17">
        <w:rPr>
          <w:rFonts w:ascii="Times New Roman" w:hAnsi="Times New Roman"/>
          <w:sz w:val="24"/>
          <w:szCs w:val="24"/>
        </w:rPr>
        <w:t xml:space="preserve"> directed  from the works of Baldwin, Wilson, and Shakespeare to name a few. He has directed for the BLAC, Inc., Oklahoma Children’s Theatre, of Oklahoma City, The St. Louis Black Repertory Theatre of St. Louis, Dillard University of New Orleans, Coppin State University of Baltimore, Maryland.</w:t>
      </w:r>
    </w:p>
    <w:p w:rsidR="00704733" w:rsidRPr="00993A17" w:rsidRDefault="00704733" w:rsidP="00704733">
      <w:pPr>
        <w:pStyle w:val="NoSpacing"/>
        <w:rPr>
          <w:rFonts w:ascii="Times New Roman" w:hAnsi="Times New Roman"/>
          <w:sz w:val="24"/>
          <w:szCs w:val="24"/>
        </w:rPr>
      </w:pPr>
      <w:proofErr w:type="spellStart"/>
      <w:r w:rsidRPr="00993A17">
        <w:rPr>
          <w:rFonts w:ascii="Times New Roman" w:hAnsi="Times New Roman"/>
          <w:sz w:val="24"/>
          <w:szCs w:val="24"/>
        </w:rPr>
        <w:t>Bostick</w:t>
      </w:r>
      <w:proofErr w:type="spellEnd"/>
      <w:r w:rsidRPr="00993A17">
        <w:rPr>
          <w:rFonts w:ascii="Times New Roman" w:hAnsi="Times New Roman"/>
          <w:sz w:val="24"/>
          <w:szCs w:val="24"/>
        </w:rPr>
        <w:t xml:space="preserve"> has written and directed numerous touring shows available to theatres and libraries. These shows are related to everything from education to African and African American culture.</w:t>
      </w:r>
    </w:p>
    <w:p w:rsidR="00704733" w:rsidRPr="00993A17" w:rsidRDefault="00704733" w:rsidP="00704733">
      <w:pPr>
        <w:pStyle w:val="NoSpacing"/>
        <w:rPr>
          <w:rFonts w:ascii="Times New Roman" w:hAnsi="Times New Roman"/>
          <w:sz w:val="24"/>
          <w:szCs w:val="24"/>
        </w:rPr>
      </w:pPr>
    </w:p>
    <w:p w:rsidR="00704733" w:rsidRPr="00993A17" w:rsidRDefault="00704733" w:rsidP="00704733">
      <w:pPr>
        <w:pStyle w:val="NoSpacing"/>
        <w:rPr>
          <w:rFonts w:ascii="Times New Roman" w:hAnsi="Times New Roman"/>
          <w:sz w:val="24"/>
          <w:szCs w:val="24"/>
        </w:rPr>
      </w:pPr>
      <w:r w:rsidRPr="00993A17">
        <w:rPr>
          <w:rFonts w:ascii="Times New Roman" w:hAnsi="Times New Roman"/>
          <w:sz w:val="24"/>
          <w:szCs w:val="24"/>
        </w:rPr>
        <w:t>THEATRICAL PERFORMANCES:</w:t>
      </w:r>
    </w:p>
    <w:p w:rsidR="00704733" w:rsidRPr="00993A17" w:rsidRDefault="00704733" w:rsidP="00704733">
      <w:pPr>
        <w:pStyle w:val="NoSpacing"/>
        <w:rPr>
          <w:rFonts w:ascii="Times New Roman" w:hAnsi="Times New Roman"/>
          <w:b/>
          <w:sz w:val="24"/>
          <w:szCs w:val="24"/>
        </w:rPr>
      </w:pPr>
      <w:r w:rsidRPr="00993A17">
        <w:rPr>
          <w:rFonts w:ascii="Times New Roman" w:hAnsi="Times New Roman"/>
          <w:b/>
          <w:sz w:val="24"/>
          <w:szCs w:val="24"/>
        </w:rPr>
        <w:t>Shakespeare’s Heroes, Kings, Clowns &amp; Villains</w:t>
      </w:r>
    </w:p>
    <w:p w:rsidR="00704733" w:rsidRPr="00993A17" w:rsidRDefault="00704733" w:rsidP="00704733">
      <w:pPr>
        <w:pStyle w:val="NoSpacing"/>
        <w:rPr>
          <w:rFonts w:ascii="Times New Roman" w:hAnsi="Times New Roman"/>
          <w:b/>
          <w:sz w:val="24"/>
          <w:szCs w:val="24"/>
        </w:rPr>
      </w:pPr>
      <w:r w:rsidRPr="00993A17">
        <w:rPr>
          <w:rFonts w:ascii="Times New Roman" w:hAnsi="Times New Roman"/>
          <w:b/>
          <w:sz w:val="24"/>
          <w:szCs w:val="24"/>
        </w:rPr>
        <w:t xml:space="preserve">Anansi the Spider                                                         </w:t>
      </w:r>
    </w:p>
    <w:p w:rsidR="00704733" w:rsidRPr="00993A17" w:rsidRDefault="00704733" w:rsidP="00704733">
      <w:pPr>
        <w:pStyle w:val="NoSpacing"/>
        <w:rPr>
          <w:rFonts w:ascii="Times New Roman" w:hAnsi="Times New Roman"/>
          <w:b/>
          <w:sz w:val="24"/>
          <w:szCs w:val="24"/>
        </w:rPr>
      </w:pPr>
      <w:r w:rsidRPr="00993A17">
        <w:rPr>
          <w:rFonts w:ascii="Times New Roman" w:hAnsi="Times New Roman"/>
          <w:b/>
          <w:sz w:val="24"/>
          <w:szCs w:val="24"/>
        </w:rPr>
        <w:t>The Adventures of Brer Rabbit</w:t>
      </w:r>
    </w:p>
    <w:p w:rsidR="00704733" w:rsidRPr="00993A17" w:rsidRDefault="00704733" w:rsidP="00704733">
      <w:pPr>
        <w:pStyle w:val="NoSpacing"/>
        <w:rPr>
          <w:rFonts w:ascii="Times New Roman" w:hAnsi="Times New Roman"/>
          <w:b/>
          <w:sz w:val="24"/>
          <w:szCs w:val="24"/>
        </w:rPr>
      </w:pPr>
      <w:r w:rsidRPr="00993A17">
        <w:rPr>
          <w:rFonts w:ascii="Times New Roman" w:hAnsi="Times New Roman"/>
          <w:b/>
          <w:sz w:val="24"/>
          <w:szCs w:val="24"/>
        </w:rPr>
        <w:t>At the End of The Rainbow, There’s Only Rain</w:t>
      </w:r>
    </w:p>
    <w:p w:rsidR="00704733" w:rsidRPr="00993A17" w:rsidRDefault="00704733" w:rsidP="00704733">
      <w:pPr>
        <w:pStyle w:val="NoSpacing"/>
        <w:rPr>
          <w:rFonts w:ascii="Times New Roman" w:hAnsi="Times New Roman"/>
          <w:b/>
          <w:sz w:val="24"/>
          <w:szCs w:val="24"/>
        </w:rPr>
      </w:pPr>
      <w:r w:rsidRPr="00993A17">
        <w:rPr>
          <w:rFonts w:ascii="Times New Roman" w:hAnsi="Times New Roman"/>
          <w:b/>
          <w:sz w:val="24"/>
          <w:szCs w:val="24"/>
        </w:rPr>
        <w:t>Black Voices of the Harlem Renaissance</w:t>
      </w:r>
    </w:p>
    <w:p w:rsidR="00704733" w:rsidRPr="00993A17" w:rsidRDefault="00704733" w:rsidP="00704733">
      <w:pPr>
        <w:pStyle w:val="NoSpacing"/>
        <w:rPr>
          <w:rFonts w:ascii="Times New Roman" w:hAnsi="Times New Roman"/>
          <w:b/>
          <w:sz w:val="24"/>
          <w:szCs w:val="24"/>
        </w:rPr>
      </w:pPr>
      <w:r w:rsidRPr="00993A17">
        <w:rPr>
          <w:rFonts w:ascii="Times New Roman" w:hAnsi="Times New Roman"/>
          <w:b/>
          <w:sz w:val="24"/>
          <w:szCs w:val="24"/>
        </w:rPr>
        <w:t>The Amazing Adventures of Captain Tex Book</w:t>
      </w:r>
    </w:p>
    <w:p w:rsidR="00704733" w:rsidRPr="00993A17" w:rsidRDefault="00704733" w:rsidP="00704733">
      <w:pPr>
        <w:pStyle w:val="NoSpacing"/>
        <w:rPr>
          <w:rFonts w:ascii="Times New Roman" w:hAnsi="Times New Roman"/>
          <w:b/>
          <w:sz w:val="24"/>
          <w:szCs w:val="24"/>
        </w:rPr>
      </w:pPr>
      <w:r w:rsidRPr="00993A17">
        <w:rPr>
          <w:rFonts w:ascii="Times New Roman" w:hAnsi="Times New Roman"/>
          <w:b/>
          <w:sz w:val="24"/>
          <w:szCs w:val="24"/>
        </w:rPr>
        <w:t>The Buffalo Soldiers</w:t>
      </w:r>
    </w:p>
    <w:p w:rsidR="00704733" w:rsidRPr="00993A17" w:rsidRDefault="00704733" w:rsidP="00704733">
      <w:pPr>
        <w:pStyle w:val="NoSpacing"/>
        <w:rPr>
          <w:rFonts w:ascii="Times New Roman" w:hAnsi="Times New Roman"/>
          <w:b/>
          <w:sz w:val="24"/>
          <w:szCs w:val="24"/>
        </w:rPr>
      </w:pPr>
      <w:r w:rsidRPr="00993A17">
        <w:rPr>
          <w:rFonts w:ascii="Times New Roman" w:hAnsi="Times New Roman"/>
          <w:b/>
          <w:sz w:val="24"/>
          <w:szCs w:val="24"/>
        </w:rPr>
        <w:t>Bass Reeves: Black Federal Marshal</w:t>
      </w:r>
    </w:p>
    <w:p w:rsidR="00704733" w:rsidRPr="00993A17" w:rsidRDefault="00704733" w:rsidP="00704733">
      <w:pPr>
        <w:pStyle w:val="NoSpacing"/>
        <w:rPr>
          <w:rFonts w:ascii="Times New Roman" w:hAnsi="Times New Roman"/>
          <w:b/>
          <w:sz w:val="24"/>
          <w:szCs w:val="24"/>
        </w:rPr>
      </w:pPr>
      <w:r w:rsidRPr="00993A17">
        <w:rPr>
          <w:rFonts w:ascii="Times New Roman" w:hAnsi="Times New Roman"/>
          <w:b/>
          <w:sz w:val="24"/>
          <w:szCs w:val="24"/>
        </w:rPr>
        <w:t>Bill Pickett, Bulldogger</w:t>
      </w:r>
    </w:p>
    <w:p w:rsidR="00704733" w:rsidRPr="00993A17" w:rsidRDefault="00704733" w:rsidP="00704733">
      <w:pPr>
        <w:pStyle w:val="NoSpacing"/>
        <w:rPr>
          <w:rFonts w:ascii="Times New Roman" w:hAnsi="Times New Roman"/>
          <w:b/>
          <w:sz w:val="24"/>
          <w:szCs w:val="24"/>
        </w:rPr>
      </w:pPr>
    </w:p>
    <w:p w:rsidR="00704733" w:rsidRPr="00993A17" w:rsidRDefault="00704733" w:rsidP="00704733">
      <w:pPr>
        <w:pStyle w:val="NoSpacing"/>
        <w:rPr>
          <w:rFonts w:ascii="Times New Roman" w:hAnsi="Times New Roman"/>
          <w:noProof/>
          <w:sz w:val="24"/>
          <w:szCs w:val="24"/>
        </w:rPr>
      </w:pPr>
    </w:p>
    <w:p w:rsidR="006E26A5" w:rsidRPr="00993A17" w:rsidRDefault="006E26A5" w:rsidP="00704733">
      <w:pPr>
        <w:pStyle w:val="NoSpacing"/>
        <w:rPr>
          <w:rFonts w:ascii="Times New Roman" w:hAnsi="Times New Roman"/>
          <w:noProof/>
          <w:sz w:val="24"/>
          <w:szCs w:val="24"/>
        </w:rPr>
      </w:pPr>
    </w:p>
    <w:p w:rsidR="00704733" w:rsidRPr="00993A17" w:rsidRDefault="00704733" w:rsidP="00704733">
      <w:pPr>
        <w:pStyle w:val="NoSpacing"/>
        <w:rPr>
          <w:rFonts w:ascii="Times New Roman" w:hAnsi="Times New Roman"/>
          <w:noProof/>
          <w:sz w:val="24"/>
          <w:szCs w:val="24"/>
        </w:rPr>
      </w:pPr>
      <w:r w:rsidRPr="00993A17">
        <w:rPr>
          <w:rFonts w:ascii="Times New Roman" w:hAnsi="Times New Roman"/>
          <w:noProof/>
          <w:sz w:val="24"/>
          <w:szCs w:val="24"/>
        </w:rPr>
        <w:t>Jambo!</w:t>
      </w:r>
    </w:p>
    <w:p w:rsidR="00704733" w:rsidRPr="00993A17" w:rsidRDefault="00704733" w:rsidP="00704733">
      <w:pPr>
        <w:pStyle w:val="NoSpacing"/>
        <w:rPr>
          <w:rFonts w:ascii="Times New Roman" w:hAnsi="Times New Roman"/>
          <w:noProof/>
          <w:sz w:val="24"/>
          <w:szCs w:val="24"/>
        </w:rPr>
      </w:pPr>
      <w:r w:rsidRPr="00993A17">
        <w:rPr>
          <w:rFonts w:ascii="Times New Roman" w:hAnsi="Times New Roman"/>
          <w:noProof/>
          <w:sz w:val="24"/>
          <w:szCs w:val="24"/>
        </w:rPr>
        <w:lastRenderedPageBreak/>
        <w:t>Al Bostick, modern-day griot, storyteller, and Renaissance man, is now in the process of booking for the 2015-2016 season.</w:t>
      </w:r>
    </w:p>
    <w:p w:rsidR="00704733" w:rsidRPr="00993A17" w:rsidRDefault="00704733" w:rsidP="00704733">
      <w:pPr>
        <w:pStyle w:val="NoSpacing"/>
        <w:rPr>
          <w:rFonts w:ascii="Times New Roman" w:hAnsi="Times New Roman"/>
          <w:noProof/>
          <w:sz w:val="24"/>
          <w:szCs w:val="24"/>
        </w:rPr>
      </w:pPr>
      <w:r w:rsidRPr="00993A17">
        <w:rPr>
          <w:rFonts w:ascii="Times New Roman" w:hAnsi="Times New Roman"/>
          <w:noProof/>
          <w:sz w:val="24"/>
          <w:szCs w:val="24"/>
        </w:rPr>
        <w:t>Basically Bostick Projects, presents, workshops, teacher in-services, theatrical  performances,African-American Art Exhibitions,  poetry programs, After-school programs, storytellings, and leture demos.</w:t>
      </w:r>
    </w:p>
    <w:p w:rsidR="00704733" w:rsidRPr="00993A17" w:rsidRDefault="00704733" w:rsidP="00704733">
      <w:pPr>
        <w:pStyle w:val="NoSpacing"/>
        <w:rPr>
          <w:rFonts w:ascii="Times New Roman" w:hAnsi="Times New Roman"/>
          <w:noProof/>
          <w:sz w:val="24"/>
          <w:szCs w:val="24"/>
        </w:rPr>
      </w:pPr>
    </w:p>
    <w:p w:rsidR="00704733" w:rsidRPr="00993A17" w:rsidRDefault="00704733" w:rsidP="00704733">
      <w:pPr>
        <w:pStyle w:val="NoSpacing"/>
        <w:rPr>
          <w:rFonts w:ascii="Times New Roman" w:hAnsi="Times New Roman"/>
          <w:noProof/>
          <w:sz w:val="24"/>
          <w:szCs w:val="24"/>
        </w:rPr>
      </w:pPr>
      <w:r w:rsidRPr="00993A17">
        <w:rPr>
          <w:rFonts w:ascii="Times New Roman" w:hAnsi="Times New Roman"/>
          <w:noProof/>
          <w:sz w:val="24"/>
          <w:szCs w:val="24"/>
        </w:rPr>
        <w:t>Booking can be done by contacting us at :</w:t>
      </w:r>
    </w:p>
    <w:p w:rsidR="00704733" w:rsidRPr="00993A17" w:rsidRDefault="00704733" w:rsidP="00704733">
      <w:pPr>
        <w:pStyle w:val="NoSpacing"/>
        <w:rPr>
          <w:rFonts w:ascii="Times New Roman" w:hAnsi="Times New Roman"/>
          <w:noProof/>
          <w:sz w:val="24"/>
          <w:szCs w:val="24"/>
        </w:rPr>
      </w:pPr>
      <w:r w:rsidRPr="00993A17">
        <w:rPr>
          <w:rFonts w:ascii="Times New Roman" w:hAnsi="Times New Roman"/>
          <w:noProof/>
          <w:sz w:val="24"/>
          <w:szCs w:val="24"/>
        </w:rPr>
        <w:t xml:space="preserve">(405) 521-8040 or by email at </w:t>
      </w:r>
      <w:hyperlink r:id="rId96" w:history="1">
        <w:r w:rsidRPr="00993A17">
          <w:rPr>
            <w:rStyle w:val="Hyperlink"/>
            <w:rFonts w:ascii="Times New Roman" w:hAnsi="Times New Roman"/>
            <w:noProof/>
            <w:sz w:val="24"/>
            <w:szCs w:val="24"/>
          </w:rPr>
          <w:t>aesoptells@aol.com</w:t>
        </w:r>
      </w:hyperlink>
      <w:r w:rsidRPr="00993A17">
        <w:rPr>
          <w:rFonts w:ascii="Times New Roman" w:hAnsi="Times New Roman"/>
          <w:noProof/>
          <w:sz w:val="24"/>
          <w:szCs w:val="24"/>
        </w:rPr>
        <w:t>.</w:t>
      </w:r>
    </w:p>
    <w:p w:rsidR="00704733" w:rsidRPr="00993A17" w:rsidRDefault="00704733" w:rsidP="00704733">
      <w:pPr>
        <w:pStyle w:val="NoSpacing"/>
        <w:rPr>
          <w:rFonts w:ascii="Times New Roman" w:hAnsi="Times New Roman"/>
          <w:noProof/>
          <w:sz w:val="24"/>
          <w:szCs w:val="24"/>
        </w:rPr>
      </w:pPr>
      <w:r w:rsidRPr="00993A17">
        <w:rPr>
          <w:rFonts w:ascii="Times New Roman" w:hAnsi="Times New Roman"/>
          <w:noProof/>
          <w:sz w:val="24"/>
          <w:szCs w:val="24"/>
        </w:rPr>
        <w:t>If you are a non-profit and wish to take advantage of the Artist-in-Residence/Touring rosters of the Oklahoma Arts council, your organization may prove eligible for a grant (must be applied 60 days before program).</w:t>
      </w:r>
    </w:p>
    <w:p w:rsidR="006E26A5" w:rsidRPr="00993A17" w:rsidRDefault="006E26A5" w:rsidP="00704733">
      <w:pPr>
        <w:pStyle w:val="NoSpacing"/>
        <w:rPr>
          <w:rFonts w:ascii="Times New Roman" w:hAnsi="Times New Roman"/>
          <w:noProof/>
          <w:sz w:val="24"/>
          <w:szCs w:val="24"/>
        </w:rPr>
      </w:pPr>
    </w:p>
    <w:p w:rsidR="006E26A5" w:rsidRPr="00993A17" w:rsidRDefault="006E26A5" w:rsidP="006E26A5">
      <w:pPr>
        <w:pStyle w:val="NoSpacing"/>
        <w:jc w:val="center"/>
        <w:rPr>
          <w:rFonts w:ascii="Broadway" w:hAnsi="Broadway"/>
          <w:sz w:val="28"/>
          <w:szCs w:val="28"/>
        </w:rPr>
      </w:pPr>
      <w:r w:rsidRPr="00993A17">
        <w:rPr>
          <w:rFonts w:ascii="Broadway" w:hAnsi="Broadway"/>
          <w:sz w:val="28"/>
          <w:szCs w:val="28"/>
        </w:rPr>
        <w:t>&gt;&lt;&gt;&lt;&lt;&gt;&gt;&lt;&lt;&gt;&gt;&lt;&gt;&lt;&gt;&lt;&lt;&gt;&gt;&lt;&gt;&lt;&gt;&lt;&lt;&gt;&gt;&lt;&gt;&lt;&gt;&lt;&gt;&lt;&gt;&lt;&gt;&lt;&gt;&lt;&lt;&gt;&lt;&gt;&lt;&gt;&lt;&gt;&lt;&gt;&lt;&gt;&lt;&lt;&gt;&lt;&gt;&lt;&gt;&lt;&gt;&lt;&gt;&lt;&gt;&lt;&lt;&gt;&lt;&gt;&lt;&gt;&lt;&gt;&lt;&gt;&lt;</w:t>
      </w:r>
    </w:p>
    <w:p w:rsidR="006E26A5" w:rsidRPr="00993A17" w:rsidRDefault="006E26A5" w:rsidP="00704733">
      <w:pPr>
        <w:pStyle w:val="NoSpacing"/>
        <w:rPr>
          <w:rFonts w:ascii="Times New Roman" w:hAnsi="Times New Roman"/>
          <w:noProof/>
          <w:sz w:val="24"/>
          <w:szCs w:val="24"/>
        </w:rPr>
      </w:pPr>
    </w:p>
    <w:p w:rsidR="00704733" w:rsidRPr="00993A17" w:rsidRDefault="00704733" w:rsidP="00704733">
      <w:pPr>
        <w:pStyle w:val="NoSpacing"/>
        <w:rPr>
          <w:rFonts w:ascii="Times New Roman" w:hAnsi="Times New Roman"/>
          <w:noProof/>
          <w:sz w:val="24"/>
          <w:szCs w:val="24"/>
        </w:rPr>
      </w:pPr>
    </w:p>
    <w:p w:rsidR="00704733" w:rsidRPr="00993A17" w:rsidRDefault="00704733" w:rsidP="00704733">
      <w:pPr>
        <w:pStyle w:val="NoSpacing"/>
        <w:rPr>
          <w:rFonts w:ascii="Times New Roman" w:hAnsi="Times New Roman"/>
          <w:noProof/>
          <w:sz w:val="24"/>
          <w:szCs w:val="24"/>
        </w:rPr>
      </w:pPr>
      <w:r w:rsidRPr="00993A17">
        <w:rPr>
          <w:rFonts w:ascii="Times New Roman" w:hAnsi="Times New Roman"/>
          <w:noProof/>
          <w:sz w:val="24"/>
          <w:szCs w:val="24"/>
        </w:rPr>
        <w:t xml:space="preserve">Basically Bostick Projects, believes that: </w:t>
      </w:r>
    </w:p>
    <w:p w:rsidR="00704733" w:rsidRPr="00993A17" w:rsidRDefault="00704733" w:rsidP="00704733">
      <w:pPr>
        <w:pStyle w:val="NoSpacing"/>
        <w:rPr>
          <w:rFonts w:ascii="Jokerman" w:hAnsi="Jokerman"/>
          <w:noProof/>
          <w:sz w:val="24"/>
          <w:szCs w:val="24"/>
        </w:rPr>
      </w:pPr>
      <w:r w:rsidRPr="00993A17">
        <w:rPr>
          <w:rFonts w:ascii="Jokerman" w:hAnsi="Jokerman"/>
          <w:noProof/>
          <w:sz w:val="24"/>
          <w:szCs w:val="24"/>
        </w:rPr>
        <w:t>IN ORDER TO BE YOURSELF, YOU MUST SEE YOURSELF…</w:t>
      </w:r>
    </w:p>
    <w:p w:rsidR="00704733" w:rsidRPr="00993A17" w:rsidRDefault="00704733" w:rsidP="00704733">
      <w:pPr>
        <w:pStyle w:val="NoSpacing"/>
        <w:rPr>
          <w:rFonts w:ascii="Jokerman" w:hAnsi="Jokerman"/>
          <w:noProof/>
          <w:sz w:val="24"/>
          <w:szCs w:val="24"/>
        </w:rPr>
      </w:pPr>
      <w:r w:rsidRPr="00993A17">
        <w:rPr>
          <w:rFonts w:ascii="Jokerman" w:hAnsi="Jokerman"/>
          <w:noProof/>
          <w:sz w:val="24"/>
          <w:szCs w:val="24"/>
        </w:rPr>
        <w:t xml:space="preserve">  </w:t>
      </w:r>
      <w:r w:rsidRPr="00993A17">
        <w:rPr>
          <w:rFonts w:ascii="Times New Roman" w:hAnsi="Times New Roman"/>
          <w:noProof/>
          <w:sz w:val="24"/>
          <w:szCs w:val="24"/>
        </w:rPr>
        <w:t>Book Now!!!!</w:t>
      </w:r>
      <w:r w:rsidRPr="00993A17">
        <w:rPr>
          <w:rFonts w:ascii="Jokerman" w:hAnsi="Jokerman"/>
          <w:noProof/>
          <w:sz w:val="24"/>
          <w:szCs w:val="24"/>
        </w:rPr>
        <w:t xml:space="preserve">            </w:t>
      </w:r>
    </w:p>
    <w:p w:rsidR="00704733" w:rsidRPr="00993A17" w:rsidRDefault="00704733" w:rsidP="00704733">
      <w:pPr>
        <w:pStyle w:val="NoSpacing"/>
        <w:rPr>
          <w:rFonts w:ascii="Times New Roman" w:hAnsi="Times New Roman"/>
          <w:b/>
          <w:sz w:val="24"/>
          <w:szCs w:val="24"/>
        </w:rPr>
      </w:pPr>
    </w:p>
    <w:p w:rsidR="00704733" w:rsidRPr="00993A17" w:rsidRDefault="00704733" w:rsidP="00704733">
      <w:pPr>
        <w:pStyle w:val="NoSpacing"/>
        <w:jc w:val="center"/>
        <w:rPr>
          <w:rFonts w:ascii="Times New Roman" w:hAnsi="Times New Roman"/>
          <w:sz w:val="24"/>
          <w:szCs w:val="24"/>
        </w:rPr>
      </w:pPr>
      <w:r w:rsidRPr="00993A17">
        <w:rPr>
          <w:rFonts w:ascii="Broadway" w:hAnsi="Broadway" w:cstheme="minorHAnsi"/>
          <w:noProof/>
          <w:sz w:val="28"/>
          <w:szCs w:val="28"/>
        </w:rPr>
        <w:drawing>
          <wp:inline distT="0" distB="0" distL="0" distR="0">
            <wp:extent cx="2245766" cy="2377634"/>
            <wp:effectExtent l="19050" t="0" r="2134"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ffalo Soldiers 017 SARGE.jpg"/>
                    <pic:cNvPicPr/>
                  </pic:nvPicPr>
                  <pic:blipFill>
                    <a:blip r:embed="rId97" cstate="print">
                      <a:extLst>
                        <a:ext uri="{28A0092B-C50C-407E-A947-70E740481C1C}">
                          <a14:useLocalDpi xmlns:a14="http://schemas.microsoft.com/office/drawing/2010/main" val="0"/>
                        </a:ext>
                      </a:extLst>
                    </a:blip>
                    <a:stretch>
                      <a:fillRect/>
                    </a:stretch>
                  </pic:blipFill>
                  <pic:spPr>
                    <a:xfrm>
                      <a:off x="0" y="0"/>
                      <a:ext cx="2257111" cy="2389646"/>
                    </a:xfrm>
                    <a:prstGeom prst="rect">
                      <a:avLst/>
                    </a:prstGeom>
                  </pic:spPr>
                </pic:pic>
              </a:graphicData>
            </a:graphic>
          </wp:inline>
        </w:drawing>
      </w:r>
      <w:r w:rsidRPr="00993A17">
        <w:rPr>
          <w:rFonts w:ascii="Times New Roman" w:hAnsi="Times New Roman"/>
          <w:sz w:val="24"/>
          <w:szCs w:val="24"/>
        </w:rPr>
        <w:t xml:space="preserve">  </w:t>
      </w:r>
      <w:r w:rsidRPr="00993A17">
        <w:rPr>
          <w:rFonts w:ascii="Times New Roman" w:hAnsi="Times New Roman"/>
          <w:noProof/>
          <w:sz w:val="24"/>
          <w:szCs w:val="24"/>
        </w:rPr>
        <w:drawing>
          <wp:inline distT="0" distB="0" distL="0" distR="0">
            <wp:extent cx="2274265" cy="2380415"/>
            <wp:effectExtent l="1905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ffalo Soldiers 042 (2).jpg"/>
                    <pic:cNvPicPr/>
                  </pic:nvPicPr>
                  <pic:blipFill>
                    <a:blip r:embed="rId98" cstate="print">
                      <a:extLst>
                        <a:ext uri="{28A0092B-C50C-407E-A947-70E740481C1C}">
                          <a14:useLocalDpi xmlns:a14="http://schemas.microsoft.com/office/drawing/2010/main" val="0"/>
                        </a:ext>
                      </a:extLst>
                    </a:blip>
                    <a:stretch>
                      <a:fillRect/>
                    </a:stretch>
                  </pic:blipFill>
                  <pic:spPr>
                    <a:xfrm>
                      <a:off x="0" y="0"/>
                      <a:ext cx="2276778" cy="2383046"/>
                    </a:xfrm>
                    <a:prstGeom prst="rect">
                      <a:avLst/>
                    </a:prstGeom>
                  </pic:spPr>
                </pic:pic>
              </a:graphicData>
            </a:graphic>
          </wp:inline>
        </w:drawing>
      </w:r>
    </w:p>
    <w:p w:rsidR="00EA3244" w:rsidRPr="00993A17" w:rsidRDefault="00704733" w:rsidP="00704733">
      <w:pPr>
        <w:pStyle w:val="NoSpacing"/>
        <w:rPr>
          <w:rFonts w:ascii="Broadway" w:hAnsi="Broadway"/>
          <w:b/>
          <w:sz w:val="28"/>
          <w:szCs w:val="28"/>
        </w:rPr>
      </w:pPr>
      <w:r w:rsidRPr="00993A17">
        <w:rPr>
          <w:rFonts w:ascii="Broadway" w:hAnsi="Broadway"/>
          <w:b/>
          <w:sz w:val="28"/>
          <w:szCs w:val="28"/>
        </w:rPr>
        <w:t>STORYTELLING</w:t>
      </w:r>
    </w:p>
    <w:p w:rsidR="00704733" w:rsidRPr="00993A17" w:rsidRDefault="00704733" w:rsidP="00EA3244">
      <w:pPr>
        <w:pStyle w:val="NoSpacing"/>
        <w:jc w:val="center"/>
        <w:rPr>
          <w:rFonts w:ascii="Broadway" w:hAnsi="Broadway"/>
          <w:b/>
          <w:sz w:val="28"/>
          <w:szCs w:val="28"/>
        </w:rPr>
      </w:pPr>
      <w:r w:rsidRPr="00993A17">
        <w:rPr>
          <w:rFonts w:ascii="Jokerman" w:hAnsi="Jokerman" w:cstheme="minorHAnsi"/>
          <w:sz w:val="36"/>
          <w:szCs w:val="36"/>
        </w:rPr>
        <w:t>“A story. A story, let it come, let it go…”</w:t>
      </w:r>
    </w:p>
    <w:p w:rsidR="00704733" w:rsidRPr="00993A17" w:rsidRDefault="00704733" w:rsidP="00704733">
      <w:pPr>
        <w:pStyle w:val="NoSpacing"/>
        <w:tabs>
          <w:tab w:val="left" w:pos="1596"/>
        </w:tabs>
        <w:rPr>
          <w:rFonts w:cstheme="minorHAnsi"/>
          <w:sz w:val="24"/>
          <w:szCs w:val="24"/>
        </w:rPr>
      </w:pPr>
      <w:r w:rsidRPr="00993A17">
        <w:rPr>
          <w:rFonts w:cstheme="minorHAnsi"/>
          <w:sz w:val="24"/>
          <w:szCs w:val="24"/>
        </w:rPr>
        <w:tab/>
      </w:r>
    </w:p>
    <w:p w:rsidR="00704733" w:rsidRPr="00993A17" w:rsidRDefault="00704733" w:rsidP="00704733">
      <w:pPr>
        <w:pStyle w:val="NoSpacing"/>
        <w:rPr>
          <w:rFonts w:cstheme="minorHAnsi"/>
          <w:sz w:val="24"/>
          <w:szCs w:val="24"/>
        </w:rPr>
      </w:pPr>
      <w:r w:rsidRPr="00993A17">
        <w:rPr>
          <w:rFonts w:cstheme="minorHAnsi"/>
          <w:sz w:val="24"/>
          <w:szCs w:val="24"/>
        </w:rPr>
        <w:t xml:space="preserve">Albert </w:t>
      </w:r>
      <w:proofErr w:type="spellStart"/>
      <w:r w:rsidRPr="00993A17">
        <w:rPr>
          <w:rFonts w:cstheme="minorHAnsi"/>
          <w:sz w:val="24"/>
          <w:szCs w:val="24"/>
        </w:rPr>
        <w:t>Bostick</w:t>
      </w:r>
      <w:proofErr w:type="spellEnd"/>
      <w:r w:rsidRPr="00993A17">
        <w:rPr>
          <w:rFonts w:cstheme="minorHAnsi"/>
          <w:sz w:val="24"/>
          <w:szCs w:val="24"/>
        </w:rPr>
        <w:t xml:space="preserve"> Jr. (Mr. B., Mr. Al. or </w:t>
      </w:r>
      <w:proofErr w:type="spellStart"/>
      <w:r w:rsidRPr="00993A17">
        <w:rPr>
          <w:rFonts w:cstheme="minorHAnsi"/>
          <w:sz w:val="24"/>
          <w:szCs w:val="24"/>
        </w:rPr>
        <w:t>Mr</w:t>
      </w:r>
      <w:proofErr w:type="spellEnd"/>
      <w:r w:rsidRPr="00993A17">
        <w:rPr>
          <w:rFonts w:cstheme="minorHAnsi"/>
          <w:sz w:val="24"/>
          <w:szCs w:val="24"/>
        </w:rPr>
        <w:t xml:space="preserve"> </w:t>
      </w:r>
      <w:proofErr w:type="spellStart"/>
      <w:r w:rsidRPr="00993A17">
        <w:rPr>
          <w:rFonts w:cstheme="minorHAnsi"/>
          <w:sz w:val="24"/>
          <w:szCs w:val="24"/>
        </w:rPr>
        <w:t>Albostick</w:t>
      </w:r>
      <w:proofErr w:type="spellEnd"/>
      <w:r w:rsidRPr="00993A17">
        <w:rPr>
          <w:rFonts w:cstheme="minorHAnsi"/>
          <w:sz w:val="24"/>
          <w:szCs w:val="24"/>
        </w:rPr>
        <w:t xml:space="preserve"> {kids sometimes say it as one word}), has been a storyteller for more than twenty years, a career that started as an artist-in-residence with the Oklahoma Arts Council. </w:t>
      </w:r>
    </w:p>
    <w:p w:rsidR="00704733" w:rsidRPr="00993A17" w:rsidRDefault="00704733" w:rsidP="00704733">
      <w:pPr>
        <w:pStyle w:val="NoSpacing"/>
        <w:rPr>
          <w:rFonts w:cstheme="minorHAnsi"/>
          <w:sz w:val="24"/>
          <w:szCs w:val="24"/>
        </w:rPr>
      </w:pPr>
      <w:proofErr w:type="spellStart"/>
      <w:r w:rsidRPr="00993A17">
        <w:rPr>
          <w:rFonts w:cstheme="minorHAnsi"/>
          <w:sz w:val="24"/>
          <w:szCs w:val="24"/>
        </w:rPr>
        <w:t>Bostick</w:t>
      </w:r>
      <w:proofErr w:type="spellEnd"/>
      <w:r w:rsidRPr="00993A17">
        <w:rPr>
          <w:rFonts w:cstheme="minorHAnsi"/>
          <w:sz w:val="24"/>
          <w:szCs w:val="24"/>
        </w:rPr>
        <w:t xml:space="preserve"> hails from New Orleans, Louisiana, and has long had an interest in the folklore of Africa and African-</w:t>
      </w:r>
      <w:proofErr w:type="gramStart"/>
      <w:r w:rsidRPr="00993A17">
        <w:rPr>
          <w:rFonts w:cstheme="minorHAnsi"/>
          <w:sz w:val="24"/>
          <w:szCs w:val="24"/>
        </w:rPr>
        <w:t>Americans .</w:t>
      </w:r>
      <w:proofErr w:type="gramEnd"/>
      <w:r w:rsidRPr="00993A17">
        <w:rPr>
          <w:rFonts w:cstheme="minorHAnsi"/>
          <w:sz w:val="24"/>
          <w:szCs w:val="24"/>
        </w:rPr>
        <w:t xml:space="preserve"> </w:t>
      </w:r>
    </w:p>
    <w:p w:rsidR="00EA3244" w:rsidRPr="00993A17" w:rsidRDefault="00EA3244" w:rsidP="00704733">
      <w:pPr>
        <w:pStyle w:val="NoSpacing"/>
        <w:rPr>
          <w:rFonts w:cstheme="minorHAnsi"/>
          <w:sz w:val="24"/>
          <w:szCs w:val="24"/>
        </w:rPr>
      </w:pPr>
    </w:p>
    <w:p w:rsidR="00704733" w:rsidRPr="00993A17" w:rsidRDefault="00704733" w:rsidP="00704733">
      <w:pPr>
        <w:pStyle w:val="NoSpacing"/>
        <w:rPr>
          <w:rFonts w:cstheme="minorHAnsi"/>
          <w:sz w:val="24"/>
          <w:szCs w:val="24"/>
        </w:rPr>
      </w:pPr>
      <w:r w:rsidRPr="00993A17">
        <w:rPr>
          <w:rFonts w:cstheme="minorHAnsi"/>
          <w:sz w:val="24"/>
          <w:szCs w:val="24"/>
        </w:rPr>
        <w:t xml:space="preserve">As an Oklahoma Artist-in-residence, </w:t>
      </w:r>
      <w:proofErr w:type="spellStart"/>
      <w:r w:rsidRPr="00993A17">
        <w:rPr>
          <w:rFonts w:cstheme="minorHAnsi"/>
          <w:sz w:val="24"/>
          <w:szCs w:val="24"/>
        </w:rPr>
        <w:t>Bostick</w:t>
      </w:r>
      <w:proofErr w:type="spellEnd"/>
      <w:r w:rsidRPr="00993A17">
        <w:rPr>
          <w:rFonts w:cstheme="minorHAnsi"/>
          <w:sz w:val="24"/>
          <w:szCs w:val="24"/>
        </w:rPr>
        <w:t xml:space="preserve"> has performed residencies in Oklahoma public schools, delighting children and adults alike with his lively, creative storytelling </w:t>
      </w:r>
      <w:r w:rsidRPr="00993A17">
        <w:rPr>
          <w:rFonts w:cstheme="minorHAnsi"/>
          <w:sz w:val="24"/>
          <w:szCs w:val="24"/>
        </w:rPr>
        <w:lastRenderedPageBreak/>
        <w:t xml:space="preserve">abilities. He has also taught Folklore and fables for the Great Expectation Institute at Northeastern State University in Tahlequah Oklahoma. </w:t>
      </w:r>
    </w:p>
    <w:p w:rsidR="00704733" w:rsidRPr="00993A17" w:rsidRDefault="00704733" w:rsidP="00704733">
      <w:pPr>
        <w:pStyle w:val="NoSpacing"/>
        <w:rPr>
          <w:rFonts w:cstheme="minorHAnsi"/>
          <w:sz w:val="24"/>
          <w:szCs w:val="24"/>
        </w:rPr>
      </w:pPr>
      <w:r w:rsidRPr="00993A17">
        <w:rPr>
          <w:rFonts w:cstheme="minorHAnsi"/>
          <w:sz w:val="24"/>
          <w:szCs w:val="24"/>
        </w:rPr>
        <w:t>Al has traveled from Massachusetts to New Orleans, sharing the folklore of Africa, and African Americans, in his one-man performance</w:t>
      </w:r>
      <w:r w:rsidRPr="00993A17">
        <w:rPr>
          <w:rFonts w:ascii="Jokerman" w:hAnsi="Jokerman" w:cstheme="minorHAnsi"/>
          <w:i/>
          <w:sz w:val="24"/>
          <w:szCs w:val="24"/>
        </w:rPr>
        <w:t xml:space="preserve">, Fabulous </w:t>
      </w:r>
      <w:proofErr w:type="spellStart"/>
      <w:proofErr w:type="gramStart"/>
      <w:r w:rsidRPr="00993A17">
        <w:rPr>
          <w:rFonts w:ascii="Jokerman" w:hAnsi="Jokerman" w:cstheme="minorHAnsi"/>
          <w:i/>
          <w:sz w:val="24"/>
          <w:szCs w:val="24"/>
        </w:rPr>
        <w:t>Fibs,fables</w:t>
      </w:r>
      <w:proofErr w:type="spellEnd"/>
      <w:proofErr w:type="gramEnd"/>
      <w:r w:rsidRPr="00993A17">
        <w:rPr>
          <w:rFonts w:ascii="Jokerman" w:hAnsi="Jokerman" w:cstheme="minorHAnsi"/>
          <w:i/>
          <w:sz w:val="24"/>
          <w:szCs w:val="24"/>
        </w:rPr>
        <w:t xml:space="preserve"> and Folklore…</w:t>
      </w:r>
    </w:p>
    <w:p w:rsidR="00704733" w:rsidRPr="00993A17" w:rsidRDefault="00704733" w:rsidP="00704733">
      <w:pPr>
        <w:pStyle w:val="NoSpacing"/>
        <w:rPr>
          <w:rFonts w:cstheme="minorHAnsi"/>
          <w:sz w:val="24"/>
          <w:szCs w:val="24"/>
        </w:rPr>
      </w:pPr>
      <w:r w:rsidRPr="00993A17">
        <w:rPr>
          <w:rFonts w:cstheme="minorHAnsi"/>
          <w:sz w:val="24"/>
          <w:szCs w:val="24"/>
        </w:rPr>
        <w:t xml:space="preserve">Currently, </w:t>
      </w:r>
      <w:proofErr w:type="spellStart"/>
      <w:r w:rsidRPr="00993A17">
        <w:rPr>
          <w:rFonts w:cstheme="minorHAnsi"/>
          <w:sz w:val="24"/>
          <w:szCs w:val="24"/>
        </w:rPr>
        <w:t>Bostick</w:t>
      </w:r>
      <w:proofErr w:type="spellEnd"/>
      <w:r w:rsidRPr="00993A17">
        <w:rPr>
          <w:rFonts w:cstheme="minorHAnsi"/>
          <w:sz w:val="24"/>
          <w:szCs w:val="24"/>
        </w:rPr>
        <w:t xml:space="preserve"> is listed with the Oklahoma Arts Council, and The Arts Council of Oklahoma City, as a teaching artist and mentor.</w:t>
      </w:r>
    </w:p>
    <w:p w:rsidR="00704733" w:rsidRPr="00993A17" w:rsidRDefault="00704733" w:rsidP="00704733">
      <w:pPr>
        <w:pStyle w:val="NoSpacing"/>
        <w:rPr>
          <w:rFonts w:cstheme="minorHAnsi"/>
          <w:sz w:val="24"/>
          <w:szCs w:val="24"/>
        </w:rPr>
      </w:pPr>
    </w:p>
    <w:p w:rsidR="00EA3244" w:rsidRPr="00993A17" w:rsidRDefault="00704733" w:rsidP="006E26A5">
      <w:pPr>
        <w:jc w:val="center"/>
        <w:rPr>
          <w:rFonts w:ascii="Broadway" w:hAnsi="Broadway" w:cstheme="minorHAnsi"/>
          <w:sz w:val="28"/>
          <w:szCs w:val="28"/>
        </w:rPr>
      </w:pPr>
      <w:r w:rsidRPr="00993A17">
        <w:rPr>
          <w:rFonts w:ascii="Broadway" w:hAnsi="Broadway" w:cstheme="minorHAnsi"/>
          <w:noProof/>
          <w:sz w:val="28"/>
          <w:szCs w:val="28"/>
        </w:rPr>
        <w:drawing>
          <wp:inline distT="0" distB="0" distL="0" distR="0">
            <wp:extent cx="2712889" cy="3078785"/>
            <wp:effectExtent l="19050" t="0" r="0" b="0"/>
            <wp:docPr id="30"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r. B. in a story.jpg"/>
                    <pic:cNvPicPr/>
                  </pic:nvPicPr>
                  <pic:blipFill>
                    <a:blip r:embed="rId99" cstate="print">
                      <a:extLst>
                        <a:ext uri="{28A0092B-C50C-407E-A947-70E740481C1C}">
                          <a14:useLocalDpi xmlns:a14="http://schemas.microsoft.com/office/drawing/2010/main" val="0"/>
                        </a:ext>
                      </a:extLst>
                    </a:blip>
                    <a:stretch>
                      <a:fillRect/>
                    </a:stretch>
                  </pic:blipFill>
                  <pic:spPr>
                    <a:xfrm>
                      <a:off x="0" y="0"/>
                      <a:ext cx="2714092" cy="3080151"/>
                    </a:xfrm>
                    <a:prstGeom prst="rect">
                      <a:avLst/>
                    </a:prstGeom>
                  </pic:spPr>
                </pic:pic>
              </a:graphicData>
            </a:graphic>
          </wp:inline>
        </w:drawing>
      </w:r>
      <w:r w:rsidRPr="00993A17">
        <w:rPr>
          <w:rFonts w:ascii="Broadway" w:hAnsi="Broadway" w:cstheme="minorHAnsi"/>
          <w:sz w:val="28"/>
          <w:szCs w:val="28"/>
        </w:rPr>
        <w:t xml:space="preserve">   </w:t>
      </w:r>
      <w:r w:rsidRPr="00993A17">
        <w:rPr>
          <w:rFonts w:ascii="Broadway" w:hAnsi="Broadway" w:cstheme="minorHAnsi"/>
          <w:noProof/>
          <w:sz w:val="28"/>
          <w:szCs w:val="28"/>
        </w:rPr>
        <w:drawing>
          <wp:inline distT="0" distB="0" distL="0" distR="0">
            <wp:extent cx="2295391" cy="3035808"/>
            <wp:effectExtent l="19050" t="0" r="0" b="0"/>
            <wp:docPr id="31"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t Moves, ChASE Tower.jpg"/>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2293620" cy="3033466"/>
                    </a:xfrm>
                    <a:prstGeom prst="rect">
                      <a:avLst/>
                    </a:prstGeom>
                  </pic:spPr>
                </pic:pic>
              </a:graphicData>
            </a:graphic>
          </wp:inline>
        </w:drawing>
      </w:r>
      <w:r w:rsidRPr="00993A17">
        <w:rPr>
          <w:rFonts w:ascii="Broadway" w:hAnsi="Broadway" w:cstheme="minorHAnsi"/>
          <w:sz w:val="28"/>
          <w:szCs w:val="28"/>
        </w:rPr>
        <w:t xml:space="preserve"> </w:t>
      </w:r>
      <w:r w:rsidRPr="00993A17">
        <w:rPr>
          <w:rFonts w:ascii="Broadway" w:hAnsi="Broadway" w:cstheme="minorHAnsi"/>
          <w:sz w:val="24"/>
          <w:szCs w:val="24"/>
        </w:rPr>
        <w:t xml:space="preserve">Visual Arts /Exhibitions </w:t>
      </w:r>
    </w:p>
    <w:p w:rsidR="00704733" w:rsidRPr="00993A17" w:rsidRDefault="00704733" w:rsidP="00EA3244">
      <w:pPr>
        <w:jc w:val="center"/>
        <w:rPr>
          <w:rFonts w:ascii="Broadway" w:hAnsi="Broadway" w:cstheme="minorHAnsi"/>
          <w:sz w:val="24"/>
          <w:szCs w:val="24"/>
        </w:rPr>
      </w:pPr>
      <w:proofErr w:type="gramStart"/>
      <w:r w:rsidRPr="00993A17">
        <w:rPr>
          <w:rFonts w:ascii="Showcard Gothic" w:hAnsi="Showcard Gothic"/>
          <w:sz w:val="24"/>
          <w:szCs w:val="24"/>
        </w:rPr>
        <w:t>IN ORDER TO</w:t>
      </w:r>
      <w:proofErr w:type="gramEnd"/>
      <w:r w:rsidRPr="00993A17">
        <w:rPr>
          <w:rFonts w:ascii="Showcard Gothic" w:hAnsi="Showcard Gothic"/>
          <w:sz w:val="24"/>
          <w:szCs w:val="24"/>
        </w:rPr>
        <w:t xml:space="preserve"> BE YOURSELF, YOU MUST SEE YOURSELF…</w:t>
      </w:r>
    </w:p>
    <w:p w:rsidR="00704733" w:rsidRPr="00993A17" w:rsidRDefault="00704733" w:rsidP="00704733">
      <w:pPr>
        <w:pStyle w:val="NoSpacing"/>
        <w:rPr>
          <w:rFonts w:ascii="Times New Roman" w:hAnsi="Times New Roman"/>
          <w:sz w:val="24"/>
          <w:szCs w:val="24"/>
        </w:rPr>
      </w:pPr>
      <w:r w:rsidRPr="00993A17">
        <w:rPr>
          <w:rFonts w:ascii="Times New Roman" w:hAnsi="Times New Roman"/>
          <w:sz w:val="24"/>
          <w:szCs w:val="24"/>
        </w:rPr>
        <w:t xml:space="preserve">My art </w:t>
      </w:r>
      <w:proofErr w:type="gramStart"/>
      <w:r w:rsidRPr="00993A17">
        <w:rPr>
          <w:rFonts w:ascii="Times New Roman" w:hAnsi="Times New Roman"/>
          <w:sz w:val="24"/>
          <w:szCs w:val="24"/>
        </w:rPr>
        <w:t>is a reflection of</w:t>
      </w:r>
      <w:proofErr w:type="gramEnd"/>
      <w:r w:rsidRPr="00993A17">
        <w:rPr>
          <w:rFonts w:ascii="Times New Roman" w:hAnsi="Times New Roman"/>
          <w:sz w:val="24"/>
          <w:szCs w:val="24"/>
        </w:rPr>
        <w:t xml:space="preserve"> my African and African American Diaspora. Diaspora is defined as a people scattered. These peoples scattered, carried with them, their voices, songs, sounds, their movement, clothing, tools, and artifacts who they were. They handed these things down and instilled them into their offspring. Though I don’t know my specific connection, I am one of those offspring. My images reflect the social, political, religious, poetic, traditions. My work reflects my duality of being both African and American. </w:t>
      </w:r>
    </w:p>
    <w:p w:rsidR="00704733" w:rsidRPr="00993A17" w:rsidRDefault="00704733" w:rsidP="00704733">
      <w:pPr>
        <w:pStyle w:val="NoSpacing"/>
        <w:rPr>
          <w:rFonts w:ascii="Jokerman" w:hAnsi="Jokerman"/>
          <w:sz w:val="24"/>
          <w:szCs w:val="24"/>
        </w:rPr>
      </w:pPr>
      <w:r w:rsidRPr="00993A17">
        <w:rPr>
          <w:rFonts w:ascii="Jokerman" w:hAnsi="Jokerman"/>
          <w:sz w:val="24"/>
          <w:szCs w:val="24"/>
        </w:rPr>
        <w:t xml:space="preserve">                                            </w:t>
      </w:r>
      <w:r w:rsidRPr="00993A17">
        <w:rPr>
          <w:rFonts w:ascii="Jokerman" w:hAnsi="Jokerman"/>
          <w:sz w:val="26"/>
          <w:szCs w:val="24"/>
        </w:rPr>
        <w:t>*</w:t>
      </w:r>
    </w:p>
    <w:p w:rsidR="00704733" w:rsidRPr="00993A17" w:rsidRDefault="00704733" w:rsidP="00704733">
      <w:pPr>
        <w:pStyle w:val="NoSpacing"/>
        <w:rPr>
          <w:rFonts w:ascii="Jokerman" w:hAnsi="Jokerman"/>
          <w:sz w:val="96"/>
          <w:szCs w:val="96"/>
        </w:rPr>
      </w:pPr>
      <w:proofErr w:type="spellStart"/>
      <w:r w:rsidRPr="00993A17">
        <w:rPr>
          <w:rFonts w:ascii="Times New Roman" w:hAnsi="Times New Roman"/>
          <w:sz w:val="24"/>
          <w:szCs w:val="24"/>
        </w:rPr>
        <w:t>Bostick</w:t>
      </w:r>
      <w:proofErr w:type="spellEnd"/>
      <w:r w:rsidRPr="00993A17">
        <w:rPr>
          <w:rFonts w:ascii="Times New Roman" w:hAnsi="Times New Roman"/>
          <w:sz w:val="24"/>
          <w:szCs w:val="24"/>
        </w:rPr>
        <w:t xml:space="preserve"> is a self-taught visual artist. Using the medium of acrylic paint </w:t>
      </w:r>
      <w:proofErr w:type="spellStart"/>
      <w:r w:rsidRPr="00993A17">
        <w:rPr>
          <w:rFonts w:ascii="Times New Roman" w:hAnsi="Times New Roman"/>
          <w:sz w:val="24"/>
          <w:szCs w:val="24"/>
        </w:rPr>
        <w:t>Bostick</w:t>
      </w:r>
      <w:proofErr w:type="spellEnd"/>
      <w:r w:rsidRPr="00993A17">
        <w:rPr>
          <w:rFonts w:ascii="Times New Roman" w:hAnsi="Times New Roman"/>
          <w:sz w:val="24"/>
          <w:szCs w:val="24"/>
        </w:rPr>
        <w:t xml:space="preserve"> captures the images of African and African American culture.  His paintings are bold, beautiful and dynamic. His Artist statement is:</w:t>
      </w:r>
    </w:p>
    <w:p w:rsidR="00704733" w:rsidRPr="00993A17" w:rsidRDefault="00704733" w:rsidP="00704733">
      <w:pPr>
        <w:pStyle w:val="NoSpacing"/>
        <w:rPr>
          <w:rFonts w:ascii="Times New Roman" w:hAnsi="Times New Roman"/>
          <w:sz w:val="24"/>
          <w:szCs w:val="24"/>
        </w:rPr>
      </w:pPr>
      <w:r w:rsidRPr="00993A17">
        <w:rPr>
          <w:rFonts w:ascii="Times New Roman" w:hAnsi="Times New Roman"/>
          <w:sz w:val="24"/>
          <w:szCs w:val="24"/>
        </w:rPr>
        <w:t xml:space="preserve">“As a visual </w:t>
      </w:r>
      <w:proofErr w:type="gramStart"/>
      <w:r w:rsidRPr="00993A17">
        <w:rPr>
          <w:rFonts w:ascii="Times New Roman" w:hAnsi="Times New Roman"/>
          <w:sz w:val="24"/>
          <w:szCs w:val="24"/>
        </w:rPr>
        <w:t>artist</w:t>
      </w:r>
      <w:proofErr w:type="gramEnd"/>
      <w:r w:rsidRPr="00993A17">
        <w:rPr>
          <w:rFonts w:ascii="Times New Roman" w:hAnsi="Times New Roman"/>
          <w:sz w:val="24"/>
          <w:szCs w:val="24"/>
        </w:rPr>
        <w:t xml:space="preserve"> my images reflect the duality of my Southern-American and African heritages and the social, political, religious, literary and artistic quests of my ancestors and elders of the Black/African Diaspora. The subjects of my paintings are derived from </w:t>
      </w:r>
      <w:r w:rsidRPr="00993A17">
        <w:rPr>
          <w:rFonts w:ascii="Times New Roman" w:hAnsi="Times New Roman"/>
          <w:sz w:val="24"/>
          <w:szCs w:val="24"/>
        </w:rPr>
        <w:lastRenderedPageBreak/>
        <w:t xml:space="preserve">the histories, stories, lives and dilemmas and beautiful triumphs of being Black and African American.  </w:t>
      </w:r>
    </w:p>
    <w:p w:rsidR="00704733" w:rsidRPr="00993A17" w:rsidRDefault="00704733" w:rsidP="00704733">
      <w:pPr>
        <w:rPr>
          <w:rFonts w:ascii="Times New Roman" w:hAnsi="Times New Roman" w:cs="Times New Roman"/>
          <w:sz w:val="24"/>
          <w:szCs w:val="24"/>
        </w:rPr>
      </w:pPr>
      <w:r w:rsidRPr="00993A17">
        <w:rPr>
          <w:rFonts w:ascii="Times New Roman" w:hAnsi="Times New Roman" w:cs="Times New Roman"/>
          <w:sz w:val="24"/>
          <w:szCs w:val="24"/>
        </w:rPr>
        <w:t>My color palate ranges from the brilliant jewel tones of African textiles, tones of African fabric and beads, to the burnished bronze skin-tones of my ancestors. The warm earth tones of southern terrain, the red clay and browns along the banks of the Mississippi, the emerald and grey-greens of the Spanish moss laden oaks and the blue-black earth of the fertile colors of the Mississippi riverbanks.</w:t>
      </w:r>
    </w:p>
    <w:p w:rsidR="00704733" w:rsidRPr="00993A17" w:rsidRDefault="00704733" w:rsidP="00704733">
      <w:pPr>
        <w:rPr>
          <w:rFonts w:ascii="Jokerman" w:hAnsi="Jokerman" w:cs="Times New Roman"/>
          <w:sz w:val="24"/>
          <w:szCs w:val="24"/>
        </w:rPr>
      </w:pPr>
      <w:r w:rsidRPr="00993A17">
        <w:rPr>
          <w:rFonts w:ascii="Jokerman" w:hAnsi="Jokerman" w:cs="Times New Roman"/>
          <w:sz w:val="24"/>
          <w:szCs w:val="24"/>
        </w:rPr>
        <w:t xml:space="preserve">                    *</w:t>
      </w:r>
    </w:p>
    <w:p w:rsidR="007F09E9" w:rsidRPr="00993A17" w:rsidRDefault="007F09E9" w:rsidP="007F09E9">
      <w:pPr>
        <w:pStyle w:val="NoSpacing"/>
        <w:rPr>
          <w:rFonts w:ascii="Jokerman" w:hAnsi="Jokerman"/>
          <w:sz w:val="24"/>
          <w:szCs w:val="24"/>
        </w:rPr>
      </w:pPr>
      <w:r w:rsidRPr="00993A17">
        <w:rPr>
          <w:rFonts w:ascii="Jokerman" w:hAnsi="Jokerman"/>
          <w:sz w:val="24"/>
          <w:szCs w:val="24"/>
        </w:rPr>
        <w:t xml:space="preserve">ALBERT H. BOSTICK JR. </w:t>
      </w:r>
    </w:p>
    <w:p w:rsidR="00EA3244" w:rsidRPr="00993A17" w:rsidRDefault="00EA3244" w:rsidP="007F09E9">
      <w:pPr>
        <w:pStyle w:val="NoSpacing"/>
        <w:rPr>
          <w:rFonts w:ascii="Jokerman" w:hAnsi="Jokerman"/>
          <w:sz w:val="32"/>
          <w:szCs w:val="32"/>
        </w:rPr>
      </w:pPr>
      <w:r w:rsidRPr="00993A17">
        <w:rPr>
          <w:rFonts w:ascii="Jokerman" w:hAnsi="Jokerman"/>
          <w:noProof/>
          <w:sz w:val="32"/>
          <w:szCs w:val="32"/>
        </w:rPr>
        <w:drawing>
          <wp:inline distT="0" distB="0" distL="0" distR="0">
            <wp:extent cx="2491740" cy="3652829"/>
            <wp:effectExtent l="19050" t="0" r="3810" b="0"/>
            <wp:docPr id="4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ack Voices.jpg"/>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2496451" cy="3659735"/>
                    </a:xfrm>
                    <a:prstGeom prst="rect">
                      <a:avLst/>
                    </a:prstGeom>
                  </pic:spPr>
                </pic:pic>
              </a:graphicData>
            </a:graphic>
          </wp:inline>
        </w:drawing>
      </w:r>
    </w:p>
    <w:p w:rsidR="007F09E9" w:rsidRPr="00993A17" w:rsidRDefault="007F09E9" w:rsidP="00EA3244">
      <w:pPr>
        <w:pStyle w:val="NoSpacing"/>
        <w:jc w:val="center"/>
        <w:rPr>
          <w:rFonts w:ascii="Times New Roman" w:hAnsi="Times New Roman"/>
          <w:sz w:val="24"/>
          <w:szCs w:val="24"/>
        </w:rPr>
      </w:pPr>
      <w:proofErr w:type="gramStart"/>
      <w:r w:rsidRPr="00993A17">
        <w:rPr>
          <w:rFonts w:ascii="Jokerman" w:hAnsi="Jokerman"/>
          <w:sz w:val="32"/>
          <w:szCs w:val="32"/>
        </w:rPr>
        <w:t>Renaissance  artist</w:t>
      </w:r>
      <w:proofErr w:type="gramEnd"/>
      <w:r w:rsidRPr="00993A17">
        <w:rPr>
          <w:rFonts w:ascii="Jokerman" w:hAnsi="Jokerman"/>
          <w:sz w:val="32"/>
          <w:szCs w:val="32"/>
        </w:rPr>
        <w:t xml:space="preserve"> and modern-day griot</w:t>
      </w:r>
      <w:r w:rsidRPr="00993A17">
        <w:rPr>
          <w:rFonts w:ascii="Jokerman" w:hAnsi="Jokerman"/>
          <w:sz w:val="32"/>
          <w:szCs w:val="32"/>
        </w:rPr>
        <w:softHyphen/>
      </w:r>
      <w:r w:rsidRPr="00993A17">
        <w:rPr>
          <w:rFonts w:ascii="Jokerman" w:hAnsi="Jokerman"/>
          <w:sz w:val="32"/>
          <w:szCs w:val="32"/>
        </w:rPr>
        <w:softHyphen/>
      </w:r>
      <w:r w:rsidRPr="00993A17">
        <w:rPr>
          <w:rFonts w:ascii="Jokerman" w:hAnsi="Jokerman"/>
          <w:sz w:val="32"/>
          <w:szCs w:val="32"/>
        </w:rPr>
        <w:softHyphen/>
      </w:r>
      <w:r w:rsidRPr="00993A17">
        <w:rPr>
          <w:rFonts w:ascii="Jokerman" w:hAnsi="Jokerman"/>
          <w:sz w:val="32"/>
          <w:szCs w:val="32"/>
        </w:rPr>
        <w:softHyphen/>
      </w:r>
      <w:r w:rsidRPr="00993A17">
        <w:rPr>
          <w:rFonts w:ascii="Jokerman" w:hAnsi="Jokerman"/>
          <w:sz w:val="32"/>
          <w:szCs w:val="32"/>
        </w:rPr>
        <w:softHyphen/>
      </w:r>
      <w:r w:rsidRPr="00993A17">
        <w:rPr>
          <w:rFonts w:ascii="Jokerman" w:hAnsi="Jokerman"/>
          <w:sz w:val="32"/>
          <w:szCs w:val="32"/>
        </w:rPr>
        <w:softHyphen/>
      </w:r>
      <w:r w:rsidRPr="00993A17">
        <w:rPr>
          <w:rFonts w:ascii="Jokerman" w:hAnsi="Jokerman"/>
          <w:sz w:val="32"/>
          <w:szCs w:val="32"/>
        </w:rPr>
        <w:softHyphen/>
      </w:r>
      <w:r w:rsidRPr="00993A17">
        <w:rPr>
          <w:rFonts w:ascii="Jokerman" w:hAnsi="Jokerman"/>
          <w:sz w:val="32"/>
          <w:szCs w:val="32"/>
        </w:rPr>
        <w:softHyphen/>
      </w:r>
      <w:r w:rsidRPr="00993A17">
        <w:rPr>
          <w:rFonts w:ascii="Jokerman" w:hAnsi="Jokerman"/>
          <w:sz w:val="32"/>
          <w:szCs w:val="32"/>
        </w:rPr>
        <w:softHyphen/>
      </w:r>
      <w:r w:rsidRPr="00993A17">
        <w:rPr>
          <w:rFonts w:ascii="Jokerman" w:hAnsi="Jokerman"/>
          <w:sz w:val="32"/>
          <w:szCs w:val="32"/>
        </w:rPr>
        <w:softHyphen/>
      </w:r>
      <w:r w:rsidRPr="00993A17">
        <w:rPr>
          <w:rFonts w:ascii="Jokerman" w:hAnsi="Jokerman"/>
          <w:sz w:val="32"/>
          <w:szCs w:val="32"/>
        </w:rPr>
        <w:softHyphen/>
      </w:r>
      <w:r w:rsidRPr="00993A17">
        <w:rPr>
          <w:rFonts w:ascii="Jokerman" w:hAnsi="Jokerman"/>
          <w:sz w:val="32"/>
          <w:szCs w:val="32"/>
        </w:rPr>
        <w:softHyphen/>
      </w:r>
      <w:r w:rsidRPr="00993A17">
        <w:rPr>
          <w:rFonts w:ascii="Jokerman" w:hAnsi="Jokerman"/>
          <w:sz w:val="32"/>
          <w:szCs w:val="32"/>
        </w:rPr>
        <w:softHyphen/>
      </w:r>
      <w:r w:rsidRPr="00993A17">
        <w:rPr>
          <w:rFonts w:ascii="Jokerman" w:hAnsi="Jokerman"/>
          <w:sz w:val="32"/>
          <w:szCs w:val="32"/>
        </w:rPr>
        <w:softHyphen/>
      </w:r>
      <w:r w:rsidRPr="00993A17">
        <w:rPr>
          <w:rFonts w:ascii="Jokerman" w:hAnsi="Jokerman"/>
          <w:sz w:val="32"/>
          <w:szCs w:val="32"/>
        </w:rPr>
        <w:softHyphen/>
      </w:r>
      <w:r w:rsidRPr="00993A17">
        <w:rPr>
          <w:rFonts w:ascii="Jokerman" w:hAnsi="Jokerman"/>
          <w:sz w:val="32"/>
          <w:szCs w:val="32"/>
        </w:rPr>
        <w:softHyphen/>
      </w:r>
      <w:r w:rsidRPr="00993A17">
        <w:rPr>
          <w:rFonts w:ascii="Jokerman" w:hAnsi="Jokerman"/>
          <w:sz w:val="32"/>
          <w:szCs w:val="32"/>
        </w:rPr>
        <w:softHyphen/>
      </w:r>
      <w:r w:rsidRPr="00993A17">
        <w:rPr>
          <w:rFonts w:ascii="Jokerman" w:hAnsi="Jokerman"/>
          <w:sz w:val="32"/>
          <w:szCs w:val="32"/>
        </w:rPr>
        <w:softHyphen/>
      </w:r>
      <w:r w:rsidRPr="00993A17">
        <w:rPr>
          <w:rFonts w:ascii="Jokerman" w:hAnsi="Jokerman"/>
          <w:sz w:val="32"/>
          <w:szCs w:val="32"/>
        </w:rPr>
        <w:softHyphen/>
      </w:r>
      <w:r w:rsidRPr="00993A17">
        <w:rPr>
          <w:rFonts w:ascii="Jokerman" w:hAnsi="Jokerman"/>
          <w:sz w:val="32"/>
          <w:szCs w:val="32"/>
        </w:rPr>
        <w:softHyphen/>
      </w:r>
      <w:r w:rsidRPr="00993A17">
        <w:rPr>
          <w:rFonts w:ascii="Jokerman" w:hAnsi="Jokerman"/>
          <w:sz w:val="32"/>
          <w:szCs w:val="32"/>
        </w:rPr>
        <w:softHyphen/>
      </w:r>
      <w:r w:rsidRPr="00993A17">
        <w:rPr>
          <w:rFonts w:ascii="Jokerman" w:hAnsi="Jokerman"/>
          <w:sz w:val="32"/>
          <w:szCs w:val="32"/>
        </w:rPr>
        <w:softHyphen/>
      </w:r>
      <w:r w:rsidRPr="00993A17">
        <w:rPr>
          <w:rFonts w:ascii="Jokerman" w:hAnsi="Jokerman"/>
          <w:sz w:val="32"/>
          <w:szCs w:val="32"/>
        </w:rPr>
        <w:softHyphen/>
      </w:r>
      <w:r w:rsidRPr="00993A17">
        <w:rPr>
          <w:rFonts w:ascii="Jokerman" w:hAnsi="Jokerman"/>
          <w:sz w:val="32"/>
          <w:szCs w:val="32"/>
        </w:rPr>
        <w:softHyphen/>
      </w:r>
      <w:r w:rsidRPr="00993A17">
        <w:rPr>
          <w:rFonts w:ascii="Jokerman" w:hAnsi="Jokerman"/>
          <w:sz w:val="32"/>
          <w:szCs w:val="32"/>
        </w:rPr>
        <w:softHyphen/>
      </w:r>
      <w:r w:rsidRPr="00993A17">
        <w:rPr>
          <w:rFonts w:ascii="Jokerman" w:hAnsi="Jokerman"/>
          <w:sz w:val="32"/>
          <w:szCs w:val="32"/>
        </w:rPr>
        <w:softHyphen/>
      </w:r>
      <w:r w:rsidRPr="00993A17">
        <w:rPr>
          <w:rFonts w:ascii="Jokerman" w:hAnsi="Jokerman"/>
          <w:sz w:val="32"/>
          <w:szCs w:val="32"/>
        </w:rPr>
        <w:softHyphen/>
      </w:r>
      <w:r w:rsidRPr="00993A17">
        <w:rPr>
          <w:rFonts w:ascii="Jokerman" w:hAnsi="Jokerman"/>
          <w:sz w:val="32"/>
          <w:szCs w:val="32"/>
        </w:rPr>
        <w:softHyphen/>
      </w:r>
      <w:r w:rsidRPr="00993A17">
        <w:rPr>
          <w:rFonts w:ascii="Jokerman" w:hAnsi="Jokerman"/>
          <w:sz w:val="32"/>
          <w:szCs w:val="32"/>
        </w:rPr>
        <w:softHyphen/>
      </w:r>
      <w:r w:rsidRPr="00993A17">
        <w:rPr>
          <w:rFonts w:ascii="Jokerman" w:hAnsi="Jokerman"/>
          <w:sz w:val="32"/>
          <w:szCs w:val="32"/>
        </w:rPr>
        <w:softHyphen/>
      </w:r>
      <w:r w:rsidRPr="00993A17">
        <w:rPr>
          <w:rFonts w:ascii="Jokerman" w:hAnsi="Jokerman"/>
          <w:sz w:val="32"/>
          <w:szCs w:val="32"/>
        </w:rPr>
        <w:softHyphen/>
      </w:r>
    </w:p>
    <w:p w:rsidR="007F09E9" w:rsidRPr="00993A17" w:rsidRDefault="007F09E9" w:rsidP="007F09E9">
      <w:pPr>
        <w:pStyle w:val="NoSpacing"/>
        <w:rPr>
          <w:rFonts w:ascii="Times New Roman" w:hAnsi="Times New Roman"/>
          <w:sz w:val="24"/>
          <w:szCs w:val="24"/>
        </w:rPr>
      </w:pPr>
      <w:r w:rsidRPr="00993A17">
        <w:rPr>
          <w:rFonts w:ascii="Times New Roman" w:hAnsi="Times New Roman"/>
          <w:sz w:val="24"/>
          <w:szCs w:val="24"/>
        </w:rPr>
        <w:t xml:space="preserve">Albert H. </w:t>
      </w:r>
      <w:proofErr w:type="spellStart"/>
      <w:r w:rsidRPr="00993A17">
        <w:rPr>
          <w:rFonts w:ascii="Times New Roman" w:hAnsi="Times New Roman"/>
          <w:sz w:val="24"/>
          <w:szCs w:val="24"/>
        </w:rPr>
        <w:t>Bostick</w:t>
      </w:r>
      <w:proofErr w:type="spellEnd"/>
      <w:r w:rsidRPr="00993A17">
        <w:rPr>
          <w:rFonts w:ascii="Times New Roman" w:hAnsi="Times New Roman"/>
          <w:sz w:val="24"/>
          <w:szCs w:val="24"/>
        </w:rPr>
        <w:t xml:space="preserve"> Jr. has a diverse career that spans over thirty years in the pursuit of artistic excellence. </w:t>
      </w:r>
      <w:proofErr w:type="spellStart"/>
      <w:r w:rsidRPr="00993A17">
        <w:rPr>
          <w:rFonts w:ascii="Times New Roman" w:hAnsi="Times New Roman"/>
          <w:sz w:val="24"/>
          <w:szCs w:val="24"/>
        </w:rPr>
        <w:t>Bostick</w:t>
      </w:r>
      <w:proofErr w:type="spellEnd"/>
      <w:r w:rsidRPr="00993A17">
        <w:rPr>
          <w:rFonts w:ascii="Times New Roman" w:hAnsi="Times New Roman"/>
          <w:sz w:val="24"/>
          <w:szCs w:val="24"/>
        </w:rPr>
        <w:t xml:space="preserve"> is an actor, director, playwright, choreographer, visual artist, folklorist and storyteller. In </w:t>
      </w:r>
      <w:proofErr w:type="gramStart"/>
      <w:r w:rsidRPr="00993A17">
        <w:rPr>
          <w:rFonts w:ascii="Times New Roman" w:hAnsi="Times New Roman"/>
          <w:sz w:val="24"/>
          <w:szCs w:val="24"/>
        </w:rPr>
        <w:t>short</w:t>
      </w:r>
      <w:proofErr w:type="gramEnd"/>
      <w:r w:rsidRPr="00993A17">
        <w:rPr>
          <w:rFonts w:ascii="Times New Roman" w:hAnsi="Times New Roman"/>
          <w:sz w:val="24"/>
          <w:szCs w:val="24"/>
        </w:rPr>
        <w:t xml:space="preserve"> he is a true Renaissance artist. Having attended Grambling State University, </w:t>
      </w:r>
      <w:proofErr w:type="spellStart"/>
      <w:r w:rsidRPr="00993A17">
        <w:rPr>
          <w:rFonts w:ascii="Times New Roman" w:hAnsi="Times New Roman"/>
          <w:sz w:val="24"/>
          <w:szCs w:val="24"/>
        </w:rPr>
        <w:t>Bostick</w:t>
      </w:r>
      <w:proofErr w:type="spellEnd"/>
      <w:r w:rsidRPr="00993A17">
        <w:rPr>
          <w:rFonts w:ascii="Times New Roman" w:hAnsi="Times New Roman"/>
          <w:sz w:val="24"/>
          <w:szCs w:val="24"/>
        </w:rPr>
        <w:t xml:space="preserve"> holds a Bachelor of Arts degree in Acting/Directing and has completed course work towards a Master’s Degree at the University of Oklahoma.</w:t>
      </w:r>
    </w:p>
    <w:p w:rsidR="007F09E9" w:rsidRPr="00993A17" w:rsidRDefault="007F09E9" w:rsidP="007F09E9">
      <w:pPr>
        <w:pStyle w:val="NoSpacing"/>
        <w:rPr>
          <w:rFonts w:ascii="Times New Roman" w:hAnsi="Times New Roman"/>
          <w:sz w:val="24"/>
          <w:szCs w:val="24"/>
        </w:rPr>
      </w:pPr>
      <w:proofErr w:type="spellStart"/>
      <w:r w:rsidRPr="00993A17">
        <w:rPr>
          <w:rFonts w:ascii="Times New Roman" w:hAnsi="Times New Roman"/>
          <w:sz w:val="24"/>
          <w:szCs w:val="24"/>
        </w:rPr>
        <w:t>Bostick’s</w:t>
      </w:r>
      <w:proofErr w:type="spellEnd"/>
      <w:r w:rsidRPr="00993A17">
        <w:rPr>
          <w:rFonts w:ascii="Times New Roman" w:hAnsi="Times New Roman"/>
          <w:sz w:val="24"/>
          <w:szCs w:val="24"/>
        </w:rPr>
        <w:t xml:space="preserve"> credentials include work with the Free Southern and the Dashiki Project Theatres of New Orleans, the Pollard Theater of Guthrie Oklahoma, The American Theater Company of Tulsa, Oklahoma, Oklahoma Shakespeare in the Park, Oklahoma Children’s Theatre, Carpenter Square Theatre all of Oklahoma City, and the Black Liberated Arts Center of Oklahoma City, where he served as Artistic Director for 15 years. </w:t>
      </w:r>
    </w:p>
    <w:p w:rsidR="007F09E9" w:rsidRPr="00993A17" w:rsidRDefault="007F09E9" w:rsidP="007F09E9">
      <w:pPr>
        <w:pStyle w:val="NoSpacing"/>
        <w:rPr>
          <w:rFonts w:ascii="Times New Roman" w:hAnsi="Times New Roman"/>
          <w:sz w:val="24"/>
          <w:szCs w:val="24"/>
        </w:rPr>
      </w:pPr>
      <w:r w:rsidRPr="00993A17">
        <w:rPr>
          <w:rFonts w:ascii="Times New Roman" w:hAnsi="Times New Roman"/>
          <w:sz w:val="24"/>
          <w:szCs w:val="24"/>
        </w:rPr>
        <w:lastRenderedPageBreak/>
        <w:t xml:space="preserve">He has performed with </w:t>
      </w:r>
      <w:proofErr w:type="spellStart"/>
      <w:r w:rsidRPr="00993A17">
        <w:rPr>
          <w:rFonts w:ascii="Times New Roman" w:hAnsi="Times New Roman"/>
          <w:sz w:val="24"/>
          <w:szCs w:val="24"/>
        </w:rPr>
        <w:t>LaCharles</w:t>
      </w:r>
      <w:proofErr w:type="spellEnd"/>
      <w:r w:rsidRPr="00993A17">
        <w:rPr>
          <w:rFonts w:ascii="Times New Roman" w:hAnsi="Times New Roman"/>
          <w:sz w:val="24"/>
          <w:szCs w:val="24"/>
        </w:rPr>
        <w:t xml:space="preserve"> Purvey, having directed </w:t>
      </w:r>
      <w:r w:rsidRPr="00993A17">
        <w:rPr>
          <w:rFonts w:ascii="Times New Roman" w:hAnsi="Times New Roman"/>
          <w:i/>
          <w:sz w:val="24"/>
          <w:szCs w:val="24"/>
        </w:rPr>
        <w:t>Condescending White Boys</w:t>
      </w:r>
      <w:r w:rsidRPr="00993A17">
        <w:rPr>
          <w:rFonts w:ascii="Times New Roman" w:hAnsi="Times New Roman"/>
          <w:sz w:val="24"/>
          <w:szCs w:val="24"/>
        </w:rPr>
        <w:t>, for his Black Don’t Crack Productions and performed for Brilliant Soul Theatre.</w:t>
      </w:r>
    </w:p>
    <w:p w:rsidR="007F09E9" w:rsidRPr="00993A17" w:rsidRDefault="007F09E9" w:rsidP="007F09E9">
      <w:pPr>
        <w:pStyle w:val="NoSpacing"/>
        <w:rPr>
          <w:rFonts w:ascii="Times New Roman" w:hAnsi="Times New Roman"/>
          <w:sz w:val="24"/>
          <w:szCs w:val="24"/>
        </w:rPr>
      </w:pPr>
      <w:proofErr w:type="spellStart"/>
      <w:r w:rsidRPr="00993A17">
        <w:rPr>
          <w:rFonts w:ascii="Times New Roman" w:hAnsi="Times New Roman"/>
          <w:sz w:val="24"/>
          <w:szCs w:val="24"/>
        </w:rPr>
        <w:t>Bostick’s</w:t>
      </w:r>
      <w:proofErr w:type="spellEnd"/>
      <w:r w:rsidRPr="00993A17">
        <w:rPr>
          <w:rFonts w:ascii="Times New Roman" w:hAnsi="Times New Roman"/>
          <w:sz w:val="24"/>
          <w:szCs w:val="24"/>
        </w:rPr>
        <w:t xml:space="preserve"> awards and accommodations are numerous. He is a recipient of a Governor’s Arts Award, in arts </w:t>
      </w:r>
      <w:proofErr w:type="gramStart"/>
      <w:r w:rsidRPr="00993A17">
        <w:rPr>
          <w:rFonts w:ascii="Times New Roman" w:hAnsi="Times New Roman"/>
          <w:sz w:val="24"/>
          <w:szCs w:val="24"/>
        </w:rPr>
        <w:t>education  and</w:t>
      </w:r>
      <w:proofErr w:type="gramEnd"/>
      <w:r w:rsidRPr="00993A17">
        <w:rPr>
          <w:rFonts w:ascii="Times New Roman" w:hAnsi="Times New Roman"/>
          <w:sz w:val="24"/>
          <w:szCs w:val="24"/>
        </w:rPr>
        <w:t xml:space="preserve"> an accommodation from the state of Oklahoma for Excellence. He is listed in Outstanding Young Men of America. He has been recognized by the American Association of Community Theatres for his portrayal of Zachariah </w:t>
      </w:r>
      <w:proofErr w:type="spellStart"/>
      <w:r w:rsidRPr="00993A17">
        <w:rPr>
          <w:rFonts w:ascii="Times New Roman" w:hAnsi="Times New Roman"/>
          <w:sz w:val="24"/>
          <w:szCs w:val="24"/>
        </w:rPr>
        <w:t>Pieterson</w:t>
      </w:r>
      <w:proofErr w:type="spellEnd"/>
      <w:r w:rsidRPr="00993A17">
        <w:rPr>
          <w:rFonts w:ascii="Times New Roman" w:hAnsi="Times New Roman"/>
          <w:sz w:val="24"/>
          <w:szCs w:val="24"/>
        </w:rPr>
        <w:t xml:space="preserve"> in Athol </w:t>
      </w:r>
      <w:proofErr w:type="spellStart"/>
      <w:r w:rsidRPr="00993A17">
        <w:rPr>
          <w:rFonts w:ascii="Times New Roman" w:hAnsi="Times New Roman"/>
          <w:sz w:val="24"/>
          <w:szCs w:val="24"/>
        </w:rPr>
        <w:t>Fugard’s</w:t>
      </w:r>
      <w:proofErr w:type="spellEnd"/>
      <w:r w:rsidRPr="00993A17">
        <w:rPr>
          <w:rFonts w:ascii="Times New Roman" w:hAnsi="Times New Roman"/>
          <w:sz w:val="24"/>
          <w:szCs w:val="24"/>
        </w:rPr>
        <w:t xml:space="preserve"> </w:t>
      </w:r>
      <w:r w:rsidRPr="00993A17">
        <w:rPr>
          <w:rFonts w:ascii="Times New Roman" w:hAnsi="Times New Roman"/>
          <w:i/>
          <w:sz w:val="24"/>
          <w:szCs w:val="24"/>
        </w:rPr>
        <w:t xml:space="preserve">The Blood Knot </w:t>
      </w:r>
      <w:r w:rsidRPr="00993A17">
        <w:rPr>
          <w:rFonts w:ascii="Times New Roman" w:hAnsi="Times New Roman"/>
          <w:sz w:val="24"/>
          <w:szCs w:val="24"/>
        </w:rPr>
        <w:t xml:space="preserve">which was chosen to represent the United States in the Canadian International Theater Festival in Montreal Canada. He has been listed with the State Arts Council’s Artist in Residence and Touring Roster for over 20 years where he is constantly sort after as an instructor, performer and mentor. He is proprietor of Basically </w:t>
      </w:r>
      <w:proofErr w:type="spellStart"/>
      <w:r w:rsidRPr="00993A17">
        <w:rPr>
          <w:rFonts w:ascii="Times New Roman" w:hAnsi="Times New Roman"/>
          <w:sz w:val="24"/>
          <w:szCs w:val="24"/>
        </w:rPr>
        <w:t>Bostick</w:t>
      </w:r>
      <w:proofErr w:type="spellEnd"/>
      <w:r w:rsidRPr="00993A17">
        <w:rPr>
          <w:rFonts w:ascii="Times New Roman" w:hAnsi="Times New Roman"/>
          <w:sz w:val="24"/>
          <w:szCs w:val="24"/>
        </w:rPr>
        <w:t xml:space="preserve"> Projects, a performance and Black Visual Arts studio, in Oklahoma City Oklahoma.</w:t>
      </w:r>
    </w:p>
    <w:p w:rsidR="00704733" w:rsidRPr="00993A17" w:rsidRDefault="00704733" w:rsidP="00704733">
      <w:pPr>
        <w:rPr>
          <w:rFonts w:ascii="Times New Roman" w:hAnsi="Times New Roman" w:cs="Times New Roman"/>
          <w:sz w:val="24"/>
          <w:szCs w:val="24"/>
        </w:rPr>
      </w:pPr>
      <w:r w:rsidRPr="00993A17">
        <w:rPr>
          <w:rFonts w:ascii="Times New Roman" w:hAnsi="Times New Roman" w:cs="Times New Roman"/>
          <w:noProof/>
          <w:sz w:val="24"/>
          <w:szCs w:val="24"/>
        </w:rPr>
        <w:drawing>
          <wp:inline distT="0" distB="0" distL="0" distR="0">
            <wp:extent cx="1767840" cy="2324100"/>
            <wp:effectExtent l="0" t="0" r="3810" b="0"/>
            <wp:docPr id="3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by Baptism 2 002.JPG"/>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1767840" cy="2324100"/>
                    </a:xfrm>
                    <a:prstGeom prst="rect">
                      <a:avLst/>
                    </a:prstGeom>
                  </pic:spPr>
                </pic:pic>
              </a:graphicData>
            </a:graphic>
          </wp:inline>
        </w:drawing>
      </w:r>
      <w:r w:rsidRPr="00993A17">
        <w:rPr>
          <w:rFonts w:ascii="Times New Roman" w:hAnsi="Times New Roman" w:cs="Times New Roman"/>
          <w:sz w:val="24"/>
          <w:szCs w:val="24"/>
        </w:rPr>
        <w:t xml:space="preserve">  </w:t>
      </w:r>
      <w:r w:rsidRPr="00993A17">
        <w:rPr>
          <w:rFonts w:ascii="Times New Roman" w:hAnsi="Times New Roman" w:cs="Times New Roman"/>
          <w:noProof/>
          <w:sz w:val="24"/>
          <w:szCs w:val="24"/>
        </w:rPr>
        <w:drawing>
          <wp:inline distT="0" distB="0" distL="0" distR="0">
            <wp:extent cx="1569720" cy="2407919"/>
            <wp:effectExtent l="0" t="0" r="0" b="0"/>
            <wp:docPr id="3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t and African Masks 003.JPG"/>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1570567" cy="2409218"/>
                    </a:xfrm>
                    <a:prstGeom prst="rect">
                      <a:avLst/>
                    </a:prstGeom>
                  </pic:spPr>
                </pic:pic>
              </a:graphicData>
            </a:graphic>
          </wp:inline>
        </w:drawing>
      </w:r>
      <w:r w:rsidRPr="00993A17">
        <w:rPr>
          <w:rFonts w:ascii="Times New Roman" w:hAnsi="Times New Roman" w:cs="Times New Roman"/>
          <w:sz w:val="24"/>
          <w:szCs w:val="24"/>
        </w:rPr>
        <w:t xml:space="preserve">   </w:t>
      </w:r>
      <w:r w:rsidRPr="00993A17">
        <w:rPr>
          <w:rFonts w:ascii="Times New Roman" w:hAnsi="Times New Roman" w:cs="Times New Roman"/>
          <w:noProof/>
          <w:sz w:val="24"/>
          <w:szCs w:val="24"/>
        </w:rPr>
        <w:drawing>
          <wp:inline distT="0" distB="0" distL="0" distR="0">
            <wp:extent cx="1851660" cy="2468880"/>
            <wp:effectExtent l="0" t="0" r="0" b="7620"/>
            <wp:docPr id="35"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oken.JPG"/>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1851850" cy="2469134"/>
                    </a:xfrm>
                    <a:prstGeom prst="rect">
                      <a:avLst/>
                    </a:prstGeom>
                  </pic:spPr>
                </pic:pic>
              </a:graphicData>
            </a:graphic>
          </wp:inline>
        </w:drawing>
      </w:r>
    </w:p>
    <w:p w:rsidR="00704733" w:rsidRPr="00993A17" w:rsidRDefault="00704733" w:rsidP="00704733">
      <w:pPr>
        <w:rPr>
          <w:rFonts w:ascii="Times New Roman" w:hAnsi="Times New Roman" w:cs="Times New Roman"/>
          <w:noProof/>
          <w:sz w:val="24"/>
          <w:szCs w:val="24"/>
        </w:rPr>
      </w:pPr>
    </w:p>
    <w:p w:rsidR="00704733" w:rsidRPr="00993A17" w:rsidRDefault="00704733" w:rsidP="00704733">
      <w:pPr>
        <w:rPr>
          <w:rFonts w:ascii="Times New Roman" w:hAnsi="Times New Roman" w:cs="Times New Roman"/>
          <w:noProof/>
          <w:sz w:val="24"/>
          <w:szCs w:val="24"/>
        </w:rPr>
      </w:pPr>
    </w:p>
    <w:p w:rsidR="00704733" w:rsidRPr="00993A17" w:rsidRDefault="00704733" w:rsidP="00704733">
      <w:pPr>
        <w:rPr>
          <w:rFonts w:ascii="Times New Roman" w:hAnsi="Times New Roman" w:cs="Times New Roman"/>
          <w:sz w:val="24"/>
          <w:szCs w:val="24"/>
        </w:rPr>
      </w:pPr>
      <w:r w:rsidRPr="00993A17">
        <w:rPr>
          <w:rFonts w:ascii="Times New Roman" w:hAnsi="Times New Roman" w:cs="Times New Roman"/>
          <w:noProof/>
          <w:sz w:val="24"/>
          <w:szCs w:val="24"/>
        </w:rPr>
        <w:drawing>
          <wp:inline distT="0" distB="0" distL="0" distR="0">
            <wp:extent cx="1676400" cy="2773304"/>
            <wp:effectExtent l="19050" t="0" r="0" b="0"/>
            <wp:docPr id="3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oken.JPG"/>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1677657" cy="2775384"/>
                    </a:xfrm>
                    <a:prstGeom prst="rect">
                      <a:avLst/>
                    </a:prstGeom>
                  </pic:spPr>
                </pic:pic>
              </a:graphicData>
            </a:graphic>
          </wp:inline>
        </w:drawing>
      </w:r>
      <w:r w:rsidRPr="00993A17">
        <w:rPr>
          <w:rFonts w:ascii="Times New Roman" w:hAnsi="Times New Roman" w:cs="Times New Roman"/>
          <w:sz w:val="24"/>
          <w:szCs w:val="24"/>
        </w:rPr>
        <w:t xml:space="preserve"> </w:t>
      </w:r>
      <w:r w:rsidRPr="00993A17">
        <w:rPr>
          <w:rFonts w:ascii="Times New Roman" w:hAnsi="Times New Roman" w:cs="Times New Roman"/>
          <w:noProof/>
          <w:sz w:val="24"/>
          <w:szCs w:val="24"/>
        </w:rPr>
        <w:drawing>
          <wp:inline distT="0" distB="0" distL="0" distR="0">
            <wp:extent cx="1600048" cy="2552303"/>
            <wp:effectExtent l="19050" t="0" r="152" b="0"/>
            <wp:docPr id="3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ayon Resist Baptism 2.JPG"/>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1602443" cy="2556124"/>
                    </a:xfrm>
                    <a:prstGeom prst="rect">
                      <a:avLst/>
                    </a:prstGeom>
                  </pic:spPr>
                </pic:pic>
              </a:graphicData>
            </a:graphic>
          </wp:inline>
        </w:drawing>
      </w:r>
      <w:r w:rsidRPr="00993A17">
        <w:rPr>
          <w:rFonts w:ascii="Times New Roman" w:hAnsi="Times New Roman" w:cs="Times New Roman"/>
          <w:sz w:val="24"/>
          <w:szCs w:val="24"/>
        </w:rPr>
        <w:t xml:space="preserve"> </w:t>
      </w:r>
      <w:r w:rsidRPr="00993A17">
        <w:rPr>
          <w:rFonts w:ascii="Times New Roman" w:hAnsi="Times New Roman" w:cs="Times New Roman"/>
          <w:noProof/>
          <w:sz w:val="24"/>
          <w:szCs w:val="24"/>
        </w:rPr>
        <w:t xml:space="preserve"> </w:t>
      </w:r>
      <w:r w:rsidRPr="00993A17">
        <w:rPr>
          <w:rFonts w:ascii="Times New Roman" w:hAnsi="Times New Roman" w:cs="Times New Roman"/>
          <w:noProof/>
          <w:sz w:val="24"/>
          <w:szCs w:val="24"/>
        </w:rPr>
        <w:drawing>
          <wp:inline distT="0" distB="0" distL="0" distR="0">
            <wp:extent cx="1587500" cy="2411780"/>
            <wp:effectExtent l="19050" t="0" r="0" b="0"/>
            <wp:docPr id="3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ack and Blues...jpg"/>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1589988" cy="2415560"/>
                    </a:xfrm>
                    <a:prstGeom prst="rect">
                      <a:avLst/>
                    </a:prstGeom>
                  </pic:spPr>
                </pic:pic>
              </a:graphicData>
            </a:graphic>
          </wp:inline>
        </w:drawing>
      </w:r>
    </w:p>
    <w:p w:rsidR="006E26A5" w:rsidRPr="00993A17" w:rsidRDefault="006E26A5" w:rsidP="006E26A5">
      <w:pPr>
        <w:pStyle w:val="NoSpacing"/>
        <w:rPr>
          <w:rFonts w:ascii="Broadway" w:hAnsi="Broadway"/>
          <w:b/>
          <w:sz w:val="28"/>
          <w:szCs w:val="28"/>
        </w:rPr>
      </w:pPr>
      <w:r w:rsidRPr="00993A17">
        <w:rPr>
          <w:rFonts w:ascii="Broadway" w:hAnsi="Broadway"/>
          <w:b/>
          <w:sz w:val="28"/>
          <w:szCs w:val="28"/>
        </w:rPr>
        <w:lastRenderedPageBreak/>
        <w:t>IN-SERVICES/WORKSHOPS</w:t>
      </w:r>
    </w:p>
    <w:p w:rsidR="006E26A5" w:rsidRPr="00993A17" w:rsidRDefault="006E26A5" w:rsidP="006E26A5">
      <w:pPr>
        <w:pStyle w:val="NoSpacing"/>
        <w:rPr>
          <w:rFonts w:ascii="Times New Roman" w:hAnsi="Times New Roman"/>
          <w:sz w:val="24"/>
          <w:szCs w:val="24"/>
        </w:rPr>
      </w:pPr>
      <w:r w:rsidRPr="00993A17">
        <w:rPr>
          <w:rFonts w:ascii="Times New Roman" w:hAnsi="Times New Roman"/>
          <w:sz w:val="24"/>
          <w:szCs w:val="24"/>
        </w:rPr>
        <w:t xml:space="preserve">Basically </w:t>
      </w:r>
      <w:proofErr w:type="spellStart"/>
      <w:r w:rsidRPr="00993A17">
        <w:rPr>
          <w:rFonts w:ascii="Times New Roman" w:hAnsi="Times New Roman"/>
          <w:sz w:val="24"/>
          <w:szCs w:val="24"/>
        </w:rPr>
        <w:t>Bostick</w:t>
      </w:r>
      <w:proofErr w:type="spellEnd"/>
      <w:r w:rsidRPr="00993A17">
        <w:rPr>
          <w:rFonts w:ascii="Times New Roman" w:hAnsi="Times New Roman"/>
          <w:sz w:val="24"/>
          <w:szCs w:val="24"/>
        </w:rPr>
        <w:t xml:space="preserve"> is available to do workshops and in-services in the </w:t>
      </w:r>
      <w:proofErr w:type="gramStart"/>
      <w:r w:rsidRPr="00993A17">
        <w:rPr>
          <w:rFonts w:ascii="Times New Roman" w:hAnsi="Times New Roman"/>
          <w:sz w:val="24"/>
          <w:szCs w:val="24"/>
        </w:rPr>
        <w:t>arts :</w:t>
      </w:r>
      <w:proofErr w:type="gramEnd"/>
    </w:p>
    <w:p w:rsidR="006E26A5" w:rsidRPr="00993A17" w:rsidRDefault="006E26A5" w:rsidP="006E26A5">
      <w:pPr>
        <w:pStyle w:val="NoSpacing"/>
        <w:rPr>
          <w:rFonts w:ascii="Times New Roman" w:hAnsi="Times New Roman"/>
          <w:sz w:val="24"/>
          <w:szCs w:val="24"/>
        </w:rPr>
      </w:pPr>
      <w:r w:rsidRPr="00993A17">
        <w:rPr>
          <w:rFonts w:ascii="Times New Roman" w:hAnsi="Times New Roman"/>
          <w:sz w:val="24"/>
          <w:szCs w:val="24"/>
        </w:rPr>
        <w:t>*Storytelling</w:t>
      </w:r>
    </w:p>
    <w:p w:rsidR="006E26A5" w:rsidRPr="00993A17" w:rsidRDefault="006E26A5" w:rsidP="006E26A5">
      <w:pPr>
        <w:pStyle w:val="NoSpacing"/>
        <w:rPr>
          <w:rFonts w:ascii="Times New Roman" w:hAnsi="Times New Roman"/>
          <w:sz w:val="24"/>
          <w:szCs w:val="24"/>
        </w:rPr>
      </w:pPr>
      <w:r w:rsidRPr="00993A17">
        <w:rPr>
          <w:rFonts w:ascii="Times New Roman" w:hAnsi="Times New Roman"/>
          <w:sz w:val="24"/>
          <w:szCs w:val="24"/>
        </w:rPr>
        <w:t>*Performance and Theatre activities and the classroom</w:t>
      </w:r>
    </w:p>
    <w:p w:rsidR="006E26A5" w:rsidRPr="00993A17" w:rsidRDefault="006E26A5" w:rsidP="006E26A5">
      <w:pPr>
        <w:pStyle w:val="NoSpacing"/>
        <w:rPr>
          <w:rFonts w:ascii="Times New Roman" w:hAnsi="Times New Roman"/>
          <w:sz w:val="24"/>
          <w:szCs w:val="24"/>
        </w:rPr>
      </w:pPr>
      <w:r w:rsidRPr="00993A17">
        <w:rPr>
          <w:rFonts w:ascii="Times New Roman" w:hAnsi="Times New Roman"/>
          <w:sz w:val="24"/>
          <w:szCs w:val="24"/>
        </w:rPr>
        <w:t xml:space="preserve">*Visual Arts, </w:t>
      </w:r>
      <w:proofErr w:type="spellStart"/>
      <w:r w:rsidRPr="00993A17">
        <w:rPr>
          <w:rFonts w:ascii="Times New Roman" w:hAnsi="Times New Roman"/>
          <w:sz w:val="24"/>
          <w:szCs w:val="24"/>
        </w:rPr>
        <w:t>Maskmaking</w:t>
      </w:r>
      <w:proofErr w:type="spellEnd"/>
      <w:r w:rsidRPr="00993A17">
        <w:rPr>
          <w:rFonts w:ascii="Times New Roman" w:hAnsi="Times New Roman"/>
          <w:sz w:val="24"/>
          <w:szCs w:val="24"/>
        </w:rPr>
        <w:t>/Drawing</w:t>
      </w:r>
    </w:p>
    <w:p w:rsidR="006E26A5" w:rsidRPr="00993A17" w:rsidRDefault="006E26A5" w:rsidP="006E26A5">
      <w:pPr>
        <w:pStyle w:val="NoSpacing"/>
        <w:rPr>
          <w:rFonts w:ascii="Times New Roman" w:hAnsi="Times New Roman"/>
          <w:sz w:val="24"/>
          <w:szCs w:val="24"/>
        </w:rPr>
      </w:pPr>
      <w:r w:rsidRPr="00993A17">
        <w:rPr>
          <w:rFonts w:ascii="Times New Roman" w:hAnsi="Times New Roman"/>
          <w:sz w:val="24"/>
          <w:szCs w:val="24"/>
        </w:rPr>
        <w:t xml:space="preserve">*Animal Centers, in Character Development </w:t>
      </w:r>
    </w:p>
    <w:p w:rsidR="006E26A5" w:rsidRPr="00993A17" w:rsidRDefault="006E26A5" w:rsidP="006E26A5">
      <w:pPr>
        <w:pStyle w:val="NoSpacing"/>
        <w:rPr>
          <w:rFonts w:ascii="Broadway" w:hAnsi="Broadway"/>
          <w:sz w:val="24"/>
          <w:szCs w:val="24"/>
        </w:rPr>
      </w:pPr>
    </w:p>
    <w:p w:rsidR="00704733" w:rsidRPr="00993A17" w:rsidRDefault="00704733" w:rsidP="00704733">
      <w:pPr>
        <w:pStyle w:val="NoSpacing"/>
        <w:rPr>
          <w:rFonts w:ascii="Broadway" w:hAnsi="Broadway"/>
          <w:b/>
          <w:sz w:val="28"/>
          <w:szCs w:val="28"/>
        </w:rPr>
      </w:pPr>
      <w:r w:rsidRPr="00993A17">
        <w:rPr>
          <w:rFonts w:ascii="Broadway" w:hAnsi="Broadway"/>
          <w:b/>
          <w:sz w:val="28"/>
          <w:szCs w:val="28"/>
        </w:rPr>
        <w:t>ARTIST IN RESIDENCE</w:t>
      </w:r>
    </w:p>
    <w:p w:rsidR="00704733" w:rsidRPr="00993A17" w:rsidRDefault="00704733" w:rsidP="00704733">
      <w:pPr>
        <w:pStyle w:val="NoSpacing"/>
        <w:rPr>
          <w:rFonts w:ascii="Times New Roman" w:hAnsi="Times New Roman"/>
          <w:b/>
          <w:sz w:val="24"/>
          <w:szCs w:val="24"/>
        </w:rPr>
      </w:pPr>
    </w:p>
    <w:p w:rsidR="00704733" w:rsidRPr="00993A17" w:rsidRDefault="00704733" w:rsidP="00704733">
      <w:pPr>
        <w:pStyle w:val="NoSpacing"/>
        <w:rPr>
          <w:rFonts w:ascii="Times New Roman" w:hAnsi="Times New Roman"/>
          <w:sz w:val="24"/>
          <w:szCs w:val="24"/>
        </w:rPr>
      </w:pPr>
      <w:r w:rsidRPr="00993A17">
        <w:rPr>
          <w:rFonts w:ascii="Times New Roman" w:hAnsi="Times New Roman"/>
          <w:sz w:val="24"/>
          <w:szCs w:val="24"/>
        </w:rPr>
        <w:t xml:space="preserve">Al </w:t>
      </w:r>
      <w:proofErr w:type="spellStart"/>
      <w:r w:rsidRPr="00993A17">
        <w:rPr>
          <w:rFonts w:ascii="Times New Roman" w:hAnsi="Times New Roman"/>
          <w:sz w:val="24"/>
          <w:szCs w:val="24"/>
        </w:rPr>
        <w:t>Bostick</w:t>
      </w:r>
      <w:proofErr w:type="spellEnd"/>
      <w:r w:rsidRPr="00993A17">
        <w:rPr>
          <w:rFonts w:ascii="Times New Roman" w:hAnsi="Times New Roman"/>
          <w:sz w:val="24"/>
          <w:szCs w:val="24"/>
        </w:rPr>
        <w:t xml:space="preserve"> is an Oklahoma teaching artist, and has traveled throughout Oklahoma and Kansas</w:t>
      </w:r>
    </w:p>
    <w:p w:rsidR="00704733" w:rsidRPr="00993A17" w:rsidRDefault="00704733" w:rsidP="00704733">
      <w:pPr>
        <w:pStyle w:val="NoSpacing"/>
        <w:rPr>
          <w:rFonts w:ascii="Times New Roman" w:hAnsi="Times New Roman"/>
          <w:sz w:val="24"/>
          <w:szCs w:val="24"/>
        </w:rPr>
      </w:pPr>
      <w:r w:rsidRPr="00993A17">
        <w:rPr>
          <w:rFonts w:ascii="Times New Roman" w:hAnsi="Times New Roman"/>
          <w:sz w:val="24"/>
          <w:szCs w:val="24"/>
        </w:rPr>
        <w:t xml:space="preserve">Presenting and working in classrooms, introducing teachers and children to the wonderful world of storytelling:     </w:t>
      </w:r>
    </w:p>
    <w:p w:rsidR="00EA3244" w:rsidRPr="00993A17" w:rsidRDefault="00EA3244" w:rsidP="00704733">
      <w:pPr>
        <w:pStyle w:val="NoSpacing"/>
        <w:rPr>
          <w:rFonts w:ascii="Times New Roman" w:hAnsi="Times New Roman"/>
          <w:sz w:val="24"/>
          <w:szCs w:val="24"/>
        </w:rPr>
      </w:pPr>
    </w:p>
    <w:p w:rsidR="00704733" w:rsidRPr="00993A17" w:rsidRDefault="00704733" w:rsidP="00704733">
      <w:pPr>
        <w:pStyle w:val="NoSpacing"/>
        <w:rPr>
          <w:rFonts w:ascii="Times New Roman" w:hAnsi="Times New Roman"/>
          <w:sz w:val="24"/>
          <w:szCs w:val="24"/>
        </w:rPr>
      </w:pPr>
      <w:r w:rsidRPr="00993A17">
        <w:rPr>
          <w:rFonts w:ascii="Times New Roman" w:hAnsi="Times New Roman"/>
          <w:sz w:val="24"/>
          <w:szCs w:val="24"/>
        </w:rPr>
        <w:t>Learning Goals:</w:t>
      </w:r>
    </w:p>
    <w:p w:rsidR="00704733" w:rsidRPr="00993A17" w:rsidRDefault="00704733" w:rsidP="00704733">
      <w:pPr>
        <w:pStyle w:val="NoSpacing"/>
        <w:rPr>
          <w:rFonts w:ascii="Times New Roman" w:hAnsi="Times New Roman"/>
          <w:sz w:val="24"/>
          <w:szCs w:val="24"/>
        </w:rPr>
      </w:pPr>
    </w:p>
    <w:p w:rsidR="00704733" w:rsidRPr="00993A17" w:rsidRDefault="00704733" w:rsidP="00704733">
      <w:pPr>
        <w:pStyle w:val="NoSpacing"/>
        <w:rPr>
          <w:rFonts w:ascii="Times New Roman" w:hAnsi="Times New Roman"/>
          <w:sz w:val="24"/>
          <w:szCs w:val="24"/>
        </w:rPr>
      </w:pPr>
      <w:r w:rsidRPr="00993A17">
        <w:rPr>
          <w:rFonts w:ascii="Times New Roman" w:hAnsi="Times New Roman"/>
          <w:sz w:val="24"/>
          <w:szCs w:val="24"/>
        </w:rPr>
        <w:t>•Cross-cultural story recognition as well as geographical tales recognizing mores and cultural similarities and differences</w:t>
      </w:r>
    </w:p>
    <w:p w:rsidR="00704733" w:rsidRPr="00993A17" w:rsidRDefault="00704733" w:rsidP="00704733">
      <w:pPr>
        <w:pStyle w:val="NoSpacing"/>
        <w:rPr>
          <w:rFonts w:ascii="Times New Roman" w:hAnsi="Times New Roman"/>
          <w:sz w:val="24"/>
          <w:szCs w:val="24"/>
        </w:rPr>
      </w:pPr>
      <w:r w:rsidRPr="00993A17">
        <w:rPr>
          <w:rFonts w:ascii="Times New Roman" w:hAnsi="Times New Roman"/>
          <w:sz w:val="24"/>
          <w:szCs w:val="24"/>
        </w:rPr>
        <w:t>•Creative dramatics and the utilization of storytelling techniques to create dramatic pieces</w:t>
      </w:r>
    </w:p>
    <w:p w:rsidR="00704733" w:rsidRPr="00993A17" w:rsidRDefault="00704733" w:rsidP="00704733">
      <w:pPr>
        <w:pStyle w:val="NoSpacing"/>
        <w:rPr>
          <w:rFonts w:ascii="Times New Roman" w:hAnsi="Times New Roman"/>
          <w:sz w:val="24"/>
          <w:szCs w:val="24"/>
        </w:rPr>
      </w:pPr>
      <w:r w:rsidRPr="00993A17">
        <w:rPr>
          <w:rFonts w:ascii="Times New Roman" w:hAnsi="Times New Roman"/>
          <w:sz w:val="24"/>
          <w:szCs w:val="24"/>
        </w:rPr>
        <w:t>•Exploration of the elements of storytelling</w:t>
      </w:r>
    </w:p>
    <w:p w:rsidR="00704733" w:rsidRPr="00993A17" w:rsidRDefault="00704733" w:rsidP="00704733">
      <w:pPr>
        <w:pStyle w:val="NoSpacing"/>
        <w:rPr>
          <w:rFonts w:ascii="Times New Roman" w:hAnsi="Times New Roman"/>
          <w:sz w:val="24"/>
          <w:szCs w:val="24"/>
        </w:rPr>
      </w:pPr>
      <w:r w:rsidRPr="00993A17">
        <w:rPr>
          <w:rFonts w:ascii="Times New Roman" w:hAnsi="Times New Roman"/>
          <w:sz w:val="24"/>
          <w:szCs w:val="24"/>
        </w:rPr>
        <w:t>•Exploration of rhymes, and songs work and secular from the African and African American Diaspora</w:t>
      </w:r>
    </w:p>
    <w:p w:rsidR="00704733" w:rsidRPr="00993A17" w:rsidRDefault="00704733" w:rsidP="00704733">
      <w:pPr>
        <w:pStyle w:val="NoSpacing"/>
        <w:rPr>
          <w:rFonts w:ascii="Times New Roman" w:hAnsi="Times New Roman"/>
          <w:sz w:val="24"/>
          <w:szCs w:val="24"/>
        </w:rPr>
      </w:pPr>
      <w:r w:rsidRPr="00993A17">
        <w:rPr>
          <w:rFonts w:ascii="Times New Roman" w:hAnsi="Times New Roman"/>
          <w:sz w:val="24"/>
          <w:szCs w:val="24"/>
        </w:rPr>
        <w:t>•Learning formulas for telling tales</w:t>
      </w:r>
    </w:p>
    <w:p w:rsidR="00704733" w:rsidRPr="00993A17" w:rsidRDefault="00704733" w:rsidP="00704733">
      <w:pPr>
        <w:pStyle w:val="NoSpacing"/>
        <w:rPr>
          <w:rFonts w:ascii="Times New Roman" w:hAnsi="Times New Roman"/>
          <w:sz w:val="24"/>
          <w:szCs w:val="24"/>
        </w:rPr>
      </w:pPr>
      <w:r w:rsidRPr="00993A17">
        <w:rPr>
          <w:rFonts w:ascii="Times New Roman" w:hAnsi="Times New Roman"/>
          <w:sz w:val="24"/>
          <w:szCs w:val="24"/>
        </w:rPr>
        <w:t>•Utilizing storytelling across the curriculum</w:t>
      </w:r>
    </w:p>
    <w:p w:rsidR="00704733" w:rsidRPr="00997665" w:rsidRDefault="00704733" w:rsidP="00704733">
      <w:pPr>
        <w:pStyle w:val="NoSpacing"/>
        <w:rPr>
          <w:rFonts w:ascii="Times New Roman" w:hAnsi="Times New Roman"/>
          <w:sz w:val="24"/>
          <w:szCs w:val="24"/>
        </w:rPr>
      </w:pPr>
      <w:r w:rsidRPr="00993A17">
        <w:rPr>
          <w:rFonts w:ascii="Times New Roman" w:hAnsi="Times New Roman"/>
          <w:sz w:val="24"/>
          <w:szCs w:val="24"/>
        </w:rPr>
        <w:t>•Familiarization of African and African American Folklore</w:t>
      </w:r>
    </w:p>
    <w:p w:rsidR="00704733" w:rsidRPr="00997665" w:rsidRDefault="00704733" w:rsidP="00704733">
      <w:pPr>
        <w:pStyle w:val="NoSpacing"/>
        <w:rPr>
          <w:rFonts w:ascii="Times New Roman" w:hAnsi="Times New Roman"/>
          <w:sz w:val="24"/>
          <w:szCs w:val="24"/>
        </w:rPr>
      </w:pPr>
    </w:p>
    <w:p w:rsidR="00704733" w:rsidRDefault="00704733" w:rsidP="00704733">
      <w:pPr>
        <w:pStyle w:val="NoSpacing"/>
        <w:rPr>
          <w:rFonts w:ascii="Times New Roman" w:hAnsi="Times New Roman"/>
          <w:sz w:val="24"/>
          <w:szCs w:val="24"/>
        </w:rPr>
      </w:pPr>
      <w:r w:rsidRPr="00997665">
        <w:rPr>
          <w:rFonts w:ascii="Times New Roman" w:hAnsi="Times New Roman"/>
          <w:sz w:val="24"/>
          <w:szCs w:val="24"/>
        </w:rPr>
        <w:t xml:space="preserve"> </w:t>
      </w:r>
    </w:p>
    <w:p w:rsidR="00FE0A86" w:rsidRDefault="00FE0A86" w:rsidP="00704733">
      <w:pPr>
        <w:pStyle w:val="NoSpacing"/>
        <w:rPr>
          <w:rFonts w:ascii="Times New Roman" w:hAnsi="Times New Roman"/>
          <w:sz w:val="24"/>
          <w:szCs w:val="24"/>
        </w:rPr>
      </w:pPr>
    </w:p>
    <w:p w:rsidR="00FE0A86" w:rsidRDefault="00FE0A86">
      <w:pPr>
        <w:rPr>
          <w:rFonts w:ascii="Times New Roman" w:hAnsi="Times New Roman" w:cs="Times New Roman"/>
          <w:b/>
          <w:sz w:val="24"/>
          <w:szCs w:val="24"/>
        </w:rPr>
      </w:pPr>
    </w:p>
    <w:sectPr w:rsidR="00FE0A86" w:rsidSect="006C314B">
      <w:type w:val="continuous"/>
      <w:pgSz w:w="12240" w:h="15840"/>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72C7" w:rsidRDefault="00F072C7" w:rsidP="001B059C">
      <w:pPr>
        <w:spacing w:after="0" w:line="240" w:lineRule="auto"/>
      </w:pPr>
      <w:r>
        <w:separator/>
      </w:r>
    </w:p>
  </w:endnote>
  <w:endnote w:type="continuationSeparator" w:id="0">
    <w:p w:rsidR="00F072C7" w:rsidRDefault="00F072C7" w:rsidP="001B05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lex-Antiqua">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Broadway">
    <w:altName w:val="Gabriola"/>
    <w:panose1 w:val="04040905080B02020502"/>
    <w:charset w:val="00"/>
    <w:family w:val="decorative"/>
    <w:pitch w:val="variable"/>
    <w:sig w:usb0="00000003" w:usb1="00000000" w:usb2="00000000" w:usb3="00000000" w:csb0="00000001" w:csb1="00000000"/>
  </w:font>
  <w:font w:name="Jokerman">
    <w:altName w:val="Tempus Sans ITC"/>
    <w:panose1 w:val="04090605060D06020702"/>
    <w:charset w:val="00"/>
    <w:family w:val="decorative"/>
    <w:pitch w:val="variable"/>
    <w:sig w:usb0="00000003" w:usb1="00000000" w:usb2="00000000" w:usb3="00000000" w:csb0="00000001" w:csb1="00000000"/>
  </w:font>
  <w:font w:name="Showcard Gothic">
    <w:altName w:val="Tempus Sans ITC"/>
    <w:panose1 w:val="04020904020102020604"/>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72C7" w:rsidRDefault="00F072C7">
    <w:pPr>
      <w:pStyle w:val="Footer"/>
      <w:jc w:val="center"/>
    </w:pPr>
  </w:p>
  <w:p w:rsidR="00F072C7" w:rsidRDefault="00F072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94436841"/>
      <w:docPartObj>
        <w:docPartGallery w:val="Page Numbers (Bottom of Page)"/>
        <w:docPartUnique/>
      </w:docPartObj>
    </w:sdtPr>
    <w:sdtEndPr>
      <w:rPr>
        <w:noProof/>
      </w:rPr>
    </w:sdtEndPr>
    <w:sdtContent>
      <w:p w:rsidR="00F072C7" w:rsidRDefault="00F072C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F072C7" w:rsidRDefault="00F072C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01900"/>
      <w:docPartObj>
        <w:docPartGallery w:val="Page Numbers (Bottom of Page)"/>
        <w:docPartUnique/>
      </w:docPartObj>
    </w:sdtPr>
    <w:sdtEndPr>
      <w:rPr>
        <w:noProof/>
      </w:rPr>
    </w:sdtEndPr>
    <w:sdtContent>
      <w:p w:rsidR="00F072C7" w:rsidRDefault="00F072C7">
        <w:pPr>
          <w:pStyle w:val="Footer"/>
          <w:jc w:val="center"/>
        </w:pPr>
        <w:r w:rsidRPr="00B92EFF">
          <w:rPr>
            <w:rFonts w:ascii="Times New Roman" w:hAnsi="Times New Roman" w:cs="Times New Roman"/>
            <w:sz w:val="24"/>
            <w:szCs w:val="24"/>
          </w:rPr>
          <w:fldChar w:fldCharType="begin"/>
        </w:r>
        <w:r w:rsidRPr="00B92EFF">
          <w:rPr>
            <w:rFonts w:ascii="Times New Roman" w:hAnsi="Times New Roman" w:cs="Times New Roman"/>
            <w:sz w:val="24"/>
            <w:szCs w:val="24"/>
          </w:rPr>
          <w:instrText xml:space="preserve"> PAGE   \* MERGEFORMAT </w:instrText>
        </w:r>
        <w:r w:rsidRPr="00B92EFF">
          <w:rPr>
            <w:rFonts w:ascii="Times New Roman" w:hAnsi="Times New Roman" w:cs="Times New Roman"/>
            <w:sz w:val="24"/>
            <w:szCs w:val="24"/>
          </w:rPr>
          <w:fldChar w:fldCharType="separate"/>
        </w:r>
        <w:r w:rsidR="00B17B0D">
          <w:rPr>
            <w:rFonts w:ascii="Times New Roman" w:hAnsi="Times New Roman" w:cs="Times New Roman"/>
            <w:noProof/>
            <w:sz w:val="24"/>
            <w:szCs w:val="24"/>
          </w:rPr>
          <w:t>13</w:t>
        </w:r>
        <w:r w:rsidRPr="00B92EFF">
          <w:rPr>
            <w:rFonts w:ascii="Times New Roman" w:hAnsi="Times New Roman" w:cs="Times New Roman"/>
            <w:noProof/>
            <w:sz w:val="24"/>
            <w:szCs w:val="24"/>
          </w:rPr>
          <w:fldChar w:fldCharType="end"/>
        </w:r>
      </w:p>
    </w:sdtContent>
  </w:sdt>
  <w:p w:rsidR="00F072C7" w:rsidRDefault="00F072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72C7" w:rsidRDefault="00F072C7" w:rsidP="001B059C">
      <w:pPr>
        <w:spacing w:after="0" w:line="240" w:lineRule="auto"/>
      </w:pPr>
      <w:r>
        <w:separator/>
      </w:r>
    </w:p>
  </w:footnote>
  <w:footnote w:type="continuationSeparator" w:id="0">
    <w:p w:rsidR="00F072C7" w:rsidRDefault="00F072C7" w:rsidP="001B059C">
      <w:pPr>
        <w:spacing w:after="0" w:line="240" w:lineRule="auto"/>
      </w:pPr>
      <w:r>
        <w:continuationSeparator/>
      </w:r>
    </w:p>
  </w:footnote>
  <w:footnote w:id="1">
    <w:p w:rsidR="00F072C7" w:rsidRPr="0050544D" w:rsidRDefault="00F072C7">
      <w:pPr>
        <w:pStyle w:val="FootnoteText"/>
        <w:rPr>
          <w:rFonts w:ascii="Times New Roman" w:hAnsi="Times New Roman" w:cs="Times New Roman"/>
        </w:rPr>
      </w:pPr>
      <w:r w:rsidRPr="001B6587">
        <w:rPr>
          <w:rStyle w:val="FootnoteReference"/>
          <w:rFonts w:ascii="Times New Roman" w:hAnsi="Times New Roman" w:cs="Times New Roman"/>
        </w:rPr>
        <w:footnoteRef/>
      </w:r>
      <w:r w:rsidRPr="001B6587">
        <w:rPr>
          <w:rFonts w:ascii="Times New Roman" w:hAnsi="Times New Roman" w:cs="Times New Roman"/>
        </w:rPr>
        <w:t xml:space="preserve"> Carter G. Woodson (1933) used this term </w:t>
      </w:r>
      <w:proofErr w:type="gramStart"/>
      <w:r w:rsidRPr="001B6587">
        <w:rPr>
          <w:rFonts w:ascii="Times New Roman" w:hAnsi="Times New Roman" w:cs="Times New Roman"/>
        </w:rPr>
        <w:t>with regard to</w:t>
      </w:r>
      <w:proofErr w:type="gramEnd"/>
      <w:r w:rsidRPr="001B6587">
        <w:rPr>
          <w:rFonts w:ascii="Times New Roman" w:hAnsi="Times New Roman" w:cs="Times New Roman"/>
        </w:rPr>
        <w:t xml:space="preserve"> the “miseducation of the Negro” years prior to Dewey’s eventual popularization of the term with his 1938 publication.</w:t>
      </w:r>
    </w:p>
  </w:footnote>
  <w:footnote w:id="2">
    <w:p w:rsidR="00F072C7" w:rsidRPr="001B6587" w:rsidRDefault="00F072C7">
      <w:pPr>
        <w:pStyle w:val="FootnoteText"/>
        <w:rPr>
          <w:rFonts w:ascii="Times New Roman" w:hAnsi="Times New Roman" w:cs="Times New Roman"/>
        </w:rPr>
      </w:pPr>
      <w:r w:rsidRPr="001B6587">
        <w:rPr>
          <w:rStyle w:val="FootnoteReference"/>
          <w:rFonts w:ascii="Times New Roman" w:hAnsi="Times New Roman" w:cs="Times New Roman"/>
        </w:rPr>
        <w:footnoteRef/>
      </w:r>
      <w:r w:rsidRPr="001B6587">
        <w:rPr>
          <w:rFonts w:ascii="Times New Roman" w:hAnsi="Times New Roman" w:cs="Times New Roman"/>
        </w:rPr>
        <w:t xml:space="preserve"> A Sankofa is the idea that </w:t>
      </w:r>
      <w:r w:rsidRPr="001B6587">
        <w:rPr>
          <w:rFonts w:ascii="Times New Roman" w:hAnsi="Times New Roman" w:cs="Times New Roman"/>
          <w:bCs/>
        </w:rPr>
        <w:t xml:space="preserve">we must go back to our roots </w:t>
      </w:r>
      <w:proofErr w:type="gramStart"/>
      <w:r w:rsidRPr="001B6587">
        <w:rPr>
          <w:rFonts w:ascii="Times New Roman" w:hAnsi="Times New Roman" w:cs="Times New Roman"/>
          <w:bCs/>
        </w:rPr>
        <w:t>in order to</w:t>
      </w:r>
      <w:proofErr w:type="gramEnd"/>
      <w:r w:rsidRPr="001B6587">
        <w:rPr>
          <w:rFonts w:ascii="Times New Roman" w:hAnsi="Times New Roman" w:cs="Times New Roman"/>
          <w:bCs/>
        </w:rPr>
        <w:t xml:space="preserve"> move forward. We must reach back and gather the best of what our past </w:t>
      </w:r>
      <w:proofErr w:type="gramStart"/>
      <w:r w:rsidRPr="001B6587">
        <w:rPr>
          <w:rFonts w:ascii="Times New Roman" w:hAnsi="Times New Roman" w:cs="Times New Roman"/>
          <w:bCs/>
        </w:rPr>
        <w:t>has to</w:t>
      </w:r>
      <w:proofErr w:type="gramEnd"/>
      <w:r w:rsidRPr="001B6587">
        <w:rPr>
          <w:rFonts w:ascii="Times New Roman" w:hAnsi="Times New Roman" w:cs="Times New Roman"/>
          <w:bCs/>
        </w:rPr>
        <w:t xml:space="preserve"> teach us so we can achieve our full potential as we move forward. Whatever we have lost, forgotten, forgone, or been stripped of, can be reclaimed, revived, preserved, and perpetuated. Visually and symbolically, a “Sankofa” is expressed as a mythic bird that flies forward while looking backward with an egg (symbolizing the future) in its mouth.</w:t>
      </w:r>
    </w:p>
  </w:footnote>
  <w:footnote w:id="3">
    <w:p w:rsidR="00F072C7" w:rsidRPr="00DC0B2B" w:rsidRDefault="00F072C7" w:rsidP="001D6810">
      <w:pPr>
        <w:pStyle w:val="FootnoteText"/>
      </w:pPr>
      <w:r w:rsidRPr="001B6587">
        <w:rPr>
          <w:rStyle w:val="FootnoteReference"/>
          <w:rFonts w:ascii="Times New Roman" w:hAnsi="Times New Roman" w:cs="Times New Roman"/>
        </w:rPr>
        <w:footnoteRef/>
      </w:r>
      <w:r w:rsidRPr="001B6587">
        <w:rPr>
          <w:rFonts w:ascii="Times New Roman" w:hAnsi="Times New Roman" w:cs="Times New Roman"/>
        </w:rPr>
        <w:t xml:space="preserve"> Although material and ideal factors are ultimately interrelated, I will initially discuss them as separate categories.</w:t>
      </w:r>
    </w:p>
  </w:footnote>
  <w:footnote w:id="4">
    <w:p w:rsidR="00F072C7" w:rsidRPr="00421D1E" w:rsidRDefault="00F072C7" w:rsidP="000D0AE4">
      <w:pPr>
        <w:pStyle w:val="FootnoteText"/>
        <w:rPr>
          <w:rFonts w:ascii="Times New Roman" w:hAnsi="Times New Roman" w:cs="Times New Roman"/>
        </w:rPr>
      </w:pPr>
      <w:r w:rsidRPr="001B6587">
        <w:rPr>
          <w:rStyle w:val="FootnoteReference"/>
          <w:rFonts w:ascii="Times New Roman" w:hAnsi="Times New Roman" w:cs="Times New Roman"/>
        </w:rPr>
        <w:footnoteRef/>
      </w:r>
      <w:r w:rsidRPr="001B6587">
        <w:rPr>
          <w:rFonts w:ascii="Times New Roman" w:hAnsi="Times New Roman" w:cs="Times New Roman"/>
        </w:rPr>
        <w:t xml:space="preserve"> “assembly declared that ‘</w:t>
      </w:r>
      <w:proofErr w:type="spellStart"/>
      <w:r w:rsidRPr="001B6587">
        <w:rPr>
          <w:rFonts w:ascii="Times New Roman" w:hAnsi="Times New Roman" w:cs="Times New Roman"/>
        </w:rPr>
        <w:t>baptisme</w:t>
      </w:r>
      <w:proofErr w:type="spellEnd"/>
      <w:r w:rsidRPr="001B6587">
        <w:rPr>
          <w:rFonts w:ascii="Times New Roman" w:hAnsi="Times New Roman" w:cs="Times New Roman"/>
        </w:rPr>
        <w:t xml:space="preserve"> doth not alter the condition of the person as to his bondage or </w:t>
      </w:r>
      <w:proofErr w:type="spellStart"/>
      <w:r w:rsidRPr="001B6587">
        <w:rPr>
          <w:rFonts w:ascii="Times New Roman" w:hAnsi="Times New Roman" w:cs="Times New Roman"/>
        </w:rPr>
        <w:t>ffreefome</w:t>
      </w:r>
      <w:proofErr w:type="spellEnd"/>
      <w:r w:rsidRPr="001B6587">
        <w:rPr>
          <w:rFonts w:ascii="Times New Roman" w:hAnsi="Times New Roman" w:cs="Times New Roman"/>
        </w:rPr>
        <w:t xml:space="preserve">’ In the 1670 act, no Christians were to be sold as slaves. But in the 1682 statute, a Christian servant ‘who and whose parentage and native country are not Christian at the time of their first purchase . . . by some Christian' could be sold as a slave, notwithstanding his conversion to Christianity before importation. This allowed slaves who had become </w:t>
      </w:r>
      <w:r w:rsidRPr="00C05C1A">
        <w:rPr>
          <w:rFonts w:ascii="Times New Roman" w:hAnsi="Times New Roman" w:cs="Times New Roman"/>
        </w:rPr>
        <w:t xml:space="preserve">Christians in the West Indies to be sold in Virginia as slaves. The provision echoed one in a 1667 statute declaring that slaves in Virginia would not be made free </w:t>
      </w:r>
      <w:proofErr w:type="gramStart"/>
      <w:r w:rsidRPr="00C05C1A">
        <w:rPr>
          <w:rFonts w:ascii="Times New Roman" w:hAnsi="Times New Roman" w:cs="Times New Roman"/>
        </w:rPr>
        <w:t>by virtue of</w:t>
      </w:r>
      <w:proofErr w:type="gramEnd"/>
      <w:r w:rsidRPr="00C05C1A">
        <w:rPr>
          <w:rFonts w:ascii="Times New Roman" w:hAnsi="Times New Roman" w:cs="Times New Roman"/>
        </w:rPr>
        <w:t xml:space="preserve"> their conversion to Christianity once there. Now, conversion </w:t>
      </w:r>
      <w:r w:rsidRPr="00C05C1A">
        <w:rPr>
          <w:rStyle w:val="italic"/>
          <w:rFonts w:ascii="Times New Roman" w:hAnsi="Times New Roman" w:cs="Times New Roman"/>
        </w:rPr>
        <w:t>before</w:t>
      </w:r>
      <w:r w:rsidRPr="00C05C1A">
        <w:rPr>
          <w:rFonts w:ascii="Times New Roman" w:hAnsi="Times New Roman" w:cs="Times New Roman"/>
        </w:rPr>
        <w:t xml:space="preserve"> importation would not release them either” (Billings, 1991, p.58).</w:t>
      </w:r>
    </w:p>
    <w:p w:rsidR="00F072C7" w:rsidRPr="00421D1E" w:rsidRDefault="00F072C7">
      <w:pPr>
        <w:pStyle w:val="FootnoteText"/>
        <w:rPr>
          <w:rFonts w:ascii="Times New Roman" w:hAnsi="Times New Roman" w:cs="Times New Roman"/>
        </w:rPr>
      </w:pPr>
    </w:p>
  </w:footnote>
  <w:footnote w:id="5">
    <w:p w:rsidR="00F072C7" w:rsidRPr="008863F8" w:rsidRDefault="00F072C7">
      <w:pPr>
        <w:pStyle w:val="FootnoteText"/>
        <w:rPr>
          <w:rFonts w:ascii="Times New Roman" w:hAnsi="Times New Roman" w:cs="Times New Roman"/>
        </w:rPr>
      </w:pPr>
      <w:r w:rsidRPr="001B6587">
        <w:rPr>
          <w:rStyle w:val="FootnoteReference"/>
          <w:rFonts w:ascii="Times New Roman" w:hAnsi="Times New Roman" w:cs="Times New Roman"/>
        </w:rPr>
        <w:footnoteRef/>
      </w:r>
      <w:r w:rsidRPr="001B6587">
        <w:rPr>
          <w:rFonts w:ascii="Times New Roman" w:hAnsi="Times New Roman" w:cs="Times New Roman"/>
        </w:rPr>
        <w:t xml:space="preserve"> Eisner’s (1985) null curriculum is also relevant here.</w:t>
      </w:r>
    </w:p>
  </w:footnote>
  <w:footnote w:id="6">
    <w:p w:rsidR="00F072C7" w:rsidRDefault="00F072C7" w:rsidP="00D525E9">
      <w:pPr>
        <w:pStyle w:val="FootnoteText"/>
      </w:pPr>
      <w:r w:rsidRPr="001B6587">
        <w:rPr>
          <w:rStyle w:val="FootnoteReference"/>
          <w:rFonts w:ascii="Times New Roman" w:hAnsi="Times New Roman" w:cs="Times New Roman"/>
        </w:rPr>
        <w:footnoteRef/>
      </w:r>
      <w:r w:rsidRPr="001B6587">
        <w:rPr>
          <w:rFonts w:ascii="Times New Roman" w:hAnsi="Times New Roman" w:cs="Times New Roman"/>
        </w:rPr>
        <w:t xml:space="preserve"> “A </w:t>
      </w:r>
      <w:r w:rsidRPr="001B6587">
        <w:rPr>
          <w:rFonts w:ascii="Times New Roman" w:hAnsi="Times New Roman" w:cs="Times New Roman"/>
          <w:bCs/>
        </w:rPr>
        <w:t>griot</w:t>
      </w:r>
      <w:r w:rsidRPr="001B6587">
        <w:rPr>
          <w:rFonts w:ascii="Times New Roman" w:hAnsi="Times New Roman" w:cs="Times New Roman"/>
        </w:rPr>
        <w:t xml:space="preserve"> (</w:t>
      </w:r>
      <w:hyperlink r:id="rId1" w:tooltip="Help:IPA for English" w:history="1">
        <w:r w:rsidRPr="001B6587">
          <w:rPr>
            <w:rStyle w:val="Hyperlink"/>
            <w:rFonts w:ascii="Times New Roman" w:hAnsi="Times New Roman" w:cs="Times New Roman"/>
            <w:color w:val="auto"/>
          </w:rPr>
          <w:t>/ˈɡri.oʊ/</w:t>
        </w:r>
      </w:hyperlink>
      <w:r w:rsidRPr="001B6587">
        <w:rPr>
          <w:rFonts w:ascii="Times New Roman" w:hAnsi="Times New Roman" w:cs="Times New Roman"/>
        </w:rPr>
        <w:t>; French pronunciation: ​</w:t>
      </w:r>
      <w:hyperlink r:id="rId2" w:tooltip="Help:IPA for French" w:history="1">
        <w:r w:rsidRPr="001B6587">
          <w:rPr>
            <w:rStyle w:val="ipa"/>
            <w:rFonts w:ascii="Times New Roman" w:hAnsi="Times New Roman" w:cs="Times New Roman"/>
          </w:rPr>
          <w:t>[ɡʁi.o]</w:t>
        </w:r>
      </w:hyperlink>
      <w:r w:rsidRPr="001B6587">
        <w:rPr>
          <w:rFonts w:ascii="Times New Roman" w:hAnsi="Times New Roman" w:cs="Times New Roman"/>
        </w:rPr>
        <w:t xml:space="preserve">), </w:t>
      </w:r>
      <w:proofErr w:type="spellStart"/>
      <w:r w:rsidRPr="001B6587">
        <w:rPr>
          <w:rFonts w:ascii="Times New Roman" w:hAnsi="Times New Roman" w:cs="Times New Roman"/>
          <w:bCs/>
        </w:rPr>
        <w:t>jali</w:t>
      </w:r>
      <w:proofErr w:type="spellEnd"/>
      <w:r w:rsidRPr="001B6587">
        <w:rPr>
          <w:rFonts w:ascii="Times New Roman" w:hAnsi="Times New Roman" w:cs="Times New Roman"/>
        </w:rPr>
        <w:t xml:space="preserve"> or </w:t>
      </w:r>
      <w:proofErr w:type="spellStart"/>
      <w:r w:rsidRPr="001B6587">
        <w:rPr>
          <w:rFonts w:ascii="Times New Roman" w:hAnsi="Times New Roman" w:cs="Times New Roman"/>
          <w:bCs/>
        </w:rPr>
        <w:t>jeli</w:t>
      </w:r>
      <w:proofErr w:type="spellEnd"/>
      <w:r w:rsidRPr="001B6587">
        <w:rPr>
          <w:rFonts w:ascii="Times New Roman" w:hAnsi="Times New Roman" w:cs="Times New Roman"/>
        </w:rPr>
        <w:t xml:space="preserve"> (</w:t>
      </w:r>
      <w:proofErr w:type="spellStart"/>
      <w:r w:rsidRPr="001B6587">
        <w:rPr>
          <w:rFonts w:ascii="Times New Roman" w:hAnsi="Times New Roman" w:cs="Times New Roman"/>
          <w:i/>
          <w:iCs/>
        </w:rPr>
        <w:t>djeli</w:t>
      </w:r>
      <w:proofErr w:type="spellEnd"/>
      <w:r w:rsidRPr="001B6587">
        <w:rPr>
          <w:rFonts w:ascii="Times New Roman" w:hAnsi="Times New Roman" w:cs="Times New Roman"/>
        </w:rPr>
        <w:t xml:space="preserve"> or </w:t>
      </w:r>
      <w:proofErr w:type="spellStart"/>
      <w:r w:rsidRPr="001B6587">
        <w:rPr>
          <w:rFonts w:ascii="Times New Roman" w:hAnsi="Times New Roman" w:cs="Times New Roman"/>
          <w:i/>
          <w:iCs/>
        </w:rPr>
        <w:t>djéli</w:t>
      </w:r>
      <w:proofErr w:type="spellEnd"/>
      <w:r w:rsidRPr="001B6587">
        <w:rPr>
          <w:rFonts w:ascii="Times New Roman" w:hAnsi="Times New Roman" w:cs="Times New Roman"/>
        </w:rPr>
        <w:t xml:space="preserve"> in French spelling) is a West African historian, storyteller, praise singer, poet and/or musician. The griot is a repository of oral tradition and is often seen as a societal leader due to his or her traditional position as an advisor to royal personages. </w:t>
      </w:r>
      <w:proofErr w:type="gramStart"/>
      <w:r w:rsidRPr="001B6587">
        <w:rPr>
          <w:rFonts w:ascii="Times New Roman" w:hAnsi="Times New Roman" w:cs="Times New Roman"/>
        </w:rPr>
        <w:t>As a result of</w:t>
      </w:r>
      <w:proofErr w:type="gramEnd"/>
      <w:r w:rsidRPr="001B6587">
        <w:rPr>
          <w:rFonts w:ascii="Times New Roman" w:hAnsi="Times New Roman" w:cs="Times New Roman"/>
        </w:rPr>
        <w:t xml:space="preserve"> the former of these two functions” (Wikipedia, https://en.wikipedia.org/wiki/Griot).</w:t>
      </w:r>
      <w:r w:rsidRPr="00FB6D5D">
        <w:rPr>
          <w:rFonts w:ascii="Times New Roman" w:hAnsi="Times New Roman" w:cs="Times New Roman"/>
        </w:rPr>
        <w:t xml:space="preserve"> </w:t>
      </w:r>
    </w:p>
  </w:footnote>
  <w:footnote w:id="7">
    <w:p w:rsidR="00F072C7" w:rsidRPr="00C5705A" w:rsidRDefault="00F072C7">
      <w:pPr>
        <w:pStyle w:val="FootnoteText"/>
        <w:rPr>
          <w:rFonts w:ascii="Times New Roman" w:hAnsi="Times New Roman" w:cs="Times New Roman"/>
        </w:rPr>
      </w:pPr>
      <w:r w:rsidRPr="00C5705A">
        <w:rPr>
          <w:rStyle w:val="FootnoteReference"/>
          <w:rFonts w:ascii="Times New Roman" w:hAnsi="Times New Roman" w:cs="Times New Roman"/>
        </w:rPr>
        <w:footnoteRef/>
      </w:r>
      <w:r w:rsidRPr="00C5705A">
        <w:rPr>
          <w:rFonts w:ascii="Times New Roman" w:hAnsi="Times New Roman" w:cs="Times New Roman"/>
        </w:rPr>
        <w:t xml:space="preserve"> All </w:t>
      </w:r>
      <w:r>
        <w:rPr>
          <w:rFonts w:ascii="Times New Roman" w:hAnsi="Times New Roman" w:cs="Times New Roman"/>
        </w:rPr>
        <w:t xml:space="preserve">four </w:t>
      </w:r>
      <w:r w:rsidRPr="00C5705A">
        <w:rPr>
          <w:rFonts w:ascii="Times New Roman" w:hAnsi="Times New Roman" w:cs="Times New Roman"/>
        </w:rPr>
        <w:t xml:space="preserve">participants </w:t>
      </w:r>
      <w:r>
        <w:rPr>
          <w:rFonts w:ascii="Times New Roman" w:hAnsi="Times New Roman" w:cs="Times New Roman"/>
        </w:rPr>
        <w:t>elected to have their real names used in this document.</w:t>
      </w:r>
    </w:p>
  </w:footnote>
  <w:footnote w:id="8">
    <w:p w:rsidR="00F072C7" w:rsidRDefault="00F072C7" w:rsidP="00B02483">
      <w:pPr>
        <w:pStyle w:val="FootnoteText"/>
        <w:rPr>
          <w:rFonts w:ascii="Times New Roman" w:hAnsi="Times New Roman" w:cs="Times New Roman"/>
        </w:rPr>
      </w:pPr>
      <w:r w:rsidRPr="001B6587">
        <w:rPr>
          <w:rStyle w:val="FootnoteReference"/>
          <w:rFonts w:ascii="Times New Roman" w:hAnsi="Times New Roman" w:cs="Times New Roman"/>
        </w:rPr>
        <w:footnoteRef/>
      </w:r>
      <w:r w:rsidRPr="001B6587">
        <w:rPr>
          <w:rFonts w:ascii="Times New Roman" w:hAnsi="Times New Roman" w:cs="Times New Roman"/>
        </w:rPr>
        <w:t xml:space="preserve"> One participant, </w:t>
      </w:r>
      <w:r>
        <w:rPr>
          <w:rFonts w:ascii="Times New Roman" w:hAnsi="Times New Roman" w:cs="Times New Roman"/>
        </w:rPr>
        <w:t>Joyce</w:t>
      </w:r>
      <w:r w:rsidRPr="001B6587">
        <w:rPr>
          <w:rFonts w:ascii="Times New Roman" w:hAnsi="Times New Roman" w:cs="Times New Roman"/>
        </w:rPr>
        <w:t>, still does not explicitly name herself as such. However, her art and art production represent an Afrocentric orientation, and she maintains current relationships with Afrocentric mentors.</w:t>
      </w:r>
    </w:p>
    <w:p w:rsidR="00F072C7" w:rsidRDefault="00F072C7" w:rsidP="00B02483">
      <w:pPr>
        <w:pStyle w:val="FootnoteText"/>
        <w:rPr>
          <w:rFonts w:ascii="Times New Roman" w:hAnsi="Times New Roman" w:cs="Times New Roman"/>
        </w:rPr>
      </w:pPr>
    </w:p>
    <w:p w:rsidR="00F072C7" w:rsidRDefault="00F072C7" w:rsidP="00B02483">
      <w:pPr>
        <w:pStyle w:val="FootnoteText"/>
        <w:rPr>
          <w:rFonts w:ascii="Times New Roman" w:hAnsi="Times New Roman" w:cs="Times New Roman"/>
        </w:rPr>
      </w:pPr>
    </w:p>
    <w:p w:rsidR="00F072C7" w:rsidRPr="000C58AE" w:rsidRDefault="00F072C7" w:rsidP="00B02483">
      <w:pPr>
        <w:pStyle w:val="FootnoteText"/>
        <w:rPr>
          <w:rFonts w:ascii="Times New Roman" w:hAnsi="Times New Roman" w:cs="Times New Roman"/>
        </w:rPr>
      </w:pPr>
    </w:p>
  </w:footnote>
  <w:footnote w:id="9">
    <w:p w:rsidR="00F072C7" w:rsidRPr="00AE461C" w:rsidRDefault="00F072C7">
      <w:pPr>
        <w:pStyle w:val="FootnoteText"/>
        <w:rPr>
          <w:rFonts w:ascii="Times New Roman" w:hAnsi="Times New Roman" w:cs="Times New Roman"/>
        </w:rPr>
      </w:pPr>
      <w:r w:rsidRPr="001B6587">
        <w:rPr>
          <w:rStyle w:val="FootnoteReference"/>
          <w:rFonts w:ascii="Times New Roman" w:hAnsi="Times New Roman" w:cs="Times New Roman"/>
        </w:rPr>
        <w:footnoteRef/>
      </w:r>
      <w:r w:rsidRPr="001B6587">
        <w:rPr>
          <w:rFonts w:ascii="Times New Roman" w:hAnsi="Times New Roman" w:cs="Times New Roman"/>
        </w:rPr>
        <w:t xml:space="preserve"> Okra arrived in the New World during the transatlantic slave trade in the 1600s. It is a small part of our culture that survived. Okra or gumbo, as it is called in Africa, found exceptional popularity in New Orleans.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F1EAD"/>
    <w:multiLevelType w:val="hybridMultilevel"/>
    <w:tmpl w:val="E63C50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A9219D"/>
    <w:multiLevelType w:val="hybridMultilevel"/>
    <w:tmpl w:val="68F4C78E"/>
    <w:lvl w:ilvl="0" w:tplc="C610F6D0">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1F761A"/>
    <w:multiLevelType w:val="multilevel"/>
    <w:tmpl w:val="473E6840"/>
    <w:lvl w:ilvl="0">
      <w:start w:val="1973"/>
      <w:numFmt w:val="decimal"/>
      <w:lvlText w:val="%1"/>
      <w:lvlJc w:val="left"/>
      <w:pPr>
        <w:tabs>
          <w:tab w:val="num" w:pos="1155"/>
        </w:tabs>
        <w:ind w:left="1155" w:hanging="1155"/>
      </w:pPr>
      <w:rPr>
        <w:rFonts w:hint="default"/>
        <w:b w:val="0"/>
      </w:rPr>
    </w:lvl>
    <w:lvl w:ilvl="1">
      <w:start w:val="1975"/>
      <w:numFmt w:val="decimal"/>
      <w:lvlText w:val="%1-%2"/>
      <w:lvlJc w:val="left"/>
      <w:pPr>
        <w:tabs>
          <w:tab w:val="num" w:pos="1155"/>
        </w:tabs>
        <w:ind w:left="1155" w:hanging="1155"/>
      </w:pPr>
      <w:rPr>
        <w:rFonts w:hint="default"/>
        <w:b w:val="0"/>
      </w:rPr>
    </w:lvl>
    <w:lvl w:ilvl="2">
      <w:start w:val="1"/>
      <w:numFmt w:val="decimal"/>
      <w:lvlText w:val="%1-%2.%3"/>
      <w:lvlJc w:val="left"/>
      <w:pPr>
        <w:tabs>
          <w:tab w:val="num" w:pos="1155"/>
        </w:tabs>
        <w:ind w:left="1155" w:hanging="1155"/>
      </w:pPr>
      <w:rPr>
        <w:rFonts w:hint="default"/>
        <w:b w:val="0"/>
      </w:rPr>
    </w:lvl>
    <w:lvl w:ilvl="3">
      <w:start w:val="1"/>
      <w:numFmt w:val="decimal"/>
      <w:lvlText w:val="%1-%2.%3.%4"/>
      <w:lvlJc w:val="left"/>
      <w:pPr>
        <w:tabs>
          <w:tab w:val="num" w:pos="1155"/>
        </w:tabs>
        <w:ind w:left="1155" w:hanging="1155"/>
      </w:pPr>
      <w:rPr>
        <w:rFonts w:hint="default"/>
        <w:b w:val="0"/>
      </w:rPr>
    </w:lvl>
    <w:lvl w:ilvl="4">
      <w:start w:val="1"/>
      <w:numFmt w:val="decimal"/>
      <w:lvlText w:val="%1-%2.%3.%4.%5"/>
      <w:lvlJc w:val="left"/>
      <w:pPr>
        <w:tabs>
          <w:tab w:val="num" w:pos="1155"/>
        </w:tabs>
        <w:ind w:left="1155" w:hanging="1155"/>
      </w:pPr>
      <w:rPr>
        <w:rFonts w:hint="default"/>
        <w:b w:val="0"/>
      </w:rPr>
    </w:lvl>
    <w:lvl w:ilvl="5">
      <w:start w:val="1"/>
      <w:numFmt w:val="decimal"/>
      <w:lvlText w:val="%1-%2.%3.%4.%5.%6"/>
      <w:lvlJc w:val="left"/>
      <w:pPr>
        <w:tabs>
          <w:tab w:val="num" w:pos="1440"/>
        </w:tabs>
        <w:ind w:left="1440" w:hanging="144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800"/>
        </w:tabs>
        <w:ind w:left="1800" w:hanging="180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3" w15:restartNumberingAfterBreak="0">
    <w:nsid w:val="19266EE0"/>
    <w:multiLevelType w:val="multilevel"/>
    <w:tmpl w:val="8FE48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1E674F"/>
    <w:multiLevelType w:val="hybridMultilevel"/>
    <w:tmpl w:val="1E6802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961231"/>
    <w:multiLevelType w:val="hybridMultilevel"/>
    <w:tmpl w:val="25162EA4"/>
    <w:lvl w:ilvl="0" w:tplc="7ADCB3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8811E76"/>
    <w:multiLevelType w:val="multilevel"/>
    <w:tmpl w:val="7964941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9582304"/>
    <w:multiLevelType w:val="hybridMultilevel"/>
    <w:tmpl w:val="98662D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7DD2A55"/>
    <w:multiLevelType w:val="multilevel"/>
    <w:tmpl w:val="7E364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83438FB"/>
    <w:multiLevelType w:val="hybridMultilevel"/>
    <w:tmpl w:val="E9DE8CBE"/>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9D52A01"/>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9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1" w15:restartNumberingAfterBreak="0">
    <w:nsid w:val="525C55FA"/>
    <w:multiLevelType w:val="multilevel"/>
    <w:tmpl w:val="24A07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B3E2999"/>
    <w:multiLevelType w:val="hybridMultilevel"/>
    <w:tmpl w:val="85884E54"/>
    <w:lvl w:ilvl="0" w:tplc="AF3E909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27E48A2"/>
    <w:multiLevelType w:val="hybridMultilevel"/>
    <w:tmpl w:val="B0C0281E"/>
    <w:lvl w:ilvl="0" w:tplc="10A632D6">
      <w:start w:val="1"/>
      <w:numFmt w:val="decimal"/>
      <w:lvlText w:val="%1."/>
      <w:lvlJc w:val="left"/>
      <w:pPr>
        <w:ind w:left="1680" w:hanging="9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853125A"/>
    <w:multiLevelType w:val="multilevel"/>
    <w:tmpl w:val="8FBCB2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8A96001"/>
    <w:multiLevelType w:val="multilevel"/>
    <w:tmpl w:val="86061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A8821A6"/>
    <w:multiLevelType w:val="hybridMultilevel"/>
    <w:tmpl w:val="36420A7E"/>
    <w:lvl w:ilvl="0" w:tplc="4BF2DECE">
      <w:start w:val="1"/>
      <w:numFmt w:val="decimal"/>
      <w:lvlText w:val="(%1)"/>
      <w:lvlJc w:val="left"/>
      <w:pPr>
        <w:ind w:left="1755" w:hanging="103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C246546"/>
    <w:multiLevelType w:val="hybridMultilevel"/>
    <w:tmpl w:val="25162EA4"/>
    <w:lvl w:ilvl="0" w:tplc="7ADCB3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BE12893"/>
    <w:multiLevelType w:val="multilevel"/>
    <w:tmpl w:val="8CFE6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CD6728F"/>
    <w:multiLevelType w:val="hybridMultilevel"/>
    <w:tmpl w:val="4F922A22"/>
    <w:lvl w:ilvl="0" w:tplc="9EA4A7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2"/>
  </w:num>
  <w:num w:numId="2">
    <w:abstractNumId w:val="19"/>
  </w:num>
  <w:num w:numId="3">
    <w:abstractNumId w:val="13"/>
  </w:num>
  <w:num w:numId="4">
    <w:abstractNumId w:val="9"/>
  </w:num>
  <w:num w:numId="5">
    <w:abstractNumId w:val="16"/>
  </w:num>
  <w:num w:numId="6">
    <w:abstractNumId w:val="17"/>
  </w:num>
  <w:num w:numId="7">
    <w:abstractNumId w:val="5"/>
  </w:num>
  <w:num w:numId="8">
    <w:abstractNumId w:val="0"/>
  </w:num>
  <w:num w:numId="9">
    <w:abstractNumId w:val="7"/>
  </w:num>
  <w:num w:numId="10">
    <w:abstractNumId w:val="10"/>
  </w:num>
  <w:num w:numId="11">
    <w:abstractNumId w:val="1"/>
  </w:num>
  <w:num w:numId="12">
    <w:abstractNumId w:val="4"/>
  </w:num>
  <w:num w:numId="13">
    <w:abstractNumId w:val="6"/>
  </w:num>
  <w:num w:numId="14">
    <w:abstractNumId w:val="3"/>
  </w:num>
  <w:num w:numId="15">
    <w:abstractNumId w:val="18"/>
  </w:num>
  <w:num w:numId="16">
    <w:abstractNumId w:val="11"/>
  </w:num>
  <w:num w:numId="17">
    <w:abstractNumId w:val="14"/>
  </w:num>
  <w:num w:numId="18">
    <w:abstractNumId w:val="8"/>
  </w:num>
  <w:num w:numId="19">
    <w:abstractNumId w:val="15"/>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2"/>
  </w:compat>
  <w:rsids>
    <w:rsidRoot w:val="00ED635E"/>
    <w:rsid w:val="00010314"/>
    <w:rsid w:val="0001179C"/>
    <w:rsid w:val="00011B29"/>
    <w:rsid w:val="00015DFE"/>
    <w:rsid w:val="00015E12"/>
    <w:rsid w:val="00016900"/>
    <w:rsid w:val="0001727A"/>
    <w:rsid w:val="00023FCF"/>
    <w:rsid w:val="000317DF"/>
    <w:rsid w:val="000322E6"/>
    <w:rsid w:val="0003709C"/>
    <w:rsid w:val="00042A29"/>
    <w:rsid w:val="000459E7"/>
    <w:rsid w:val="00046173"/>
    <w:rsid w:val="00046DB2"/>
    <w:rsid w:val="00047BB9"/>
    <w:rsid w:val="00051542"/>
    <w:rsid w:val="00051C77"/>
    <w:rsid w:val="00060B18"/>
    <w:rsid w:val="00061900"/>
    <w:rsid w:val="00061FCE"/>
    <w:rsid w:val="0006754D"/>
    <w:rsid w:val="00067A57"/>
    <w:rsid w:val="000735E6"/>
    <w:rsid w:val="00077050"/>
    <w:rsid w:val="00077728"/>
    <w:rsid w:val="000813CA"/>
    <w:rsid w:val="000822D9"/>
    <w:rsid w:val="00082D83"/>
    <w:rsid w:val="00083AC9"/>
    <w:rsid w:val="00086FEA"/>
    <w:rsid w:val="00087765"/>
    <w:rsid w:val="00090578"/>
    <w:rsid w:val="00090A9B"/>
    <w:rsid w:val="000A1944"/>
    <w:rsid w:val="000A2820"/>
    <w:rsid w:val="000A669F"/>
    <w:rsid w:val="000B1916"/>
    <w:rsid w:val="000B4ACE"/>
    <w:rsid w:val="000B4B22"/>
    <w:rsid w:val="000B4DBA"/>
    <w:rsid w:val="000B67F2"/>
    <w:rsid w:val="000C25BA"/>
    <w:rsid w:val="000C58AE"/>
    <w:rsid w:val="000C6D21"/>
    <w:rsid w:val="000D03E1"/>
    <w:rsid w:val="000D0AE4"/>
    <w:rsid w:val="000D39D8"/>
    <w:rsid w:val="000D55F6"/>
    <w:rsid w:val="000D56B0"/>
    <w:rsid w:val="000D6F48"/>
    <w:rsid w:val="000D6F87"/>
    <w:rsid w:val="000E02B7"/>
    <w:rsid w:val="000E113D"/>
    <w:rsid w:val="000E152D"/>
    <w:rsid w:val="000E3BEB"/>
    <w:rsid w:val="000E576D"/>
    <w:rsid w:val="000E5F9D"/>
    <w:rsid w:val="000E62EE"/>
    <w:rsid w:val="000E757F"/>
    <w:rsid w:val="000F1B69"/>
    <w:rsid w:val="000F3961"/>
    <w:rsid w:val="000F5EE0"/>
    <w:rsid w:val="000F6B31"/>
    <w:rsid w:val="000F722B"/>
    <w:rsid w:val="001000F7"/>
    <w:rsid w:val="001019E0"/>
    <w:rsid w:val="00104D1C"/>
    <w:rsid w:val="00106BE3"/>
    <w:rsid w:val="001111BF"/>
    <w:rsid w:val="00113C71"/>
    <w:rsid w:val="00117199"/>
    <w:rsid w:val="001244E4"/>
    <w:rsid w:val="00124DCF"/>
    <w:rsid w:val="00125D01"/>
    <w:rsid w:val="00127425"/>
    <w:rsid w:val="001315AB"/>
    <w:rsid w:val="00132194"/>
    <w:rsid w:val="00134119"/>
    <w:rsid w:val="00135F5F"/>
    <w:rsid w:val="00137857"/>
    <w:rsid w:val="001427AC"/>
    <w:rsid w:val="00143BCE"/>
    <w:rsid w:val="00152B38"/>
    <w:rsid w:val="00167B50"/>
    <w:rsid w:val="00167E68"/>
    <w:rsid w:val="00176C24"/>
    <w:rsid w:val="001800BD"/>
    <w:rsid w:val="00182D5A"/>
    <w:rsid w:val="001845A9"/>
    <w:rsid w:val="00191383"/>
    <w:rsid w:val="00193CEC"/>
    <w:rsid w:val="00195E5F"/>
    <w:rsid w:val="00196A98"/>
    <w:rsid w:val="001A4EC0"/>
    <w:rsid w:val="001B059C"/>
    <w:rsid w:val="001B27B3"/>
    <w:rsid w:val="001B34DF"/>
    <w:rsid w:val="001B3B59"/>
    <w:rsid w:val="001B5EDC"/>
    <w:rsid w:val="001B6587"/>
    <w:rsid w:val="001B6AD8"/>
    <w:rsid w:val="001C068D"/>
    <w:rsid w:val="001C077B"/>
    <w:rsid w:val="001C4CF6"/>
    <w:rsid w:val="001C5348"/>
    <w:rsid w:val="001D6810"/>
    <w:rsid w:val="001E03A9"/>
    <w:rsid w:val="001E33CF"/>
    <w:rsid w:val="001F5665"/>
    <w:rsid w:val="001F7E07"/>
    <w:rsid w:val="002018E6"/>
    <w:rsid w:val="00202CE8"/>
    <w:rsid w:val="002031A6"/>
    <w:rsid w:val="00210D0C"/>
    <w:rsid w:val="002139E8"/>
    <w:rsid w:val="00215F3B"/>
    <w:rsid w:val="00220184"/>
    <w:rsid w:val="0022391F"/>
    <w:rsid w:val="002335CA"/>
    <w:rsid w:val="00236014"/>
    <w:rsid w:val="002360C7"/>
    <w:rsid w:val="002362C4"/>
    <w:rsid w:val="002374CF"/>
    <w:rsid w:val="00241654"/>
    <w:rsid w:val="00242B6D"/>
    <w:rsid w:val="00251BD1"/>
    <w:rsid w:val="002575D8"/>
    <w:rsid w:val="002603E3"/>
    <w:rsid w:val="002701D9"/>
    <w:rsid w:val="002718CE"/>
    <w:rsid w:val="00271B8C"/>
    <w:rsid w:val="002760E2"/>
    <w:rsid w:val="0028271A"/>
    <w:rsid w:val="002868FB"/>
    <w:rsid w:val="00287B81"/>
    <w:rsid w:val="00292A52"/>
    <w:rsid w:val="00294F48"/>
    <w:rsid w:val="00296001"/>
    <w:rsid w:val="002B40E6"/>
    <w:rsid w:val="002C128D"/>
    <w:rsid w:val="002C2457"/>
    <w:rsid w:val="002C2700"/>
    <w:rsid w:val="002C3EE3"/>
    <w:rsid w:val="002C4282"/>
    <w:rsid w:val="002C5D4C"/>
    <w:rsid w:val="002D075F"/>
    <w:rsid w:val="002D20DE"/>
    <w:rsid w:val="002D2F3F"/>
    <w:rsid w:val="002D4F80"/>
    <w:rsid w:val="002D6794"/>
    <w:rsid w:val="002D7AE9"/>
    <w:rsid w:val="002E1A4A"/>
    <w:rsid w:val="002E303D"/>
    <w:rsid w:val="002E41C4"/>
    <w:rsid w:val="002E482B"/>
    <w:rsid w:val="002E6366"/>
    <w:rsid w:val="002E7A7A"/>
    <w:rsid w:val="002F3FE9"/>
    <w:rsid w:val="002F6464"/>
    <w:rsid w:val="00300AB6"/>
    <w:rsid w:val="00300D8E"/>
    <w:rsid w:val="00304665"/>
    <w:rsid w:val="00306BE9"/>
    <w:rsid w:val="00314D54"/>
    <w:rsid w:val="00315CDB"/>
    <w:rsid w:val="003167A5"/>
    <w:rsid w:val="0031767B"/>
    <w:rsid w:val="00325B10"/>
    <w:rsid w:val="0033101C"/>
    <w:rsid w:val="003338B3"/>
    <w:rsid w:val="003371AD"/>
    <w:rsid w:val="00341C79"/>
    <w:rsid w:val="00342117"/>
    <w:rsid w:val="00351BF4"/>
    <w:rsid w:val="003521F6"/>
    <w:rsid w:val="00360BB8"/>
    <w:rsid w:val="0036235F"/>
    <w:rsid w:val="00365C29"/>
    <w:rsid w:val="00371617"/>
    <w:rsid w:val="00374099"/>
    <w:rsid w:val="00375C4A"/>
    <w:rsid w:val="00376521"/>
    <w:rsid w:val="003772BB"/>
    <w:rsid w:val="00377E88"/>
    <w:rsid w:val="003861CF"/>
    <w:rsid w:val="00386465"/>
    <w:rsid w:val="00390C40"/>
    <w:rsid w:val="00394C16"/>
    <w:rsid w:val="00395353"/>
    <w:rsid w:val="003A013B"/>
    <w:rsid w:val="003A16AA"/>
    <w:rsid w:val="003A1DB5"/>
    <w:rsid w:val="003A4553"/>
    <w:rsid w:val="003A4C14"/>
    <w:rsid w:val="003B1699"/>
    <w:rsid w:val="003B4959"/>
    <w:rsid w:val="003B7B14"/>
    <w:rsid w:val="003C582E"/>
    <w:rsid w:val="003D5ED7"/>
    <w:rsid w:val="003D6A01"/>
    <w:rsid w:val="003D7856"/>
    <w:rsid w:val="003E2C20"/>
    <w:rsid w:val="003E4ED2"/>
    <w:rsid w:val="003F1FF6"/>
    <w:rsid w:val="00403216"/>
    <w:rsid w:val="00404324"/>
    <w:rsid w:val="00404656"/>
    <w:rsid w:val="00406550"/>
    <w:rsid w:val="00407374"/>
    <w:rsid w:val="00421D1E"/>
    <w:rsid w:val="00423208"/>
    <w:rsid w:val="004256FB"/>
    <w:rsid w:val="00430B19"/>
    <w:rsid w:val="00430B74"/>
    <w:rsid w:val="00435EEB"/>
    <w:rsid w:val="0043654B"/>
    <w:rsid w:val="004417B4"/>
    <w:rsid w:val="0044256E"/>
    <w:rsid w:val="004448A9"/>
    <w:rsid w:val="00456509"/>
    <w:rsid w:val="004573A7"/>
    <w:rsid w:val="00461F0D"/>
    <w:rsid w:val="00464CC8"/>
    <w:rsid w:val="00464D1A"/>
    <w:rsid w:val="0046607A"/>
    <w:rsid w:val="00472830"/>
    <w:rsid w:val="00473437"/>
    <w:rsid w:val="00476EB7"/>
    <w:rsid w:val="00477844"/>
    <w:rsid w:val="0048496E"/>
    <w:rsid w:val="00491089"/>
    <w:rsid w:val="004920B5"/>
    <w:rsid w:val="00492395"/>
    <w:rsid w:val="00492625"/>
    <w:rsid w:val="00493555"/>
    <w:rsid w:val="004A0A7A"/>
    <w:rsid w:val="004A7902"/>
    <w:rsid w:val="004B17A3"/>
    <w:rsid w:val="004B240A"/>
    <w:rsid w:val="004C4D9F"/>
    <w:rsid w:val="004C5022"/>
    <w:rsid w:val="004C517F"/>
    <w:rsid w:val="004D1E0D"/>
    <w:rsid w:val="004D68F6"/>
    <w:rsid w:val="004D70F6"/>
    <w:rsid w:val="004E08FD"/>
    <w:rsid w:val="004E6584"/>
    <w:rsid w:val="004F5015"/>
    <w:rsid w:val="004F5FCC"/>
    <w:rsid w:val="004F6BF2"/>
    <w:rsid w:val="0050544D"/>
    <w:rsid w:val="00505D7C"/>
    <w:rsid w:val="00512B58"/>
    <w:rsid w:val="00520795"/>
    <w:rsid w:val="005260C2"/>
    <w:rsid w:val="00526C21"/>
    <w:rsid w:val="00527D53"/>
    <w:rsid w:val="00532D84"/>
    <w:rsid w:val="005377BD"/>
    <w:rsid w:val="00537AC6"/>
    <w:rsid w:val="005413BB"/>
    <w:rsid w:val="0054446C"/>
    <w:rsid w:val="00545F6D"/>
    <w:rsid w:val="00546A56"/>
    <w:rsid w:val="00554E50"/>
    <w:rsid w:val="00555B44"/>
    <w:rsid w:val="00556146"/>
    <w:rsid w:val="00562357"/>
    <w:rsid w:val="00572375"/>
    <w:rsid w:val="00576C35"/>
    <w:rsid w:val="00581E5D"/>
    <w:rsid w:val="00582754"/>
    <w:rsid w:val="005868F3"/>
    <w:rsid w:val="00592CFB"/>
    <w:rsid w:val="00595F45"/>
    <w:rsid w:val="00596410"/>
    <w:rsid w:val="005A28A5"/>
    <w:rsid w:val="005A6C71"/>
    <w:rsid w:val="005A73A4"/>
    <w:rsid w:val="005A7F8A"/>
    <w:rsid w:val="005B1293"/>
    <w:rsid w:val="005B15F0"/>
    <w:rsid w:val="005B6E4C"/>
    <w:rsid w:val="005B720D"/>
    <w:rsid w:val="005C5D17"/>
    <w:rsid w:val="005D2D1A"/>
    <w:rsid w:val="005D51AA"/>
    <w:rsid w:val="005E4553"/>
    <w:rsid w:val="005E528F"/>
    <w:rsid w:val="005E60E9"/>
    <w:rsid w:val="005E6F74"/>
    <w:rsid w:val="005F01C2"/>
    <w:rsid w:val="005F0846"/>
    <w:rsid w:val="00601889"/>
    <w:rsid w:val="006051D4"/>
    <w:rsid w:val="00607E3F"/>
    <w:rsid w:val="00610142"/>
    <w:rsid w:val="006106FB"/>
    <w:rsid w:val="00614433"/>
    <w:rsid w:val="0061465D"/>
    <w:rsid w:val="006148BF"/>
    <w:rsid w:val="00614DB5"/>
    <w:rsid w:val="006169DB"/>
    <w:rsid w:val="00616D54"/>
    <w:rsid w:val="00625C4A"/>
    <w:rsid w:val="0063126F"/>
    <w:rsid w:val="00634B9E"/>
    <w:rsid w:val="00635263"/>
    <w:rsid w:val="006356C2"/>
    <w:rsid w:val="00635965"/>
    <w:rsid w:val="00635D7B"/>
    <w:rsid w:val="00640456"/>
    <w:rsid w:val="00642E79"/>
    <w:rsid w:val="006436B6"/>
    <w:rsid w:val="0065075A"/>
    <w:rsid w:val="006510C3"/>
    <w:rsid w:val="00661E71"/>
    <w:rsid w:val="006633C5"/>
    <w:rsid w:val="0066391E"/>
    <w:rsid w:val="006647AF"/>
    <w:rsid w:val="00665DAE"/>
    <w:rsid w:val="00667EEC"/>
    <w:rsid w:val="0067219E"/>
    <w:rsid w:val="00675E77"/>
    <w:rsid w:val="00681F60"/>
    <w:rsid w:val="00682C2D"/>
    <w:rsid w:val="00686787"/>
    <w:rsid w:val="00686D71"/>
    <w:rsid w:val="00687188"/>
    <w:rsid w:val="0069108A"/>
    <w:rsid w:val="00691357"/>
    <w:rsid w:val="006977C8"/>
    <w:rsid w:val="006A36BA"/>
    <w:rsid w:val="006A50DB"/>
    <w:rsid w:val="006A6669"/>
    <w:rsid w:val="006A7C71"/>
    <w:rsid w:val="006B3F99"/>
    <w:rsid w:val="006B4E71"/>
    <w:rsid w:val="006B7BFF"/>
    <w:rsid w:val="006C26C5"/>
    <w:rsid w:val="006C2FD6"/>
    <w:rsid w:val="006C314B"/>
    <w:rsid w:val="006C4D1B"/>
    <w:rsid w:val="006C5276"/>
    <w:rsid w:val="006C6235"/>
    <w:rsid w:val="006C63AF"/>
    <w:rsid w:val="006D2B88"/>
    <w:rsid w:val="006D390E"/>
    <w:rsid w:val="006E26A5"/>
    <w:rsid w:val="006E2F17"/>
    <w:rsid w:val="006E35CB"/>
    <w:rsid w:val="006E785A"/>
    <w:rsid w:val="006F03D3"/>
    <w:rsid w:val="006F284D"/>
    <w:rsid w:val="00701A8D"/>
    <w:rsid w:val="0070218C"/>
    <w:rsid w:val="00702B51"/>
    <w:rsid w:val="00704733"/>
    <w:rsid w:val="00706BB1"/>
    <w:rsid w:val="007134C2"/>
    <w:rsid w:val="0071399A"/>
    <w:rsid w:val="00713A10"/>
    <w:rsid w:val="00715B5E"/>
    <w:rsid w:val="00717D35"/>
    <w:rsid w:val="007207D6"/>
    <w:rsid w:val="00721932"/>
    <w:rsid w:val="0072250B"/>
    <w:rsid w:val="00726534"/>
    <w:rsid w:val="007349FC"/>
    <w:rsid w:val="0074760A"/>
    <w:rsid w:val="007502B2"/>
    <w:rsid w:val="00751C2C"/>
    <w:rsid w:val="00756F26"/>
    <w:rsid w:val="00757123"/>
    <w:rsid w:val="0075763C"/>
    <w:rsid w:val="00766615"/>
    <w:rsid w:val="007747E9"/>
    <w:rsid w:val="007770B3"/>
    <w:rsid w:val="00782437"/>
    <w:rsid w:val="00786B25"/>
    <w:rsid w:val="00790E10"/>
    <w:rsid w:val="00797C50"/>
    <w:rsid w:val="007A3F56"/>
    <w:rsid w:val="007A689D"/>
    <w:rsid w:val="007B1852"/>
    <w:rsid w:val="007B2DE2"/>
    <w:rsid w:val="007B5730"/>
    <w:rsid w:val="007C03FD"/>
    <w:rsid w:val="007C1EBB"/>
    <w:rsid w:val="007C2EAF"/>
    <w:rsid w:val="007C331F"/>
    <w:rsid w:val="007C7548"/>
    <w:rsid w:val="007D0178"/>
    <w:rsid w:val="007D055F"/>
    <w:rsid w:val="007D0E92"/>
    <w:rsid w:val="007D65B7"/>
    <w:rsid w:val="007D68F5"/>
    <w:rsid w:val="007E3398"/>
    <w:rsid w:val="007E6789"/>
    <w:rsid w:val="007F09E9"/>
    <w:rsid w:val="007F364A"/>
    <w:rsid w:val="00805B25"/>
    <w:rsid w:val="00806016"/>
    <w:rsid w:val="00811429"/>
    <w:rsid w:val="00813119"/>
    <w:rsid w:val="00815DE7"/>
    <w:rsid w:val="0082201C"/>
    <w:rsid w:val="008227DC"/>
    <w:rsid w:val="008317D1"/>
    <w:rsid w:val="00837D66"/>
    <w:rsid w:val="00837DAB"/>
    <w:rsid w:val="0084119E"/>
    <w:rsid w:val="0084363C"/>
    <w:rsid w:val="0084451A"/>
    <w:rsid w:val="008459CE"/>
    <w:rsid w:val="00846C5B"/>
    <w:rsid w:val="00855D2E"/>
    <w:rsid w:val="00860301"/>
    <w:rsid w:val="00860B27"/>
    <w:rsid w:val="00874371"/>
    <w:rsid w:val="0088079A"/>
    <w:rsid w:val="00884F42"/>
    <w:rsid w:val="00885DDD"/>
    <w:rsid w:val="008863F8"/>
    <w:rsid w:val="00891994"/>
    <w:rsid w:val="0089257D"/>
    <w:rsid w:val="00897D84"/>
    <w:rsid w:val="00897E8F"/>
    <w:rsid w:val="008A0FFB"/>
    <w:rsid w:val="008A6E03"/>
    <w:rsid w:val="008B321F"/>
    <w:rsid w:val="008B3703"/>
    <w:rsid w:val="008B57E2"/>
    <w:rsid w:val="008B7A24"/>
    <w:rsid w:val="008C1F87"/>
    <w:rsid w:val="008C4E01"/>
    <w:rsid w:val="008C636C"/>
    <w:rsid w:val="008C7B5E"/>
    <w:rsid w:val="008D0AF1"/>
    <w:rsid w:val="008D0F0F"/>
    <w:rsid w:val="008D0F87"/>
    <w:rsid w:val="008D142A"/>
    <w:rsid w:val="008D1E5A"/>
    <w:rsid w:val="008D28A9"/>
    <w:rsid w:val="008D46AA"/>
    <w:rsid w:val="008D584A"/>
    <w:rsid w:val="008E1B75"/>
    <w:rsid w:val="008F1472"/>
    <w:rsid w:val="00901BCF"/>
    <w:rsid w:val="009035C5"/>
    <w:rsid w:val="00905537"/>
    <w:rsid w:val="00910C6A"/>
    <w:rsid w:val="00913F2D"/>
    <w:rsid w:val="00917C94"/>
    <w:rsid w:val="009314DE"/>
    <w:rsid w:val="00933F2E"/>
    <w:rsid w:val="0093453B"/>
    <w:rsid w:val="0093547C"/>
    <w:rsid w:val="00936444"/>
    <w:rsid w:val="00940AF0"/>
    <w:rsid w:val="00942133"/>
    <w:rsid w:val="0095274F"/>
    <w:rsid w:val="00954D31"/>
    <w:rsid w:val="00957B78"/>
    <w:rsid w:val="00962762"/>
    <w:rsid w:val="00967689"/>
    <w:rsid w:val="00970EDF"/>
    <w:rsid w:val="00971DD4"/>
    <w:rsid w:val="00975097"/>
    <w:rsid w:val="00976120"/>
    <w:rsid w:val="00985C5E"/>
    <w:rsid w:val="009865AE"/>
    <w:rsid w:val="00986E01"/>
    <w:rsid w:val="00993A17"/>
    <w:rsid w:val="009969E3"/>
    <w:rsid w:val="009A0591"/>
    <w:rsid w:val="009A05A9"/>
    <w:rsid w:val="009A4FC7"/>
    <w:rsid w:val="009B15C0"/>
    <w:rsid w:val="009B4718"/>
    <w:rsid w:val="009C1E25"/>
    <w:rsid w:val="009D00F5"/>
    <w:rsid w:val="009D22A3"/>
    <w:rsid w:val="009D43B6"/>
    <w:rsid w:val="009D47F7"/>
    <w:rsid w:val="009D6B4F"/>
    <w:rsid w:val="009D707F"/>
    <w:rsid w:val="009E0BCF"/>
    <w:rsid w:val="009E1CE4"/>
    <w:rsid w:val="009E2E5A"/>
    <w:rsid w:val="009E389A"/>
    <w:rsid w:val="009E4AF4"/>
    <w:rsid w:val="009E77E9"/>
    <w:rsid w:val="009F00D7"/>
    <w:rsid w:val="009F05B8"/>
    <w:rsid w:val="009F08C3"/>
    <w:rsid w:val="009F509E"/>
    <w:rsid w:val="009F6B3B"/>
    <w:rsid w:val="009F7EE1"/>
    <w:rsid w:val="00A00D7F"/>
    <w:rsid w:val="00A03CFA"/>
    <w:rsid w:val="00A0718F"/>
    <w:rsid w:val="00A10222"/>
    <w:rsid w:val="00A15E83"/>
    <w:rsid w:val="00A22297"/>
    <w:rsid w:val="00A33726"/>
    <w:rsid w:val="00A35EA8"/>
    <w:rsid w:val="00A40D17"/>
    <w:rsid w:val="00A41AA1"/>
    <w:rsid w:val="00A44717"/>
    <w:rsid w:val="00A51CB0"/>
    <w:rsid w:val="00A54BF7"/>
    <w:rsid w:val="00A54FA6"/>
    <w:rsid w:val="00A571D7"/>
    <w:rsid w:val="00A60695"/>
    <w:rsid w:val="00A625A2"/>
    <w:rsid w:val="00A62BD8"/>
    <w:rsid w:val="00A6708A"/>
    <w:rsid w:val="00A769B6"/>
    <w:rsid w:val="00A8058F"/>
    <w:rsid w:val="00A83D9B"/>
    <w:rsid w:val="00A86C12"/>
    <w:rsid w:val="00A870F5"/>
    <w:rsid w:val="00A87F11"/>
    <w:rsid w:val="00A903F4"/>
    <w:rsid w:val="00A91E9B"/>
    <w:rsid w:val="00AA35DE"/>
    <w:rsid w:val="00AA40EF"/>
    <w:rsid w:val="00AB32FF"/>
    <w:rsid w:val="00AB5CB1"/>
    <w:rsid w:val="00AB7343"/>
    <w:rsid w:val="00AB7AA3"/>
    <w:rsid w:val="00AC3F4D"/>
    <w:rsid w:val="00AC47BA"/>
    <w:rsid w:val="00AC4BDD"/>
    <w:rsid w:val="00AC7F58"/>
    <w:rsid w:val="00AD0982"/>
    <w:rsid w:val="00AD3039"/>
    <w:rsid w:val="00AD4930"/>
    <w:rsid w:val="00AE0280"/>
    <w:rsid w:val="00AE0FB8"/>
    <w:rsid w:val="00AE16D0"/>
    <w:rsid w:val="00AE461C"/>
    <w:rsid w:val="00AE4E9E"/>
    <w:rsid w:val="00AE5494"/>
    <w:rsid w:val="00AE59EF"/>
    <w:rsid w:val="00AF392D"/>
    <w:rsid w:val="00AF3C3D"/>
    <w:rsid w:val="00AF7D3B"/>
    <w:rsid w:val="00B02483"/>
    <w:rsid w:val="00B11803"/>
    <w:rsid w:val="00B13619"/>
    <w:rsid w:val="00B1553A"/>
    <w:rsid w:val="00B17B0D"/>
    <w:rsid w:val="00B233D8"/>
    <w:rsid w:val="00B24155"/>
    <w:rsid w:val="00B25F5E"/>
    <w:rsid w:val="00B3037D"/>
    <w:rsid w:val="00B30483"/>
    <w:rsid w:val="00B31B63"/>
    <w:rsid w:val="00B335E1"/>
    <w:rsid w:val="00B37026"/>
    <w:rsid w:val="00B40A78"/>
    <w:rsid w:val="00B42F85"/>
    <w:rsid w:val="00B435CB"/>
    <w:rsid w:val="00B46A62"/>
    <w:rsid w:val="00B476C8"/>
    <w:rsid w:val="00B50C9E"/>
    <w:rsid w:val="00B510E6"/>
    <w:rsid w:val="00B51716"/>
    <w:rsid w:val="00B54B17"/>
    <w:rsid w:val="00B55182"/>
    <w:rsid w:val="00B6227E"/>
    <w:rsid w:val="00B6362D"/>
    <w:rsid w:val="00B72E60"/>
    <w:rsid w:val="00B84737"/>
    <w:rsid w:val="00B8637B"/>
    <w:rsid w:val="00B90B7C"/>
    <w:rsid w:val="00B92BDE"/>
    <w:rsid w:val="00B92EFF"/>
    <w:rsid w:val="00B94180"/>
    <w:rsid w:val="00B94DD0"/>
    <w:rsid w:val="00B95881"/>
    <w:rsid w:val="00BA1F40"/>
    <w:rsid w:val="00BA2CAE"/>
    <w:rsid w:val="00BA5EA8"/>
    <w:rsid w:val="00BB223B"/>
    <w:rsid w:val="00BC1BDB"/>
    <w:rsid w:val="00BC29BA"/>
    <w:rsid w:val="00BD3269"/>
    <w:rsid w:val="00BE34BE"/>
    <w:rsid w:val="00BE4728"/>
    <w:rsid w:val="00BE5D70"/>
    <w:rsid w:val="00BF1FBF"/>
    <w:rsid w:val="00BF6F95"/>
    <w:rsid w:val="00BF7FAA"/>
    <w:rsid w:val="00C02673"/>
    <w:rsid w:val="00C05910"/>
    <w:rsid w:val="00C059CB"/>
    <w:rsid w:val="00C05C1A"/>
    <w:rsid w:val="00C104E6"/>
    <w:rsid w:val="00C117E3"/>
    <w:rsid w:val="00C12E41"/>
    <w:rsid w:val="00C20B3D"/>
    <w:rsid w:val="00C214DD"/>
    <w:rsid w:val="00C22ADC"/>
    <w:rsid w:val="00C241CB"/>
    <w:rsid w:val="00C275F1"/>
    <w:rsid w:val="00C3314C"/>
    <w:rsid w:val="00C35189"/>
    <w:rsid w:val="00C355E6"/>
    <w:rsid w:val="00C369B1"/>
    <w:rsid w:val="00C45722"/>
    <w:rsid w:val="00C5705A"/>
    <w:rsid w:val="00C579B2"/>
    <w:rsid w:val="00C60096"/>
    <w:rsid w:val="00C71516"/>
    <w:rsid w:val="00C7198A"/>
    <w:rsid w:val="00C72C31"/>
    <w:rsid w:val="00C73842"/>
    <w:rsid w:val="00C854E8"/>
    <w:rsid w:val="00C9247D"/>
    <w:rsid w:val="00C92990"/>
    <w:rsid w:val="00C92CC6"/>
    <w:rsid w:val="00C93757"/>
    <w:rsid w:val="00C949EC"/>
    <w:rsid w:val="00C96592"/>
    <w:rsid w:val="00CA1938"/>
    <w:rsid w:val="00CA3178"/>
    <w:rsid w:val="00CA3F41"/>
    <w:rsid w:val="00CA6E6B"/>
    <w:rsid w:val="00CB0095"/>
    <w:rsid w:val="00CB0EC3"/>
    <w:rsid w:val="00CB28C2"/>
    <w:rsid w:val="00CB42CC"/>
    <w:rsid w:val="00CB5E1D"/>
    <w:rsid w:val="00CC0C8F"/>
    <w:rsid w:val="00CC19E8"/>
    <w:rsid w:val="00CC5A02"/>
    <w:rsid w:val="00CC5D2E"/>
    <w:rsid w:val="00CC7BCF"/>
    <w:rsid w:val="00CD0FD2"/>
    <w:rsid w:val="00CD1E40"/>
    <w:rsid w:val="00CD3D3B"/>
    <w:rsid w:val="00CE07CD"/>
    <w:rsid w:val="00CE10CD"/>
    <w:rsid w:val="00CE4401"/>
    <w:rsid w:val="00CF0840"/>
    <w:rsid w:val="00CF1258"/>
    <w:rsid w:val="00CF1895"/>
    <w:rsid w:val="00CF228F"/>
    <w:rsid w:val="00CF47D0"/>
    <w:rsid w:val="00CF5BD7"/>
    <w:rsid w:val="00CF6D5B"/>
    <w:rsid w:val="00D03BB7"/>
    <w:rsid w:val="00D04A8D"/>
    <w:rsid w:val="00D07509"/>
    <w:rsid w:val="00D10CCB"/>
    <w:rsid w:val="00D117EB"/>
    <w:rsid w:val="00D13C90"/>
    <w:rsid w:val="00D1507E"/>
    <w:rsid w:val="00D15BA3"/>
    <w:rsid w:val="00D21B6F"/>
    <w:rsid w:val="00D26505"/>
    <w:rsid w:val="00D357C5"/>
    <w:rsid w:val="00D4412D"/>
    <w:rsid w:val="00D443DC"/>
    <w:rsid w:val="00D47796"/>
    <w:rsid w:val="00D51519"/>
    <w:rsid w:val="00D515CD"/>
    <w:rsid w:val="00D525E9"/>
    <w:rsid w:val="00D5507E"/>
    <w:rsid w:val="00D554E1"/>
    <w:rsid w:val="00D56D18"/>
    <w:rsid w:val="00D602EB"/>
    <w:rsid w:val="00D652B5"/>
    <w:rsid w:val="00D66BAA"/>
    <w:rsid w:val="00D71754"/>
    <w:rsid w:val="00D72CB5"/>
    <w:rsid w:val="00D73BE4"/>
    <w:rsid w:val="00D91758"/>
    <w:rsid w:val="00D95DB0"/>
    <w:rsid w:val="00DA4304"/>
    <w:rsid w:val="00DB230C"/>
    <w:rsid w:val="00DB3C5F"/>
    <w:rsid w:val="00DB447B"/>
    <w:rsid w:val="00DB5B20"/>
    <w:rsid w:val="00DB7CDE"/>
    <w:rsid w:val="00DC0B2B"/>
    <w:rsid w:val="00DC3142"/>
    <w:rsid w:val="00DC3A03"/>
    <w:rsid w:val="00DD135B"/>
    <w:rsid w:val="00DD2C15"/>
    <w:rsid w:val="00DD366F"/>
    <w:rsid w:val="00DD3C55"/>
    <w:rsid w:val="00DD3F5A"/>
    <w:rsid w:val="00DD6053"/>
    <w:rsid w:val="00DD70A5"/>
    <w:rsid w:val="00DE3B0C"/>
    <w:rsid w:val="00DF37BC"/>
    <w:rsid w:val="00E00279"/>
    <w:rsid w:val="00E01AA8"/>
    <w:rsid w:val="00E02F73"/>
    <w:rsid w:val="00E04C33"/>
    <w:rsid w:val="00E10A2F"/>
    <w:rsid w:val="00E118C4"/>
    <w:rsid w:val="00E118D5"/>
    <w:rsid w:val="00E119C2"/>
    <w:rsid w:val="00E14BF2"/>
    <w:rsid w:val="00E15465"/>
    <w:rsid w:val="00E1787E"/>
    <w:rsid w:val="00E20355"/>
    <w:rsid w:val="00E2115D"/>
    <w:rsid w:val="00E21C07"/>
    <w:rsid w:val="00E22155"/>
    <w:rsid w:val="00E264BA"/>
    <w:rsid w:val="00E31099"/>
    <w:rsid w:val="00E31C1F"/>
    <w:rsid w:val="00E34836"/>
    <w:rsid w:val="00E354CF"/>
    <w:rsid w:val="00E36904"/>
    <w:rsid w:val="00E36D16"/>
    <w:rsid w:val="00E425F2"/>
    <w:rsid w:val="00E4278B"/>
    <w:rsid w:val="00E43B22"/>
    <w:rsid w:val="00E44C8E"/>
    <w:rsid w:val="00E46918"/>
    <w:rsid w:val="00E61670"/>
    <w:rsid w:val="00E61C54"/>
    <w:rsid w:val="00E67002"/>
    <w:rsid w:val="00E71A7B"/>
    <w:rsid w:val="00E71C8F"/>
    <w:rsid w:val="00E71F82"/>
    <w:rsid w:val="00E7259F"/>
    <w:rsid w:val="00E73E51"/>
    <w:rsid w:val="00E73ED6"/>
    <w:rsid w:val="00E774E9"/>
    <w:rsid w:val="00E83A1D"/>
    <w:rsid w:val="00E85A50"/>
    <w:rsid w:val="00E86225"/>
    <w:rsid w:val="00E97E3C"/>
    <w:rsid w:val="00EA3244"/>
    <w:rsid w:val="00EA5140"/>
    <w:rsid w:val="00EA634A"/>
    <w:rsid w:val="00EB2495"/>
    <w:rsid w:val="00EB2A56"/>
    <w:rsid w:val="00EB6486"/>
    <w:rsid w:val="00EB7E2E"/>
    <w:rsid w:val="00EC02E8"/>
    <w:rsid w:val="00EC73BA"/>
    <w:rsid w:val="00ED58A9"/>
    <w:rsid w:val="00ED635E"/>
    <w:rsid w:val="00EE0193"/>
    <w:rsid w:val="00EE0D00"/>
    <w:rsid w:val="00EE0F8A"/>
    <w:rsid w:val="00EE20F9"/>
    <w:rsid w:val="00EE7CCC"/>
    <w:rsid w:val="00EF0428"/>
    <w:rsid w:val="00EF1758"/>
    <w:rsid w:val="00EF71D1"/>
    <w:rsid w:val="00F02DB7"/>
    <w:rsid w:val="00F0326F"/>
    <w:rsid w:val="00F04C87"/>
    <w:rsid w:val="00F072C7"/>
    <w:rsid w:val="00F144B8"/>
    <w:rsid w:val="00F1454E"/>
    <w:rsid w:val="00F15833"/>
    <w:rsid w:val="00F2073B"/>
    <w:rsid w:val="00F20BCC"/>
    <w:rsid w:val="00F22E22"/>
    <w:rsid w:val="00F22E6C"/>
    <w:rsid w:val="00F308CD"/>
    <w:rsid w:val="00F41D22"/>
    <w:rsid w:val="00F50322"/>
    <w:rsid w:val="00F54C3C"/>
    <w:rsid w:val="00F558AA"/>
    <w:rsid w:val="00F67B59"/>
    <w:rsid w:val="00F7161C"/>
    <w:rsid w:val="00F871F5"/>
    <w:rsid w:val="00F87A30"/>
    <w:rsid w:val="00F93123"/>
    <w:rsid w:val="00FA76C8"/>
    <w:rsid w:val="00FA7D92"/>
    <w:rsid w:val="00FB0D3B"/>
    <w:rsid w:val="00FB1B4F"/>
    <w:rsid w:val="00FB2B17"/>
    <w:rsid w:val="00FB38A5"/>
    <w:rsid w:val="00FB3E33"/>
    <w:rsid w:val="00FB6D5D"/>
    <w:rsid w:val="00FB7726"/>
    <w:rsid w:val="00FD1575"/>
    <w:rsid w:val="00FD22DD"/>
    <w:rsid w:val="00FD3478"/>
    <w:rsid w:val="00FD3D1E"/>
    <w:rsid w:val="00FD5BAD"/>
    <w:rsid w:val="00FD78A6"/>
    <w:rsid w:val="00FE0A86"/>
    <w:rsid w:val="00FE3075"/>
    <w:rsid w:val="00FE4B05"/>
    <w:rsid w:val="00FF100C"/>
    <w:rsid w:val="00FF49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4A6E6D8"/>
  <w15:docId w15:val="{D4C18037-20CA-437B-91CD-2809CC091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ED635E"/>
    <w:rPr>
      <w:rFonts w:eastAsiaTheme="minorEastAsia"/>
    </w:rPr>
  </w:style>
  <w:style w:type="paragraph" w:styleId="Heading1">
    <w:name w:val="heading 1"/>
    <w:basedOn w:val="Normal"/>
    <w:next w:val="Normal"/>
    <w:link w:val="Heading1Char"/>
    <w:uiPriority w:val="9"/>
    <w:qFormat/>
    <w:rsid w:val="00837DA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qFormat/>
    <w:rsid w:val="005B15F0"/>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940AF0"/>
    <w:pPr>
      <w:keepNext/>
      <w:keepLines/>
      <w:spacing w:before="40" w:after="0" w:line="240" w:lineRule="auto"/>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971DD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635E"/>
    <w:pPr>
      <w:ind w:left="720"/>
      <w:contextualSpacing/>
    </w:pPr>
  </w:style>
  <w:style w:type="paragraph" w:styleId="Header">
    <w:name w:val="header"/>
    <w:basedOn w:val="Normal"/>
    <w:link w:val="HeaderChar"/>
    <w:uiPriority w:val="99"/>
    <w:unhideWhenUsed/>
    <w:rsid w:val="00ED63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635E"/>
    <w:rPr>
      <w:rFonts w:eastAsiaTheme="minorEastAsia"/>
    </w:rPr>
  </w:style>
  <w:style w:type="paragraph" w:styleId="Footer">
    <w:name w:val="footer"/>
    <w:basedOn w:val="Normal"/>
    <w:link w:val="FooterChar"/>
    <w:uiPriority w:val="99"/>
    <w:unhideWhenUsed/>
    <w:rsid w:val="00ED63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635E"/>
    <w:rPr>
      <w:rFonts w:eastAsiaTheme="minorEastAsia"/>
    </w:rPr>
  </w:style>
  <w:style w:type="paragraph" w:styleId="NormalWeb">
    <w:name w:val="Normal (Web)"/>
    <w:basedOn w:val="Normal"/>
    <w:uiPriority w:val="99"/>
    <w:unhideWhenUsed/>
    <w:rsid w:val="00ED635E"/>
    <w:rPr>
      <w:rFonts w:ascii="Times New Roman" w:hAnsi="Times New Roman" w:cs="Times New Roman"/>
      <w:sz w:val="24"/>
      <w:szCs w:val="24"/>
    </w:rPr>
  </w:style>
  <w:style w:type="character" w:customStyle="1" w:styleId="hvr">
    <w:name w:val="hvr"/>
    <w:basedOn w:val="DefaultParagraphFont"/>
    <w:rsid w:val="00ED635E"/>
  </w:style>
  <w:style w:type="character" w:styleId="Hyperlink">
    <w:name w:val="Hyperlink"/>
    <w:basedOn w:val="DefaultParagraphFont"/>
    <w:uiPriority w:val="99"/>
    <w:unhideWhenUsed/>
    <w:rsid w:val="00ED635E"/>
    <w:rPr>
      <w:color w:val="0000FF"/>
      <w:u w:val="single"/>
    </w:rPr>
  </w:style>
  <w:style w:type="paragraph" w:styleId="BalloonText">
    <w:name w:val="Balloon Text"/>
    <w:basedOn w:val="Normal"/>
    <w:link w:val="BalloonTextChar"/>
    <w:uiPriority w:val="99"/>
    <w:semiHidden/>
    <w:unhideWhenUsed/>
    <w:rsid w:val="00ED63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635E"/>
    <w:rPr>
      <w:rFonts w:ascii="Tahoma" w:eastAsiaTheme="minorEastAsia" w:hAnsi="Tahoma" w:cs="Tahoma"/>
      <w:sz w:val="16"/>
      <w:szCs w:val="16"/>
    </w:rPr>
  </w:style>
  <w:style w:type="paragraph" w:styleId="FootnoteText">
    <w:name w:val="footnote text"/>
    <w:basedOn w:val="Normal"/>
    <w:link w:val="FootnoteTextChar"/>
    <w:uiPriority w:val="99"/>
    <w:semiHidden/>
    <w:unhideWhenUsed/>
    <w:rsid w:val="00DC0B2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C0B2B"/>
    <w:rPr>
      <w:rFonts w:eastAsiaTheme="minorEastAsia"/>
      <w:sz w:val="20"/>
      <w:szCs w:val="20"/>
    </w:rPr>
  </w:style>
  <w:style w:type="character" w:styleId="FootnoteReference">
    <w:name w:val="footnote reference"/>
    <w:basedOn w:val="DefaultParagraphFont"/>
    <w:uiPriority w:val="99"/>
    <w:semiHidden/>
    <w:unhideWhenUsed/>
    <w:rsid w:val="00DC0B2B"/>
    <w:rPr>
      <w:vertAlign w:val="superscript"/>
    </w:rPr>
  </w:style>
  <w:style w:type="character" w:customStyle="1" w:styleId="Heading2Char">
    <w:name w:val="Heading 2 Char"/>
    <w:basedOn w:val="DefaultParagraphFont"/>
    <w:link w:val="Heading2"/>
    <w:rsid w:val="005B15F0"/>
    <w:rPr>
      <w:rFonts w:ascii="Times New Roman" w:eastAsia="Times New Roman" w:hAnsi="Times New Roman" w:cs="Times New Roman"/>
      <w:b/>
      <w:bCs/>
      <w:sz w:val="36"/>
      <w:szCs w:val="36"/>
    </w:rPr>
  </w:style>
  <w:style w:type="numbering" w:customStyle="1" w:styleId="NoList1">
    <w:name w:val="No List1"/>
    <w:next w:val="NoList"/>
    <w:uiPriority w:val="99"/>
    <w:semiHidden/>
    <w:unhideWhenUsed/>
    <w:rsid w:val="005B15F0"/>
  </w:style>
  <w:style w:type="paragraph" w:styleId="NoSpacing">
    <w:name w:val="No Spacing"/>
    <w:link w:val="NoSpacingChar"/>
    <w:uiPriority w:val="1"/>
    <w:qFormat/>
    <w:rsid w:val="005B15F0"/>
    <w:pPr>
      <w:spacing w:after="0" w:line="240" w:lineRule="auto"/>
    </w:pPr>
    <w:rPr>
      <w:rFonts w:ascii="Calibri" w:eastAsia="Times New Roman" w:hAnsi="Calibri" w:cs="Times New Roman"/>
    </w:rPr>
  </w:style>
  <w:style w:type="character" w:customStyle="1" w:styleId="NoSpacingChar">
    <w:name w:val="No Spacing Char"/>
    <w:basedOn w:val="DefaultParagraphFont"/>
    <w:link w:val="NoSpacing"/>
    <w:uiPriority w:val="1"/>
    <w:rsid w:val="005B15F0"/>
    <w:rPr>
      <w:rFonts w:ascii="Calibri" w:eastAsia="Times New Roman" w:hAnsi="Calibri" w:cs="Times New Roman"/>
    </w:rPr>
  </w:style>
  <w:style w:type="paragraph" w:styleId="Subtitle">
    <w:name w:val="Subtitle"/>
    <w:basedOn w:val="Normal"/>
    <w:next w:val="Normal"/>
    <w:link w:val="SubtitleChar"/>
    <w:uiPriority w:val="11"/>
    <w:qFormat/>
    <w:rsid w:val="005B15F0"/>
    <w:pPr>
      <w:spacing w:after="60"/>
      <w:jc w:val="center"/>
      <w:outlineLvl w:val="1"/>
    </w:pPr>
    <w:rPr>
      <w:rFonts w:ascii="Cambria" w:eastAsia="Times New Roman" w:hAnsi="Cambria" w:cs="Times New Roman"/>
      <w:sz w:val="24"/>
      <w:szCs w:val="24"/>
    </w:rPr>
  </w:style>
  <w:style w:type="character" w:customStyle="1" w:styleId="SubtitleChar">
    <w:name w:val="Subtitle Char"/>
    <w:basedOn w:val="DefaultParagraphFont"/>
    <w:link w:val="Subtitle"/>
    <w:uiPriority w:val="11"/>
    <w:rsid w:val="005B15F0"/>
    <w:rPr>
      <w:rFonts w:ascii="Cambria" w:eastAsia="Times New Roman" w:hAnsi="Cambria" w:cs="Times New Roman"/>
      <w:sz w:val="24"/>
      <w:szCs w:val="24"/>
    </w:rPr>
  </w:style>
  <w:style w:type="character" w:styleId="PageNumber">
    <w:name w:val="page number"/>
    <w:basedOn w:val="DefaultParagraphFont"/>
    <w:uiPriority w:val="99"/>
    <w:semiHidden/>
    <w:unhideWhenUsed/>
    <w:rsid w:val="005B15F0"/>
  </w:style>
  <w:style w:type="paragraph" w:styleId="Title">
    <w:name w:val="Title"/>
    <w:basedOn w:val="Normal"/>
    <w:link w:val="TitleChar"/>
    <w:qFormat/>
    <w:rsid w:val="005B15F0"/>
    <w:pPr>
      <w:spacing w:after="0" w:line="240" w:lineRule="auto"/>
      <w:jc w:val="center"/>
    </w:pPr>
    <w:rPr>
      <w:rFonts w:ascii="Times New Roman" w:eastAsia="Times New Roman" w:hAnsi="Times New Roman" w:cs="Times New Roman"/>
      <w:sz w:val="28"/>
      <w:szCs w:val="24"/>
    </w:rPr>
  </w:style>
  <w:style w:type="character" w:customStyle="1" w:styleId="TitleChar">
    <w:name w:val="Title Char"/>
    <w:basedOn w:val="DefaultParagraphFont"/>
    <w:link w:val="Title"/>
    <w:rsid w:val="005B15F0"/>
    <w:rPr>
      <w:rFonts w:ascii="Times New Roman" w:eastAsia="Times New Roman" w:hAnsi="Times New Roman" w:cs="Times New Roman"/>
      <w:sz w:val="28"/>
      <w:szCs w:val="24"/>
    </w:rPr>
  </w:style>
  <w:style w:type="character" w:styleId="Strong">
    <w:name w:val="Strong"/>
    <w:basedOn w:val="DefaultParagraphFont"/>
    <w:uiPriority w:val="22"/>
    <w:qFormat/>
    <w:rsid w:val="005B15F0"/>
    <w:rPr>
      <w:b/>
      <w:bCs/>
    </w:rPr>
  </w:style>
  <w:style w:type="paragraph" w:customStyle="1" w:styleId="citation1">
    <w:name w:val="citation1"/>
    <w:basedOn w:val="Normal"/>
    <w:rsid w:val="005B15F0"/>
    <w:pPr>
      <w:spacing w:after="0" w:line="480" w:lineRule="auto"/>
      <w:ind w:hanging="340"/>
    </w:pPr>
    <w:rPr>
      <w:rFonts w:ascii="Times New Roman" w:eastAsia="Times New Roman" w:hAnsi="Times New Roman" w:cs="Times New Roman"/>
      <w:sz w:val="16"/>
      <w:szCs w:val="16"/>
    </w:rPr>
  </w:style>
  <w:style w:type="character" w:customStyle="1" w:styleId="minordateline">
    <w:name w:val="minor_dateline"/>
    <w:basedOn w:val="DefaultParagraphFont"/>
    <w:rsid w:val="005B15F0"/>
  </w:style>
  <w:style w:type="character" w:customStyle="1" w:styleId="footnote">
    <w:name w:val="footnote"/>
    <w:basedOn w:val="DefaultParagraphFont"/>
    <w:rsid w:val="005B15F0"/>
  </w:style>
  <w:style w:type="character" w:styleId="FollowedHyperlink">
    <w:name w:val="FollowedHyperlink"/>
    <w:basedOn w:val="DefaultParagraphFont"/>
    <w:uiPriority w:val="99"/>
    <w:semiHidden/>
    <w:unhideWhenUsed/>
    <w:rsid w:val="005B15F0"/>
    <w:rPr>
      <w:color w:val="800080" w:themeColor="followedHyperlink"/>
      <w:u w:val="single"/>
    </w:rPr>
  </w:style>
  <w:style w:type="character" w:styleId="CommentReference">
    <w:name w:val="annotation reference"/>
    <w:basedOn w:val="DefaultParagraphFont"/>
    <w:uiPriority w:val="99"/>
    <w:semiHidden/>
    <w:unhideWhenUsed/>
    <w:rsid w:val="005B15F0"/>
    <w:rPr>
      <w:sz w:val="16"/>
      <w:szCs w:val="16"/>
    </w:rPr>
  </w:style>
  <w:style w:type="paragraph" w:styleId="CommentText">
    <w:name w:val="annotation text"/>
    <w:basedOn w:val="Normal"/>
    <w:link w:val="CommentTextChar"/>
    <w:uiPriority w:val="99"/>
    <w:semiHidden/>
    <w:unhideWhenUsed/>
    <w:rsid w:val="005B15F0"/>
    <w:pPr>
      <w:spacing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5B15F0"/>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5B15F0"/>
    <w:rPr>
      <w:b/>
      <w:bCs/>
    </w:rPr>
  </w:style>
  <w:style w:type="character" w:customStyle="1" w:styleId="CommentSubjectChar">
    <w:name w:val="Comment Subject Char"/>
    <w:basedOn w:val="CommentTextChar"/>
    <w:link w:val="CommentSubject"/>
    <w:uiPriority w:val="99"/>
    <w:semiHidden/>
    <w:rsid w:val="005B15F0"/>
    <w:rPr>
      <w:rFonts w:ascii="Calibri" w:eastAsia="Calibri" w:hAnsi="Calibri" w:cs="Times New Roman"/>
      <w:b/>
      <w:bCs/>
      <w:sz w:val="20"/>
      <w:szCs w:val="20"/>
    </w:rPr>
  </w:style>
  <w:style w:type="paragraph" w:styleId="Revision">
    <w:name w:val="Revision"/>
    <w:hidden/>
    <w:uiPriority w:val="99"/>
    <w:semiHidden/>
    <w:rsid w:val="00A86C12"/>
    <w:pPr>
      <w:spacing w:after="0" w:line="240" w:lineRule="auto"/>
    </w:pPr>
    <w:rPr>
      <w:rFonts w:eastAsiaTheme="minorEastAsia"/>
    </w:rPr>
  </w:style>
  <w:style w:type="character" w:customStyle="1" w:styleId="Heading1Char">
    <w:name w:val="Heading 1 Char"/>
    <w:basedOn w:val="DefaultParagraphFont"/>
    <w:link w:val="Heading1"/>
    <w:uiPriority w:val="9"/>
    <w:rsid w:val="00837DAB"/>
    <w:rPr>
      <w:rFonts w:asciiTheme="majorHAnsi" w:eastAsiaTheme="majorEastAsia" w:hAnsiTheme="majorHAnsi" w:cstheme="majorBidi"/>
      <w:color w:val="365F91" w:themeColor="accent1" w:themeShade="BF"/>
      <w:sz w:val="32"/>
      <w:szCs w:val="32"/>
    </w:rPr>
  </w:style>
  <w:style w:type="paragraph" w:styleId="TOC1">
    <w:name w:val="toc 1"/>
    <w:basedOn w:val="Normal"/>
    <w:next w:val="Normal"/>
    <w:autoRedefine/>
    <w:uiPriority w:val="39"/>
    <w:unhideWhenUsed/>
    <w:rsid w:val="00837DAB"/>
    <w:pPr>
      <w:tabs>
        <w:tab w:val="right" w:leader="dot" w:pos="8486"/>
      </w:tabs>
      <w:spacing w:after="0" w:line="480" w:lineRule="auto"/>
      <w:ind w:left="720" w:hanging="720"/>
    </w:pPr>
    <w:rPr>
      <w:rFonts w:eastAsia="Times New Roman" w:cs="Times New Roman"/>
      <w:sz w:val="24"/>
      <w:szCs w:val="24"/>
      <w:lang w:bidi="en-US"/>
    </w:rPr>
  </w:style>
  <w:style w:type="paragraph" w:styleId="TOC2">
    <w:name w:val="toc 2"/>
    <w:basedOn w:val="Normal"/>
    <w:next w:val="Normal"/>
    <w:autoRedefine/>
    <w:uiPriority w:val="39"/>
    <w:unhideWhenUsed/>
    <w:rsid w:val="00CE4401"/>
    <w:pPr>
      <w:tabs>
        <w:tab w:val="right" w:leader="dot" w:pos="8486"/>
      </w:tabs>
      <w:spacing w:after="0" w:line="480" w:lineRule="auto"/>
      <w:ind w:left="1080" w:right="1000" w:hanging="720"/>
    </w:pPr>
    <w:rPr>
      <w:rFonts w:ascii="Times New Roman" w:eastAsia="Times New Roman" w:hAnsi="Times New Roman" w:cs="Times New Roman"/>
      <w:bCs/>
      <w:noProof/>
      <w:sz w:val="24"/>
      <w:szCs w:val="24"/>
      <w:lang w:bidi="en-US"/>
    </w:rPr>
  </w:style>
  <w:style w:type="paragraph" w:styleId="TOC3">
    <w:name w:val="toc 3"/>
    <w:basedOn w:val="Normal"/>
    <w:next w:val="Normal"/>
    <w:autoRedefine/>
    <w:uiPriority w:val="39"/>
    <w:unhideWhenUsed/>
    <w:rsid w:val="00A54FA6"/>
    <w:pPr>
      <w:tabs>
        <w:tab w:val="right" w:leader="dot" w:pos="8486"/>
      </w:tabs>
      <w:spacing w:after="0" w:line="480" w:lineRule="auto"/>
      <w:ind w:left="1440" w:hanging="720"/>
    </w:pPr>
    <w:rPr>
      <w:rFonts w:ascii="Times New Roman" w:eastAsia="Times New Roman" w:hAnsi="Times New Roman" w:cs="Times New Roman"/>
      <w:noProof/>
      <w:sz w:val="24"/>
      <w:szCs w:val="24"/>
      <w:lang w:bidi="en-US"/>
    </w:rPr>
  </w:style>
  <w:style w:type="paragraph" w:styleId="TableofFigures">
    <w:name w:val="table of figures"/>
    <w:basedOn w:val="Normal"/>
    <w:next w:val="Normal"/>
    <w:uiPriority w:val="99"/>
    <w:unhideWhenUsed/>
    <w:rsid w:val="00837DAB"/>
    <w:pPr>
      <w:spacing w:after="0" w:line="480" w:lineRule="auto"/>
    </w:pPr>
    <w:rPr>
      <w:rFonts w:eastAsia="Times New Roman" w:cs="Times New Roman"/>
      <w:sz w:val="24"/>
      <w:szCs w:val="24"/>
      <w:lang w:bidi="en-US"/>
    </w:rPr>
  </w:style>
  <w:style w:type="character" w:customStyle="1" w:styleId="ipa">
    <w:name w:val="ipa"/>
    <w:basedOn w:val="DefaultParagraphFont"/>
    <w:rsid w:val="00634B9E"/>
  </w:style>
  <w:style w:type="paragraph" w:styleId="EndnoteText">
    <w:name w:val="endnote text"/>
    <w:basedOn w:val="Normal"/>
    <w:link w:val="EndnoteTextChar"/>
    <w:uiPriority w:val="99"/>
    <w:semiHidden/>
    <w:unhideWhenUsed/>
    <w:rsid w:val="0040432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04324"/>
    <w:rPr>
      <w:rFonts w:eastAsiaTheme="minorEastAsia"/>
      <w:sz w:val="20"/>
      <w:szCs w:val="20"/>
    </w:rPr>
  </w:style>
  <w:style w:type="character" w:styleId="EndnoteReference">
    <w:name w:val="endnote reference"/>
    <w:basedOn w:val="DefaultParagraphFont"/>
    <w:uiPriority w:val="99"/>
    <w:semiHidden/>
    <w:unhideWhenUsed/>
    <w:rsid w:val="00404324"/>
    <w:rPr>
      <w:vertAlign w:val="superscript"/>
    </w:rPr>
  </w:style>
  <w:style w:type="character" w:customStyle="1" w:styleId="Heading3Char">
    <w:name w:val="Heading 3 Char"/>
    <w:basedOn w:val="DefaultParagraphFont"/>
    <w:link w:val="Heading3"/>
    <w:uiPriority w:val="9"/>
    <w:semiHidden/>
    <w:rsid w:val="00940AF0"/>
    <w:rPr>
      <w:rFonts w:asciiTheme="majorHAnsi" w:eastAsiaTheme="majorEastAsia" w:hAnsiTheme="majorHAnsi" w:cstheme="majorBidi"/>
      <w:color w:val="243F60" w:themeColor="accent1" w:themeShade="7F"/>
      <w:sz w:val="24"/>
      <w:szCs w:val="24"/>
    </w:rPr>
  </w:style>
  <w:style w:type="numbering" w:customStyle="1" w:styleId="NoList2">
    <w:name w:val="No List2"/>
    <w:next w:val="NoList"/>
    <w:uiPriority w:val="99"/>
    <w:semiHidden/>
    <w:unhideWhenUsed/>
    <w:rsid w:val="00940AF0"/>
  </w:style>
  <w:style w:type="character" w:customStyle="1" w:styleId="h1">
    <w:name w:val="h1"/>
    <w:basedOn w:val="DefaultParagraphFont"/>
    <w:rsid w:val="00940AF0"/>
  </w:style>
  <w:style w:type="character" w:customStyle="1" w:styleId="citationtext">
    <w:name w:val="citation_text"/>
    <w:basedOn w:val="DefaultParagraphFont"/>
    <w:rsid w:val="00940AF0"/>
  </w:style>
  <w:style w:type="character" w:customStyle="1" w:styleId="name4">
    <w:name w:val="name4"/>
    <w:basedOn w:val="DefaultParagraphFont"/>
    <w:rsid w:val="00940AF0"/>
  </w:style>
  <w:style w:type="character" w:customStyle="1" w:styleId="internaltitle">
    <w:name w:val="internaltitle"/>
    <w:basedOn w:val="DefaultParagraphFont"/>
    <w:rsid w:val="00940AF0"/>
  </w:style>
  <w:style w:type="character" w:customStyle="1" w:styleId="entryauthor7">
    <w:name w:val="entryauthor7"/>
    <w:basedOn w:val="DefaultParagraphFont"/>
    <w:rsid w:val="00940AF0"/>
    <w:rPr>
      <w:i/>
      <w:iCs/>
      <w:sz w:val="18"/>
      <w:szCs w:val="18"/>
    </w:rPr>
  </w:style>
  <w:style w:type="character" w:customStyle="1" w:styleId="journalname">
    <w:name w:val="journalname"/>
    <w:basedOn w:val="DefaultParagraphFont"/>
    <w:rsid w:val="00940AF0"/>
  </w:style>
  <w:style w:type="character" w:customStyle="1" w:styleId="volume">
    <w:name w:val="volume"/>
    <w:basedOn w:val="DefaultParagraphFont"/>
    <w:rsid w:val="00940AF0"/>
  </w:style>
  <w:style w:type="character" w:customStyle="1" w:styleId="nlmarticle-title">
    <w:name w:val="nlm_article-title"/>
    <w:basedOn w:val="DefaultParagraphFont"/>
    <w:rsid w:val="00940AF0"/>
  </w:style>
  <w:style w:type="character" w:customStyle="1" w:styleId="contribdegrees">
    <w:name w:val="contribdegrees"/>
    <w:basedOn w:val="DefaultParagraphFont"/>
    <w:rsid w:val="00940AF0"/>
  </w:style>
  <w:style w:type="character" w:customStyle="1" w:styleId="overlay2">
    <w:name w:val="overlay2"/>
    <w:basedOn w:val="DefaultParagraphFont"/>
    <w:rsid w:val="00940AF0"/>
    <w:rPr>
      <w:vanish/>
      <w:webHidden w:val="0"/>
      <w:specVanish w:val="0"/>
    </w:rPr>
  </w:style>
  <w:style w:type="character" w:customStyle="1" w:styleId="heading">
    <w:name w:val="heading"/>
    <w:basedOn w:val="DefaultParagraphFont"/>
    <w:rsid w:val="00940AF0"/>
  </w:style>
  <w:style w:type="character" w:customStyle="1" w:styleId="corr-email">
    <w:name w:val="corr-email"/>
    <w:basedOn w:val="DefaultParagraphFont"/>
    <w:rsid w:val="00940AF0"/>
  </w:style>
  <w:style w:type="character" w:customStyle="1" w:styleId="contentitempagerange3">
    <w:name w:val="contentitempagerange3"/>
    <w:basedOn w:val="DefaultParagraphFont"/>
    <w:rsid w:val="00940AF0"/>
  </w:style>
  <w:style w:type="character" w:customStyle="1" w:styleId="i">
    <w:name w:val="i"/>
    <w:basedOn w:val="DefaultParagraphFont"/>
    <w:rsid w:val="00940AF0"/>
  </w:style>
  <w:style w:type="character" w:customStyle="1" w:styleId="Mention1">
    <w:name w:val="Mention1"/>
    <w:basedOn w:val="DefaultParagraphFont"/>
    <w:uiPriority w:val="99"/>
    <w:semiHidden/>
    <w:unhideWhenUsed/>
    <w:rsid w:val="00940AF0"/>
    <w:rPr>
      <w:color w:val="2B579A"/>
      <w:shd w:val="clear" w:color="auto" w:fill="E6E6E6"/>
    </w:rPr>
  </w:style>
  <w:style w:type="character" w:styleId="Emphasis">
    <w:name w:val="Emphasis"/>
    <w:basedOn w:val="DefaultParagraphFont"/>
    <w:uiPriority w:val="20"/>
    <w:qFormat/>
    <w:rsid w:val="00940AF0"/>
    <w:rPr>
      <w:i/>
      <w:iCs/>
    </w:rPr>
  </w:style>
  <w:style w:type="character" w:customStyle="1" w:styleId="Mention2">
    <w:name w:val="Mention2"/>
    <w:basedOn w:val="DefaultParagraphFont"/>
    <w:uiPriority w:val="99"/>
    <w:semiHidden/>
    <w:unhideWhenUsed/>
    <w:rsid w:val="00940AF0"/>
    <w:rPr>
      <w:color w:val="2B579A"/>
      <w:shd w:val="clear" w:color="auto" w:fill="E6E6E6"/>
    </w:rPr>
  </w:style>
  <w:style w:type="character" w:styleId="HTMLCite">
    <w:name w:val="HTML Cite"/>
    <w:basedOn w:val="DefaultParagraphFont"/>
    <w:uiPriority w:val="99"/>
    <w:semiHidden/>
    <w:unhideWhenUsed/>
    <w:rsid w:val="00940AF0"/>
    <w:rPr>
      <w:i/>
      <w:iCs/>
    </w:rPr>
  </w:style>
  <w:style w:type="character" w:styleId="HTMLTypewriter">
    <w:name w:val="HTML Typewriter"/>
    <w:basedOn w:val="DefaultParagraphFont"/>
    <w:uiPriority w:val="99"/>
    <w:semiHidden/>
    <w:unhideWhenUsed/>
    <w:rsid w:val="00940AF0"/>
    <w:rPr>
      <w:rFonts w:ascii="Courier" w:eastAsia="Times New Roman" w:hAnsi="Courier" w:cs="Courier New" w:hint="default"/>
      <w:sz w:val="23"/>
      <w:szCs w:val="23"/>
    </w:rPr>
  </w:style>
  <w:style w:type="character" w:customStyle="1" w:styleId="stnd">
    <w:name w:val="stnd"/>
    <w:basedOn w:val="DefaultParagraphFont"/>
    <w:rsid w:val="00940AF0"/>
  </w:style>
  <w:style w:type="character" w:customStyle="1" w:styleId="mini2">
    <w:name w:val="mini2"/>
    <w:basedOn w:val="DefaultParagraphFont"/>
    <w:rsid w:val="00940AF0"/>
  </w:style>
  <w:style w:type="character" w:customStyle="1" w:styleId="blue">
    <w:name w:val="blue"/>
    <w:basedOn w:val="DefaultParagraphFont"/>
    <w:rsid w:val="00421D1E"/>
  </w:style>
  <w:style w:type="character" w:customStyle="1" w:styleId="italic">
    <w:name w:val="italic"/>
    <w:basedOn w:val="DefaultParagraphFont"/>
    <w:rsid w:val="00421D1E"/>
  </w:style>
  <w:style w:type="character" w:customStyle="1" w:styleId="Heading4Char">
    <w:name w:val="Heading 4 Char"/>
    <w:basedOn w:val="DefaultParagraphFont"/>
    <w:link w:val="Heading4"/>
    <w:uiPriority w:val="9"/>
    <w:semiHidden/>
    <w:rsid w:val="00971DD4"/>
    <w:rPr>
      <w:rFonts w:asciiTheme="majorHAnsi" w:eastAsiaTheme="majorEastAsia" w:hAnsiTheme="majorHAnsi" w:cstheme="majorBidi"/>
      <w:b/>
      <w:bCs/>
      <w:i/>
      <w:iCs/>
      <w:color w:val="4F81BD" w:themeColor="accent1"/>
    </w:rPr>
  </w:style>
  <w:style w:type="character" w:customStyle="1" w:styleId="description">
    <w:name w:val="description"/>
    <w:basedOn w:val="DefaultParagraphFont"/>
    <w:rsid w:val="00971DD4"/>
  </w:style>
  <w:style w:type="paragraph" w:styleId="BodyTextIndent">
    <w:name w:val="Body Text Indent"/>
    <w:basedOn w:val="Normal"/>
    <w:link w:val="BodyTextIndentChar"/>
    <w:rsid w:val="00704733"/>
    <w:pPr>
      <w:spacing w:after="0" w:line="240" w:lineRule="auto"/>
      <w:ind w:left="2160" w:hanging="2160"/>
    </w:pPr>
    <w:rPr>
      <w:rFonts w:ascii="Arial" w:eastAsia="Times New Roman" w:hAnsi="Arial" w:cs="Arial"/>
      <w:sz w:val="24"/>
      <w:szCs w:val="24"/>
    </w:rPr>
  </w:style>
  <w:style w:type="character" w:customStyle="1" w:styleId="BodyTextIndentChar">
    <w:name w:val="Body Text Indent Char"/>
    <w:basedOn w:val="DefaultParagraphFont"/>
    <w:link w:val="BodyTextIndent"/>
    <w:rsid w:val="00704733"/>
    <w:rPr>
      <w:rFonts w:ascii="Arial" w:eastAsia="Times New Roman" w:hAnsi="Arial" w:cs="Arial"/>
      <w:sz w:val="24"/>
      <w:szCs w:val="24"/>
    </w:rPr>
  </w:style>
  <w:style w:type="character" w:customStyle="1" w:styleId="style101">
    <w:name w:val="style101"/>
    <w:basedOn w:val="DefaultParagraphFont"/>
    <w:rsid w:val="00FE0A86"/>
    <w:rPr>
      <w:rFonts w:ascii="Alex-Antiqua" w:hAnsi="Alex-Antiqua" w:hint="default"/>
      <w:sz w:val="26"/>
      <w:szCs w:val="26"/>
    </w:rPr>
  </w:style>
  <w:style w:type="character" w:customStyle="1" w:styleId="style131">
    <w:name w:val="style131"/>
    <w:basedOn w:val="DefaultParagraphFont"/>
    <w:rsid w:val="00FE0A86"/>
    <w:rPr>
      <w:sz w:val="26"/>
      <w:szCs w:val="26"/>
    </w:rPr>
  </w:style>
  <w:style w:type="paragraph" w:styleId="Caption">
    <w:name w:val="caption"/>
    <w:basedOn w:val="Normal"/>
    <w:next w:val="Normal"/>
    <w:uiPriority w:val="35"/>
    <w:unhideWhenUsed/>
    <w:qFormat/>
    <w:rsid w:val="00403216"/>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948648">
      <w:bodyDiv w:val="1"/>
      <w:marLeft w:val="0"/>
      <w:marRight w:val="0"/>
      <w:marTop w:val="0"/>
      <w:marBottom w:val="0"/>
      <w:divBdr>
        <w:top w:val="none" w:sz="0" w:space="0" w:color="auto"/>
        <w:left w:val="none" w:sz="0" w:space="0" w:color="auto"/>
        <w:bottom w:val="none" w:sz="0" w:space="0" w:color="auto"/>
        <w:right w:val="none" w:sz="0" w:space="0" w:color="auto"/>
      </w:divBdr>
    </w:div>
    <w:div w:id="280649726">
      <w:bodyDiv w:val="1"/>
      <w:marLeft w:val="0"/>
      <w:marRight w:val="0"/>
      <w:marTop w:val="0"/>
      <w:marBottom w:val="0"/>
      <w:divBdr>
        <w:top w:val="none" w:sz="0" w:space="0" w:color="auto"/>
        <w:left w:val="none" w:sz="0" w:space="0" w:color="auto"/>
        <w:bottom w:val="none" w:sz="0" w:space="0" w:color="auto"/>
        <w:right w:val="none" w:sz="0" w:space="0" w:color="auto"/>
      </w:divBdr>
      <w:divsChild>
        <w:div w:id="1474716599">
          <w:marLeft w:val="0"/>
          <w:marRight w:val="0"/>
          <w:marTop w:val="0"/>
          <w:marBottom w:val="0"/>
          <w:divBdr>
            <w:top w:val="none" w:sz="0" w:space="0" w:color="auto"/>
            <w:left w:val="none" w:sz="0" w:space="0" w:color="auto"/>
            <w:bottom w:val="none" w:sz="0" w:space="0" w:color="auto"/>
            <w:right w:val="none" w:sz="0" w:space="0" w:color="auto"/>
          </w:divBdr>
          <w:divsChild>
            <w:div w:id="999237367">
              <w:marLeft w:val="0"/>
              <w:marRight w:val="0"/>
              <w:marTop w:val="0"/>
              <w:marBottom w:val="0"/>
              <w:divBdr>
                <w:top w:val="none" w:sz="0" w:space="0" w:color="auto"/>
                <w:left w:val="none" w:sz="0" w:space="0" w:color="auto"/>
                <w:bottom w:val="none" w:sz="0" w:space="0" w:color="auto"/>
                <w:right w:val="none" w:sz="0" w:space="0" w:color="auto"/>
              </w:divBdr>
              <w:divsChild>
                <w:div w:id="1774353625">
                  <w:marLeft w:val="0"/>
                  <w:marRight w:val="0"/>
                  <w:marTop w:val="0"/>
                  <w:marBottom w:val="0"/>
                  <w:divBdr>
                    <w:top w:val="none" w:sz="0" w:space="0" w:color="auto"/>
                    <w:left w:val="none" w:sz="0" w:space="0" w:color="auto"/>
                    <w:bottom w:val="none" w:sz="0" w:space="0" w:color="auto"/>
                    <w:right w:val="none" w:sz="0" w:space="0" w:color="auto"/>
                  </w:divBdr>
                  <w:divsChild>
                    <w:div w:id="67731131">
                      <w:marLeft w:val="0"/>
                      <w:marRight w:val="0"/>
                      <w:marTop w:val="0"/>
                      <w:marBottom w:val="0"/>
                      <w:divBdr>
                        <w:top w:val="none" w:sz="0" w:space="0" w:color="auto"/>
                        <w:left w:val="none" w:sz="0" w:space="0" w:color="auto"/>
                        <w:bottom w:val="none" w:sz="0" w:space="0" w:color="auto"/>
                        <w:right w:val="none" w:sz="0" w:space="0" w:color="auto"/>
                      </w:divBdr>
                      <w:divsChild>
                        <w:div w:id="52625571">
                          <w:marLeft w:val="0"/>
                          <w:marRight w:val="0"/>
                          <w:marTop w:val="0"/>
                          <w:marBottom w:val="0"/>
                          <w:divBdr>
                            <w:top w:val="none" w:sz="0" w:space="0" w:color="auto"/>
                            <w:left w:val="none" w:sz="0" w:space="0" w:color="auto"/>
                            <w:bottom w:val="none" w:sz="0" w:space="0" w:color="auto"/>
                            <w:right w:val="none" w:sz="0" w:space="0" w:color="auto"/>
                          </w:divBdr>
                        </w:div>
                        <w:div w:id="2118677255">
                          <w:marLeft w:val="0"/>
                          <w:marRight w:val="0"/>
                          <w:marTop w:val="0"/>
                          <w:marBottom w:val="0"/>
                          <w:divBdr>
                            <w:top w:val="none" w:sz="0" w:space="0" w:color="auto"/>
                            <w:left w:val="none" w:sz="0" w:space="0" w:color="auto"/>
                            <w:bottom w:val="none" w:sz="0" w:space="0" w:color="auto"/>
                            <w:right w:val="none" w:sz="0" w:space="0" w:color="auto"/>
                          </w:divBdr>
                        </w:div>
                      </w:divsChild>
                    </w:div>
                    <w:div w:id="1058553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5011350">
      <w:bodyDiv w:val="1"/>
      <w:marLeft w:val="0"/>
      <w:marRight w:val="0"/>
      <w:marTop w:val="0"/>
      <w:marBottom w:val="0"/>
      <w:divBdr>
        <w:top w:val="none" w:sz="0" w:space="0" w:color="auto"/>
        <w:left w:val="none" w:sz="0" w:space="0" w:color="auto"/>
        <w:bottom w:val="none" w:sz="0" w:space="0" w:color="auto"/>
        <w:right w:val="none" w:sz="0" w:space="0" w:color="auto"/>
      </w:divBdr>
      <w:divsChild>
        <w:div w:id="1723747404">
          <w:marLeft w:val="0"/>
          <w:marRight w:val="0"/>
          <w:marTop w:val="0"/>
          <w:marBottom w:val="0"/>
          <w:divBdr>
            <w:top w:val="none" w:sz="0" w:space="0" w:color="auto"/>
            <w:left w:val="none" w:sz="0" w:space="0" w:color="auto"/>
            <w:bottom w:val="none" w:sz="0" w:space="0" w:color="auto"/>
            <w:right w:val="none" w:sz="0" w:space="0" w:color="auto"/>
          </w:divBdr>
          <w:divsChild>
            <w:div w:id="1005716529">
              <w:marLeft w:val="0"/>
              <w:marRight w:val="0"/>
              <w:marTop w:val="0"/>
              <w:marBottom w:val="0"/>
              <w:divBdr>
                <w:top w:val="none" w:sz="0" w:space="0" w:color="auto"/>
                <w:left w:val="none" w:sz="0" w:space="0" w:color="auto"/>
                <w:bottom w:val="none" w:sz="0" w:space="0" w:color="auto"/>
                <w:right w:val="none" w:sz="0" w:space="0" w:color="auto"/>
              </w:divBdr>
              <w:divsChild>
                <w:div w:id="780295146">
                  <w:marLeft w:val="0"/>
                  <w:marRight w:val="0"/>
                  <w:marTop w:val="0"/>
                  <w:marBottom w:val="0"/>
                  <w:divBdr>
                    <w:top w:val="none" w:sz="0" w:space="0" w:color="auto"/>
                    <w:left w:val="none" w:sz="0" w:space="0" w:color="auto"/>
                    <w:bottom w:val="none" w:sz="0" w:space="0" w:color="auto"/>
                    <w:right w:val="none" w:sz="0" w:space="0" w:color="auto"/>
                  </w:divBdr>
                  <w:divsChild>
                    <w:div w:id="618101366">
                      <w:marLeft w:val="0"/>
                      <w:marRight w:val="0"/>
                      <w:marTop w:val="0"/>
                      <w:marBottom w:val="0"/>
                      <w:divBdr>
                        <w:top w:val="none" w:sz="0" w:space="0" w:color="auto"/>
                        <w:left w:val="none" w:sz="0" w:space="0" w:color="auto"/>
                        <w:bottom w:val="none" w:sz="0" w:space="0" w:color="auto"/>
                        <w:right w:val="none" w:sz="0" w:space="0" w:color="auto"/>
                      </w:divBdr>
                      <w:divsChild>
                        <w:div w:id="1276867873">
                          <w:marLeft w:val="0"/>
                          <w:marRight w:val="0"/>
                          <w:marTop w:val="0"/>
                          <w:marBottom w:val="0"/>
                          <w:divBdr>
                            <w:top w:val="none" w:sz="0" w:space="0" w:color="auto"/>
                            <w:left w:val="none" w:sz="0" w:space="0" w:color="auto"/>
                            <w:bottom w:val="none" w:sz="0" w:space="0" w:color="auto"/>
                            <w:right w:val="none" w:sz="0" w:space="0" w:color="auto"/>
                          </w:divBdr>
                          <w:divsChild>
                            <w:div w:id="1085223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9674666">
      <w:bodyDiv w:val="1"/>
      <w:marLeft w:val="0"/>
      <w:marRight w:val="0"/>
      <w:marTop w:val="0"/>
      <w:marBottom w:val="0"/>
      <w:divBdr>
        <w:top w:val="none" w:sz="0" w:space="0" w:color="auto"/>
        <w:left w:val="none" w:sz="0" w:space="0" w:color="auto"/>
        <w:bottom w:val="none" w:sz="0" w:space="0" w:color="auto"/>
        <w:right w:val="none" w:sz="0" w:space="0" w:color="auto"/>
      </w:divBdr>
    </w:div>
    <w:div w:id="1031953209">
      <w:bodyDiv w:val="1"/>
      <w:marLeft w:val="0"/>
      <w:marRight w:val="0"/>
      <w:marTop w:val="0"/>
      <w:marBottom w:val="0"/>
      <w:divBdr>
        <w:top w:val="none" w:sz="0" w:space="0" w:color="auto"/>
        <w:left w:val="none" w:sz="0" w:space="0" w:color="auto"/>
        <w:bottom w:val="none" w:sz="0" w:space="0" w:color="auto"/>
        <w:right w:val="none" w:sz="0" w:space="0" w:color="auto"/>
      </w:divBdr>
      <w:divsChild>
        <w:div w:id="1213541320">
          <w:marLeft w:val="0"/>
          <w:marRight w:val="0"/>
          <w:marTop w:val="0"/>
          <w:marBottom w:val="0"/>
          <w:divBdr>
            <w:top w:val="none" w:sz="0" w:space="0" w:color="auto"/>
            <w:left w:val="none" w:sz="0" w:space="0" w:color="auto"/>
            <w:bottom w:val="none" w:sz="0" w:space="0" w:color="auto"/>
            <w:right w:val="none" w:sz="0" w:space="0" w:color="auto"/>
          </w:divBdr>
          <w:divsChild>
            <w:div w:id="1071199851">
              <w:marLeft w:val="0"/>
              <w:marRight w:val="0"/>
              <w:marTop w:val="0"/>
              <w:marBottom w:val="0"/>
              <w:divBdr>
                <w:top w:val="none" w:sz="0" w:space="0" w:color="auto"/>
                <w:left w:val="none" w:sz="0" w:space="0" w:color="auto"/>
                <w:bottom w:val="none" w:sz="0" w:space="0" w:color="auto"/>
                <w:right w:val="none" w:sz="0" w:space="0" w:color="auto"/>
              </w:divBdr>
              <w:divsChild>
                <w:div w:id="1555507968">
                  <w:marLeft w:val="0"/>
                  <w:marRight w:val="0"/>
                  <w:marTop w:val="0"/>
                  <w:marBottom w:val="0"/>
                  <w:divBdr>
                    <w:top w:val="none" w:sz="0" w:space="0" w:color="auto"/>
                    <w:left w:val="none" w:sz="0" w:space="0" w:color="auto"/>
                    <w:bottom w:val="none" w:sz="0" w:space="0" w:color="auto"/>
                    <w:right w:val="none" w:sz="0" w:space="0" w:color="auto"/>
                  </w:divBdr>
                  <w:divsChild>
                    <w:div w:id="925722447">
                      <w:marLeft w:val="0"/>
                      <w:marRight w:val="0"/>
                      <w:marTop w:val="0"/>
                      <w:marBottom w:val="0"/>
                      <w:divBdr>
                        <w:top w:val="none" w:sz="0" w:space="0" w:color="auto"/>
                        <w:left w:val="none" w:sz="0" w:space="0" w:color="auto"/>
                        <w:bottom w:val="none" w:sz="0" w:space="0" w:color="auto"/>
                        <w:right w:val="none" w:sz="0" w:space="0" w:color="auto"/>
                      </w:divBdr>
                      <w:divsChild>
                        <w:div w:id="2117676016">
                          <w:marLeft w:val="0"/>
                          <w:marRight w:val="0"/>
                          <w:marTop w:val="0"/>
                          <w:marBottom w:val="0"/>
                          <w:divBdr>
                            <w:top w:val="none" w:sz="0" w:space="0" w:color="auto"/>
                            <w:left w:val="none" w:sz="0" w:space="0" w:color="auto"/>
                            <w:bottom w:val="none" w:sz="0" w:space="0" w:color="auto"/>
                            <w:right w:val="none" w:sz="0" w:space="0" w:color="auto"/>
                          </w:divBdr>
                          <w:divsChild>
                            <w:div w:id="39281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0149708">
      <w:bodyDiv w:val="1"/>
      <w:marLeft w:val="0"/>
      <w:marRight w:val="0"/>
      <w:marTop w:val="0"/>
      <w:marBottom w:val="0"/>
      <w:divBdr>
        <w:top w:val="none" w:sz="0" w:space="0" w:color="auto"/>
        <w:left w:val="none" w:sz="0" w:space="0" w:color="auto"/>
        <w:bottom w:val="none" w:sz="0" w:space="0" w:color="auto"/>
        <w:right w:val="none" w:sz="0" w:space="0" w:color="auto"/>
      </w:divBdr>
      <w:divsChild>
        <w:div w:id="176697362">
          <w:marLeft w:val="0"/>
          <w:marRight w:val="0"/>
          <w:marTop w:val="0"/>
          <w:marBottom w:val="0"/>
          <w:divBdr>
            <w:top w:val="none" w:sz="0" w:space="0" w:color="auto"/>
            <w:left w:val="none" w:sz="0" w:space="0" w:color="auto"/>
            <w:bottom w:val="none" w:sz="0" w:space="0" w:color="auto"/>
            <w:right w:val="none" w:sz="0" w:space="0" w:color="auto"/>
          </w:divBdr>
          <w:divsChild>
            <w:div w:id="1540778755">
              <w:marLeft w:val="0"/>
              <w:marRight w:val="0"/>
              <w:marTop w:val="0"/>
              <w:marBottom w:val="0"/>
              <w:divBdr>
                <w:top w:val="none" w:sz="0" w:space="0" w:color="auto"/>
                <w:left w:val="none" w:sz="0" w:space="0" w:color="auto"/>
                <w:bottom w:val="none" w:sz="0" w:space="0" w:color="auto"/>
                <w:right w:val="none" w:sz="0" w:space="0" w:color="auto"/>
              </w:divBdr>
              <w:divsChild>
                <w:div w:id="1707875599">
                  <w:marLeft w:val="0"/>
                  <w:marRight w:val="0"/>
                  <w:marTop w:val="0"/>
                  <w:marBottom w:val="0"/>
                  <w:divBdr>
                    <w:top w:val="none" w:sz="0" w:space="0" w:color="auto"/>
                    <w:left w:val="none" w:sz="0" w:space="0" w:color="auto"/>
                    <w:bottom w:val="none" w:sz="0" w:space="0" w:color="auto"/>
                    <w:right w:val="none" w:sz="0" w:space="0" w:color="auto"/>
                  </w:divBdr>
                  <w:divsChild>
                    <w:div w:id="300113792">
                      <w:marLeft w:val="0"/>
                      <w:marRight w:val="0"/>
                      <w:marTop w:val="0"/>
                      <w:marBottom w:val="0"/>
                      <w:divBdr>
                        <w:top w:val="none" w:sz="0" w:space="0" w:color="auto"/>
                        <w:left w:val="none" w:sz="0" w:space="0" w:color="auto"/>
                        <w:bottom w:val="none" w:sz="0" w:space="0" w:color="auto"/>
                        <w:right w:val="none" w:sz="0" w:space="0" w:color="auto"/>
                      </w:divBdr>
                      <w:divsChild>
                        <w:div w:id="958534467">
                          <w:marLeft w:val="0"/>
                          <w:marRight w:val="0"/>
                          <w:marTop w:val="0"/>
                          <w:marBottom w:val="0"/>
                          <w:divBdr>
                            <w:top w:val="none" w:sz="0" w:space="0" w:color="auto"/>
                            <w:left w:val="none" w:sz="0" w:space="0" w:color="auto"/>
                            <w:bottom w:val="none" w:sz="0" w:space="0" w:color="auto"/>
                            <w:right w:val="none" w:sz="0" w:space="0" w:color="auto"/>
                          </w:divBdr>
                          <w:divsChild>
                            <w:div w:id="1652322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9422174">
      <w:bodyDiv w:val="1"/>
      <w:marLeft w:val="0"/>
      <w:marRight w:val="0"/>
      <w:marTop w:val="0"/>
      <w:marBottom w:val="0"/>
      <w:divBdr>
        <w:top w:val="none" w:sz="0" w:space="0" w:color="auto"/>
        <w:left w:val="none" w:sz="0" w:space="0" w:color="auto"/>
        <w:bottom w:val="none" w:sz="0" w:space="0" w:color="auto"/>
        <w:right w:val="none" w:sz="0" w:space="0" w:color="auto"/>
      </w:divBdr>
      <w:divsChild>
        <w:div w:id="736127969">
          <w:marLeft w:val="0"/>
          <w:marRight w:val="0"/>
          <w:marTop w:val="0"/>
          <w:marBottom w:val="0"/>
          <w:divBdr>
            <w:top w:val="none" w:sz="0" w:space="0" w:color="auto"/>
            <w:left w:val="none" w:sz="0" w:space="0" w:color="auto"/>
            <w:bottom w:val="none" w:sz="0" w:space="0" w:color="auto"/>
            <w:right w:val="none" w:sz="0" w:space="0" w:color="auto"/>
          </w:divBdr>
          <w:divsChild>
            <w:div w:id="270237339">
              <w:marLeft w:val="0"/>
              <w:marRight w:val="0"/>
              <w:marTop w:val="0"/>
              <w:marBottom w:val="0"/>
              <w:divBdr>
                <w:top w:val="none" w:sz="0" w:space="0" w:color="auto"/>
                <w:left w:val="none" w:sz="0" w:space="0" w:color="auto"/>
                <w:bottom w:val="none" w:sz="0" w:space="0" w:color="auto"/>
                <w:right w:val="none" w:sz="0" w:space="0" w:color="auto"/>
              </w:divBdr>
              <w:divsChild>
                <w:div w:id="517157415">
                  <w:marLeft w:val="0"/>
                  <w:marRight w:val="0"/>
                  <w:marTop w:val="0"/>
                  <w:marBottom w:val="0"/>
                  <w:divBdr>
                    <w:top w:val="none" w:sz="0" w:space="0" w:color="auto"/>
                    <w:left w:val="none" w:sz="0" w:space="0" w:color="auto"/>
                    <w:bottom w:val="none" w:sz="0" w:space="0" w:color="auto"/>
                    <w:right w:val="none" w:sz="0" w:space="0" w:color="auto"/>
                  </w:divBdr>
                  <w:divsChild>
                    <w:div w:id="1933852250">
                      <w:marLeft w:val="0"/>
                      <w:marRight w:val="0"/>
                      <w:marTop w:val="0"/>
                      <w:marBottom w:val="0"/>
                      <w:divBdr>
                        <w:top w:val="none" w:sz="0" w:space="0" w:color="auto"/>
                        <w:left w:val="none" w:sz="0" w:space="0" w:color="auto"/>
                        <w:bottom w:val="none" w:sz="0" w:space="0" w:color="auto"/>
                        <w:right w:val="none" w:sz="0" w:space="0" w:color="auto"/>
                      </w:divBdr>
                      <w:divsChild>
                        <w:div w:id="479276925">
                          <w:marLeft w:val="0"/>
                          <w:marRight w:val="0"/>
                          <w:marTop w:val="0"/>
                          <w:marBottom w:val="0"/>
                          <w:divBdr>
                            <w:top w:val="none" w:sz="0" w:space="0" w:color="auto"/>
                            <w:left w:val="none" w:sz="0" w:space="0" w:color="auto"/>
                            <w:bottom w:val="none" w:sz="0" w:space="0" w:color="auto"/>
                            <w:right w:val="none" w:sz="0" w:space="0" w:color="auto"/>
                          </w:divBdr>
                          <w:divsChild>
                            <w:div w:id="92173101">
                              <w:marLeft w:val="0"/>
                              <w:marRight w:val="0"/>
                              <w:marTop w:val="0"/>
                              <w:marBottom w:val="0"/>
                              <w:divBdr>
                                <w:top w:val="none" w:sz="0" w:space="0" w:color="auto"/>
                                <w:left w:val="none" w:sz="0" w:space="0" w:color="auto"/>
                                <w:bottom w:val="none" w:sz="0" w:space="0" w:color="auto"/>
                                <w:right w:val="none" w:sz="0" w:space="0" w:color="auto"/>
                              </w:divBdr>
                              <w:divsChild>
                                <w:div w:id="57553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9628727">
      <w:bodyDiv w:val="1"/>
      <w:marLeft w:val="0"/>
      <w:marRight w:val="0"/>
      <w:marTop w:val="0"/>
      <w:marBottom w:val="0"/>
      <w:divBdr>
        <w:top w:val="none" w:sz="0" w:space="0" w:color="auto"/>
        <w:left w:val="none" w:sz="0" w:space="0" w:color="auto"/>
        <w:bottom w:val="none" w:sz="0" w:space="0" w:color="auto"/>
        <w:right w:val="none" w:sz="0" w:space="0" w:color="auto"/>
      </w:divBdr>
    </w:div>
    <w:div w:id="1738162227">
      <w:bodyDiv w:val="1"/>
      <w:marLeft w:val="0"/>
      <w:marRight w:val="0"/>
      <w:marTop w:val="0"/>
      <w:marBottom w:val="0"/>
      <w:divBdr>
        <w:top w:val="none" w:sz="0" w:space="0" w:color="auto"/>
        <w:left w:val="none" w:sz="0" w:space="0" w:color="auto"/>
        <w:bottom w:val="none" w:sz="0" w:space="0" w:color="auto"/>
        <w:right w:val="none" w:sz="0" w:space="0" w:color="auto"/>
      </w:divBdr>
      <w:divsChild>
        <w:div w:id="1448697148">
          <w:marLeft w:val="0"/>
          <w:marRight w:val="0"/>
          <w:marTop w:val="0"/>
          <w:marBottom w:val="0"/>
          <w:divBdr>
            <w:top w:val="none" w:sz="0" w:space="0" w:color="auto"/>
            <w:left w:val="none" w:sz="0" w:space="0" w:color="auto"/>
            <w:bottom w:val="none" w:sz="0" w:space="0" w:color="auto"/>
            <w:right w:val="none" w:sz="0" w:space="0" w:color="auto"/>
          </w:divBdr>
          <w:divsChild>
            <w:div w:id="1472749797">
              <w:marLeft w:val="0"/>
              <w:marRight w:val="0"/>
              <w:marTop w:val="0"/>
              <w:marBottom w:val="0"/>
              <w:divBdr>
                <w:top w:val="none" w:sz="0" w:space="0" w:color="auto"/>
                <w:left w:val="none" w:sz="0" w:space="0" w:color="auto"/>
                <w:bottom w:val="none" w:sz="0" w:space="0" w:color="auto"/>
                <w:right w:val="none" w:sz="0" w:space="0" w:color="auto"/>
              </w:divBdr>
              <w:divsChild>
                <w:div w:id="611788728">
                  <w:marLeft w:val="0"/>
                  <w:marRight w:val="0"/>
                  <w:marTop w:val="0"/>
                  <w:marBottom w:val="0"/>
                  <w:divBdr>
                    <w:top w:val="none" w:sz="0" w:space="0" w:color="auto"/>
                    <w:left w:val="none" w:sz="0" w:space="0" w:color="auto"/>
                    <w:bottom w:val="none" w:sz="0" w:space="0" w:color="auto"/>
                    <w:right w:val="none" w:sz="0" w:space="0" w:color="auto"/>
                  </w:divBdr>
                  <w:divsChild>
                    <w:div w:id="1969234564">
                      <w:marLeft w:val="0"/>
                      <w:marRight w:val="0"/>
                      <w:marTop w:val="0"/>
                      <w:marBottom w:val="0"/>
                      <w:divBdr>
                        <w:top w:val="none" w:sz="0" w:space="0" w:color="auto"/>
                        <w:left w:val="none" w:sz="0" w:space="0" w:color="auto"/>
                        <w:bottom w:val="none" w:sz="0" w:space="0" w:color="auto"/>
                        <w:right w:val="none" w:sz="0" w:space="0" w:color="auto"/>
                      </w:divBdr>
                      <w:divsChild>
                        <w:div w:id="942952947">
                          <w:marLeft w:val="0"/>
                          <w:marRight w:val="0"/>
                          <w:marTop w:val="0"/>
                          <w:marBottom w:val="0"/>
                          <w:divBdr>
                            <w:top w:val="none" w:sz="0" w:space="0" w:color="auto"/>
                            <w:left w:val="none" w:sz="0" w:space="0" w:color="auto"/>
                            <w:bottom w:val="none" w:sz="0" w:space="0" w:color="auto"/>
                            <w:right w:val="none" w:sz="0" w:space="0" w:color="auto"/>
                          </w:divBdr>
                          <w:divsChild>
                            <w:div w:id="961421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C:\Users\Anner%20J\Documents\OU%20DissertationTemplate.docx" TargetMode="External"/><Relationship Id="rId21" Type="http://schemas.openxmlformats.org/officeDocument/2006/relationships/hyperlink" Target="file:///C:\Users\Anner%20J\Documents\OU%20DissertationTemplate.docx" TargetMode="External"/><Relationship Id="rId42" Type="http://schemas.openxmlformats.org/officeDocument/2006/relationships/hyperlink" Target="file:///C:\Users\Anner%20J\Documents\OU%20DissertationTemplate.docx" TargetMode="External"/><Relationship Id="rId47" Type="http://schemas.openxmlformats.org/officeDocument/2006/relationships/hyperlink" Target="http://legal-dictionary.thefreedictionary.com/U.S.+Civil+War" TargetMode="External"/><Relationship Id="rId63" Type="http://schemas.openxmlformats.org/officeDocument/2006/relationships/hyperlink" Target="http://www.tandfonline.com/toc/htip20/42/3" TargetMode="External"/><Relationship Id="rId68" Type="http://schemas.openxmlformats.org/officeDocument/2006/relationships/image" Target="media/image6.jpeg"/><Relationship Id="rId84" Type="http://schemas.openxmlformats.org/officeDocument/2006/relationships/hyperlink" Target="mailto:kathleenpixley@sbcglobal.net" TargetMode="External"/><Relationship Id="rId89" Type="http://schemas.openxmlformats.org/officeDocument/2006/relationships/image" Target="media/image22.png"/><Relationship Id="rId2" Type="http://schemas.openxmlformats.org/officeDocument/2006/relationships/numbering" Target="numbering.xml"/><Relationship Id="rId16" Type="http://schemas.openxmlformats.org/officeDocument/2006/relationships/hyperlink" Target="file:///C:\Users\Anner%20J\Documents\OU%20DissertationTemplate.docx" TargetMode="External"/><Relationship Id="rId29" Type="http://schemas.openxmlformats.org/officeDocument/2006/relationships/hyperlink" Target="file:///C:\Users\Anner%20J\Documents\OU%20DissertationTemplate.docx" TargetMode="External"/><Relationship Id="rId107" Type="http://schemas.openxmlformats.org/officeDocument/2006/relationships/image" Target="media/image36.jpeg"/><Relationship Id="rId11" Type="http://schemas.openxmlformats.org/officeDocument/2006/relationships/hyperlink" Target="file:///C:\Users\Anner%20J\Documents\OU%20DissertationTemplate.docx" TargetMode="External"/><Relationship Id="rId24" Type="http://schemas.openxmlformats.org/officeDocument/2006/relationships/hyperlink" Target="file:///C:\Users\Anner%20J\Documents\OU%20DissertationTemplate.docx" TargetMode="External"/><Relationship Id="rId32" Type="http://schemas.openxmlformats.org/officeDocument/2006/relationships/hyperlink" Target="file:///C:\Users\Anner%20J\Documents\OU%20DissertationTemplate.docx" TargetMode="External"/><Relationship Id="rId37" Type="http://schemas.openxmlformats.org/officeDocument/2006/relationships/hyperlink" Target="file:///C:\Users\Anner%20J\Documents\OU%20DissertationTemplate.docx" TargetMode="External"/><Relationship Id="rId40" Type="http://schemas.openxmlformats.org/officeDocument/2006/relationships/hyperlink" Target="file:///C:\Users\Anner%20J\Documents\OU%20DissertationTemplate.docx" TargetMode="External"/><Relationship Id="rId45" Type="http://schemas.openxmlformats.org/officeDocument/2006/relationships/footer" Target="footer3.xml"/><Relationship Id="rId53" Type="http://schemas.openxmlformats.org/officeDocument/2006/relationships/image" Target="media/image2.png"/><Relationship Id="rId58" Type="http://schemas.openxmlformats.org/officeDocument/2006/relationships/hyperlink" Target="http://www.duhaime.org/LloydDuhaime.aspx" TargetMode="External"/><Relationship Id="rId66" Type="http://schemas.openxmlformats.org/officeDocument/2006/relationships/hyperlink" Target="https://link-springer-com.ezproxy.lib.ou.edu/journal/11256/47/2/page/1" TargetMode="External"/><Relationship Id="rId74" Type="http://schemas.openxmlformats.org/officeDocument/2006/relationships/image" Target="media/image12.jpeg"/><Relationship Id="rId79" Type="http://schemas.openxmlformats.org/officeDocument/2006/relationships/image" Target="media/image17.jpeg"/><Relationship Id="rId87" Type="http://schemas.openxmlformats.org/officeDocument/2006/relationships/image" Target="media/image20.jpeg"/><Relationship Id="rId102" Type="http://schemas.openxmlformats.org/officeDocument/2006/relationships/image" Target="media/image31.jpeg"/><Relationship Id="rId5" Type="http://schemas.openxmlformats.org/officeDocument/2006/relationships/webSettings" Target="webSettings.xml"/><Relationship Id="rId61" Type="http://schemas.openxmlformats.org/officeDocument/2006/relationships/hyperlink" Target="http://www.okstate.edu/ag/agedcm4h/academic/aged5980a/5980/newpage21.htm" TargetMode="External"/><Relationship Id="rId82" Type="http://schemas.openxmlformats.org/officeDocument/2006/relationships/image" Target="media/image19.jpeg"/><Relationship Id="rId90" Type="http://schemas.openxmlformats.org/officeDocument/2006/relationships/image" Target="media/image23.png"/><Relationship Id="rId95" Type="http://schemas.openxmlformats.org/officeDocument/2006/relationships/hyperlink" Target="mailto:aesoptells@aol.com" TargetMode="External"/><Relationship Id="rId19" Type="http://schemas.openxmlformats.org/officeDocument/2006/relationships/hyperlink" Target="file:///C:\Users\Anner%20J\Documents\OU%20DissertationTemplate.docx" TargetMode="External"/><Relationship Id="rId14" Type="http://schemas.openxmlformats.org/officeDocument/2006/relationships/hyperlink" Target="file:///C:\Users\Anner%20J\Documents\OU%20DissertationTemplate.docx" TargetMode="External"/><Relationship Id="rId22" Type="http://schemas.openxmlformats.org/officeDocument/2006/relationships/hyperlink" Target="file:///C:\Users\Anner%20J\Documents\OU%20DissertationTemplate.docx" TargetMode="External"/><Relationship Id="rId27" Type="http://schemas.openxmlformats.org/officeDocument/2006/relationships/hyperlink" Target="file:///C:\Users\Anner%20J\Documents\OU%20DissertationTemplate.docx" TargetMode="External"/><Relationship Id="rId30" Type="http://schemas.openxmlformats.org/officeDocument/2006/relationships/hyperlink" Target="file:///C:\Users\Anner%20J\Documents\OU%20DissertationTemplate.docx" TargetMode="External"/><Relationship Id="rId35" Type="http://schemas.openxmlformats.org/officeDocument/2006/relationships/hyperlink" Target="file:///C:\Users\Anner%20J\Documents\OU%20DissertationTemplate.docx" TargetMode="External"/><Relationship Id="rId43" Type="http://schemas.openxmlformats.org/officeDocument/2006/relationships/hyperlink" Target="file:///C:\Users\Anner%20J\Documents\OU%20DissertationTemplate.docx" TargetMode="External"/><Relationship Id="rId48" Type="http://schemas.openxmlformats.org/officeDocument/2006/relationships/hyperlink" Target="http://legal-dictionary.thefreedictionary.com/Slavery" TargetMode="External"/><Relationship Id="rId56" Type="http://schemas.openxmlformats.org/officeDocument/2006/relationships/image" Target="media/image5.png"/><Relationship Id="rId64" Type="http://schemas.openxmlformats.org/officeDocument/2006/relationships/hyperlink" Target="http://www.tandfonline.com/toc/htip20/current" TargetMode="External"/><Relationship Id="rId69" Type="http://schemas.openxmlformats.org/officeDocument/2006/relationships/image" Target="media/image7.png"/><Relationship Id="rId77" Type="http://schemas.openxmlformats.org/officeDocument/2006/relationships/image" Target="media/image15.png"/><Relationship Id="rId100" Type="http://schemas.openxmlformats.org/officeDocument/2006/relationships/image" Target="media/image29.jpeg"/><Relationship Id="rId105" Type="http://schemas.openxmlformats.org/officeDocument/2006/relationships/image" Target="media/image34.jpeg"/><Relationship Id="rId8" Type="http://schemas.openxmlformats.org/officeDocument/2006/relationships/footer" Target="footer1.xml"/><Relationship Id="rId51" Type="http://schemas.openxmlformats.org/officeDocument/2006/relationships/hyperlink" Target="http://www.tandfonline.com.ezproxy.lib.ou.edu/doi/full/10.1080/10665680490491597?scroll=top&amp;needAccess=true" TargetMode="External"/><Relationship Id="rId72" Type="http://schemas.openxmlformats.org/officeDocument/2006/relationships/image" Target="media/image10.jpeg"/><Relationship Id="rId80" Type="http://schemas.openxmlformats.org/officeDocument/2006/relationships/image" Target="media/image18.jpeg"/><Relationship Id="rId85" Type="http://schemas.openxmlformats.org/officeDocument/2006/relationships/hyperlink" Target="http://www.rhythmicallyspeaking.net/" TargetMode="External"/><Relationship Id="rId93" Type="http://schemas.openxmlformats.org/officeDocument/2006/relationships/image" Target="media/image24.jpeg"/><Relationship Id="rId98" Type="http://schemas.openxmlformats.org/officeDocument/2006/relationships/image" Target="media/image27.jpeg"/><Relationship Id="rId3" Type="http://schemas.openxmlformats.org/officeDocument/2006/relationships/styles" Target="styles.xml"/><Relationship Id="rId12" Type="http://schemas.openxmlformats.org/officeDocument/2006/relationships/hyperlink" Target="file:///C:\Users\Anner%20J\Documents\OU%20DissertationTemplate.docx" TargetMode="External"/><Relationship Id="rId17" Type="http://schemas.openxmlformats.org/officeDocument/2006/relationships/hyperlink" Target="file:///C:\Users\Anner%20J\Documents\OU%20DissertationTemplate.docx" TargetMode="External"/><Relationship Id="rId25" Type="http://schemas.openxmlformats.org/officeDocument/2006/relationships/hyperlink" Target="file:///C:\Users\Anner%20J\Documents\OU%20DissertationTemplate.docx" TargetMode="External"/><Relationship Id="rId33" Type="http://schemas.openxmlformats.org/officeDocument/2006/relationships/hyperlink" Target="file:///C:\Users\Anner%20J\Documents\OU%20DissertationTemplate.docx" TargetMode="External"/><Relationship Id="rId38" Type="http://schemas.openxmlformats.org/officeDocument/2006/relationships/hyperlink" Target="file:///C:\Users\Anner%20J\Documents\OU%20DissertationTemplate.docx" TargetMode="External"/><Relationship Id="rId46" Type="http://schemas.openxmlformats.org/officeDocument/2006/relationships/image" Target="media/image1.png"/><Relationship Id="rId59" Type="http://schemas.openxmlformats.org/officeDocument/2006/relationships/hyperlink" Target="http://www.duhaime.org/LawMuseum/LawArticle-1494/1740-Slave-Code-of-South-Carolina.aspx" TargetMode="External"/><Relationship Id="rId67" Type="http://schemas.openxmlformats.org/officeDocument/2006/relationships/hyperlink" Target="http://www.amazon.com/dp/0060927488?tag=skdesigns&amp;link_code=as3&amp;creativeASIN=0060927488&amp;creative=373489&amp;camp=211189" TargetMode="External"/><Relationship Id="rId103" Type="http://schemas.openxmlformats.org/officeDocument/2006/relationships/image" Target="media/image32.jpeg"/><Relationship Id="rId108" Type="http://schemas.openxmlformats.org/officeDocument/2006/relationships/fontTable" Target="fontTable.xml"/><Relationship Id="rId20" Type="http://schemas.openxmlformats.org/officeDocument/2006/relationships/hyperlink" Target="file:///C:\Users\Anner%20J\Documents\OU%20DissertationTemplate.docx" TargetMode="External"/><Relationship Id="rId41" Type="http://schemas.openxmlformats.org/officeDocument/2006/relationships/hyperlink" Target="file:///C:\Users\Anner%20J\Documents\OU%20DissertationTemplate.docx" TargetMode="External"/><Relationship Id="rId54" Type="http://schemas.openxmlformats.org/officeDocument/2006/relationships/image" Target="media/image3.jpeg"/><Relationship Id="rId62" Type="http://schemas.openxmlformats.org/officeDocument/2006/relationships/hyperlink" Target="http://www.tandfonline.com/toc/ueee20/37/3" TargetMode="External"/><Relationship Id="rId70" Type="http://schemas.openxmlformats.org/officeDocument/2006/relationships/image" Target="media/image8.png"/><Relationship Id="rId75" Type="http://schemas.openxmlformats.org/officeDocument/2006/relationships/image" Target="media/image13.jpeg"/><Relationship Id="rId83" Type="http://schemas.openxmlformats.org/officeDocument/2006/relationships/hyperlink" Target="mailto:ewdwms@sbcglobal.net" TargetMode="External"/><Relationship Id="rId88" Type="http://schemas.openxmlformats.org/officeDocument/2006/relationships/image" Target="media/image21.jpeg"/><Relationship Id="rId91" Type="http://schemas.openxmlformats.org/officeDocument/2006/relationships/hyperlink" Target="http://www.basicallybostick.com" TargetMode="External"/><Relationship Id="rId96" Type="http://schemas.openxmlformats.org/officeDocument/2006/relationships/hyperlink" Target="mailto:aesoptells@aol.com"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file:///C:\Users\Anner%20J\Documents\OU%20DissertationTemplate.docx" TargetMode="External"/><Relationship Id="rId23" Type="http://schemas.openxmlformats.org/officeDocument/2006/relationships/hyperlink" Target="file:///C:\Users\Anner%20J\Documents\OU%20DissertationTemplate.docx" TargetMode="External"/><Relationship Id="rId28" Type="http://schemas.openxmlformats.org/officeDocument/2006/relationships/hyperlink" Target="file:///C:\Users\Anner%20J\Documents\OU%20DissertationTemplate.docx" TargetMode="External"/><Relationship Id="rId36" Type="http://schemas.openxmlformats.org/officeDocument/2006/relationships/hyperlink" Target="file:///C:\Users\Anner%20J\Documents\OU%20DissertationTemplate.docx" TargetMode="External"/><Relationship Id="rId49" Type="http://schemas.openxmlformats.org/officeDocument/2006/relationships/hyperlink" Target="http://legal-dictionary.thefreedictionary.com/segregation" TargetMode="External"/><Relationship Id="rId57" Type="http://schemas.openxmlformats.org/officeDocument/2006/relationships/hyperlink" Target="http://dx.doi.org/10.1080/00224545.1940.9918741" TargetMode="External"/><Relationship Id="rId106" Type="http://schemas.openxmlformats.org/officeDocument/2006/relationships/image" Target="media/image35.jpeg"/><Relationship Id="rId10" Type="http://schemas.openxmlformats.org/officeDocument/2006/relationships/hyperlink" Target="file:///C:\Users\Anner%20J\Documents\OU%20DissertationTemplate.docx" TargetMode="External"/><Relationship Id="rId31" Type="http://schemas.openxmlformats.org/officeDocument/2006/relationships/hyperlink" Target="file:///C:\Users\Anner%20J\Documents\OU%20DissertationTemplate.docx" TargetMode="External"/><Relationship Id="rId44" Type="http://schemas.openxmlformats.org/officeDocument/2006/relationships/hyperlink" Target="file:///C:\Users\Anner%20J\Documents\OU%20DissertationTemplate.docx" TargetMode="External"/><Relationship Id="rId52" Type="http://schemas.openxmlformats.org/officeDocument/2006/relationships/hyperlink" Target="https://www.okstate.edu/ag/%20agedcm4h/academic/aged5980a/5980/newpage21.htm" TargetMode="External"/><Relationship Id="rId60" Type="http://schemas.openxmlformats.org/officeDocument/2006/relationships/hyperlink" Target="http://bigthink.com/topics/54" TargetMode="External"/><Relationship Id="rId65" Type="http://schemas.openxmlformats.org/officeDocument/2006/relationships/hyperlink" Target="http://dx.doi.org/10.1207/s15430421tip4203_2" TargetMode="External"/><Relationship Id="rId73" Type="http://schemas.openxmlformats.org/officeDocument/2006/relationships/image" Target="media/image11.jpeg"/><Relationship Id="rId78" Type="http://schemas.openxmlformats.org/officeDocument/2006/relationships/image" Target="media/image16.png"/><Relationship Id="rId81" Type="http://schemas.openxmlformats.org/officeDocument/2006/relationships/hyperlink" Target="http://www.amazon.com/dp/0978683900/ref=cm_sw_r_pi_dp_yZCGqb1NHNCJZ" TargetMode="External"/><Relationship Id="rId86" Type="http://schemas.openxmlformats.org/officeDocument/2006/relationships/hyperlink" Target="http://www.arts.ok.gov/Arts_in_Schools/Performing_Arts_Corps_Grant.html" TargetMode="External"/><Relationship Id="rId94" Type="http://schemas.openxmlformats.org/officeDocument/2006/relationships/image" Target="media/image25.jpeg"/><Relationship Id="rId99" Type="http://schemas.openxmlformats.org/officeDocument/2006/relationships/image" Target="media/image28.jpeg"/><Relationship Id="rId101" Type="http://schemas.openxmlformats.org/officeDocument/2006/relationships/image" Target="media/image30.jpeg"/><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hyperlink" Target="file:///C:\Users\Anner%20J\Documents\OU%20DissertationTemplate.docx" TargetMode="External"/><Relationship Id="rId18" Type="http://schemas.openxmlformats.org/officeDocument/2006/relationships/hyperlink" Target="file:///C:\Users\Anner%20J\Documents\OU%20DissertationTemplate.docx" TargetMode="External"/><Relationship Id="rId39" Type="http://schemas.openxmlformats.org/officeDocument/2006/relationships/hyperlink" Target="file:///C:\Users\Anner%20J\Documents\OU%20DissertationTemplate.docx" TargetMode="External"/><Relationship Id="rId109" Type="http://schemas.openxmlformats.org/officeDocument/2006/relationships/theme" Target="theme/theme1.xml"/><Relationship Id="rId34" Type="http://schemas.openxmlformats.org/officeDocument/2006/relationships/hyperlink" Target="file:///C:\Users\Anner%20J\Documents\OU%20DissertationTemplate.docx" TargetMode="External"/><Relationship Id="rId50" Type="http://schemas.openxmlformats.org/officeDocument/2006/relationships/hyperlink" Target="http://legal-dictionary.thefreedictionary.com/Civil+Rights+Movement" TargetMode="External"/><Relationship Id="rId55" Type="http://schemas.openxmlformats.org/officeDocument/2006/relationships/image" Target="media/image4.png"/><Relationship Id="rId76" Type="http://schemas.openxmlformats.org/officeDocument/2006/relationships/image" Target="media/image14.jpeg"/><Relationship Id="rId97" Type="http://schemas.openxmlformats.org/officeDocument/2006/relationships/image" Target="media/image26.jpeg"/><Relationship Id="rId104" Type="http://schemas.openxmlformats.org/officeDocument/2006/relationships/image" Target="media/image33.jpeg"/><Relationship Id="rId7" Type="http://schemas.openxmlformats.org/officeDocument/2006/relationships/endnotes" Target="endnotes.xml"/><Relationship Id="rId71" Type="http://schemas.openxmlformats.org/officeDocument/2006/relationships/image" Target="media/image9.png"/><Relationship Id="rId92" Type="http://schemas.openxmlformats.org/officeDocument/2006/relationships/hyperlink" Target="mailto:aesoptells@aol.com"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en.wikipedia.org/wiki/Help:IPA_for_French" TargetMode="External"/><Relationship Id="rId1" Type="http://schemas.openxmlformats.org/officeDocument/2006/relationships/hyperlink" Target="https://en.wikipedia.org/wiki/Help:IPA_for_Englis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3D4227-DA2B-4C3F-938D-0136226595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152</Pages>
  <Words>36648</Words>
  <Characters>208894</Characters>
  <Application>Microsoft Office Word</Application>
  <DocSecurity>0</DocSecurity>
  <Lines>1740</Lines>
  <Paragraphs>490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245052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Bridge</dc:creator>
  <cp:lastModifiedBy>Customer</cp:lastModifiedBy>
  <cp:revision>4</cp:revision>
  <cp:lastPrinted>2017-05-12T14:44:00Z</cp:lastPrinted>
  <dcterms:created xsi:type="dcterms:W3CDTF">2017-05-12T12:48:00Z</dcterms:created>
  <dcterms:modified xsi:type="dcterms:W3CDTF">2017-05-12T15:13:00Z</dcterms:modified>
</cp:coreProperties>
</file>