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42FFB" w14:textId="77777777" w:rsidR="00C16A9F" w:rsidRPr="00AE23BD" w:rsidRDefault="00C16A9F" w:rsidP="00C16A9F">
      <w:pPr>
        <w:pStyle w:val="Default"/>
        <w:jc w:val="center"/>
        <w:rPr>
          <w:color w:val="1C1C1C"/>
        </w:rPr>
      </w:pPr>
      <w:r w:rsidRPr="00AE23BD">
        <w:rPr>
          <w:color w:val="1C1C1C"/>
        </w:rPr>
        <w:t>UNIVERSITY OF OKLAHOMA</w:t>
      </w:r>
    </w:p>
    <w:p w14:paraId="5BF18214" w14:textId="77777777" w:rsidR="00C16A9F" w:rsidRPr="00AE23BD" w:rsidRDefault="00C16A9F" w:rsidP="00C16A9F">
      <w:pPr>
        <w:pStyle w:val="Default"/>
        <w:jc w:val="center"/>
        <w:rPr>
          <w:color w:val="1C1C1C"/>
        </w:rPr>
      </w:pPr>
    </w:p>
    <w:p w14:paraId="5B18278F" w14:textId="36C3F5A2" w:rsidR="00C16A9F" w:rsidRPr="00AE23BD" w:rsidRDefault="009915B6" w:rsidP="009915B6">
      <w:pPr>
        <w:pStyle w:val="Default"/>
        <w:tabs>
          <w:tab w:val="left" w:pos="678"/>
          <w:tab w:val="center" w:pos="4680"/>
        </w:tabs>
        <w:rPr>
          <w:color w:val="1C1C1C"/>
        </w:rPr>
      </w:pPr>
      <w:r w:rsidRPr="00AE23BD">
        <w:rPr>
          <w:color w:val="1C1C1C"/>
        </w:rPr>
        <w:tab/>
      </w:r>
      <w:r w:rsidRPr="00AE23BD">
        <w:rPr>
          <w:color w:val="1C1C1C"/>
        </w:rPr>
        <w:tab/>
      </w:r>
      <w:r w:rsidR="00C16A9F" w:rsidRPr="00AE23BD">
        <w:rPr>
          <w:color w:val="1C1C1C"/>
        </w:rPr>
        <w:t>GRADUATE COLLEGE</w:t>
      </w:r>
    </w:p>
    <w:p w14:paraId="48B2812D" w14:textId="77777777" w:rsidR="00C16A9F" w:rsidRPr="00AE23BD" w:rsidRDefault="00C16A9F" w:rsidP="00C16A9F">
      <w:pPr>
        <w:pStyle w:val="Default"/>
        <w:jc w:val="center"/>
        <w:rPr>
          <w:color w:val="1C1C1C"/>
        </w:rPr>
      </w:pPr>
    </w:p>
    <w:p w14:paraId="0312683A" w14:textId="77777777" w:rsidR="00C16A9F" w:rsidRPr="00AE23BD" w:rsidRDefault="00C16A9F" w:rsidP="00C16A9F">
      <w:pPr>
        <w:pStyle w:val="Default"/>
        <w:jc w:val="center"/>
        <w:rPr>
          <w:color w:val="1C1C1C"/>
        </w:rPr>
      </w:pPr>
    </w:p>
    <w:p w14:paraId="74353A7B" w14:textId="77777777" w:rsidR="00C16A9F" w:rsidRPr="00AE23BD" w:rsidRDefault="00C16A9F" w:rsidP="00C16A9F">
      <w:pPr>
        <w:pStyle w:val="Default"/>
        <w:jc w:val="center"/>
        <w:rPr>
          <w:color w:val="1C1C1C"/>
        </w:rPr>
      </w:pPr>
    </w:p>
    <w:p w14:paraId="3911707B" w14:textId="77777777" w:rsidR="00C16A9F" w:rsidRPr="00AE23BD" w:rsidRDefault="00C16A9F" w:rsidP="00C16A9F">
      <w:pPr>
        <w:pStyle w:val="Default"/>
        <w:jc w:val="center"/>
        <w:rPr>
          <w:color w:val="1C1C1C"/>
        </w:rPr>
      </w:pPr>
    </w:p>
    <w:p w14:paraId="6D14E989" w14:textId="77777777" w:rsidR="00C16A9F" w:rsidRPr="00AE23BD" w:rsidRDefault="00C16A9F" w:rsidP="00C16A9F">
      <w:pPr>
        <w:pStyle w:val="Default"/>
        <w:jc w:val="center"/>
        <w:rPr>
          <w:color w:val="1C1C1C"/>
        </w:rPr>
      </w:pPr>
    </w:p>
    <w:p w14:paraId="59BDE21A" w14:textId="155FFF62" w:rsidR="00C16A9F" w:rsidRPr="00AE23BD" w:rsidRDefault="00C16A9F" w:rsidP="00C16A9F">
      <w:pPr>
        <w:pStyle w:val="Default"/>
        <w:jc w:val="center"/>
        <w:rPr>
          <w:color w:val="1C1C1C"/>
        </w:rPr>
      </w:pPr>
      <w:r w:rsidRPr="00AE23BD">
        <w:t>EVOLUTION AND TAXONOMY OF THE DRYADOIDEAE</w:t>
      </w:r>
    </w:p>
    <w:p w14:paraId="6497DD67" w14:textId="77777777" w:rsidR="00C16A9F" w:rsidRPr="00AE23BD" w:rsidRDefault="00C16A9F" w:rsidP="00C16A9F">
      <w:pPr>
        <w:pStyle w:val="Default"/>
        <w:jc w:val="center"/>
        <w:rPr>
          <w:color w:val="1C1C1C"/>
        </w:rPr>
      </w:pPr>
    </w:p>
    <w:p w14:paraId="3115B014" w14:textId="77777777" w:rsidR="00C16A9F" w:rsidRPr="00AE23BD" w:rsidRDefault="00C16A9F" w:rsidP="00C16A9F">
      <w:pPr>
        <w:pStyle w:val="Default"/>
        <w:jc w:val="center"/>
        <w:rPr>
          <w:color w:val="1C1C1C"/>
        </w:rPr>
      </w:pPr>
    </w:p>
    <w:p w14:paraId="2810CC2E" w14:textId="77777777" w:rsidR="00C16A9F" w:rsidRPr="00AE23BD" w:rsidRDefault="00C16A9F" w:rsidP="00C16A9F">
      <w:pPr>
        <w:pStyle w:val="Default"/>
        <w:jc w:val="center"/>
        <w:rPr>
          <w:color w:val="1C1C1C"/>
        </w:rPr>
      </w:pPr>
    </w:p>
    <w:p w14:paraId="2775BD2E" w14:textId="77777777" w:rsidR="00C16A9F" w:rsidRPr="00AE23BD" w:rsidRDefault="00C16A9F" w:rsidP="00C16A9F">
      <w:pPr>
        <w:pStyle w:val="Default"/>
        <w:jc w:val="center"/>
        <w:rPr>
          <w:color w:val="1C1C1C"/>
        </w:rPr>
      </w:pPr>
    </w:p>
    <w:p w14:paraId="6AE75797" w14:textId="77777777" w:rsidR="00C16A9F" w:rsidRPr="00AE23BD" w:rsidRDefault="00C16A9F" w:rsidP="00C16A9F">
      <w:pPr>
        <w:pStyle w:val="Default"/>
        <w:jc w:val="center"/>
        <w:rPr>
          <w:color w:val="1C1C1C"/>
        </w:rPr>
      </w:pPr>
    </w:p>
    <w:p w14:paraId="48181971" w14:textId="77777777" w:rsidR="00C16A9F" w:rsidRPr="00AE23BD" w:rsidRDefault="00C16A9F" w:rsidP="00C16A9F">
      <w:pPr>
        <w:pStyle w:val="Default"/>
        <w:jc w:val="center"/>
        <w:rPr>
          <w:color w:val="1C1C1C"/>
        </w:rPr>
      </w:pPr>
    </w:p>
    <w:p w14:paraId="5F94D8F1" w14:textId="77777777" w:rsidR="00C16A9F" w:rsidRPr="00AE23BD" w:rsidRDefault="00C16A9F" w:rsidP="00C16A9F">
      <w:pPr>
        <w:pStyle w:val="Default"/>
        <w:jc w:val="center"/>
        <w:rPr>
          <w:color w:val="1C1C1C"/>
        </w:rPr>
      </w:pPr>
    </w:p>
    <w:p w14:paraId="6C538E08" w14:textId="77777777" w:rsidR="00C16A9F" w:rsidRPr="00AE23BD" w:rsidRDefault="00C16A9F" w:rsidP="00C16A9F">
      <w:pPr>
        <w:pStyle w:val="Default"/>
        <w:jc w:val="center"/>
        <w:rPr>
          <w:color w:val="1C1C1C"/>
        </w:rPr>
      </w:pPr>
      <w:r w:rsidRPr="00AE23BD">
        <w:rPr>
          <w:color w:val="1C1C1C"/>
        </w:rPr>
        <w:t>A THESIS</w:t>
      </w:r>
    </w:p>
    <w:p w14:paraId="5C7CCC1B" w14:textId="77777777" w:rsidR="00C16A9F" w:rsidRPr="00AE23BD" w:rsidRDefault="00C16A9F" w:rsidP="00C16A9F">
      <w:pPr>
        <w:pStyle w:val="Default"/>
        <w:jc w:val="center"/>
        <w:rPr>
          <w:color w:val="1C1C1C"/>
        </w:rPr>
      </w:pPr>
    </w:p>
    <w:p w14:paraId="3AAF03BF" w14:textId="77777777" w:rsidR="00C16A9F" w:rsidRPr="00AE23BD" w:rsidRDefault="00C16A9F" w:rsidP="00C16A9F">
      <w:pPr>
        <w:pStyle w:val="Default"/>
        <w:jc w:val="center"/>
        <w:rPr>
          <w:color w:val="1C1C1C"/>
        </w:rPr>
      </w:pPr>
      <w:r w:rsidRPr="00AE23BD">
        <w:rPr>
          <w:color w:val="1C1C1C"/>
        </w:rPr>
        <w:t>SUBMITTED TO THE GRADUATE FACULTY</w:t>
      </w:r>
    </w:p>
    <w:p w14:paraId="672F8B5A" w14:textId="77777777" w:rsidR="00C16A9F" w:rsidRPr="00AE23BD" w:rsidRDefault="00C16A9F" w:rsidP="00C16A9F">
      <w:pPr>
        <w:pStyle w:val="Default"/>
        <w:jc w:val="center"/>
        <w:rPr>
          <w:color w:val="1C1C1C"/>
        </w:rPr>
      </w:pPr>
    </w:p>
    <w:p w14:paraId="2601FB26" w14:textId="77777777" w:rsidR="00C16A9F" w:rsidRPr="00AE23BD" w:rsidRDefault="00C16A9F" w:rsidP="00C16A9F">
      <w:pPr>
        <w:pStyle w:val="Default"/>
        <w:jc w:val="center"/>
        <w:rPr>
          <w:color w:val="1C1C1C"/>
        </w:rPr>
      </w:pPr>
      <w:proofErr w:type="gramStart"/>
      <w:r w:rsidRPr="00AE23BD">
        <w:rPr>
          <w:color w:val="1C1C1C"/>
        </w:rPr>
        <w:t>in</w:t>
      </w:r>
      <w:proofErr w:type="gramEnd"/>
      <w:r w:rsidRPr="00AE23BD">
        <w:rPr>
          <w:color w:val="1C1C1C"/>
        </w:rPr>
        <w:t xml:space="preserve"> partial fulfillment of the requirements for the</w:t>
      </w:r>
    </w:p>
    <w:p w14:paraId="350CB985" w14:textId="77777777" w:rsidR="00C16A9F" w:rsidRPr="00AE23BD" w:rsidRDefault="00C16A9F" w:rsidP="00C16A9F">
      <w:pPr>
        <w:pStyle w:val="Default"/>
        <w:jc w:val="center"/>
        <w:rPr>
          <w:color w:val="1C1C1C"/>
        </w:rPr>
      </w:pPr>
    </w:p>
    <w:p w14:paraId="4435FF8E" w14:textId="77777777" w:rsidR="00C16A9F" w:rsidRPr="00AE23BD" w:rsidRDefault="00C16A9F" w:rsidP="00C16A9F">
      <w:pPr>
        <w:pStyle w:val="Default"/>
        <w:jc w:val="center"/>
        <w:rPr>
          <w:color w:val="1C1C1C"/>
        </w:rPr>
      </w:pPr>
      <w:r w:rsidRPr="00AE23BD">
        <w:rPr>
          <w:color w:val="1C1C1C"/>
        </w:rPr>
        <w:t>Degree of</w:t>
      </w:r>
    </w:p>
    <w:p w14:paraId="6699B510" w14:textId="77777777" w:rsidR="00C16A9F" w:rsidRPr="00AE23BD" w:rsidRDefault="00C16A9F" w:rsidP="00C16A9F">
      <w:pPr>
        <w:pStyle w:val="Default"/>
        <w:jc w:val="center"/>
        <w:rPr>
          <w:color w:val="1C1C1C"/>
        </w:rPr>
      </w:pPr>
    </w:p>
    <w:p w14:paraId="31C415C8" w14:textId="5DDB5EDA" w:rsidR="00C16A9F" w:rsidRPr="00AE23BD" w:rsidRDefault="004E260C" w:rsidP="00C16A9F">
      <w:pPr>
        <w:pStyle w:val="Default"/>
        <w:jc w:val="center"/>
        <w:rPr>
          <w:color w:val="1C1C1C"/>
        </w:rPr>
      </w:pPr>
      <w:r w:rsidRPr="00AE23BD">
        <w:rPr>
          <w:color w:val="1C1C1C"/>
        </w:rPr>
        <w:t>Master of Science</w:t>
      </w:r>
    </w:p>
    <w:p w14:paraId="4A8473DF" w14:textId="77777777" w:rsidR="00C16A9F" w:rsidRPr="00AE23BD" w:rsidRDefault="00C16A9F" w:rsidP="00C16A9F">
      <w:pPr>
        <w:pStyle w:val="Default"/>
        <w:jc w:val="center"/>
      </w:pPr>
    </w:p>
    <w:p w14:paraId="565E0029" w14:textId="77777777" w:rsidR="00C16A9F" w:rsidRPr="00AE23BD" w:rsidRDefault="00C16A9F" w:rsidP="00C16A9F">
      <w:pPr>
        <w:pStyle w:val="Default"/>
        <w:jc w:val="center"/>
        <w:rPr>
          <w:color w:val="1C1C1C"/>
        </w:rPr>
      </w:pPr>
    </w:p>
    <w:p w14:paraId="6F39100A" w14:textId="77777777" w:rsidR="00C16A9F" w:rsidRPr="00AE23BD" w:rsidRDefault="00C16A9F" w:rsidP="00C16A9F">
      <w:pPr>
        <w:pStyle w:val="Default"/>
        <w:jc w:val="center"/>
        <w:rPr>
          <w:color w:val="1C1C1C"/>
        </w:rPr>
      </w:pPr>
    </w:p>
    <w:p w14:paraId="7B294617" w14:textId="77777777" w:rsidR="00C16A9F" w:rsidRPr="00AE23BD" w:rsidRDefault="00C16A9F" w:rsidP="00C16A9F">
      <w:pPr>
        <w:pStyle w:val="Default"/>
        <w:jc w:val="center"/>
        <w:rPr>
          <w:color w:val="1C1C1C"/>
        </w:rPr>
      </w:pPr>
    </w:p>
    <w:p w14:paraId="7972E74C" w14:textId="77777777" w:rsidR="00C16A9F" w:rsidRPr="00AE23BD" w:rsidRDefault="00C16A9F" w:rsidP="00C16A9F">
      <w:pPr>
        <w:pStyle w:val="Default"/>
        <w:jc w:val="center"/>
        <w:rPr>
          <w:color w:val="1C1C1C"/>
        </w:rPr>
      </w:pPr>
    </w:p>
    <w:p w14:paraId="4820540E" w14:textId="77777777" w:rsidR="00C16A9F" w:rsidRPr="00AE23BD" w:rsidRDefault="00C16A9F" w:rsidP="00C16A9F">
      <w:pPr>
        <w:pStyle w:val="Default"/>
        <w:jc w:val="center"/>
        <w:rPr>
          <w:color w:val="1C1C1C"/>
        </w:rPr>
      </w:pPr>
    </w:p>
    <w:p w14:paraId="1B458A42" w14:textId="77777777" w:rsidR="00C16A9F" w:rsidRPr="00AE23BD" w:rsidRDefault="00C16A9F" w:rsidP="00C16A9F">
      <w:pPr>
        <w:pStyle w:val="Default"/>
        <w:jc w:val="center"/>
        <w:rPr>
          <w:color w:val="1C1C1C"/>
        </w:rPr>
      </w:pPr>
    </w:p>
    <w:p w14:paraId="55D5D267" w14:textId="77777777" w:rsidR="00C16A9F" w:rsidRPr="00AE23BD" w:rsidRDefault="00C16A9F" w:rsidP="00C16A9F">
      <w:pPr>
        <w:pStyle w:val="Default"/>
        <w:jc w:val="center"/>
        <w:rPr>
          <w:color w:val="1C1C1C"/>
        </w:rPr>
      </w:pPr>
    </w:p>
    <w:p w14:paraId="06F59DC0" w14:textId="77777777" w:rsidR="00C16A9F" w:rsidRPr="00AE23BD" w:rsidRDefault="00C16A9F" w:rsidP="00C16A9F">
      <w:pPr>
        <w:pStyle w:val="Default"/>
        <w:jc w:val="center"/>
        <w:rPr>
          <w:color w:val="1C1C1C"/>
        </w:rPr>
      </w:pPr>
    </w:p>
    <w:p w14:paraId="17B18A8C" w14:textId="77777777" w:rsidR="00C16A9F" w:rsidRPr="00AE23BD" w:rsidRDefault="00C16A9F" w:rsidP="00C16A9F">
      <w:pPr>
        <w:pStyle w:val="Default"/>
        <w:jc w:val="center"/>
        <w:rPr>
          <w:color w:val="1C1C1C"/>
        </w:rPr>
      </w:pPr>
    </w:p>
    <w:p w14:paraId="111CCE64" w14:textId="77777777" w:rsidR="00C16A9F" w:rsidRPr="00AE23BD" w:rsidRDefault="00C16A9F" w:rsidP="00C16A9F">
      <w:pPr>
        <w:pStyle w:val="Default"/>
        <w:jc w:val="center"/>
        <w:rPr>
          <w:color w:val="1C1C1C"/>
        </w:rPr>
      </w:pPr>
    </w:p>
    <w:p w14:paraId="19268847" w14:textId="77777777" w:rsidR="00C16A9F" w:rsidRPr="00AE23BD" w:rsidRDefault="00C16A9F" w:rsidP="00C16A9F">
      <w:pPr>
        <w:pStyle w:val="Default"/>
        <w:jc w:val="center"/>
        <w:rPr>
          <w:color w:val="1C1C1C"/>
        </w:rPr>
      </w:pPr>
    </w:p>
    <w:p w14:paraId="7646DD3D" w14:textId="77777777" w:rsidR="00C16A9F" w:rsidRPr="00AE23BD" w:rsidRDefault="00C16A9F" w:rsidP="00C16A9F">
      <w:pPr>
        <w:pStyle w:val="Default"/>
        <w:jc w:val="center"/>
        <w:rPr>
          <w:color w:val="1C1C1C"/>
        </w:rPr>
      </w:pPr>
      <w:r w:rsidRPr="00AE23BD">
        <w:rPr>
          <w:color w:val="1C1C1C"/>
        </w:rPr>
        <w:t>By</w:t>
      </w:r>
    </w:p>
    <w:p w14:paraId="17A25803" w14:textId="77777777" w:rsidR="00C16A9F" w:rsidRPr="00AE23BD" w:rsidRDefault="00C16A9F" w:rsidP="00C16A9F">
      <w:pPr>
        <w:pStyle w:val="Default"/>
        <w:jc w:val="center"/>
        <w:rPr>
          <w:color w:val="1C1C1C"/>
        </w:rPr>
      </w:pPr>
    </w:p>
    <w:p w14:paraId="4A171F77" w14:textId="77777777" w:rsidR="00C16A9F" w:rsidRPr="00AE23BD" w:rsidRDefault="00C16A9F" w:rsidP="00C16A9F">
      <w:pPr>
        <w:pStyle w:val="Default"/>
        <w:jc w:val="center"/>
        <w:rPr>
          <w:color w:val="1C1C1C"/>
        </w:rPr>
      </w:pPr>
      <w:r w:rsidRPr="00AE23BD">
        <w:rPr>
          <w:color w:val="1C1C1C"/>
        </w:rPr>
        <w:t>Leann Monaghan</w:t>
      </w:r>
    </w:p>
    <w:p w14:paraId="741EF0CB" w14:textId="77777777" w:rsidR="00C16A9F" w:rsidRPr="00AE23BD" w:rsidRDefault="00C16A9F" w:rsidP="00C16A9F">
      <w:pPr>
        <w:pStyle w:val="Default"/>
        <w:jc w:val="center"/>
        <w:rPr>
          <w:color w:val="1C1C1C"/>
        </w:rPr>
      </w:pPr>
      <w:r w:rsidRPr="00AE23BD">
        <w:rPr>
          <w:color w:val="1C1C1C"/>
        </w:rPr>
        <w:t>Norman, Oklahoma</w:t>
      </w:r>
    </w:p>
    <w:p w14:paraId="62089068" w14:textId="5618E952" w:rsidR="00C16A9F" w:rsidRPr="00AE23BD" w:rsidRDefault="00741B25" w:rsidP="00C16A9F">
      <w:pPr>
        <w:jc w:val="center"/>
        <w:rPr>
          <w:rFonts w:ascii="Times New Roman" w:hAnsi="Times New Roman" w:cs="Times New Roman"/>
          <w:color w:val="1C1C1C"/>
          <w:sz w:val="24"/>
          <w:szCs w:val="24"/>
        </w:rPr>
      </w:pPr>
      <w:r w:rsidRPr="00AE23BD">
        <w:rPr>
          <w:rFonts w:ascii="Times New Roman" w:hAnsi="Times New Roman" w:cs="Times New Roman"/>
          <w:color w:val="1C1C1C"/>
          <w:sz w:val="24"/>
          <w:szCs w:val="24"/>
        </w:rPr>
        <w:t>2024</w:t>
      </w:r>
    </w:p>
    <w:p w14:paraId="6CAD925F" w14:textId="5769F228" w:rsidR="0047371E" w:rsidRPr="00AE23BD" w:rsidRDefault="0047371E">
      <w:pPr>
        <w:rPr>
          <w:rFonts w:ascii="Times New Roman" w:hAnsi="Times New Roman" w:cs="Times New Roman"/>
          <w:color w:val="1C1C1C"/>
          <w:sz w:val="24"/>
          <w:szCs w:val="24"/>
        </w:rPr>
      </w:pPr>
      <w:r w:rsidRPr="00AE23BD">
        <w:rPr>
          <w:rFonts w:ascii="Times New Roman" w:hAnsi="Times New Roman" w:cs="Times New Roman"/>
          <w:color w:val="1C1C1C"/>
          <w:sz w:val="24"/>
          <w:szCs w:val="24"/>
        </w:rPr>
        <w:br w:type="page"/>
      </w:r>
    </w:p>
    <w:p w14:paraId="167BD568" w14:textId="77777777" w:rsidR="00C16A9F" w:rsidRPr="00AE23BD" w:rsidRDefault="00C16A9F" w:rsidP="00C16A9F">
      <w:pPr>
        <w:jc w:val="center"/>
        <w:rPr>
          <w:rFonts w:ascii="Times New Roman" w:hAnsi="Times New Roman" w:cs="Times New Roman"/>
          <w:color w:val="1C1C1C"/>
          <w:sz w:val="24"/>
          <w:szCs w:val="24"/>
        </w:rPr>
      </w:pPr>
    </w:p>
    <w:p w14:paraId="70ACB886" w14:textId="77777777" w:rsidR="00C16A9F" w:rsidRPr="00AE23BD" w:rsidRDefault="00C16A9F" w:rsidP="00C16A9F">
      <w:pPr>
        <w:pStyle w:val="Default"/>
        <w:jc w:val="center"/>
        <w:rPr>
          <w:color w:val="1C1C1C"/>
        </w:rPr>
      </w:pPr>
      <w:r w:rsidRPr="00AE23BD">
        <w:t>EVOLUTION AND TAXONOMY OF THE DRYADOIDEAE</w:t>
      </w:r>
    </w:p>
    <w:p w14:paraId="66852689" w14:textId="77777777" w:rsidR="00C16A9F" w:rsidRPr="00AE23BD" w:rsidRDefault="00C16A9F" w:rsidP="00C16A9F">
      <w:pPr>
        <w:pStyle w:val="Default"/>
        <w:jc w:val="center"/>
      </w:pPr>
    </w:p>
    <w:p w14:paraId="1D24409F" w14:textId="77777777" w:rsidR="00C16A9F" w:rsidRPr="00AE23BD" w:rsidRDefault="00C16A9F" w:rsidP="00C16A9F">
      <w:pPr>
        <w:pStyle w:val="Default"/>
        <w:jc w:val="center"/>
      </w:pPr>
    </w:p>
    <w:p w14:paraId="12CFC7FD" w14:textId="77777777" w:rsidR="00C16A9F" w:rsidRPr="00AE23BD" w:rsidRDefault="00C16A9F" w:rsidP="00C16A9F">
      <w:pPr>
        <w:pStyle w:val="Default"/>
        <w:jc w:val="center"/>
      </w:pPr>
      <w:r w:rsidRPr="00AE23BD">
        <w:t>A THESIS APPROVED FOR THE</w:t>
      </w:r>
    </w:p>
    <w:p w14:paraId="4837FF8A" w14:textId="0ACC8FB6" w:rsidR="00C16A9F" w:rsidRPr="00AE23BD" w:rsidRDefault="008230E4" w:rsidP="00C16A9F">
      <w:pPr>
        <w:pStyle w:val="Default"/>
        <w:jc w:val="center"/>
      </w:pPr>
      <w:r w:rsidRPr="00AE23BD">
        <w:t>SCHOOL OF BIOLOGICAL SCIENCES</w:t>
      </w:r>
    </w:p>
    <w:p w14:paraId="275327AD" w14:textId="77777777" w:rsidR="00C16A9F" w:rsidRPr="00AE23BD" w:rsidRDefault="00C16A9F" w:rsidP="00C16A9F">
      <w:pPr>
        <w:pStyle w:val="Default"/>
        <w:jc w:val="center"/>
      </w:pPr>
    </w:p>
    <w:p w14:paraId="3C25E9D2" w14:textId="77777777" w:rsidR="00C16A9F" w:rsidRPr="00AE23BD" w:rsidRDefault="00C16A9F" w:rsidP="00C16A9F">
      <w:pPr>
        <w:pStyle w:val="Default"/>
        <w:jc w:val="center"/>
      </w:pPr>
    </w:p>
    <w:p w14:paraId="1587EC31" w14:textId="77777777" w:rsidR="00C16A9F" w:rsidRPr="00AE23BD" w:rsidRDefault="00C16A9F" w:rsidP="00C16A9F">
      <w:pPr>
        <w:pStyle w:val="Default"/>
        <w:jc w:val="center"/>
      </w:pPr>
    </w:p>
    <w:p w14:paraId="1A7CD18B" w14:textId="77777777" w:rsidR="00C16A9F" w:rsidRPr="00AE23BD" w:rsidRDefault="00C16A9F" w:rsidP="00C16A9F">
      <w:pPr>
        <w:pStyle w:val="Default"/>
        <w:jc w:val="center"/>
      </w:pPr>
    </w:p>
    <w:p w14:paraId="417F8EBF" w14:textId="77777777" w:rsidR="00C16A9F" w:rsidRPr="00AE23BD" w:rsidRDefault="00C16A9F" w:rsidP="00C16A9F">
      <w:pPr>
        <w:pStyle w:val="Default"/>
        <w:jc w:val="center"/>
      </w:pPr>
    </w:p>
    <w:p w14:paraId="559419A4" w14:textId="77777777" w:rsidR="00C16A9F" w:rsidRPr="00AE23BD" w:rsidRDefault="00C16A9F" w:rsidP="00C16A9F">
      <w:pPr>
        <w:pStyle w:val="Default"/>
        <w:jc w:val="center"/>
      </w:pPr>
    </w:p>
    <w:p w14:paraId="2DA883C4" w14:textId="77777777" w:rsidR="00C16A9F" w:rsidRPr="00AE23BD" w:rsidRDefault="00C16A9F" w:rsidP="00C16A9F">
      <w:pPr>
        <w:pStyle w:val="Default"/>
        <w:jc w:val="center"/>
      </w:pPr>
    </w:p>
    <w:p w14:paraId="34D3D237" w14:textId="77777777" w:rsidR="00C16A9F" w:rsidRPr="00AE23BD" w:rsidRDefault="00C16A9F" w:rsidP="00C16A9F">
      <w:pPr>
        <w:pStyle w:val="Default"/>
        <w:jc w:val="center"/>
      </w:pPr>
      <w:r w:rsidRPr="00AE23BD">
        <w:t>BY THE COMMITTEE CONSISTING OF</w:t>
      </w:r>
    </w:p>
    <w:p w14:paraId="3D3463EB" w14:textId="77777777" w:rsidR="00C16A9F" w:rsidRPr="00AE23BD" w:rsidRDefault="00C16A9F" w:rsidP="00C16A9F">
      <w:pPr>
        <w:pStyle w:val="Default"/>
        <w:jc w:val="center"/>
      </w:pPr>
    </w:p>
    <w:p w14:paraId="1DEA0358" w14:textId="77777777" w:rsidR="00C16A9F" w:rsidRPr="00AE23BD" w:rsidRDefault="00C16A9F" w:rsidP="00C16A9F">
      <w:pPr>
        <w:pStyle w:val="Default"/>
        <w:jc w:val="center"/>
      </w:pPr>
    </w:p>
    <w:p w14:paraId="358EF9B2" w14:textId="77777777" w:rsidR="00C16A9F" w:rsidRPr="00AE23BD" w:rsidRDefault="00C16A9F" w:rsidP="00C16A9F">
      <w:pPr>
        <w:pStyle w:val="Default"/>
        <w:jc w:val="center"/>
      </w:pPr>
    </w:p>
    <w:p w14:paraId="490DFA61" w14:textId="77777777" w:rsidR="00C16A9F" w:rsidRPr="00AE23BD" w:rsidRDefault="00C16A9F" w:rsidP="00C16A9F">
      <w:pPr>
        <w:pStyle w:val="Default"/>
        <w:jc w:val="center"/>
      </w:pPr>
    </w:p>
    <w:p w14:paraId="384B377A" w14:textId="77777777" w:rsidR="00C16A9F" w:rsidRPr="00AE23BD" w:rsidRDefault="00C16A9F" w:rsidP="00C16A9F">
      <w:pPr>
        <w:pStyle w:val="Default"/>
        <w:jc w:val="center"/>
      </w:pPr>
    </w:p>
    <w:p w14:paraId="389C0DCD" w14:textId="77777777" w:rsidR="00C16A9F" w:rsidRPr="00AE23BD" w:rsidRDefault="00C16A9F" w:rsidP="00C16A9F">
      <w:pPr>
        <w:pStyle w:val="Default"/>
        <w:jc w:val="right"/>
      </w:pPr>
      <w:r w:rsidRPr="00AE23BD">
        <w:t>Dr. Abigail Moore, Chair</w:t>
      </w:r>
    </w:p>
    <w:p w14:paraId="55CA3A14" w14:textId="77777777" w:rsidR="00C16A9F" w:rsidRPr="00AE23BD" w:rsidRDefault="00C16A9F" w:rsidP="00C16A9F">
      <w:pPr>
        <w:pStyle w:val="Default"/>
        <w:jc w:val="right"/>
      </w:pPr>
    </w:p>
    <w:p w14:paraId="4A22EB7B" w14:textId="77777777" w:rsidR="00C16A9F" w:rsidRPr="00AE23BD" w:rsidRDefault="00C16A9F" w:rsidP="00C16A9F">
      <w:pPr>
        <w:pStyle w:val="Default"/>
        <w:jc w:val="right"/>
      </w:pPr>
      <w:r w:rsidRPr="00AE23BD">
        <w:t>Dr. Richard Lupia</w:t>
      </w:r>
    </w:p>
    <w:p w14:paraId="38B09BD6" w14:textId="77777777" w:rsidR="00C16A9F" w:rsidRPr="00AE23BD" w:rsidRDefault="00C16A9F" w:rsidP="00C16A9F">
      <w:pPr>
        <w:pStyle w:val="Default"/>
        <w:jc w:val="right"/>
      </w:pPr>
    </w:p>
    <w:p w14:paraId="6A572586" w14:textId="77777777" w:rsidR="00C16A9F" w:rsidRPr="00AE23BD" w:rsidRDefault="00C16A9F" w:rsidP="00C16A9F">
      <w:pPr>
        <w:pStyle w:val="Default"/>
        <w:jc w:val="right"/>
      </w:pPr>
      <w:r w:rsidRPr="00AE23BD">
        <w:t>Dr. Lara Souza</w:t>
      </w:r>
    </w:p>
    <w:p w14:paraId="2C477C25" w14:textId="77777777" w:rsidR="00C16A9F" w:rsidRPr="00AE23BD" w:rsidRDefault="00C16A9F" w:rsidP="00C16A9F">
      <w:pPr>
        <w:rPr>
          <w:rFonts w:ascii="Times New Roman" w:hAnsi="Times New Roman" w:cs="Times New Roman"/>
          <w:sz w:val="24"/>
          <w:szCs w:val="24"/>
        </w:rPr>
      </w:pPr>
    </w:p>
    <w:p w14:paraId="4D725196" w14:textId="77777777" w:rsidR="00C16A9F" w:rsidRPr="00AE23BD" w:rsidRDefault="00C16A9F" w:rsidP="00C16A9F">
      <w:pPr>
        <w:rPr>
          <w:rFonts w:ascii="Times New Roman" w:hAnsi="Times New Roman" w:cs="Times New Roman"/>
          <w:sz w:val="24"/>
          <w:szCs w:val="24"/>
        </w:rPr>
      </w:pPr>
    </w:p>
    <w:p w14:paraId="35B0BF89" w14:textId="77777777" w:rsidR="00C16A9F" w:rsidRPr="00AE23BD" w:rsidRDefault="00C16A9F" w:rsidP="00C16A9F">
      <w:pPr>
        <w:rPr>
          <w:rFonts w:ascii="Times New Roman" w:hAnsi="Times New Roman" w:cs="Times New Roman"/>
          <w:sz w:val="24"/>
          <w:szCs w:val="24"/>
        </w:rPr>
      </w:pPr>
    </w:p>
    <w:p w14:paraId="58B0AEA7" w14:textId="77777777" w:rsidR="00C16A9F" w:rsidRPr="00AE23BD" w:rsidRDefault="00C16A9F" w:rsidP="00C16A9F">
      <w:pPr>
        <w:rPr>
          <w:rFonts w:ascii="Times New Roman" w:hAnsi="Times New Roman" w:cs="Times New Roman"/>
          <w:sz w:val="24"/>
          <w:szCs w:val="24"/>
        </w:rPr>
      </w:pPr>
    </w:p>
    <w:p w14:paraId="0D292C3D" w14:textId="77777777" w:rsidR="00C16A9F" w:rsidRPr="00AE23BD" w:rsidRDefault="00C16A9F" w:rsidP="00C16A9F">
      <w:pPr>
        <w:rPr>
          <w:rFonts w:ascii="Times New Roman" w:hAnsi="Times New Roman" w:cs="Times New Roman"/>
          <w:sz w:val="24"/>
          <w:szCs w:val="24"/>
        </w:rPr>
      </w:pPr>
    </w:p>
    <w:p w14:paraId="7F92E564" w14:textId="77777777" w:rsidR="00C16A9F" w:rsidRPr="00AE23BD" w:rsidRDefault="00C16A9F" w:rsidP="00C16A9F">
      <w:pPr>
        <w:rPr>
          <w:rFonts w:ascii="Times New Roman" w:hAnsi="Times New Roman" w:cs="Times New Roman"/>
          <w:sz w:val="24"/>
          <w:szCs w:val="24"/>
        </w:rPr>
      </w:pPr>
    </w:p>
    <w:p w14:paraId="4177273D" w14:textId="77777777" w:rsidR="00C16A9F" w:rsidRPr="00AE23BD" w:rsidRDefault="00C16A9F" w:rsidP="00C16A9F">
      <w:pPr>
        <w:rPr>
          <w:rFonts w:ascii="Times New Roman" w:hAnsi="Times New Roman" w:cs="Times New Roman"/>
          <w:sz w:val="24"/>
          <w:szCs w:val="24"/>
        </w:rPr>
      </w:pPr>
    </w:p>
    <w:p w14:paraId="13291705" w14:textId="77777777" w:rsidR="00C16A9F" w:rsidRPr="00AE23BD" w:rsidRDefault="00C16A9F" w:rsidP="00C16A9F">
      <w:pPr>
        <w:rPr>
          <w:rFonts w:ascii="Times New Roman" w:hAnsi="Times New Roman" w:cs="Times New Roman"/>
          <w:sz w:val="24"/>
          <w:szCs w:val="24"/>
        </w:rPr>
      </w:pPr>
    </w:p>
    <w:p w14:paraId="2A64D5B6" w14:textId="77777777" w:rsidR="00C16A9F" w:rsidRPr="00AE23BD" w:rsidRDefault="00C16A9F" w:rsidP="00C16A9F">
      <w:pPr>
        <w:rPr>
          <w:rFonts w:ascii="Times New Roman" w:hAnsi="Times New Roman" w:cs="Times New Roman"/>
          <w:sz w:val="24"/>
          <w:szCs w:val="24"/>
        </w:rPr>
      </w:pPr>
    </w:p>
    <w:p w14:paraId="7967781D" w14:textId="77777777" w:rsidR="00C16A9F" w:rsidRPr="00AE23BD" w:rsidRDefault="00C16A9F" w:rsidP="00C16A9F">
      <w:pPr>
        <w:rPr>
          <w:rFonts w:ascii="Times New Roman" w:hAnsi="Times New Roman" w:cs="Times New Roman"/>
          <w:sz w:val="24"/>
          <w:szCs w:val="24"/>
        </w:rPr>
      </w:pPr>
    </w:p>
    <w:p w14:paraId="1177D7F0" w14:textId="77777777" w:rsidR="00C16A9F" w:rsidRPr="00AE23BD" w:rsidRDefault="00C16A9F" w:rsidP="00C16A9F">
      <w:pPr>
        <w:rPr>
          <w:rFonts w:ascii="Times New Roman" w:hAnsi="Times New Roman" w:cs="Times New Roman"/>
          <w:sz w:val="24"/>
          <w:szCs w:val="24"/>
        </w:rPr>
      </w:pPr>
    </w:p>
    <w:p w14:paraId="41456CDC" w14:textId="27B6A756" w:rsidR="0047371E" w:rsidRPr="00AE23BD" w:rsidRDefault="0047371E">
      <w:pPr>
        <w:rPr>
          <w:rFonts w:ascii="Times New Roman" w:hAnsi="Times New Roman" w:cs="Times New Roman"/>
          <w:color w:val="000000"/>
          <w:sz w:val="24"/>
          <w:szCs w:val="24"/>
        </w:rPr>
      </w:pPr>
      <w:r w:rsidRPr="00AE23BD">
        <w:rPr>
          <w:rFonts w:ascii="Times New Roman" w:hAnsi="Times New Roman" w:cs="Times New Roman"/>
          <w:sz w:val="24"/>
          <w:szCs w:val="24"/>
        </w:rPr>
        <w:br w:type="page"/>
      </w:r>
    </w:p>
    <w:p w14:paraId="253E5CB2" w14:textId="77777777" w:rsidR="00C16A9F" w:rsidRPr="00AE23BD" w:rsidRDefault="00C16A9F" w:rsidP="00C16A9F">
      <w:pPr>
        <w:pStyle w:val="Default"/>
      </w:pPr>
    </w:p>
    <w:p w14:paraId="1F6E1DF3" w14:textId="77777777" w:rsidR="00C16A9F" w:rsidRPr="00AE23BD" w:rsidRDefault="00C16A9F" w:rsidP="00C16A9F">
      <w:pPr>
        <w:pStyle w:val="Default"/>
      </w:pPr>
    </w:p>
    <w:p w14:paraId="5E7FA793" w14:textId="77777777" w:rsidR="00C16A9F" w:rsidRPr="00AE23BD" w:rsidRDefault="00C16A9F" w:rsidP="00C16A9F">
      <w:pPr>
        <w:pStyle w:val="Default"/>
      </w:pPr>
    </w:p>
    <w:p w14:paraId="624CAA5C" w14:textId="77777777" w:rsidR="00C16A9F" w:rsidRPr="00AE23BD" w:rsidRDefault="00C16A9F" w:rsidP="00C16A9F">
      <w:pPr>
        <w:pStyle w:val="Default"/>
      </w:pPr>
    </w:p>
    <w:p w14:paraId="32308435" w14:textId="77777777" w:rsidR="00C16A9F" w:rsidRPr="00AE23BD" w:rsidRDefault="00C16A9F" w:rsidP="00C16A9F">
      <w:pPr>
        <w:pStyle w:val="Default"/>
      </w:pPr>
    </w:p>
    <w:p w14:paraId="0A4CB79B" w14:textId="77777777" w:rsidR="00C16A9F" w:rsidRPr="00AE23BD" w:rsidRDefault="00C16A9F" w:rsidP="00C16A9F">
      <w:pPr>
        <w:pStyle w:val="Default"/>
      </w:pPr>
    </w:p>
    <w:p w14:paraId="3C2C5A53" w14:textId="77777777" w:rsidR="00C16A9F" w:rsidRPr="00AE23BD" w:rsidRDefault="00C16A9F" w:rsidP="00C16A9F">
      <w:pPr>
        <w:pStyle w:val="Default"/>
      </w:pPr>
    </w:p>
    <w:p w14:paraId="0C91F1A8" w14:textId="77777777" w:rsidR="00C16A9F" w:rsidRPr="00AE23BD" w:rsidRDefault="00C16A9F" w:rsidP="00C16A9F">
      <w:pPr>
        <w:pStyle w:val="Default"/>
      </w:pPr>
    </w:p>
    <w:p w14:paraId="55F062CB" w14:textId="77777777" w:rsidR="00C16A9F" w:rsidRPr="00AE23BD" w:rsidRDefault="00C16A9F" w:rsidP="00C16A9F">
      <w:pPr>
        <w:pStyle w:val="Default"/>
      </w:pPr>
    </w:p>
    <w:p w14:paraId="020AD865" w14:textId="77777777" w:rsidR="00C16A9F" w:rsidRPr="00AE23BD" w:rsidRDefault="00C16A9F" w:rsidP="00C16A9F">
      <w:pPr>
        <w:pStyle w:val="Default"/>
      </w:pPr>
    </w:p>
    <w:p w14:paraId="751C5B94" w14:textId="77777777" w:rsidR="00C16A9F" w:rsidRPr="00AE23BD" w:rsidRDefault="00C16A9F" w:rsidP="00C16A9F">
      <w:pPr>
        <w:pStyle w:val="Default"/>
      </w:pPr>
    </w:p>
    <w:p w14:paraId="5BF22225" w14:textId="77777777" w:rsidR="00C16A9F" w:rsidRPr="00AE23BD" w:rsidRDefault="00C16A9F" w:rsidP="00C16A9F">
      <w:pPr>
        <w:pStyle w:val="Default"/>
      </w:pPr>
    </w:p>
    <w:p w14:paraId="7314CD10" w14:textId="77777777" w:rsidR="00C16A9F" w:rsidRPr="00AE23BD" w:rsidRDefault="00C16A9F" w:rsidP="00C16A9F">
      <w:pPr>
        <w:pStyle w:val="Default"/>
      </w:pPr>
    </w:p>
    <w:p w14:paraId="000BE709" w14:textId="77777777" w:rsidR="00C16A9F" w:rsidRPr="00AE23BD" w:rsidRDefault="00C16A9F" w:rsidP="00C16A9F">
      <w:pPr>
        <w:pStyle w:val="Default"/>
      </w:pPr>
    </w:p>
    <w:p w14:paraId="63AB006F" w14:textId="77777777" w:rsidR="00C16A9F" w:rsidRPr="00AE23BD" w:rsidRDefault="00C16A9F" w:rsidP="00C16A9F">
      <w:pPr>
        <w:pStyle w:val="Default"/>
      </w:pPr>
    </w:p>
    <w:p w14:paraId="323C9D0F" w14:textId="77777777" w:rsidR="00C16A9F" w:rsidRPr="00AE23BD" w:rsidRDefault="00C16A9F" w:rsidP="00C16A9F">
      <w:pPr>
        <w:pStyle w:val="Default"/>
      </w:pPr>
    </w:p>
    <w:p w14:paraId="5A621DCB" w14:textId="77777777" w:rsidR="00C16A9F" w:rsidRPr="00AE23BD" w:rsidRDefault="00C16A9F" w:rsidP="00C16A9F">
      <w:pPr>
        <w:pStyle w:val="Default"/>
      </w:pPr>
    </w:p>
    <w:p w14:paraId="011DCA52" w14:textId="77777777" w:rsidR="00C16A9F" w:rsidRPr="00AE23BD" w:rsidRDefault="00C16A9F" w:rsidP="00C16A9F">
      <w:pPr>
        <w:pStyle w:val="Default"/>
      </w:pPr>
    </w:p>
    <w:p w14:paraId="6EE74988" w14:textId="77777777" w:rsidR="00C16A9F" w:rsidRPr="00AE23BD" w:rsidRDefault="00C16A9F" w:rsidP="00C16A9F">
      <w:pPr>
        <w:pStyle w:val="Default"/>
      </w:pPr>
    </w:p>
    <w:p w14:paraId="39FCEAE2" w14:textId="77777777" w:rsidR="00C16A9F" w:rsidRPr="00AE23BD" w:rsidRDefault="00C16A9F" w:rsidP="00C16A9F">
      <w:pPr>
        <w:pStyle w:val="Default"/>
      </w:pPr>
    </w:p>
    <w:p w14:paraId="36CBA483" w14:textId="77777777" w:rsidR="00C16A9F" w:rsidRPr="00AE23BD" w:rsidRDefault="00C16A9F" w:rsidP="00C16A9F">
      <w:pPr>
        <w:pStyle w:val="Default"/>
      </w:pPr>
    </w:p>
    <w:p w14:paraId="3D730936" w14:textId="77777777" w:rsidR="00C16A9F" w:rsidRPr="00AE23BD" w:rsidRDefault="00C16A9F" w:rsidP="00C16A9F">
      <w:pPr>
        <w:pStyle w:val="Default"/>
      </w:pPr>
    </w:p>
    <w:p w14:paraId="01352B5F" w14:textId="77777777" w:rsidR="00C16A9F" w:rsidRPr="00AE23BD" w:rsidRDefault="00C16A9F" w:rsidP="00C16A9F">
      <w:pPr>
        <w:pStyle w:val="Default"/>
      </w:pPr>
    </w:p>
    <w:p w14:paraId="6FCD8B50" w14:textId="77777777" w:rsidR="00C16A9F" w:rsidRPr="00AE23BD" w:rsidRDefault="00C16A9F" w:rsidP="00C16A9F">
      <w:pPr>
        <w:pStyle w:val="Default"/>
      </w:pPr>
    </w:p>
    <w:p w14:paraId="3B6677EC" w14:textId="77777777" w:rsidR="00C16A9F" w:rsidRPr="00AE23BD" w:rsidRDefault="00C16A9F" w:rsidP="00C16A9F">
      <w:pPr>
        <w:pStyle w:val="Default"/>
      </w:pPr>
    </w:p>
    <w:p w14:paraId="6513617D" w14:textId="77777777" w:rsidR="00C16A9F" w:rsidRPr="00AE23BD" w:rsidRDefault="00C16A9F" w:rsidP="00C16A9F">
      <w:pPr>
        <w:pStyle w:val="Default"/>
      </w:pPr>
    </w:p>
    <w:p w14:paraId="338FE090" w14:textId="77777777" w:rsidR="00C16A9F" w:rsidRPr="00AE23BD" w:rsidRDefault="00C16A9F" w:rsidP="00C16A9F">
      <w:pPr>
        <w:pStyle w:val="Default"/>
      </w:pPr>
    </w:p>
    <w:p w14:paraId="31A6BA39" w14:textId="77777777" w:rsidR="00C16A9F" w:rsidRPr="00AE23BD" w:rsidRDefault="00C16A9F" w:rsidP="00C16A9F">
      <w:pPr>
        <w:pStyle w:val="Default"/>
      </w:pPr>
    </w:p>
    <w:p w14:paraId="6442E23D" w14:textId="77777777" w:rsidR="00C16A9F" w:rsidRPr="00AE23BD" w:rsidRDefault="00C16A9F" w:rsidP="00C16A9F">
      <w:pPr>
        <w:pStyle w:val="Default"/>
      </w:pPr>
    </w:p>
    <w:p w14:paraId="74EE2D93" w14:textId="77777777" w:rsidR="00C16A9F" w:rsidRPr="00AE23BD" w:rsidRDefault="00C16A9F" w:rsidP="00C16A9F">
      <w:pPr>
        <w:pStyle w:val="Default"/>
      </w:pPr>
    </w:p>
    <w:p w14:paraId="7057646C" w14:textId="77777777" w:rsidR="00C16A9F" w:rsidRPr="00AE23BD" w:rsidRDefault="00C16A9F" w:rsidP="00C16A9F">
      <w:pPr>
        <w:pStyle w:val="Default"/>
      </w:pPr>
    </w:p>
    <w:p w14:paraId="63B48588" w14:textId="77777777" w:rsidR="00C16A9F" w:rsidRPr="00AE23BD" w:rsidRDefault="00C16A9F" w:rsidP="00C16A9F">
      <w:pPr>
        <w:pStyle w:val="Default"/>
      </w:pPr>
    </w:p>
    <w:p w14:paraId="1F73ADD1" w14:textId="77777777" w:rsidR="00C16A9F" w:rsidRPr="00AE23BD" w:rsidRDefault="00C16A9F" w:rsidP="00C16A9F">
      <w:pPr>
        <w:pStyle w:val="Default"/>
      </w:pPr>
    </w:p>
    <w:p w14:paraId="33DFE49F" w14:textId="77777777" w:rsidR="00C16A9F" w:rsidRPr="00AE23BD" w:rsidRDefault="00C16A9F" w:rsidP="00C16A9F">
      <w:pPr>
        <w:pStyle w:val="Default"/>
      </w:pPr>
    </w:p>
    <w:p w14:paraId="2F527C5B" w14:textId="77777777" w:rsidR="00C16A9F" w:rsidRPr="00AE23BD" w:rsidRDefault="00C16A9F" w:rsidP="00C16A9F">
      <w:pPr>
        <w:pStyle w:val="Default"/>
      </w:pPr>
    </w:p>
    <w:p w14:paraId="0A798BAC" w14:textId="77777777" w:rsidR="00C16A9F" w:rsidRPr="00AE23BD" w:rsidRDefault="00C16A9F" w:rsidP="00C16A9F">
      <w:pPr>
        <w:pStyle w:val="Default"/>
      </w:pPr>
    </w:p>
    <w:p w14:paraId="5B1A256A" w14:textId="77777777" w:rsidR="00C16A9F" w:rsidRPr="00AE23BD" w:rsidRDefault="00C16A9F" w:rsidP="00C16A9F">
      <w:pPr>
        <w:pStyle w:val="Default"/>
      </w:pPr>
    </w:p>
    <w:p w14:paraId="16111942" w14:textId="744B0E74" w:rsidR="00C16A9F" w:rsidRPr="00AE23BD" w:rsidRDefault="00A14EA7" w:rsidP="00A14EA7">
      <w:pPr>
        <w:pStyle w:val="Default"/>
        <w:tabs>
          <w:tab w:val="left" w:pos="8580"/>
        </w:tabs>
      </w:pPr>
      <w:r w:rsidRPr="00AE23BD">
        <w:tab/>
      </w:r>
    </w:p>
    <w:p w14:paraId="1680B30B" w14:textId="1598C635" w:rsidR="00500AD9" w:rsidRPr="00AE23BD" w:rsidRDefault="009944E7" w:rsidP="0047371E">
      <w:pPr>
        <w:jc w:val="center"/>
        <w:rPr>
          <w:rFonts w:ascii="Times New Roman" w:hAnsi="Times New Roman" w:cs="Times New Roman"/>
          <w:color w:val="242424"/>
          <w:sz w:val="24"/>
          <w:szCs w:val="24"/>
          <w:shd w:val="clear" w:color="auto" w:fill="FFFFFF"/>
        </w:rPr>
        <w:sectPr w:rsidR="00500AD9" w:rsidRPr="00AE23BD" w:rsidSect="007F3543">
          <w:footerReference w:type="default" r:id="rId8"/>
          <w:pgSz w:w="12240" w:h="15840"/>
          <w:pgMar w:top="1440" w:right="1440" w:bottom="1440" w:left="1440" w:header="720" w:footer="720" w:gutter="0"/>
          <w:pgNumType w:start="1"/>
          <w:cols w:space="720"/>
          <w:docGrid w:linePitch="360"/>
        </w:sectPr>
      </w:pPr>
      <w:r w:rsidRPr="00AE23BD">
        <w:rPr>
          <w:rFonts w:ascii="Times New Roman" w:hAnsi="Times New Roman" w:cs="Times New Roman"/>
          <w:color w:val="242424"/>
          <w:sz w:val="24"/>
          <w:szCs w:val="24"/>
          <w:shd w:val="clear" w:color="auto" w:fill="FFFFFF"/>
        </w:rPr>
        <w:t>© Copyright by LEANN MONAGHAN 2024</w:t>
      </w:r>
      <w:r w:rsidRPr="00AE23BD">
        <w:rPr>
          <w:rFonts w:ascii="Times New Roman" w:hAnsi="Times New Roman" w:cs="Times New Roman"/>
          <w:color w:val="242424"/>
          <w:sz w:val="24"/>
          <w:szCs w:val="24"/>
        </w:rPr>
        <w:br/>
      </w:r>
      <w:r w:rsidRPr="00AE23BD">
        <w:rPr>
          <w:rFonts w:ascii="Times New Roman" w:hAnsi="Times New Roman" w:cs="Times New Roman"/>
          <w:color w:val="242424"/>
          <w:sz w:val="24"/>
          <w:szCs w:val="24"/>
          <w:shd w:val="clear" w:color="auto" w:fill="FFFFFF"/>
        </w:rPr>
        <w:t> </w:t>
      </w:r>
      <w:r w:rsidRPr="00AE23BD">
        <w:rPr>
          <w:rFonts w:ascii="Times New Roman" w:hAnsi="Times New Roman" w:cs="Times New Roman"/>
          <w:color w:val="242424"/>
          <w:sz w:val="24"/>
          <w:szCs w:val="24"/>
        </w:rPr>
        <w:br/>
      </w:r>
      <w:r w:rsidRPr="00AE23BD">
        <w:rPr>
          <w:rFonts w:ascii="Times New Roman" w:hAnsi="Times New Roman" w:cs="Times New Roman"/>
          <w:color w:val="242424"/>
          <w:sz w:val="24"/>
          <w:szCs w:val="24"/>
          <w:shd w:val="clear" w:color="auto" w:fill="FFFFFF"/>
        </w:rPr>
        <w:t>This work is licensed under Attribution-</w:t>
      </w:r>
      <w:proofErr w:type="spellStart"/>
      <w:r w:rsidRPr="00AE23BD">
        <w:rPr>
          <w:rFonts w:ascii="Times New Roman" w:hAnsi="Times New Roman" w:cs="Times New Roman"/>
          <w:color w:val="242424"/>
          <w:sz w:val="24"/>
          <w:szCs w:val="24"/>
          <w:shd w:val="clear" w:color="auto" w:fill="FFFFFF"/>
        </w:rPr>
        <w:t>NonCommercial</w:t>
      </w:r>
      <w:proofErr w:type="spellEnd"/>
      <w:r w:rsidRPr="00AE23BD">
        <w:rPr>
          <w:rFonts w:ascii="Times New Roman" w:hAnsi="Times New Roman" w:cs="Times New Roman"/>
          <w:color w:val="242424"/>
          <w:sz w:val="24"/>
          <w:szCs w:val="24"/>
          <w:shd w:val="clear" w:color="auto" w:fill="FFFFFF"/>
        </w:rPr>
        <w:t>-</w:t>
      </w:r>
      <w:proofErr w:type="spellStart"/>
      <w:r w:rsidRPr="00AE23BD">
        <w:rPr>
          <w:rFonts w:ascii="Times New Roman" w:hAnsi="Times New Roman" w:cs="Times New Roman"/>
          <w:color w:val="242424"/>
          <w:sz w:val="24"/>
          <w:szCs w:val="24"/>
          <w:shd w:val="clear" w:color="auto" w:fill="FFFFFF"/>
        </w:rPr>
        <w:t>NoDerivatives</w:t>
      </w:r>
      <w:proofErr w:type="spellEnd"/>
      <w:r w:rsidRPr="00AE23BD">
        <w:rPr>
          <w:rFonts w:ascii="Times New Roman" w:hAnsi="Times New Roman" w:cs="Times New Roman"/>
          <w:color w:val="242424"/>
          <w:sz w:val="24"/>
          <w:szCs w:val="24"/>
          <w:shd w:val="clear" w:color="auto" w:fill="FFFFFF"/>
        </w:rPr>
        <w:t xml:space="preserve"> 4.0 International. To view a copy of this license, visit </w:t>
      </w:r>
      <w:r w:rsidRPr="00B75382">
        <w:rPr>
          <w:rStyle w:val="Hyperlink"/>
          <w:rFonts w:ascii="Times New Roman" w:hAnsi="Times New Roman" w:cs="Times New Roman"/>
          <w:color w:val="auto"/>
          <w:sz w:val="24"/>
          <w:szCs w:val="24"/>
          <w:u w:val="none"/>
          <w:bdr w:val="none" w:sz="0" w:space="0" w:color="auto" w:frame="1"/>
          <w:shd w:val="clear" w:color="auto" w:fill="FFFFFF"/>
        </w:rPr>
        <w:t>https://urldefense.com/v3/__http://creativecommons.org/licenses/by-nc-nd/4.0/_</w:t>
      </w:r>
      <w:proofErr w:type="gramStart"/>
      <w:r w:rsidRPr="00B75382">
        <w:rPr>
          <w:rStyle w:val="Hyperlink"/>
          <w:rFonts w:ascii="Times New Roman" w:hAnsi="Times New Roman" w:cs="Times New Roman"/>
          <w:color w:val="auto"/>
          <w:sz w:val="24"/>
          <w:szCs w:val="24"/>
          <w:u w:val="none"/>
          <w:bdr w:val="none" w:sz="0" w:space="0" w:color="auto" w:frame="1"/>
          <w:shd w:val="clear" w:color="auto" w:fill="FFFFFF"/>
        </w:rPr>
        <w:t>_;!!</w:t>
      </w:r>
      <w:proofErr w:type="gramEnd"/>
      <w:r w:rsidRPr="00B75382">
        <w:rPr>
          <w:rStyle w:val="Hyperlink"/>
          <w:rFonts w:ascii="Times New Roman" w:hAnsi="Times New Roman" w:cs="Times New Roman"/>
          <w:color w:val="auto"/>
          <w:sz w:val="24"/>
          <w:szCs w:val="24"/>
          <w:u w:val="none"/>
          <w:bdr w:val="none" w:sz="0" w:space="0" w:color="auto" w:frame="1"/>
          <w:shd w:val="clear" w:color="auto" w:fill="FFFFFF"/>
        </w:rPr>
        <w:t>GNU8KkXDZlD12Q!-uTDjpQ3hNKWyuX2D3YW7orkV0FZFGgaecySC4hRNZb5BxYBGBf5Hcq5VC0SMSh_CY0b18aCzE1x_ekQ11bYhhKs$</w:t>
      </w:r>
      <w:r w:rsidRPr="00B75382">
        <w:rPr>
          <w:rFonts w:ascii="Times New Roman" w:hAnsi="Times New Roman" w:cs="Times New Roman"/>
          <w:sz w:val="24"/>
          <w:szCs w:val="24"/>
          <w:shd w:val="clear" w:color="auto" w:fill="FFFFFF"/>
        </w:rPr>
        <w:t> [</w:t>
      </w:r>
      <w:proofErr w:type="gramStart"/>
      <w:r w:rsidRPr="00B75382">
        <w:rPr>
          <w:rFonts w:ascii="Times New Roman" w:hAnsi="Times New Roman" w:cs="Times New Roman"/>
          <w:sz w:val="24"/>
          <w:szCs w:val="24"/>
          <w:shd w:val="clear" w:color="auto" w:fill="FFFFFF"/>
        </w:rPr>
        <w:t>creativecommons[</w:t>
      </w:r>
      <w:proofErr w:type="gramEnd"/>
      <w:r w:rsidRPr="00B75382">
        <w:rPr>
          <w:rFonts w:ascii="Times New Roman" w:hAnsi="Times New Roman" w:cs="Times New Roman"/>
          <w:sz w:val="24"/>
          <w:szCs w:val="24"/>
          <w:shd w:val="clear" w:color="auto" w:fill="FFFFFF"/>
        </w:rPr>
        <w:t>.]</w:t>
      </w:r>
      <w:proofErr w:type="gramStart"/>
      <w:r w:rsidRPr="00B75382">
        <w:rPr>
          <w:rFonts w:ascii="Times New Roman" w:hAnsi="Times New Roman" w:cs="Times New Roman"/>
          <w:sz w:val="24"/>
          <w:szCs w:val="24"/>
          <w:shd w:val="clear" w:color="auto" w:fill="FFFFFF"/>
        </w:rPr>
        <w:t>org</w:t>
      </w:r>
      <w:proofErr w:type="gramEnd"/>
      <w:r w:rsidRPr="00B75382">
        <w:rPr>
          <w:rFonts w:ascii="Times New Roman" w:hAnsi="Times New Roman" w:cs="Times New Roman"/>
          <w:sz w:val="24"/>
          <w:szCs w:val="24"/>
          <w:shd w:val="clear" w:color="auto" w:fill="FFFFFF"/>
        </w:rPr>
        <w:t>]</w:t>
      </w:r>
      <w:r w:rsidR="0047371E" w:rsidRPr="00AE23BD">
        <w:rPr>
          <w:rFonts w:ascii="Times New Roman" w:hAnsi="Times New Roman" w:cs="Times New Roman"/>
          <w:color w:val="242424"/>
          <w:sz w:val="24"/>
          <w:szCs w:val="24"/>
          <w:shd w:val="clear" w:color="auto" w:fill="FFFFFF"/>
        </w:rPr>
        <w:br/>
      </w:r>
    </w:p>
    <w:p w14:paraId="60521AED" w14:textId="5D74E228" w:rsidR="00C16A9F" w:rsidRPr="00AE23BD" w:rsidRDefault="00C16A9F" w:rsidP="00EE5EDF">
      <w:pPr>
        <w:rPr>
          <w:rFonts w:ascii="Times New Roman" w:hAnsi="Times New Roman" w:cs="Times New Roman"/>
          <w:color w:val="242424"/>
          <w:sz w:val="24"/>
          <w:szCs w:val="24"/>
          <w:shd w:val="clear" w:color="auto" w:fill="FFFFFF"/>
        </w:rPr>
      </w:pPr>
      <w:r w:rsidRPr="00AE23BD">
        <w:rPr>
          <w:rFonts w:ascii="Times New Roman" w:hAnsi="Times New Roman" w:cs="Times New Roman"/>
          <w:b/>
          <w:sz w:val="24"/>
          <w:szCs w:val="24"/>
        </w:rPr>
        <w:lastRenderedPageBreak/>
        <w:t xml:space="preserve">Table of Contents </w:t>
      </w:r>
    </w:p>
    <w:p w14:paraId="759DAB3E" w14:textId="4DB2B4BD" w:rsidR="00FC6524" w:rsidRPr="00AE23BD" w:rsidRDefault="00FC6524" w:rsidP="00C16A9F">
      <w:pPr>
        <w:rPr>
          <w:rFonts w:ascii="Times New Roman" w:hAnsi="Times New Roman" w:cs="Times New Roman"/>
          <w:sz w:val="24"/>
          <w:szCs w:val="24"/>
        </w:rPr>
      </w:pPr>
      <w:r w:rsidRPr="00AE23BD">
        <w:rPr>
          <w:rFonts w:ascii="Times New Roman" w:hAnsi="Times New Roman" w:cs="Times New Roman"/>
          <w:sz w:val="24"/>
          <w:szCs w:val="24"/>
        </w:rPr>
        <w:t>Abstract……………………………………………………………</w:t>
      </w:r>
      <w:r w:rsidR="0066213A">
        <w:rPr>
          <w:rFonts w:ascii="Times New Roman" w:hAnsi="Times New Roman" w:cs="Times New Roman"/>
          <w:sz w:val="24"/>
          <w:szCs w:val="24"/>
        </w:rPr>
        <w:t xml:space="preserve">……….. </w:t>
      </w:r>
      <w:proofErr w:type="gramStart"/>
      <w:r w:rsidR="0066213A">
        <w:rPr>
          <w:rFonts w:ascii="Times New Roman" w:hAnsi="Times New Roman" w:cs="Times New Roman"/>
          <w:sz w:val="24"/>
          <w:szCs w:val="24"/>
        </w:rPr>
        <w:t>vi</w:t>
      </w:r>
      <w:proofErr w:type="gramEnd"/>
    </w:p>
    <w:p w14:paraId="48DFE06C" w14:textId="2140F5D4" w:rsidR="00C16A9F" w:rsidRPr="00AE23BD" w:rsidRDefault="00C10DD8" w:rsidP="00C16A9F">
      <w:pPr>
        <w:rPr>
          <w:rFonts w:ascii="Times New Roman" w:hAnsi="Times New Roman" w:cs="Times New Roman"/>
          <w:sz w:val="24"/>
          <w:szCs w:val="24"/>
        </w:rPr>
      </w:pPr>
      <w:r w:rsidRPr="00AE23BD">
        <w:rPr>
          <w:rFonts w:ascii="Times New Roman" w:hAnsi="Times New Roman" w:cs="Times New Roman"/>
          <w:sz w:val="24"/>
          <w:szCs w:val="24"/>
        </w:rPr>
        <w:t>Introduction…………………………………</w:t>
      </w:r>
      <w:r w:rsidR="00313BCF" w:rsidRPr="00AE23BD">
        <w:rPr>
          <w:rFonts w:ascii="Times New Roman" w:hAnsi="Times New Roman" w:cs="Times New Roman"/>
          <w:sz w:val="24"/>
          <w:szCs w:val="24"/>
        </w:rPr>
        <w:t xml:space="preserve">……………………………… </w:t>
      </w:r>
      <w:r w:rsidR="009B17FE" w:rsidRPr="00AE23BD">
        <w:rPr>
          <w:rFonts w:ascii="Times New Roman" w:hAnsi="Times New Roman" w:cs="Times New Roman"/>
          <w:sz w:val="24"/>
          <w:szCs w:val="24"/>
        </w:rPr>
        <w:t>1</w:t>
      </w:r>
    </w:p>
    <w:p w14:paraId="189F5AC9" w14:textId="7029863E" w:rsidR="009B17FE" w:rsidRPr="00AE23BD" w:rsidRDefault="009B17FE" w:rsidP="00C16A9F">
      <w:pPr>
        <w:rPr>
          <w:rFonts w:ascii="Times New Roman" w:hAnsi="Times New Roman" w:cs="Times New Roman"/>
          <w:sz w:val="24"/>
          <w:szCs w:val="24"/>
        </w:rPr>
      </w:pPr>
      <w:r w:rsidRPr="00AE23BD">
        <w:rPr>
          <w:rFonts w:ascii="Times New Roman" w:hAnsi="Times New Roman" w:cs="Times New Roman"/>
          <w:sz w:val="24"/>
          <w:szCs w:val="24"/>
        </w:rPr>
        <w:t>Methods……………………………………………………………………..</w:t>
      </w:r>
      <w:r w:rsidR="000B3F6F" w:rsidRPr="00AE23BD">
        <w:rPr>
          <w:rFonts w:ascii="Times New Roman" w:hAnsi="Times New Roman" w:cs="Times New Roman"/>
          <w:sz w:val="24"/>
          <w:szCs w:val="24"/>
        </w:rPr>
        <w:t xml:space="preserve"> </w:t>
      </w:r>
      <w:r w:rsidR="0042602E" w:rsidRPr="00AE23BD">
        <w:rPr>
          <w:rFonts w:ascii="Times New Roman" w:hAnsi="Times New Roman" w:cs="Times New Roman"/>
          <w:sz w:val="24"/>
          <w:szCs w:val="24"/>
        </w:rPr>
        <w:t>3</w:t>
      </w:r>
    </w:p>
    <w:p w14:paraId="1A7953D4" w14:textId="7B3AE585" w:rsidR="009B17FE" w:rsidRPr="00AE23BD" w:rsidRDefault="009B17FE" w:rsidP="00C16A9F">
      <w:pPr>
        <w:rPr>
          <w:rFonts w:ascii="Times New Roman" w:hAnsi="Times New Roman" w:cs="Times New Roman"/>
          <w:sz w:val="24"/>
          <w:szCs w:val="24"/>
        </w:rPr>
      </w:pPr>
      <w:r w:rsidRPr="00AE23BD">
        <w:rPr>
          <w:rFonts w:ascii="Times New Roman" w:hAnsi="Times New Roman" w:cs="Times New Roman"/>
          <w:sz w:val="24"/>
          <w:szCs w:val="24"/>
        </w:rPr>
        <w:tab/>
      </w:r>
      <w:r w:rsidR="0042602E" w:rsidRPr="00AE23BD">
        <w:rPr>
          <w:rFonts w:ascii="Times New Roman" w:hAnsi="Times New Roman" w:cs="Times New Roman"/>
          <w:sz w:val="24"/>
          <w:szCs w:val="24"/>
        </w:rPr>
        <w:t>Sampling……………………………………………………………</w:t>
      </w:r>
      <w:r w:rsidR="000B3F6F" w:rsidRPr="00AE23BD">
        <w:rPr>
          <w:rFonts w:ascii="Times New Roman" w:hAnsi="Times New Roman" w:cs="Times New Roman"/>
          <w:sz w:val="24"/>
          <w:szCs w:val="24"/>
        </w:rPr>
        <w:t xml:space="preserve">. </w:t>
      </w:r>
      <w:r w:rsidR="0042602E" w:rsidRPr="00AE23BD">
        <w:rPr>
          <w:rFonts w:ascii="Times New Roman" w:hAnsi="Times New Roman" w:cs="Times New Roman"/>
          <w:sz w:val="24"/>
          <w:szCs w:val="24"/>
        </w:rPr>
        <w:t>3</w:t>
      </w:r>
    </w:p>
    <w:p w14:paraId="19CAB898" w14:textId="6FEDEC2B" w:rsidR="0042602E" w:rsidRPr="00AE23BD" w:rsidRDefault="0042602E" w:rsidP="00C16A9F">
      <w:pPr>
        <w:rPr>
          <w:rFonts w:ascii="Times New Roman" w:hAnsi="Times New Roman" w:cs="Times New Roman"/>
          <w:sz w:val="24"/>
          <w:szCs w:val="24"/>
        </w:rPr>
      </w:pPr>
      <w:r w:rsidRPr="00AE23BD">
        <w:rPr>
          <w:rFonts w:ascii="Times New Roman" w:hAnsi="Times New Roman" w:cs="Times New Roman"/>
          <w:sz w:val="24"/>
          <w:szCs w:val="24"/>
        </w:rPr>
        <w:tab/>
        <w:t>DNA Extraction……………………………………………………</w:t>
      </w:r>
      <w:r w:rsidR="000B3F6F" w:rsidRPr="00AE23BD">
        <w:rPr>
          <w:rFonts w:ascii="Times New Roman" w:hAnsi="Times New Roman" w:cs="Times New Roman"/>
          <w:sz w:val="24"/>
          <w:szCs w:val="24"/>
        </w:rPr>
        <w:t xml:space="preserve">.. </w:t>
      </w:r>
      <w:r w:rsidRPr="00AE23BD">
        <w:rPr>
          <w:rFonts w:ascii="Times New Roman" w:hAnsi="Times New Roman" w:cs="Times New Roman"/>
          <w:sz w:val="24"/>
          <w:szCs w:val="24"/>
        </w:rPr>
        <w:t>3</w:t>
      </w:r>
    </w:p>
    <w:p w14:paraId="1EE6D909" w14:textId="697B68DC" w:rsidR="0042602E" w:rsidRPr="00AE23BD" w:rsidRDefault="00F825C2" w:rsidP="00C16A9F">
      <w:pPr>
        <w:rPr>
          <w:rFonts w:ascii="Times New Roman" w:hAnsi="Times New Roman" w:cs="Times New Roman"/>
          <w:sz w:val="24"/>
          <w:szCs w:val="24"/>
        </w:rPr>
      </w:pPr>
      <w:r w:rsidRPr="00AE23BD">
        <w:rPr>
          <w:rFonts w:ascii="Times New Roman" w:hAnsi="Times New Roman" w:cs="Times New Roman"/>
          <w:sz w:val="24"/>
          <w:szCs w:val="24"/>
        </w:rPr>
        <w:tab/>
        <w:t>Library Preparation………………………………………………</w:t>
      </w:r>
      <w:r w:rsidR="000B3F6F" w:rsidRPr="00AE23BD">
        <w:rPr>
          <w:rFonts w:ascii="Times New Roman" w:hAnsi="Times New Roman" w:cs="Times New Roman"/>
          <w:sz w:val="24"/>
          <w:szCs w:val="24"/>
        </w:rPr>
        <w:t>.… 4</w:t>
      </w:r>
    </w:p>
    <w:p w14:paraId="26261EF1" w14:textId="2BBE8DB2" w:rsidR="00F825C2" w:rsidRPr="00AE23BD" w:rsidRDefault="00F825C2" w:rsidP="00C16A9F">
      <w:pPr>
        <w:rPr>
          <w:rFonts w:ascii="Times New Roman" w:hAnsi="Times New Roman" w:cs="Times New Roman"/>
          <w:sz w:val="24"/>
          <w:szCs w:val="24"/>
        </w:rPr>
      </w:pPr>
      <w:r w:rsidRPr="00AE23BD">
        <w:rPr>
          <w:rFonts w:ascii="Times New Roman" w:hAnsi="Times New Roman" w:cs="Times New Roman"/>
          <w:sz w:val="24"/>
          <w:szCs w:val="24"/>
        </w:rPr>
        <w:tab/>
      </w:r>
      <w:r w:rsidR="000B3F6F" w:rsidRPr="00AE23BD">
        <w:rPr>
          <w:rFonts w:ascii="Times New Roman" w:hAnsi="Times New Roman" w:cs="Times New Roman"/>
          <w:sz w:val="24"/>
          <w:szCs w:val="24"/>
        </w:rPr>
        <w:t>Hybridization</w:t>
      </w:r>
      <w:r w:rsidRPr="00AE23BD">
        <w:rPr>
          <w:rFonts w:ascii="Times New Roman" w:hAnsi="Times New Roman" w:cs="Times New Roman"/>
          <w:sz w:val="24"/>
          <w:szCs w:val="24"/>
        </w:rPr>
        <w:t>…………………………………………………</w:t>
      </w:r>
      <w:r w:rsidR="000B3F6F" w:rsidRPr="00AE23BD">
        <w:rPr>
          <w:rFonts w:ascii="Times New Roman" w:hAnsi="Times New Roman" w:cs="Times New Roman"/>
          <w:sz w:val="24"/>
          <w:szCs w:val="24"/>
        </w:rPr>
        <w:t>.</w:t>
      </w:r>
      <w:r w:rsidRPr="00AE23BD">
        <w:rPr>
          <w:rFonts w:ascii="Times New Roman" w:hAnsi="Times New Roman" w:cs="Times New Roman"/>
          <w:sz w:val="24"/>
          <w:szCs w:val="24"/>
        </w:rPr>
        <w:t>……</w:t>
      </w:r>
      <w:r w:rsidR="000B3F6F" w:rsidRPr="00AE23BD">
        <w:rPr>
          <w:rFonts w:ascii="Times New Roman" w:hAnsi="Times New Roman" w:cs="Times New Roman"/>
          <w:sz w:val="24"/>
          <w:szCs w:val="24"/>
        </w:rPr>
        <w:t xml:space="preserve">. </w:t>
      </w:r>
      <w:r w:rsidRPr="00AE23BD">
        <w:rPr>
          <w:rFonts w:ascii="Times New Roman" w:hAnsi="Times New Roman" w:cs="Times New Roman"/>
          <w:sz w:val="24"/>
          <w:szCs w:val="24"/>
        </w:rPr>
        <w:t>4</w:t>
      </w:r>
    </w:p>
    <w:p w14:paraId="247DDC7C" w14:textId="344911B1" w:rsidR="00C16A9F" w:rsidRPr="00AE23BD" w:rsidRDefault="00F825C2" w:rsidP="00C16A9F">
      <w:pPr>
        <w:rPr>
          <w:rFonts w:ascii="Times New Roman" w:hAnsi="Times New Roman" w:cs="Times New Roman"/>
          <w:sz w:val="24"/>
          <w:szCs w:val="24"/>
        </w:rPr>
      </w:pPr>
      <w:r w:rsidRPr="00AE23BD">
        <w:rPr>
          <w:rFonts w:ascii="Times New Roman" w:hAnsi="Times New Roman" w:cs="Times New Roman"/>
          <w:sz w:val="24"/>
          <w:szCs w:val="24"/>
        </w:rPr>
        <w:tab/>
        <w:t>Genetic Analysis…………………………………………………</w:t>
      </w:r>
      <w:r w:rsidR="000B3F6F" w:rsidRPr="00AE23BD">
        <w:rPr>
          <w:rFonts w:ascii="Times New Roman" w:hAnsi="Times New Roman" w:cs="Times New Roman"/>
          <w:sz w:val="24"/>
          <w:szCs w:val="24"/>
        </w:rPr>
        <w:t xml:space="preserve">..... 4 </w:t>
      </w:r>
    </w:p>
    <w:p w14:paraId="0411E562" w14:textId="0D8F6419" w:rsidR="000B3F6F" w:rsidRPr="00AE23BD" w:rsidRDefault="000B3F6F" w:rsidP="00C16A9F">
      <w:pPr>
        <w:rPr>
          <w:rFonts w:ascii="Times New Roman" w:hAnsi="Times New Roman" w:cs="Times New Roman"/>
          <w:sz w:val="24"/>
          <w:szCs w:val="24"/>
        </w:rPr>
      </w:pPr>
      <w:r w:rsidRPr="00AE23BD">
        <w:rPr>
          <w:rFonts w:ascii="Times New Roman" w:hAnsi="Times New Roman" w:cs="Times New Roman"/>
          <w:sz w:val="24"/>
          <w:szCs w:val="24"/>
        </w:rPr>
        <w:tab/>
        <w:t>Scanning Electron Microscopy……………………………………... 5</w:t>
      </w:r>
    </w:p>
    <w:p w14:paraId="78556510" w14:textId="00C94500" w:rsidR="000B3F6F" w:rsidRPr="00AE23BD" w:rsidRDefault="000B3F6F" w:rsidP="00C16A9F">
      <w:pPr>
        <w:rPr>
          <w:rFonts w:ascii="Times New Roman" w:hAnsi="Times New Roman" w:cs="Times New Roman"/>
          <w:sz w:val="24"/>
          <w:szCs w:val="24"/>
        </w:rPr>
      </w:pPr>
      <w:r w:rsidRPr="00AE23BD">
        <w:rPr>
          <w:rFonts w:ascii="Times New Roman" w:hAnsi="Times New Roman" w:cs="Times New Roman"/>
          <w:sz w:val="24"/>
          <w:szCs w:val="24"/>
        </w:rPr>
        <w:tab/>
        <w:t>Morphological Data………………………………………………… 5</w:t>
      </w:r>
    </w:p>
    <w:p w14:paraId="4468AF32" w14:textId="69E6F1C7" w:rsidR="000B3F6F" w:rsidRPr="00AE23BD" w:rsidRDefault="000B3F6F" w:rsidP="00C16A9F">
      <w:pPr>
        <w:rPr>
          <w:rFonts w:ascii="Times New Roman" w:hAnsi="Times New Roman" w:cs="Times New Roman"/>
          <w:sz w:val="24"/>
          <w:szCs w:val="24"/>
        </w:rPr>
      </w:pPr>
      <w:r w:rsidRPr="00AE23BD">
        <w:rPr>
          <w:rFonts w:ascii="Times New Roman" w:hAnsi="Times New Roman" w:cs="Times New Roman"/>
          <w:sz w:val="24"/>
          <w:szCs w:val="24"/>
        </w:rPr>
        <w:tab/>
        <w:t>SEM Analysis………………………………………………………. 7</w:t>
      </w:r>
    </w:p>
    <w:p w14:paraId="5BD660FE" w14:textId="7ECDCE8A" w:rsidR="000B3F6F" w:rsidRPr="00AE23BD" w:rsidRDefault="000B3F6F" w:rsidP="00C16A9F">
      <w:pPr>
        <w:rPr>
          <w:rFonts w:ascii="Times New Roman" w:hAnsi="Times New Roman" w:cs="Times New Roman"/>
          <w:sz w:val="24"/>
          <w:szCs w:val="24"/>
        </w:rPr>
      </w:pPr>
      <w:r w:rsidRPr="00AE23BD">
        <w:rPr>
          <w:rFonts w:ascii="Times New Roman" w:hAnsi="Times New Roman" w:cs="Times New Roman"/>
          <w:sz w:val="24"/>
          <w:szCs w:val="24"/>
        </w:rPr>
        <w:t>Results…………………………………………………………………….… 7</w:t>
      </w:r>
    </w:p>
    <w:p w14:paraId="26A46FEE" w14:textId="5AAF8DD9" w:rsidR="000B3F6F" w:rsidRPr="00AE23BD" w:rsidRDefault="000B3F6F" w:rsidP="00C16A9F">
      <w:pPr>
        <w:rPr>
          <w:rFonts w:ascii="Times New Roman" w:hAnsi="Times New Roman" w:cs="Times New Roman"/>
          <w:sz w:val="24"/>
          <w:szCs w:val="24"/>
        </w:rPr>
      </w:pPr>
      <w:r w:rsidRPr="00AE23BD">
        <w:rPr>
          <w:rFonts w:ascii="Times New Roman" w:hAnsi="Times New Roman" w:cs="Times New Roman"/>
          <w:sz w:val="24"/>
          <w:szCs w:val="24"/>
        </w:rPr>
        <w:tab/>
        <w:t>Genetic Data………………………………………………………… 7</w:t>
      </w:r>
    </w:p>
    <w:p w14:paraId="161C1FF2" w14:textId="463E96C3" w:rsidR="0021194B" w:rsidRPr="00AE23BD" w:rsidRDefault="0021194B" w:rsidP="00C16A9F">
      <w:pPr>
        <w:rPr>
          <w:rFonts w:ascii="Times New Roman" w:hAnsi="Times New Roman" w:cs="Times New Roman"/>
          <w:sz w:val="24"/>
          <w:szCs w:val="24"/>
        </w:rPr>
      </w:pPr>
      <w:r w:rsidRPr="00AE23BD">
        <w:rPr>
          <w:rFonts w:ascii="Times New Roman" w:hAnsi="Times New Roman" w:cs="Times New Roman"/>
          <w:sz w:val="24"/>
          <w:szCs w:val="24"/>
        </w:rPr>
        <w:tab/>
        <w:t>Phylogenetics………………………………………………………... 8</w:t>
      </w:r>
    </w:p>
    <w:p w14:paraId="5A3D4C9E" w14:textId="16446A58" w:rsidR="00663682" w:rsidRPr="00AE23BD" w:rsidRDefault="00663682" w:rsidP="00C16A9F">
      <w:pPr>
        <w:rPr>
          <w:rFonts w:ascii="Times New Roman" w:hAnsi="Times New Roman" w:cs="Times New Roman"/>
          <w:sz w:val="24"/>
          <w:szCs w:val="24"/>
        </w:rPr>
      </w:pPr>
      <w:r w:rsidRPr="00AE23BD">
        <w:rPr>
          <w:rFonts w:ascii="Times New Roman" w:hAnsi="Times New Roman" w:cs="Times New Roman"/>
          <w:sz w:val="24"/>
          <w:szCs w:val="24"/>
        </w:rPr>
        <w:tab/>
        <w:t xml:space="preserve">Astral </w:t>
      </w:r>
      <w:proofErr w:type="spellStart"/>
      <w:r w:rsidRPr="00AE23BD">
        <w:rPr>
          <w:rFonts w:ascii="Times New Roman" w:hAnsi="Times New Roman" w:cs="Times New Roman"/>
          <w:sz w:val="24"/>
          <w:szCs w:val="24"/>
        </w:rPr>
        <w:t>IQTree</w:t>
      </w:r>
      <w:proofErr w:type="spellEnd"/>
      <w:r w:rsidRPr="00AE23BD">
        <w:rPr>
          <w:rFonts w:ascii="Times New Roman" w:hAnsi="Times New Roman" w:cs="Times New Roman"/>
          <w:sz w:val="24"/>
          <w:szCs w:val="24"/>
        </w:rPr>
        <w:t>………………………………………………………... 8</w:t>
      </w:r>
    </w:p>
    <w:p w14:paraId="59B066CB" w14:textId="11F86A36" w:rsidR="00663682" w:rsidRPr="00AE23BD" w:rsidRDefault="00663682" w:rsidP="00C16A9F">
      <w:pPr>
        <w:rPr>
          <w:rFonts w:ascii="Times New Roman" w:hAnsi="Times New Roman" w:cs="Times New Roman"/>
          <w:sz w:val="24"/>
          <w:szCs w:val="24"/>
        </w:rPr>
      </w:pPr>
      <w:r w:rsidRPr="00AE23BD">
        <w:rPr>
          <w:rFonts w:ascii="Times New Roman" w:hAnsi="Times New Roman" w:cs="Times New Roman"/>
          <w:sz w:val="24"/>
          <w:szCs w:val="24"/>
        </w:rPr>
        <w:tab/>
        <w:t xml:space="preserve">Astral </w:t>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8</w:t>
      </w:r>
    </w:p>
    <w:p w14:paraId="020F5138" w14:textId="745295D1" w:rsidR="00663682" w:rsidRPr="00AE23BD" w:rsidRDefault="00663682" w:rsidP="00C16A9F">
      <w:pPr>
        <w:rPr>
          <w:rFonts w:ascii="Times New Roman" w:hAnsi="Times New Roman" w:cs="Times New Roman"/>
          <w:sz w:val="24"/>
          <w:szCs w:val="24"/>
        </w:rPr>
      </w:pPr>
      <w:r w:rsidRPr="00AE23BD">
        <w:rPr>
          <w:rFonts w:ascii="Times New Roman" w:hAnsi="Times New Roman" w:cs="Times New Roman"/>
          <w:sz w:val="24"/>
          <w:szCs w:val="24"/>
        </w:rPr>
        <w:tab/>
      </w:r>
      <w:proofErr w:type="spellStart"/>
      <w:r w:rsidRPr="00AE23BD">
        <w:rPr>
          <w:rFonts w:ascii="Times New Roman" w:hAnsi="Times New Roman" w:cs="Times New Roman"/>
          <w:sz w:val="24"/>
          <w:szCs w:val="24"/>
        </w:rPr>
        <w:t>SVDquartetes</w:t>
      </w:r>
      <w:proofErr w:type="spellEnd"/>
      <w:r w:rsidRPr="00AE23BD">
        <w:rPr>
          <w:rFonts w:ascii="Times New Roman" w:hAnsi="Times New Roman" w:cs="Times New Roman"/>
          <w:sz w:val="24"/>
          <w:szCs w:val="24"/>
        </w:rPr>
        <w:t>………………………………………………………... 9</w:t>
      </w:r>
    </w:p>
    <w:p w14:paraId="1F4A74B4" w14:textId="33FBD212" w:rsidR="00663682" w:rsidRPr="00AE23BD" w:rsidRDefault="00663682" w:rsidP="00C16A9F">
      <w:pPr>
        <w:rPr>
          <w:rFonts w:ascii="Times New Roman" w:hAnsi="Times New Roman" w:cs="Times New Roman"/>
          <w:sz w:val="24"/>
          <w:szCs w:val="24"/>
        </w:rPr>
      </w:pPr>
      <w:r w:rsidRPr="00AE23BD">
        <w:rPr>
          <w:rFonts w:ascii="Times New Roman" w:hAnsi="Times New Roman" w:cs="Times New Roman"/>
          <w:sz w:val="24"/>
          <w:szCs w:val="24"/>
        </w:rPr>
        <w:tab/>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xml:space="preserve"> Concatenation…………………………………………….... 9</w:t>
      </w:r>
    </w:p>
    <w:p w14:paraId="5EB6D39B" w14:textId="2EBE28C0" w:rsidR="00663682"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Morphological………………………………………………………. 10</w:t>
      </w:r>
    </w:p>
    <w:p w14:paraId="502E1921" w14:textId="19EDE10B"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SEM………………………………………………………………… 10</w:t>
      </w:r>
    </w:p>
    <w:p w14:paraId="55DF30FF" w14:textId="2936CA9F"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Dendrograms………………………………………………………... 11</w:t>
      </w:r>
    </w:p>
    <w:p w14:paraId="3607EBB6" w14:textId="42C219C0"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Discussion……………………………………………………………...…… 12</w:t>
      </w:r>
    </w:p>
    <w:p w14:paraId="23628636" w14:textId="0BEC0746"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Phylogenetics……………………………………………………….. 12</w:t>
      </w:r>
    </w:p>
    <w:p w14:paraId="78DFD00F" w14:textId="43A5FDF6"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 xml:space="preserve">Morphology………………………………………………………… </w:t>
      </w:r>
      <w:r w:rsidR="00014F72" w:rsidRPr="00AE23BD">
        <w:rPr>
          <w:rFonts w:ascii="Times New Roman" w:hAnsi="Times New Roman" w:cs="Times New Roman"/>
          <w:sz w:val="24"/>
          <w:szCs w:val="24"/>
        </w:rPr>
        <w:t>14</w:t>
      </w:r>
    </w:p>
    <w:p w14:paraId="3A7420F0" w14:textId="2C4B24DA"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Conc</w:t>
      </w:r>
      <w:r w:rsidR="00014F72" w:rsidRPr="00AE23BD">
        <w:rPr>
          <w:rFonts w:ascii="Times New Roman" w:hAnsi="Times New Roman" w:cs="Times New Roman"/>
          <w:sz w:val="24"/>
          <w:szCs w:val="24"/>
        </w:rPr>
        <w:t>lusions………………………………………………………… 15</w:t>
      </w:r>
    </w:p>
    <w:p w14:paraId="490F3D2B" w14:textId="1F1F78E5" w:rsidR="0003693F" w:rsidRPr="00AE23BD" w:rsidRDefault="0003693F" w:rsidP="00C16A9F">
      <w:pPr>
        <w:rPr>
          <w:rFonts w:ascii="Times New Roman" w:hAnsi="Times New Roman" w:cs="Times New Roman"/>
          <w:sz w:val="24"/>
          <w:szCs w:val="24"/>
        </w:rPr>
      </w:pPr>
      <w:r w:rsidRPr="00AE23BD">
        <w:rPr>
          <w:rFonts w:ascii="Times New Roman" w:hAnsi="Times New Roman" w:cs="Times New Roman"/>
          <w:sz w:val="24"/>
          <w:szCs w:val="24"/>
        </w:rPr>
        <w:tab/>
        <w:t>Future Directions…………………………………………………… 15</w:t>
      </w:r>
    </w:p>
    <w:p w14:paraId="4D7DDCE8" w14:textId="6829EB43" w:rsidR="004A5D9D" w:rsidRPr="00AE23BD" w:rsidRDefault="004A5D9D" w:rsidP="00C16A9F">
      <w:pPr>
        <w:rPr>
          <w:rFonts w:ascii="Times New Roman" w:hAnsi="Times New Roman" w:cs="Times New Roman"/>
          <w:sz w:val="24"/>
          <w:szCs w:val="24"/>
        </w:rPr>
      </w:pPr>
      <w:r w:rsidRPr="00AE23BD">
        <w:rPr>
          <w:rFonts w:ascii="Times New Roman" w:hAnsi="Times New Roman" w:cs="Times New Roman"/>
          <w:sz w:val="24"/>
          <w:szCs w:val="24"/>
        </w:rPr>
        <w:t>Figur</w:t>
      </w:r>
      <w:r w:rsidR="00014F72" w:rsidRPr="00AE23BD">
        <w:rPr>
          <w:rFonts w:ascii="Times New Roman" w:hAnsi="Times New Roman" w:cs="Times New Roman"/>
          <w:sz w:val="24"/>
          <w:szCs w:val="24"/>
        </w:rPr>
        <w:t>es……………………………………………………………………… 17</w:t>
      </w:r>
      <w:r w:rsidR="0047371E" w:rsidRPr="00AE23BD">
        <w:rPr>
          <w:rFonts w:ascii="Times New Roman" w:hAnsi="Times New Roman" w:cs="Times New Roman"/>
          <w:sz w:val="24"/>
          <w:szCs w:val="24"/>
        </w:rPr>
        <w:br w:type="page"/>
      </w:r>
    </w:p>
    <w:p w14:paraId="5BB8C5B6" w14:textId="6D35EFF1" w:rsidR="004A5D9D" w:rsidRPr="00AE23BD" w:rsidRDefault="004A5D9D" w:rsidP="00C16A9F">
      <w:pPr>
        <w:rPr>
          <w:rFonts w:ascii="Times New Roman" w:hAnsi="Times New Roman" w:cs="Times New Roman"/>
          <w:sz w:val="24"/>
          <w:szCs w:val="24"/>
        </w:rPr>
      </w:pPr>
      <w:r w:rsidRPr="00AE23BD">
        <w:rPr>
          <w:rFonts w:ascii="Times New Roman" w:hAnsi="Times New Roman" w:cs="Times New Roman"/>
          <w:sz w:val="24"/>
          <w:szCs w:val="24"/>
        </w:rPr>
        <w:lastRenderedPageBreak/>
        <w:t>Appen</w:t>
      </w:r>
      <w:r w:rsidR="00956ACB">
        <w:rPr>
          <w:rFonts w:ascii="Times New Roman" w:hAnsi="Times New Roman" w:cs="Times New Roman"/>
          <w:sz w:val="24"/>
          <w:szCs w:val="24"/>
        </w:rPr>
        <w:t>dix…………………………………………………………………… 35</w:t>
      </w:r>
      <w:bookmarkStart w:id="0" w:name="_GoBack"/>
      <w:bookmarkEnd w:id="0"/>
    </w:p>
    <w:p w14:paraId="0A50ACD8" w14:textId="1427494F" w:rsidR="004A5D9D" w:rsidRPr="00AE23BD" w:rsidRDefault="004A5D9D" w:rsidP="00C16A9F">
      <w:pPr>
        <w:rPr>
          <w:rFonts w:ascii="Times New Roman" w:hAnsi="Times New Roman" w:cs="Times New Roman"/>
          <w:sz w:val="24"/>
          <w:szCs w:val="24"/>
        </w:rPr>
      </w:pPr>
      <w:r w:rsidRPr="00AE23BD">
        <w:rPr>
          <w:rFonts w:ascii="Times New Roman" w:hAnsi="Times New Roman" w:cs="Times New Roman"/>
          <w:sz w:val="24"/>
          <w:szCs w:val="24"/>
        </w:rPr>
        <w:t>Literature Ci</w:t>
      </w:r>
      <w:r w:rsidR="00DC2DD8">
        <w:rPr>
          <w:rFonts w:ascii="Times New Roman" w:hAnsi="Times New Roman" w:cs="Times New Roman"/>
          <w:sz w:val="24"/>
          <w:szCs w:val="24"/>
        </w:rPr>
        <w:t>ted……………………………………………………………... 40</w:t>
      </w:r>
    </w:p>
    <w:p w14:paraId="5FA20374" w14:textId="0D958353" w:rsidR="007F3543" w:rsidRPr="00AE23BD" w:rsidRDefault="004A5D9D" w:rsidP="00902F88">
      <w:pPr>
        <w:rPr>
          <w:rFonts w:ascii="Times New Roman" w:hAnsi="Times New Roman" w:cs="Times New Roman"/>
          <w:sz w:val="24"/>
          <w:szCs w:val="24"/>
        </w:rPr>
        <w:sectPr w:rsidR="007F3543" w:rsidRPr="00AE23BD" w:rsidSect="00500AD9">
          <w:footerReference w:type="default" r:id="rId9"/>
          <w:pgSz w:w="12240" w:h="15840"/>
          <w:pgMar w:top="1440" w:right="1440" w:bottom="1440" w:left="1440" w:header="720" w:footer="720" w:gutter="0"/>
          <w:pgNumType w:fmt="lowerRoman" w:start="4"/>
          <w:cols w:space="720"/>
          <w:docGrid w:linePitch="360"/>
        </w:sectPr>
      </w:pPr>
      <w:r w:rsidRPr="00AE23BD">
        <w:rPr>
          <w:rFonts w:ascii="Times New Roman" w:hAnsi="Times New Roman" w:cs="Times New Roman"/>
          <w:sz w:val="24"/>
          <w:szCs w:val="24"/>
        </w:rPr>
        <w:t>Acknowledg</w:t>
      </w:r>
      <w:r w:rsidR="00956ACB">
        <w:rPr>
          <w:rFonts w:ascii="Times New Roman" w:hAnsi="Times New Roman" w:cs="Times New Roman"/>
          <w:sz w:val="24"/>
          <w:szCs w:val="24"/>
        </w:rPr>
        <w:t>ements……………………………………………………….… 46</w:t>
      </w:r>
    </w:p>
    <w:p w14:paraId="2429107B" w14:textId="54EB3D78" w:rsidR="0047371E" w:rsidRPr="00AE23BD" w:rsidRDefault="0047371E">
      <w:pPr>
        <w:rPr>
          <w:rFonts w:ascii="Times New Roman" w:hAnsi="Times New Roman" w:cs="Times New Roman"/>
          <w:sz w:val="24"/>
          <w:szCs w:val="24"/>
        </w:rPr>
      </w:pPr>
    </w:p>
    <w:p w14:paraId="1AC86777" w14:textId="1E43A54C" w:rsidR="00D22BB6" w:rsidRPr="00AE23BD" w:rsidRDefault="00D22BB6" w:rsidP="0047371E">
      <w:pPr>
        <w:tabs>
          <w:tab w:val="left" w:pos="1338"/>
        </w:tabs>
        <w:rPr>
          <w:rFonts w:ascii="Times New Roman" w:hAnsi="Times New Roman" w:cs="Times New Roman"/>
          <w:b/>
          <w:sz w:val="24"/>
          <w:szCs w:val="24"/>
        </w:rPr>
      </w:pPr>
      <w:r w:rsidRPr="00AE23BD">
        <w:rPr>
          <w:rFonts w:ascii="Times New Roman" w:hAnsi="Times New Roman" w:cs="Times New Roman"/>
          <w:b/>
          <w:sz w:val="24"/>
          <w:szCs w:val="24"/>
        </w:rPr>
        <w:t>Abstract</w:t>
      </w:r>
    </w:p>
    <w:p w14:paraId="3FB19D40" w14:textId="7506EAEE" w:rsidR="007F3543" w:rsidRPr="00AE23BD" w:rsidRDefault="00F377AD" w:rsidP="003D16C9">
      <w:pPr>
        <w:spacing w:line="480" w:lineRule="auto"/>
        <w:ind w:firstLine="360"/>
        <w:rPr>
          <w:rFonts w:ascii="Times New Roman" w:hAnsi="Times New Roman" w:cs="Times New Roman"/>
          <w:sz w:val="24"/>
          <w:szCs w:val="24"/>
        </w:rPr>
        <w:sectPr w:rsidR="007F3543" w:rsidRPr="00AE23BD" w:rsidSect="00902F88">
          <w:footerReference w:type="default" r:id="rId10"/>
          <w:footerReference w:type="first" r:id="rId11"/>
          <w:pgSz w:w="12240" w:h="15840"/>
          <w:pgMar w:top="1440" w:right="1440" w:bottom="1440" w:left="1440" w:header="720" w:footer="720" w:gutter="0"/>
          <w:pgNumType w:fmt="lowerRoman" w:start="6"/>
          <w:cols w:space="720"/>
          <w:titlePg/>
          <w:docGrid w:linePitch="360"/>
        </w:sectPr>
      </w:pPr>
      <w:r w:rsidRPr="00AE23BD">
        <w:rPr>
          <w:rFonts w:ascii="Times New Roman" w:hAnsi="Times New Roman" w:cs="Times New Roman"/>
          <w:sz w:val="24"/>
          <w:szCs w:val="24"/>
        </w:rPr>
        <w:t>Dryadoideae is one of three subfamilies within Rosaceae (the rose family) whose genera largely preside in the western part of North America. It contains mountain mahogany (</w:t>
      </w:r>
      <w:r w:rsidRPr="00AE23BD">
        <w:rPr>
          <w:rFonts w:ascii="Times New Roman" w:hAnsi="Times New Roman" w:cs="Times New Roman"/>
          <w:i/>
          <w:iCs/>
          <w:sz w:val="24"/>
          <w:szCs w:val="24"/>
        </w:rPr>
        <w:t>Cercocarpus</w:t>
      </w:r>
      <w:r w:rsidRPr="00AE23BD">
        <w:rPr>
          <w:rFonts w:ascii="Times New Roman" w:hAnsi="Times New Roman" w:cs="Times New Roman"/>
          <w:sz w:val="24"/>
          <w:szCs w:val="24"/>
        </w:rPr>
        <w:t>), mountain misery (</w:t>
      </w:r>
      <w:r w:rsidRPr="00AE23BD">
        <w:rPr>
          <w:rFonts w:ascii="Times New Roman" w:hAnsi="Times New Roman" w:cs="Times New Roman"/>
          <w:i/>
          <w:iCs/>
          <w:sz w:val="24"/>
          <w:szCs w:val="24"/>
        </w:rPr>
        <w:t>Chamaebatia</w:t>
      </w:r>
      <w:r w:rsidRPr="00AE23BD">
        <w:rPr>
          <w:rFonts w:ascii="Times New Roman" w:hAnsi="Times New Roman" w:cs="Times New Roman"/>
          <w:sz w:val="24"/>
          <w:szCs w:val="24"/>
        </w:rPr>
        <w:t>), cliff-rose (</w:t>
      </w:r>
      <w:r w:rsidRPr="00AE23BD">
        <w:rPr>
          <w:rFonts w:ascii="Times New Roman" w:hAnsi="Times New Roman" w:cs="Times New Roman"/>
          <w:i/>
          <w:iCs/>
          <w:sz w:val="24"/>
          <w:szCs w:val="24"/>
        </w:rPr>
        <w:t>Purshia</w:t>
      </w:r>
      <w:r w:rsidRPr="00AE23BD">
        <w:rPr>
          <w:rFonts w:ascii="Times New Roman" w:hAnsi="Times New Roman" w:cs="Times New Roman"/>
          <w:sz w:val="24"/>
          <w:szCs w:val="24"/>
        </w:rPr>
        <w:t xml:space="preserve">), and mountain </w:t>
      </w:r>
      <w:proofErr w:type="spellStart"/>
      <w:r w:rsidRPr="00AE23BD">
        <w:rPr>
          <w:rFonts w:ascii="Times New Roman" w:hAnsi="Times New Roman" w:cs="Times New Roman"/>
          <w:sz w:val="24"/>
          <w:szCs w:val="24"/>
        </w:rPr>
        <w:t>avens</w:t>
      </w:r>
      <w:proofErr w:type="spellEnd"/>
      <w:r w:rsidRPr="00AE23BD">
        <w:rPr>
          <w:rFonts w:ascii="Times New Roman" w:hAnsi="Times New Roman" w:cs="Times New Roman"/>
          <w:sz w:val="24"/>
          <w:szCs w:val="24"/>
        </w:rPr>
        <w:t xml:space="preserve"> (</w:t>
      </w:r>
      <w:r w:rsidRPr="00AE23BD">
        <w:rPr>
          <w:rFonts w:ascii="Times New Roman" w:hAnsi="Times New Roman" w:cs="Times New Roman"/>
          <w:i/>
          <w:iCs/>
          <w:sz w:val="24"/>
          <w:szCs w:val="24"/>
        </w:rPr>
        <w:t>Dryas</w:t>
      </w:r>
      <w:r w:rsidRPr="00AE23BD">
        <w:rPr>
          <w:rFonts w:ascii="Times New Roman" w:hAnsi="Times New Roman" w:cs="Times New Roman"/>
          <w:sz w:val="24"/>
          <w:szCs w:val="24"/>
        </w:rPr>
        <w:t xml:space="preserve">); many of these taxa house nitrogen-fixing bacteria belonging to the genus </w:t>
      </w:r>
      <w:r w:rsidRPr="00AE23BD">
        <w:rPr>
          <w:rFonts w:ascii="Times New Roman" w:hAnsi="Times New Roman" w:cs="Times New Roman"/>
          <w:i/>
          <w:iCs/>
          <w:sz w:val="24"/>
          <w:szCs w:val="24"/>
        </w:rPr>
        <w:t>Frankia</w:t>
      </w:r>
      <w:r w:rsidRPr="00AE23BD">
        <w:rPr>
          <w:rFonts w:ascii="Times New Roman" w:hAnsi="Times New Roman" w:cs="Times New Roman"/>
          <w:sz w:val="24"/>
          <w:szCs w:val="24"/>
        </w:rPr>
        <w:t>. There is also a long fossil record of these plants dating back to the Tertiary period. Morphological variation within Cercocarpus is of particular interest due to the presence of many high-quality leaf fossils. The precise relationships among and within the genera within Dryadoideae are not well-understood due to limitations in previous genetic data used and their conflicting phylogenetic hypotheses. The aim of this study is to resolve phylogenetic relationships within the subfamily, with an emphasis on Cercocarpus and Purshia, using hundreds of highly conserved and low-copy nuclear loci through target-capture (</w:t>
      </w:r>
      <w:proofErr w:type="spellStart"/>
      <w:r w:rsidRPr="00AE23BD">
        <w:rPr>
          <w:rFonts w:ascii="Times New Roman" w:hAnsi="Times New Roman" w:cs="Times New Roman"/>
          <w:sz w:val="24"/>
          <w:szCs w:val="24"/>
        </w:rPr>
        <w:t>HybSeq</w:t>
      </w:r>
      <w:proofErr w:type="spellEnd"/>
      <w:r w:rsidRPr="00AE23BD">
        <w:rPr>
          <w:rFonts w:ascii="Times New Roman" w:hAnsi="Times New Roman" w:cs="Times New Roman"/>
          <w:sz w:val="24"/>
          <w:szCs w:val="24"/>
        </w:rPr>
        <w:t xml:space="preserve">) sequencing using the Angiosperm 353 baits and to morphologically compare leaves of extant and extinct species of </w:t>
      </w:r>
      <w:r w:rsidRPr="00AE23BD">
        <w:rPr>
          <w:rFonts w:ascii="Times New Roman" w:hAnsi="Times New Roman" w:cs="Times New Roman"/>
          <w:i/>
          <w:sz w:val="24"/>
          <w:szCs w:val="24"/>
        </w:rPr>
        <w:t>Cercocarpus</w:t>
      </w:r>
      <w:r w:rsidRPr="00AE23BD">
        <w:rPr>
          <w:rFonts w:ascii="Times New Roman" w:hAnsi="Times New Roman" w:cs="Times New Roman"/>
          <w:sz w:val="24"/>
          <w:szCs w:val="24"/>
        </w:rPr>
        <w:t xml:space="preserve">. Overall, in both genetic and morphological analyses, </w:t>
      </w:r>
      <w:r w:rsidRPr="00AE23BD">
        <w:rPr>
          <w:rFonts w:ascii="Times New Roman" w:hAnsi="Times New Roman" w:cs="Times New Roman"/>
          <w:i/>
          <w:iCs/>
          <w:sz w:val="24"/>
          <w:szCs w:val="24"/>
        </w:rPr>
        <w:t xml:space="preserve">C. </w:t>
      </w:r>
      <w:proofErr w:type="spellStart"/>
      <w:r w:rsidRPr="00AE23BD">
        <w:rPr>
          <w:rFonts w:ascii="Times New Roman" w:hAnsi="Times New Roman" w:cs="Times New Roman"/>
          <w:i/>
          <w:iCs/>
          <w:sz w:val="24"/>
          <w:szCs w:val="24"/>
        </w:rPr>
        <w:t>mojadensis</w:t>
      </w:r>
      <w:proofErr w:type="spellEnd"/>
      <w:r w:rsidRPr="00AE23BD">
        <w:rPr>
          <w:rFonts w:ascii="Times New Roman" w:hAnsi="Times New Roman" w:cs="Times New Roman"/>
          <w:sz w:val="24"/>
          <w:szCs w:val="24"/>
        </w:rPr>
        <w:t xml:space="preserve"> and </w:t>
      </w:r>
      <w:r w:rsidRPr="00AE23BD">
        <w:rPr>
          <w:rFonts w:ascii="Times New Roman" w:hAnsi="Times New Roman" w:cs="Times New Roman"/>
          <w:i/>
          <w:iCs/>
          <w:sz w:val="24"/>
          <w:szCs w:val="24"/>
        </w:rPr>
        <w:t xml:space="preserve">C. pringlei </w:t>
      </w:r>
      <w:r w:rsidRPr="00AE23BD">
        <w:rPr>
          <w:rFonts w:ascii="Times New Roman" w:hAnsi="Times New Roman" w:cs="Times New Roman"/>
          <w:sz w:val="24"/>
          <w:szCs w:val="24"/>
        </w:rPr>
        <w:t xml:space="preserve">are most closely related. The subfamily Dryadoideae is strongly supported, and Purshia, Cercocarpus, and Chamaebatia were monophyletic. More data is needed to parse out how exactly the species in both </w:t>
      </w:r>
      <w:r w:rsidRPr="00AE23BD">
        <w:rPr>
          <w:rFonts w:ascii="Times New Roman" w:hAnsi="Times New Roman" w:cs="Times New Roman"/>
          <w:i/>
          <w:iCs/>
          <w:sz w:val="24"/>
          <w:szCs w:val="24"/>
        </w:rPr>
        <w:t>Cercocarpus</w:t>
      </w:r>
      <w:r w:rsidRPr="00AE23BD">
        <w:rPr>
          <w:rFonts w:ascii="Times New Roman" w:hAnsi="Times New Roman" w:cs="Times New Roman"/>
          <w:sz w:val="24"/>
          <w:szCs w:val="24"/>
        </w:rPr>
        <w:t xml:space="preserve"> and </w:t>
      </w:r>
      <w:r w:rsidRPr="00AE23BD">
        <w:rPr>
          <w:rFonts w:ascii="Times New Roman" w:hAnsi="Times New Roman" w:cs="Times New Roman"/>
          <w:i/>
          <w:iCs/>
          <w:sz w:val="24"/>
          <w:szCs w:val="24"/>
        </w:rPr>
        <w:t>Purshia</w:t>
      </w:r>
      <w:r w:rsidRPr="00AE23BD">
        <w:rPr>
          <w:rFonts w:ascii="Times New Roman" w:hAnsi="Times New Roman" w:cs="Times New Roman"/>
          <w:sz w:val="24"/>
          <w:szCs w:val="24"/>
        </w:rPr>
        <w:t xml:space="preserve"> are related. The morphological analyses offer some insight on how the </w:t>
      </w:r>
      <w:r w:rsidRPr="00AE23BD">
        <w:rPr>
          <w:rFonts w:ascii="Times New Roman" w:hAnsi="Times New Roman" w:cs="Times New Roman"/>
          <w:i/>
          <w:iCs/>
          <w:sz w:val="24"/>
          <w:szCs w:val="24"/>
        </w:rPr>
        <w:t>Cercocarpus</w:t>
      </w:r>
      <w:r w:rsidRPr="00AE23BD">
        <w:rPr>
          <w:rFonts w:ascii="Times New Roman" w:hAnsi="Times New Roman" w:cs="Times New Roman"/>
          <w:sz w:val="24"/>
          <w:szCs w:val="24"/>
        </w:rPr>
        <w:t xml:space="preserve"> species relate to each other morphologically but would </w:t>
      </w:r>
      <w:r w:rsidR="003D16C9" w:rsidRPr="00AE23BD">
        <w:rPr>
          <w:rFonts w:ascii="Times New Roman" w:hAnsi="Times New Roman" w:cs="Times New Roman"/>
          <w:sz w:val="24"/>
          <w:szCs w:val="24"/>
        </w:rPr>
        <w:t>benefit from increased sampling</w:t>
      </w:r>
    </w:p>
    <w:p w14:paraId="5145431F" w14:textId="4D1D6FD0" w:rsidR="00C16A9F" w:rsidRPr="00AE23BD" w:rsidRDefault="00C16A9F" w:rsidP="003D16C9">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lastRenderedPageBreak/>
        <w:t>Introduction</w:t>
      </w:r>
    </w:p>
    <w:p w14:paraId="52AD53BC" w14:textId="733E3CF4" w:rsidR="005B1937" w:rsidRPr="00AE23BD" w:rsidRDefault="00CB3EA7" w:rsidP="00BA4232">
      <w:pPr>
        <w:spacing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 xml:space="preserve">The family Rosaceae, or the </w:t>
      </w:r>
      <w:r w:rsidR="000664F7" w:rsidRPr="00AE23BD">
        <w:rPr>
          <w:rFonts w:ascii="Times New Roman" w:hAnsi="Times New Roman" w:cs="Times New Roman"/>
          <w:sz w:val="24"/>
          <w:szCs w:val="24"/>
        </w:rPr>
        <w:t>r</w:t>
      </w:r>
      <w:r w:rsidRPr="00AE23BD">
        <w:rPr>
          <w:rFonts w:ascii="Times New Roman" w:hAnsi="Times New Roman" w:cs="Times New Roman"/>
          <w:sz w:val="24"/>
          <w:szCs w:val="24"/>
        </w:rPr>
        <w:t>ose family, is a family that contains many economically important plants</w:t>
      </w:r>
      <w:r w:rsidR="00BB0964" w:rsidRPr="00AE23BD">
        <w:rPr>
          <w:rFonts w:ascii="Times New Roman" w:hAnsi="Times New Roman" w:cs="Times New Roman"/>
          <w:sz w:val="24"/>
          <w:szCs w:val="24"/>
        </w:rPr>
        <w:t>, f</w:t>
      </w:r>
      <w:r w:rsidRPr="00AE23BD">
        <w:rPr>
          <w:rFonts w:ascii="Times New Roman" w:hAnsi="Times New Roman" w:cs="Times New Roman"/>
          <w:sz w:val="24"/>
          <w:szCs w:val="24"/>
        </w:rPr>
        <w:t>rom the roses plant</w:t>
      </w:r>
      <w:r w:rsidR="002939A9" w:rsidRPr="00AE23BD">
        <w:rPr>
          <w:rFonts w:ascii="Times New Roman" w:hAnsi="Times New Roman" w:cs="Times New Roman"/>
          <w:sz w:val="24"/>
          <w:szCs w:val="24"/>
        </w:rPr>
        <w:t>ed</w:t>
      </w:r>
      <w:r w:rsidRPr="00AE23BD">
        <w:rPr>
          <w:rFonts w:ascii="Times New Roman" w:hAnsi="Times New Roman" w:cs="Times New Roman"/>
          <w:sz w:val="24"/>
          <w:szCs w:val="24"/>
        </w:rPr>
        <w:t xml:space="preserve"> in garden</w:t>
      </w:r>
      <w:r w:rsidR="00DD42C3" w:rsidRPr="00AE23BD">
        <w:rPr>
          <w:rFonts w:ascii="Times New Roman" w:hAnsi="Times New Roman" w:cs="Times New Roman"/>
          <w:sz w:val="24"/>
          <w:szCs w:val="24"/>
        </w:rPr>
        <w:t>s</w:t>
      </w:r>
      <w:r w:rsidRPr="00AE23BD">
        <w:rPr>
          <w:rFonts w:ascii="Times New Roman" w:hAnsi="Times New Roman" w:cs="Times New Roman"/>
          <w:sz w:val="24"/>
          <w:szCs w:val="24"/>
        </w:rPr>
        <w:t xml:space="preserve"> to food</w:t>
      </w:r>
      <w:r w:rsidR="007A3381" w:rsidRPr="00AE23BD">
        <w:rPr>
          <w:rFonts w:ascii="Times New Roman" w:hAnsi="Times New Roman" w:cs="Times New Roman"/>
          <w:sz w:val="24"/>
          <w:szCs w:val="24"/>
        </w:rPr>
        <w:t>s</w:t>
      </w:r>
      <w:r w:rsidRPr="00AE23BD">
        <w:rPr>
          <w:rFonts w:ascii="Times New Roman" w:hAnsi="Times New Roman" w:cs="Times New Roman"/>
          <w:sz w:val="24"/>
          <w:szCs w:val="24"/>
        </w:rPr>
        <w:t xml:space="preserve"> such as almonds, apples, and cherries.</w:t>
      </w:r>
      <w:r w:rsidR="001B4940" w:rsidRPr="00AE23BD">
        <w:rPr>
          <w:rFonts w:ascii="Times New Roman" w:hAnsi="Times New Roman" w:cs="Times New Roman"/>
          <w:sz w:val="24"/>
          <w:szCs w:val="24"/>
        </w:rPr>
        <w:t xml:space="preserve"> Rosaceae is divided into </w:t>
      </w:r>
      <w:r w:rsidR="002939A9" w:rsidRPr="00AE23BD">
        <w:rPr>
          <w:rFonts w:ascii="Times New Roman" w:hAnsi="Times New Roman" w:cs="Times New Roman"/>
          <w:sz w:val="24"/>
          <w:szCs w:val="24"/>
        </w:rPr>
        <w:t>three</w:t>
      </w:r>
      <w:r w:rsidR="00DD42C3" w:rsidRPr="00AE23BD">
        <w:rPr>
          <w:rFonts w:ascii="Times New Roman" w:hAnsi="Times New Roman" w:cs="Times New Roman"/>
          <w:sz w:val="24"/>
          <w:szCs w:val="24"/>
        </w:rPr>
        <w:t xml:space="preserve"> subfamilies</w:t>
      </w:r>
      <w:r w:rsidR="001B4940" w:rsidRPr="00AE23BD">
        <w:rPr>
          <w:rFonts w:ascii="Times New Roman" w:hAnsi="Times New Roman" w:cs="Times New Roman"/>
          <w:sz w:val="24"/>
          <w:szCs w:val="24"/>
        </w:rPr>
        <w:t>: Amygdaloideae, Rosoideae, and Dryadoideae</w:t>
      </w:r>
      <w:r w:rsidR="00AF098A" w:rsidRPr="00AE23BD">
        <w:rPr>
          <w:rFonts w:ascii="Times New Roman" w:hAnsi="Times New Roman" w:cs="Times New Roman"/>
          <w:sz w:val="24"/>
          <w:szCs w:val="24"/>
        </w:rPr>
        <w:t xml:space="preserve"> (Xiang et al</w:t>
      </w:r>
      <w:r w:rsidR="00455550" w:rsidRPr="00AE23BD">
        <w:rPr>
          <w:rFonts w:ascii="Times New Roman" w:hAnsi="Times New Roman" w:cs="Times New Roman"/>
          <w:sz w:val="24"/>
          <w:szCs w:val="24"/>
        </w:rPr>
        <w:t>.</w:t>
      </w:r>
      <w:r w:rsidR="00AF098A" w:rsidRPr="00AE23BD">
        <w:rPr>
          <w:rFonts w:ascii="Times New Roman" w:hAnsi="Times New Roman" w:cs="Times New Roman"/>
          <w:sz w:val="24"/>
          <w:szCs w:val="24"/>
        </w:rPr>
        <w:t xml:space="preserve"> 2017</w:t>
      </w:r>
      <w:r w:rsidR="00E04F75" w:rsidRPr="00AE23BD">
        <w:rPr>
          <w:rFonts w:ascii="Times New Roman" w:hAnsi="Times New Roman" w:cs="Times New Roman"/>
          <w:sz w:val="24"/>
          <w:szCs w:val="24"/>
        </w:rPr>
        <w:t>)</w:t>
      </w:r>
      <w:r w:rsidR="00384415" w:rsidRPr="00AE23BD">
        <w:rPr>
          <w:rFonts w:ascii="Times New Roman" w:hAnsi="Times New Roman" w:cs="Times New Roman"/>
          <w:sz w:val="24"/>
          <w:szCs w:val="24"/>
        </w:rPr>
        <w:t xml:space="preserve">, </w:t>
      </w:r>
      <w:r w:rsidR="00706572" w:rsidRPr="00AE23BD">
        <w:rPr>
          <w:rFonts w:ascii="Times New Roman" w:hAnsi="Times New Roman" w:cs="Times New Roman"/>
          <w:sz w:val="24"/>
          <w:szCs w:val="24"/>
        </w:rPr>
        <w:t xml:space="preserve">the </w:t>
      </w:r>
      <w:r w:rsidR="00B7096E" w:rsidRPr="00AE23BD">
        <w:rPr>
          <w:rFonts w:ascii="Times New Roman" w:hAnsi="Times New Roman" w:cs="Times New Roman"/>
          <w:sz w:val="24"/>
          <w:szCs w:val="24"/>
        </w:rPr>
        <w:t xml:space="preserve">last being </w:t>
      </w:r>
      <w:r w:rsidR="00384415" w:rsidRPr="00AE23BD">
        <w:rPr>
          <w:rFonts w:ascii="Times New Roman" w:hAnsi="Times New Roman" w:cs="Times New Roman"/>
          <w:sz w:val="24"/>
          <w:szCs w:val="24"/>
        </w:rPr>
        <w:t>the focus of my thesis</w:t>
      </w:r>
      <w:r w:rsidR="007675EE" w:rsidRPr="00AE23BD">
        <w:rPr>
          <w:rFonts w:ascii="Times New Roman" w:hAnsi="Times New Roman" w:cs="Times New Roman"/>
          <w:sz w:val="24"/>
          <w:szCs w:val="24"/>
        </w:rPr>
        <w:t xml:space="preserve">. </w:t>
      </w:r>
      <w:r w:rsidR="00384415" w:rsidRPr="00AE23BD">
        <w:rPr>
          <w:rFonts w:ascii="Times New Roman" w:hAnsi="Times New Roman" w:cs="Times New Roman"/>
          <w:sz w:val="24"/>
          <w:szCs w:val="24"/>
        </w:rPr>
        <w:t>Botanists still debate how</w:t>
      </w:r>
      <w:r w:rsidR="007675EE" w:rsidRPr="00AE23BD">
        <w:rPr>
          <w:rFonts w:ascii="Times New Roman" w:hAnsi="Times New Roman" w:cs="Times New Roman"/>
          <w:sz w:val="24"/>
          <w:szCs w:val="24"/>
        </w:rPr>
        <w:t xml:space="preserve"> exactly these subfamilies are related</w:t>
      </w:r>
      <w:r w:rsidR="00555302" w:rsidRPr="00AE23BD">
        <w:rPr>
          <w:rFonts w:ascii="Times New Roman" w:hAnsi="Times New Roman" w:cs="Times New Roman"/>
          <w:sz w:val="24"/>
          <w:szCs w:val="24"/>
        </w:rPr>
        <w:t xml:space="preserve"> (</w:t>
      </w:r>
      <w:r w:rsidR="00555302" w:rsidRPr="00AE23BD">
        <w:rPr>
          <w:rFonts w:ascii="Times New Roman" w:hAnsi="Times New Roman" w:cs="Times New Roman"/>
          <w:color w:val="202122"/>
          <w:sz w:val="24"/>
          <w:szCs w:val="24"/>
          <w:shd w:val="clear" w:color="auto" w:fill="FFFFFF"/>
        </w:rPr>
        <w:t>Potte</w:t>
      </w:r>
      <w:r w:rsidR="00294CAD" w:rsidRPr="00AE23BD">
        <w:rPr>
          <w:rFonts w:ascii="Times New Roman" w:hAnsi="Times New Roman" w:cs="Times New Roman"/>
          <w:color w:val="202122"/>
          <w:sz w:val="24"/>
          <w:szCs w:val="24"/>
          <w:shd w:val="clear" w:color="auto" w:fill="FFFFFF"/>
        </w:rPr>
        <w:t>r 2007</w:t>
      </w:r>
      <w:r w:rsidR="006B1182" w:rsidRPr="00AE23BD">
        <w:rPr>
          <w:rFonts w:ascii="Times New Roman" w:hAnsi="Times New Roman" w:cs="Times New Roman"/>
          <w:color w:val="202122"/>
          <w:sz w:val="24"/>
          <w:szCs w:val="24"/>
          <w:shd w:val="clear" w:color="auto" w:fill="FFFFFF"/>
        </w:rPr>
        <w:t>,</w:t>
      </w:r>
      <w:r w:rsidR="00555302" w:rsidRPr="00AE23BD">
        <w:rPr>
          <w:rFonts w:ascii="Times New Roman" w:hAnsi="Times New Roman" w:cs="Times New Roman"/>
          <w:color w:val="202122"/>
          <w:sz w:val="24"/>
          <w:szCs w:val="24"/>
          <w:shd w:val="clear" w:color="auto" w:fill="FFFFFF"/>
        </w:rPr>
        <w:t xml:space="preserve"> Xiang </w:t>
      </w:r>
      <w:r w:rsidR="00555302" w:rsidRPr="00AE23BD">
        <w:rPr>
          <w:rFonts w:ascii="Times New Roman" w:hAnsi="Times New Roman" w:cs="Times New Roman"/>
          <w:iCs/>
          <w:color w:val="202122"/>
          <w:sz w:val="24"/>
          <w:szCs w:val="24"/>
          <w:shd w:val="clear" w:color="auto" w:fill="FFFFFF"/>
        </w:rPr>
        <w:t>et al</w:t>
      </w:r>
      <w:r w:rsidR="006B1182" w:rsidRPr="00AE23BD">
        <w:rPr>
          <w:rFonts w:ascii="Times New Roman" w:hAnsi="Times New Roman" w:cs="Times New Roman"/>
          <w:color w:val="202122"/>
          <w:sz w:val="24"/>
          <w:szCs w:val="24"/>
          <w:shd w:val="clear" w:color="auto" w:fill="FFFFFF"/>
        </w:rPr>
        <w:t xml:space="preserve">. 2017, </w:t>
      </w:r>
      <w:r w:rsidR="00555302" w:rsidRPr="00AE23BD">
        <w:rPr>
          <w:rFonts w:ascii="Times New Roman" w:hAnsi="Times New Roman" w:cs="Times New Roman"/>
          <w:color w:val="202122"/>
          <w:sz w:val="24"/>
          <w:szCs w:val="24"/>
          <w:shd w:val="clear" w:color="auto" w:fill="FFFFFF"/>
        </w:rPr>
        <w:t>Zhang </w:t>
      </w:r>
      <w:r w:rsidR="00555302" w:rsidRPr="00AE23BD">
        <w:rPr>
          <w:rFonts w:ascii="Times New Roman" w:hAnsi="Times New Roman" w:cs="Times New Roman"/>
          <w:iCs/>
          <w:color w:val="202122"/>
          <w:sz w:val="24"/>
          <w:szCs w:val="24"/>
          <w:shd w:val="clear" w:color="auto" w:fill="FFFFFF"/>
        </w:rPr>
        <w:t>et al</w:t>
      </w:r>
      <w:r w:rsidR="00AF098A" w:rsidRPr="00AE23BD">
        <w:rPr>
          <w:rFonts w:ascii="Times New Roman" w:hAnsi="Times New Roman" w:cs="Times New Roman"/>
          <w:color w:val="202122"/>
          <w:sz w:val="24"/>
          <w:szCs w:val="24"/>
          <w:shd w:val="clear" w:color="auto" w:fill="FFFFFF"/>
        </w:rPr>
        <w:t>. 2017).</w:t>
      </w:r>
      <w:r w:rsidR="007A3381" w:rsidRPr="00AE23BD">
        <w:rPr>
          <w:rFonts w:ascii="Times New Roman" w:hAnsi="Times New Roman" w:cs="Times New Roman"/>
          <w:color w:val="202122"/>
          <w:sz w:val="24"/>
          <w:szCs w:val="24"/>
          <w:shd w:val="clear" w:color="auto" w:fill="FFFFFF"/>
        </w:rPr>
        <w:t xml:space="preserve"> </w:t>
      </w:r>
      <w:r w:rsidR="008C6E5E" w:rsidRPr="00AE23BD">
        <w:rPr>
          <w:rFonts w:ascii="Times New Roman" w:hAnsi="Times New Roman" w:cs="Times New Roman"/>
          <w:sz w:val="24"/>
          <w:szCs w:val="24"/>
        </w:rPr>
        <w:t xml:space="preserve">There are multiple fruit types in the Rosaceae. The Dryadoideae has </w:t>
      </w:r>
      <w:r w:rsidRPr="00AE23BD">
        <w:rPr>
          <w:rFonts w:ascii="Times New Roman" w:hAnsi="Times New Roman" w:cs="Times New Roman"/>
          <w:sz w:val="24"/>
          <w:szCs w:val="24"/>
        </w:rPr>
        <w:t xml:space="preserve">achenes </w:t>
      </w:r>
      <w:r w:rsidR="00BB0964" w:rsidRPr="00AE23BD">
        <w:rPr>
          <w:rFonts w:ascii="Times New Roman" w:hAnsi="Times New Roman" w:cs="Times New Roman"/>
          <w:sz w:val="24"/>
          <w:szCs w:val="24"/>
        </w:rPr>
        <w:t>or</w:t>
      </w:r>
      <w:r w:rsidRPr="00AE23BD">
        <w:rPr>
          <w:rFonts w:ascii="Times New Roman" w:hAnsi="Times New Roman" w:cs="Times New Roman"/>
          <w:sz w:val="24"/>
          <w:szCs w:val="24"/>
        </w:rPr>
        <w:t xml:space="preserve"> aggregate</w:t>
      </w:r>
      <w:r w:rsidR="00BB0964" w:rsidRPr="00AE23BD">
        <w:rPr>
          <w:rFonts w:ascii="Times New Roman" w:hAnsi="Times New Roman" w:cs="Times New Roman"/>
          <w:sz w:val="24"/>
          <w:szCs w:val="24"/>
        </w:rPr>
        <w:t>s</w:t>
      </w:r>
      <w:r w:rsidRPr="00AE23BD">
        <w:rPr>
          <w:rFonts w:ascii="Times New Roman" w:hAnsi="Times New Roman" w:cs="Times New Roman"/>
          <w:sz w:val="24"/>
          <w:szCs w:val="24"/>
        </w:rPr>
        <w:t xml:space="preserve"> of achenes</w:t>
      </w:r>
      <w:r w:rsidR="008C6E5E" w:rsidRPr="00AE23BD">
        <w:rPr>
          <w:rFonts w:ascii="Times New Roman" w:hAnsi="Times New Roman" w:cs="Times New Roman"/>
          <w:sz w:val="24"/>
          <w:szCs w:val="24"/>
        </w:rPr>
        <w:t xml:space="preserve"> and</w:t>
      </w:r>
      <w:r w:rsidRPr="00AE23BD">
        <w:rPr>
          <w:rFonts w:ascii="Times New Roman" w:hAnsi="Times New Roman" w:cs="Times New Roman"/>
          <w:sz w:val="24"/>
          <w:szCs w:val="24"/>
        </w:rPr>
        <w:t xml:space="preserve"> </w:t>
      </w:r>
      <w:r w:rsidR="005B1937" w:rsidRPr="00AE23BD">
        <w:rPr>
          <w:rFonts w:ascii="Times New Roman" w:hAnsi="Times New Roman" w:cs="Times New Roman"/>
          <w:sz w:val="24"/>
          <w:szCs w:val="24"/>
        </w:rPr>
        <w:t xml:space="preserve">are a part of </w:t>
      </w:r>
      <w:r w:rsidR="00455550" w:rsidRPr="00AE23BD">
        <w:rPr>
          <w:rFonts w:ascii="Times New Roman" w:hAnsi="Times New Roman" w:cs="Times New Roman"/>
          <w:sz w:val="24"/>
          <w:szCs w:val="24"/>
        </w:rPr>
        <w:t xml:space="preserve">monophyletic, </w:t>
      </w:r>
      <w:r w:rsidR="005B1937" w:rsidRPr="00AE23BD">
        <w:rPr>
          <w:rFonts w:ascii="Times New Roman" w:hAnsi="Times New Roman" w:cs="Times New Roman"/>
          <w:sz w:val="24"/>
          <w:szCs w:val="24"/>
        </w:rPr>
        <w:t xml:space="preserve">actinorhizal plant group, comprised of the orders </w:t>
      </w:r>
      <w:r w:rsidR="008C6E5E" w:rsidRPr="00AE23BD">
        <w:rPr>
          <w:rFonts w:ascii="Times New Roman" w:hAnsi="Times New Roman" w:cs="Times New Roman"/>
          <w:sz w:val="24"/>
          <w:szCs w:val="24"/>
        </w:rPr>
        <w:t>Cucurbitales</w:t>
      </w:r>
      <w:r w:rsidR="005B1937" w:rsidRPr="00AE23BD">
        <w:rPr>
          <w:rFonts w:ascii="Times New Roman" w:hAnsi="Times New Roman" w:cs="Times New Roman"/>
          <w:sz w:val="24"/>
          <w:szCs w:val="24"/>
        </w:rPr>
        <w:t xml:space="preserve">, </w:t>
      </w:r>
      <w:r w:rsidR="008C6E5E" w:rsidRPr="00AE23BD">
        <w:rPr>
          <w:rFonts w:ascii="Times New Roman" w:hAnsi="Times New Roman" w:cs="Times New Roman"/>
          <w:sz w:val="24"/>
          <w:szCs w:val="24"/>
        </w:rPr>
        <w:t>Fagales, and Rosales</w:t>
      </w:r>
      <w:r w:rsidR="00706572" w:rsidRPr="00AE23BD">
        <w:rPr>
          <w:rFonts w:ascii="Times New Roman" w:hAnsi="Times New Roman" w:cs="Times New Roman"/>
          <w:sz w:val="24"/>
          <w:szCs w:val="24"/>
        </w:rPr>
        <w:t xml:space="preserve"> (Chase et al. 2016)</w:t>
      </w:r>
      <w:r w:rsidR="005B1937" w:rsidRPr="00AE23BD">
        <w:rPr>
          <w:rFonts w:ascii="Times New Roman" w:hAnsi="Times New Roman" w:cs="Times New Roman"/>
          <w:sz w:val="24"/>
          <w:szCs w:val="24"/>
        </w:rPr>
        <w:t>, whose</w:t>
      </w:r>
      <w:r w:rsidR="002939A9" w:rsidRPr="00AE23BD">
        <w:rPr>
          <w:rFonts w:ascii="Times New Roman" w:hAnsi="Times New Roman" w:cs="Times New Roman"/>
          <w:sz w:val="24"/>
          <w:szCs w:val="24"/>
        </w:rPr>
        <w:t xml:space="preserve"> </w:t>
      </w:r>
      <w:r w:rsidRPr="00AE23BD">
        <w:rPr>
          <w:rFonts w:ascii="Times New Roman" w:hAnsi="Times New Roman" w:cs="Times New Roman"/>
          <w:sz w:val="24"/>
          <w:szCs w:val="24"/>
        </w:rPr>
        <w:t>root</w:t>
      </w:r>
      <w:r w:rsidR="002939A9" w:rsidRPr="00AE23BD">
        <w:rPr>
          <w:rFonts w:ascii="Times New Roman" w:hAnsi="Times New Roman" w:cs="Times New Roman"/>
          <w:sz w:val="24"/>
          <w:szCs w:val="24"/>
        </w:rPr>
        <w:t>s have</w:t>
      </w:r>
      <w:r w:rsidRPr="00AE23BD">
        <w:rPr>
          <w:rFonts w:ascii="Times New Roman" w:hAnsi="Times New Roman" w:cs="Times New Roman"/>
          <w:sz w:val="24"/>
          <w:szCs w:val="24"/>
        </w:rPr>
        <w:t xml:space="preserve"> nodules that house the nitrogen-fixing bacteria </w:t>
      </w:r>
      <w:r w:rsidRPr="00AE23BD">
        <w:rPr>
          <w:rFonts w:ascii="Times New Roman" w:hAnsi="Times New Roman" w:cs="Times New Roman"/>
          <w:i/>
          <w:sz w:val="24"/>
          <w:szCs w:val="24"/>
        </w:rPr>
        <w:t>Frankia</w:t>
      </w:r>
      <w:r w:rsidR="005B1937" w:rsidRPr="00AE23BD">
        <w:rPr>
          <w:rFonts w:ascii="Times New Roman" w:hAnsi="Times New Roman" w:cs="Times New Roman"/>
          <w:i/>
          <w:sz w:val="24"/>
          <w:szCs w:val="24"/>
        </w:rPr>
        <w:t xml:space="preserve"> </w:t>
      </w:r>
      <w:r w:rsidR="00D72102" w:rsidRPr="00AE23BD">
        <w:rPr>
          <w:rFonts w:ascii="Times New Roman" w:hAnsi="Times New Roman" w:cs="Times New Roman"/>
          <w:sz w:val="24"/>
          <w:szCs w:val="24"/>
        </w:rPr>
        <w:t>(</w:t>
      </w:r>
      <w:r w:rsidR="006B1182" w:rsidRPr="00AE23BD">
        <w:rPr>
          <w:rStyle w:val="HTMLCite"/>
          <w:rFonts w:ascii="Times New Roman" w:hAnsi="Times New Roman" w:cs="Times New Roman"/>
          <w:i w:val="0"/>
          <w:color w:val="202122"/>
          <w:sz w:val="24"/>
          <w:szCs w:val="24"/>
          <w:shd w:val="clear" w:color="auto" w:fill="FFFFFF"/>
        </w:rPr>
        <w:t>Swensen et al. 1</w:t>
      </w:r>
      <w:r w:rsidR="00D72102" w:rsidRPr="00AE23BD">
        <w:rPr>
          <w:rStyle w:val="HTMLCite"/>
          <w:rFonts w:ascii="Times New Roman" w:hAnsi="Times New Roman" w:cs="Times New Roman"/>
          <w:i w:val="0"/>
          <w:color w:val="202122"/>
          <w:sz w:val="24"/>
          <w:szCs w:val="24"/>
          <w:shd w:val="clear" w:color="auto" w:fill="FFFFFF"/>
        </w:rPr>
        <w:t>997</w:t>
      </w:r>
      <w:r w:rsidR="00D72102" w:rsidRPr="00AE23BD">
        <w:rPr>
          <w:rStyle w:val="HTMLCite"/>
          <w:rFonts w:ascii="Times New Roman" w:hAnsi="Times New Roman" w:cs="Times New Roman"/>
          <w:color w:val="202122"/>
          <w:sz w:val="24"/>
          <w:szCs w:val="24"/>
          <w:shd w:val="clear" w:color="auto" w:fill="FFFFFF"/>
        </w:rPr>
        <w:t>)</w:t>
      </w:r>
      <w:r w:rsidRPr="00AE23BD">
        <w:rPr>
          <w:rFonts w:ascii="Times New Roman" w:hAnsi="Times New Roman" w:cs="Times New Roman"/>
          <w:sz w:val="24"/>
          <w:szCs w:val="24"/>
        </w:rPr>
        <w:t xml:space="preserve">. </w:t>
      </w:r>
    </w:p>
    <w:p w14:paraId="2A7E6361" w14:textId="10B00EB7" w:rsidR="00CB3EA7" w:rsidRPr="00AE23BD" w:rsidRDefault="00706572" w:rsidP="004B3119">
      <w:pPr>
        <w:spacing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 xml:space="preserve">The subfamily Dryadoideae contains four genera. </w:t>
      </w:r>
      <w:r w:rsidR="00CB3EA7" w:rsidRPr="00AE23BD">
        <w:rPr>
          <w:rFonts w:ascii="Times New Roman" w:hAnsi="Times New Roman" w:cs="Times New Roman"/>
          <w:sz w:val="24"/>
          <w:szCs w:val="24"/>
        </w:rPr>
        <w:t xml:space="preserve">The genus </w:t>
      </w:r>
      <w:r w:rsidR="00CB3EA7" w:rsidRPr="00AE23BD">
        <w:rPr>
          <w:rFonts w:ascii="Times New Roman" w:hAnsi="Times New Roman" w:cs="Times New Roman"/>
          <w:i/>
          <w:sz w:val="24"/>
          <w:szCs w:val="24"/>
        </w:rPr>
        <w:t>Dryas</w:t>
      </w:r>
      <w:r w:rsidR="00B258E5" w:rsidRPr="00AE23BD">
        <w:rPr>
          <w:rFonts w:ascii="Times New Roman" w:hAnsi="Times New Roman" w:cs="Times New Roman"/>
          <w:sz w:val="24"/>
          <w:szCs w:val="24"/>
        </w:rPr>
        <w:t>, a small sub shrub,</w:t>
      </w:r>
      <w:r w:rsidR="00CB3EA7" w:rsidRPr="00AE23BD">
        <w:rPr>
          <w:rFonts w:ascii="Times New Roman" w:hAnsi="Times New Roman" w:cs="Times New Roman"/>
          <w:sz w:val="24"/>
          <w:szCs w:val="24"/>
        </w:rPr>
        <w:t xml:space="preserve"> is found in arctic and alpine regions of Europe, Asia</w:t>
      </w:r>
      <w:r w:rsidR="00371727" w:rsidRPr="00AE23BD">
        <w:rPr>
          <w:rFonts w:ascii="Times New Roman" w:hAnsi="Times New Roman" w:cs="Times New Roman"/>
          <w:sz w:val="24"/>
          <w:szCs w:val="24"/>
        </w:rPr>
        <w:t>,</w:t>
      </w:r>
      <w:r w:rsidR="00CB3EA7" w:rsidRPr="00AE23BD">
        <w:rPr>
          <w:rFonts w:ascii="Times New Roman" w:hAnsi="Times New Roman" w:cs="Times New Roman"/>
          <w:sz w:val="24"/>
          <w:szCs w:val="24"/>
        </w:rPr>
        <w:t xml:space="preserve"> and North America.</w:t>
      </w:r>
      <w:r w:rsidR="00B7096E" w:rsidRPr="00AE23BD">
        <w:rPr>
          <w:rFonts w:ascii="Times New Roman" w:hAnsi="Times New Roman" w:cs="Times New Roman"/>
          <w:sz w:val="24"/>
          <w:szCs w:val="24"/>
        </w:rPr>
        <w:t xml:space="preserve"> It</w:t>
      </w:r>
      <w:r w:rsidR="00E225F2" w:rsidRPr="00AE23BD">
        <w:rPr>
          <w:rFonts w:ascii="Times New Roman" w:hAnsi="Times New Roman" w:cs="Times New Roman"/>
          <w:sz w:val="24"/>
          <w:szCs w:val="24"/>
        </w:rPr>
        <w:t xml:space="preserve"> is used as fossil indicator of both the Younger Dryas and Older Dryas geological </w:t>
      </w:r>
      <w:r w:rsidR="00371727" w:rsidRPr="00AE23BD">
        <w:rPr>
          <w:rFonts w:ascii="Times New Roman" w:hAnsi="Times New Roman" w:cs="Times New Roman"/>
          <w:sz w:val="24"/>
          <w:szCs w:val="24"/>
        </w:rPr>
        <w:t>stages</w:t>
      </w:r>
      <w:r w:rsidR="000664F7" w:rsidRPr="00AE23BD">
        <w:rPr>
          <w:rFonts w:ascii="Times New Roman" w:hAnsi="Times New Roman" w:cs="Times New Roman"/>
          <w:sz w:val="24"/>
          <w:szCs w:val="24"/>
        </w:rPr>
        <w:t>.</w:t>
      </w:r>
      <w:r w:rsidR="00CB3EA7" w:rsidRPr="00AE23BD">
        <w:rPr>
          <w:rFonts w:ascii="Times New Roman" w:hAnsi="Times New Roman" w:cs="Times New Roman"/>
          <w:sz w:val="24"/>
          <w:szCs w:val="24"/>
        </w:rPr>
        <w:t xml:space="preserve"> </w:t>
      </w:r>
      <w:r w:rsidR="00B258E5" w:rsidRPr="00AE23BD">
        <w:rPr>
          <w:rFonts w:ascii="Times New Roman" w:hAnsi="Times New Roman" w:cs="Times New Roman"/>
          <w:sz w:val="24"/>
          <w:szCs w:val="24"/>
        </w:rPr>
        <w:t xml:space="preserve">The shrub </w:t>
      </w:r>
      <w:r w:rsidR="00CB3EA7" w:rsidRPr="00AE23BD">
        <w:rPr>
          <w:rFonts w:ascii="Times New Roman" w:hAnsi="Times New Roman" w:cs="Times New Roman"/>
          <w:i/>
          <w:sz w:val="24"/>
          <w:szCs w:val="24"/>
        </w:rPr>
        <w:t>Chamaebatia</w:t>
      </w:r>
      <w:r w:rsidR="0019118D" w:rsidRPr="00AE23BD">
        <w:rPr>
          <w:rFonts w:ascii="Times New Roman" w:hAnsi="Times New Roman" w:cs="Times New Roman"/>
          <w:sz w:val="24"/>
          <w:szCs w:val="24"/>
        </w:rPr>
        <w:t xml:space="preserve"> </w:t>
      </w:r>
      <w:r w:rsidR="00CB3EA7" w:rsidRPr="00AE23BD">
        <w:rPr>
          <w:rFonts w:ascii="Times New Roman" w:hAnsi="Times New Roman" w:cs="Times New Roman"/>
          <w:sz w:val="24"/>
          <w:szCs w:val="24"/>
        </w:rPr>
        <w:t xml:space="preserve">is </w:t>
      </w:r>
      <w:r w:rsidR="001D48C3" w:rsidRPr="00AE23BD">
        <w:rPr>
          <w:rFonts w:ascii="Times New Roman" w:hAnsi="Times New Roman" w:cs="Times New Roman"/>
          <w:sz w:val="24"/>
          <w:szCs w:val="24"/>
        </w:rPr>
        <w:t>an aromatic endemic of</w:t>
      </w:r>
      <w:r w:rsidR="00CB3EA7" w:rsidRPr="00AE23BD">
        <w:rPr>
          <w:rFonts w:ascii="Times New Roman" w:hAnsi="Times New Roman" w:cs="Times New Roman"/>
          <w:sz w:val="24"/>
          <w:szCs w:val="24"/>
        </w:rPr>
        <w:t xml:space="preserve"> California</w:t>
      </w:r>
      <w:r w:rsidRPr="00AE23BD">
        <w:rPr>
          <w:rFonts w:ascii="Times New Roman" w:hAnsi="Times New Roman" w:cs="Times New Roman"/>
          <w:sz w:val="24"/>
          <w:szCs w:val="24"/>
        </w:rPr>
        <w:t xml:space="preserve"> and Baja California</w:t>
      </w:r>
      <w:r w:rsidR="00CB3EA7" w:rsidRPr="00AE23BD">
        <w:rPr>
          <w:rFonts w:ascii="Times New Roman" w:hAnsi="Times New Roman" w:cs="Times New Roman"/>
          <w:sz w:val="24"/>
          <w:szCs w:val="24"/>
        </w:rPr>
        <w:t xml:space="preserve">. </w:t>
      </w:r>
      <w:r w:rsidR="00CB3EA7" w:rsidRPr="00AE23BD">
        <w:rPr>
          <w:rFonts w:ascii="Times New Roman" w:hAnsi="Times New Roman" w:cs="Times New Roman"/>
          <w:i/>
          <w:sz w:val="24"/>
          <w:szCs w:val="24"/>
        </w:rPr>
        <w:t>Purshia</w:t>
      </w:r>
      <w:r w:rsidR="00B258E5" w:rsidRPr="00AE23BD">
        <w:rPr>
          <w:rFonts w:ascii="Times New Roman" w:hAnsi="Times New Roman" w:cs="Times New Roman"/>
          <w:sz w:val="24"/>
          <w:szCs w:val="24"/>
        </w:rPr>
        <w:t>, also a shrub,</w:t>
      </w:r>
      <w:r w:rsidR="00CB3EA7" w:rsidRPr="00AE23BD">
        <w:rPr>
          <w:rFonts w:ascii="Times New Roman" w:hAnsi="Times New Roman" w:cs="Times New Roman"/>
          <w:i/>
          <w:sz w:val="24"/>
          <w:szCs w:val="24"/>
        </w:rPr>
        <w:t xml:space="preserve"> </w:t>
      </w:r>
      <w:r w:rsidR="00CB3EA7" w:rsidRPr="00AE23BD">
        <w:rPr>
          <w:rFonts w:ascii="Times New Roman" w:hAnsi="Times New Roman" w:cs="Times New Roman"/>
          <w:sz w:val="24"/>
          <w:szCs w:val="24"/>
        </w:rPr>
        <w:t>i</w:t>
      </w:r>
      <w:r w:rsidR="00BB0964" w:rsidRPr="00AE23BD">
        <w:rPr>
          <w:rFonts w:ascii="Times New Roman" w:hAnsi="Times New Roman" w:cs="Times New Roman"/>
          <w:sz w:val="24"/>
          <w:szCs w:val="24"/>
        </w:rPr>
        <w:t>s</w:t>
      </w:r>
      <w:r w:rsidR="00CB3EA7" w:rsidRPr="00AE23BD">
        <w:rPr>
          <w:rFonts w:ascii="Times New Roman" w:hAnsi="Times New Roman" w:cs="Times New Roman"/>
          <w:sz w:val="24"/>
          <w:szCs w:val="24"/>
        </w:rPr>
        <w:t xml:space="preserve"> found from British Columbia south throughout the western United States and into Mexico.</w:t>
      </w:r>
      <w:r w:rsidR="00E552BA" w:rsidRPr="00AE23BD">
        <w:rPr>
          <w:rFonts w:ascii="Times New Roman" w:hAnsi="Times New Roman" w:cs="Times New Roman"/>
          <w:sz w:val="24"/>
          <w:szCs w:val="24"/>
        </w:rPr>
        <w:t xml:space="preserve"> </w:t>
      </w:r>
      <w:r w:rsidR="001D48C3" w:rsidRPr="00AE23BD">
        <w:rPr>
          <w:rFonts w:ascii="Times New Roman" w:hAnsi="Times New Roman" w:cs="Times New Roman"/>
          <w:sz w:val="24"/>
          <w:szCs w:val="24"/>
        </w:rPr>
        <w:t xml:space="preserve">The shrub </w:t>
      </w:r>
      <w:r w:rsidR="00CB3EA7" w:rsidRPr="00AE23BD">
        <w:rPr>
          <w:rFonts w:ascii="Times New Roman" w:hAnsi="Times New Roman" w:cs="Times New Roman"/>
          <w:i/>
          <w:sz w:val="24"/>
          <w:szCs w:val="24"/>
        </w:rPr>
        <w:t>Cercocarpus</w:t>
      </w:r>
      <w:r w:rsidR="000664F7" w:rsidRPr="00AE23BD">
        <w:rPr>
          <w:rFonts w:ascii="Times New Roman" w:hAnsi="Times New Roman" w:cs="Times New Roman"/>
          <w:sz w:val="24"/>
          <w:szCs w:val="24"/>
        </w:rPr>
        <w:t xml:space="preserve"> is found</w:t>
      </w:r>
      <w:r w:rsidR="00CB3EA7" w:rsidRPr="00AE23BD">
        <w:rPr>
          <w:rFonts w:ascii="Times New Roman" w:hAnsi="Times New Roman" w:cs="Times New Roman"/>
          <w:sz w:val="24"/>
          <w:szCs w:val="24"/>
        </w:rPr>
        <w:t xml:space="preserve"> throughout the western United States and into Mexico.</w:t>
      </w:r>
      <w:r w:rsidR="00C85455" w:rsidRPr="00AE23BD">
        <w:rPr>
          <w:rFonts w:ascii="Times New Roman" w:hAnsi="Times New Roman" w:cs="Times New Roman"/>
          <w:sz w:val="24"/>
          <w:szCs w:val="24"/>
        </w:rPr>
        <w:t xml:space="preserve"> </w:t>
      </w:r>
      <w:r w:rsidR="001D48C3" w:rsidRPr="00AE23BD">
        <w:rPr>
          <w:rFonts w:ascii="Times New Roman" w:hAnsi="Times New Roman" w:cs="Times New Roman"/>
          <w:i/>
          <w:sz w:val="24"/>
          <w:szCs w:val="24"/>
        </w:rPr>
        <w:t>Cercocarpus</w:t>
      </w:r>
      <w:r w:rsidR="001D48C3" w:rsidRPr="00AE23BD">
        <w:rPr>
          <w:rFonts w:ascii="Times New Roman" w:hAnsi="Times New Roman" w:cs="Times New Roman"/>
          <w:sz w:val="24"/>
          <w:szCs w:val="24"/>
        </w:rPr>
        <w:t xml:space="preserve"> and </w:t>
      </w:r>
      <w:r w:rsidR="001D48C3" w:rsidRPr="00AE23BD">
        <w:rPr>
          <w:rFonts w:ascii="Times New Roman" w:hAnsi="Times New Roman" w:cs="Times New Roman"/>
          <w:i/>
          <w:sz w:val="24"/>
          <w:szCs w:val="24"/>
        </w:rPr>
        <w:t>Purshia</w:t>
      </w:r>
      <w:r w:rsidR="00C85455" w:rsidRPr="00AE23BD">
        <w:rPr>
          <w:rFonts w:ascii="Times New Roman" w:hAnsi="Times New Roman" w:cs="Times New Roman"/>
          <w:sz w:val="24"/>
          <w:szCs w:val="24"/>
        </w:rPr>
        <w:t xml:space="preserve"> </w:t>
      </w:r>
      <w:r w:rsidR="001D48C3" w:rsidRPr="00AE23BD">
        <w:rPr>
          <w:rFonts w:ascii="Times New Roman" w:hAnsi="Times New Roman" w:cs="Times New Roman"/>
          <w:sz w:val="24"/>
          <w:szCs w:val="24"/>
        </w:rPr>
        <w:t xml:space="preserve">are </w:t>
      </w:r>
      <w:r w:rsidR="00C85455" w:rsidRPr="00AE23BD">
        <w:rPr>
          <w:rFonts w:ascii="Times New Roman" w:hAnsi="Times New Roman" w:cs="Times New Roman"/>
          <w:sz w:val="24"/>
          <w:szCs w:val="24"/>
        </w:rPr>
        <w:t>highly valued as forage for large herbivores both domestic and wild.</w:t>
      </w:r>
      <w:r w:rsidR="00CB3EA7" w:rsidRPr="00AE23BD">
        <w:rPr>
          <w:rFonts w:ascii="Times New Roman" w:hAnsi="Times New Roman" w:cs="Times New Roman"/>
          <w:sz w:val="24"/>
          <w:szCs w:val="24"/>
        </w:rPr>
        <w:t xml:space="preserve"> </w:t>
      </w:r>
    </w:p>
    <w:p w14:paraId="56466A42" w14:textId="409F3099" w:rsidR="007322F5" w:rsidRPr="00AE23BD" w:rsidRDefault="00CB3EA7" w:rsidP="00D1658F">
      <w:pPr>
        <w:autoSpaceDE w:val="0"/>
        <w:autoSpaceDN w:val="0"/>
        <w:adjustRightInd w:val="0"/>
        <w:spacing w:after="0"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The relationships within the Dryadoideae remain unresolved</w:t>
      </w:r>
      <w:r w:rsidR="006B1182" w:rsidRPr="00AE23BD">
        <w:rPr>
          <w:rFonts w:ascii="Times New Roman" w:hAnsi="Times New Roman" w:cs="Times New Roman"/>
          <w:sz w:val="24"/>
          <w:szCs w:val="24"/>
        </w:rPr>
        <w:t>, bu</w:t>
      </w:r>
      <w:r w:rsidR="00F31581" w:rsidRPr="00AE23BD">
        <w:rPr>
          <w:rFonts w:ascii="Times New Roman" w:hAnsi="Times New Roman" w:cs="Times New Roman"/>
          <w:sz w:val="24"/>
          <w:szCs w:val="24"/>
        </w:rPr>
        <w:t>t the subfamily itself is well supported (</w:t>
      </w:r>
      <w:r w:rsidR="006B1182" w:rsidRPr="00AE23BD">
        <w:rPr>
          <w:rFonts w:ascii="Times New Roman" w:hAnsi="Times New Roman" w:cs="Times New Roman"/>
          <w:sz w:val="24"/>
          <w:szCs w:val="24"/>
        </w:rPr>
        <w:t>Xiang et al</w:t>
      </w:r>
      <w:r w:rsidR="00B7096E" w:rsidRPr="00AE23BD">
        <w:rPr>
          <w:rFonts w:ascii="Times New Roman" w:hAnsi="Times New Roman" w:cs="Times New Roman"/>
          <w:sz w:val="24"/>
          <w:szCs w:val="24"/>
        </w:rPr>
        <w:t>.</w:t>
      </w:r>
      <w:r w:rsidR="006B1182" w:rsidRPr="00AE23BD">
        <w:rPr>
          <w:rFonts w:ascii="Times New Roman" w:hAnsi="Times New Roman" w:cs="Times New Roman"/>
          <w:sz w:val="24"/>
          <w:szCs w:val="24"/>
        </w:rPr>
        <w:t xml:space="preserve"> 2017, Zhang et al. 2017</w:t>
      </w:r>
      <w:r w:rsidR="00B7096E" w:rsidRPr="00AE23BD">
        <w:rPr>
          <w:rFonts w:ascii="Times New Roman" w:hAnsi="Times New Roman" w:cs="Times New Roman"/>
          <w:sz w:val="24"/>
          <w:szCs w:val="24"/>
        </w:rPr>
        <w:t>, Chen et al. 2020</w:t>
      </w:r>
      <w:r w:rsidR="006B1182" w:rsidRPr="00AE23BD">
        <w:rPr>
          <w:rFonts w:ascii="Times New Roman" w:hAnsi="Times New Roman" w:cs="Times New Roman"/>
          <w:sz w:val="24"/>
          <w:szCs w:val="24"/>
        </w:rPr>
        <w:t>)</w:t>
      </w:r>
      <w:r w:rsidRPr="00AE23BD">
        <w:rPr>
          <w:rFonts w:ascii="Times New Roman" w:hAnsi="Times New Roman" w:cs="Times New Roman"/>
          <w:sz w:val="24"/>
          <w:szCs w:val="24"/>
        </w:rPr>
        <w:t xml:space="preserve">. Several groups have looked at it, but they have come to different conclusions. While looking into the relationships in all of Rosaceae using </w:t>
      </w:r>
      <w:r w:rsidR="00B563D1" w:rsidRPr="00AE23BD">
        <w:rPr>
          <w:rFonts w:ascii="Times New Roman" w:hAnsi="Times New Roman" w:cs="Times New Roman"/>
          <w:sz w:val="24"/>
          <w:szCs w:val="24"/>
        </w:rPr>
        <w:t xml:space="preserve">complete </w:t>
      </w:r>
      <w:r w:rsidR="00174C82" w:rsidRPr="00AE23BD">
        <w:rPr>
          <w:rFonts w:ascii="Times New Roman" w:hAnsi="Times New Roman" w:cs="Times New Roman"/>
          <w:sz w:val="24"/>
          <w:szCs w:val="24"/>
        </w:rPr>
        <w:t xml:space="preserve">chloroplast sequence data </w:t>
      </w:r>
      <w:r w:rsidRPr="00AE23BD">
        <w:rPr>
          <w:rFonts w:ascii="Times New Roman" w:hAnsi="Times New Roman" w:cs="Times New Roman"/>
          <w:sz w:val="24"/>
          <w:szCs w:val="24"/>
        </w:rPr>
        <w:t>Zhang</w:t>
      </w:r>
      <w:r w:rsidR="00F627A3" w:rsidRPr="00AE23BD">
        <w:rPr>
          <w:rFonts w:ascii="Times New Roman" w:hAnsi="Times New Roman" w:cs="Times New Roman"/>
          <w:sz w:val="24"/>
          <w:szCs w:val="24"/>
        </w:rPr>
        <w:t xml:space="preserve"> et al.</w:t>
      </w:r>
      <w:r w:rsidRPr="00AE23BD">
        <w:rPr>
          <w:rFonts w:ascii="Times New Roman" w:hAnsi="Times New Roman" w:cs="Times New Roman"/>
          <w:sz w:val="24"/>
          <w:szCs w:val="24"/>
        </w:rPr>
        <w:t xml:space="preserve"> </w:t>
      </w:r>
      <w:r w:rsidR="002939A9" w:rsidRPr="00AE23BD">
        <w:rPr>
          <w:rFonts w:ascii="Times New Roman" w:hAnsi="Times New Roman" w:cs="Times New Roman"/>
          <w:sz w:val="24"/>
          <w:szCs w:val="24"/>
        </w:rPr>
        <w:t>(</w:t>
      </w:r>
      <w:r w:rsidRPr="00AE23BD">
        <w:rPr>
          <w:rFonts w:ascii="Times New Roman" w:hAnsi="Times New Roman" w:cs="Times New Roman"/>
          <w:sz w:val="24"/>
          <w:szCs w:val="24"/>
        </w:rPr>
        <w:t xml:space="preserve">2017) found </w:t>
      </w:r>
      <w:r w:rsidRPr="00AE23BD">
        <w:rPr>
          <w:rFonts w:ascii="Times New Roman" w:hAnsi="Times New Roman" w:cs="Times New Roman"/>
          <w:i/>
          <w:sz w:val="24"/>
          <w:szCs w:val="24"/>
        </w:rPr>
        <w:t>Purshia</w:t>
      </w:r>
      <w:r w:rsidRPr="00AE23BD">
        <w:rPr>
          <w:rFonts w:ascii="Times New Roman" w:hAnsi="Times New Roman" w:cs="Times New Roman"/>
          <w:sz w:val="24"/>
          <w:szCs w:val="24"/>
        </w:rPr>
        <w:t xml:space="preserve"> and </w:t>
      </w:r>
      <w:r w:rsidRPr="00AE23BD">
        <w:rPr>
          <w:rFonts w:ascii="Times New Roman" w:hAnsi="Times New Roman" w:cs="Times New Roman"/>
          <w:i/>
          <w:sz w:val="24"/>
          <w:szCs w:val="24"/>
        </w:rPr>
        <w:t>Cercocarpus</w:t>
      </w:r>
      <w:r w:rsidRPr="00AE23BD">
        <w:rPr>
          <w:rFonts w:ascii="Times New Roman" w:hAnsi="Times New Roman" w:cs="Times New Roman"/>
          <w:sz w:val="24"/>
          <w:szCs w:val="24"/>
        </w:rPr>
        <w:t xml:space="preserve"> to be</w:t>
      </w:r>
      <w:r w:rsidR="000C0C64" w:rsidRPr="00AE23BD">
        <w:rPr>
          <w:rFonts w:ascii="Times New Roman" w:hAnsi="Times New Roman" w:cs="Times New Roman"/>
          <w:sz w:val="24"/>
          <w:szCs w:val="24"/>
        </w:rPr>
        <w:t xml:space="preserve"> sister</w:t>
      </w:r>
      <w:r w:rsidRPr="00AE23BD">
        <w:rPr>
          <w:rFonts w:ascii="Times New Roman" w:hAnsi="Times New Roman" w:cs="Times New Roman"/>
          <w:sz w:val="24"/>
          <w:szCs w:val="24"/>
        </w:rPr>
        <w:t xml:space="preserve"> to each other</w:t>
      </w:r>
      <w:r w:rsidR="002939A9" w:rsidRPr="00AE23BD">
        <w:rPr>
          <w:rFonts w:ascii="Times New Roman" w:hAnsi="Times New Roman" w:cs="Times New Roman"/>
          <w:sz w:val="24"/>
          <w:szCs w:val="24"/>
        </w:rPr>
        <w:t>, with</w:t>
      </w:r>
      <w:r w:rsidRPr="00AE23BD">
        <w:rPr>
          <w:rFonts w:ascii="Times New Roman" w:hAnsi="Times New Roman" w:cs="Times New Roman"/>
          <w:sz w:val="24"/>
          <w:szCs w:val="24"/>
        </w:rPr>
        <w:t xml:space="preserve"> </w:t>
      </w:r>
      <w:r w:rsidRPr="00AE23BD">
        <w:rPr>
          <w:rFonts w:ascii="Times New Roman" w:hAnsi="Times New Roman" w:cs="Times New Roman"/>
          <w:i/>
          <w:sz w:val="24"/>
          <w:szCs w:val="24"/>
        </w:rPr>
        <w:t>Chamaebatia</w:t>
      </w:r>
      <w:r w:rsidRPr="00AE23BD">
        <w:rPr>
          <w:rFonts w:ascii="Times New Roman" w:hAnsi="Times New Roman" w:cs="Times New Roman"/>
          <w:sz w:val="24"/>
          <w:szCs w:val="24"/>
        </w:rPr>
        <w:t xml:space="preserve"> </w:t>
      </w:r>
      <w:r w:rsidR="002939A9" w:rsidRPr="00AE23BD">
        <w:rPr>
          <w:rFonts w:ascii="Times New Roman" w:hAnsi="Times New Roman" w:cs="Times New Roman"/>
          <w:sz w:val="24"/>
          <w:szCs w:val="24"/>
        </w:rPr>
        <w:t>sister</w:t>
      </w:r>
      <w:r w:rsidRPr="00AE23BD">
        <w:rPr>
          <w:rFonts w:ascii="Times New Roman" w:hAnsi="Times New Roman" w:cs="Times New Roman"/>
          <w:sz w:val="24"/>
          <w:szCs w:val="24"/>
        </w:rPr>
        <w:t xml:space="preserve"> to them and </w:t>
      </w:r>
      <w:r w:rsidRPr="00AE23BD">
        <w:rPr>
          <w:rFonts w:ascii="Times New Roman" w:hAnsi="Times New Roman" w:cs="Times New Roman"/>
          <w:i/>
          <w:sz w:val="24"/>
          <w:szCs w:val="24"/>
        </w:rPr>
        <w:t>Dryas</w:t>
      </w:r>
      <w:r w:rsidRPr="00AE23BD">
        <w:rPr>
          <w:rFonts w:ascii="Times New Roman" w:hAnsi="Times New Roman" w:cs="Times New Roman"/>
          <w:sz w:val="24"/>
          <w:szCs w:val="24"/>
        </w:rPr>
        <w:t xml:space="preserve"> </w:t>
      </w:r>
      <w:r w:rsidR="002939A9" w:rsidRPr="00AE23BD">
        <w:rPr>
          <w:rFonts w:ascii="Times New Roman" w:hAnsi="Times New Roman" w:cs="Times New Roman"/>
          <w:sz w:val="24"/>
          <w:szCs w:val="24"/>
        </w:rPr>
        <w:t xml:space="preserve">sister to the </w:t>
      </w:r>
      <w:r w:rsidR="002939A9" w:rsidRPr="00AE23BD">
        <w:rPr>
          <w:rFonts w:ascii="Times New Roman" w:hAnsi="Times New Roman" w:cs="Times New Roman"/>
          <w:sz w:val="24"/>
          <w:szCs w:val="24"/>
        </w:rPr>
        <w:lastRenderedPageBreak/>
        <w:t xml:space="preserve">rest </w:t>
      </w:r>
      <w:r w:rsidRPr="00AE23BD">
        <w:rPr>
          <w:rFonts w:ascii="Times New Roman" w:hAnsi="Times New Roman" w:cs="Times New Roman"/>
          <w:sz w:val="24"/>
          <w:szCs w:val="24"/>
        </w:rPr>
        <w:t xml:space="preserve">of </w:t>
      </w:r>
      <w:r w:rsidR="00AF098A" w:rsidRPr="00AE23BD">
        <w:rPr>
          <w:rFonts w:ascii="Times New Roman" w:hAnsi="Times New Roman" w:cs="Times New Roman"/>
          <w:sz w:val="24"/>
          <w:szCs w:val="24"/>
        </w:rPr>
        <w:t>the subfamily</w:t>
      </w:r>
      <w:r w:rsidR="00FA76D0" w:rsidRPr="00AE23BD">
        <w:rPr>
          <w:rFonts w:ascii="Times New Roman" w:hAnsi="Times New Roman" w:cs="Times New Roman"/>
          <w:sz w:val="24"/>
          <w:szCs w:val="24"/>
        </w:rPr>
        <w:t xml:space="preserve"> (</w:t>
      </w:r>
      <w:r w:rsidR="00371727" w:rsidRPr="00AE23BD">
        <w:rPr>
          <w:rFonts w:ascii="Times New Roman" w:hAnsi="Times New Roman" w:cs="Times New Roman"/>
          <w:sz w:val="24"/>
          <w:szCs w:val="24"/>
        </w:rPr>
        <w:t xml:space="preserve">all relationships, including Dryadoideae as a whole supported with </w:t>
      </w:r>
      <w:r w:rsidR="00FA76D0" w:rsidRPr="00AE23BD">
        <w:rPr>
          <w:rFonts w:ascii="Times New Roman" w:hAnsi="Times New Roman" w:cs="Times New Roman"/>
          <w:sz w:val="24"/>
          <w:szCs w:val="24"/>
        </w:rPr>
        <w:t xml:space="preserve">100% bootstrap </w:t>
      </w:r>
      <w:r w:rsidR="00371727" w:rsidRPr="00AE23BD">
        <w:rPr>
          <w:rFonts w:ascii="Times New Roman" w:hAnsi="Times New Roman" w:cs="Times New Roman"/>
          <w:sz w:val="24"/>
          <w:szCs w:val="24"/>
        </w:rPr>
        <w:t>support</w:t>
      </w:r>
      <w:r w:rsidR="00FA76D0" w:rsidRPr="00AE23BD">
        <w:rPr>
          <w:rFonts w:ascii="Times New Roman" w:hAnsi="Times New Roman" w:cs="Times New Roman"/>
          <w:sz w:val="24"/>
          <w:szCs w:val="24"/>
        </w:rPr>
        <w:t>)</w:t>
      </w:r>
      <w:r w:rsidR="00AF098A" w:rsidRPr="00AE23BD">
        <w:rPr>
          <w:rFonts w:ascii="Times New Roman" w:hAnsi="Times New Roman" w:cs="Times New Roman"/>
          <w:sz w:val="24"/>
          <w:szCs w:val="24"/>
        </w:rPr>
        <w:t xml:space="preserve">. </w:t>
      </w:r>
    </w:p>
    <w:p w14:paraId="2C670D8C" w14:textId="59D3F0EE" w:rsidR="00AF2A50" w:rsidRPr="00AE23BD" w:rsidRDefault="00AF098A" w:rsidP="00D1658F">
      <w:pPr>
        <w:autoSpaceDE w:val="0"/>
        <w:autoSpaceDN w:val="0"/>
        <w:adjustRightInd w:val="0"/>
        <w:spacing w:after="0"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Xiang et al</w:t>
      </w:r>
      <w:r w:rsidR="00AC4A77" w:rsidRPr="00AE23BD">
        <w:rPr>
          <w:rFonts w:ascii="Times New Roman" w:hAnsi="Times New Roman" w:cs="Times New Roman"/>
          <w:sz w:val="24"/>
          <w:szCs w:val="24"/>
        </w:rPr>
        <w:t>.</w:t>
      </w:r>
      <w:r w:rsidRPr="00AE23BD">
        <w:rPr>
          <w:rFonts w:ascii="Times New Roman" w:hAnsi="Times New Roman" w:cs="Times New Roman"/>
          <w:sz w:val="24"/>
          <w:szCs w:val="24"/>
        </w:rPr>
        <w:t xml:space="preserve"> (2017</w:t>
      </w:r>
      <w:r w:rsidR="00CB3EA7" w:rsidRPr="00AE23BD">
        <w:rPr>
          <w:rFonts w:ascii="Times New Roman" w:hAnsi="Times New Roman" w:cs="Times New Roman"/>
          <w:sz w:val="24"/>
          <w:szCs w:val="24"/>
        </w:rPr>
        <w:t>)</w:t>
      </w:r>
      <w:r w:rsidR="007A5C87" w:rsidRPr="00AE23BD">
        <w:rPr>
          <w:rFonts w:ascii="Times New Roman" w:hAnsi="Times New Roman" w:cs="Times New Roman"/>
          <w:sz w:val="24"/>
          <w:szCs w:val="24"/>
        </w:rPr>
        <w:t>, using</w:t>
      </w:r>
      <w:r w:rsidR="00CB3EA7" w:rsidRPr="00AE23BD">
        <w:rPr>
          <w:rFonts w:ascii="Times New Roman" w:hAnsi="Times New Roman" w:cs="Times New Roman"/>
          <w:sz w:val="24"/>
          <w:szCs w:val="24"/>
        </w:rPr>
        <w:t xml:space="preserve"> transcriptomes, </w:t>
      </w:r>
      <w:r w:rsidR="00513FC6" w:rsidRPr="00AE23BD">
        <w:rPr>
          <w:rFonts w:ascii="Times New Roman" w:hAnsi="Times New Roman" w:cs="Times New Roman"/>
          <w:sz w:val="24"/>
          <w:szCs w:val="24"/>
        </w:rPr>
        <w:t>c</w:t>
      </w:r>
      <w:r w:rsidR="00BD15BE" w:rsidRPr="00AE23BD">
        <w:rPr>
          <w:rFonts w:ascii="Times New Roman" w:hAnsi="Times New Roman" w:cs="Times New Roman"/>
          <w:sz w:val="24"/>
          <w:szCs w:val="24"/>
        </w:rPr>
        <w:t>ould not resolve the</w:t>
      </w:r>
      <w:r w:rsidR="00513FC6" w:rsidRPr="00AE23BD">
        <w:rPr>
          <w:rFonts w:ascii="Times New Roman" w:hAnsi="Times New Roman" w:cs="Times New Roman"/>
          <w:sz w:val="24"/>
          <w:szCs w:val="24"/>
        </w:rPr>
        <w:t xml:space="preserve"> relationships between </w:t>
      </w:r>
      <w:r w:rsidR="00513FC6" w:rsidRPr="00AE23BD">
        <w:rPr>
          <w:rFonts w:ascii="Times New Roman" w:hAnsi="Times New Roman" w:cs="Times New Roman"/>
          <w:i/>
          <w:sz w:val="24"/>
          <w:szCs w:val="24"/>
        </w:rPr>
        <w:t>Cercocarpus</w:t>
      </w:r>
      <w:r w:rsidR="00513FC6" w:rsidRPr="00AE23BD">
        <w:rPr>
          <w:rFonts w:ascii="Times New Roman" w:hAnsi="Times New Roman" w:cs="Times New Roman"/>
          <w:sz w:val="24"/>
          <w:szCs w:val="24"/>
        </w:rPr>
        <w:t xml:space="preserve">, </w:t>
      </w:r>
      <w:r w:rsidR="00513FC6" w:rsidRPr="00AE23BD">
        <w:rPr>
          <w:rFonts w:ascii="Times New Roman" w:hAnsi="Times New Roman" w:cs="Times New Roman"/>
          <w:i/>
          <w:sz w:val="24"/>
          <w:szCs w:val="24"/>
        </w:rPr>
        <w:t>Chamaebatia</w:t>
      </w:r>
      <w:r w:rsidR="00513FC6" w:rsidRPr="00AE23BD">
        <w:rPr>
          <w:rFonts w:ascii="Times New Roman" w:hAnsi="Times New Roman" w:cs="Times New Roman"/>
          <w:sz w:val="24"/>
          <w:szCs w:val="24"/>
        </w:rPr>
        <w:t xml:space="preserve">, and </w:t>
      </w:r>
      <w:r w:rsidR="00513FC6" w:rsidRPr="00AE23BD">
        <w:rPr>
          <w:rFonts w:ascii="Times New Roman" w:hAnsi="Times New Roman" w:cs="Times New Roman"/>
          <w:i/>
          <w:sz w:val="24"/>
          <w:szCs w:val="24"/>
        </w:rPr>
        <w:t>Purshia</w:t>
      </w:r>
      <w:r w:rsidR="00CB3EA7" w:rsidRPr="00AE23BD">
        <w:rPr>
          <w:rFonts w:ascii="Times New Roman" w:hAnsi="Times New Roman" w:cs="Times New Roman"/>
          <w:i/>
          <w:sz w:val="24"/>
          <w:szCs w:val="24"/>
        </w:rPr>
        <w:t>.</w:t>
      </w:r>
      <w:r w:rsidR="00CB3EA7" w:rsidRPr="00AE23BD">
        <w:rPr>
          <w:rFonts w:ascii="Times New Roman" w:hAnsi="Times New Roman" w:cs="Times New Roman"/>
          <w:sz w:val="24"/>
          <w:szCs w:val="24"/>
        </w:rPr>
        <w:t xml:space="preserve"> </w:t>
      </w:r>
      <w:r w:rsidR="00BD15BE" w:rsidRPr="00AE23BD">
        <w:rPr>
          <w:rFonts w:ascii="Times New Roman" w:hAnsi="Times New Roman" w:cs="Times New Roman"/>
          <w:sz w:val="24"/>
          <w:szCs w:val="24"/>
        </w:rPr>
        <w:t xml:space="preserve">They also found </w:t>
      </w:r>
      <w:r w:rsidR="00BD15BE" w:rsidRPr="00AE23BD">
        <w:rPr>
          <w:rFonts w:ascii="Times New Roman" w:hAnsi="Times New Roman" w:cs="Times New Roman"/>
          <w:i/>
          <w:sz w:val="24"/>
          <w:szCs w:val="24"/>
        </w:rPr>
        <w:t>Dryas</w:t>
      </w:r>
      <w:r w:rsidR="00BD15BE" w:rsidRPr="00AE23BD">
        <w:rPr>
          <w:rFonts w:ascii="Times New Roman" w:hAnsi="Times New Roman" w:cs="Times New Roman"/>
          <w:sz w:val="24"/>
          <w:szCs w:val="24"/>
        </w:rPr>
        <w:t xml:space="preserve"> sister to the rest of the genera</w:t>
      </w:r>
      <w:r w:rsidR="00371727" w:rsidRPr="00AE23BD">
        <w:rPr>
          <w:rFonts w:ascii="Times New Roman" w:hAnsi="Times New Roman" w:cs="Times New Roman"/>
          <w:sz w:val="24"/>
          <w:szCs w:val="24"/>
        </w:rPr>
        <w:t xml:space="preserve"> (with Dryadoideae as a whole and Dryadoideae without </w:t>
      </w:r>
      <w:r w:rsidR="00371727" w:rsidRPr="00AE23BD">
        <w:rPr>
          <w:rFonts w:ascii="Times New Roman" w:hAnsi="Times New Roman" w:cs="Times New Roman"/>
          <w:i/>
          <w:iCs/>
          <w:sz w:val="24"/>
          <w:szCs w:val="24"/>
        </w:rPr>
        <w:t>Dryas</w:t>
      </w:r>
      <w:r w:rsidR="00371727" w:rsidRPr="00AE23BD">
        <w:rPr>
          <w:rFonts w:ascii="Times New Roman" w:hAnsi="Times New Roman" w:cs="Times New Roman"/>
          <w:sz w:val="24"/>
          <w:szCs w:val="24"/>
        </w:rPr>
        <w:t xml:space="preserve"> supported with 100% bootstrap support and the other relationships not supported)</w:t>
      </w:r>
      <w:r w:rsidR="00BD15BE" w:rsidRPr="00AE23BD">
        <w:rPr>
          <w:rFonts w:ascii="Times New Roman" w:hAnsi="Times New Roman" w:cs="Times New Roman"/>
          <w:sz w:val="24"/>
          <w:szCs w:val="24"/>
        </w:rPr>
        <w:t xml:space="preserve">. </w:t>
      </w:r>
      <w:r w:rsidR="00CB3EA7" w:rsidRPr="00AE23BD">
        <w:rPr>
          <w:rFonts w:ascii="Times New Roman" w:hAnsi="Times New Roman" w:cs="Times New Roman"/>
          <w:sz w:val="24"/>
          <w:szCs w:val="24"/>
        </w:rPr>
        <w:t xml:space="preserve">Chen </w:t>
      </w:r>
      <w:r w:rsidR="006B1182" w:rsidRPr="00AE23BD">
        <w:rPr>
          <w:rFonts w:ascii="Times New Roman" w:hAnsi="Times New Roman" w:cs="Times New Roman"/>
          <w:sz w:val="24"/>
          <w:szCs w:val="24"/>
        </w:rPr>
        <w:t xml:space="preserve">et al. </w:t>
      </w:r>
      <w:r w:rsidR="00CB3EA7" w:rsidRPr="00AE23BD">
        <w:rPr>
          <w:rFonts w:ascii="Times New Roman" w:hAnsi="Times New Roman" w:cs="Times New Roman"/>
          <w:sz w:val="24"/>
          <w:szCs w:val="24"/>
        </w:rPr>
        <w:t>(2020</w:t>
      </w:r>
      <w:r w:rsidR="007322F5" w:rsidRPr="00AE23BD">
        <w:rPr>
          <w:rFonts w:ascii="Times New Roman" w:hAnsi="Times New Roman" w:cs="Times New Roman"/>
          <w:sz w:val="24"/>
          <w:szCs w:val="24"/>
        </w:rPr>
        <w:t>),</w:t>
      </w:r>
      <w:r w:rsidR="00CB3EA7" w:rsidRPr="00AE23BD">
        <w:rPr>
          <w:rFonts w:ascii="Times New Roman" w:hAnsi="Times New Roman" w:cs="Times New Roman"/>
          <w:sz w:val="24"/>
          <w:szCs w:val="24"/>
        </w:rPr>
        <w:t xml:space="preserve"> </w:t>
      </w:r>
      <w:r w:rsidR="00BD15BE" w:rsidRPr="00AE23BD">
        <w:rPr>
          <w:rFonts w:ascii="Times New Roman" w:hAnsi="Times New Roman" w:cs="Times New Roman"/>
          <w:sz w:val="24"/>
          <w:szCs w:val="24"/>
        </w:rPr>
        <w:t>using</w:t>
      </w:r>
      <w:r w:rsidR="00FA76D0" w:rsidRPr="00AE23BD">
        <w:rPr>
          <w:rFonts w:ascii="Times New Roman" w:hAnsi="Times New Roman" w:cs="Times New Roman"/>
          <w:sz w:val="24"/>
          <w:szCs w:val="24"/>
        </w:rPr>
        <w:t xml:space="preserve"> </w:t>
      </w:r>
      <w:r w:rsidR="00BD15BE" w:rsidRPr="00AE23BD">
        <w:rPr>
          <w:rFonts w:ascii="Times New Roman" w:hAnsi="Times New Roman" w:cs="Times New Roman"/>
          <w:sz w:val="24"/>
          <w:szCs w:val="24"/>
        </w:rPr>
        <w:t xml:space="preserve">12 </w:t>
      </w:r>
      <w:r w:rsidR="00C945F1" w:rsidRPr="00AE23BD">
        <w:rPr>
          <w:rFonts w:ascii="Times New Roman" w:hAnsi="Times New Roman" w:cs="Times New Roman"/>
          <w:sz w:val="24"/>
          <w:szCs w:val="24"/>
        </w:rPr>
        <w:t>chloroplast</w:t>
      </w:r>
      <w:r w:rsidR="00BD15BE" w:rsidRPr="00AE23BD">
        <w:rPr>
          <w:rFonts w:ascii="Times New Roman" w:hAnsi="Times New Roman" w:cs="Times New Roman"/>
          <w:sz w:val="24"/>
          <w:szCs w:val="24"/>
        </w:rPr>
        <w:t xml:space="preserve"> regions</w:t>
      </w:r>
      <w:r w:rsidR="00371727" w:rsidRPr="00AE23BD">
        <w:rPr>
          <w:rFonts w:ascii="Times New Roman" w:hAnsi="Times New Roman" w:cs="Times New Roman"/>
          <w:sz w:val="24"/>
          <w:szCs w:val="24"/>
        </w:rPr>
        <w:t>,</w:t>
      </w:r>
      <w:r w:rsidR="00C945F1" w:rsidRPr="00AE23BD">
        <w:rPr>
          <w:rFonts w:ascii="Times New Roman" w:hAnsi="Times New Roman" w:cs="Times New Roman"/>
          <w:sz w:val="24"/>
          <w:szCs w:val="24"/>
        </w:rPr>
        <w:t xml:space="preserve"> </w:t>
      </w:r>
      <w:r w:rsidR="00CB3EA7" w:rsidRPr="00AE23BD">
        <w:rPr>
          <w:rFonts w:ascii="Times New Roman" w:hAnsi="Times New Roman" w:cs="Times New Roman"/>
          <w:sz w:val="24"/>
          <w:szCs w:val="24"/>
        </w:rPr>
        <w:t xml:space="preserve">found </w:t>
      </w:r>
      <w:r w:rsidR="00CB3EA7" w:rsidRPr="00AE23BD">
        <w:rPr>
          <w:rFonts w:ascii="Times New Roman" w:hAnsi="Times New Roman" w:cs="Times New Roman"/>
          <w:i/>
          <w:sz w:val="24"/>
          <w:szCs w:val="24"/>
        </w:rPr>
        <w:t>Cercocarpus</w:t>
      </w:r>
      <w:r w:rsidR="00CB3EA7" w:rsidRPr="00AE23BD">
        <w:rPr>
          <w:rFonts w:ascii="Times New Roman" w:hAnsi="Times New Roman" w:cs="Times New Roman"/>
          <w:sz w:val="24"/>
          <w:szCs w:val="24"/>
        </w:rPr>
        <w:t xml:space="preserve"> and </w:t>
      </w:r>
      <w:r w:rsidR="00CB3EA7" w:rsidRPr="00AE23BD">
        <w:rPr>
          <w:rFonts w:ascii="Times New Roman" w:hAnsi="Times New Roman" w:cs="Times New Roman"/>
          <w:i/>
          <w:sz w:val="24"/>
          <w:szCs w:val="24"/>
        </w:rPr>
        <w:t>Chamaebatia</w:t>
      </w:r>
      <w:r w:rsidR="00CB3EA7" w:rsidRPr="00AE23BD">
        <w:rPr>
          <w:rFonts w:ascii="Times New Roman" w:hAnsi="Times New Roman" w:cs="Times New Roman"/>
          <w:sz w:val="24"/>
          <w:szCs w:val="24"/>
        </w:rPr>
        <w:t xml:space="preserve"> sister to each other and </w:t>
      </w:r>
      <w:r w:rsidR="00CB3EA7" w:rsidRPr="00AE23BD">
        <w:rPr>
          <w:rFonts w:ascii="Times New Roman" w:hAnsi="Times New Roman" w:cs="Times New Roman"/>
          <w:i/>
          <w:sz w:val="24"/>
          <w:szCs w:val="24"/>
        </w:rPr>
        <w:t xml:space="preserve">Purshia </w:t>
      </w:r>
      <w:r w:rsidR="00BD15BE" w:rsidRPr="00AE23BD">
        <w:rPr>
          <w:rFonts w:ascii="Times New Roman" w:hAnsi="Times New Roman" w:cs="Times New Roman"/>
          <w:sz w:val="24"/>
          <w:szCs w:val="24"/>
        </w:rPr>
        <w:t xml:space="preserve">sister to both of them. </w:t>
      </w:r>
      <w:r w:rsidR="00BD15BE" w:rsidRPr="00AE23BD">
        <w:rPr>
          <w:rFonts w:ascii="Times New Roman" w:hAnsi="Times New Roman" w:cs="Times New Roman"/>
          <w:i/>
          <w:sz w:val="24"/>
          <w:szCs w:val="24"/>
        </w:rPr>
        <w:t>Dryas</w:t>
      </w:r>
      <w:r w:rsidR="00BD15BE" w:rsidRPr="00AE23BD">
        <w:rPr>
          <w:rFonts w:ascii="Times New Roman" w:hAnsi="Times New Roman" w:cs="Times New Roman"/>
          <w:sz w:val="24"/>
          <w:szCs w:val="24"/>
        </w:rPr>
        <w:t>, again, was found to be sister to the rest in the group</w:t>
      </w:r>
      <w:r w:rsidR="00371727" w:rsidRPr="00AE23BD">
        <w:rPr>
          <w:rFonts w:ascii="Times New Roman" w:hAnsi="Times New Roman" w:cs="Times New Roman"/>
          <w:sz w:val="24"/>
          <w:szCs w:val="24"/>
        </w:rPr>
        <w:t xml:space="preserve"> (all relationships supported with 100% bootstrap support</w:t>
      </w:r>
      <w:r w:rsidR="00E57D74" w:rsidRPr="00AE23BD">
        <w:rPr>
          <w:rFonts w:ascii="Times New Roman" w:hAnsi="Times New Roman" w:cs="Times New Roman"/>
          <w:sz w:val="24"/>
          <w:szCs w:val="24"/>
        </w:rPr>
        <w:t xml:space="preserve"> and posterior probabilities of 1.0</w:t>
      </w:r>
      <w:r w:rsidR="00371727" w:rsidRPr="00AE23BD">
        <w:rPr>
          <w:rFonts w:ascii="Times New Roman" w:hAnsi="Times New Roman" w:cs="Times New Roman"/>
          <w:sz w:val="24"/>
          <w:szCs w:val="24"/>
        </w:rPr>
        <w:t>)</w:t>
      </w:r>
      <w:r w:rsidR="00BD15BE" w:rsidRPr="00AE23BD">
        <w:rPr>
          <w:rFonts w:ascii="Times New Roman" w:hAnsi="Times New Roman" w:cs="Times New Roman"/>
          <w:sz w:val="24"/>
          <w:szCs w:val="24"/>
        </w:rPr>
        <w:t>.</w:t>
      </w:r>
    </w:p>
    <w:p w14:paraId="257DE743" w14:textId="29C02656" w:rsidR="003377B1" w:rsidRPr="00AE23BD" w:rsidRDefault="009615EA" w:rsidP="008B7105">
      <w:pPr>
        <w:autoSpaceDE w:val="0"/>
        <w:autoSpaceDN w:val="0"/>
        <w:adjustRightInd w:val="0"/>
        <w:spacing w:after="0"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 xml:space="preserve">The genus </w:t>
      </w:r>
      <w:r w:rsidRPr="00AE23BD">
        <w:rPr>
          <w:rFonts w:ascii="Times New Roman" w:hAnsi="Times New Roman" w:cs="Times New Roman"/>
          <w:i/>
          <w:sz w:val="24"/>
          <w:szCs w:val="24"/>
        </w:rPr>
        <w:t xml:space="preserve">Cercocarpus </w:t>
      </w:r>
      <w:r w:rsidRPr="00AE23BD">
        <w:rPr>
          <w:rFonts w:ascii="Times New Roman" w:hAnsi="Times New Roman" w:cs="Times New Roman"/>
          <w:sz w:val="24"/>
          <w:szCs w:val="24"/>
        </w:rPr>
        <w:t>itself has also bee</w:t>
      </w:r>
      <w:r w:rsidR="00557CF9" w:rsidRPr="00AE23BD">
        <w:rPr>
          <w:rFonts w:ascii="Times New Roman" w:hAnsi="Times New Roman" w:cs="Times New Roman"/>
          <w:sz w:val="24"/>
          <w:szCs w:val="24"/>
        </w:rPr>
        <w:t>n subject to much debate on how many species there are and how those are related</w:t>
      </w:r>
      <w:r w:rsidRPr="00AE23BD">
        <w:rPr>
          <w:rFonts w:ascii="Times New Roman" w:hAnsi="Times New Roman" w:cs="Times New Roman"/>
          <w:sz w:val="24"/>
          <w:szCs w:val="24"/>
        </w:rPr>
        <w:t xml:space="preserve">. </w:t>
      </w:r>
      <w:r w:rsidR="00850383" w:rsidRPr="00AE23BD">
        <w:rPr>
          <w:rFonts w:ascii="Times New Roman" w:hAnsi="Times New Roman" w:cs="Times New Roman"/>
          <w:sz w:val="24"/>
          <w:szCs w:val="24"/>
        </w:rPr>
        <w:t>Martin</w:t>
      </w:r>
      <w:r w:rsidR="007A3381" w:rsidRPr="00AE23BD">
        <w:rPr>
          <w:rFonts w:ascii="Times New Roman" w:hAnsi="Times New Roman" w:cs="Times New Roman"/>
          <w:sz w:val="24"/>
          <w:szCs w:val="24"/>
        </w:rPr>
        <w:t xml:space="preserve"> (1950)</w:t>
      </w:r>
      <w:r w:rsidR="00850383" w:rsidRPr="00AE23BD">
        <w:rPr>
          <w:rFonts w:ascii="Times New Roman" w:hAnsi="Times New Roman" w:cs="Times New Roman"/>
          <w:sz w:val="24"/>
          <w:szCs w:val="24"/>
        </w:rPr>
        <w:t xml:space="preserve"> believed t</w:t>
      </w:r>
      <w:r w:rsidR="007377FC" w:rsidRPr="00AE23BD">
        <w:rPr>
          <w:rFonts w:ascii="Times New Roman" w:hAnsi="Times New Roman" w:cs="Times New Roman"/>
          <w:sz w:val="24"/>
          <w:szCs w:val="24"/>
        </w:rPr>
        <w:t>here to be six species and 11</w:t>
      </w:r>
      <w:r w:rsidR="00850383" w:rsidRPr="00AE23BD">
        <w:rPr>
          <w:rFonts w:ascii="Times New Roman" w:hAnsi="Times New Roman" w:cs="Times New Roman"/>
          <w:sz w:val="24"/>
          <w:szCs w:val="24"/>
        </w:rPr>
        <w:t xml:space="preserve"> varieties</w:t>
      </w:r>
      <w:r w:rsidR="00AE0905" w:rsidRPr="00AE23BD">
        <w:rPr>
          <w:rFonts w:ascii="Times New Roman" w:hAnsi="Times New Roman" w:cs="Times New Roman"/>
          <w:sz w:val="24"/>
          <w:szCs w:val="24"/>
        </w:rPr>
        <w:t xml:space="preserve"> based o</w:t>
      </w:r>
      <w:r w:rsidR="007A3381" w:rsidRPr="00AE23BD">
        <w:rPr>
          <w:rFonts w:ascii="Times New Roman" w:hAnsi="Times New Roman" w:cs="Times New Roman"/>
          <w:sz w:val="24"/>
          <w:szCs w:val="24"/>
        </w:rPr>
        <w:t>n</w:t>
      </w:r>
      <w:r w:rsidR="00AE0905" w:rsidRPr="00AE23BD">
        <w:rPr>
          <w:rFonts w:ascii="Times New Roman" w:hAnsi="Times New Roman" w:cs="Times New Roman"/>
          <w:sz w:val="24"/>
          <w:szCs w:val="24"/>
        </w:rPr>
        <w:t xml:space="preserve"> morphological characteristics</w:t>
      </w:r>
      <w:r w:rsidR="00850383" w:rsidRPr="00AE23BD">
        <w:rPr>
          <w:rFonts w:ascii="Times New Roman" w:hAnsi="Times New Roman" w:cs="Times New Roman"/>
          <w:sz w:val="24"/>
          <w:szCs w:val="24"/>
        </w:rPr>
        <w:t xml:space="preserve">. </w:t>
      </w:r>
      <w:r w:rsidR="003377B1" w:rsidRPr="00AE23BD">
        <w:rPr>
          <w:rFonts w:ascii="Times New Roman" w:hAnsi="Times New Roman" w:cs="Times New Roman"/>
          <w:sz w:val="24"/>
          <w:szCs w:val="24"/>
        </w:rPr>
        <w:t>Rydberg</w:t>
      </w:r>
      <w:r w:rsidR="008B7105" w:rsidRPr="00AE23BD">
        <w:rPr>
          <w:rFonts w:ascii="Times New Roman" w:hAnsi="Times New Roman" w:cs="Times New Roman"/>
          <w:sz w:val="24"/>
          <w:szCs w:val="24"/>
        </w:rPr>
        <w:t xml:space="preserve"> </w:t>
      </w:r>
      <w:r w:rsidR="003377B1" w:rsidRPr="00AE23BD">
        <w:rPr>
          <w:rFonts w:ascii="Times New Roman" w:hAnsi="Times New Roman" w:cs="Times New Roman"/>
          <w:sz w:val="24"/>
          <w:szCs w:val="24"/>
        </w:rPr>
        <w:t>b</w:t>
      </w:r>
      <w:r w:rsidR="008B7105" w:rsidRPr="00AE23BD">
        <w:rPr>
          <w:rFonts w:ascii="Times New Roman" w:hAnsi="Times New Roman" w:cs="Times New Roman"/>
          <w:sz w:val="24"/>
          <w:szCs w:val="24"/>
        </w:rPr>
        <w:t xml:space="preserve">elieved there to be 21 species </w:t>
      </w:r>
      <w:r w:rsidR="00C45B02" w:rsidRPr="00AE23BD">
        <w:rPr>
          <w:rFonts w:ascii="Times New Roman" w:hAnsi="Times New Roman" w:cs="Times New Roman"/>
          <w:sz w:val="24"/>
          <w:szCs w:val="24"/>
        </w:rPr>
        <w:t>(Rydberg, 1913)</w:t>
      </w:r>
      <w:r w:rsidR="002D433D" w:rsidRPr="00AE23BD">
        <w:rPr>
          <w:rFonts w:ascii="Times New Roman" w:hAnsi="Times New Roman" w:cs="Times New Roman"/>
          <w:i/>
          <w:sz w:val="24"/>
          <w:szCs w:val="24"/>
        </w:rPr>
        <w:t xml:space="preserve"> </w:t>
      </w:r>
      <w:r w:rsidR="002D433D" w:rsidRPr="00AE23BD">
        <w:rPr>
          <w:rFonts w:ascii="Times New Roman" w:hAnsi="Times New Roman" w:cs="Times New Roman"/>
          <w:sz w:val="24"/>
          <w:szCs w:val="24"/>
        </w:rPr>
        <w:t xml:space="preserve">and </w:t>
      </w:r>
      <w:r w:rsidR="007A3381" w:rsidRPr="00AE23BD">
        <w:rPr>
          <w:rFonts w:ascii="Times New Roman" w:hAnsi="Times New Roman" w:cs="Times New Roman"/>
          <w:sz w:val="24"/>
          <w:szCs w:val="24"/>
        </w:rPr>
        <w:t xml:space="preserve">Hendrickson et al. (2014) in </w:t>
      </w:r>
      <w:r w:rsidR="007A3381" w:rsidRPr="00AE23BD">
        <w:rPr>
          <w:rFonts w:ascii="Times New Roman" w:hAnsi="Times New Roman" w:cs="Times New Roman"/>
          <w:i/>
          <w:iCs/>
          <w:sz w:val="24"/>
          <w:szCs w:val="24"/>
        </w:rPr>
        <w:t>T</w:t>
      </w:r>
      <w:r w:rsidR="002D433D" w:rsidRPr="00AE23BD">
        <w:rPr>
          <w:rFonts w:ascii="Times New Roman" w:hAnsi="Times New Roman" w:cs="Times New Roman"/>
          <w:i/>
          <w:iCs/>
          <w:sz w:val="24"/>
          <w:szCs w:val="24"/>
        </w:rPr>
        <w:t>he Flora of North America</w:t>
      </w:r>
      <w:r w:rsidR="002D433D" w:rsidRPr="00AE23BD">
        <w:rPr>
          <w:rFonts w:ascii="Times New Roman" w:hAnsi="Times New Roman" w:cs="Times New Roman"/>
          <w:sz w:val="24"/>
          <w:szCs w:val="24"/>
        </w:rPr>
        <w:t xml:space="preserve"> recognize</w:t>
      </w:r>
      <w:r w:rsidR="007A3381" w:rsidRPr="00AE23BD">
        <w:rPr>
          <w:rFonts w:ascii="Times New Roman" w:hAnsi="Times New Roman" w:cs="Times New Roman"/>
          <w:sz w:val="24"/>
          <w:szCs w:val="24"/>
        </w:rPr>
        <w:t>d</w:t>
      </w:r>
      <w:r w:rsidR="002D433D" w:rsidRPr="00AE23BD">
        <w:rPr>
          <w:rFonts w:ascii="Times New Roman" w:hAnsi="Times New Roman" w:cs="Times New Roman"/>
          <w:sz w:val="24"/>
          <w:szCs w:val="24"/>
        </w:rPr>
        <w:t xml:space="preserve"> </w:t>
      </w:r>
      <w:r w:rsidR="00B938D4" w:rsidRPr="00AE23BD">
        <w:rPr>
          <w:rFonts w:ascii="Times New Roman" w:hAnsi="Times New Roman" w:cs="Times New Roman"/>
          <w:sz w:val="24"/>
          <w:szCs w:val="24"/>
        </w:rPr>
        <w:t xml:space="preserve">eight </w:t>
      </w:r>
      <w:r w:rsidR="002D433D" w:rsidRPr="00AE23BD">
        <w:rPr>
          <w:rFonts w:ascii="Times New Roman" w:hAnsi="Times New Roman" w:cs="Times New Roman"/>
          <w:sz w:val="24"/>
          <w:szCs w:val="24"/>
        </w:rPr>
        <w:t xml:space="preserve">species and six varieties. </w:t>
      </w:r>
    </w:p>
    <w:p w14:paraId="21372493" w14:textId="2238B887" w:rsidR="00572F8F" w:rsidRPr="00AE23BD" w:rsidRDefault="00AF2A50" w:rsidP="00572F8F">
      <w:pPr>
        <w:autoSpaceDE w:val="0"/>
        <w:autoSpaceDN w:val="0"/>
        <w:adjustRightInd w:val="0"/>
        <w:spacing w:after="0" w:line="480" w:lineRule="auto"/>
        <w:ind w:firstLine="360"/>
        <w:rPr>
          <w:rFonts w:ascii="Times New Roman" w:hAnsi="Times New Roman" w:cs="Times New Roman"/>
          <w:sz w:val="24"/>
          <w:szCs w:val="24"/>
        </w:rPr>
      </w:pPr>
      <w:r w:rsidRPr="00AE23BD">
        <w:rPr>
          <w:rFonts w:ascii="Times New Roman" w:hAnsi="Times New Roman" w:cs="Times New Roman"/>
          <w:i/>
          <w:sz w:val="24"/>
          <w:szCs w:val="24"/>
        </w:rPr>
        <w:t xml:space="preserve">Cercocarpus </w:t>
      </w:r>
      <w:r w:rsidR="000D7EA2" w:rsidRPr="00AE23BD">
        <w:rPr>
          <w:rFonts w:ascii="Times New Roman" w:hAnsi="Times New Roman" w:cs="Times New Roman"/>
          <w:sz w:val="24"/>
          <w:szCs w:val="24"/>
        </w:rPr>
        <w:t xml:space="preserve">has been studied </w:t>
      </w:r>
      <w:r w:rsidR="008C218A" w:rsidRPr="00AE23BD">
        <w:rPr>
          <w:rFonts w:ascii="Times New Roman" w:hAnsi="Times New Roman" w:cs="Times New Roman"/>
          <w:sz w:val="24"/>
          <w:szCs w:val="24"/>
        </w:rPr>
        <w:t>in detail</w:t>
      </w:r>
      <w:r w:rsidR="000D7EA2" w:rsidRPr="00AE23BD">
        <w:rPr>
          <w:rFonts w:ascii="Times New Roman" w:hAnsi="Times New Roman" w:cs="Times New Roman"/>
          <w:sz w:val="24"/>
          <w:szCs w:val="24"/>
        </w:rPr>
        <w:t xml:space="preserve"> by </w:t>
      </w:r>
      <w:proofErr w:type="spellStart"/>
      <w:r w:rsidR="000D7EA2" w:rsidRPr="00AE23BD">
        <w:rPr>
          <w:rFonts w:ascii="Times New Roman" w:hAnsi="Times New Roman" w:cs="Times New Roman"/>
          <w:sz w:val="24"/>
          <w:szCs w:val="24"/>
        </w:rPr>
        <w:t>Vanden</w:t>
      </w:r>
      <w:proofErr w:type="spellEnd"/>
      <w:r w:rsidR="000D7EA2" w:rsidRPr="00AE23BD">
        <w:rPr>
          <w:rFonts w:ascii="Times New Roman" w:hAnsi="Times New Roman" w:cs="Times New Roman"/>
          <w:sz w:val="24"/>
          <w:szCs w:val="24"/>
        </w:rPr>
        <w:t xml:space="preserve"> </w:t>
      </w:r>
      <w:proofErr w:type="spellStart"/>
      <w:r w:rsidR="000D7EA2" w:rsidRPr="00AE23BD">
        <w:rPr>
          <w:rFonts w:ascii="Times New Roman" w:hAnsi="Times New Roman" w:cs="Times New Roman"/>
          <w:sz w:val="24"/>
          <w:szCs w:val="24"/>
        </w:rPr>
        <w:t>Heuvel</w:t>
      </w:r>
      <w:proofErr w:type="spellEnd"/>
      <w:r w:rsidR="000D7EA2" w:rsidRPr="00AE23BD">
        <w:rPr>
          <w:rFonts w:ascii="Times New Roman" w:hAnsi="Times New Roman" w:cs="Times New Roman"/>
          <w:sz w:val="24"/>
          <w:szCs w:val="24"/>
        </w:rPr>
        <w:t xml:space="preserve"> and Linder</w:t>
      </w:r>
      <w:r w:rsidR="007A3381" w:rsidRPr="00AE23BD">
        <w:rPr>
          <w:rFonts w:ascii="Times New Roman" w:hAnsi="Times New Roman" w:cs="Times New Roman"/>
          <w:sz w:val="24"/>
          <w:szCs w:val="24"/>
        </w:rPr>
        <w:t xml:space="preserve"> (2001)</w:t>
      </w:r>
      <w:r w:rsidR="000D7EA2" w:rsidRPr="00AE23BD">
        <w:rPr>
          <w:rFonts w:ascii="Times New Roman" w:hAnsi="Times New Roman" w:cs="Times New Roman"/>
          <w:sz w:val="24"/>
          <w:szCs w:val="24"/>
        </w:rPr>
        <w:t xml:space="preserve"> using the Internal</w:t>
      </w:r>
      <w:r w:rsidR="00541BAC" w:rsidRPr="00AE23BD">
        <w:rPr>
          <w:rFonts w:ascii="Times New Roman" w:hAnsi="Times New Roman" w:cs="Times New Roman"/>
          <w:sz w:val="24"/>
          <w:szCs w:val="24"/>
        </w:rPr>
        <w:t xml:space="preserve"> (ITS)</w:t>
      </w:r>
      <w:r w:rsidR="000D7EA2" w:rsidRPr="00AE23BD">
        <w:rPr>
          <w:rFonts w:ascii="Times New Roman" w:hAnsi="Times New Roman" w:cs="Times New Roman"/>
          <w:sz w:val="24"/>
          <w:szCs w:val="24"/>
        </w:rPr>
        <w:t xml:space="preserve"> and External</w:t>
      </w:r>
      <w:r w:rsidR="00541BAC" w:rsidRPr="00AE23BD">
        <w:rPr>
          <w:rFonts w:ascii="Times New Roman" w:hAnsi="Times New Roman" w:cs="Times New Roman"/>
          <w:sz w:val="24"/>
          <w:szCs w:val="24"/>
        </w:rPr>
        <w:t xml:space="preserve"> (ETS)</w:t>
      </w:r>
      <w:r w:rsidR="000D7EA2" w:rsidRPr="00AE23BD">
        <w:rPr>
          <w:rFonts w:ascii="Times New Roman" w:hAnsi="Times New Roman" w:cs="Times New Roman"/>
          <w:sz w:val="24"/>
          <w:szCs w:val="24"/>
        </w:rPr>
        <w:t xml:space="preserve"> Transcribed Spacers of the </w:t>
      </w:r>
      <w:r w:rsidR="00541BAC" w:rsidRPr="00AE23BD">
        <w:rPr>
          <w:rFonts w:ascii="Times New Roman" w:hAnsi="Times New Roman" w:cs="Times New Roman"/>
          <w:sz w:val="24"/>
          <w:szCs w:val="24"/>
        </w:rPr>
        <w:t xml:space="preserve">nuclear ribosomal DNA. </w:t>
      </w:r>
      <w:proofErr w:type="gramStart"/>
      <w:r w:rsidR="00541BAC" w:rsidRPr="00AE23BD">
        <w:rPr>
          <w:rFonts w:ascii="Times New Roman" w:hAnsi="Times New Roman" w:cs="Times New Roman"/>
          <w:sz w:val="24"/>
          <w:szCs w:val="24"/>
        </w:rPr>
        <w:t>ITS</w:t>
      </w:r>
      <w:proofErr w:type="gramEnd"/>
      <w:r w:rsidR="00541BAC" w:rsidRPr="00AE23BD">
        <w:rPr>
          <w:rFonts w:ascii="Times New Roman" w:hAnsi="Times New Roman" w:cs="Times New Roman"/>
          <w:sz w:val="24"/>
          <w:szCs w:val="24"/>
        </w:rPr>
        <w:t xml:space="preserve"> </w:t>
      </w:r>
      <w:r w:rsidR="005440A7" w:rsidRPr="00AE23BD">
        <w:rPr>
          <w:rFonts w:ascii="Times New Roman" w:hAnsi="Times New Roman" w:cs="Times New Roman"/>
          <w:sz w:val="24"/>
          <w:szCs w:val="24"/>
        </w:rPr>
        <w:t>proved not to be useful in delimiting the species</w:t>
      </w:r>
      <w:r w:rsidR="00BE0CF7" w:rsidRPr="00AE23BD">
        <w:rPr>
          <w:rFonts w:ascii="Times New Roman" w:hAnsi="Times New Roman" w:cs="Times New Roman"/>
          <w:sz w:val="24"/>
          <w:szCs w:val="24"/>
        </w:rPr>
        <w:t xml:space="preserve"> as it was not variable enough</w:t>
      </w:r>
      <w:r w:rsidR="005440A7" w:rsidRPr="00AE23BD">
        <w:rPr>
          <w:rFonts w:ascii="Times New Roman" w:hAnsi="Times New Roman" w:cs="Times New Roman"/>
          <w:sz w:val="24"/>
          <w:szCs w:val="24"/>
        </w:rPr>
        <w:t>, so they used ETS for their analyses.</w:t>
      </w:r>
      <w:r w:rsidR="002516E2" w:rsidRPr="00AE23BD">
        <w:rPr>
          <w:rFonts w:ascii="Times New Roman" w:hAnsi="Times New Roman" w:cs="Times New Roman"/>
          <w:sz w:val="24"/>
          <w:szCs w:val="24"/>
        </w:rPr>
        <w:t xml:space="preserve"> ETS, however, also had problems, as there were multiple copies of ETS found and even within copies the species were not monophyletic.</w:t>
      </w:r>
      <w:r w:rsidR="005440A7" w:rsidRPr="00AE23BD">
        <w:rPr>
          <w:rFonts w:ascii="Times New Roman" w:hAnsi="Times New Roman" w:cs="Times New Roman"/>
          <w:sz w:val="24"/>
          <w:szCs w:val="24"/>
        </w:rPr>
        <w:t xml:space="preserve"> </w:t>
      </w:r>
      <w:r w:rsidR="0034266B" w:rsidRPr="00AE23BD">
        <w:rPr>
          <w:rFonts w:ascii="Times New Roman" w:hAnsi="Times New Roman" w:cs="Times New Roman"/>
          <w:sz w:val="24"/>
          <w:szCs w:val="24"/>
        </w:rPr>
        <w:t xml:space="preserve">Overall, none of the species which they sampled multiple individuals for were monophyletic. </w:t>
      </w:r>
    </w:p>
    <w:p w14:paraId="306FD8CE" w14:textId="673BF4A6" w:rsidR="00572F8F" w:rsidRPr="00AE23BD" w:rsidRDefault="0076225D" w:rsidP="00EF6C2A">
      <w:pPr>
        <w:autoSpaceDE w:val="0"/>
        <w:autoSpaceDN w:val="0"/>
        <w:adjustRightInd w:val="0"/>
        <w:spacing w:after="0" w:line="480" w:lineRule="auto"/>
        <w:ind w:firstLine="360"/>
        <w:rPr>
          <w:rFonts w:ascii="Times New Roman" w:eastAsia="Times New Roman" w:hAnsi="Times New Roman" w:cs="Times New Roman"/>
          <w:sz w:val="24"/>
          <w:szCs w:val="24"/>
        </w:rPr>
      </w:pPr>
      <w:r w:rsidRPr="00AE23BD">
        <w:rPr>
          <w:rFonts w:ascii="Times New Roman" w:hAnsi="Times New Roman" w:cs="Times New Roman"/>
          <w:sz w:val="24"/>
          <w:szCs w:val="24"/>
        </w:rPr>
        <w:t xml:space="preserve">Some work has been done to look at the genus </w:t>
      </w:r>
      <w:r w:rsidRPr="00AE23BD">
        <w:rPr>
          <w:rFonts w:ascii="Times New Roman" w:hAnsi="Times New Roman" w:cs="Times New Roman"/>
          <w:i/>
          <w:sz w:val="24"/>
          <w:szCs w:val="24"/>
        </w:rPr>
        <w:t>Cercocarpus</w:t>
      </w:r>
      <w:r w:rsidRPr="00AE23BD">
        <w:rPr>
          <w:rFonts w:ascii="Times New Roman" w:hAnsi="Times New Roman" w:cs="Times New Roman"/>
          <w:sz w:val="24"/>
          <w:szCs w:val="24"/>
        </w:rPr>
        <w:t xml:space="preserve"> morphologically</w:t>
      </w:r>
      <w:r w:rsidR="003D2923" w:rsidRPr="00AE23BD">
        <w:rPr>
          <w:rFonts w:ascii="Times New Roman" w:hAnsi="Times New Roman" w:cs="Times New Roman"/>
          <w:sz w:val="24"/>
          <w:szCs w:val="24"/>
        </w:rPr>
        <w:t xml:space="preserve"> (</w:t>
      </w:r>
      <w:r w:rsidR="003D2923" w:rsidRPr="00AE23BD">
        <w:rPr>
          <w:rFonts w:ascii="Times New Roman" w:eastAsia="Times New Roman" w:hAnsi="Times New Roman" w:cs="Times New Roman"/>
          <w:sz w:val="24"/>
          <w:szCs w:val="24"/>
        </w:rPr>
        <w:t>Lis, 1992</w:t>
      </w:r>
      <w:r w:rsidR="00771B09" w:rsidRPr="00AE23BD">
        <w:rPr>
          <w:rFonts w:ascii="Times New Roman" w:eastAsia="Times New Roman" w:hAnsi="Times New Roman" w:cs="Times New Roman"/>
          <w:sz w:val="24"/>
          <w:szCs w:val="24"/>
        </w:rPr>
        <w:t>;</w:t>
      </w:r>
      <w:r w:rsidR="003D2923" w:rsidRPr="00AE23BD">
        <w:rPr>
          <w:rFonts w:ascii="Times New Roman" w:eastAsia="Times New Roman" w:hAnsi="Times New Roman" w:cs="Times New Roman"/>
          <w:sz w:val="24"/>
          <w:szCs w:val="24"/>
        </w:rPr>
        <w:t xml:space="preserve"> </w:t>
      </w:r>
      <w:proofErr w:type="spellStart"/>
      <w:r w:rsidR="002E7010" w:rsidRPr="00AE23BD">
        <w:rPr>
          <w:rFonts w:ascii="Times New Roman" w:hAnsi="Times New Roman" w:cs="Times New Roman"/>
          <w:sz w:val="24"/>
          <w:szCs w:val="24"/>
        </w:rPr>
        <w:t>Vanden</w:t>
      </w:r>
      <w:proofErr w:type="spellEnd"/>
      <w:r w:rsidR="002E7010" w:rsidRPr="00AE23BD">
        <w:rPr>
          <w:rFonts w:ascii="Times New Roman" w:hAnsi="Times New Roman" w:cs="Times New Roman"/>
          <w:sz w:val="24"/>
          <w:szCs w:val="24"/>
        </w:rPr>
        <w:t xml:space="preserve"> </w:t>
      </w:r>
      <w:proofErr w:type="spellStart"/>
      <w:r w:rsidR="002E7010" w:rsidRPr="00AE23BD">
        <w:rPr>
          <w:rFonts w:ascii="Times New Roman" w:hAnsi="Times New Roman" w:cs="Times New Roman"/>
          <w:sz w:val="24"/>
          <w:szCs w:val="24"/>
        </w:rPr>
        <w:t>Heuvel</w:t>
      </w:r>
      <w:proofErr w:type="spellEnd"/>
      <w:r w:rsidR="002E7010" w:rsidRPr="00AE23BD">
        <w:rPr>
          <w:rFonts w:ascii="Times New Roman" w:hAnsi="Times New Roman" w:cs="Times New Roman"/>
          <w:sz w:val="24"/>
          <w:szCs w:val="24"/>
        </w:rPr>
        <w:t>, 2002</w:t>
      </w:r>
      <w:r w:rsidR="00771B09" w:rsidRPr="00AE23BD">
        <w:rPr>
          <w:rFonts w:ascii="Times New Roman" w:hAnsi="Times New Roman" w:cs="Times New Roman"/>
          <w:sz w:val="24"/>
          <w:szCs w:val="24"/>
        </w:rPr>
        <w:t>)</w:t>
      </w:r>
      <w:r w:rsidR="003D2923" w:rsidRPr="00AE23BD">
        <w:rPr>
          <w:rFonts w:ascii="Times New Roman" w:eastAsia="Times New Roman" w:hAnsi="Times New Roman" w:cs="Times New Roman"/>
          <w:sz w:val="24"/>
          <w:szCs w:val="24"/>
        </w:rPr>
        <w:t>.</w:t>
      </w:r>
      <w:r w:rsidR="00EF6C2A" w:rsidRPr="00AE23BD">
        <w:rPr>
          <w:rFonts w:ascii="Times New Roman" w:eastAsia="Times New Roman" w:hAnsi="Times New Roman" w:cs="Times New Roman"/>
          <w:sz w:val="24"/>
          <w:szCs w:val="24"/>
        </w:rPr>
        <w:t xml:space="preserve"> </w:t>
      </w:r>
      <w:r w:rsidR="00EF6C2A" w:rsidRPr="00AE23BD">
        <w:rPr>
          <w:rFonts w:ascii="Times New Roman" w:hAnsi="Times New Roman" w:cs="Times New Roman"/>
          <w:color w:val="212121"/>
          <w:sz w:val="24"/>
          <w:szCs w:val="24"/>
          <w:shd w:val="clear" w:color="auto" w:fill="FFFFFF"/>
        </w:rPr>
        <w:t xml:space="preserve">Velasco de León and </w:t>
      </w:r>
      <w:proofErr w:type="spellStart"/>
      <w:r w:rsidR="00EF6C2A" w:rsidRPr="00AE23BD">
        <w:rPr>
          <w:rFonts w:ascii="Times New Roman" w:hAnsi="Times New Roman" w:cs="Times New Roman"/>
          <w:color w:val="212121"/>
          <w:sz w:val="24"/>
          <w:szCs w:val="24"/>
          <w:shd w:val="clear" w:color="auto" w:fill="FFFFFF"/>
        </w:rPr>
        <w:t>Cevallos-Ferriz</w:t>
      </w:r>
      <w:proofErr w:type="spellEnd"/>
      <w:r w:rsidR="00EF6C2A" w:rsidRPr="00AE23BD">
        <w:rPr>
          <w:rFonts w:ascii="Times New Roman" w:hAnsi="Times New Roman" w:cs="Times New Roman"/>
          <w:color w:val="212121"/>
          <w:sz w:val="24"/>
          <w:szCs w:val="24"/>
          <w:shd w:val="clear" w:color="auto" w:fill="FFFFFF"/>
        </w:rPr>
        <w:t xml:space="preserve"> (2000)</w:t>
      </w:r>
      <w:r w:rsidR="003D2923" w:rsidRPr="00AE23BD">
        <w:rPr>
          <w:rFonts w:ascii="Times New Roman" w:hAnsi="Times New Roman" w:cs="Times New Roman"/>
          <w:color w:val="212121"/>
          <w:sz w:val="24"/>
          <w:szCs w:val="24"/>
          <w:shd w:val="clear" w:color="auto" w:fill="FFFFFF"/>
        </w:rPr>
        <w:t xml:space="preserve"> </w:t>
      </w:r>
      <w:r w:rsidR="00706572" w:rsidRPr="00AE23BD">
        <w:rPr>
          <w:rFonts w:ascii="Times New Roman" w:hAnsi="Times New Roman" w:cs="Times New Roman"/>
          <w:color w:val="212121"/>
          <w:sz w:val="24"/>
          <w:szCs w:val="24"/>
          <w:shd w:val="clear" w:color="auto" w:fill="FFFFFF"/>
        </w:rPr>
        <w:t>compared</w:t>
      </w:r>
      <w:r w:rsidR="00343F11" w:rsidRPr="00AE23BD">
        <w:rPr>
          <w:rFonts w:ascii="Times New Roman" w:hAnsi="Times New Roman" w:cs="Times New Roman"/>
          <w:color w:val="212121"/>
          <w:sz w:val="24"/>
          <w:szCs w:val="24"/>
          <w:shd w:val="clear" w:color="auto" w:fill="FFFFFF"/>
        </w:rPr>
        <w:t xml:space="preserve"> some extant </w:t>
      </w:r>
      <w:r w:rsidR="00343F11" w:rsidRPr="00AE23BD">
        <w:rPr>
          <w:rFonts w:ascii="Times New Roman" w:hAnsi="Times New Roman" w:cs="Times New Roman"/>
          <w:color w:val="212121"/>
          <w:sz w:val="24"/>
          <w:szCs w:val="24"/>
          <w:shd w:val="clear" w:color="auto" w:fill="FFFFFF"/>
        </w:rPr>
        <w:lastRenderedPageBreak/>
        <w:t>species with fossil species including the species they described</w:t>
      </w:r>
      <w:r w:rsidR="00E247B6" w:rsidRPr="00AE23BD">
        <w:rPr>
          <w:rFonts w:ascii="Times New Roman" w:hAnsi="Times New Roman" w:cs="Times New Roman"/>
          <w:color w:val="212121"/>
          <w:sz w:val="24"/>
          <w:szCs w:val="24"/>
          <w:shd w:val="clear" w:color="auto" w:fill="FFFFFF"/>
        </w:rPr>
        <w:t>,</w:t>
      </w:r>
      <w:r w:rsidR="00343F11" w:rsidRPr="00AE23BD">
        <w:rPr>
          <w:rFonts w:ascii="Times New Roman" w:hAnsi="Times New Roman" w:cs="Times New Roman"/>
          <w:color w:val="212121"/>
          <w:sz w:val="24"/>
          <w:szCs w:val="24"/>
          <w:shd w:val="clear" w:color="auto" w:fill="FFFFFF"/>
        </w:rPr>
        <w:t xml:space="preserve"> </w:t>
      </w:r>
      <w:r w:rsidR="00557CF9" w:rsidRPr="00AE23BD">
        <w:rPr>
          <w:rFonts w:ascii="Times New Roman" w:hAnsi="Times New Roman" w:cs="Times New Roman"/>
          <w:color w:val="212121"/>
          <w:sz w:val="24"/>
          <w:szCs w:val="24"/>
          <w:shd w:val="clear" w:color="auto" w:fill="FFFFFF"/>
        </w:rPr>
        <w:t xml:space="preserve">† </w:t>
      </w:r>
      <w:r w:rsidR="00343F11" w:rsidRPr="00AE23BD">
        <w:rPr>
          <w:rFonts w:ascii="Times New Roman" w:hAnsi="Times New Roman" w:cs="Times New Roman"/>
          <w:i/>
          <w:color w:val="212121"/>
          <w:sz w:val="24"/>
          <w:szCs w:val="24"/>
          <w:shd w:val="clear" w:color="auto" w:fill="FFFFFF"/>
        </w:rPr>
        <w:t xml:space="preserve">C. </w:t>
      </w:r>
      <w:proofErr w:type="spellStart"/>
      <w:r w:rsidR="00343F11" w:rsidRPr="00AE23BD">
        <w:rPr>
          <w:rFonts w:ascii="Times New Roman" w:hAnsi="Times New Roman" w:cs="Times New Roman"/>
          <w:i/>
          <w:color w:val="212121"/>
          <w:sz w:val="24"/>
          <w:szCs w:val="24"/>
          <w:shd w:val="clear" w:color="auto" w:fill="FFFFFF"/>
        </w:rPr>
        <w:t>mixteca</w:t>
      </w:r>
      <w:proofErr w:type="spellEnd"/>
      <w:r w:rsidR="00343F11" w:rsidRPr="00AE23BD">
        <w:rPr>
          <w:rFonts w:ascii="Times New Roman" w:hAnsi="Times New Roman" w:cs="Times New Roman"/>
          <w:color w:val="212121"/>
          <w:sz w:val="24"/>
          <w:szCs w:val="24"/>
          <w:shd w:val="clear" w:color="auto" w:fill="FFFFFF"/>
        </w:rPr>
        <w:t xml:space="preserve">, </w:t>
      </w:r>
      <w:r w:rsidR="00DB501F" w:rsidRPr="00AE23BD">
        <w:rPr>
          <w:rFonts w:ascii="Times New Roman" w:hAnsi="Times New Roman" w:cs="Times New Roman"/>
          <w:color w:val="212121"/>
          <w:sz w:val="24"/>
          <w:szCs w:val="24"/>
          <w:shd w:val="clear" w:color="auto" w:fill="FFFFFF"/>
        </w:rPr>
        <w:t xml:space="preserve">as well as </w:t>
      </w:r>
      <w:r w:rsidR="00557CF9" w:rsidRPr="00AE23BD">
        <w:rPr>
          <w:rFonts w:ascii="Times New Roman" w:hAnsi="Times New Roman" w:cs="Times New Roman"/>
          <w:color w:val="212121"/>
          <w:sz w:val="24"/>
          <w:szCs w:val="24"/>
          <w:shd w:val="clear" w:color="auto" w:fill="FFFFFF"/>
        </w:rPr>
        <w:t xml:space="preserve">† </w:t>
      </w:r>
      <w:r w:rsidR="00343F11" w:rsidRPr="00AE23BD">
        <w:rPr>
          <w:rFonts w:ascii="Times New Roman" w:hAnsi="Times New Roman" w:cs="Times New Roman"/>
          <w:i/>
          <w:color w:val="212121"/>
          <w:sz w:val="24"/>
          <w:szCs w:val="24"/>
          <w:shd w:val="clear" w:color="auto" w:fill="FFFFFF"/>
        </w:rPr>
        <w:t xml:space="preserve">C. </w:t>
      </w:r>
      <w:proofErr w:type="spellStart"/>
      <w:r w:rsidR="00343F11" w:rsidRPr="00AE23BD">
        <w:rPr>
          <w:rFonts w:ascii="Times New Roman" w:hAnsi="Times New Roman" w:cs="Times New Roman"/>
          <w:i/>
          <w:color w:val="212121"/>
          <w:sz w:val="24"/>
          <w:szCs w:val="24"/>
          <w:shd w:val="clear" w:color="auto" w:fill="FFFFFF"/>
        </w:rPr>
        <w:t>eastgatensis</w:t>
      </w:r>
      <w:proofErr w:type="spellEnd"/>
      <w:r w:rsidR="00DB501F" w:rsidRPr="00AE23BD">
        <w:rPr>
          <w:rFonts w:ascii="Times New Roman" w:hAnsi="Times New Roman" w:cs="Times New Roman"/>
          <w:color w:val="212121"/>
          <w:sz w:val="24"/>
          <w:szCs w:val="24"/>
          <w:shd w:val="clear" w:color="auto" w:fill="FFFFFF"/>
        </w:rPr>
        <w:t xml:space="preserve">, </w:t>
      </w:r>
      <w:r w:rsidR="00557CF9" w:rsidRPr="00AE23BD">
        <w:rPr>
          <w:rFonts w:ascii="Times New Roman" w:hAnsi="Times New Roman" w:cs="Times New Roman"/>
          <w:color w:val="212121"/>
          <w:sz w:val="24"/>
          <w:szCs w:val="24"/>
          <w:shd w:val="clear" w:color="auto" w:fill="FFFFFF"/>
        </w:rPr>
        <w:t xml:space="preserve">† </w:t>
      </w:r>
      <w:r w:rsidR="00DB501F" w:rsidRPr="00AE23BD">
        <w:rPr>
          <w:rFonts w:ascii="Times New Roman" w:hAnsi="Times New Roman" w:cs="Times New Roman"/>
          <w:i/>
          <w:color w:val="212121"/>
          <w:sz w:val="24"/>
          <w:szCs w:val="24"/>
          <w:shd w:val="clear" w:color="auto" w:fill="FFFFFF"/>
        </w:rPr>
        <w:t xml:space="preserve">C. </w:t>
      </w:r>
      <w:proofErr w:type="spellStart"/>
      <w:r w:rsidR="00DB501F" w:rsidRPr="00AE23BD">
        <w:rPr>
          <w:rFonts w:ascii="Times New Roman" w:hAnsi="Times New Roman" w:cs="Times New Roman"/>
          <w:i/>
          <w:color w:val="212121"/>
          <w:sz w:val="24"/>
          <w:szCs w:val="24"/>
          <w:shd w:val="clear" w:color="auto" w:fill="FFFFFF"/>
        </w:rPr>
        <w:t>antiquus</w:t>
      </w:r>
      <w:proofErr w:type="spellEnd"/>
      <w:r w:rsidR="00DB501F" w:rsidRPr="00AE23BD">
        <w:rPr>
          <w:rFonts w:ascii="Times New Roman" w:hAnsi="Times New Roman" w:cs="Times New Roman"/>
          <w:color w:val="212121"/>
          <w:sz w:val="24"/>
          <w:szCs w:val="24"/>
          <w:shd w:val="clear" w:color="auto" w:fill="FFFFFF"/>
        </w:rPr>
        <w:t xml:space="preserve">, and </w:t>
      </w:r>
      <w:r w:rsidR="00557CF9" w:rsidRPr="00AE23BD">
        <w:rPr>
          <w:rFonts w:ascii="Times New Roman" w:hAnsi="Times New Roman" w:cs="Times New Roman"/>
          <w:color w:val="212121"/>
          <w:sz w:val="24"/>
          <w:szCs w:val="24"/>
          <w:shd w:val="clear" w:color="auto" w:fill="FFFFFF"/>
        </w:rPr>
        <w:t xml:space="preserve">† </w:t>
      </w:r>
      <w:r w:rsidR="00DB501F" w:rsidRPr="00AE23BD">
        <w:rPr>
          <w:rFonts w:ascii="Times New Roman" w:hAnsi="Times New Roman" w:cs="Times New Roman"/>
          <w:i/>
          <w:color w:val="212121"/>
          <w:sz w:val="24"/>
          <w:szCs w:val="24"/>
          <w:shd w:val="clear" w:color="auto" w:fill="FFFFFF"/>
        </w:rPr>
        <w:t xml:space="preserve">C. </w:t>
      </w:r>
      <w:proofErr w:type="spellStart"/>
      <w:r w:rsidR="00DB501F" w:rsidRPr="00AE23BD">
        <w:rPr>
          <w:rFonts w:ascii="Times New Roman" w:hAnsi="Times New Roman" w:cs="Times New Roman"/>
          <w:i/>
          <w:color w:val="212121"/>
          <w:sz w:val="24"/>
          <w:szCs w:val="24"/>
          <w:shd w:val="clear" w:color="auto" w:fill="FFFFFF"/>
        </w:rPr>
        <w:t>ovatifolius</w:t>
      </w:r>
      <w:proofErr w:type="spellEnd"/>
      <w:r w:rsidR="00DB501F" w:rsidRPr="00AE23BD">
        <w:rPr>
          <w:rFonts w:ascii="Times New Roman" w:hAnsi="Times New Roman" w:cs="Times New Roman"/>
          <w:color w:val="212121"/>
          <w:sz w:val="24"/>
          <w:szCs w:val="24"/>
          <w:shd w:val="clear" w:color="auto" w:fill="FFFFFF"/>
        </w:rPr>
        <w:t xml:space="preserve">. </w:t>
      </w:r>
    </w:p>
    <w:p w14:paraId="1F755AF5" w14:textId="5BCC834F" w:rsidR="003B647B" w:rsidRDefault="00680391" w:rsidP="0066213A">
      <w:pPr>
        <w:autoSpaceDE w:val="0"/>
        <w:autoSpaceDN w:val="0"/>
        <w:adjustRightInd w:val="0"/>
        <w:spacing w:after="0" w:line="480" w:lineRule="auto"/>
        <w:ind w:firstLine="360"/>
        <w:rPr>
          <w:rFonts w:ascii="Times New Roman" w:hAnsi="Times New Roman" w:cs="Times New Roman"/>
          <w:sz w:val="24"/>
          <w:szCs w:val="24"/>
        </w:rPr>
      </w:pPr>
      <w:r w:rsidRPr="00AE23BD">
        <w:rPr>
          <w:rFonts w:ascii="Times New Roman" w:hAnsi="Times New Roman" w:cs="Times New Roman"/>
          <w:sz w:val="24"/>
          <w:szCs w:val="24"/>
        </w:rPr>
        <w:t xml:space="preserve">The objectives of this study are to: </w:t>
      </w:r>
      <w:r w:rsidR="00A60B5F" w:rsidRPr="00AE23BD">
        <w:rPr>
          <w:rFonts w:ascii="Times New Roman" w:hAnsi="Times New Roman" w:cs="Times New Roman"/>
          <w:sz w:val="24"/>
          <w:szCs w:val="24"/>
        </w:rPr>
        <w:t xml:space="preserve">1) Use targeted sequence capture with the Angiosperm353 kit (Johnson et al., 2018) to look at how all the genera in the Dryadoideae are related and to look at relationships between species of </w:t>
      </w:r>
      <w:r w:rsidR="00A60B5F" w:rsidRPr="00AE23BD">
        <w:rPr>
          <w:rFonts w:ascii="Times New Roman" w:hAnsi="Times New Roman" w:cs="Times New Roman"/>
          <w:i/>
          <w:sz w:val="24"/>
          <w:szCs w:val="24"/>
        </w:rPr>
        <w:t>Cercocarpus</w:t>
      </w:r>
      <w:r w:rsidR="00A60B5F" w:rsidRPr="00AE23BD">
        <w:rPr>
          <w:rFonts w:ascii="Times New Roman" w:hAnsi="Times New Roman" w:cs="Times New Roman"/>
          <w:iCs/>
          <w:sz w:val="24"/>
          <w:szCs w:val="24"/>
        </w:rPr>
        <w:t xml:space="preserve"> and </w:t>
      </w:r>
      <w:r w:rsidR="00A60B5F" w:rsidRPr="00AE23BD">
        <w:rPr>
          <w:rFonts w:ascii="Times New Roman" w:hAnsi="Times New Roman" w:cs="Times New Roman"/>
          <w:i/>
          <w:sz w:val="24"/>
          <w:szCs w:val="24"/>
        </w:rPr>
        <w:t>Purshia.</w:t>
      </w:r>
      <w:r w:rsidR="00A60B5F" w:rsidRPr="00AE23BD">
        <w:rPr>
          <w:rFonts w:ascii="Times New Roman" w:hAnsi="Times New Roman" w:cs="Times New Roman"/>
          <w:sz w:val="24"/>
          <w:szCs w:val="24"/>
        </w:rPr>
        <w:t xml:space="preserve"> 2) Compare current and extinct species of </w:t>
      </w:r>
      <w:r w:rsidR="00A60B5F" w:rsidRPr="00AE23BD">
        <w:rPr>
          <w:rFonts w:ascii="Times New Roman" w:hAnsi="Times New Roman" w:cs="Times New Roman"/>
          <w:i/>
          <w:sz w:val="24"/>
          <w:szCs w:val="24"/>
        </w:rPr>
        <w:t xml:space="preserve">Cercocarpus </w:t>
      </w:r>
      <w:r w:rsidR="00A60B5F" w:rsidRPr="00AE23BD">
        <w:rPr>
          <w:rFonts w:ascii="Times New Roman" w:hAnsi="Times New Roman" w:cs="Times New Roman"/>
          <w:sz w:val="24"/>
          <w:szCs w:val="24"/>
        </w:rPr>
        <w:t>with morphological analysis.</w:t>
      </w:r>
    </w:p>
    <w:p w14:paraId="4FD666EF" w14:textId="77777777" w:rsidR="0066213A" w:rsidRPr="00AE23BD" w:rsidRDefault="0066213A" w:rsidP="0066213A">
      <w:pPr>
        <w:autoSpaceDE w:val="0"/>
        <w:autoSpaceDN w:val="0"/>
        <w:adjustRightInd w:val="0"/>
        <w:spacing w:after="0" w:line="480" w:lineRule="auto"/>
        <w:ind w:firstLine="360"/>
        <w:rPr>
          <w:rFonts w:ascii="Times New Roman" w:hAnsi="Times New Roman" w:cs="Times New Roman"/>
          <w:sz w:val="24"/>
          <w:szCs w:val="24"/>
        </w:rPr>
      </w:pPr>
    </w:p>
    <w:p w14:paraId="5663D880" w14:textId="00DB47C8" w:rsidR="006D0A55" w:rsidRPr="00AE23BD" w:rsidRDefault="004060CE" w:rsidP="00BE24CF">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 xml:space="preserve">Methods </w:t>
      </w:r>
    </w:p>
    <w:p w14:paraId="0F4A727E" w14:textId="694CAE76" w:rsidR="000664F7" w:rsidRPr="00AE23BD" w:rsidRDefault="000664F7" w:rsidP="004060C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 xml:space="preserve">Sampling </w:t>
      </w:r>
    </w:p>
    <w:p w14:paraId="37829561" w14:textId="65734F9E" w:rsidR="007A5230" w:rsidRPr="00AE23BD" w:rsidRDefault="008D13FB" w:rsidP="00117FB1">
      <w:pPr>
        <w:spacing w:line="480" w:lineRule="auto"/>
        <w:rPr>
          <w:rFonts w:ascii="Times New Roman" w:hAnsi="Times New Roman" w:cs="Times New Roman"/>
          <w:sz w:val="24"/>
          <w:szCs w:val="24"/>
        </w:rPr>
      </w:pPr>
      <w:r w:rsidRPr="00AE23BD">
        <w:rPr>
          <w:rFonts w:ascii="Times New Roman" w:hAnsi="Times New Roman" w:cs="Times New Roman"/>
          <w:sz w:val="24"/>
          <w:szCs w:val="24"/>
        </w:rPr>
        <w:tab/>
        <w:t>A total of 34</w:t>
      </w:r>
      <w:r w:rsidR="005405A3" w:rsidRPr="00AE23BD">
        <w:rPr>
          <w:rFonts w:ascii="Times New Roman" w:hAnsi="Times New Roman" w:cs="Times New Roman"/>
          <w:sz w:val="24"/>
          <w:szCs w:val="24"/>
        </w:rPr>
        <w:t xml:space="preserve"> plant</w:t>
      </w:r>
      <w:r w:rsidR="00117FB1" w:rsidRPr="00AE23BD">
        <w:rPr>
          <w:rFonts w:ascii="Times New Roman" w:hAnsi="Times New Roman" w:cs="Times New Roman"/>
          <w:sz w:val="24"/>
          <w:szCs w:val="24"/>
        </w:rPr>
        <w:t>s were used for this project: 18</w:t>
      </w:r>
      <w:r w:rsidR="005405A3" w:rsidRPr="00AE23BD">
        <w:rPr>
          <w:rFonts w:ascii="Times New Roman" w:hAnsi="Times New Roman" w:cs="Times New Roman"/>
          <w:sz w:val="24"/>
          <w:szCs w:val="24"/>
        </w:rPr>
        <w:t xml:space="preserve"> </w:t>
      </w:r>
      <w:r w:rsidR="00117FB1" w:rsidRPr="00AE23BD">
        <w:rPr>
          <w:rFonts w:ascii="Times New Roman" w:hAnsi="Times New Roman" w:cs="Times New Roman"/>
          <w:sz w:val="24"/>
          <w:szCs w:val="24"/>
        </w:rPr>
        <w:t>plants collected from the field,</w:t>
      </w:r>
      <w:r w:rsidR="005405A3" w:rsidRPr="00AE23BD">
        <w:rPr>
          <w:rFonts w:ascii="Times New Roman" w:hAnsi="Times New Roman" w:cs="Times New Roman"/>
          <w:sz w:val="24"/>
          <w:szCs w:val="24"/>
        </w:rPr>
        <w:t xml:space="preserve"> </w:t>
      </w:r>
      <w:r w:rsidR="00117FB1" w:rsidRPr="00AE23BD">
        <w:rPr>
          <w:rFonts w:ascii="Times New Roman" w:hAnsi="Times New Roman" w:cs="Times New Roman"/>
          <w:sz w:val="24"/>
          <w:szCs w:val="24"/>
        </w:rPr>
        <w:t xml:space="preserve">3 from a botanical garden, and 13 from herbarium loans. </w:t>
      </w:r>
      <w:r w:rsidR="00117FB1" w:rsidRPr="00AE23BD">
        <w:rPr>
          <w:rFonts w:ascii="Times New Roman" w:hAnsi="Times New Roman" w:cs="Times New Roman"/>
          <w:bCs/>
          <w:sz w:val="24"/>
          <w:szCs w:val="24"/>
        </w:rPr>
        <w:t>A</w:t>
      </w:r>
      <w:r w:rsidR="00873AFF" w:rsidRPr="00AE23BD">
        <w:rPr>
          <w:rFonts w:ascii="Times New Roman" w:hAnsi="Times New Roman" w:cs="Times New Roman"/>
          <w:bCs/>
          <w:sz w:val="24"/>
          <w:szCs w:val="24"/>
        </w:rPr>
        <w:t xml:space="preserve"> total of</w:t>
      </w:r>
      <w:r w:rsidR="00664BFB" w:rsidRPr="00AE23BD">
        <w:rPr>
          <w:rFonts w:ascii="Times New Roman" w:hAnsi="Times New Roman" w:cs="Times New Roman"/>
          <w:bCs/>
          <w:sz w:val="24"/>
          <w:szCs w:val="24"/>
        </w:rPr>
        <w:t xml:space="preserve"> eight species and three varieties (Hendrickson et al. 2014) </w:t>
      </w:r>
      <w:r w:rsidR="00117FB1" w:rsidRPr="00AE23BD">
        <w:rPr>
          <w:rFonts w:ascii="Times New Roman" w:hAnsi="Times New Roman" w:cs="Times New Roman"/>
          <w:bCs/>
          <w:sz w:val="24"/>
          <w:szCs w:val="24"/>
        </w:rPr>
        <w:t>of the accepted species</w:t>
      </w:r>
      <w:r w:rsidR="00E247B6" w:rsidRPr="00AE23BD">
        <w:rPr>
          <w:rFonts w:ascii="Times New Roman" w:hAnsi="Times New Roman" w:cs="Times New Roman"/>
          <w:bCs/>
          <w:sz w:val="24"/>
          <w:szCs w:val="24"/>
        </w:rPr>
        <w:t xml:space="preserve"> of </w:t>
      </w:r>
      <w:r w:rsidR="00E247B6" w:rsidRPr="00AE23BD">
        <w:rPr>
          <w:rFonts w:ascii="Times New Roman" w:hAnsi="Times New Roman" w:cs="Times New Roman"/>
          <w:bCs/>
          <w:i/>
          <w:iCs/>
          <w:sz w:val="24"/>
          <w:szCs w:val="24"/>
        </w:rPr>
        <w:t>Cercocarpus</w:t>
      </w:r>
      <w:r w:rsidR="00117FB1" w:rsidRPr="00AE23BD">
        <w:rPr>
          <w:rFonts w:ascii="Times New Roman" w:hAnsi="Times New Roman" w:cs="Times New Roman"/>
          <w:bCs/>
          <w:sz w:val="24"/>
          <w:szCs w:val="24"/>
        </w:rPr>
        <w:t xml:space="preserve"> </w:t>
      </w:r>
      <w:r w:rsidR="00664BFB" w:rsidRPr="00AE23BD">
        <w:rPr>
          <w:rFonts w:ascii="Times New Roman" w:hAnsi="Times New Roman" w:cs="Times New Roman"/>
          <w:bCs/>
          <w:sz w:val="24"/>
          <w:szCs w:val="24"/>
        </w:rPr>
        <w:t>,</w:t>
      </w:r>
      <w:r w:rsidR="00117FB1" w:rsidRPr="00AE23BD">
        <w:rPr>
          <w:rFonts w:ascii="Times New Roman" w:hAnsi="Times New Roman" w:cs="Times New Roman"/>
          <w:bCs/>
          <w:sz w:val="24"/>
          <w:szCs w:val="24"/>
        </w:rPr>
        <w:t>all five accepted species of </w:t>
      </w:r>
      <w:r w:rsidR="00117FB1" w:rsidRPr="00AE23BD">
        <w:rPr>
          <w:rFonts w:ascii="Times New Roman" w:hAnsi="Times New Roman" w:cs="Times New Roman"/>
          <w:bCs/>
          <w:i/>
          <w:iCs/>
          <w:sz w:val="24"/>
          <w:szCs w:val="24"/>
        </w:rPr>
        <w:t xml:space="preserve">Purshia </w:t>
      </w:r>
      <w:r w:rsidR="00117FB1" w:rsidRPr="00AE23BD">
        <w:rPr>
          <w:rFonts w:ascii="Times New Roman" w:hAnsi="Times New Roman" w:cs="Times New Roman"/>
          <w:bCs/>
          <w:iCs/>
          <w:sz w:val="24"/>
          <w:szCs w:val="24"/>
        </w:rPr>
        <w:t>and one debated species</w:t>
      </w:r>
      <w:r w:rsidR="00117FB1" w:rsidRPr="00AE23BD">
        <w:rPr>
          <w:rFonts w:ascii="Times New Roman" w:hAnsi="Times New Roman" w:cs="Times New Roman"/>
          <w:bCs/>
          <w:sz w:val="24"/>
          <w:szCs w:val="24"/>
        </w:rPr>
        <w:t>, one of three </w:t>
      </w:r>
      <w:r w:rsidR="00117FB1" w:rsidRPr="00AE23BD">
        <w:rPr>
          <w:rFonts w:ascii="Times New Roman" w:hAnsi="Times New Roman" w:cs="Times New Roman"/>
          <w:bCs/>
          <w:i/>
          <w:iCs/>
          <w:sz w:val="24"/>
          <w:szCs w:val="24"/>
        </w:rPr>
        <w:t>Dryas species</w:t>
      </w:r>
      <w:r w:rsidR="00117FB1" w:rsidRPr="00AE23BD">
        <w:rPr>
          <w:rFonts w:ascii="Times New Roman" w:hAnsi="Times New Roman" w:cs="Times New Roman"/>
          <w:bCs/>
          <w:sz w:val="24"/>
          <w:szCs w:val="24"/>
        </w:rPr>
        <w:t>, and one of two </w:t>
      </w:r>
      <w:r w:rsidR="00117FB1" w:rsidRPr="00AE23BD">
        <w:rPr>
          <w:rFonts w:ascii="Times New Roman" w:hAnsi="Times New Roman" w:cs="Times New Roman"/>
          <w:bCs/>
          <w:i/>
          <w:iCs/>
          <w:sz w:val="24"/>
          <w:szCs w:val="24"/>
        </w:rPr>
        <w:t>Chamaebatia</w:t>
      </w:r>
      <w:r w:rsidR="007910DC" w:rsidRPr="00AE23BD">
        <w:rPr>
          <w:rFonts w:ascii="Times New Roman" w:hAnsi="Times New Roman" w:cs="Times New Roman"/>
          <w:bCs/>
          <w:i/>
          <w:iCs/>
          <w:sz w:val="24"/>
          <w:szCs w:val="24"/>
        </w:rPr>
        <w:t xml:space="preserve"> </w:t>
      </w:r>
      <w:r w:rsidR="00E247B6" w:rsidRPr="00AE23BD">
        <w:rPr>
          <w:rFonts w:ascii="Times New Roman" w:hAnsi="Times New Roman" w:cs="Times New Roman"/>
          <w:bCs/>
          <w:sz w:val="24"/>
          <w:szCs w:val="24"/>
        </w:rPr>
        <w:t xml:space="preserve">species </w:t>
      </w:r>
      <w:r w:rsidR="007910DC" w:rsidRPr="00AE23BD">
        <w:rPr>
          <w:rFonts w:ascii="Times New Roman" w:hAnsi="Times New Roman" w:cs="Times New Roman"/>
          <w:bCs/>
          <w:iCs/>
          <w:sz w:val="24"/>
          <w:szCs w:val="24"/>
        </w:rPr>
        <w:t>(Appendix 1)</w:t>
      </w:r>
      <w:r w:rsidR="00117FB1" w:rsidRPr="00AE23BD">
        <w:rPr>
          <w:rFonts w:ascii="Times New Roman" w:hAnsi="Times New Roman" w:cs="Times New Roman"/>
          <w:bCs/>
          <w:i/>
          <w:iCs/>
          <w:sz w:val="24"/>
          <w:szCs w:val="24"/>
        </w:rPr>
        <w:t xml:space="preserve">. </w:t>
      </w:r>
      <w:r w:rsidR="00117FB1" w:rsidRPr="00AE23BD">
        <w:rPr>
          <w:rFonts w:ascii="Times New Roman" w:hAnsi="Times New Roman" w:cs="Times New Roman"/>
          <w:bCs/>
          <w:iCs/>
          <w:sz w:val="24"/>
          <w:szCs w:val="24"/>
        </w:rPr>
        <w:t xml:space="preserve">Outgroup genetic information was downloaded from </w:t>
      </w:r>
      <w:r w:rsidR="00D72F8D" w:rsidRPr="00AE23BD">
        <w:rPr>
          <w:rFonts w:ascii="Times New Roman" w:hAnsi="Times New Roman" w:cs="Times New Roman"/>
          <w:bCs/>
          <w:iCs/>
          <w:sz w:val="24"/>
          <w:szCs w:val="24"/>
        </w:rPr>
        <w:t xml:space="preserve">NCBI </w:t>
      </w:r>
      <w:r w:rsidR="00EF4027" w:rsidRPr="00AE23BD">
        <w:rPr>
          <w:rFonts w:ascii="Times New Roman" w:hAnsi="Times New Roman" w:cs="Times New Roman"/>
          <w:bCs/>
          <w:iCs/>
          <w:sz w:val="24"/>
          <w:szCs w:val="24"/>
        </w:rPr>
        <w:t xml:space="preserve">SRI </w:t>
      </w:r>
      <w:r w:rsidR="00AE491C" w:rsidRPr="00AE23BD">
        <w:rPr>
          <w:rFonts w:ascii="Times New Roman" w:hAnsi="Times New Roman" w:cs="Times New Roman"/>
          <w:bCs/>
          <w:iCs/>
          <w:sz w:val="24"/>
          <w:szCs w:val="24"/>
        </w:rPr>
        <w:t>(</w:t>
      </w:r>
      <w:r w:rsidR="00EF4027" w:rsidRPr="00AE23BD">
        <w:rPr>
          <w:rFonts w:ascii="Times New Roman" w:hAnsi="Times New Roman" w:cs="Times New Roman"/>
          <w:sz w:val="24"/>
          <w:szCs w:val="24"/>
        </w:rPr>
        <w:t>https://www.ncbi.nlm.nih.gov/sra</w:t>
      </w:r>
      <w:r w:rsidR="00EF4027" w:rsidRPr="00AE23BD">
        <w:rPr>
          <w:rFonts w:ascii="Times New Roman" w:hAnsi="Times New Roman" w:cs="Times New Roman"/>
          <w:bCs/>
          <w:iCs/>
          <w:sz w:val="24"/>
          <w:szCs w:val="24"/>
        </w:rPr>
        <w:t xml:space="preserve">) </w:t>
      </w:r>
      <w:r w:rsidR="00C351E4" w:rsidRPr="00AE23BD">
        <w:rPr>
          <w:rFonts w:ascii="Times New Roman" w:hAnsi="Times New Roman" w:cs="Times New Roman"/>
          <w:bCs/>
          <w:iCs/>
          <w:sz w:val="24"/>
          <w:szCs w:val="24"/>
        </w:rPr>
        <w:t>(Appendix</w:t>
      </w:r>
      <w:r w:rsidR="00192B08" w:rsidRPr="00AE23BD">
        <w:rPr>
          <w:rFonts w:ascii="Times New Roman" w:hAnsi="Times New Roman" w:cs="Times New Roman"/>
          <w:bCs/>
          <w:iCs/>
          <w:sz w:val="24"/>
          <w:szCs w:val="24"/>
        </w:rPr>
        <w:t xml:space="preserve"> 1</w:t>
      </w:r>
      <w:r w:rsidR="00C351E4" w:rsidRPr="00AE23BD">
        <w:rPr>
          <w:rFonts w:ascii="Times New Roman" w:hAnsi="Times New Roman" w:cs="Times New Roman"/>
          <w:bCs/>
          <w:iCs/>
          <w:sz w:val="24"/>
          <w:szCs w:val="24"/>
        </w:rPr>
        <w:t>)</w:t>
      </w:r>
      <w:r w:rsidR="00117FB1" w:rsidRPr="00AE23BD">
        <w:rPr>
          <w:rFonts w:ascii="Times New Roman" w:hAnsi="Times New Roman" w:cs="Times New Roman"/>
          <w:bCs/>
          <w:iCs/>
          <w:sz w:val="24"/>
          <w:szCs w:val="24"/>
        </w:rPr>
        <w:t xml:space="preserve">. </w:t>
      </w:r>
    </w:p>
    <w:p w14:paraId="4F0E04BA" w14:textId="414DBA5F" w:rsidR="003B647B" w:rsidRPr="00AE23BD" w:rsidRDefault="003B647B" w:rsidP="004060C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DNA Extraction</w:t>
      </w:r>
    </w:p>
    <w:p w14:paraId="119F3310" w14:textId="4D08E205" w:rsidR="003B647B" w:rsidRPr="00AE23BD" w:rsidRDefault="0000695D" w:rsidP="003B647B">
      <w:pPr>
        <w:spacing w:line="480" w:lineRule="auto"/>
        <w:rPr>
          <w:rFonts w:ascii="Times New Roman" w:hAnsi="Times New Roman" w:cs="Times New Roman"/>
          <w:sz w:val="24"/>
          <w:szCs w:val="24"/>
        </w:rPr>
      </w:pPr>
      <w:r w:rsidRPr="00AE23BD">
        <w:rPr>
          <w:rFonts w:ascii="Times New Roman" w:hAnsi="Times New Roman" w:cs="Times New Roman"/>
          <w:sz w:val="24"/>
          <w:szCs w:val="24"/>
        </w:rPr>
        <w:tab/>
        <w:t>About 0.1</w:t>
      </w:r>
      <w:r w:rsidR="004060CE" w:rsidRPr="00AE23BD">
        <w:rPr>
          <w:rFonts w:ascii="Times New Roman" w:hAnsi="Times New Roman" w:cs="Times New Roman"/>
          <w:sz w:val="24"/>
          <w:szCs w:val="24"/>
        </w:rPr>
        <w:t xml:space="preserve">g of dried </w:t>
      </w:r>
      <w:r w:rsidR="00B6531E" w:rsidRPr="00AE23BD">
        <w:rPr>
          <w:rFonts w:ascii="Times New Roman" w:hAnsi="Times New Roman" w:cs="Times New Roman"/>
          <w:sz w:val="24"/>
          <w:szCs w:val="24"/>
        </w:rPr>
        <w:t xml:space="preserve">leaf material was </w:t>
      </w:r>
      <w:r w:rsidR="00EE5291" w:rsidRPr="00AE23BD">
        <w:rPr>
          <w:rFonts w:ascii="Times New Roman" w:hAnsi="Times New Roman" w:cs="Times New Roman"/>
          <w:sz w:val="24"/>
          <w:szCs w:val="24"/>
        </w:rPr>
        <w:t xml:space="preserve">ground </w:t>
      </w:r>
      <w:r w:rsidR="00B6531E" w:rsidRPr="00AE23BD">
        <w:rPr>
          <w:rFonts w:ascii="Times New Roman" w:hAnsi="Times New Roman" w:cs="Times New Roman"/>
          <w:sz w:val="24"/>
          <w:szCs w:val="24"/>
        </w:rPr>
        <w:t xml:space="preserve">in a SPEX </w:t>
      </w:r>
      <w:proofErr w:type="spellStart"/>
      <w:r w:rsidR="00B6531E" w:rsidRPr="00AE23BD">
        <w:rPr>
          <w:rFonts w:ascii="Times New Roman" w:hAnsi="Times New Roman" w:cs="Times New Roman"/>
          <w:sz w:val="24"/>
          <w:szCs w:val="24"/>
        </w:rPr>
        <w:t>SamplePrep</w:t>
      </w:r>
      <w:proofErr w:type="spellEnd"/>
      <w:r w:rsidR="00B6531E" w:rsidRPr="00AE23BD">
        <w:rPr>
          <w:rFonts w:ascii="Times New Roman" w:hAnsi="Times New Roman" w:cs="Times New Roman"/>
          <w:sz w:val="24"/>
          <w:szCs w:val="24"/>
        </w:rPr>
        <w:t xml:space="preserve"> Genogrinder (Thomas Scientific, Swedesboro, NJ</w:t>
      </w:r>
      <w:r w:rsidR="007F3798" w:rsidRPr="00AE23BD">
        <w:rPr>
          <w:rFonts w:ascii="Times New Roman" w:hAnsi="Times New Roman" w:cs="Times New Roman"/>
          <w:sz w:val="24"/>
          <w:szCs w:val="24"/>
        </w:rPr>
        <w:t>, USA</w:t>
      </w:r>
      <w:r w:rsidR="00B6531E" w:rsidRPr="00AE23BD">
        <w:rPr>
          <w:rFonts w:ascii="Times New Roman" w:hAnsi="Times New Roman" w:cs="Times New Roman"/>
          <w:sz w:val="24"/>
          <w:szCs w:val="24"/>
        </w:rPr>
        <w:t>)</w:t>
      </w:r>
      <w:r w:rsidR="00E247B6" w:rsidRPr="00AE23BD">
        <w:rPr>
          <w:rFonts w:ascii="Times New Roman" w:hAnsi="Times New Roman" w:cs="Times New Roman"/>
          <w:sz w:val="24"/>
          <w:szCs w:val="24"/>
        </w:rPr>
        <w:t xml:space="preserve">. To break down more robust leaves like those of </w:t>
      </w:r>
      <w:r w:rsidR="00E247B6" w:rsidRPr="00AE23BD">
        <w:rPr>
          <w:rFonts w:ascii="Times New Roman" w:hAnsi="Times New Roman" w:cs="Times New Roman"/>
          <w:i/>
          <w:sz w:val="24"/>
          <w:szCs w:val="24"/>
        </w:rPr>
        <w:t>Purshia</w:t>
      </w:r>
      <w:r w:rsidR="00E247B6" w:rsidRPr="00AE23BD">
        <w:rPr>
          <w:rFonts w:ascii="Times New Roman" w:hAnsi="Times New Roman" w:cs="Times New Roman"/>
          <w:sz w:val="24"/>
          <w:szCs w:val="24"/>
        </w:rPr>
        <w:t>, sometimes a mortar and pestle were used.</w:t>
      </w:r>
      <w:r w:rsidR="00B6531E" w:rsidRPr="00AE23BD">
        <w:rPr>
          <w:rFonts w:ascii="Times New Roman" w:hAnsi="Times New Roman" w:cs="Times New Roman"/>
          <w:sz w:val="24"/>
          <w:szCs w:val="24"/>
        </w:rPr>
        <w:t xml:space="preserve"> </w:t>
      </w:r>
      <w:r w:rsidR="00E247B6" w:rsidRPr="00AE23BD">
        <w:rPr>
          <w:rFonts w:ascii="Times New Roman" w:hAnsi="Times New Roman" w:cs="Times New Roman"/>
          <w:sz w:val="24"/>
          <w:szCs w:val="24"/>
        </w:rPr>
        <w:t xml:space="preserve"> DNA was extracted from the ground leaves</w:t>
      </w:r>
      <w:r w:rsidR="00B6531E" w:rsidRPr="00AE23BD">
        <w:rPr>
          <w:rFonts w:ascii="Times New Roman" w:hAnsi="Times New Roman" w:cs="Times New Roman"/>
          <w:sz w:val="24"/>
          <w:szCs w:val="24"/>
        </w:rPr>
        <w:t xml:space="preserve"> with a Qiagen Plant DNeasy Mini Kit (Qiagen Inc., Valencia, </w:t>
      </w:r>
      <w:r w:rsidR="007F3798" w:rsidRPr="00AE23BD">
        <w:rPr>
          <w:rFonts w:ascii="Times New Roman" w:hAnsi="Times New Roman" w:cs="Times New Roman"/>
          <w:sz w:val="24"/>
          <w:szCs w:val="24"/>
        </w:rPr>
        <w:t>CA</w:t>
      </w:r>
      <w:r w:rsidR="00B6531E" w:rsidRPr="00AE23BD">
        <w:rPr>
          <w:rFonts w:ascii="Times New Roman" w:hAnsi="Times New Roman" w:cs="Times New Roman"/>
          <w:sz w:val="24"/>
          <w:szCs w:val="24"/>
        </w:rPr>
        <w:t xml:space="preserve">, </w:t>
      </w:r>
      <w:proofErr w:type="gramStart"/>
      <w:r w:rsidR="00B6531E" w:rsidRPr="00AE23BD">
        <w:rPr>
          <w:rFonts w:ascii="Times New Roman" w:hAnsi="Times New Roman" w:cs="Times New Roman"/>
          <w:sz w:val="24"/>
          <w:szCs w:val="24"/>
        </w:rPr>
        <w:t>USA</w:t>
      </w:r>
      <w:proofErr w:type="gramEnd"/>
      <w:r w:rsidR="00B6531E" w:rsidRPr="00AE23BD">
        <w:rPr>
          <w:rFonts w:ascii="Times New Roman" w:hAnsi="Times New Roman" w:cs="Times New Roman"/>
          <w:sz w:val="24"/>
          <w:szCs w:val="24"/>
        </w:rPr>
        <w:t>).</w:t>
      </w:r>
      <w:r w:rsidR="00CE20A0" w:rsidRPr="00AE23BD">
        <w:rPr>
          <w:rFonts w:ascii="Times New Roman" w:hAnsi="Times New Roman" w:cs="Times New Roman"/>
          <w:sz w:val="24"/>
          <w:szCs w:val="24"/>
        </w:rPr>
        <w:t xml:space="preserve"> </w:t>
      </w:r>
      <w:r w:rsidR="00B6531E" w:rsidRPr="00AE23BD">
        <w:rPr>
          <w:rFonts w:ascii="Times New Roman" w:hAnsi="Times New Roman" w:cs="Times New Roman"/>
          <w:sz w:val="24"/>
          <w:szCs w:val="24"/>
        </w:rPr>
        <w:t xml:space="preserve"> The manufacturer’s instructions were followed with the following modifications: In step two, RN</w:t>
      </w:r>
      <w:r w:rsidR="00E247B6" w:rsidRPr="00AE23BD">
        <w:rPr>
          <w:rFonts w:ascii="Times New Roman" w:hAnsi="Times New Roman" w:cs="Times New Roman"/>
          <w:sz w:val="24"/>
          <w:szCs w:val="24"/>
        </w:rPr>
        <w:t>a</w:t>
      </w:r>
      <w:r w:rsidR="00B6531E" w:rsidRPr="00AE23BD">
        <w:rPr>
          <w:rFonts w:ascii="Times New Roman" w:hAnsi="Times New Roman" w:cs="Times New Roman"/>
          <w:sz w:val="24"/>
          <w:szCs w:val="24"/>
        </w:rPr>
        <w:t xml:space="preserve">se was not added and tubes were incubated for 1 hour at 65 °C and vortexed every 20 min. In step four, tubes were </w:t>
      </w:r>
      <w:r w:rsidR="00B6531E" w:rsidRPr="00AE23BD">
        <w:rPr>
          <w:rFonts w:ascii="Times New Roman" w:hAnsi="Times New Roman" w:cs="Times New Roman"/>
          <w:sz w:val="24"/>
          <w:szCs w:val="24"/>
        </w:rPr>
        <w:lastRenderedPageBreak/>
        <w:t>centrifuged for seven minutes. For steps eight and nine, 450 μL of AW2</w:t>
      </w:r>
      <w:r w:rsidR="00EE5291" w:rsidRPr="00AE23BD">
        <w:rPr>
          <w:rFonts w:ascii="Times New Roman" w:hAnsi="Times New Roman" w:cs="Times New Roman"/>
          <w:sz w:val="24"/>
          <w:szCs w:val="24"/>
        </w:rPr>
        <w:t xml:space="preserve"> buffer</w:t>
      </w:r>
      <w:r w:rsidR="00B6531E" w:rsidRPr="00AE23BD">
        <w:rPr>
          <w:rFonts w:ascii="Times New Roman" w:hAnsi="Times New Roman" w:cs="Times New Roman"/>
          <w:sz w:val="24"/>
          <w:szCs w:val="24"/>
        </w:rPr>
        <w:t xml:space="preserve"> was added and then tubes were centrifuged for one minute. Tubes were then centrifuged for two minutes at 14,000 rpm to dry the membrane. </w:t>
      </w:r>
      <w:r w:rsidR="00EE5291" w:rsidRPr="00AE23BD">
        <w:rPr>
          <w:rFonts w:ascii="Times New Roman" w:hAnsi="Times New Roman" w:cs="Times New Roman"/>
          <w:sz w:val="24"/>
          <w:szCs w:val="24"/>
        </w:rPr>
        <w:t xml:space="preserve">Samples were eluted with </w:t>
      </w:r>
      <w:r w:rsidR="00B6531E" w:rsidRPr="00AE23BD">
        <w:rPr>
          <w:rFonts w:ascii="Times New Roman" w:hAnsi="Times New Roman" w:cs="Times New Roman"/>
          <w:sz w:val="24"/>
          <w:szCs w:val="24"/>
        </w:rPr>
        <w:t>50 μL of buffer AE</w:t>
      </w:r>
      <w:r w:rsidR="00EE5291" w:rsidRPr="00AE23BD">
        <w:rPr>
          <w:rFonts w:ascii="Times New Roman" w:hAnsi="Times New Roman" w:cs="Times New Roman"/>
          <w:sz w:val="24"/>
          <w:szCs w:val="24"/>
        </w:rPr>
        <w:t xml:space="preserve"> followed by an overnight incubation in a</w:t>
      </w:r>
      <w:r w:rsidR="00B6531E" w:rsidRPr="00AE23BD">
        <w:rPr>
          <w:rFonts w:ascii="Times New Roman" w:hAnsi="Times New Roman" w:cs="Times New Roman"/>
          <w:sz w:val="24"/>
          <w:szCs w:val="24"/>
        </w:rPr>
        <w:t xml:space="preserve"> </w:t>
      </w:r>
      <w:r w:rsidR="008C7A7F" w:rsidRPr="00AE23BD">
        <w:rPr>
          <w:rFonts w:ascii="Times New Roman" w:hAnsi="Times New Roman" w:cs="Times New Roman"/>
          <w:sz w:val="24"/>
          <w:szCs w:val="24"/>
        </w:rPr>
        <w:t>refrigerator</w:t>
      </w:r>
      <w:r w:rsidR="00B6531E" w:rsidRPr="00AE23BD">
        <w:rPr>
          <w:rFonts w:ascii="Times New Roman" w:hAnsi="Times New Roman" w:cs="Times New Roman"/>
          <w:sz w:val="24"/>
          <w:szCs w:val="24"/>
        </w:rPr>
        <w:t xml:space="preserve">. </w:t>
      </w:r>
      <w:r w:rsidR="0086167B" w:rsidRPr="00AE23BD">
        <w:rPr>
          <w:rFonts w:ascii="Times New Roman" w:hAnsi="Times New Roman" w:cs="Times New Roman"/>
          <w:sz w:val="24"/>
          <w:szCs w:val="24"/>
        </w:rPr>
        <w:t xml:space="preserve">After the first elution, </w:t>
      </w:r>
      <w:r w:rsidR="00B6531E" w:rsidRPr="00AE23BD">
        <w:rPr>
          <w:rFonts w:ascii="Times New Roman" w:hAnsi="Times New Roman" w:cs="Times New Roman"/>
          <w:sz w:val="24"/>
          <w:szCs w:val="24"/>
        </w:rPr>
        <w:t xml:space="preserve">50 μL of buffer AE was added again and the tubes were incubated at room temperature for 10 minutes.   </w:t>
      </w:r>
    </w:p>
    <w:p w14:paraId="64DF0E4F" w14:textId="41017005" w:rsidR="00B6531E" w:rsidRPr="00AE23BD" w:rsidRDefault="00B6531E" w:rsidP="00B6531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 xml:space="preserve">Library </w:t>
      </w:r>
      <w:r w:rsidR="00C16A9F" w:rsidRPr="00AE23BD">
        <w:rPr>
          <w:rFonts w:ascii="Times New Roman" w:hAnsi="Times New Roman" w:cs="Times New Roman"/>
          <w:b/>
          <w:sz w:val="24"/>
          <w:szCs w:val="24"/>
        </w:rPr>
        <w:t>Preparation</w:t>
      </w:r>
    </w:p>
    <w:p w14:paraId="10B6628F" w14:textId="555D26D5" w:rsidR="00AC29C7" w:rsidRPr="00AE23BD" w:rsidRDefault="00AC29C7" w:rsidP="00B6531E">
      <w:pPr>
        <w:spacing w:line="480" w:lineRule="auto"/>
        <w:rPr>
          <w:rFonts w:ascii="Times New Roman" w:hAnsi="Times New Roman" w:cs="Times New Roman"/>
          <w:sz w:val="24"/>
          <w:szCs w:val="24"/>
        </w:rPr>
      </w:pPr>
      <w:r w:rsidRPr="00AE23BD">
        <w:rPr>
          <w:rFonts w:ascii="Times New Roman" w:hAnsi="Times New Roman" w:cs="Times New Roman"/>
          <w:sz w:val="24"/>
          <w:szCs w:val="24"/>
        </w:rPr>
        <w:tab/>
      </w:r>
      <w:r w:rsidR="00BB09F9" w:rsidRPr="00AE23BD">
        <w:rPr>
          <w:rFonts w:ascii="Times New Roman" w:hAnsi="Times New Roman" w:cs="Times New Roman"/>
          <w:sz w:val="24"/>
          <w:szCs w:val="24"/>
        </w:rPr>
        <w:t>For library preparation</w:t>
      </w:r>
      <w:r w:rsidR="007A3381" w:rsidRPr="00AE23BD">
        <w:rPr>
          <w:rFonts w:ascii="Times New Roman" w:hAnsi="Times New Roman" w:cs="Times New Roman"/>
          <w:sz w:val="24"/>
          <w:szCs w:val="24"/>
        </w:rPr>
        <w:t>,</w:t>
      </w:r>
      <w:r w:rsidR="00BB09F9" w:rsidRPr="00AE23BD">
        <w:rPr>
          <w:rFonts w:ascii="Times New Roman" w:hAnsi="Times New Roman" w:cs="Times New Roman"/>
          <w:sz w:val="24"/>
          <w:szCs w:val="24"/>
        </w:rPr>
        <w:t xml:space="preserve"> we used the NEB Next FS DNA Library Prep Kit</w:t>
      </w:r>
      <w:r w:rsidR="00454F1E" w:rsidRPr="00AE23BD">
        <w:rPr>
          <w:rFonts w:ascii="Times New Roman" w:hAnsi="Times New Roman" w:cs="Times New Roman"/>
          <w:sz w:val="24"/>
          <w:szCs w:val="24"/>
        </w:rPr>
        <w:t xml:space="preserve"> (New England </w:t>
      </w:r>
      <w:proofErr w:type="spellStart"/>
      <w:r w:rsidR="00454F1E" w:rsidRPr="00AE23BD">
        <w:rPr>
          <w:rFonts w:ascii="Times New Roman" w:hAnsi="Times New Roman" w:cs="Times New Roman"/>
          <w:sz w:val="24"/>
          <w:szCs w:val="24"/>
        </w:rPr>
        <w:t>Biolabs</w:t>
      </w:r>
      <w:proofErr w:type="spellEnd"/>
      <w:r w:rsidR="00454F1E" w:rsidRPr="00AE23BD">
        <w:rPr>
          <w:rFonts w:ascii="Times New Roman" w:hAnsi="Times New Roman" w:cs="Times New Roman"/>
          <w:sz w:val="24"/>
          <w:szCs w:val="24"/>
        </w:rPr>
        <w:t>, Ipswich, MA, USA</w:t>
      </w:r>
      <w:r w:rsidR="007A3381" w:rsidRPr="00AE23BD">
        <w:rPr>
          <w:rFonts w:ascii="Times New Roman" w:hAnsi="Times New Roman" w:cs="Times New Roman"/>
          <w:sz w:val="24"/>
          <w:szCs w:val="24"/>
        </w:rPr>
        <w:t>) following</w:t>
      </w:r>
      <w:r w:rsidRPr="00AE23BD">
        <w:rPr>
          <w:rFonts w:ascii="Times New Roman" w:hAnsi="Times New Roman" w:cs="Times New Roman"/>
          <w:sz w:val="24"/>
          <w:szCs w:val="24"/>
        </w:rPr>
        <w:t xml:space="preserve"> the </w:t>
      </w:r>
      <w:r w:rsidR="001B03D6" w:rsidRPr="00AE23BD">
        <w:rPr>
          <w:rFonts w:ascii="Times New Roman" w:hAnsi="Times New Roman" w:cs="Times New Roman"/>
          <w:sz w:val="24"/>
          <w:szCs w:val="24"/>
        </w:rPr>
        <w:t>manufacturer</w:t>
      </w:r>
      <w:r w:rsidR="007A3381" w:rsidRPr="00AE23BD">
        <w:rPr>
          <w:rFonts w:ascii="Times New Roman" w:hAnsi="Times New Roman" w:cs="Times New Roman"/>
          <w:sz w:val="24"/>
          <w:szCs w:val="24"/>
        </w:rPr>
        <w:t>’</w:t>
      </w:r>
      <w:r w:rsidR="001B03D6" w:rsidRPr="00AE23BD">
        <w:rPr>
          <w:rFonts w:ascii="Times New Roman" w:hAnsi="Times New Roman" w:cs="Times New Roman"/>
          <w:sz w:val="24"/>
          <w:szCs w:val="24"/>
        </w:rPr>
        <w:t>s</w:t>
      </w:r>
      <w:r w:rsidRPr="00AE23BD">
        <w:rPr>
          <w:rFonts w:ascii="Times New Roman" w:hAnsi="Times New Roman" w:cs="Times New Roman"/>
          <w:sz w:val="24"/>
          <w:szCs w:val="24"/>
        </w:rPr>
        <w:t xml:space="preserve"> protocol. </w:t>
      </w:r>
      <w:r w:rsidR="00A3562A" w:rsidRPr="00AE23BD">
        <w:rPr>
          <w:rFonts w:ascii="Times New Roman" w:hAnsi="Times New Roman" w:cs="Times New Roman"/>
          <w:sz w:val="24"/>
          <w:szCs w:val="24"/>
        </w:rPr>
        <w:t>The</w:t>
      </w:r>
      <w:r w:rsidR="000B406D" w:rsidRPr="00AE23BD">
        <w:rPr>
          <w:rFonts w:ascii="Times New Roman" w:hAnsi="Times New Roman" w:cs="Times New Roman"/>
          <w:sz w:val="24"/>
          <w:szCs w:val="24"/>
        </w:rPr>
        <w:t xml:space="preserve"> </w:t>
      </w:r>
      <w:proofErr w:type="spellStart"/>
      <w:r w:rsidR="000B406D" w:rsidRPr="00AE23BD">
        <w:rPr>
          <w:rFonts w:ascii="Times New Roman" w:hAnsi="Times New Roman" w:cs="Times New Roman"/>
          <w:sz w:val="24"/>
          <w:szCs w:val="24"/>
        </w:rPr>
        <w:t>NEBNext</w:t>
      </w:r>
      <w:proofErr w:type="spellEnd"/>
      <w:r w:rsidR="000B406D" w:rsidRPr="00AE23BD">
        <w:rPr>
          <w:rFonts w:ascii="Times New Roman" w:hAnsi="Times New Roman" w:cs="Times New Roman"/>
          <w:sz w:val="24"/>
          <w:szCs w:val="24"/>
        </w:rPr>
        <w:t xml:space="preserve">® Multiplex </w:t>
      </w:r>
      <w:proofErr w:type="spellStart"/>
      <w:r w:rsidR="000B406D" w:rsidRPr="00AE23BD">
        <w:rPr>
          <w:rFonts w:ascii="Times New Roman" w:hAnsi="Times New Roman" w:cs="Times New Roman"/>
          <w:sz w:val="24"/>
          <w:szCs w:val="24"/>
        </w:rPr>
        <w:t>Oligos</w:t>
      </w:r>
      <w:proofErr w:type="spellEnd"/>
      <w:r w:rsidR="000B406D" w:rsidRPr="00AE23BD">
        <w:rPr>
          <w:rFonts w:ascii="Times New Roman" w:hAnsi="Times New Roman" w:cs="Times New Roman"/>
          <w:sz w:val="24"/>
          <w:szCs w:val="24"/>
        </w:rPr>
        <w:t xml:space="preserve"> for Illumina® (96 Index Primers)</w:t>
      </w:r>
      <w:r w:rsidR="007A3381" w:rsidRPr="00AE23BD">
        <w:rPr>
          <w:rFonts w:ascii="Times New Roman" w:hAnsi="Times New Roman" w:cs="Times New Roman"/>
          <w:sz w:val="24"/>
          <w:szCs w:val="24"/>
        </w:rPr>
        <w:t xml:space="preserve"> were used</w:t>
      </w:r>
      <w:r w:rsidR="000B406D" w:rsidRPr="00AE23BD">
        <w:rPr>
          <w:rFonts w:ascii="Times New Roman" w:hAnsi="Times New Roman" w:cs="Times New Roman"/>
          <w:sz w:val="24"/>
          <w:szCs w:val="24"/>
        </w:rPr>
        <w:t>. During the library preparation, f</w:t>
      </w:r>
      <w:r w:rsidRPr="00AE23BD">
        <w:rPr>
          <w:rFonts w:ascii="Times New Roman" w:hAnsi="Times New Roman" w:cs="Times New Roman"/>
          <w:sz w:val="24"/>
          <w:szCs w:val="24"/>
        </w:rPr>
        <w:t xml:space="preserve">or inputs with adaptor ligated DNA greater </w:t>
      </w:r>
      <w:r w:rsidR="001B03D6" w:rsidRPr="00AE23BD">
        <w:rPr>
          <w:rFonts w:ascii="Times New Roman" w:hAnsi="Times New Roman" w:cs="Times New Roman"/>
          <w:sz w:val="24"/>
          <w:szCs w:val="24"/>
        </w:rPr>
        <w:t>than</w:t>
      </w:r>
      <w:r w:rsidRPr="00AE23BD">
        <w:rPr>
          <w:rFonts w:ascii="Times New Roman" w:hAnsi="Times New Roman" w:cs="Times New Roman"/>
          <w:sz w:val="24"/>
          <w:szCs w:val="24"/>
        </w:rPr>
        <w:t xml:space="preserve"> or equal to </w:t>
      </w:r>
      <w:r w:rsidR="007A3381" w:rsidRPr="00AE23BD">
        <w:rPr>
          <w:rFonts w:ascii="Times New Roman" w:hAnsi="Times New Roman" w:cs="Times New Roman"/>
          <w:sz w:val="24"/>
          <w:szCs w:val="24"/>
        </w:rPr>
        <w:t>100 ng</w:t>
      </w:r>
      <w:r w:rsidRPr="00AE23BD">
        <w:rPr>
          <w:rFonts w:ascii="Times New Roman" w:hAnsi="Times New Roman" w:cs="Times New Roman"/>
          <w:sz w:val="24"/>
          <w:szCs w:val="24"/>
        </w:rPr>
        <w:t xml:space="preserve"> the first bead </w:t>
      </w:r>
      <w:r w:rsidR="001B03D6" w:rsidRPr="00AE23BD">
        <w:rPr>
          <w:rFonts w:ascii="Times New Roman" w:hAnsi="Times New Roman" w:cs="Times New Roman"/>
          <w:sz w:val="24"/>
          <w:szCs w:val="24"/>
        </w:rPr>
        <w:t>selection</w:t>
      </w:r>
      <w:r w:rsidRPr="00AE23BD">
        <w:rPr>
          <w:rFonts w:ascii="Times New Roman" w:hAnsi="Times New Roman" w:cs="Times New Roman"/>
          <w:sz w:val="24"/>
          <w:szCs w:val="24"/>
        </w:rPr>
        <w:t xml:space="preserve"> was </w:t>
      </w:r>
      <w:r w:rsidR="001B03D6" w:rsidRPr="00AE23BD">
        <w:rPr>
          <w:rFonts w:ascii="Times New Roman" w:hAnsi="Times New Roman" w:cs="Times New Roman"/>
          <w:sz w:val="24"/>
          <w:szCs w:val="24"/>
        </w:rPr>
        <w:t>performed</w:t>
      </w:r>
      <w:r w:rsidRPr="00AE23BD">
        <w:rPr>
          <w:rFonts w:ascii="Times New Roman" w:hAnsi="Times New Roman" w:cs="Times New Roman"/>
          <w:sz w:val="24"/>
          <w:szCs w:val="24"/>
        </w:rPr>
        <w:t xml:space="preserve"> </w:t>
      </w:r>
      <w:r w:rsidR="001B03D6" w:rsidRPr="00AE23BD">
        <w:rPr>
          <w:rFonts w:ascii="Times New Roman" w:hAnsi="Times New Roman" w:cs="Times New Roman"/>
          <w:sz w:val="24"/>
          <w:szCs w:val="24"/>
        </w:rPr>
        <w:t>with</w:t>
      </w:r>
      <w:r w:rsidRPr="00AE23BD">
        <w:rPr>
          <w:rFonts w:ascii="Times New Roman" w:hAnsi="Times New Roman" w:cs="Times New Roman"/>
          <w:sz w:val="24"/>
          <w:szCs w:val="24"/>
        </w:rPr>
        <w:t xml:space="preserve"> 30 </w:t>
      </w:r>
      <w:r w:rsidR="0021738D" w:rsidRPr="00AE23BD">
        <w:rPr>
          <w:rFonts w:ascii="Times New Roman" w:hAnsi="Times New Roman" w:cs="Times New Roman"/>
          <w:sz w:val="24"/>
          <w:szCs w:val="24"/>
        </w:rPr>
        <w:t>μL</w:t>
      </w:r>
      <w:r w:rsidRPr="00AE23BD">
        <w:rPr>
          <w:rFonts w:ascii="Times New Roman" w:hAnsi="Times New Roman" w:cs="Times New Roman"/>
          <w:sz w:val="24"/>
          <w:szCs w:val="24"/>
        </w:rPr>
        <w:t xml:space="preserve"> of beads and the second with 15 </w:t>
      </w:r>
      <w:r w:rsidR="0021738D" w:rsidRPr="00AE23BD">
        <w:rPr>
          <w:rFonts w:ascii="Times New Roman" w:hAnsi="Times New Roman" w:cs="Times New Roman"/>
          <w:sz w:val="24"/>
          <w:szCs w:val="24"/>
        </w:rPr>
        <w:t>μL</w:t>
      </w:r>
      <w:r w:rsidRPr="00AE23BD">
        <w:rPr>
          <w:rFonts w:ascii="Times New Roman" w:hAnsi="Times New Roman" w:cs="Times New Roman"/>
          <w:sz w:val="24"/>
          <w:szCs w:val="24"/>
        </w:rPr>
        <w:t xml:space="preserve">. The only changes to the protocol were that the beads were not allowed to dry after bead washes. For inputs with less than 100 ng of DNA the adaptor was diluted by 1:10. </w:t>
      </w:r>
      <w:r w:rsidR="005056F5" w:rsidRPr="00AE23BD">
        <w:rPr>
          <w:rFonts w:ascii="Times New Roman" w:hAnsi="Times New Roman" w:cs="Times New Roman"/>
          <w:sz w:val="24"/>
          <w:szCs w:val="24"/>
        </w:rPr>
        <w:t>Polymerase chain reactions (PCR) were run for 16 cycles.</w:t>
      </w:r>
    </w:p>
    <w:p w14:paraId="0D825C44" w14:textId="7A608AFF" w:rsidR="00B6531E" w:rsidRPr="00AE23BD" w:rsidRDefault="00B6531E" w:rsidP="00B6531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Hybridization</w:t>
      </w:r>
    </w:p>
    <w:p w14:paraId="2B1F27F3" w14:textId="20F62F4A" w:rsidR="002E13D2" w:rsidRPr="00AE23BD" w:rsidRDefault="00AC29C7" w:rsidP="00B6531E">
      <w:pPr>
        <w:spacing w:line="480" w:lineRule="auto"/>
        <w:rPr>
          <w:rFonts w:ascii="Times New Roman" w:hAnsi="Times New Roman" w:cs="Times New Roman"/>
          <w:sz w:val="24"/>
          <w:szCs w:val="24"/>
        </w:rPr>
      </w:pPr>
      <w:r w:rsidRPr="00AE23BD">
        <w:rPr>
          <w:rFonts w:ascii="Times New Roman" w:hAnsi="Times New Roman" w:cs="Times New Roman"/>
          <w:sz w:val="24"/>
          <w:szCs w:val="24"/>
        </w:rPr>
        <w:tab/>
      </w:r>
      <w:r w:rsidR="005056F5" w:rsidRPr="00AE23BD">
        <w:rPr>
          <w:rFonts w:ascii="Times New Roman" w:hAnsi="Times New Roman" w:cs="Times New Roman"/>
          <w:sz w:val="24"/>
          <w:szCs w:val="24"/>
        </w:rPr>
        <w:t xml:space="preserve">The </w:t>
      </w:r>
      <w:proofErr w:type="spellStart"/>
      <w:r w:rsidR="005056F5" w:rsidRPr="00AE23BD">
        <w:rPr>
          <w:rFonts w:ascii="Times New Roman" w:hAnsi="Times New Roman" w:cs="Times New Roman"/>
          <w:sz w:val="24"/>
          <w:szCs w:val="24"/>
        </w:rPr>
        <w:t>myBaits</w:t>
      </w:r>
      <w:proofErr w:type="spellEnd"/>
      <w:r w:rsidR="005056F5" w:rsidRPr="00AE23BD">
        <w:rPr>
          <w:rFonts w:ascii="Times New Roman" w:hAnsi="Times New Roman" w:cs="Times New Roman"/>
          <w:sz w:val="24"/>
          <w:szCs w:val="24"/>
        </w:rPr>
        <w:t xml:space="preserve"> Expert Angiosperms-353 v1 (</w:t>
      </w:r>
      <w:r w:rsidR="007F3798" w:rsidRPr="00AE23BD">
        <w:rPr>
          <w:rFonts w:ascii="Times New Roman" w:hAnsi="Times New Roman" w:cs="Times New Roman"/>
          <w:sz w:val="24"/>
          <w:szCs w:val="24"/>
        </w:rPr>
        <w:t xml:space="preserve">Johnson et al., 2018; </w:t>
      </w:r>
      <w:r w:rsidR="005056F5" w:rsidRPr="00AE23BD">
        <w:rPr>
          <w:rFonts w:ascii="Times New Roman" w:hAnsi="Times New Roman" w:cs="Times New Roman"/>
          <w:sz w:val="24"/>
          <w:szCs w:val="24"/>
        </w:rPr>
        <w:t>Daicel Arbor Biosciences, Ann Arbor, MI, USA)</w:t>
      </w:r>
      <w:r w:rsidR="00212F08" w:rsidRPr="00AE23BD">
        <w:rPr>
          <w:rFonts w:ascii="Times New Roman" w:hAnsi="Times New Roman" w:cs="Times New Roman"/>
          <w:sz w:val="24"/>
          <w:szCs w:val="24"/>
        </w:rPr>
        <w:t xml:space="preserve"> </w:t>
      </w:r>
      <w:r w:rsidR="005056F5" w:rsidRPr="00AE23BD">
        <w:rPr>
          <w:rFonts w:ascii="Times New Roman" w:hAnsi="Times New Roman" w:cs="Times New Roman"/>
          <w:sz w:val="24"/>
          <w:szCs w:val="24"/>
        </w:rPr>
        <w:t>probe set was used. The m</w:t>
      </w:r>
      <w:r w:rsidR="002B74B2" w:rsidRPr="00AE23BD">
        <w:rPr>
          <w:rFonts w:ascii="Times New Roman" w:hAnsi="Times New Roman" w:cs="Times New Roman"/>
          <w:sz w:val="24"/>
          <w:szCs w:val="24"/>
        </w:rPr>
        <w:t>anufacturer’s protocol was followed. Hybridization temperature chosen was 65</w:t>
      </w:r>
      <w:r w:rsidR="002B74B2" w:rsidRPr="00AE23BD">
        <w:rPr>
          <w:rFonts w:ascii="Times New Roman" w:hAnsi="Times New Roman" w:cs="Times New Roman"/>
          <w:sz w:val="24"/>
          <w:szCs w:val="24"/>
          <w:shd w:val="clear" w:color="auto" w:fill="FFFFFF"/>
        </w:rPr>
        <w:t>° C</w:t>
      </w:r>
      <w:r w:rsidR="009A71F1" w:rsidRPr="00AE23BD">
        <w:rPr>
          <w:rFonts w:ascii="Times New Roman" w:hAnsi="Times New Roman" w:cs="Times New Roman"/>
          <w:sz w:val="24"/>
          <w:szCs w:val="24"/>
          <w:shd w:val="clear" w:color="auto" w:fill="FFFFFF"/>
        </w:rPr>
        <w:t xml:space="preserve"> and PCR was run for 16 cycles</w:t>
      </w:r>
      <w:r w:rsidR="009A71F1" w:rsidRPr="00AE23BD">
        <w:rPr>
          <w:rFonts w:ascii="Times New Roman" w:hAnsi="Times New Roman" w:cs="Times New Roman"/>
          <w:color w:val="333333"/>
          <w:sz w:val="24"/>
          <w:szCs w:val="24"/>
          <w:shd w:val="clear" w:color="auto" w:fill="FFFFFF"/>
        </w:rPr>
        <w:t>.</w:t>
      </w:r>
      <w:r w:rsidR="0003464C" w:rsidRPr="00AE23BD">
        <w:rPr>
          <w:rFonts w:ascii="Times New Roman" w:hAnsi="Times New Roman" w:cs="Times New Roman"/>
          <w:color w:val="333333"/>
          <w:sz w:val="24"/>
          <w:szCs w:val="24"/>
          <w:shd w:val="clear" w:color="auto" w:fill="FFFFFF"/>
        </w:rPr>
        <w:t xml:space="preserve"> Samples were pooled together </w:t>
      </w:r>
      <w:r w:rsidR="004F5418" w:rsidRPr="00AE23BD">
        <w:rPr>
          <w:rFonts w:ascii="Times New Roman" w:hAnsi="Times New Roman" w:cs="Times New Roman"/>
          <w:color w:val="333333"/>
          <w:sz w:val="24"/>
          <w:szCs w:val="24"/>
          <w:shd w:val="clear" w:color="auto" w:fill="FFFFFF"/>
        </w:rPr>
        <w:t xml:space="preserve">and then cleaned using a </w:t>
      </w:r>
      <w:proofErr w:type="spellStart"/>
      <w:r w:rsidR="004F5418" w:rsidRPr="00AE23BD">
        <w:rPr>
          <w:rFonts w:ascii="Times New Roman" w:hAnsi="Times New Roman" w:cs="Times New Roman"/>
          <w:color w:val="333333"/>
          <w:sz w:val="24"/>
          <w:szCs w:val="24"/>
          <w:shd w:val="clear" w:color="auto" w:fill="FFFFFF"/>
        </w:rPr>
        <w:t>MinElute</w:t>
      </w:r>
      <w:proofErr w:type="spellEnd"/>
      <w:r w:rsidR="004F5418" w:rsidRPr="00AE23BD">
        <w:rPr>
          <w:rFonts w:ascii="Times New Roman" w:hAnsi="Times New Roman" w:cs="Times New Roman"/>
          <w:color w:val="333333"/>
          <w:sz w:val="24"/>
          <w:szCs w:val="24"/>
          <w:shd w:val="clear" w:color="auto" w:fill="FFFFFF"/>
        </w:rPr>
        <w:t xml:space="preserve"> PCR Purification Kit (Qiagen, Hilden, Germany) following the manufacturer’s protocol. </w:t>
      </w:r>
      <w:r w:rsidR="002E13D2" w:rsidRPr="00AE23BD">
        <w:rPr>
          <w:rFonts w:ascii="Times New Roman" w:hAnsi="Times New Roman" w:cs="Times New Roman"/>
          <w:sz w:val="24"/>
          <w:szCs w:val="24"/>
        </w:rPr>
        <w:t>Samples were then sent to</w:t>
      </w:r>
      <w:r w:rsidR="007F3798" w:rsidRPr="00AE23BD">
        <w:rPr>
          <w:rFonts w:ascii="Times New Roman" w:hAnsi="Times New Roman" w:cs="Times New Roman"/>
          <w:sz w:val="24"/>
          <w:szCs w:val="24"/>
        </w:rPr>
        <w:t xml:space="preserve"> the</w:t>
      </w:r>
      <w:r w:rsidR="002E13D2" w:rsidRPr="00AE23BD">
        <w:rPr>
          <w:rFonts w:ascii="Times New Roman" w:hAnsi="Times New Roman" w:cs="Times New Roman"/>
          <w:sz w:val="24"/>
          <w:szCs w:val="24"/>
        </w:rPr>
        <w:t xml:space="preserve"> Oklahoma Medical Research Facility (OMRF</w:t>
      </w:r>
      <w:r w:rsidR="007F3798" w:rsidRPr="00AE23BD">
        <w:rPr>
          <w:rFonts w:ascii="Times New Roman" w:hAnsi="Times New Roman" w:cs="Times New Roman"/>
          <w:sz w:val="24"/>
          <w:szCs w:val="24"/>
        </w:rPr>
        <w:t>, Oklahoma City, OK, USA</w:t>
      </w:r>
      <w:r w:rsidR="002E13D2" w:rsidRPr="00AE23BD">
        <w:rPr>
          <w:rFonts w:ascii="Times New Roman" w:hAnsi="Times New Roman" w:cs="Times New Roman"/>
          <w:sz w:val="24"/>
          <w:szCs w:val="24"/>
        </w:rPr>
        <w:t xml:space="preserve">) for sequencing. </w:t>
      </w:r>
    </w:p>
    <w:p w14:paraId="7CF40703" w14:textId="77777777" w:rsidR="0064264D" w:rsidRPr="00AE23BD" w:rsidRDefault="0064264D" w:rsidP="0064264D">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Genetic analysis</w:t>
      </w:r>
    </w:p>
    <w:p w14:paraId="62347F48" w14:textId="52029FED" w:rsidR="005E03F7" w:rsidRPr="00AE23BD" w:rsidRDefault="0064264D" w:rsidP="0064264D">
      <w:pPr>
        <w:spacing w:line="480" w:lineRule="auto"/>
        <w:ind w:firstLine="720"/>
        <w:rPr>
          <w:rFonts w:ascii="Times New Roman" w:hAnsi="Times New Roman" w:cs="Times New Roman"/>
          <w:sz w:val="24"/>
          <w:szCs w:val="24"/>
        </w:rPr>
      </w:pPr>
      <w:r w:rsidRPr="00AE23BD">
        <w:rPr>
          <w:rFonts w:ascii="Times New Roman" w:hAnsi="Times New Roman" w:cs="Times New Roman"/>
          <w:sz w:val="24"/>
          <w:szCs w:val="24"/>
        </w:rPr>
        <w:lastRenderedPageBreak/>
        <w:t xml:space="preserve">Sequences were uploaded to the OU OSCER supercomputer. </w:t>
      </w:r>
      <w:proofErr w:type="spellStart"/>
      <w:r w:rsidRPr="00AE23BD">
        <w:rPr>
          <w:rFonts w:ascii="Times New Roman" w:hAnsi="Times New Roman" w:cs="Times New Roman"/>
          <w:sz w:val="24"/>
          <w:szCs w:val="24"/>
        </w:rPr>
        <w:t>Trimmomatic</w:t>
      </w:r>
      <w:proofErr w:type="spellEnd"/>
      <w:r w:rsidRPr="00AE23BD">
        <w:rPr>
          <w:rFonts w:ascii="Times New Roman" w:hAnsi="Times New Roman" w:cs="Times New Roman"/>
          <w:sz w:val="24"/>
          <w:szCs w:val="24"/>
        </w:rPr>
        <w:t xml:space="preserve"> version 0.39 was used (Bolger et al., 2014) to remove low quality base pairs and adapter sequences. </w:t>
      </w:r>
      <w:proofErr w:type="spellStart"/>
      <w:r w:rsidRPr="00AE23BD">
        <w:rPr>
          <w:rFonts w:ascii="Times New Roman" w:hAnsi="Times New Roman" w:cs="Times New Roman"/>
          <w:sz w:val="24"/>
          <w:szCs w:val="24"/>
        </w:rPr>
        <w:t>HybPiper</w:t>
      </w:r>
      <w:proofErr w:type="spellEnd"/>
      <w:r w:rsidRPr="00AE23BD">
        <w:rPr>
          <w:rFonts w:ascii="Times New Roman" w:hAnsi="Times New Roman" w:cs="Times New Roman"/>
          <w:sz w:val="24"/>
          <w:szCs w:val="24"/>
        </w:rPr>
        <w:t xml:space="preserve"> version 2.1.6 (Johnson et al., 2016) was used to map the reads to the target sequences from Angiosperm 353 and to obtain sequences of those regions from each individual. These sequences were then aligned with MAFFT version 7.429 (</w:t>
      </w:r>
      <w:proofErr w:type="spellStart"/>
      <w:r w:rsidRPr="00AE23BD">
        <w:rPr>
          <w:rFonts w:ascii="Times New Roman" w:hAnsi="Times New Roman" w:cs="Times New Roman"/>
          <w:sz w:val="24"/>
          <w:szCs w:val="24"/>
        </w:rPr>
        <w:t>Katoh</w:t>
      </w:r>
      <w:proofErr w:type="spellEnd"/>
      <w:r w:rsidRPr="00AE23BD">
        <w:rPr>
          <w:rFonts w:ascii="Times New Roman" w:hAnsi="Times New Roman" w:cs="Times New Roman"/>
          <w:sz w:val="24"/>
          <w:szCs w:val="24"/>
        </w:rPr>
        <w:t xml:space="preserve"> et al. 2002) and the alignments were pruned with </w:t>
      </w:r>
      <w:proofErr w:type="spellStart"/>
      <w:r w:rsidRPr="00AE23BD">
        <w:rPr>
          <w:rFonts w:ascii="Times New Roman" w:hAnsi="Times New Roman" w:cs="Times New Roman"/>
          <w:sz w:val="24"/>
          <w:szCs w:val="24"/>
        </w:rPr>
        <w:t>trimAl</w:t>
      </w:r>
      <w:proofErr w:type="spellEnd"/>
      <w:r w:rsidRPr="00AE23BD">
        <w:rPr>
          <w:rFonts w:ascii="Times New Roman" w:hAnsi="Times New Roman" w:cs="Times New Roman"/>
          <w:sz w:val="24"/>
          <w:szCs w:val="24"/>
        </w:rPr>
        <w:t xml:space="preserve"> version 1.2 (</w:t>
      </w:r>
      <w:r w:rsidR="003B1457" w:rsidRPr="00AE23BD">
        <w:rPr>
          <w:rFonts w:ascii="Times New Roman" w:hAnsi="Times New Roman" w:cs="Times New Roman"/>
          <w:sz w:val="24"/>
          <w:szCs w:val="24"/>
        </w:rPr>
        <w:t>Capella-Gutierrez</w:t>
      </w:r>
      <w:r w:rsidRPr="00AE23BD">
        <w:rPr>
          <w:rFonts w:ascii="Times New Roman" w:hAnsi="Times New Roman" w:cs="Times New Roman"/>
          <w:sz w:val="24"/>
          <w:szCs w:val="24"/>
        </w:rPr>
        <w:t xml:space="preserve"> et al. 2009). Gene trees were made with </w:t>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xml:space="preserve"> version 8.2.11 (</w:t>
      </w:r>
      <w:proofErr w:type="spellStart"/>
      <w:r w:rsidRPr="00AE23BD">
        <w:rPr>
          <w:rFonts w:ascii="Times New Roman" w:hAnsi="Times New Roman" w:cs="Times New Roman"/>
          <w:sz w:val="24"/>
          <w:szCs w:val="24"/>
        </w:rPr>
        <w:t>Stamatakis</w:t>
      </w:r>
      <w:proofErr w:type="spellEnd"/>
      <w:r w:rsidRPr="00AE23BD">
        <w:rPr>
          <w:rFonts w:ascii="Times New Roman" w:hAnsi="Times New Roman" w:cs="Times New Roman"/>
          <w:sz w:val="24"/>
          <w:szCs w:val="24"/>
        </w:rPr>
        <w:t xml:space="preserve"> et al. 2014) and IQ-TREE version 2.2.2.6 (Minh et al. 2020) and coalescent trees were made with ASTRAL version 5.7.8 (</w:t>
      </w:r>
      <w:proofErr w:type="spellStart"/>
      <w:r w:rsidRPr="00AE23BD">
        <w:rPr>
          <w:rFonts w:ascii="Times New Roman" w:hAnsi="Times New Roman" w:cs="Times New Roman"/>
          <w:sz w:val="24"/>
          <w:szCs w:val="24"/>
        </w:rPr>
        <w:t>Rabiee</w:t>
      </w:r>
      <w:proofErr w:type="spellEnd"/>
      <w:r w:rsidRPr="00AE23BD">
        <w:rPr>
          <w:rFonts w:ascii="Times New Roman" w:hAnsi="Times New Roman" w:cs="Times New Roman"/>
          <w:sz w:val="24"/>
          <w:szCs w:val="24"/>
        </w:rPr>
        <w:t xml:space="preserve"> et al. 2019) using both </w:t>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xml:space="preserve"> and IQ-TREE gene trees. Concatenated alignments were made in Genius Prime 2024.0.4 (www.geneious.com) and </w:t>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xml:space="preserve"> was used to reconstruct concatenated trees, using 10000 bootstrap replicates. </w:t>
      </w:r>
      <w:proofErr w:type="spellStart"/>
      <w:r w:rsidRPr="00AE23BD">
        <w:rPr>
          <w:rFonts w:ascii="Times New Roman" w:hAnsi="Times New Roman" w:cs="Times New Roman"/>
          <w:sz w:val="24"/>
          <w:szCs w:val="24"/>
        </w:rPr>
        <w:t>SVDquartets</w:t>
      </w:r>
      <w:proofErr w:type="spellEnd"/>
      <w:r w:rsidRPr="00AE23BD">
        <w:rPr>
          <w:rFonts w:ascii="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Chifman</w:t>
      </w:r>
      <w:proofErr w:type="spellEnd"/>
      <w:r w:rsidRPr="00AE23BD">
        <w:rPr>
          <w:rFonts w:ascii="Times New Roman" w:eastAsia="Times New Roman" w:hAnsi="Times New Roman" w:cs="Times New Roman"/>
          <w:sz w:val="24"/>
          <w:szCs w:val="24"/>
        </w:rPr>
        <w:t xml:space="preserve"> &amp; </w:t>
      </w:r>
      <w:proofErr w:type="spellStart"/>
      <w:r w:rsidRPr="00AE23BD">
        <w:rPr>
          <w:rFonts w:ascii="Times New Roman" w:eastAsia="Times New Roman" w:hAnsi="Times New Roman" w:cs="Times New Roman"/>
          <w:sz w:val="24"/>
          <w:szCs w:val="24"/>
        </w:rPr>
        <w:t>Kubatko</w:t>
      </w:r>
      <w:proofErr w:type="spellEnd"/>
      <w:r w:rsidRPr="00AE23BD">
        <w:rPr>
          <w:rFonts w:ascii="Times New Roman" w:eastAsia="Times New Roman" w:hAnsi="Times New Roman" w:cs="Times New Roman"/>
          <w:sz w:val="24"/>
          <w:szCs w:val="24"/>
        </w:rPr>
        <w:t>, 2014, 2015</w:t>
      </w:r>
      <w:r w:rsidRPr="00AE23BD">
        <w:rPr>
          <w:rFonts w:ascii="Times New Roman" w:hAnsi="Times New Roman" w:cs="Times New Roman"/>
          <w:sz w:val="24"/>
          <w:szCs w:val="24"/>
        </w:rPr>
        <w:t>) was run in PAUP version 4</w:t>
      </w:r>
      <w:r w:rsidR="005C51C9" w:rsidRPr="00AE23BD">
        <w:rPr>
          <w:rFonts w:ascii="Times New Roman" w:hAnsi="Times New Roman" w:cs="Times New Roman"/>
          <w:sz w:val="24"/>
          <w:szCs w:val="24"/>
        </w:rPr>
        <w:t xml:space="preserve"> 3.99.169.0</w:t>
      </w:r>
      <w:r w:rsidR="00D561D6" w:rsidRPr="00AE23BD">
        <w:rPr>
          <w:rFonts w:ascii="Times New Roman" w:hAnsi="Times New Roman" w:cs="Times New Roman"/>
          <w:sz w:val="24"/>
          <w:szCs w:val="24"/>
        </w:rPr>
        <w:t xml:space="preserve"> (</w:t>
      </w:r>
      <w:proofErr w:type="spellStart"/>
      <w:r w:rsidR="00D561D6" w:rsidRPr="00AE23BD">
        <w:rPr>
          <w:rFonts w:ascii="Times New Roman" w:hAnsi="Times New Roman" w:cs="Times New Roman"/>
          <w:sz w:val="24"/>
          <w:szCs w:val="24"/>
        </w:rPr>
        <w:t>Swofford</w:t>
      </w:r>
      <w:proofErr w:type="spellEnd"/>
      <w:r w:rsidR="00D561D6" w:rsidRPr="00AE23BD">
        <w:rPr>
          <w:rFonts w:ascii="Times New Roman" w:hAnsi="Times New Roman" w:cs="Times New Roman"/>
          <w:sz w:val="24"/>
          <w:szCs w:val="24"/>
        </w:rPr>
        <w:t>, 2003)</w:t>
      </w:r>
      <w:r w:rsidRPr="00AE23BD">
        <w:rPr>
          <w:rFonts w:ascii="Times New Roman" w:hAnsi="Times New Roman" w:cs="Times New Roman"/>
          <w:sz w:val="24"/>
          <w:szCs w:val="24"/>
        </w:rPr>
        <w:t xml:space="preserve"> with 10000 random quartets, a multispecies coalescent model, and 100 bootstrap replicates. Trees were viewed in </w:t>
      </w:r>
      <w:proofErr w:type="spellStart"/>
      <w:r w:rsidRPr="00AE23BD">
        <w:rPr>
          <w:rFonts w:ascii="Times New Roman" w:hAnsi="Times New Roman" w:cs="Times New Roman"/>
          <w:sz w:val="24"/>
          <w:szCs w:val="24"/>
        </w:rPr>
        <w:t>FigTree</w:t>
      </w:r>
      <w:proofErr w:type="spellEnd"/>
      <w:r w:rsidRPr="00AE23BD">
        <w:rPr>
          <w:rFonts w:ascii="Times New Roman" w:hAnsi="Times New Roman" w:cs="Times New Roman"/>
          <w:sz w:val="24"/>
          <w:szCs w:val="24"/>
        </w:rPr>
        <w:t xml:space="preserve"> (http://tree.bio.ed.ac.uk/software/figtree/).</w:t>
      </w:r>
      <w:r w:rsidRPr="00AE23BD">
        <w:rPr>
          <w:rFonts w:ascii="Times New Roman" w:hAnsi="Times New Roman" w:cs="Times New Roman"/>
          <w:sz w:val="24"/>
          <w:szCs w:val="24"/>
        </w:rPr>
        <w:tab/>
      </w:r>
    </w:p>
    <w:p w14:paraId="7EC48FF7" w14:textId="6E89C2F8" w:rsidR="00195E8F" w:rsidRPr="00AE23BD" w:rsidRDefault="00C16A9F" w:rsidP="00B6531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Scanning Electron Microscopy</w:t>
      </w:r>
    </w:p>
    <w:p w14:paraId="4B845D9A" w14:textId="2B5ADBEE" w:rsidR="00BD2E31" w:rsidRPr="00AE23BD" w:rsidRDefault="00BD2E31" w:rsidP="00B6531E">
      <w:pPr>
        <w:spacing w:line="480" w:lineRule="auto"/>
        <w:rPr>
          <w:rFonts w:ascii="Times New Roman" w:hAnsi="Times New Roman" w:cs="Times New Roman"/>
          <w:sz w:val="24"/>
          <w:szCs w:val="24"/>
        </w:rPr>
      </w:pPr>
      <w:r w:rsidRPr="00AE23BD">
        <w:rPr>
          <w:rFonts w:ascii="Times New Roman" w:hAnsi="Times New Roman" w:cs="Times New Roman"/>
          <w:sz w:val="24"/>
          <w:szCs w:val="24"/>
        </w:rPr>
        <w:tab/>
      </w:r>
      <w:r w:rsidR="00BF627B" w:rsidRPr="00AE23BD">
        <w:rPr>
          <w:rFonts w:ascii="Times New Roman" w:hAnsi="Times New Roman" w:cs="Times New Roman"/>
          <w:sz w:val="24"/>
          <w:szCs w:val="24"/>
        </w:rPr>
        <w:t>One l</w:t>
      </w:r>
      <w:r w:rsidR="00A60B5F" w:rsidRPr="00AE23BD">
        <w:rPr>
          <w:rFonts w:ascii="Times New Roman" w:hAnsi="Times New Roman" w:cs="Times New Roman"/>
          <w:sz w:val="24"/>
          <w:szCs w:val="24"/>
        </w:rPr>
        <w:t>e</w:t>
      </w:r>
      <w:r w:rsidR="00BF627B" w:rsidRPr="00AE23BD">
        <w:rPr>
          <w:rFonts w:ascii="Times New Roman" w:hAnsi="Times New Roman" w:cs="Times New Roman"/>
          <w:sz w:val="24"/>
          <w:szCs w:val="24"/>
        </w:rPr>
        <w:t>af</w:t>
      </w:r>
      <w:r w:rsidR="00A60B5F" w:rsidRPr="00AE23BD">
        <w:rPr>
          <w:rFonts w:ascii="Times New Roman" w:hAnsi="Times New Roman" w:cs="Times New Roman"/>
          <w:sz w:val="24"/>
          <w:szCs w:val="24"/>
        </w:rPr>
        <w:t xml:space="preserve"> from </w:t>
      </w:r>
      <w:r w:rsidR="00D561D6" w:rsidRPr="00AE23BD">
        <w:rPr>
          <w:rFonts w:ascii="Times New Roman" w:hAnsi="Times New Roman" w:cs="Times New Roman"/>
          <w:sz w:val="24"/>
          <w:szCs w:val="24"/>
        </w:rPr>
        <w:t>each</w:t>
      </w:r>
      <w:r w:rsidR="00A60B5F" w:rsidRPr="00AE23BD">
        <w:rPr>
          <w:rFonts w:ascii="Times New Roman" w:hAnsi="Times New Roman" w:cs="Times New Roman"/>
          <w:sz w:val="24"/>
          <w:szCs w:val="24"/>
        </w:rPr>
        <w:t xml:space="preserve"> species and variet</w:t>
      </w:r>
      <w:r w:rsidR="00D561D6" w:rsidRPr="00AE23BD">
        <w:rPr>
          <w:rFonts w:ascii="Times New Roman" w:hAnsi="Times New Roman" w:cs="Times New Roman"/>
          <w:sz w:val="24"/>
          <w:szCs w:val="24"/>
        </w:rPr>
        <w:t xml:space="preserve">y of </w:t>
      </w:r>
      <w:r w:rsidR="00D561D6" w:rsidRPr="00AE23BD">
        <w:rPr>
          <w:rFonts w:ascii="Times New Roman" w:hAnsi="Times New Roman" w:cs="Times New Roman"/>
          <w:i/>
          <w:iCs/>
          <w:sz w:val="24"/>
          <w:szCs w:val="24"/>
        </w:rPr>
        <w:t>Cercocarpus</w:t>
      </w:r>
      <w:r w:rsidR="00A60B5F" w:rsidRPr="00AE23BD">
        <w:rPr>
          <w:rFonts w:ascii="Times New Roman" w:hAnsi="Times New Roman" w:cs="Times New Roman"/>
          <w:sz w:val="24"/>
          <w:szCs w:val="24"/>
        </w:rPr>
        <w:t xml:space="preserve"> sample</w:t>
      </w:r>
      <w:r w:rsidR="00D561D6" w:rsidRPr="00AE23BD">
        <w:rPr>
          <w:rFonts w:ascii="Times New Roman" w:hAnsi="Times New Roman" w:cs="Times New Roman"/>
          <w:sz w:val="24"/>
          <w:szCs w:val="24"/>
        </w:rPr>
        <w:t>d</w:t>
      </w:r>
      <w:r w:rsidR="00A60B5F" w:rsidRPr="00AE23BD">
        <w:rPr>
          <w:rFonts w:ascii="Times New Roman" w:hAnsi="Times New Roman" w:cs="Times New Roman"/>
          <w:sz w:val="24"/>
          <w:szCs w:val="24"/>
        </w:rPr>
        <w:t xml:space="preserve"> for genetic analyses w</w:t>
      </w:r>
      <w:r w:rsidR="00D561D6" w:rsidRPr="00AE23BD">
        <w:rPr>
          <w:rFonts w:ascii="Times New Roman" w:hAnsi="Times New Roman" w:cs="Times New Roman"/>
          <w:sz w:val="24"/>
          <w:szCs w:val="24"/>
        </w:rPr>
        <w:t>as</w:t>
      </w:r>
      <w:r w:rsidR="00A60B5F" w:rsidRPr="00AE23BD">
        <w:rPr>
          <w:rFonts w:ascii="Times New Roman" w:hAnsi="Times New Roman" w:cs="Times New Roman"/>
          <w:sz w:val="24"/>
          <w:szCs w:val="24"/>
        </w:rPr>
        <w:t xml:space="preserve"> used</w:t>
      </w:r>
      <w:r w:rsidR="00BF627B" w:rsidRPr="00AE23BD">
        <w:rPr>
          <w:rFonts w:ascii="Times New Roman" w:hAnsi="Times New Roman" w:cs="Times New Roman"/>
          <w:sz w:val="24"/>
          <w:szCs w:val="24"/>
        </w:rPr>
        <w:t xml:space="preserve"> for a total of 12 leaves</w:t>
      </w:r>
      <w:r w:rsidR="00A0320B" w:rsidRPr="00AE23BD">
        <w:rPr>
          <w:rFonts w:ascii="Times New Roman" w:hAnsi="Times New Roman" w:cs="Times New Roman"/>
          <w:sz w:val="24"/>
          <w:szCs w:val="24"/>
        </w:rPr>
        <w:t xml:space="preserve">. </w:t>
      </w:r>
      <w:r w:rsidRPr="00AE23BD">
        <w:rPr>
          <w:rFonts w:ascii="Times New Roman" w:hAnsi="Times New Roman" w:cs="Times New Roman"/>
          <w:sz w:val="24"/>
          <w:szCs w:val="24"/>
        </w:rPr>
        <w:t>Leaf samples were mounted with carbon</w:t>
      </w:r>
      <w:r w:rsidR="003F14CA" w:rsidRPr="00AE23BD">
        <w:rPr>
          <w:rFonts w:ascii="Times New Roman" w:hAnsi="Times New Roman" w:cs="Times New Roman"/>
          <w:sz w:val="24"/>
          <w:szCs w:val="24"/>
        </w:rPr>
        <w:t xml:space="preserve"> </w:t>
      </w:r>
      <w:r w:rsidR="00C4037F" w:rsidRPr="00AE23BD">
        <w:rPr>
          <w:rFonts w:ascii="Times New Roman" w:hAnsi="Times New Roman" w:cs="Times New Roman"/>
          <w:sz w:val="24"/>
          <w:szCs w:val="24"/>
        </w:rPr>
        <w:t>tape</w:t>
      </w:r>
      <w:r w:rsidR="00AB1B11" w:rsidRPr="00AE23BD">
        <w:rPr>
          <w:rFonts w:ascii="Times New Roman" w:hAnsi="Times New Roman" w:cs="Times New Roman"/>
          <w:sz w:val="24"/>
          <w:szCs w:val="24"/>
        </w:rPr>
        <w:t xml:space="preserve"> (</w:t>
      </w:r>
      <w:r w:rsidR="001235E0" w:rsidRPr="00AE23BD">
        <w:rPr>
          <w:rFonts w:ascii="Times New Roman" w:hAnsi="Times New Roman" w:cs="Times New Roman"/>
          <w:sz w:val="24"/>
          <w:szCs w:val="24"/>
        </w:rPr>
        <w:t>Electron Microscopy Sciences</w:t>
      </w:r>
      <w:r w:rsidR="00AB1B11" w:rsidRPr="00AE23BD">
        <w:rPr>
          <w:rFonts w:ascii="Times New Roman" w:hAnsi="Times New Roman" w:cs="Times New Roman"/>
          <w:sz w:val="24"/>
          <w:szCs w:val="24"/>
        </w:rPr>
        <w:t xml:space="preserve">, </w:t>
      </w:r>
      <w:r w:rsidR="001235E0" w:rsidRPr="00AE23BD">
        <w:rPr>
          <w:rFonts w:ascii="Times New Roman" w:hAnsi="Times New Roman" w:cs="Times New Roman"/>
          <w:sz w:val="24"/>
          <w:szCs w:val="24"/>
        </w:rPr>
        <w:t>Hatfield, PA, USA</w:t>
      </w:r>
      <w:r w:rsidR="00AB1B11" w:rsidRPr="00AE23BD">
        <w:rPr>
          <w:rFonts w:ascii="Times New Roman" w:hAnsi="Times New Roman" w:cs="Times New Roman"/>
          <w:sz w:val="24"/>
          <w:szCs w:val="24"/>
        </w:rPr>
        <w:t>)</w:t>
      </w:r>
      <w:r w:rsidR="00C4037F" w:rsidRPr="00AE23BD">
        <w:rPr>
          <w:rFonts w:ascii="Times New Roman" w:hAnsi="Times New Roman" w:cs="Times New Roman"/>
          <w:sz w:val="24"/>
          <w:szCs w:val="24"/>
        </w:rPr>
        <w:t>,</w:t>
      </w:r>
      <w:r w:rsidR="003F14CA" w:rsidRPr="00AE23BD">
        <w:rPr>
          <w:rFonts w:ascii="Times New Roman" w:hAnsi="Times New Roman" w:cs="Times New Roman"/>
          <w:sz w:val="24"/>
          <w:szCs w:val="24"/>
        </w:rPr>
        <w:t xml:space="preserve"> coated with </w:t>
      </w:r>
      <w:r w:rsidR="00C4037F" w:rsidRPr="00AE23BD">
        <w:rPr>
          <w:rFonts w:ascii="Times New Roman" w:hAnsi="Times New Roman" w:cs="Times New Roman"/>
          <w:sz w:val="24"/>
          <w:szCs w:val="24"/>
        </w:rPr>
        <w:t>iridium</w:t>
      </w:r>
      <w:r w:rsidR="003F14CA" w:rsidRPr="00AE23BD">
        <w:rPr>
          <w:rFonts w:ascii="Times New Roman" w:hAnsi="Times New Roman" w:cs="Times New Roman"/>
          <w:sz w:val="24"/>
          <w:szCs w:val="24"/>
        </w:rPr>
        <w:t xml:space="preserve"> in a Quorum Q 150VES plus</w:t>
      </w:r>
      <w:r w:rsidR="001235E0" w:rsidRPr="00AE23BD">
        <w:rPr>
          <w:rFonts w:ascii="Times New Roman" w:hAnsi="Times New Roman" w:cs="Times New Roman"/>
          <w:sz w:val="24"/>
          <w:szCs w:val="24"/>
        </w:rPr>
        <w:t xml:space="preserve"> (</w:t>
      </w:r>
      <w:r w:rsidR="00627AAB" w:rsidRPr="00AE23BD">
        <w:rPr>
          <w:rFonts w:ascii="Times New Roman" w:hAnsi="Times New Roman" w:cs="Times New Roman"/>
          <w:sz w:val="24"/>
          <w:szCs w:val="24"/>
        </w:rPr>
        <w:t>Quorum, Laughton, East Sussex, England</w:t>
      </w:r>
      <w:r w:rsidR="001235E0" w:rsidRPr="00AE23BD">
        <w:rPr>
          <w:rFonts w:ascii="Times New Roman" w:hAnsi="Times New Roman" w:cs="Times New Roman"/>
          <w:sz w:val="24"/>
          <w:szCs w:val="24"/>
        </w:rPr>
        <w:t>)</w:t>
      </w:r>
      <w:r w:rsidR="00D42858" w:rsidRPr="00AE23BD">
        <w:rPr>
          <w:rFonts w:ascii="Times New Roman" w:hAnsi="Times New Roman" w:cs="Times New Roman"/>
          <w:sz w:val="24"/>
          <w:szCs w:val="24"/>
        </w:rPr>
        <w:t xml:space="preserve"> sputter coater</w:t>
      </w:r>
      <w:r w:rsidR="003F14CA" w:rsidRPr="00AE23BD">
        <w:rPr>
          <w:rFonts w:ascii="Times New Roman" w:hAnsi="Times New Roman" w:cs="Times New Roman"/>
          <w:sz w:val="24"/>
          <w:szCs w:val="24"/>
        </w:rPr>
        <w:t>, and grounded with graphite conductive adhesive</w:t>
      </w:r>
      <w:r w:rsidR="007327EF" w:rsidRPr="00AE23BD">
        <w:rPr>
          <w:rFonts w:ascii="Times New Roman" w:hAnsi="Times New Roman" w:cs="Times New Roman"/>
          <w:sz w:val="24"/>
          <w:szCs w:val="24"/>
        </w:rPr>
        <w:t xml:space="preserve"> (Electron Microscopy Sciences, Hatfield, PA, USA)</w:t>
      </w:r>
      <w:r w:rsidR="003F14CA" w:rsidRPr="00AE23BD">
        <w:rPr>
          <w:rFonts w:ascii="Times New Roman" w:hAnsi="Times New Roman" w:cs="Times New Roman"/>
          <w:sz w:val="24"/>
          <w:szCs w:val="24"/>
        </w:rPr>
        <w:t xml:space="preserve">. Leaves were then put under low vacuum in a </w:t>
      </w:r>
      <w:r w:rsidR="00D42858" w:rsidRPr="00AE23BD">
        <w:rPr>
          <w:rFonts w:ascii="Times New Roman" w:hAnsi="Times New Roman" w:cs="Times New Roman"/>
          <w:sz w:val="24"/>
          <w:szCs w:val="24"/>
        </w:rPr>
        <w:t>TPS Quattro S environmental scanning electron microscope</w:t>
      </w:r>
      <w:r w:rsidR="007327EF" w:rsidRPr="00AE23BD">
        <w:rPr>
          <w:rFonts w:ascii="Times New Roman" w:hAnsi="Times New Roman" w:cs="Times New Roman"/>
          <w:sz w:val="24"/>
          <w:szCs w:val="24"/>
        </w:rPr>
        <w:t xml:space="preserve"> (</w:t>
      </w:r>
      <w:proofErr w:type="spellStart"/>
      <w:r w:rsidR="007327EF" w:rsidRPr="00AE23BD">
        <w:rPr>
          <w:rFonts w:ascii="Times New Roman" w:hAnsi="Times New Roman" w:cs="Times New Roman"/>
          <w:sz w:val="24"/>
          <w:szCs w:val="24"/>
        </w:rPr>
        <w:t>ThermoFisher</w:t>
      </w:r>
      <w:proofErr w:type="spellEnd"/>
      <w:r w:rsidR="007327EF" w:rsidRPr="00AE23BD">
        <w:rPr>
          <w:rFonts w:ascii="Times New Roman" w:hAnsi="Times New Roman" w:cs="Times New Roman"/>
          <w:sz w:val="24"/>
          <w:szCs w:val="24"/>
        </w:rPr>
        <w:t xml:space="preserve"> Scientific</w:t>
      </w:r>
      <w:r w:rsidR="00814C2A" w:rsidRPr="00AE23BD">
        <w:rPr>
          <w:rFonts w:ascii="Times New Roman" w:hAnsi="Times New Roman" w:cs="Times New Roman"/>
          <w:sz w:val="24"/>
          <w:szCs w:val="24"/>
        </w:rPr>
        <w:t>, Waltham, MA USA)</w:t>
      </w:r>
      <w:r w:rsidR="003F14CA" w:rsidRPr="00AE23BD">
        <w:rPr>
          <w:rFonts w:ascii="Times New Roman" w:hAnsi="Times New Roman" w:cs="Times New Roman"/>
          <w:sz w:val="24"/>
          <w:szCs w:val="24"/>
        </w:rPr>
        <w:t xml:space="preserve">. Pictures were taken of both the </w:t>
      </w:r>
      <w:r w:rsidR="007F3798" w:rsidRPr="00AE23BD">
        <w:rPr>
          <w:rFonts w:ascii="Times New Roman" w:hAnsi="Times New Roman" w:cs="Times New Roman"/>
          <w:sz w:val="24"/>
          <w:szCs w:val="24"/>
        </w:rPr>
        <w:t>adaxial and abaxial surfaces</w:t>
      </w:r>
      <w:r w:rsidR="003F14CA" w:rsidRPr="00AE23BD">
        <w:rPr>
          <w:rFonts w:ascii="Times New Roman" w:hAnsi="Times New Roman" w:cs="Times New Roman"/>
          <w:sz w:val="24"/>
          <w:szCs w:val="24"/>
        </w:rPr>
        <w:t xml:space="preserve"> of the leaves.</w:t>
      </w:r>
    </w:p>
    <w:p w14:paraId="1332FDE4" w14:textId="24879E22" w:rsidR="00BB1927" w:rsidRPr="00AE23BD" w:rsidRDefault="00CF5CEB" w:rsidP="00B6531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Morphological Data</w:t>
      </w:r>
    </w:p>
    <w:p w14:paraId="391D2B63" w14:textId="66725BF1" w:rsidR="001C3A66" w:rsidRPr="00AE23BD" w:rsidRDefault="00C4037F" w:rsidP="00B6531E">
      <w:pPr>
        <w:spacing w:line="480" w:lineRule="auto"/>
        <w:rPr>
          <w:rFonts w:ascii="Times New Roman" w:hAnsi="Times New Roman" w:cs="Times New Roman"/>
          <w:color w:val="212121"/>
          <w:sz w:val="24"/>
          <w:szCs w:val="24"/>
          <w:shd w:val="clear" w:color="auto" w:fill="FFFFFF"/>
        </w:rPr>
      </w:pPr>
      <w:r w:rsidRPr="00AE23BD">
        <w:rPr>
          <w:rFonts w:ascii="Times New Roman" w:hAnsi="Times New Roman" w:cs="Times New Roman"/>
          <w:sz w:val="24"/>
          <w:szCs w:val="24"/>
        </w:rPr>
        <w:lastRenderedPageBreak/>
        <w:tab/>
      </w:r>
      <w:r w:rsidR="00A13AD3" w:rsidRPr="00AE23BD">
        <w:rPr>
          <w:rFonts w:ascii="Times New Roman" w:hAnsi="Times New Roman" w:cs="Times New Roman"/>
          <w:sz w:val="24"/>
          <w:szCs w:val="24"/>
        </w:rPr>
        <w:t>C</w:t>
      </w:r>
      <w:r w:rsidR="00611D23" w:rsidRPr="00AE23BD">
        <w:rPr>
          <w:rFonts w:ascii="Times New Roman" w:hAnsi="Times New Roman" w:cs="Times New Roman"/>
          <w:sz w:val="24"/>
          <w:szCs w:val="24"/>
        </w:rPr>
        <w:t xml:space="preserve">haracters </w:t>
      </w:r>
      <w:r w:rsidR="00ED7603" w:rsidRPr="00AE23BD">
        <w:rPr>
          <w:rFonts w:ascii="Times New Roman" w:hAnsi="Times New Roman" w:cs="Times New Roman"/>
          <w:sz w:val="24"/>
          <w:szCs w:val="24"/>
        </w:rPr>
        <w:t xml:space="preserve">were </w:t>
      </w:r>
      <w:r w:rsidR="00611D23" w:rsidRPr="00AE23BD">
        <w:rPr>
          <w:rFonts w:ascii="Times New Roman" w:hAnsi="Times New Roman" w:cs="Times New Roman"/>
          <w:sz w:val="24"/>
          <w:szCs w:val="24"/>
        </w:rPr>
        <w:t>based o</w:t>
      </w:r>
      <w:r w:rsidR="007F3798" w:rsidRPr="00AE23BD">
        <w:rPr>
          <w:rFonts w:ascii="Times New Roman" w:hAnsi="Times New Roman" w:cs="Times New Roman"/>
          <w:sz w:val="24"/>
          <w:szCs w:val="24"/>
        </w:rPr>
        <w:t>n</w:t>
      </w:r>
      <w:r w:rsidR="00611D23" w:rsidRPr="00AE23BD">
        <w:rPr>
          <w:rFonts w:ascii="Times New Roman" w:hAnsi="Times New Roman" w:cs="Times New Roman"/>
          <w:sz w:val="24"/>
          <w:szCs w:val="24"/>
        </w:rPr>
        <w:t xml:space="preserve"> </w:t>
      </w:r>
      <w:r w:rsidR="00EF6C2A" w:rsidRPr="00AE23BD">
        <w:rPr>
          <w:rFonts w:ascii="Times New Roman" w:hAnsi="Times New Roman" w:cs="Times New Roman"/>
          <w:color w:val="212121"/>
          <w:sz w:val="24"/>
          <w:szCs w:val="24"/>
          <w:shd w:val="clear" w:color="auto" w:fill="FFFFFF"/>
        </w:rPr>
        <w:t xml:space="preserve">Velasco de León and </w:t>
      </w:r>
      <w:proofErr w:type="spellStart"/>
      <w:r w:rsidR="00EF6C2A" w:rsidRPr="00AE23BD">
        <w:rPr>
          <w:rFonts w:ascii="Times New Roman" w:hAnsi="Times New Roman" w:cs="Times New Roman"/>
          <w:color w:val="212121"/>
          <w:sz w:val="24"/>
          <w:szCs w:val="24"/>
          <w:shd w:val="clear" w:color="auto" w:fill="FFFFFF"/>
        </w:rPr>
        <w:t>Cevallos-Ferriz</w:t>
      </w:r>
      <w:proofErr w:type="spellEnd"/>
      <w:r w:rsidR="00EF6C2A" w:rsidRPr="00AE23BD">
        <w:rPr>
          <w:rFonts w:ascii="Times New Roman" w:hAnsi="Times New Roman" w:cs="Times New Roman"/>
          <w:color w:val="212121"/>
          <w:sz w:val="24"/>
          <w:szCs w:val="24"/>
          <w:shd w:val="clear" w:color="auto" w:fill="FFFFFF"/>
        </w:rPr>
        <w:t xml:space="preserve"> (2000)</w:t>
      </w:r>
      <w:r w:rsidR="00A13AD3" w:rsidRPr="00AE23BD">
        <w:rPr>
          <w:rFonts w:ascii="Times New Roman" w:hAnsi="Times New Roman" w:cs="Times New Roman"/>
          <w:color w:val="212121"/>
          <w:sz w:val="24"/>
          <w:szCs w:val="24"/>
          <w:shd w:val="clear" w:color="auto" w:fill="FFFFFF"/>
        </w:rPr>
        <w:t xml:space="preserve"> a</w:t>
      </w:r>
      <w:r w:rsidR="00611D23" w:rsidRPr="00AE23BD">
        <w:rPr>
          <w:rFonts w:ascii="Times New Roman" w:hAnsi="Times New Roman" w:cs="Times New Roman"/>
          <w:color w:val="212121"/>
          <w:sz w:val="24"/>
          <w:szCs w:val="24"/>
          <w:shd w:val="clear" w:color="auto" w:fill="FFFFFF"/>
        </w:rPr>
        <w:t>nd my personal observations of the variation in trich</w:t>
      </w:r>
      <w:r w:rsidR="00372086" w:rsidRPr="00AE23BD">
        <w:rPr>
          <w:rFonts w:ascii="Times New Roman" w:hAnsi="Times New Roman" w:cs="Times New Roman"/>
          <w:color w:val="212121"/>
          <w:sz w:val="24"/>
          <w:szCs w:val="24"/>
          <w:shd w:val="clear" w:color="auto" w:fill="FFFFFF"/>
        </w:rPr>
        <w:t>omes</w:t>
      </w:r>
      <w:r w:rsidR="00A13AD3" w:rsidRPr="00AE23BD">
        <w:rPr>
          <w:rFonts w:ascii="Times New Roman" w:hAnsi="Times New Roman" w:cs="Times New Roman"/>
          <w:color w:val="212121"/>
          <w:sz w:val="24"/>
          <w:szCs w:val="24"/>
          <w:shd w:val="clear" w:color="auto" w:fill="FFFFFF"/>
        </w:rPr>
        <w:t xml:space="preserve"> and leaves</w:t>
      </w:r>
      <w:r w:rsidR="00372086" w:rsidRPr="00AE23BD">
        <w:rPr>
          <w:rFonts w:ascii="Times New Roman" w:hAnsi="Times New Roman" w:cs="Times New Roman"/>
          <w:color w:val="212121"/>
          <w:sz w:val="24"/>
          <w:szCs w:val="24"/>
          <w:shd w:val="clear" w:color="auto" w:fill="FFFFFF"/>
        </w:rPr>
        <w:t xml:space="preserve"> between</w:t>
      </w:r>
      <w:r w:rsidR="00A13AD3" w:rsidRPr="00AE23BD">
        <w:rPr>
          <w:rFonts w:ascii="Times New Roman" w:hAnsi="Times New Roman" w:cs="Times New Roman"/>
          <w:color w:val="212121"/>
          <w:sz w:val="24"/>
          <w:szCs w:val="24"/>
          <w:shd w:val="clear" w:color="auto" w:fill="FFFFFF"/>
        </w:rPr>
        <w:t xml:space="preserve"> the </w:t>
      </w:r>
      <w:r w:rsidR="00372086" w:rsidRPr="00AE23BD">
        <w:rPr>
          <w:rFonts w:ascii="Times New Roman" w:hAnsi="Times New Roman" w:cs="Times New Roman"/>
          <w:color w:val="212121"/>
          <w:sz w:val="24"/>
          <w:szCs w:val="24"/>
          <w:shd w:val="clear" w:color="auto" w:fill="FFFFFF"/>
        </w:rPr>
        <w:t>different species</w:t>
      </w:r>
      <w:r w:rsidR="00A86173" w:rsidRPr="00AE23BD">
        <w:rPr>
          <w:rFonts w:ascii="Times New Roman" w:hAnsi="Times New Roman" w:cs="Times New Roman"/>
          <w:color w:val="212121"/>
          <w:sz w:val="24"/>
          <w:szCs w:val="24"/>
          <w:shd w:val="clear" w:color="auto" w:fill="FFFFFF"/>
        </w:rPr>
        <w:t xml:space="preserve"> (Appendix 2)</w:t>
      </w:r>
      <w:r w:rsidR="00372086" w:rsidRPr="00AE23BD">
        <w:rPr>
          <w:rFonts w:ascii="Times New Roman" w:hAnsi="Times New Roman" w:cs="Times New Roman"/>
          <w:color w:val="212121"/>
          <w:sz w:val="24"/>
          <w:szCs w:val="24"/>
          <w:shd w:val="clear" w:color="auto" w:fill="FFFFFF"/>
        </w:rPr>
        <w:t>.</w:t>
      </w:r>
      <w:r w:rsidR="00AA566C" w:rsidRPr="00AE23BD">
        <w:rPr>
          <w:rFonts w:ascii="Times New Roman" w:hAnsi="Times New Roman" w:cs="Times New Roman"/>
          <w:color w:val="212121"/>
          <w:sz w:val="24"/>
          <w:szCs w:val="24"/>
          <w:shd w:val="clear" w:color="auto" w:fill="FFFFFF"/>
        </w:rPr>
        <w:t xml:space="preserve"> </w:t>
      </w:r>
      <w:r w:rsidR="00427341" w:rsidRPr="00AE23BD">
        <w:rPr>
          <w:rFonts w:ascii="Times New Roman" w:hAnsi="Times New Roman" w:cs="Times New Roman"/>
          <w:color w:val="212121"/>
          <w:sz w:val="24"/>
          <w:szCs w:val="24"/>
          <w:shd w:val="clear" w:color="auto" w:fill="FFFFFF"/>
        </w:rPr>
        <w:t>Qua</w:t>
      </w:r>
      <w:r w:rsidR="0069358E" w:rsidRPr="00AE23BD">
        <w:rPr>
          <w:rFonts w:ascii="Times New Roman" w:hAnsi="Times New Roman" w:cs="Times New Roman"/>
          <w:color w:val="212121"/>
          <w:sz w:val="24"/>
          <w:szCs w:val="24"/>
          <w:shd w:val="clear" w:color="auto" w:fill="FFFFFF"/>
        </w:rPr>
        <w:t>n</w:t>
      </w:r>
      <w:r w:rsidR="00427341" w:rsidRPr="00AE23BD">
        <w:rPr>
          <w:rFonts w:ascii="Times New Roman" w:hAnsi="Times New Roman" w:cs="Times New Roman"/>
          <w:color w:val="212121"/>
          <w:sz w:val="24"/>
          <w:szCs w:val="24"/>
          <w:shd w:val="clear" w:color="auto" w:fill="FFFFFF"/>
        </w:rPr>
        <w:t>t</w:t>
      </w:r>
      <w:r w:rsidR="0069358E" w:rsidRPr="00AE23BD">
        <w:rPr>
          <w:rFonts w:ascii="Times New Roman" w:hAnsi="Times New Roman" w:cs="Times New Roman"/>
          <w:color w:val="212121"/>
          <w:sz w:val="24"/>
          <w:szCs w:val="24"/>
          <w:shd w:val="clear" w:color="auto" w:fill="FFFFFF"/>
        </w:rPr>
        <w:t>it</w:t>
      </w:r>
      <w:r w:rsidR="00427341" w:rsidRPr="00AE23BD">
        <w:rPr>
          <w:rFonts w:ascii="Times New Roman" w:hAnsi="Times New Roman" w:cs="Times New Roman"/>
          <w:color w:val="212121"/>
          <w:sz w:val="24"/>
          <w:szCs w:val="24"/>
          <w:shd w:val="clear" w:color="auto" w:fill="FFFFFF"/>
        </w:rPr>
        <w:t>ative c</w:t>
      </w:r>
      <w:r w:rsidR="00025C2F" w:rsidRPr="00AE23BD">
        <w:rPr>
          <w:rFonts w:ascii="Times New Roman" w:hAnsi="Times New Roman" w:cs="Times New Roman"/>
          <w:color w:val="212121"/>
          <w:sz w:val="24"/>
          <w:szCs w:val="24"/>
          <w:shd w:val="clear" w:color="auto" w:fill="FFFFFF"/>
        </w:rPr>
        <w:t>haracters include leaf length, width,</w:t>
      </w:r>
      <w:r w:rsidR="00427341" w:rsidRPr="00AE23BD">
        <w:rPr>
          <w:rFonts w:ascii="Times New Roman" w:hAnsi="Times New Roman" w:cs="Times New Roman"/>
          <w:color w:val="212121"/>
          <w:sz w:val="24"/>
          <w:szCs w:val="24"/>
          <w:shd w:val="clear" w:color="auto" w:fill="FFFFFF"/>
        </w:rPr>
        <w:t xml:space="preserve"> and</w:t>
      </w:r>
      <w:r w:rsidR="00025C2F" w:rsidRPr="00AE23BD">
        <w:rPr>
          <w:rFonts w:ascii="Times New Roman" w:hAnsi="Times New Roman" w:cs="Times New Roman"/>
          <w:color w:val="212121"/>
          <w:sz w:val="24"/>
          <w:szCs w:val="24"/>
          <w:shd w:val="clear" w:color="auto" w:fill="FFFFFF"/>
        </w:rPr>
        <w:t xml:space="preserve"> length </w:t>
      </w:r>
      <w:r w:rsidR="007F3798" w:rsidRPr="00AE23BD">
        <w:rPr>
          <w:rFonts w:ascii="Times New Roman" w:hAnsi="Times New Roman" w:cs="Times New Roman"/>
          <w:color w:val="212121"/>
          <w:sz w:val="24"/>
          <w:szCs w:val="24"/>
          <w:shd w:val="clear" w:color="auto" w:fill="FFFFFF"/>
        </w:rPr>
        <w:t xml:space="preserve">to </w:t>
      </w:r>
      <w:r w:rsidR="00025C2F" w:rsidRPr="00AE23BD">
        <w:rPr>
          <w:rFonts w:ascii="Times New Roman" w:hAnsi="Times New Roman" w:cs="Times New Roman"/>
          <w:color w:val="212121"/>
          <w:sz w:val="24"/>
          <w:szCs w:val="24"/>
          <w:shd w:val="clear" w:color="auto" w:fill="FFFFFF"/>
        </w:rPr>
        <w:t>width ratio</w:t>
      </w:r>
      <w:r w:rsidR="00427341" w:rsidRPr="00AE23BD">
        <w:rPr>
          <w:rFonts w:ascii="Times New Roman" w:hAnsi="Times New Roman" w:cs="Times New Roman"/>
          <w:color w:val="212121"/>
          <w:sz w:val="24"/>
          <w:szCs w:val="24"/>
          <w:shd w:val="clear" w:color="auto" w:fill="FFFFFF"/>
        </w:rPr>
        <w:t>. Binary characters include</w:t>
      </w:r>
      <w:r w:rsidR="00025C2F" w:rsidRPr="00AE23BD">
        <w:rPr>
          <w:rFonts w:ascii="Times New Roman" w:hAnsi="Times New Roman" w:cs="Times New Roman"/>
          <w:color w:val="212121"/>
          <w:sz w:val="24"/>
          <w:szCs w:val="24"/>
          <w:shd w:val="clear" w:color="auto" w:fill="FFFFFF"/>
        </w:rPr>
        <w:t xml:space="preserve"> </w:t>
      </w:r>
      <w:r w:rsidR="007A52EB" w:rsidRPr="00AE23BD">
        <w:rPr>
          <w:rFonts w:ascii="Times New Roman" w:hAnsi="Times New Roman" w:cs="Times New Roman"/>
          <w:color w:val="212121"/>
          <w:sz w:val="24"/>
          <w:szCs w:val="24"/>
          <w:shd w:val="clear" w:color="auto" w:fill="FFFFFF"/>
        </w:rPr>
        <w:t>shape, margin</w:t>
      </w:r>
      <w:r w:rsidR="00D561D6" w:rsidRPr="00AE23BD">
        <w:rPr>
          <w:rFonts w:ascii="Times New Roman" w:hAnsi="Times New Roman" w:cs="Times New Roman"/>
          <w:color w:val="212121"/>
          <w:sz w:val="24"/>
          <w:szCs w:val="24"/>
          <w:shd w:val="clear" w:color="auto" w:fill="FFFFFF"/>
        </w:rPr>
        <w:t xml:space="preserve"> type</w:t>
      </w:r>
      <w:r w:rsidR="007A52EB" w:rsidRPr="00AE23BD">
        <w:rPr>
          <w:rFonts w:ascii="Times New Roman" w:hAnsi="Times New Roman" w:cs="Times New Roman"/>
          <w:color w:val="212121"/>
          <w:sz w:val="24"/>
          <w:szCs w:val="24"/>
          <w:shd w:val="clear" w:color="auto" w:fill="FFFFFF"/>
        </w:rPr>
        <w:t>, ap</w:t>
      </w:r>
      <w:r w:rsidR="00576A94" w:rsidRPr="00AE23BD">
        <w:rPr>
          <w:rFonts w:ascii="Times New Roman" w:hAnsi="Times New Roman" w:cs="Times New Roman"/>
          <w:color w:val="212121"/>
          <w:sz w:val="24"/>
          <w:szCs w:val="24"/>
          <w:shd w:val="clear" w:color="auto" w:fill="FFFFFF"/>
        </w:rPr>
        <w:t>ex</w:t>
      </w:r>
      <w:r w:rsidR="00D561D6" w:rsidRPr="00AE23BD">
        <w:rPr>
          <w:rFonts w:ascii="Times New Roman" w:hAnsi="Times New Roman" w:cs="Times New Roman"/>
          <w:color w:val="212121"/>
          <w:sz w:val="24"/>
          <w:szCs w:val="24"/>
          <w:shd w:val="clear" w:color="auto" w:fill="FFFFFF"/>
        </w:rPr>
        <w:t xml:space="preserve"> type,</w:t>
      </w:r>
      <w:r w:rsidR="007A52EB" w:rsidRPr="00AE23BD">
        <w:rPr>
          <w:rFonts w:ascii="Times New Roman" w:hAnsi="Times New Roman" w:cs="Times New Roman"/>
          <w:color w:val="212121"/>
          <w:sz w:val="24"/>
          <w:szCs w:val="24"/>
          <w:shd w:val="clear" w:color="auto" w:fill="FFFFFF"/>
        </w:rPr>
        <w:t xml:space="preserve"> base</w:t>
      </w:r>
      <w:r w:rsidR="00D561D6" w:rsidRPr="00AE23BD">
        <w:rPr>
          <w:rFonts w:ascii="Times New Roman" w:hAnsi="Times New Roman" w:cs="Times New Roman"/>
          <w:color w:val="212121"/>
          <w:sz w:val="24"/>
          <w:szCs w:val="24"/>
          <w:shd w:val="clear" w:color="auto" w:fill="FFFFFF"/>
        </w:rPr>
        <w:t xml:space="preserve"> type</w:t>
      </w:r>
      <w:r w:rsidR="007A52EB" w:rsidRPr="00AE23BD">
        <w:rPr>
          <w:rFonts w:ascii="Times New Roman" w:hAnsi="Times New Roman" w:cs="Times New Roman"/>
          <w:color w:val="212121"/>
          <w:sz w:val="24"/>
          <w:szCs w:val="24"/>
          <w:shd w:val="clear" w:color="auto" w:fill="FFFFFF"/>
        </w:rPr>
        <w:t xml:space="preserve">, </w:t>
      </w:r>
      <w:r w:rsidR="00507A32" w:rsidRPr="00AE23BD">
        <w:rPr>
          <w:rFonts w:ascii="Times New Roman" w:hAnsi="Times New Roman" w:cs="Times New Roman"/>
          <w:color w:val="212121"/>
          <w:sz w:val="24"/>
          <w:szCs w:val="24"/>
          <w:shd w:val="clear" w:color="auto" w:fill="FFFFFF"/>
        </w:rPr>
        <w:t>for both adaxial and abaxial: presence of substantially longer trichomes and shorter trichomes, if trichomes are short (0.3mm or less), long (0.3mm or more), straight, or curly</w:t>
      </w:r>
      <w:r w:rsidR="00152D95" w:rsidRPr="00AE23BD">
        <w:rPr>
          <w:rFonts w:ascii="Times New Roman" w:hAnsi="Times New Roman" w:cs="Times New Roman"/>
          <w:color w:val="212121"/>
          <w:sz w:val="24"/>
          <w:szCs w:val="24"/>
          <w:shd w:val="clear" w:color="auto" w:fill="FFFFFF"/>
        </w:rPr>
        <w:t xml:space="preserve"> </w:t>
      </w:r>
      <w:r w:rsidR="00F705B4" w:rsidRPr="00AE23BD">
        <w:rPr>
          <w:rFonts w:ascii="Times New Roman" w:hAnsi="Times New Roman" w:cs="Times New Roman"/>
          <w:color w:val="212121"/>
          <w:sz w:val="24"/>
          <w:szCs w:val="24"/>
          <w:shd w:val="clear" w:color="auto" w:fill="FFFFFF"/>
        </w:rPr>
        <w:t>(Figure 1</w:t>
      </w:r>
      <w:r w:rsidR="00152D95" w:rsidRPr="00AE23BD">
        <w:rPr>
          <w:rFonts w:ascii="Times New Roman" w:hAnsi="Times New Roman" w:cs="Times New Roman"/>
          <w:color w:val="212121"/>
          <w:sz w:val="24"/>
          <w:szCs w:val="24"/>
          <w:shd w:val="clear" w:color="auto" w:fill="FFFFFF"/>
        </w:rPr>
        <w:t>)</w:t>
      </w:r>
      <w:r w:rsidR="007A52EB" w:rsidRPr="00AE23BD">
        <w:rPr>
          <w:rFonts w:ascii="Times New Roman" w:hAnsi="Times New Roman" w:cs="Times New Roman"/>
          <w:color w:val="212121"/>
          <w:sz w:val="24"/>
          <w:szCs w:val="24"/>
          <w:shd w:val="clear" w:color="auto" w:fill="FFFFFF"/>
        </w:rPr>
        <w:t>.</w:t>
      </w:r>
      <w:r w:rsidR="00DB3FEF" w:rsidRPr="00AE23BD">
        <w:rPr>
          <w:rFonts w:ascii="Times New Roman" w:hAnsi="Times New Roman" w:cs="Times New Roman"/>
          <w:color w:val="212121"/>
          <w:sz w:val="24"/>
          <w:szCs w:val="24"/>
          <w:shd w:val="clear" w:color="auto" w:fill="FFFFFF"/>
        </w:rPr>
        <w:t xml:space="preserve"> </w:t>
      </w:r>
      <w:r w:rsidR="007A52EB" w:rsidRPr="00AE23BD">
        <w:rPr>
          <w:rFonts w:ascii="Times New Roman" w:hAnsi="Times New Roman" w:cs="Times New Roman"/>
          <w:color w:val="212121"/>
          <w:sz w:val="24"/>
          <w:szCs w:val="24"/>
          <w:shd w:val="clear" w:color="auto" w:fill="FFFFFF"/>
        </w:rPr>
        <w:t xml:space="preserve"> </w:t>
      </w:r>
      <w:r w:rsidR="00AA566C" w:rsidRPr="00AE23BD">
        <w:rPr>
          <w:rFonts w:ascii="Times New Roman" w:hAnsi="Times New Roman" w:cs="Times New Roman"/>
          <w:color w:val="212121"/>
          <w:sz w:val="24"/>
          <w:szCs w:val="24"/>
          <w:shd w:val="clear" w:color="auto" w:fill="FFFFFF"/>
        </w:rPr>
        <w:t xml:space="preserve">Leaf length was measured from the base to the apex using a small ruler to measure in millimeters. Width was measured at the widest point of the leaf. Length </w:t>
      </w:r>
      <w:r w:rsidR="0023455A" w:rsidRPr="00AE23BD">
        <w:rPr>
          <w:rFonts w:ascii="Times New Roman" w:hAnsi="Times New Roman" w:cs="Times New Roman"/>
          <w:color w:val="212121"/>
          <w:sz w:val="24"/>
          <w:szCs w:val="24"/>
          <w:shd w:val="clear" w:color="auto" w:fill="FFFFFF"/>
        </w:rPr>
        <w:t xml:space="preserve">to </w:t>
      </w:r>
      <w:r w:rsidR="00AA566C" w:rsidRPr="00AE23BD">
        <w:rPr>
          <w:rFonts w:ascii="Times New Roman" w:hAnsi="Times New Roman" w:cs="Times New Roman"/>
          <w:color w:val="212121"/>
          <w:sz w:val="24"/>
          <w:szCs w:val="24"/>
          <w:shd w:val="clear" w:color="auto" w:fill="FFFFFF"/>
        </w:rPr>
        <w:t xml:space="preserve">width ratio was </w:t>
      </w:r>
      <w:r w:rsidR="00512BB7" w:rsidRPr="00AE23BD">
        <w:rPr>
          <w:rFonts w:ascii="Times New Roman" w:hAnsi="Times New Roman" w:cs="Times New Roman"/>
          <w:color w:val="212121"/>
          <w:sz w:val="24"/>
          <w:szCs w:val="24"/>
          <w:shd w:val="clear" w:color="auto" w:fill="FFFFFF"/>
        </w:rPr>
        <w:t>t</w:t>
      </w:r>
      <w:r w:rsidR="00A42694" w:rsidRPr="00AE23BD">
        <w:rPr>
          <w:rFonts w:ascii="Times New Roman" w:hAnsi="Times New Roman" w:cs="Times New Roman"/>
          <w:color w:val="212121"/>
          <w:sz w:val="24"/>
          <w:szCs w:val="24"/>
          <w:shd w:val="clear" w:color="auto" w:fill="FFFFFF"/>
        </w:rPr>
        <w:t>he length divided by the wid</w:t>
      </w:r>
      <w:r w:rsidR="00ED7603" w:rsidRPr="00AE23BD">
        <w:rPr>
          <w:rFonts w:ascii="Times New Roman" w:hAnsi="Times New Roman" w:cs="Times New Roman"/>
          <w:color w:val="212121"/>
          <w:sz w:val="24"/>
          <w:szCs w:val="24"/>
          <w:shd w:val="clear" w:color="auto" w:fill="FFFFFF"/>
        </w:rPr>
        <w:t>th.</w:t>
      </w:r>
      <w:r w:rsidR="00514490" w:rsidRPr="00AE23BD">
        <w:rPr>
          <w:rFonts w:ascii="Times New Roman" w:hAnsi="Times New Roman" w:cs="Times New Roman"/>
          <w:color w:val="212121"/>
          <w:sz w:val="24"/>
          <w:szCs w:val="24"/>
          <w:shd w:val="clear" w:color="auto" w:fill="FFFFFF"/>
        </w:rPr>
        <w:t xml:space="preserve"> Shape was classified as linear, ovate, rhombic, obovate, lanceolate, or oblanceolate. Margin was </w:t>
      </w:r>
      <w:r w:rsidR="00863237" w:rsidRPr="00AE23BD">
        <w:rPr>
          <w:rFonts w:ascii="Times New Roman" w:hAnsi="Times New Roman" w:cs="Times New Roman"/>
          <w:color w:val="212121"/>
          <w:sz w:val="24"/>
          <w:szCs w:val="24"/>
          <w:shd w:val="clear" w:color="auto" w:fill="FFFFFF"/>
        </w:rPr>
        <w:t>marked</w:t>
      </w:r>
      <w:r w:rsidR="00514490" w:rsidRPr="00AE23BD">
        <w:rPr>
          <w:rFonts w:ascii="Times New Roman" w:hAnsi="Times New Roman" w:cs="Times New Roman"/>
          <w:color w:val="212121"/>
          <w:sz w:val="24"/>
          <w:szCs w:val="24"/>
          <w:shd w:val="clear" w:color="auto" w:fill="FFFFFF"/>
        </w:rPr>
        <w:t xml:space="preserve"> as crenate, entire, or serrate. Apex was classified as obtuse, acute, or acuminate. Base was </w:t>
      </w:r>
      <w:r w:rsidR="0023455A" w:rsidRPr="00AE23BD">
        <w:rPr>
          <w:rFonts w:ascii="Times New Roman" w:hAnsi="Times New Roman" w:cs="Times New Roman"/>
          <w:color w:val="212121"/>
          <w:sz w:val="24"/>
          <w:szCs w:val="24"/>
          <w:shd w:val="clear" w:color="auto" w:fill="FFFFFF"/>
        </w:rPr>
        <w:t>classified</w:t>
      </w:r>
      <w:r w:rsidR="00514490" w:rsidRPr="00AE23BD">
        <w:rPr>
          <w:rFonts w:ascii="Times New Roman" w:hAnsi="Times New Roman" w:cs="Times New Roman"/>
          <w:color w:val="212121"/>
          <w:sz w:val="24"/>
          <w:szCs w:val="24"/>
          <w:shd w:val="clear" w:color="auto" w:fill="FFFFFF"/>
        </w:rPr>
        <w:t xml:space="preserve"> as cuneate or acuminate. </w:t>
      </w:r>
      <w:r w:rsidR="00A13AD3" w:rsidRPr="00AE23BD">
        <w:rPr>
          <w:rFonts w:ascii="Times New Roman" w:hAnsi="Times New Roman" w:cs="Times New Roman"/>
          <w:color w:val="212121"/>
          <w:sz w:val="24"/>
          <w:szCs w:val="24"/>
          <w:shd w:val="clear" w:color="auto" w:fill="FFFFFF"/>
        </w:rPr>
        <w:t>Straight or curly was based off of human hair curl types. Anything in type</w:t>
      </w:r>
      <w:r w:rsidR="0023455A" w:rsidRPr="00AE23BD">
        <w:rPr>
          <w:rFonts w:ascii="Times New Roman" w:hAnsi="Times New Roman" w:cs="Times New Roman"/>
          <w:color w:val="212121"/>
          <w:sz w:val="24"/>
          <w:szCs w:val="24"/>
          <w:shd w:val="clear" w:color="auto" w:fill="FFFFFF"/>
        </w:rPr>
        <w:t>s one or</w:t>
      </w:r>
      <w:r w:rsidR="00A13AD3" w:rsidRPr="00AE23BD">
        <w:rPr>
          <w:rFonts w:ascii="Times New Roman" w:hAnsi="Times New Roman" w:cs="Times New Roman"/>
          <w:color w:val="212121"/>
          <w:sz w:val="24"/>
          <w:szCs w:val="24"/>
          <w:shd w:val="clear" w:color="auto" w:fill="FFFFFF"/>
        </w:rPr>
        <w:t xml:space="preserve"> two was </w:t>
      </w:r>
      <w:r w:rsidR="00CB3023" w:rsidRPr="00AE23BD">
        <w:rPr>
          <w:rFonts w:ascii="Times New Roman" w:hAnsi="Times New Roman" w:cs="Times New Roman"/>
          <w:color w:val="212121"/>
          <w:sz w:val="24"/>
          <w:szCs w:val="24"/>
          <w:shd w:val="clear" w:color="auto" w:fill="FFFFFF"/>
        </w:rPr>
        <w:t>considered straight and any trichome</w:t>
      </w:r>
      <w:r w:rsidR="00A13AD3" w:rsidRPr="00AE23BD">
        <w:rPr>
          <w:rFonts w:ascii="Times New Roman" w:hAnsi="Times New Roman" w:cs="Times New Roman"/>
          <w:color w:val="212121"/>
          <w:sz w:val="24"/>
          <w:szCs w:val="24"/>
          <w:shd w:val="clear" w:color="auto" w:fill="FFFFFF"/>
        </w:rPr>
        <w:t xml:space="preserve"> that would be classified in types three or four w</w:t>
      </w:r>
      <w:r w:rsidR="0023455A" w:rsidRPr="00AE23BD">
        <w:rPr>
          <w:rFonts w:ascii="Times New Roman" w:hAnsi="Times New Roman" w:cs="Times New Roman"/>
          <w:color w:val="212121"/>
          <w:sz w:val="24"/>
          <w:szCs w:val="24"/>
          <w:shd w:val="clear" w:color="auto" w:fill="FFFFFF"/>
        </w:rPr>
        <w:t>as</w:t>
      </w:r>
      <w:r w:rsidR="00A13AD3" w:rsidRPr="00AE23BD">
        <w:rPr>
          <w:rFonts w:ascii="Times New Roman" w:hAnsi="Times New Roman" w:cs="Times New Roman"/>
          <w:color w:val="212121"/>
          <w:sz w:val="24"/>
          <w:szCs w:val="24"/>
          <w:shd w:val="clear" w:color="auto" w:fill="FFFFFF"/>
        </w:rPr>
        <w:t xml:space="preserve"> considered curly</w:t>
      </w:r>
      <w:r w:rsidR="001C3A66" w:rsidRPr="00AE23BD">
        <w:rPr>
          <w:rFonts w:ascii="Times New Roman" w:hAnsi="Times New Roman" w:cs="Times New Roman"/>
          <w:color w:val="212121"/>
          <w:sz w:val="24"/>
          <w:szCs w:val="24"/>
          <w:shd w:val="clear" w:color="auto" w:fill="FFFFFF"/>
        </w:rPr>
        <w:t xml:space="preserve"> </w:t>
      </w:r>
      <w:r w:rsidR="00A13AD3" w:rsidRPr="00AE23BD">
        <w:rPr>
          <w:rFonts w:ascii="Times New Roman" w:hAnsi="Times New Roman" w:cs="Times New Roman"/>
          <w:color w:val="212121"/>
          <w:sz w:val="24"/>
          <w:szCs w:val="24"/>
          <w:shd w:val="clear" w:color="auto" w:fill="FFFFFF"/>
        </w:rPr>
        <w:t>(</w:t>
      </w:r>
      <w:r w:rsidR="00103FF7" w:rsidRPr="00AE23BD">
        <w:rPr>
          <w:rFonts w:ascii="Times New Roman" w:hAnsi="Times New Roman" w:cs="Times New Roman"/>
          <w:color w:val="212121"/>
          <w:sz w:val="24"/>
          <w:szCs w:val="24"/>
          <w:shd w:val="clear" w:color="auto" w:fill="FFFFFF"/>
        </w:rPr>
        <w:t>https://www.goodhousekeeping.com/beauty/hair/a32733411/curl-hair-types/) (Figure 2)</w:t>
      </w:r>
      <w:r w:rsidR="00A13AD3" w:rsidRPr="00AE23BD">
        <w:rPr>
          <w:rFonts w:ascii="Times New Roman" w:hAnsi="Times New Roman" w:cs="Times New Roman"/>
          <w:color w:val="212121"/>
          <w:sz w:val="24"/>
          <w:szCs w:val="24"/>
          <w:shd w:val="clear" w:color="auto" w:fill="FFFFFF"/>
        </w:rPr>
        <w:t xml:space="preserve">. </w:t>
      </w:r>
      <w:r w:rsidR="001C3A66" w:rsidRPr="00AE23BD">
        <w:rPr>
          <w:rFonts w:ascii="Times New Roman" w:hAnsi="Times New Roman" w:cs="Times New Roman"/>
          <w:color w:val="212121"/>
          <w:sz w:val="24"/>
          <w:szCs w:val="24"/>
          <w:shd w:val="clear" w:color="auto" w:fill="FFFFFF"/>
        </w:rPr>
        <w:t xml:space="preserve">ImageJ </w:t>
      </w:r>
      <w:r w:rsidR="00875A91" w:rsidRPr="00AE23BD">
        <w:rPr>
          <w:rFonts w:ascii="Times New Roman" w:hAnsi="Times New Roman" w:cs="Times New Roman"/>
          <w:color w:val="212121"/>
          <w:sz w:val="24"/>
          <w:szCs w:val="24"/>
          <w:shd w:val="clear" w:color="auto" w:fill="FFFFFF"/>
        </w:rPr>
        <w:t>(</w:t>
      </w:r>
      <w:proofErr w:type="spellStart"/>
      <w:r w:rsidR="00875A91" w:rsidRPr="00AE23BD">
        <w:rPr>
          <w:rFonts w:ascii="Times New Roman" w:hAnsi="Times New Roman" w:cs="Times New Roman"/>
          <w:color w:val="212121"/>
          <w:sz w:val="24"/>
          <w:szCs w:val="24"/>
          <w:shd w:val="clear" w:color="auto" w:fill="FFFFFF"/>
        </w:rPr>
        <w:t>Rasband</w:t>
      </w:r>
      <w:proofErr w:type="spellEnd"/>
      <w:r w:rsidR="00875A91" w:rsidRPr="00AE23BD">
        <w:rPr>
          <w:rFonts w:ascii="Times New Roman" w:hAnsi="Times New Roman" w:cs="Times New Roman"/>
          <w:color w:val="212121"/>
          <w:sz w:val="24"/>
          <w:szCs w:val="24"/>
          <w:shd w:val="clear" w:color="auto" w:fill="FFFFFF"/>
        </w:rPr>
        <w:t xml:space="preserve">, 2018) </w:t>
      </w:r>
      <w:r w:rsidR="001C3A66" w:rsidRPr="00AE23BD">
        <w:rPr>
          <w:rFonts w:ascii="Times New Roman" w:hAnsi="Times New Roman" w:cs="Times New Roman"/>
          <w:color w:val="212121"/>
          <w:sz w:val="24"/>
          <w:szCs w:val="24"/>
          <w:shd w:val="clear" w:color="auto" w:fill="FFFFFF"/>
        </w:rPr>
        <w:t xml:space="preserve">was used to measure the </w:t>
      </w:r>
      <w:r w:rsidR="00CC0559" w:rsidRPr="00AE23BD">
        <w:rPr>
          <w:rFonts w:ascii="Times New Roman" w:hAnsi="Times New Roman" w:cs="Times New Roman"/>
          <w:color w:val="212121"/>
          <w:sz w:val="24"/>
          <w:szCs w:val="24"/>
          <w:shd w:val="clear" w:color="auto" w:fill="FFFFFF"/>
        </w:rPr>
        <w:t>trichomes</w:t>
      </w:r>
      <w:r w:rsidR="001C3A66" w:rsidRPr="00AE23BD">
        <w:rPr>
          <w:rFonts w:ascii="Times New Roman" w:hAnsi="Times New Roman" w:cs="Times New Roman"/>
          <w:color w:val="212121"/>
          <w:sz w:val="24"/>
          <w:szCs w:val="24"/>
          <w:shd w:val="clear" w:color="auto" w:fill="FFFFFF"/>
        </w:rPr>
        <w:t xml:space="preserve">. </w:t>
      </w:r>
      <w:r w:rsidR="00E4261E" w:rsidRPr="00AE23BD">
        <w:rPr>
          <w:rFonts w:ascii="Times New Roman" w:hAnsi="Times New Roman" w:cs="Times New Roman"/>
          <w:color w:val="212121"/>
          <w:sz w:val="24"/>
          <w:szCs w:val="24"/>
          <w:shd w:val="clear" w:color="auto" w:fill="FFFFFF"/>
        </w:rPr>
        <w:t xml:space="preserve">Three to five </w:t>
      </w:r>
      <w:r w:rsidR="00CC0559" w:rsidRPr="00AE23BD">
        <w:rPr>
          <w:rFonts w:ascii="Times New Roman" w:hAnsi="Times New Roman" w:cs="Times New Roman"/>
          <w:color w:val="212121"/>
          <w:sz w:val="24"/>
          <w:szCs w:val="24"/>
          <w:shd w:val="clear" w:color="auto" w:fill="FFFFFF"/>
        </w:rPr>
        <w:t>trichomes</w:t>
      </w:r>
      <w:r w:rsidR="00E4261E" w:rsidRPr="00AE23BD">
        <w:rPr>
          <w:rFonts w:ascii="Times New Roman" w:hAnsi="Times New Roman" w:cs="Times New Roman"/>
          <w:color w:val="212121"/>
          <w:sz w:val="24"/>
          <w:szCs w:val="24"/>
          <w:shd w:val="clear" w:color="auto" w:fill="FFFFFF"/>
        </w:rPr>
        <w:t xml:space="preserve"> were measured, </w:t>
      </w:r>
      <w:r w:rsidR="001C3A66" w:rsidRPr="00AE23BD">
        <w:rPr>
          <w:rFonts w:ascii="Times New Roman" w:hAnsi="Times New Roman" w:cs="Times New Roman"/>
          <w:color w:val="212121"/>
          <w:sz w:val="24"/>
          <w:szCs w:val="24"/>
          <w:shd w:val="clear" w:color="auto" w:fill="FFFFFF"/>
        </w:rPr>
        <w:t xml:space="preserve">and the </w:t>
      </w:r>
      <w:r w:rsidR="00833A39" w:rsidRPr="00AE23BD">
        <w:rPr>
          <w:rFonts w:ascii="Times New Roman" w:hAnsi="Times New Roman" w:cs="Times New Roman"/>
          <w:color w:val="212121"/>
          <w:sz w:val="24"/>
          <w:szCs w:val="24"/>
          <w:shd w:val="clear" w:color="auto" w:fill="FFFFFF"/>
        </w:rPr>
        <w:t>mean</w:t>
      </w:r>
      <w:r w:rsidR="001C3A66" w:rsidRPr="00AE23BD">
        <w:rPr>
          <w:rFonts w:ascii="Times New Roman" w:hAnsi="Times New Roman" w:cs="Times New Roman"/>
          <w:color w:val="212121"/>
          <w:sz w:val="24"/>
          <w:szCs w:val="24"/>
          <w:shd w:val="clear" w:color="auto" w:fill="FFFFFF"/>
        </w:rPr>
        <w:t xml:space="preserve"> was </w:t>
      </w:r>
      <w:r w:rsidR="00AA566C" w:rsidRPr="00AE23BD">
        <w:rPr>
          <w:rFonts w:ascii="Times New Roman" w:hAnsi="Times New Roman" w:cs="Times New Roman"/>
          <w:color w:val="212121"/>
          <w:sz w:val="24"/>
          <w:szCs w:val="24"/>
          <w:shd w:val="clear" w:color="auto" w:fill="FFFFFF"/>
        </w:rPr>
        <w:t>take</w:t>
      </w:r>
      <w:r w:rsidR="00F976CE" w:rsidRPr="00AE23BD">
        <w:rPr>
          <w:rFonts w:ascii="Times New Roman" w:hAnsi="Times New Roman" w:cs="Times New Roman"/>
          <w:color w:val="212121"/>
          <w:sz w:val="24"/>
          <w:szCs w:val="24"/>
          <w:shd w:val="clear" w:color="auto" w:fill="FFFFFF"/>
        </w:rPr>
        <w:t xml:space="preserve">n </w:t>
      </w:r>
      <w:r w:rsidR="0023455A" w:rsidRPr="00AE23BD">
        <w:rPr>
          <w:rFonts w:ascii="Times New Roman" w:hAnsi="Times New Roman" w:cs="Times New Roman"/>
          <w:color w:val="212121"/>
          <w:sz w:val="24"/>
          <w:szCs w:val="24"/>
          <w:shd w:val="clear" w:color="auto" w:fill="FFFFFF"/>
        </w:rPr>
        <w:t>of those measurements</w:t>
      </w:r>
      <w:r w:rsidR="00F976CE" w:rsidRPr="00AE23BD">
        <w:rPr>
          <w:rFonts w:ascii="Times New Roman" w:hAnsi="Times New Roman" w:cs="Times New Roman"/>
          <w:color w:val="212121"/>
          <w:sz w:val="24"/>
          <w:szCs w:val="24"/>
          <w:shd w:val="clear" w:color="auto" w:fill="FFFFFF"/>
        </w:rPr>
        <w:t>.</w:t>
      </w:r>
      <w:r w:rsidR="00381992" w:rsidRPr="00AE23BD">
        <w:rPr>
          <w:rFonts w:ascii="Times New Roman" w:hAnsi="Times New Roman" w:cs="Times New Roman"/>
          <w:color w:val="212121"/>
          <w:sz w:val="24"/>
          <w:szCs w:val="24"/>
          <w:shd w:val="clear" w:color="auto" w:fill="FFFFFF"/>
        </w:rPr>
        <w:t xml:space="preserve"> </w:t>
      </w:r>
      <w:r w:rsidR="0069358E" w:rsidRPr="00AE23BD">
        <w:rPr>
          <w:rFonts w:ascii="Times New Roman" w:hAnsi="Times New Roman" w:cs="Times New Roman"/>
          <w:color w:val="212121"/>
          <w:sz w:val="24"/>
          <w:szCs w:val="24"/>
          <w:shd w:val="clear" w:color="auto" w:fill="FFFFFF"/>
        </w:rPr>
        <w:t>T</w:t>
      </w:r>
      <w:r w:rsidR="00892876" w:rsidRPr="00AE23BD">
        <w:rPr>
          <w:rFonts w:ascii="Times New Roman" w:hAnsi="Times New Roman" w:cs="Times New Roman"/>
          <w:color w:val="212121"/>
          <w:sz w:val="24"/>
          <w:szCs w:val="24"/>
          <w:shd w:val="clear" w:color="auto" w:fill="FFFFFF"/>
        </w:rPr>
        <w:t xml:space="preserve">he presence of substantially longer and shorter </w:t>
      </w:r>
      <w:r w:rsidR="00CC0559" w:rsidRPr="00AE23BD">
        <w:rPr>
          <w:rFonts w:ascii="Times New Roman" w:hAnsi="Times New Roman" w:cs="Times New Roman"/>
          <w:color w:val="212121"/>
          <w:sz w:val="24"/>
          <w:szCs w:val="24"/>
          <w:shd w:val="clear" w:color="auto" w:fill="FFFFFF"/>
        </w:rPr>
        <w:t>trichomes</w:t>
      </w:r>
      <w:r w:rsidR="00892876" w:rsidRPr="00AE23BD">
        <w:rPr>
          <w:rFonts w:ascii="Times New Roman" w:hAnsi="Times New Roman" w:cs="Times New Roman"/>
          <w:color w:val="212121"/>
          <w:sz w:val="24"/>
          <w:szCs w:val="24"/>
          <w:shd w:val="clear" w:color="auto" w:fill="FFFFFF"/>
        </w:rPr>
        <w:t xml:space="preserve"> on the leaf</w:t>
      </w:r>
      <w:r w:rsidR="0069358E" w:rsidRPr="00AE23BD">
        <w:rPr>
          <w:rFonts w:ascii="Times New Roman" w:hAnsi="Times New Roman" w:cs="Times New Roman"/>
          <w:color w:val="212121"/>
          <w:sz w:val="24"/>
          <w:szCs w:val="24"/>
          <w:shd w:val="clear" w:color="auto" w:fill="FFFFFF"/>
        </w:rPr>
        <w:t xml:space="preserve"> was also recorded</w:t>
      </w:r>
      <w:r w:rsidR="00892876" w:rsidRPr="00AE23BD">
        <w:rPr>
          <w:rFonts w:ascii="Times New Roman" w:hAnsi="Times New Roman" w:cs="Times New Roman"/>
          <w:color w:val="212121"/>
          <w:sz w:val="24"/>
          <w:szCs w:val="24"/>
          <w:shd w:val="clear" w:color="auto" w:fill="FFFFFF"/>
        </w:rPr>
        <w:t>.</w:t>
      </w:r>
      <w:r w:rsidR="00D3656E" w:rsidRPr="00AE23BD">
        <w:rPr>
          <w:rFonts w:ascii="Times New Roman" w:hAnsi="Times New Roman" w:cs="Times New Roman"/>
          <w:color w:val="212121"/>
          <w:sz w:val="24"/>
          <w:szCs w:val="24"/>
          <w:shd w:val="clear" w:color="auto" w:fill="FFFFFF"/>
        </w:rPr>
        <w:t xml:space="preserve"> </w:t>
      </w:r>
      <w:r w:rsidR="00390DCE" w:rsidRPr="00AE23BD">
        <w:rPr>
          <w:rFonts w:ascii="Times New Roman" w:hAnsi="Times New Roman" w:cs="Times New Roman"/>
          <w:color w:val="212121"/>
          <w:sz w:val="24"/>
          <w:szCs w:val="24"/>
          <w:shd w:val="clear" w:color="auto" w:fill="FFFFFF"/>
        </w:rPr>
        <w:t xml:space="preserve">Characteristics from fossil species were taken from the pictures published of them from </w:t>
      </w:r>
      <w:r w:rsidR="00EF6C2A" w:rsidRPr="00AE23BD">
        <w:rPr>
          <w:rFonts w:ascii="Times New Roman" w:hAnsi="Times New Roman" w:cs="Times New Roman"/>
          <w:color w:val="212121"/>
          <w:sz w:val="24"/>
          <w:szCs w:val="24"/>
          <w:shd w:val="clear" w:color="auto" w:fill="FFFFFF"/>
        </w:rPr>
        <w:t xml:space="preserve">Velasco de León and </w:t>
      </w:r>
      <w:proofErr w:type="spellStart"/>
      <w:r w:rsidR="00EF6C2A" w:rsidRPr="00AE23BD">
        <w:rPr>
          <w:rFonts w:ascii="Times New Roman" w:hAnsi="Times New Roman" w:cs="Times New Roman"/>
          <w:color w:val="212121"/>
          <w:sz w:val="24"/>
          <w:szCs w:val="24"/>
          <w:shd w:val="clear" w:color="auto" w:fill="FFFFFF"/>
        </w:rPr>
        <w:t>Cevallos-Ferriz</w:t>
      </w:r>
      <w:proofErr w:type="spellEnd"/>
      <w:r w:rsidR="00EF6C2A" w:rsidRPr="00AE23BD">
        <w:rPr>
          <w:rFonts w:ascii="Times New Roman" w:hAnsi="Times New Roman" w:cs="Times New Roman"/>
          <w:color w:val="212121"/>
          <w:sz w:val="24"/>
          <w:szCs w:val="24"/>
          <w:shd w:val="clear" w:color="auto" w:fill="FFFFFF"/>
        </w:rPr>
        <w:t xml:space="preserve"> (2000)</w:t>
      </w:r>
      <w:r w:rsidR="00390DCE" w:rsidRPr="00AE23BD">
        <w:rPr>
          <w:rFonts w:ascii="Times New Roman" w:hAnsi="Times New Roman" w:cs="Times New Roman"/>
          <w:color w:val="212121"/>
          <w:sz w:val="24"/>
          <w:szCs w:val="24"/>
          <w:shd w:val="clear" w:color="auto" w:fill="FFFFFF"/>
        </w:rPr>
        <w:t xml:space="preserve">. </w:t>
      </w:r>
    </w:p>
    <w:p w14:paraId="1AFC94A7" w14:textId="0F94953C" w:rsidR="001D0A91" w:rsidRPr="00AE23BD" w:rsidRDefault="00021618" w:rsidP="001F3E62">
      <w:pPr>
        <w:spacing w:line="480" w:lineRule="auto"/>
        <w:ind w:firstLine="720"/>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Herbarium specim</w:t>
      </w:r>
      <w:r w:rsidR="00EF6EE9" w:rsidRPr="00AE23BD">
        <w:rPr>
          <w:rFonts w:ascii="Times New Roman" w:hAnsi="Times New Roman" w:cs="Times New Roman"/>
          <w:color w:val="212121"/>
          <w:sz w:val="24"/>
          <w:szCs w:val="24"/>
          <w:shd w:val="clear" w:color="auto" w:fill="FFFFFF"/>
        </w:rPr>
        <w:t>ens and</w:t>
      </w:r>
      <w:r w:rsidR="00FD0899" w:rsidRPr="00AE23BD">
        <w:rPr>
          <w:rFonts w:ascii="Times New Roman" w:hAnsi="Times New Roman" w:cs="Times New Roman"/>
          <w:color w:val="212121"/>
          <w:sz w:val="24"/>
          <w:szCs w:val="24"/>
          <w:shd w:val="clear" w:color="auto" w:fill="FFFFFF"/>
        </w:rPr>
        <w:t xml:space="preserve"> leaves</w:t>
      </w:r>
      <w:r w:rsidR="00EF6EE9" w:rsidRPr="00AE23BD">
        <w:rPr>
          <w:rFonts w:ascii="Times New Roman" w:hAnsi="Times New Roman" w:cs="Times New Roman"/>
          <w:color w:val="212121"/>
          <w:sz w:val="24"/>
          <w:szCs w:val="24"/>
          <w:shd w:val="clear" w:color="auto" w:fill="FFFFFF"/>
        </w:rPr>
        <w:t xml:space="preserve"> given from botanical gardens </w:t>
      </w:r>
      <w:r w:rsidR="00FD0899" w:rsidRPr="00AE23BD">
        <w:rPr>
          <w:rFonts w:ascii="Times New Roman" w:hAnsi="Times New Roman" w:cs="Times New Roman"/>
          <w:color w:val="212121"/>
          <w:sz w:val="24"/>
          <w:szCs w:val="24"/>
          <w:shd w:val="clear" w:color="auto" w:fill="FFFFFF"/>
        </w:rPr>
        <w:t xml:space="preserve">were observed for morphological data. </w:t>
      </w:r>
      <w:r w:rsidR="00CF5CEB" w:rsidRPr="00AE23BD">
        <w:rPr>
          <w:rFonts w:ascii="Times New Roman" w:hAnsi="Times New Roman" w:cs="Times New Roman"/>
          <w:color w:val="212121"/>
          <w:sz w:val="24"/>
          <w:szCs w:val="24"/>
          <w:shd w:val="clear" w:color="auto" w:fill="FFFFFF"/>
        </w:rPr>
        <w:t xml:space="preserve">SEM images were used to gather information on the trichomes. </w:t>
      </w:r>
      <w:r w:rsidR="00FD0899" w:rsidRPr="00AE23BD">
        <w:rPr>
          <w:rFonts w:ascii="Times New Roman" w:hAnsi="Times New Roman" w:cs="Times New Roman"/>
          <w:color w:val="212121"/>
          <w:sz w:val="24"/>
          <w:szCs w:val="24"/>
          <w:shd w:val="clear" w:color="auto" w:fill="FFFFFF"/>
        </w:rPr>
        <w:t>For each species</w:t>
      </w:r>
      <w:r w:rsidR="0069358E" w:rsidRPr="00AE23BD">
        <w:rPr>
          <w:rFonts w:ascii="Times New Roman" w:hAnsi="Times New Roman" w:cs="Times New Roman"/>
          <w:color w:val="212121"/>
          <w:sz w:val="24"/>
          <w:szCs w:val="24"/>
          <w:shd w:val="clear" w:color="auto" w:fill="FFFFFF"/>
        </w:rPr>
        <w:t>,</w:t>
      </w:r>
      <w:r w:rsidR="00FD0899" w:rsidRPr="00AE23BD">
        <w:rPr>
          <w:rFonts w:ascii="Times New Roman" w:hAnsi="Times New Roman" w:cs="Times New Roman"/>
          <w:color w:val="212121"/>
          <w:sz w:val="24"/>
          <w:szCs w:val="24"/>
          <w:shd w:val="clear" w:color="auto" w:fill="FFFFFF"/>
        </w:rPr>
        <w:t xml:space="preserve"> five random leaves were observed for each specimen.</w:t>
      </w:r>
      <w:r w:rsidR="0069358E" w:rsidRPr="00AE23BD">
        <w:rPr>
          <w:rFonts w:ascii="Times New Roman" w:hAnsi="Times New Roman" w:cs="Times New Roman"/>
          <w:color w:val="212121"/>
          <w:sz w:val="24"/>
          <w:szCs w:val="24"/>
          <w:shd w:val="clear" w:color="auto" w:fill="FFFFFF"/>
        </w:rPr>
        <w:t xml:space="preserve">  Each leaf was analyzed separately in the UPGMA analysis.</w:t>
      </w:r>
      <w:r w:rsidR="00FD0899" w:rsidRPr="00AE23BD">
        <w:rPr>
          <w:rFonts w:ascii="Times New Roman" w:hAnsi="Times New Roman" w:cs="Times New Roman"/>
          <w:color w:val="212121"/>
          <w:sz w:val="24"/>
          <w:szCs w:val="24"/>
          <w:shd w:val="clear" w:color="auto" w:fill="FFFFFF"/>
        </w:rPr>
        <w:t xml:space="preserve"> A one was given to a trait if it was present and a zero if it was absent. </w:t>
      </w:r>
      <w:r w:rsidR="00FD0899" w:rsidRPr="00AE23BD">
        <w:rPr>
          <w:rFonts w:ascii="Times New Roman" w:hAnsi="Times New Roman" w:cs="Times New Roman"/>
          <w:color w:val="212121"/>
          <w:sz w:val="24"/>
          <w:szCs w:val="24"/>
          <w:shd w:val="clear" w:color="auto" w:fill="FFFFFF"/>
        </w:rPr>
        <w:lastRenderedPageBreak/>
        <w:t xml:space="preserve">Traits </w:t>
      </w:r>
      <w:r w:rsidR="0069358E" w:rsidRPr="00AE23BD">
        <w:rPr>
          <w:rFonts w:ascii="Times New Roman" w:hAnsi="Times New Roman" w:cs="Times New Roman"/>
          <w:color w:val="212121"/>
          <w:sz w:val="24"/>
          <w:szCs w:val="24"/>
          <w:shd w:val="clear" w:color="auto" w:fill="FFFFFF"/>
        </w:rPr>
        <w:t xml:space="preserve">in a given category </w:t>
      </w:r>
      <w:r w:rsidR="00AD3A1B" w:rsidRPr="00AE23BD">
        <w:rPr>
          <w:rFonts w:ascii="Times New Roman" w:hAnsi="Times New Roman" w:cs="Times New Roman"/>
          <w:color w:val="212121"/>
          <w:sz w:val="24"/>
          <w:szCs w:val="24"/>
          <w:shd w:val="clear" w:color="auto" w:fill="FFFFFF"/>
        </w:rPr>
        <w:t xml:space="preserve">were not mutually exclusive to account for morphological variability within each </w:t>
      </w:r>
      <w:r w:rsidR="0095107F" w:rsidRPr="00AE23BD">
        <w:rPr>
          <w:rFonts w:ascii="Times New Roman" w:hAnsi="Times New Roman" w:cs="Times New Roman"/>
          <w:color w:val="212121"/>
          <w:sz w:val="24"/>
          <w:szCs w:val="24"/>
          <w:shd w:val="clear" w:color="auto" w:fill="FFFFFF"/>
        </w:rPr>
        <w:t>individual</w:t>
      </w:r>
      <w:r w:rsidR="00AD3A1B" w:rsidRPr="00AE23BD">
        <w:rPr>
          <w:rFonts w:ascii="Times New Roman" w:hAnsi="Times New Roman" w:cs="Times New Roman"/>
          <w:color w:val="212121"/>
          <w:sz w:val="24"/>
          <w:szCs w:val="24"/>
          <w:shd w:val="clear" w:color="auto" w:fill="FFFFFF"/>
        </w:rPr>
        <w:t xml:space="preserve">. </w:t>
      </w:r>
    </w:p>
    <w:p w14:paraId="7225344A" w14:textId="493157D9" w:rsidR="00983738" w:rsidRPr="00AE23BD" w:rsidRDefault="00BB1927" w:rsidP="00B6531E">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t>SEM analysis</w:t>
      </w:r>
    </w:p>
    <w:p w14:paraId="702EB45D" w14:textId="2FB4A0E8" w:rsidR="002C2342" w:rsidRPr="00AE23BD" w:rsidRDefault="00B02E73" w:rsidP="00755513">
      <w:pPr>
        <w:spacing w:line="480" w:lineRule="auto"/>
        <w:ind w:firstLine="720"/>
        <w:rPr>
          <w:rFonts w:ascii="Times New Roman" w:eastAsia="Times New Roman" w:hAnsi="Times New Roman" w:cs="Times New Roman"/>
          <w:sz w:val="24"/>
          <w:szCs w:val="24"/>
        </w:rPr>
      </w:pPr>
      <w:r w:rsidRPr="00AE23BD">
        <w:rPr>
          <w:rFonts w:ascii="Times New Roman" w:hAnsi="Times New Roman" w:cs="Times New Roman"/>
          <w:sz w:val="24"/>
          <w:szCs w:val="24"/>
        </w:rPr>
        <w:t>A distance matrix was created from the morphology matrix</w:t>
      </w:r>
      <w:r w:rsidR="003B430F" w:rsidRPr="00AE23BD">
        <w:rPr>
          <w:rFonts w:ascii="Times New Roman" w:hAnsi="Times New Roman" w:cs="Times New Roman"/>
          <w:sz w:val="24"/>
          <w:szCs w:val="24"/>
        </w:rPr>
        <w:t xml:space="preserve"> to compare traits and variables between the species</w:t>
      </w:r>
      <w:r w:rsidR="00C408AA" w:rsidRPr="00AE23BD">
        <w:rPr>
          <w:rFonts w:ascii="Times New Roman" w:hAnsi="Times New Roman" w:cs="Times New Roman"/>
          <w:sz w:val="24"/>
          <w:szCs w:val="24"/>
        </w:rPr>
        <w:t xml:space="preserve"> in R</w:t>
      </w:r>
      <w:r w:rsidR="006E26E0" w:rsidRPr="00AE23BD">
        <w:rPr>
          <w:rFonts w:ascii="Times New Roman" w:hAnsi="Times New Roman" w:cs="Times New Roman"/>
          <w:sz w:val="24"/>
          <w:szCs w:val="24"/>
        </w:rPr>
        <w:t xml:space="preserve"> version 4.3.1 (R Core Team, 2018)</w:t>
      </w:r>
      <w:r w:rsidRPr="00AE23BD">
        <w:rPr>
          <w:rFonts w:ascii="Times New Roman" w:hAnsi="Times New Roman" w:cs="Times New Roman"/>
          <w:sz w:val="24"/>
          <w:szCs w:val="24"/>
        </w:rPr>
        <w:t xml:space="preserve">. This was accomplished by following the R script tutorial </w:t>
      </w:r>
      <w:r w:rsidR="00863237" w:rsidRPr="00AE23BD">
        <w:rPr>
          <w:rFonts w:ascii="Times New Roman" w:hAnsi="Times New Roman" w:cs="Times New Roman"/>
          <w:sz w:val="24"/>
          <w:szCs w:val="24"/>
        </w:rPr>
        <w:t>(</w:t>
      </w:r>
      <w:proofErr w:type="spellStart"/>
      <w:r w:rsidR="00863237" w:rsidRPr="00AE23BD">
        <w:rPr>
          <w:rFonts w:ascii="Times New Roman" w:hAnsi="Times New Roman" w:cs="Times New Roman"/>
          <w:sz w:val="24"/>
          <w:szCs w:val="24"/>
        </w:rPr>
        <w:t>Neto</w:t>
      </w:r>
      <w:proofErr w:type="spellEnd"/>
      <w:r w:rsidR="00863237" w:rsidRPr="00AE23BD">
        <w:rPr>
          <w:rFonts w:ascii="Times New Roman" w:hAnsi="Times New Roman" w:cs="Times New Roman"/>
          <w:sz w:val="24"/>
          <w:szCs w:val="24"/>
        </w:rPr>
        <w:t xml:space="preserve"> 1012). </w:t>
      </w:r>
      <w:r w:rsidR="00F5517B" w:rsidRPr="00AE23BD">
        <w:rPr>
          <w:rFonts w:ascii="Times New Roman" w:eastAsia="Times New Roman" w:hAnsi="Times New Roman" w:cs="Times New Roman"/>
          <w:sz w:val="24"/>
          <w:szCs w:val="24"/>
        </w:rPr>
        <w:t>First</w:t>
      </w:r>
      <w:r w:rsidR="00D72F8D" w:rsidRPr="00AE23BD">
        <w:rPr>
          <w:rFonts w:ascii="Times New Roman" w:eastAsia="Times New Roman" w:hAnsi="Times New Roman" w:cs="Times New Roman"/>
          <w:sz w:val="24"/>
          <w:szCs w:val="24"/>
        </w:rPr>
        <w:t>,</w:t>
      </w:r>
      <w:r w:rsidR="00F5517B" w:rsidRPr="00AE23BD">
        <w:rPr>
          <w:rFonts w:ascii="Times New Roman" w:eastAsia="Times New Roman" w:hAnsi="Times New Roman" w:cs="Times New Roman"/>
          <w:sz w:val="24"/>
          <w:szCs w:val="24"/>
        </w:rPr>
        <w:t xml:space="preserve"> variables were defined </w:t>
      </w:r>
      <w:r w:rsidR="00C408AA" w:rsidRPr="00AE23BD">
        <w:rPr>
          <w:rFonts w:ascii="Times New Roman" w:eastAsia="Times New Roman" w:hAnsi="Times New Roman" w:cs="Times New Roman"/>
          <w:sz w:val="24"/>
          <w:szCs w:val="24"/>
        </w:rPr>
        <w:t xml:space="preserve">as either binary or quantitative. The ade4 package </w:t>
      </w:r>
      <w:r w:rsidR="00F73E31" w:rsidRPr="00AE23BD">
        <w:rPr>
          <w:rFonts w:ascii="Times New Roman" w:eastAsia="Times New Roman" w:hAnsi="Times New Roman" w:cs="Times New Roman"/>
          <w:sz w:val="24"/>
          <w:szCs w:val="24"/>
        </w:rPr>
        <w:t xml:space="preserve">version 1.7-22 </w:t>
      </w:r>
      <w:r w:rsidR="00C408AA" w:rsidRPr="00AE23BD">
        <w:rPr>
          <w:rFonts w:ascii="Times New Roman" w:eastAsia="Times New Roman" w:hAnsi="Times New Roman" w:cs="Times New Roman"/>
          <w:sz w:val="24"/>
          <w:szCs w:val="24"/>
        </w:rPr>
        <w:t>(</w:t>
      </w:r>
      <w:proofErr w:type="spellStart"/>
      <w:r w:rsidR="00425796" w:rsidRPr="00AE23BD">
        <w:rPr>
          <w:rFonts w:ascii="Times New Roman" w:eastAsia="Times New Roman" w:hAnsi="Times New Roman" w:cs="Times New Roman"/>
          <w:sz w:val="24"/>
          <w:szCs w:val="24"/>
        </w:rPr>
        <w:t>Chessel</w:t>
      </w:r>
      <w:proofErr w:type="spellEnd"/>
      <w:r w:rsidR="00425796" w:rsidRPr="00AE23BD">
        <w:rPr>
          <w:rFonts w:ascii="Times New Roman" w:eastAsia="Times New Roman" w:hAnsi="Times New Roman" w:cs="Times New Roman"/>
          <w:sz w:val="24"/>
          <w:szCs w:val="24"/>
        </w:rPr>
        <w:t xml:space="preserve"> et al., 2007; Dray &amp; </w:t>
      </w:r>
      <w:proofErr w:type="spellStart"/>
      <w:r w:rsidR="00425796" w:rsidRPr="00AE23BD">
        <w:rPr>
          <w:rFonts w:ascii="Times New Roman" w:eastAsia="Times New Roman" w:hAnsi="Times New Roman" w:cs="Times New Roman"/>
          <w:sz w:val="24"/>
          <w:szCs w:val="24"/>
        </w:rPr>
        <w:t>Dufour</w:t>
      </w:r>
      <w:proofErr w:type="spellEnd"/>
      <w:r w:rsidR="00425796" w:rsidRPr="00AE23BD">
        <w:rPr>
          <w:rFonts w:ascii="Times New Roman" w:eastAsia="Times New Roman" w:hAnsi="Times New Roman" w:cs="Times New Roman"/>
          <w:sz w:val="24"/>
          <w:szCs w:val="24"/>
        </w:rPr>
        <w:t xml:space="preserve">, 2007) was used to create the distance matrix. To create a dendrogram to </w:t>
      </w:r>
      <w:r w:rsidR="00F54218" w:rsidRPr="00AE23BD">
        <w:rPr>
          <w:rFonts w:ascii="Times New Roman" w:eastAsia="Times New Roman" w:hAnsi="Times New Roman" w:cs="Times New Roman"/>
          <w:sz w:val="24"/>
          <w:szCs w:val="24"/>
        </w:rPr>
        <w:t>visualize</w:t>
      </w:r>
      <w:r w:rsidR="00425796" w:rsidRPr="00AE23BD">
        <w:rPr>
          <w:rFonts w:ascii="Times New Roman" w:eastAsia="Times New Roman" w:hAnsi="Times New Roman" w:cs="Times New Roman"/>
          <w:sz w:val="24"/>
          <w:szCs w:val="24"/>
        </w:rPr>
        <w:t xml:space="preserve"> the relationships between the species</w:t>
      </w:r>
      <w:r w:rsidR="0023455A" w:rsidRPr="00AE23BD">
        <w:rPr>
          <w:rFonts w:ascii="Times New Roman" w:eastAsia="Times New Roman" w:hAnsi="Times New Roman" w:cs="Times New Roman"/>
          <w:sz w:val="24"/>
          <w:szCs w:val="24"/>
        </w:rPr>
        <w:t>,</w:t>
      </w:r>
      <w:r w:rsidR="00425796" w:rsidRPr="00AE23BD">
        <w:rPr>
          <w:rFonts w:ascii="Times New Roman" w:eastAsia="Times New Roman" w:hAnsi="Times New Roman" w:cs="Times New Roman"/>
          <w:sz w:val="24"/>
          <w:szCs w:val="24"/>
        </w:rPr>
        <w:t xml:space="preserve"> the package clue</w:t>
      </w:r>
      <w:r w:rsidR="00F73E31" w:rsidRPr="00AE23BD">
        <w:rPr>
          <w:rFonts w:ascii="Times New Roman" w:eastAsia="Times New Roman" w:hAnsi="Times New Roman" w:cs="Times New Roman"/>
          <w:sz w:val="24"/>
          <w:szCs w:val="24"/>
        </w:rPr>
        <w:t xml:space="preserve"> version 0.3-65</w:t>
      </w:r>
      <w:r w:rsidR="00425796" w:rsidRPr="00AE23BD">
        <w:rPr>
          <w:rFonts w:ascii="Times New Roman" w:eastAsia="Times New Roman" w:hAnsi="Times New Roman" w:cs="Times New Roman"/>
          <w:sz w:val="24"/>
          <w:szCs w:val="24"/>
        </w:rPr>
        <w:t xml:space="preserve"> (</w:t>
      </w:r>
      <w:proofErr w:type="spellStart"/>
      <w:r w:rsidR="00425796" w:rsidRPr="00AE23BD">
        <w:rPr>
          <w:rFonts w:ascii="Times New Roman" w:eastAsia="Times New Roman" w:hAnsi="Times New Roman" w:cs="Times New Roman"/>
          <w:sz w:val="24"/>
          <w:szCs w:val="24"/>
        </w:rPr>
        <w:t>Hornik</w:t>
      </w:r>
      <w:proofErr w:type="spellEnd"/>
      <w:r w:rsidR="00425796" w:rsidRPr="00AE23BD">
        <w:rPr>
          <w:rFonts w:ascii="Times New Roman" w:eastAsia="Times New Roman" w:hAnsi="Times New Roman" w:cs="Times New Roman"/>
          <w:sz w:val="24"/>
          <w:szCs w:val="24"/>
        </w:rPr>
        <w:t>, 2023) was used. The tree was then changed into a .</w:t>
      </w:r>
      <w:proofErr w:type="spellStart"/>
      <w:r w:rsidR="00425796" w:rsidRPr="00AE23BD">
        <w:rPr>
          <w:rFonts w:ascii="Times New Roman" w:eastAsia="Times New Roman" w:hAnsi="Times New Roman" w:cs="Times New Roman"/>
          <w:sz w:val="24"/>
          <w:szCs w:val="24"/>
        </w:rPr>
        <w:t>phylo</w:t>
      </w:r>
      <w:proofErr w:type="spellEnd"/>
      <w:r w:rsidR="00425796" w:rsidRPr="00AE23BD">
        <w:rPr>
          <w:rFonts w:ascii="Times New Roman" w:eastAsia="Times New Roman" w:hAnsi="Times New Roman" w:cs="Times New Roman"/>
          <w:sz w:val="24"/>
          <w:szCs w:val="24"/>
        </w:rPr>
        <w:t xml:space="preserve"> file with the package picante </w:t>
      </w:r>
      <w:r w:rsidR="00F73E31" w:rsidRPr="00AE23BD">
        <w:rPr>
          <w:rFonts w:ascii="Times New Roman" w:eastAsia="Times New Roman" w:hAnsi="Times New Roman" w:cs="Times New Roman"/>
          <w:sz w:val="24"/>
          <w:szCs w:val="24"/>
        </w:rPr>
        <w:t xml:space="preserve">version 1.8.2 </w:t>
      </w:r>
      <w:r w:rsidR="00425796" w:rsidRPr="00AE23BD">
        <w:rPr>
          <w:rFonts w:ascii="Times New Roman" w:eastAsia="Times New Roman" w:hAnsi="Times New Roman" w:cs="Times New Roman"/>
          <w:sz w:val="24"/>
          <w:szCs w:val="24"/>
        </w:rPr>
        <w:t>(</w:t>
      </w:r>
      <w:proofErr w:type="spellStart"/>
      <w:r w:rsidR="00425796" w:rsidRPr="00AE23BD">
        <w:rPr>
          <w:rFonts w:ascii="Times New Roman" w:eastAsia="Times New Roman" w:hAnsi="Times New Roman" w:cs="Times New Roman"/>
          <w:sz w:val="24"/>
          <w:szCs w:val="24"/>
        </w:rPr>
        <w:t>Kembel</w:t>
      </w:r>
      <w:proofErr w:type="spellEnd"/>
      <w:r w:rsidR="00425796" w:rsidRPr="00AE23BD">
        <w:rPr>
          <w:rFonts w:ascii="Times New Roman" w:eastAsia="Times New Roman" w:hAnsi="Times New Roman" w:cs="Times New Roman"/>
          <w:sz w:val="24"/>
          <w:szCs w:val="24"/>
        </w:rPr>
        <w:t xml:space="preserve"> et al., 20</w:t>
      </w:r>
      <w:r w:rsidR="00630F5E" w:rsidRPr="00AE23BD">
        <w:rPr>
          <w:rFonts w:ascii="Times New Roman" w:eastAsia="Times New Roman" w:hAnsi="Times New Roman" w:cs="Times New Roman"/>
          <w:sz w:val="24"/>
          <w:szCs w:val="24"/>
        </w:rPr>
        <w:t xml:space="preserve">10). The </w:t>
      </w:r>
      <w:r w:rsidR="002B3E14" w:rsidRPr="00AE23BD">
        <w:rPr>
          <w:rFonts w:ascii="Times New Roman" w:eastAsia="Times New Roman" w:hAnsi="Times New Roman" w:cs="Times New Roman"/>
          <w:sz w:val="24"/>
          <w:szCs w:val="24"/>
        </w:rPr>
        <w:t>.</w:t>
      </w:r>
      <w:proofErr w:type="spellStart"/>
      <w:r w:rsidR="002B3E14" w:rsidRPr="00AE23BD">
        <w:rPr>
          <w:rFonts w:ascii="Times New Roman" w:eastAsia="Times New Roman" w:hAnsi="Times New Roman" w:cs="Times New Roman"/>
          <w:sz w:val="24"/>
          <w:szCs w:val="24"/>
        </w:rPr>
        <w:t>phylo</w:t>
      </w:r>
      <w:proofErr w:type="spellEnd"/>
      <w:r w:rsidR="002B3E14" w:rsidRPr="00AE23BD">
        <w:rPr>
          <w:rFonts w:ascii="Times New Roman" w:eastAsia="Times New Roman" w:hAnsi="Times New Roman" w:cs="Times New Roman"/>
          <w:sz w:val="24"/>
          <w:szCs w:val="24"/>
        </w:rPr>
        <w:t xml:space="preserve"> files were then changed into nexus files using the </w:t>
      </w:r>
      <w:proofErr w:type="spellStart"/>
      <w:r w:rsidR="002B3E14" w:rsidRPr="00AE23BD">
        <w:rPr>
          <w:rFonts w:ascii="Times New Roman" w:eastAsia="Times New Roman" w:hAnsi="Times New Roman" w:cs="Times New Roman"/>
          <w:sz w:val="24"/>
          <w:szCs w:val="24"/>
        </w:rPr>
        <w:t>phytools</w:t>
      </w:r>
      <w:proofErr w:type="spellEnd"/>
      <w:r w:rsidR="002B3E14" w:rsidRPr="00AE23BD">
        <w:rPr>
          <w:rFonts w:ascii="Times New Roman" w:eastAsia="Times New Roman" w:hAnsi="Times New Roman" w:cs="Times New Roman"/>
          <w:sz w:val="24"/>
          <w:szCs w:val="24"/>
        </w:rPr>
        <w:t xml:space="preserve"> </w:t>
      </w:r>
      <w:r w:rsidR="00F73E31" w:rsidRPr="00AE23BD">
        <w:rPr>
          <w:rFonts w:ascii="Times New Roman" w:eastAsia="Times New Roman" w:hAnsi="Times New Roman" w:cs="Times New Roman"/>
          <w:sz w:val="24"/>
          <w:szCs w:val="24"/>
        </w:rPr>
        <w:t xml:space="preserve">version 2.1-1 </w:t>
      </w:r>
      <w:r w:rsidR="002B3E14" w:rsidRPr="00AE23BD">
        <w:rPr>
          <w:rFonts w:ascii="Times New Roman" w:eastAsia="Times New Roman" w:hAnsi="Times New Roman" w:cs="Times New Roman"/>
          <w:sz w:val="24"/>
          <w:szCs w:val="24"/>
        </w:rPr>
        <w:t>(</w:t>
      </w:r>
      <w:proofErr w:type="spellStart"/>
      <w:r w:rsidR="006C7BF0" w:rsidRPr="00AE23BD">
        <w:rPr>
          <w:rFonts w:ascii="Times New Roman" w:hAnsi="Times New Roman" w:cs="Times New Roman"/>
          <w:color w:val="212121"/>
          <w:sz w:val="24"/>
          <w:szCs w:val="24"/>
          <w:shd w:val="clear" w:color="auto" w:fill="FFFFFF"/>
        </w:rPr>
        <w:t>Revell</w:t>
      </w:r>
      <w:proofErr w:type="spellEnd"/>
      <w:r w:rsidR="006C7BF0" w:rsidRPr="00AE23BD">
        <w:rPr>
          <w:rFonts w:ascii="Times New Roman" w:hAnsi="Times New Roman" w:cs="Times New Roman"/>
          <w:color w:val="212121"/>
          <w:sz w:val="24"/>
          <w:szCs w:val="24"/>
          <w:shd w:val="clear" w:color="auto" w:fill="FFFFFF"/>
        </w:rPr>
        <w:t>, 2024</w:t>
      </w:r>
      <w:r w:rsidR="002B3E14" w:rsidRPr="00AE23BD">
        <w:rPr>
          <w:rFonts w:ascii="Times New Roman" w:eastAsia="Times New Roman" w:hAnsi="Times New Roman" w:cs="Times New Roman"/>
          <w:sz w:val="24"/>
          <w:szCs w:val="24"/>
        </w:rPr>
        <w:t xml:space="preserve">) package and visualized with </w:t>
      </w:r>
      <w:proofErr w:type="spellStart"/>
      <w:r w:rsidR="002B3E14" w:rsidRPr="00AE23BD">
        <w:rPr>
          <w:rFonts w:ascii="Times New Roman" w:eastAsia="Times New Roman" w:hAnsi="Times New Roman" w:cs="Times New Roman"/>
          <w:sz w:val="24"/>
          <w:szCs w:val="24"/>
        </w:rPr>
        <w:t>FigTree</w:t>
      </w:r>
      <w:proofErr w:type="spellEnd"/>
      <w:r w:rsidR="002B3E14" w:rsidRPr="00AE23BD">
        <w:rPr>
          <w:rFonts w:ascii="Times New Roman" w:eastAsia="Times New Roman" w:hAnsi="Times New Roman" w:cs="Times New Roman"/>
          <w:sz w:val="24"/>
          <w:szCs w:val="24"/>
        </w:rPr>
        <w:t xml:space="preserve"> (</w:t>
      </w:r>
      <w:r w:rsidR="002F4C8B" w:rsidRPr="00AE23BD">
        <w:rPr>
          <w:rStyle w:val="Hyperlink"/>
          <w:rFonts w:ascii="Times New Roman" w:hAnsi="Times New Roman" w:cs="Times New Roman"/>
          <w:color w:val="auto"/>
          <w:sz w:val="24"/>
          <w:szCs w:val="24"/>
          <w:u w:val="none"/>
        </w:rPr>
        <w:t>http://tree.bio.ed.ac.uk/software/figtree/</w:t>
      </w:r>
      <w:r w:rsidR="002B3E14" w:rsidRPr="00AE23BD">
        <w:rPr>
          <w:rFonts w:ascii="Times New Roman" w:eastAsia="Times New Roman" w:hAnsi="Times New Roman" w:cs="Times New Roman"/>
          <w:sz w:val="24"/>
          <w:szCs w:val="24"/>
        </w:rPr>
        <w:t>)</w:t>
      </w:r>
      <w:r w:rsidR="006C7BF0" w:rsidRPr="00AE23BD">
        <w:rPr>
          <w:rFonts w:ascii="Times New Roman" w:eastAsia="Times New Roman" w:hAnsi="Times New Roman" w:cs="Times New Roman"/>
          <w:sz w:val="24"/>
          <w:szCs w:val="24"/>
        </w:rPr>
        <w:t>.</w:t>
      </w:r>
      <w:r w:rsidR="002F4C8B" w:rsidRPr="00AE23BD">
        <w:rPr>
          <w:rFonts w:ascii="Times New Roman" w:eastAsia="Times New Roman" w:hAnsi="Times New Roman" w:cs="Times New Roman"/>
          <w:sz w:val="24"/>
          <w:szCs w:val="24"/>
        </w:rPr>
        <w:t xml:space="preserve"> </w:t>
      </w:r>
      <w:r w:rsidR="00A60B5F" w:rsidRPr="00AE23BD">
        <w:rPr>
          <w:rFonts w:ascii="Times New Roman" w:eastAsia="Times New Roman" w:hAnsi="Times New Roman" w:cs="Times New Roman"/>
          <w:sz w:val="24"/>
          <w:szCs w:val="24"/>
        </w:rPr>
        <w:t xml:space="preserve">Dendrograms were created with this data with the following combinations: fossil and extant species using only binary data; extant species using only binary data; extant species using all data; and extant and extinct species using all data with quantitative characters coded as missing for the fossils. </w:t>
      </w:r>
      <w:r w:rsidR="00BF627B" w:rsidRPr="00AE23BD">
        <w:rPr>
          <w:rFonts w:ascii="Times New Roman" w:eastAsia="Times New Roman" w:hAnsi="Times New Roman" w:cs="Times New Roman"/>
          <w:sz w:val="24"/>
          <w:szCs w:val="24"/>
        </w:rPr>
        <w:t>This was done to see if the addition of fossil species changed the relationships between the extant species.</w:t>
      </w:r>
    </w:p>
    <w:p w14:paraId="4BD1A797" w14:textId="6918DDC3" w:rsidR="002C2342" w:rsidRPr="00AE23BD" w:rsidRDefault="002C2342"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Results</w:t>
      </w:r>
    </w:p>
    <w:p w14:paraId="2685C23D" w14:textId="0711187D" w:rsidR="0069358E" w:rsidRPr="00AE23BD" w:rsidRDefault="0069358E"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Genetic Data</w:t>
      </w:r>
    </w:p>
    <w:p w14:paraId="647DF6BB" w14:textId="6FE50A6E" w:rsidR="00CC0559" w:rsidRPr="00AE23BD" w:rsidRDefault="00CC0559"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b/>
          <w:sz w:val="24"/>
          <w:szCs w:val="24"/>
        </w:rPr>
        <w:tab/>
      </w:r>
      <w:r w:rsidR="005F7B9B" w:rsidRPr="00AE23BD">
        <w:rPr>
          <w:rFonts w:ascii="Times New Roman" w:eastAsia="Times New Roman" w:hAnsi="Times New Roman" w:cs="Times New Roman"/>
          <w:sz w:val="24"/>
          <w:szCs w:val="24"/>
        </w:rPr>
        <w:t>Of the 34 plants sampled</w:t>
      </w:r>
      <w:r w:rsidR="0023455A" w:rsidRPr="00AE23BD">
        <w:rPr>
          <w:rFonts w:ascii="Times New Roman" w:eastAsia="Times New Roman" w:hAnsi="Times New Roman" w:cs="Times New Roman"/>
          <w:sz w:val="24"/>
          <w:szCs w:val="24"/>
        </w:rPr>
        <w:t>,</w:t>
      </w:r>
      <w:r w:rsidR="005F7B9B" w:rsidRPr="00AE23BD">
        <w:rPr>
          <w:rFonts w:ascii="Times New Roman" w:eastAsia="Times New Roman" w:hAnsi="Times New Roman" w:cs="Times New Roman"/>
          <w:sz w:val="24"/>
          <w:szCs w:val="24"/>
        </w:rPr>
        <w:t xml:space="preserve"> 20 of them had good enough material to be sequenced. Total number of reads varied with the highest from </w:t>
      </w:r>
      <w:r w:rsidR="005F7B9B" w:rsidRPr="00AE23BD">
        <w:rPr>
          <w:rFonts w:ascii="Times New Roman" w:eastAsia="Times New Roman" w:hAnsi="Times New Roman" w:cs="Times New Roman"/>
          <w:i/>
          <w:sz w:val="24"/>
          <w:szCs w:val="24"/>
        </w:rPr>
        <w:t>Dryas</w:t>
      </w:r>
      <w:r w:rsidR="005F7B9B" w:rsidRPr="00AE23BD">
        <w:rPr>
          <w:rFonts w:ascii="Times New Roman" w:eastAsia="Times New Roman" w:hAnsi="Times New Roman" w:cs="Times New Roman"/>
          <w:sz w:val="24"/>
          <w:szCs w:val="24"/>
        </w:rPr>
        <w:t xml:space="preserve"> with 58866047 and the lowest from </w:t>
      </w:r>
      <w:r w:rsidR="005F7B9B" w:rsidRPr="00AE23BD">
        <w:rPr>
          <w:rFonts w:ascii="Times New Roman" w:eastAsia="Times New Roman" w:hAnsi="Times New Roman" w:cs="Times New Roman"/>
          <w:i/>
          <w:sz w:val="24"/>
          <w:szCs w:val="24"/>
        </w:rPr>
        <w:t xml:space="preserve">Cercocarpus betuloides </w:t>
      </w:r>
      <w:r w:rsidR="005F7B9B" w:rsidRPr="00AE23BD">
        <w:rPr>
          <w:rFonts w:ascii="Times New Roman" w:eastAsia="Times New Roman" w:hAnsi="Times New Roman" w:cs="Times New Roman"/>
          <w:sz w:val="24"/>
          <w:szCs w:val="24"/>
        </w:rPr>
        <w:t xml:space="preserve">with 588. The number of reads that mapped to the targets also varied with the most from </w:t>
      </w:r>
      <w:r w:rsidR="005F7B9B" w:rsidRPr="00AE23BD">
        <w:rPr>
          <w:rFonts w:ascii="Times New Roman" w:eastAsia="Times New Roman" w:hAnsi="Times New Roman" w:cs="Times New Roman"/>
          <w:i/>
          <w:sz w:val="24"/>
          <w:szCs w:val="24"/>
        </w:rPr>
        <w:t>C. montanus</w:t>
      </w:r>
      <w:r w:rsidR="005F7B9B" w:rsidRPr="00AE23BD">
        <w:rPr>
          <w:rFonts w:ascii="Times New Roman" w:eastAsia="Times New Roman" w:hAnsi="Times New Roman" w:cs="Times New Roman"/>
          <w:sz w:val="24"/>
          <w:szCs w:val="24"/>
        </w:rPr>
        <w:t xml:space="preserve"> at 35001201 and the lowest</w:t>
      </w:r>
      <w:r w:rsidR="0023455A" w:rsidRPr="00AE23BD">
        <w:rPr>
          <w:rFonts w:ascii="Times New Roman" w:eastAsia="Times New Roman" w:hAnsi="Times New Roman" w:cs="Times New Roman"/>
          <w:sz w:val="24"/>
          <w:szCs w:val="24"/>
        </w:rPr>
        <w:t xml:space="preserve"> from</w:t>
      </w:r>
      <w:r w:rsidR="005F7B9B" w:rsidRPr="00AE23BD">
        <w:rPr>
          <w:rFonts w:ascii="Times New Roman" w:eastAsia="Times New Roman" w:hAnsi="Times New Roman" w:cs="Times New Roman"/>
          <w:sz w:val="24"/>
          <w:szCs w:val="24"/>
        </w:rPr>
        <w:t xml:space="preserve"> </w:t>
      </w:r>
      <w:r w:rsidR="005F7B9B" w:rsidRPr="00AE23BD">
        <w:rPr>
          <w:rFonts w:ascii="Times New Roman" w:eastAsia="Times New Roman" w:hAnsi="Times New Roman" w:cs="Times New Roman"/>
          <w:i/>
          <w:sz w:val="24"/>
          <w:szCs w:val="24"/>
        </w:rPr>
        <w:t>Purshia mexicana</w:t>
      </w:r>
      <w:r w:rsidR="005F7B9B" w:rsidRPr="00AE23BD">
        <w:rPr>
          <w:rFonts w:ascii="Times New Roman" w:eastAsia="Times New Roman" w:hAnsi="Times New Roman" w:cs="Times New Roman"/>
          <w:sz w:val="24"/>
          <w:szCs w:val="24"/>
        </w:rPr>
        <w:t xml:space="preserve"> with 22. </w:t>
      </w:r>
      <w:r w:rsidR="005F7B9B" w:rsidRPr="00AE23BD">
        <w:rPr>
          <w:rFonts w:ascii="Times New Roman" w:eastAsia="Times New Roman" w:hAnsi="Times New Roman" w:cs="Times New Roman"/>
          <w:i/>
          <w:sz w:val="24"/>
          <w:szCs w:val="24"/>
        </w:rPr>
        <w:lastRenderedPageBreak/>
        <w:t>Dryas</w:t>
      </w:r>
      <w:r w:rsidR="005F7B9B" w:rsidRPr="00AE23BD">
        <w:rPr>
          <w:rFonts w:ascii="Times New Roman" w:eastAsia="Times New Roman" w:hAnsi="Times New Roman" w:cs="Times New Roman"/>
          <w:sz w:val="24"/>
          <w:szCs w:val="24"/>
        </w:rPr>
        <w:t xml:space="preserve"> also had the highest number of genes with 345 and </w:t>
      </w:r>
      <w:r w:rsidR="005F7B9B" w:rsidRPr="00AE23BD">
        <w:rPr>
          <w:rFonts w:ascii="Times New Roman" w:eastAsia="Times New Roman" w:hAnsi="Times New Roman" w:cs="Times New Roman"/>
          <w:i/>
          <w:sz w:val="24"/>
          <w:szCs w:val="24"/>
        </w:rPr>
        <w:t>P. mexicana</w:t>
      </w:r>
      <w:r w:rsidR="005F7B9B" w:rsidRPr="00AE23BD">
        <w:rPr>
          <w:rFonts w:ascii="Times New Roman" w:eastAsia="Times New Roman" w:hAnsi="Times New Roman" w:cs="Times New Roman"/>
          <w:sz w:val="24"/>
          <w:szCs w:val="24"/>
        </w:rPr>
        <w:t xml:space="preserve"> had zero. </w:t>
      </w:r>
      <w:r w:rsidR="00AA7B30" w:rsidRPr="00AE23BD">
        <w:rPr>
          <w:rFonts w:ascii="Times New Roman" w:eastAsia="Times New Roman" w:hAnsi="Times New Roman" w:cs="Times New Roman"/>
          <w:sz w:val="24"/>
          <w:szCs w:val="24"/>
        </w:rPr>
        <w:t xml:space="preserve">The highest number of paralogs found was 29 from </w:t>
      </w:r>
      <w:proofErr w:type="spellStart"/>
      <w:r w:rsidR="00AA7B30" w:rsidRPr="00AE23BD">
        <w:rPr>
          <w:rFonts w:ascii="Times New Roman" w:eastAsia="Times New Roman" w:hAnsi="Times New Roman" w:cs="Times New Roman"/>
          <w:i/>
          <w:sz w:val="24"/>
          <w:szCs w:val="24"/>
        </w:rPr>
        <w:t>Pyrus</w:t>
      </w:r>
      <w:proofErr w:type="spellEnd"/>
      <w:r w:rsidR="00AA7B30" w:rsidRPr="00AE23BD">
        <w:rPr>
          <w:rFonts w:ascii="Times New Roman" w:eastAsia="Times New Roman" w:hAnsi="Times New Roman" w:cs="Times New Roman"/>
          <w:i/>
          <w:sz w:val="24"/>
          <w:szCs w:val="24"/>
        </w:rPr>
        <w:t xml:space="preserve"> </w:t>
      </w:r>
      <w:proofErr w:type="spellStart"/>
      <w:r w:rsidR="00AA7B30" w:rsidRPr="00AE23BD">
        <w:rPr>
          <w:rFonts w:ascii="Times New Roman" w:eastAsia="Times New Roman" w:hAnsi="Times New Roman" w:cs="Times New Roman"/>
          <w:i/>
          <w:sz w:val="24"/>
          <w:szCs w:val="24"/>
        </w:rPr>
        <w:t>regelii</w:t>
      </w:r>
      <w:proofErr w:type="spellEnd"/>
      <w:r w:rsidR="00AA7B30" w:rsidRPr="00AE23BD">
        <w:rPr>
          <w:rFonts w:ascii="Times New Roman" w:eastAsia="Times New Roman" w:hAnsi="Times New Roman" w:cs="Times New Roman"/>
          <w:i/>
          <w:sz w:val="24"/>
          <w:szCs w:val="24"/>
        </w:rPr>
        <w:t xml:space="preserve">, </w:t>
      </w:r>
      <w:r w:rsidR="00AA7B30" w:rsidRPr="00AE23BD">
        <w:rPr>
          <w:rFonts w:ascii="Times New Roman" w:eastAsia="Times New Roman" w:hAnsi="Times New Roman" w:cs="Times New Roman"/>
          <w:sz w:val="24"/>
          <w:szCs w:val="24"/>
        </w:rPr>
        <w:t>but the majority of samples had zero to four (</w:t>
      </w:r>
      <w:r w:rsidR="00AD6C34" w:rsidRPr="00AE23BD">
        <w:rPr>
          <w:rFonts w:ascii="Times New Roman" w:eastAsia="Times New Roman" w:hAnsi="Times New Roman" w:cs="Times New Roman"/>
          <w:sz w:val="24"/>
          <w:szCs w:val="24"/>
        </w:rPr>
        <w:t>Appendix</w:t>
      </w:r>
      <w:r w:rsidR="00AA7B30" w:rsidRPr="00AE23BD">
        <w:rPr>
          <w:rFonts w:ascii="Times New Roman" w:eastAsia="Times New Roman" w:hAnsi="Times New Roman" w:cs="Times New Roman"/>
          <w:sz w:val="24"/>
          <w:szCs w:val="24"/>
        </w:rPr>
        <w:t xml:space="preserve"> 1).</w:t>
      </w:r>
    </w:p>
    <w:p w14:paraId="7A007168" w14:textId="220F214B" w:rsidR="002C2342" w:rsidRPr="00AE23BD" w:rsidRDefault="002C2342"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Phylogenetics</w:t>
      </w:r>
    </w:p>
    <w:p w14:paraId="00197B97" w14:textId="1D9EEA91" w:rsidR="00A827E6" w:rsidRPr="00AE23BD" w:rsidRDefault="0069358E"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 xml:space="preserve">Astral: </w:t>
      </w:r>
      <w:proofErr w:type="spellStart"/>
      <w:r w:rsidR="00F72BE5" w:rsidRPr="00AE23BD">
        <w:rPr>
          <w:rFonts w:ascii="Times New Roman" w:eastAsia="Times New Roman" w:hAnsi="Times New Roman" w:cs="Times New Roman"/>
          <w:b/>
          <w:sz w:val="24"/>
          <w:szCs w:val="24"/>
        </w:rPr>
        <w:t>IQTree</w:t>
      </w:r>
      <w:proofErr w:type="spellEnd"/>
    </w:p>
    <w:p w14:paraId="0FCFA294" w14:textId="4A6ED34F" w:rsidR="00BE4216" w:rsidRPr="00AE23BD" w:rsidRDefault="00395E55"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b/>
          <w:sz w:val="24"/>
          <w:szCs w:val="24"/>
        </w:rPr>
        <w:tab/>
      </w:r>
      <w:r w:rsidR="00914867" w:rsidRPr="00AE23BD">
        <w:rPr>
          <w:rFonts w:ascii="Times New Roman" w:eastAsia="Times New Roman" w:hAnsi="Times New Roman" w:cs="Times New Roman"/>
          <w:sz w:val="24"/>
          <w:szCs w:val="24"/>
        </w:rPr>
        <w:t>The Astral analysis of</w:t>
      </w:r>
      <w:r w:rsidR="00CC0559" w:rsidRPr="00AE23BD">
        <w:rPr>
          <w:rFonts w:ascii="Times New Roman" w:eastAsia="Times New Roman" w:hAnsi="Times New Roman" w:cs="Times New Roman"/>
          <w:sz w:val="24"/>
          <w:szCs w:val="24"/>
        </w:rPr>
        <w:t xml:space="preserve"> 351</w:t>
      </w:r>
      <w:r w:rsidR="00760A68" w:rsidRPr="00AE23BD">
        <w:rPr>
          <w:rFonts w:ascii="Times New Roman" w:eastAsia="Times New Roman" w:hAnsi="Times New Roman" w:cs="Times New Roman"/>
          <w:sz w:val="24"/>
          <w:szCs w:val="24"/>
        </w:rPr>
        <w:t xml:space="preserve"> gene trees reconstructed with </w:t>
      </w:r>
      <w:proofErr w:type="spellStart"/>
      <w:r w:rsidR="00F72BE5" w:rsidRPr="00AE23BD">
        <w:rPr>
          <w:rFonts w:ascii="Times New Roman" w:eastAsia="Times New Roman" w:hAnsi="Times New Roman" w:cs="Times New Roman"/>
          <w:sz w:val="24"/>
          <w:szCs w:val="24"/>
        </w:rPr>
        <w:t>IQTree</w:t>
      </w:r>
      <w:proofErr w:type="spellEnd"/>
      <w:r w:rsidR="002571C5" w:rsidRPr="00AE23BD">
        <w:rPr>
          <w:rFonts w:ascii="Times New Roman" w:eastAsia="Times New Roman" w:hAnsi="Times New Roman" w:cs="Times New Roman"/>
          <w:sz w:val="24"/>
          <w:szCs w:val="24"/>
        </w:rPr>
        <w:t xml:space="preserve"> </w:t>
      </w:r>
      <w:r w:rsidR="00755513" w:rsidRPr="00AE23BD">
        <w:rPr>
          <w:rFonts w:ascii="Times New Roman" w:eastAsia="Times New Roman" w:hAnsi="Times New Roman" w:cs="Times New Roman"/>
          <w:sz w:val="24"/>
          <w:szCs w:val="24"/>
        </w:rPr>
        <w:t xml:space="preserve">(Figure 3) </w:t>
      </w:r>
      <w:r w:rsidR="00C90AEB" w:rsidRPr="00AE23BD">
        <w:rPr>
          <w:rFonts w:ascii="Times New Roman" w:eastAsia="Times New Roman" w:hAnsi="Times New Roman" w:cs="Times New Roman"/>
          <w:sz w:val="24"/>
          <w:szCs w:val="24"/>
        </w:rPr>
        <w:t>showed that</w:t>
      </w:r>
      <w:r w:rsidR="00C90AEB" w:rsidRPr="00AE23BD">
        <w:rPr>
          <w:rFonts w:ascii="Times New Roman" w:eastAsia="Times New Roman" w:hAnsi="Times New Roman" w:cs="Times New Roman"/>
          <w:b/>
          <w:sz w:val="24"/>
          <w:szCs w:val="24"/>
        </w:rPr>
        <w:t xml:space="preserve"> </w:t>
      </w:r>
      <w:r w:rsidR="00C90AEB" w:rsidRPr="00AE23BD">
        <w:rPr>
          <w:rFonts w:ascii="Times New Roman" w:eastAsia="Times New Roman" w:hAnsi="Times New Roman" w:cs="Times New Roman"/>
          <w:sz w:val="24"/>
          <w:szCs w:val="24"/>
        </w:rPr>
        <w:t>a</w:t>
      </w:r>
      <w:r w:rsidR="00902551" w:rsidRPr="00AE23BD">
        <w:rPr>
          <w:rFonts w:ascii="Times New Roman" w:eastAsia="Times New Roman" w:hAnsi="Times New Roman" w:cs="Times New Roman"/>
          <w:sz w:val="24"/>
          <w:szCs w:val="24"/>
        </w:rPr>
        <w:t>ll gen</w:t>
      </w:r>
      <w:r w:rsidR="002571C5" w:rsidRPr="00AE23BD">
        <w:rPr>
          <w:rFonts w:ascii="Times New Roman" w:eastAsia="Times New Roman" w:hAnsi="Times New Roman" w:cs="Times New Roman"/>
          <w:sz w:val="24"/>
          <w:szCs w:val="24"/>
        </w:rPr>
        <w:t xml:space="preserve">era were monophyletic </w:t>
      </w:r>
      <w:r w:rsidR="00C7561D" w:rsidRPr="00AE23BD">
        <w:rPr>
          <w:rFonts w:ascii="Times New Roman" w:eastAsia="Times New Roman" w:hAnsi="Times New Roman" w:cs="Times New Roman"/>
          <w:sz w:val="24"/>
          <w:szCs w:val="24"/>
        </w:rPr>
        <w:t xml:space="preserve">and Dryadoideae as a whole was supported </w:t>
      </w:r>
      <w:r w:rsidR="002571C5" w:rsidRPr="00AE23BD">
        <w:rPr>
          <w:rFonts w:ascii="Times New Roman" w:eastAsia="Times New Roman" w:hAnsi="Times New Roman" w:cs="Times New Roman"/>
          <w:sz w:val="24"/>
          <w:szCs w:val="24"/>
        </w:rPr>
        <w:t>with quartet score of one</w:t>
      </w:r>
      <w:r w:rsidR="00902551" w:rsidRPr="00AE23BD">
        <w:rPr>
          <w:rFonts w:ascii="Times New Roman" w:eastAsia="Times New Roman" w:hAnsi="Times New Roman" w:cs="Times New Roman"/>
          <w:sz w:val="24"/>
          <w:szCs w:val="24"/>
        </w:rPr>
        <w:t xml:space="preserve">. </w:t>
      </w:r>
      <w:r w:rsidR="00902551" w:rsidRPr="00AE23BD">
        <w:rPr>
          <w:rFonts w:ascii="Times New Roman" w:eastAsia="Times New Roman" w:hAnsi="Times New Roman" w:cs="Times New Roman"/>
          <w:i/>
          <w:sz w:val="24"/>
          <w:szCs w:val="24"/>
        </w:rPr>
        <w:t>Dryas</w:t>
      </w:r>
      <w:r w:rsidR="00902551" w:rsidRPr="00AE23BD">
        <w:rPr>
          <w:rFonts w:ascii="Times New Roman" w:eastAsia="Times New Roman" w:hAnsi="Times New Roman" w:cs="Times New Roman"/>
          <w:sz w:val="24"/>
          <w:szCs w:val="24"/>
        </w:rPr>
        <w:t xml:space="preserve"> was sister to the rest of the genera in the subfamily</w:t>
      </w:r>
      <w:r w:rsidR="007E33E1" w:rsidRPr="00AE23BD">
        <w:rPr>
          <w:rFonts w:ascii="Times New Roman" w:eastAsia="Times New Roman" w:hAnsi="Times New Roman" w:cs="Times New Roman"/>
          <w:sz w:val="24"/>
          <w:szCs w:val="24"/>
        </w:rPr>
        <w:t xml:space="preserve"> with a </w:t>
      </w:r>
      <w:r w:rsidR="002571C5" w:rsidRPr="00AE23BD">
        <w:rPr>
          <w:rFonts w:ascii="Times New Roman" w:eastAsia="Times New Roman" w:hAnsi="Times New Roman" w:cs="Times New Roman"/>
          <w:sz w:val="24"/>
          <w:szCs w:val="24"/>
        </w:rPr>
        <w:t>quartet score</w:t>
      </w:r>
      <w:r w:rsidR="007E33E1" w:rsidRPr="00AE23BD">
        <w:rPr>
          <w:rFonts w:ascii="Times New Roman" w:eastAsia="Times New Roman" w:hAnsi="Times New Roman" w:cs="Times New Roman"/>
          <w:sz w:val="24"/>
          <w:szCs w:val="24"/>
        </w:rPr>
        <w:t xml:space="preserve"> of 0.74</w:t>
      </w:r>
      <w:r w:rsidR="00902551" w:rsidRPr="00AE23BD">
        <w:rPr>
          <w:rFonts w:ascii="Times New Roman" w:eastAsia="Times New Roman" w:hAnsi="Times New Roman" w:cs="Times New Roman"/>
          <w:sz w:val="24"/>
          <w:szCs w:val="24"/>
        </w:rPr>
        <w:t xml:space="preserve">. Between the other three genera it showed that </w:t>
      </w:r>
      <w:r w:rsidR="00902551" w:rsidRPr="00AE23BD">
        <w:rPr>
          <w:rFonts w:ascii="Times New Roman" w:eastAsia="Times New Roman" w:hAnsi="Times New Roman" w:cs="Times New Roman"/>
          <w:i/>
          <w:sz w:val="24"/>
          <w:szCs w:val="24"/>
        </w:rPr>
        <w:t>Chamaebatia</w:t>
      </w:r>
      <w:r w:rsidR="00902551" w:rsidRPr="00AE23BD">
        <w:rPr>
          <w:rFonts w:ascii="Times New Roman" w:eastAsia="Times New Roman" w:hAnsi="Times New Roman" w:cs="Times New Roman"/>
          <w:sz w:val="24"/>
          <w:szCs w:val="24"/>
        </w:rPr>
        <w:t xml:space="preserve"> and </w:t>
      </w:r>
      <w:r w:rsidR="00902551" w:rsidRPr="00AE23BD">
        <w:rPr>
          <w:rFonts w:ascii="Times New Roman" w:eastAsia="Times New Roman" w:hAnsi="Times New Roman" w:cs="Times New Roman"/>
          <w:i/>
          <w:sz w:val="24"/>
          <w:szCs w:val="24"/>
        </w:rPr>
        <w:t>Cercocarpus</w:t>
      </w:r>
      <w:r w:rsidR="00902551" w:rsidRPr="00AE23BD">
        <w:rPr>
          <w:rFonts w:ascii="Times New Roman" w:eastAsia="Times New Roman" w:hAnsi="Times New Roman" w:cs="Times New Roman"/>
          <w:sz w:val="24"/>
          <w:szCs w:val="24"/>
        </w:rPr>
        <w:t xml:space="preserve"> were </w:t>
      </w:r>
      <w:r w:rsidR="007E33E1" w:rsidRPr="00AE23BD">
        <w:rPr>
          <w:rFonts w:ascii="Times New Roman" w:eastAsia="Times New Roman" w:hAnsi="Times New Roman" w:cs="Times New Roman"/>
          <w:sz w:val="24"/>
          <w:szCs w:val="24"/>
        </w:rPr>
        <w:t>sister</w:t>
      </w:r>
      <w:r w:rsidR="00902551" w:rsidRPr="00AE23BD">
        <w:rPr>
          <w:rFonts w:ascii="Times New Roman" w:eastAsia="Times New Roman" w:hAnsi="Times New Roman" w:cs="Times New Roman"/>
          <w:sz w:val="24"/>
          <w:szCs w:val="24"/>
        </w:rPr>
        <w:t xml:space="preserve"> with a 0.76 </w:t>
      </w:r>
      <w:r w:rsidR="00130BA3" w:rsidRPr="00AE23BD">
        <w:rPr>
          <w:rFonts w:ascii="Times New Roman" w:eastAsia="Times New Roman" w:hAnsi="Times New Roman" w:cs="Times New Roman"/>
          <w:sz w:val="24"/>
          <w:szCs w:val="24"/>
        </w:rPr>
        <w:t>quartet score</w:t>
      </w:r>
      <w:r w:rsidR="00902551" w:rsidRPr="00AE23BD">
        <w:rPr>
          <w:rFonts w:ascii="Times New Roman" w:eastAsia="Times New Roman" w:hAnsi="Times New Roman" w:cs="Times New Roman"/>
          <w:sz w:val="24"/>
          <w:szCs w:val="24"/>
        </w:rPr>
        <w:t xml:space="preserve">. In the genus </w:t>
      </w:r>
      <w:r w:rsidR="00902551" w:rsidRPr="00AE23BD">
        <w:rPr>
          <w:rFonts w:ascii="Times New Roman" w:eastAsia="Times New Roman" w:hAnsi="Times New Roman" w:cs="Times New Roman"/>
          <w:i/>
          <w:sz w:val="24"/>
          <w:szCs w:val="24"/>
        </w:rPr>
        <w:t>Cercocarpus</w:t>
      </w:r>
      <w:r w:rsidR="00902551" w:rsidRPr="00AE23BD">
        <w:rPr>
          <w:rFonts w:ascii="Times New Roman" w:eastAsia="Times New Roman" w:hAnsi="Times New Roman" w:cs="Times New Roman"/>
          <w:sz w:val="24"/>
          <w:szCs w:val="24"/>
        </w:rPr>
        <w:t xml:space="preserve">, </w:t>
      </w:r>
      <w:r w:rsidR="00902551" w:rsidRPr="00AE23BD">
        <w:rPr>
          <w:rFonts w:ascii="Times New Roman" w:eastAsia="Times New Roman" w:hAnsi="Times New Roman" w:cs="Times New Roman"/>
          <w:i/>
          <w:sz w:val="24"/>
          <w:szCs w:val="24"/>
        </w:rPr>
        <w:t>C. montanus</w:t>
      </w:r>
      <w:r w:rsidR="00902551" w:rsidRPr="00AE23BD">
        <w:rPr>
          <w:rFonts w:ascii="Times New Roman" w:eastAsia="Times New Roman" w:hAnsi="Times New Roman" w:cs="Times New Roman"/>
          <w:sz w:val="24"/>
          <w:szCs w:val="24"/>
        </w:rPr>
        <w:t xml:space="preserve"> </w:t>
      </w:r>
      <w:r w:rsidR="00BE4216" w:rsidRPr="00AE23BD">
        <w:rPr>
          <w:rFonts w:ascii="Times New Roman" w:eastAsia="Times New Roman" w:hAnsi="Times New Roman" w:cs="Times New Roman"/>
          <w:sz w:val="24"/>
          <w:szCs w:val="24"/>
        </w:rPr>
        <w:t>was sister to the rest of the species</w:t>
      </w:r>
      <w:r w:rsidR="007E33E1" w:rsidRPr="00AE23BD">
        <w:rPr>
          <w:rFonts w:ascii="Times New Roman" w:eastAsia="Times New Roman" w:hAnsi="Times New Roman" w:cs="Times New Roman"/>
          <w:sz w:val="24"/>
          <w:szCs w:val="24"/>
        </w:rPr>
        <w:t xml:space="preserve"> (0.84)</w:t>
      </w:r>
      <w:r w:rsidR="00BE4216" w:rsidRPr="00AE23BD">
        <w:rPr>
          <w:rFonts w:ascii="Times New Roman" w:eastAsia="Times New Roman" w:hAnsi="Times New Roman" w:cs="Times New Roman"/>
          <w:sz w:val="24"/>
          <w:szCs w:val="24"/>
        </w:rPr>
        <w:t xml:space="preserve">. </w:t>
      </w:r>
      <w:r w:rsidR="00BE4216" w:rsidRPr="00AE23BD">
        <w:rPr>
          <w:rFonts w:ascii="Times New Roman" w:eastAsia="Times New Roman" w:hAnsi="Times New Roman" w:cs="Times New Roman"/>
          <w:i/>
          <w:sz w:val="24"/>
          <w:szCs w:val="24"/>
        </w:rPr>
        <w:t>Cercocarpus pringlei</w:t>
      </w:r>
      <w:r w:rsidR="00BE4216" w:rsidRPr="00AE23BD">
        <w:rPr>
          <w:rFonts w:ascii="Times New Roman" w:eastAsia="Times New Roman" w:hAnsi="Times New Roman" w:cs="Times New Roman"/>
          <w:sz w:val="24"/>
          <w:szCs w:val="24"/>
        </w:rPr>
        <w:t xml:space="preserve"> and </w:t>
      </w:r>
      <w:r w:rsidR="00BE4216" w:rsidRPr="00AE23BD">
        <w:rPr>
          <w:rFonts w:ascii="Times New Roman" w:eastAsia="Times New Roman" w:hAnsi="Times New Roman" w:cs="Times New Roman"/>
          <w:i/>
          <w:sz w:val="24"/>
          <w:szCs w:val="24"/>
        </w:rPr>
        <w:t>C. traskiae</w:t>
      </w:r>
      <w:r w:rsidR="00BE4216" w:rsidRPr="00AE23BD">
        <w:rPr>
          <w:rFonts w:ascii="Times New Roman" w:eastAsia="Times New Roman" w:hAnsi="Times New Roman" w:cs="Times New Roman"/>
          <w:sz w:val="24"/>
          <w:szCs w:val="24"/>
        </w:rPr>
        <w:t xml:space="preserve"> were the most closely related</w:t>
      </w:r>
      <w:r w:rsidR="007E33E1" w:rsidRPr="00AE23BD">
        <w:rPr>
          <w:rFonts w:ascii="Times New Roman" w:eastAsia="Times New Roman" w:hAnsi="Times New Roman" w:cs="Times New Roman"/>
          <w:sz w:val="24"/>
          <w:szCs w:val="24"/>
        </w:rPr>
        <w:t xml:space="preserve"> (0.76)</w:t>
      </w:r>
      <w:r w:rsidR="00130BA3" w:rsidRPr="00AE23BD">
        <w:rPr>
          <w:rFonts w:ascii="Times New Roman" w:eastAsia="Times New Roman" w:hAnsi="Times New Roman" w:cs="Times New Roman"/>
          <w:sz w:val="24"/>
          <w:szCs w:val="24"/>
        </w:rPr>
        <w:t>.</w:t>
      </w:r>
      <w:r w:rsidR="00BE4216" w:rsidRPr="00AE23BD">
        <w:rPr>
          <w:rFonts w:ascii="Times New Roman" w:eastAsia="Times New Roman" w:hAnsi="Times New Roman" w:cs="Times New Roman"/>
          <w:sz w:val="24"/>
          <w:szCs w:val="24"/>
        </w:rPr>
        <w:t xml:space="preserve"> In the genus </w:t>
      </w:r>
      <w:r w:rsidR="00BE4216" w:rsidRPr="00AE23BD">
        <w:rPr>
          <w:rFonts w:ascii="Times New Roman" w:eastAsia="Times New Roman" w:hAnsi="Times New Roman" w:cs="Times New Roman"/>
          <w:i/>
          <w:sz w:val="24"/>
          <w:szCs w:val="24"/>
        </w:rPr>
        <w:t>Purshia</w:t>
      </w:r>
      <w:r w:rsidR="00BE4216" w:rsidRPr="00AE23BD">
        <w:rPr>
          <w:rFonts w:ascii="Times New Roman" w:eastAsia="Times New Roman" w:hAnsi="Times New Roman" w:cs="Times New Roman"/>
          <w:sz w:val="24"/>
          <w:szCs w:val="24"/>
        </w:rPr>
        <w:t xml:space="preserve">, </w:t>
      </w:r>
      <w:r w:rsidR="00BE4216" w:rsidRPr="00AE23BD">
        <w:rPr>
          <w:rFonts w:ascii="Times New Roman" w:eastAsia="Times New Roman" w:hAnsi="Times New Roman" w:cs="Times New Roman"/>
          <w:i/>
          <w:sz w:val="24"/>
          <w:szCs w:val="24"/>
        </w:rPr>
        <w:t>P. stansburyana</w:t>
      </w:r>
      <w:r w:rsidR="00BE4216" w:rsidRPr="00AE23BD">
        <w:rPr>
          <w:rFonts w:ascii="Times New Roman" w:eastAsia="Times New Roman" w:hAnsi="Times New Roman" w:cs="Times New Roman"/>
          <w:sz w:val="24"/>
          <w:szCs w:val="24"/>
        </w:rPr>
        <w:t xml:space="preserve"> was </w:t>
      </w:r>
      <w:r w:rsidR="007E33E1" w:rsidRPr="00AE23BD">
        <w:rPr>
          <w:rFonts w:ascii="Times New Roman" w:eastAsia="Times New Roman" w:hAnsi="Times New Roman" w:cs="Times New Roman"/>
          <w:sz w:val="24"/>
          <w:szCs w:val="24"/>
        </w:rPr>
        <w:t xml:space="preserve">the unsupported (0.41) </w:t>
      </w:r>
      <w:r w:rsidR="00130BA3" w:rsidRPr="00AE23BD">
        <w:rPr>
          <w:rFonts w:ascii="Times New Roman" w:eastAsia="Times New Roman" w:hAnsi="Times New Roman" w:cs="Times New Roman"/>
          <w:sz w:val="24"/>
          <w:szCs w:val="24"/>
        </w:rPr>
        <w:t xml:space="preserve">sister to the other species. </w:t>
      </w:r>
      <w:r w:rsidR="005F2DA4" w:rsidRPr="00AE23BD">
        <w:rPr>
          <w:rFonts w:ascii="Times New Roman" w:eastAsia="Times New Roman" w:hAnsi="Times New Roman" w:cs="Times New Roman"/>
          <w:sz w:val="24"/>
          <w:szCs w:val="24"/>
        </w:rPr>
        <w:t xml:space="preserve">One individual of </w:t>
      </w:r>
      <w:r w:rsidR="00130BA3" w:rsidRPr="00AE23BD">
        <w:rPr>
          <w:rFonts w:ascii="Times New Roman" w:eastAsia="Times New Roman" w:hAnsi="Times New Roman" w:cs="Times New Roman"/>
          <w:i/>
          <w:sz w:val="24"/>
          <w:szCs w:val="24"/>
        </w:rPr>
        <w:t>Purshia subintegra</w:t>
      </w:r>
      <w:r w:rsidR="005F2DA4" w:rsidRPr="00AE23BD">
        <w:rPr>
          <w:rFonts w:ascii="Times New Roman" w:eastAsia="Times New Roman" w:hAnsi="Times New Roman" w:cs="Times New Roman"/>
          <w:sz w:val="24"/>
          <w:szCs w:val="24"/>
        </w:rPr>
        <w:t xml:space="preserve"> was more closely related to an individual of </w:t>
      </w:r>
      <w:r w:rsidR="005F2DA4" w:rsidRPr="00AE23BD">
        <w:rPr>
          <w:rFonts w:ascii="Times New Roman" w:eastAsia="Times New Roman" w:hAnsi="Times New Roman" w:cs="Times New Roman"/>
          <w:i/>
          <w:sz w:val="24"/>
          <w:szCs w:val="24"/>
        </w:rPr>
        <w:t>P. tridentata</w:t>
      </w:r>
      <w:r w:rsidR="005F2DA4" w:rsidRPr="00AE23BD">
        <w:rPr>
          <w:rFonts w:ascii="Times New Roman" w:eastAsia="Times New Roman" w:hAnsi="Times New Roman" w:cs="Times New Roman"/>
          <w:sz w:val="24"/>
          <w:szCs w:val="24"/>
        </w:rPr>
        <w:t xml:space="preserve"> from Oregon than the other </w:t>
      </w:r>
      <w:r w:rsidR="005F2DA4" w:rsidRPr="00AE23BD">
        <w:rPr>
          <w:rFonts w:ascii="Times New Roman" w:eastAsia="Times New Roman" w:hAnsi="Times New Roman" w:cs="Times New Roman"/>
          <w:i/>
          <w:sz w:val="24"/>
          <w:szCs w:val="24"/>
        </w:rPr>
        <w:t>P. subintegra</w:t>
      </w:r>
      <w:r w:rsidR="005F2DA4" w:rsidRPr="00AE23BD">
        <w:rPr>
          <w:rFonts w:ascii="Times New Roman" w:eastAsia="Times New Roman" w:hAnsi="Times New Roman" w:cs="Times New Roman"/>
          <w:sz w:val="24"/>
          <w:szCs w:val="24"/>
        </w:rPr>
        <w:t xml:space="preserve">. </w:t>
      </w:r>
      <w:r w:rsidR="005F2DA4" w:rsidRPr="00AE23BD">
        <w:rPr>
          <w:rFonts w:ascii="Times New Roman" w:eastAsia="Times New Roman" w:hAnsi="Times New Roman" w:cs="Times New Roman"/>
          <w:i/>
          <w:iCs/>
          <w:sz w:val="24"/>
          <w:szCs w:val="24"/>
        </w:rPr>
        <w:t>Purshia ericifolia</w:t>
      </w:r>
      <w:r w:rsidR="005F2DA4" w:rsidRPr="00AE23BD">
        <w:rPr>
          <w:rFonts w:ascii="Times New Roman" w:eastAsia="Times New Roman" w:hAnsi="Times New Roman" w:cs="Times New Roman"/>
          <w:sz w:val="24"/>
          <w:szCs w:val="24"/>
        </w:rPr>
        <w:t xml:space="preserve"> was sister to this group of </w:t>
      </w:r>
      <w:r w:rsidR="005F2DA4" w:rsidRPr="00AE23BD">
        <w:rPr>
          <w:rFonts w:ascii="Times New Roman" w:eastAsia="Times New Roman" w:hAnsi="Times New Roman" w:cs="Times New Roman"/>
          <w:i/>
          <w:sz w:val="24"/>
          <w:szCs w:val="24"/>
        </w:rPr>
        <w:t>P. subintegra</w:t>
      </w:r>
      <w:r w:rsidR="005F2DA4" w:rsidRPr="00AE23BD">
        <w:rPr>
          <w:rFonts w:ascii="Times New Roman" w:eastAsia="Times New Roman" w:hAnsi="Times New Roman" w:cs="Times New Roman"/>
          <w:sz w:val="24"/>
          <w:szCs w:val="24"/>
        </w:rPr>
        <w:t xml:space="preserve"> and </w:t>
      </w:r>
      <w:r w:rsidR="00760A68" w:rsidRPr="00AE23BD">
        <w:rPr>
          <w:rFonts w:ascii="Times New Roman" w:eastAsia="Times New Roman" w:hAnsi="Times New Roman" w:cs="Times New Roman"/>
          <w:sz w:val="24"/>
          <w:szCs w:val="24"/>
        </w:rPr>
        <w:t xml:space="preserve">Oregon </w:t>
      </w:r>
      <w:r w:rsidR="005F2DA4" w:rsidRPr="00AE23BD">
        <w:rPr>
          <w:rFonts w:ascii="Times New Roman" w:eastAsia="Times New Roman" w:hAnsi="Times New Roman" w:cs="Times New Roman"/>
          <w:i/>
          <w:sz w:val="24"/>
          <w:szCs w:val="24"/>
        </w:rPr>
        <w:t>P. tridentata</w:t>
      </w:r>
      <w:r w:rsidR="005F2DA4" w:rsidRPr="00AE23BD">
        <w:rPr>
          <w:rFonts w:ascii="Times New Roman" w:eastAsia="Times New Roman" w:hAnsi="Times New Roman" w:cs="Times New Roman"/>
          <w:sz w:val="24"/>
          <w:szCs w:val="24"/>
        </w:rPr>
        <w:t>.</w:t>
      </w:r>
      <w:r w:rsidR="0074612D" w:rsidRPr="00AE23BD">
        <w:rPr>
          <w:rFonts w:ascii="Times New Roman" w:eastAsia="Times New Roman" w:hAnsi="Times New Roman" w:cs="Times New Roman"/>
          <w:sz w:val="24"/>
          <w:szCs w:val="24"/>
        </w:rPr>
        <w:t xml:space="preserve"> </w:t>
      </w:r>
      <w:r w:rsidR="001479ED" w:rsidRPr="00AE23BD">
        <w:rPr>
          <w:rFonts w:ascii="Times New Roman" w:eastAsia="Times New Roman" w:hAnsi="Times New Roman" w:cs="Times New Roman"/>
          <w:sz w:val="24"/>
          <w:szCs w:val="24"/>
        </w:rPr>
        <w:t xml:space="preserve">ChamaebatiaCA2 and ChamaebatiaCA3 were the same specimen and </w:t>
      </w:r>
      <w:r w:rsidR="0023455A" w:rsidRPr="00AE23BD">
        <w:rPr>
          <w:rFonts w:ascii="Times New Roman" w:eastAsia="Times New Roman" w:hAnsi="Times New Roman" w:cs="Times New Roman"/>
          <w:sz w:val="24"/>
          <w:szCs w:val="24"/>
        </w:rPr>
        <w:t>we</w:t>
      </w:r>
      <w:r w:rsidR="001479ED" w:rsidRPr="00AE23BD">
        <w:rPr>
          <w:rFonts w:ascii="Times New Roman" w:eastAsia="Times New Roman" w:hAnsi="Times New Roman" w:cs="Times New Roman"/>
          <w:sz w:val="24"/>
          <w:szCs w:val="24"/>
        </w:rPr>
        <w:t xml:space="preserve">re most closely related to one another. </w:t>
      </w:r>
      <w:r w:rsidR="0074612D" w:rsidRPr="00AE23BD">
        <w:rPr>
          <w:rFonts w:ascii="Times New Roman" w:eastAsia="Times New Roman" w:hAnsi="Times New Roman" w:cs="Times New Roman"/>
          <w:sz w:val="24"/>
          <w:szCs w:val="24"/>
        </w:rPr>
        <w:t xml:space="preserve">The Amygdaloideae subfamily group containing </w:t>
      </w:r>
      <w:proofErr w:type="spellStart"/>
      <w:r w:rsidR="0074612D" w:rsidRPr="00AE23BD">
        <w:rPr>
          <w:rFonts w:ascii="Times New Roman" w:eastAsia="Times New Roman" w:hAnsi="Times New Roman" w:cs="Times New Roman"/>
          <w:i/>
          <w:sz w:val="24"/>
          <w:szCs w:val="24"/>
        </w:rPr>
        <w:t>Prunus</w:t>
      </w:r>
      <w:proofErr w:type="spellEnd"/>
      <w:r w:rsidR="0074612D" w:rsidRPr="00AE23BD">
        <w:rPr>
          <w:rFonts w:ascii="Times New Roman" w:eastAsia="Times New Roman" w:hAnsi="Times New Roman" w:cs="Times New Roman"/>
          <w:sz w:val="24"/>
          <w:szCs w:val="24"/>
        </w:rPr>
        <w:t xml:space="preserve">, </w:t>
      </w:r>
      <w:proofErr w:type="spellStart"/>
      <w:r w:rsidR="0074612D" w:rsidRPr="00AE23BD">
        <w:rPr>
          <w:rFonts w:ascii="Times New Roman" w:eastAsia="Times New Roman" w:hAnsi="Times New Roman" w:cs="Times New Roman"/>
          <w:i/>
          <w:iCs/>
          <w:sz w:val="24"/>
          <w:szCs w:val="24"/>
        </w:rPr>
        <w:t>Pyrus</w:t>
      </w:r>
      <w:proofErr w:type="spellEnd"/>
      <w:r w:rsidR="0074612D" w:rsidRPr="00AE23BD">
        <w:rPr>
          <w:rFonts w:ascii="Times New Roman" w:eastAsia="Times New Roman" w:hAnsi="Times New Roman" w:cs="Times New Roman"/>
          <w:sz w:val="24"/>
          <w:szCs w:val="24"/>
        </w:rPr>
        <w:t xml:space="preserve">, and </w:t>
      </w:r>
      <w:proofErr w:type="spellStart"/>
      <w:r w:rsidR="0074612D" w:rsidRPr="00AE23BD">
        <w:rPr>
          <w:rFonts w:ascii="Times New Roman" w:eastAsia="Times New Roman" w:hAnsi="Times New Roman" w:cs="Times New Roman"/>
          <w:i/>
          <w:sz w:val="24"/>
          <w:szCs w:val="24"/>
        </w:rPr>
        <w:t>Crataegus</w:t>
      </w:r>
      <w:proofErr w:type="spellEnd"/>
      <w:r w:rsidR="0074612D" w:rsidRPr="00AE23BD">
        <w:rPr>
          <w:rFonts w:ascii="Times New Roman" w:eastAsia="Times New Roman" w:hAnsi="Times New Roman" w:cs="Times New Roman"/>
          <w:sz w:val="24"/>
          <w:szCs w:val="24"/>
        </w:rPr>
        <w:t xml:space="preserve"> </w:t>
      </w:r>
      <w:r w:rsidR="0023455A" w:rsidRPr="00AE23BD">
        <w:rPr>
          <w:rFonts w:ascii="Times New Roman" w:eastAsia="Times New Roman" w:hAnsi="Times New Roman" w:cs="Times New Roman"/>
          <w:sz w:val="24"/>
          <w:szCs w:val="24"/>
        </w:rPr>
        <w:t>wa</w:t>
      </w:r>
      <w:r w:rsidR="0074612D" w:rsidRPr="00AE23BD">
        <w:rPr>
          <w:rFonts w:ascii="Times New Roman" w:eastAsia="Times New Roman" w:hAnsi="Times New Roman" w:cs="Times New Roman"/>
          <w:sz w:val="24"/>
          <w:szCs w:val="24"/>
        </w:rPr>
        <w:t xml:space="preserve">s well supported with a quartet score of 1 and </w:t>
      </w:r>
      <w:r w:rsidR="00DE5502" w:rsidRPr="00AE23BD">
        <w:rPr>
          <w:rFonts w:ascii="Times New Roman" w:eastAsia="Times New Roman" w:hAnsi="Times New Roman" w:cs="Times New Roman"/>
          <w:sz w:val="24"/>
          <w:szCs w:val="24"/>
        </w:rPr>
        <w:t>wa</w:t>
      </w:r>
      <w:r w:rsidR="0074612D" w:rsidRPr="00AE23BD">
        <w:rPr>
          <w:rFonts w:ascii="Times New Roman" w:eastAsia="Times New Roman" w:hAnsi="Times New Roman" w:cs="Times New Roman"/>
          <w:sz w:val="24"/>
          <w:szCs w:val="24"/>
        </w:rPr>
        <w:t xml:space="preserve">s sister to the Dryadoideae. </w:t>
      </w:r>
      <w:proofErr w:type="spellStart"/>
      <w:r w:rsidR="0074612D" w:rsidRPr="00AE23BD">
        <w:rPr>
          <w:rFonts w:ascii="Times New Roman" w:eastAsia="Times New Roman" w:hAnsi="Times New Roman" w:cs="Times New Roman"/>
          <w:i/>
          <w:sz w:val="24"/>
          <w:szCs w:val="24"/>
        </w:rPr>
        <w:t>Pyrus</w:t>
      </w:r>
      <w:proofErr w:type="spellEnd"/>
      <w:r w:rsidR="0074612D" w:rsidRPr="00AE23BD">
        <w:rPr>
          <w:rFonts w:ascii="Times New Roman" w:eastAsia="Times New Roman" w:hAnsi="Times New Roman" w:cs="Times New Roman"/>
          <w:sz w:val="24"/>
          <w:szCs w:val="24"/>
        </w:rPr>
        <w:t xml:space="preserve"> and </w:t>
      </w:r>
      <w:proofErr w:type="spellStart"/>
      <w:r w:rsidR="0074612D" w:rsidRPr="00AE23BD">
        <w:rPr>
          <w:rFonts w:ascii="Times New Roman" w:eastAsia="Times New Roman" w:hAnsi="Times New Roman" w:cs="Times New Roman"/>
          <w:i/>
          <w:sz w:val="24"/>
          <w:szCs w:val="24"/>
        </w:rPr>
        <w:t>Crataegus</w:t>
      </w:r>
      <w:proofErr w:type="spellEnd"/>
      <w:r w:rsidR="00760A68" w:rsidRPr="00AE23BD">
        <w:rPr>
          <w:rFonts w:ascii="Times New Roman" w:eastAsia="Times New Roman" w:hAnsi="Times New Roman" w:cs="Times New Roman"/>
          <w:iCs/>
          <w:sz w:val="24"/>
          <w:szCs w:val="24"/>
        </w:rPr>
        <w:t>,</w:t>
      </w:r>
      <w:r w:rsidR="0074612D" w:rsidRPr="00AE23BD">
        <w:rPr>
          <w:rFonts w:ascii="Times New Roman" w:eastAsia="Times New Roman" w:hAnsi="Times New Roman" w:cs="Times New Roman"/>
          <w:sz w:val="24"/>
          <w:szCs w:val="24"/>
        </w:rPr>
        <w:t xml:space="preserve"> which are both in the tribe </w:t>
      </w:r>
      <w:proofErr w:type="spellStart"/>
      <w:r w:rsidR="0074612D" w:rsidRPr="00AE23BD">
        <w:rPr>
          <w:rFonts w:ascii="Times New Roman" w:eastAsia="Times New Roman" w:hAnsi="Times New Roman" w:cs="Times New Roman"/>
          <w:sz w:val="24"/>
          <w:szCs w:val="24"/>
        </w:rPr>
        <w:t>Maleae</w:t>
      </w:r>
      <w:proofErr w:type="spellEnd"/>
      <w:r w:rsidR="0074612D" w:rsidRPr="00AE23BD">
        <w:rPr>
          <w:rFonts w:ascii="Times New Roman" w:eastAsia="Times New Roman" w:hAnsi="Times New Roman" w:cs="Times New Roman"/>
          <w:sz w:val="24"/>
          <w:szCs w:val="24"/>
        </w:rPr>
        <w:t xml:space="preserve"> </w:t>
      </w:r>
      <w:r w:rsidR="000D2B5D" w:rsidRPr="00AE23BD">
        <w:rPr>
          <w:rFonts w:ascii="Times New Roman" w:eastAsia="Times New Roman" w:hAnsi="Times New Roman" w:cs="Times New Roman"/>
          <w:sz w:val="24"/>
          <w:szCs w:val="24"/>
        </w:rPr>
        <w:t xml:space="preserve">of the </w:t>
      </w:r>
      <w:r w:rsidR="00760A68" w:rsidRPr="00AE23BD">
        <w:rPr>
          <w:rFonts w:ascii="Times New Roman" w:eastAsia="Times New Roman" w:hAnsi="Times New Roman" w:cs="Times New Roman"/>
          <w:sz w:val="24"/>
          <w:szCs w:val="24"/>
        </w:rPr>
        <w:t>Amygdaloideae,</w:t>
      </w:r>
      <w:r w:rsidR="000D2B5D" w:rsidRPr="00AE23BD">
        <w:rPr>
          <w:rFonts w:ascii="Times New Roman" w:eastAsia="Times New Roman" w:hAnsi="Times New Roman" w:cs="Times New Roman"/>
          <w:sz w:val="24"/>
          <w:szCs w:val="24"/>
        </w:rPr>
        <w:t xml:space="preserve"> </w:t>
      </w:r>
      <w:r w:rsidR="00DE5502" w:rsidRPr="00AE23BD">
        <w:rPr>
          <w:rFonts w:ascii="Times New Roman" w:eastAsia="Times New Roman" w:hAnsi="Times New Roman" w:cs="Times New Roman"/>
          <w:sz w:val="24"/>
          <w:szCs w:val="24"/>
        </w:rPr>
        <w:t>we</w:t>
      </w:r>
      <w:r w:rsidR="0074612D" w:rsidRPr="00AE23BD">
        <w:rPr>
          <w:rFonts w:ascii="Times New Roman" w:eastAsia="Times New Roman" w:hAnsi="Times New Roman" w:cs="Times New Roman"/>
          <w:sz w:val="24"/>
          <w:szCs w:val="24"/>
        </w:rPr>
        <w:t xml:space="preserve">re each other’s closest relatives with a quartet score of one. </w:t>
      </w:r>
      <w:proofErr w:type="spellStart"/>
      <w:r w:rsidR="000D2B5D" w:rsidRPr="00AE23BD">
        <w:rPr>
          <w:rFonts w:ascii="Times New Roman" w:eastAsia="Times New Roman" w:hAnsi="Times New Roman" w:cs="Times New Roman"/>
          <w:i/>
          <w:sz w:val="24"/>
          <w:szCs w:val="24"/>
        </w:rPr>
        <w:t>Artocarpus</w:t>
      </w:r>
      <w:proofErr w:type="spellEnd"/>
      <w:r w:rsidR="000D2B5D" w:rsidRPr="00AE23BD">
        <w:rPr>
          <w:rFonts w:ascii="Times New Roman" w:eastAsia="Times New Roman" w:hAnsi="Times New Roman" w:cs="Times New Roman"/>
          <w:sz w:val="24"/>
          <w:szCs w:val="24"/>
        </w:rPr>
        <w:t xml:space="preserve"> and </w:t>
      </w:r>
      <w:proofErr w:type="spellStart"/>
      <w:r w:rsidR="000D2B5D" w:rsidRPr="00AE23BD">
        <w:rPr>
          <w:rFonts w:ascii="Times New Roman" w:eastAsia="Times New Roman" w:hAnsi="Times New Roman" w:cs="Times New Roman"/>
          <w:i/>
          <w:sz w:val="24"/>
          <w:szCs w:val="24"/>
        </w:rPr>
        <w:t>Para</w:t>
      </w:r>
      <w:r w:rsidR="00760A68" w:rsidRPr="00AE23BD">
        <w:rPr>
          <w:rFonts w:ascii="Times New Roman" w:eastAsia="Times New Roman" w:hAnsi="Times New Roman" w:cs="Times New Roman"/>
          <w:i/>
          <w:sz w:val="24"/>
          <w:szCs w:val="24"/>
        </w:rPr>
        <w:t>r</w:t>
      </w:r>
      <w:r w:rsidR="000D2B5D" w:rsidRPr="00AE23BD">
        <w:rPr>
          <w:rFonts w:ascii="Times New Roman" w:eastAsia="Times New Roman" w:hAnsi="Times New Roman" w:cs="Times New Roman"/>
          <w:i/>
          <w:sz w:val="24"/>
          <w:szCs w:val="24"/>
        </w:rPr>
        <w:t>tocarpus</w:t>
      </w:r>
      <w:proofErr w:type="spellEnd"/>
      <w:r w:rsidR="000D2B5D" w:rsidRPr="00AE23BD">
        <w:rPr>
          <w:rFonts w:ascii="Times New Roman" w:eastAsia="Times New Roman" w:hAnsi="Times New Roman" w:cs="Times New Roman"/>
          <w:sz w:val="24"/>
          <w:szCs w:val="24"/>
        </w:rPr>
        <w:t xml:space="preserve"> from the Moraceae </w:t>
      </w:r>
      <w:r w:rsidR="00DE5502" w:rsidRPr="00AE23BD">
        <w:rPr>
          <w:rFonts w:ascii="Times New Roman" w:eastAsia="Times New Roman" w:hAnsi="Times New Roman" w:cs="Times New Roman"/>
          <w:sz w:val="24"/>
          <w:szCs w:val="24"/>
        </w:rPr>
        <w:t>we</w:t>
      </w:r>
      <w:r w:rsidR="000D2B5D" w:rsidRPr="00AE23BD">
        <w:rPr>
          <w:rFonts w:ascii="Times New Roman" w:eastAsia="Times New Roman" w:hAnsi="Times New Roman" w:cs="Times New Roman"/>
          <w:sz w:val="24"/>
          <w:szCs w:val="24"/>
        </w:rPr>
        <w:t>re each other’s closest relatives</w:t>
      </w:r>
      <w:r w:rsidR="00216CF1" w:rsidRPr="00AE23BD">
        <w:rPr>
          <w:rFonts w:ascii="Times New Roman" w:eastAsia="Times New Roman" w:hAnsi="Times New Roman" w:cs="Times New Roman"/>
          <w:sz w:val="24"/>
          <w:szCs w:val="24"/>
        </w:rPr>
        <w:t xml:space="preserve"> (1)</w:t>
      </w:r>
      <w:r w:rsidR="000D2B5D" w:rsidRPr="00AE23BD">
        <w:rPr>
          <w:rFonts w:ascii="Times New Roman" w:eastAsia="Times New Roman" w:hAnsi="Times New Roman" w:cs="Times New Roman"/>
          <w:sz w:val="24"/>
          <w:szCs w:val="24"/>
        </w:rPr>
        <w:t xml:space="preserve"> and Moraceae </w:t>
      </w:r>
      <w:r w:rsidR="00DE5502" w:rsidRPr="00AE23BD">
        <w:rPr>
          <w:rFonts w:ascii="Times New Roman" w:eastAsia="Times New Roman" w:hAnsi="Times New Roman" w:cs="Times New Roman"/>
          <w:sz w:val="24"/>
          <w:szCs w:val="24"/>
        </w:rPr>
        <w:t>wa</w:t>
      </w:r>
      <w:r w:rsidR="000D2B5D" w:rsidRPr="00AE23BD">
        <w:rPr>
          <w:rFonts w:ascii="Times New Roman" w:eastAsia="Times New Roman" w:hAnsi="Times New Roman" w:cs="Times New Roman"/>
          <w:sz w:val="24"/>
          <w:szCs w:val="24"/>
        </w:rPr>
        <w:t xml:space="preserve">s sister to </w:t>
      </w:r>
      <w:r w:rsidR="00914867" w:rsidRPr="00AE23BD">
        <w:rPr>
          <w:rFonts w:ascii="Times New Roman" w:eastAsia="Times New Roman" w:hAnsi="Times New Roman" w:cs="Times New Roman"/>
          <w:sz w:val="24"/>
          <w:szCs w:val="24"/>
        </w:rPr>
        <w:t>Rosa</w:t>
      </w:r>
      <w:r w:rsidR="00216CF1" w:rsidRPr="00AE23BD">
        <w:rPr>
          <w:rFonts w:ascii="Times New Roman" w:eastAsia="Times New Roman" w:hAnsi="Times New Roman" w:cs="Times New Roman"/>
          <w:sz w:val="24"/>
          <w:szCs w:val="24"/>
        </w:rPr>
        <w:t>ceae</w:t>
      </w:r>
      <w:r w:rsidR="00914867" w:rsidRPr="00AE23BD">
        <w:rPr>
          <w:rFonts w:ascii="Times New Roman" w:eastAsia="Times New Roman" w:hAnsi="Times New Roman" w:cs="Times New Roman"/>
          <w:sz w:val="24"/>
          <w:szCs w:val="24"/>
        </w:rPr>
        <w:t>.</w:t>
      </w:r>
    </w:p>
    <w:p w14:paraId="5C94A5C4" w14:textId="39E3FAA9" w:rsidR="00BE4216" w:rsidRPr="00AE23BD" w:rsidRDefault="0069358E"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 xml:space="preserve">Astral: </w:t>
      </w:r>
      <w:proofErr w:type="spellStart"/>
      <w:r w:rsidR="00BE4216" w:rsidRPr="00AE23BD">
        <w:rPr>
          <w:rFonts w:ascii="Times New Roman" w:eastAsia="Times New Roman" w:hAnsi="Times New Roman" w:cs="Times New Roman"/>
          <w:b/>
          <w:sz w:val="24"/>
          <w:szCs w:val="24"/>
        </w:rPr>
        <w:t>RAxML</w:t>
      </w:r>
      <w:proofErr w:type="spellEnd"/>
    </w:p>
    <w:p w14:paraId="28E870DF" w14:textId="4C29A4A2" w:rsidR="00BE4216" w:rsidRPr="00AE23BD" w:rsidRDefault="00BE4216"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b/>
          <w:sz w:val="24"/>
          <w:szCs w:val="24"/>
        </w:rPr>
        <w:lastRenderedPageBreak/>
        <w:tab/>
      </w:r>
      <w:r w:rsidR="002F080B" w:rsidRPr="00AE23BD">
        <w:rPr>
          <w:rFonts w:ascii="Times New Roman" w:eastAsia="Times New Roman" w:hAnsi="Times New Roman" w:cs="Times New Roman"/>
          <w:sz w:val="24"/>
          <w:szCs w:val="24"/>
        </w:rPr>
        <w:t xml:space="preserve">For the Astral analysis of </w:t>
      </w:r>
      <w:r w:rsidR="00760A68" w:rsidRPr="00AE23BD">
        <w:rPr>
          <w:rFonts w:ascii="Times New Roman" w:eastAsia="Times New Roman" w:hAnsi="Times New Roman" w:cs="Times New Roman"/>
          <w:sz w:val="24"/>
          <w:szCs w:val="24"/>
        </w:rPr>
        <w:t xml:space="preserve">gene trees reconstructed with </w:t>
      </w:r>
      <w:proofErr w:type="spellStart"/>
      <w:r w:rsidR="002F080B" w:rsidRPr="00AE23BD">
        <w:rPr>
          <w:rFonts w:ascii="Times New Roman" w:eastAsia="Times New Roman" w:hAnsi="Times New Roman" w:cs="Times New Roman"/>
          <w:sz w:val="24"/>
          <w:szCs w:val="24"/>
        </w:rPr>
        <w:t>RAxML</w:t>
      </w:r>
      <w:proofErr w:type="spellEnd"/>
      <w:r w:rsidR="00C73F2B" w:rsidRPr="00AE23BD">
        <w:rPr>
          <w:rFonts w:ascii="Times New Roman" w:eastAsia="Times New Roman" w:hAnsi="Times New Roman" w:cs="Times New Roman"/>
          <w:sz w:val="24"/>
          <w:szCs w:val="24"/>
        </w:rPr>
        <w:t xml:space="preserve"> (Figure 4)</w:t>
      </w:r>
      <w:r w:rsidR="00760A68" w:rsidRPr="00AE23BD">
        <w:rPr>
          <w:rFonts w:ascii="Times New Roman" w:eastAsia="Times New Roman" w:hAnsi="Times New Roman" w:cs="Times New Roman"/>
          <w:sz w:val="24"/>
          <w:szCs w:val="24"/>
        </w:rPr>
        <w:t>,</w:t>
      </w:r>
      <w:r w:rsidR="002F080B" w:rsidRPr="00AE23BD">
        <w:rPr>
          <w:rFonts w:ascii="Times New Roman" w:eastAsia="Times New Roman" w:hAnsi="Times New Roman" w:cs="Times New Roman"/>
          <w:b/>
          <w:sz w:val="24"/>
          <w:szCs w:val="24"/>
        </w:rPr>
        <w:t xml:space="preserve"> </w:t>
      </w:r>
      <w:r w:rsidR="002F080B" w:rsidRPr="00AE23BD">
        <w:rPr>
          <w:rFonts w:ascii="Times New Roman" w:eastAsia="Times New Roman" w:hAnsi="Times New Roman" w:cs="Times New Roman"/>
          <w:sz w:val="24"/>
          <w:szCs w:val="24"/>
        </w:rPr>
        <w:t>a</w:t>
      </w:r>
      <w:r w:rsidR="006D57A1" w:rsidRPr="00AE23BD">
        <w:rPr>
          <w:rFonts w:ascii="Times New Roman" w:eastAsia="Times New Roman" w:hAnsi="Times New Roman" w:cs="Times New Roman"/>
          <w:sz w:val="24"/>
          <w:szCs w:val="24"/>
        </w:rPr>
        <w:t xml:space="preserve">ll </w:t>
      </w:r>
      <w:r w:rsidR="007E33E1" w:rsidRPr="00AE23BD">
        <w:rPr>
          <w:rFonts w:ascii="Times New Roman" w:eastAsia="Times New Roman" w:hAnsi="Times New Roman" w:cs="Times New Roman"/>
          <w:sz w:val="24"/>
          <w:szCs w:val="24"/>
        </w:rPr>
        <w:t>genera</w:t>
      </w:r>
      <w:r w:rsidR="006D57A1" w:rsidRPr="00AE23BD">
        <w:rPr>
          <w:rFonts w:ascii="Times New Roman" w:eastAsia="Times New Roman" w:hAnsi="Times New Roman" w:cs="Times New Roman"/>
          <w:sz w:val="24"/>
          <w:szCs w:val="24"/>
        </w:rPr>
        <w:t xml:space="preserve"> were monophyletic </w:t>
      </w:r>
      <w:r w:rsidR="00C7561D" w:rsidRPr="00AE23BD">
        <w:rPr>
          <w:rFonts w:ascii="Times New Roman" w:eastAsia="Times New Roman" w:hAnsi="Times New Roman" w:cs="Times New Roman"/>
          <w:sz w:val="24"/>
          <w:szCs w:val="24"/>
        </w:rPr>
        <w:t xml:space="preserve">and Dryadoideae as a whole was supported </w:t>
      </w:r>
      <w:r w:rsidR="006D57A1" w:rsidRPr="00AE23BD">
        <w:rPr>
          <w:rFonts w:ascii="Times New Roman" w:eastAsia="Times New Roman" w:hAnsi="Times New Roman" w:cs="Times New Roman"/>
          <w:sz w:val="24"/>
          <w:szCs w:val="24"/>
        </w:rPr>
        <w:t xml:space="preserve">with a </w:t>
      </w:r>
      <w:r w:rsidR="002F080B" w:rsidRPr="00AE23BD">
        <w:rPr>
          <w:rFonts w:ascii="Times New Roman" w:eastAsia="Times New Roman" w:hAnsi="Times New Roman" w:cs="Times New Roman"/>
          <w:sz w:val="24"/>
          <w:szCs w:val="24"/>
        </w:rPr>
        <w:t>quartet score</w:t>
      </w:r>
      <w:r w:rsidR="006D57A1" w:rsidRPr="00AE23BD">
        <w:rPr>
          <w:rFonts w:ascii="Times New Roman" w:eastAsia="Times New Roman" w:hAnsi="Times New Roman" w:cs="Times New Roman"/>
          <w:sz w:val="24"/>
          <w:szCs w:val="24"/>
        </w:rPr>
        <w:t xml:space="preserve"> of one. </w:t>
      </w:r>
      <w:r w:rsidR="006D57A1" w:rsidRPr="00AE23BD">
        <w:rPr>
          <w:rFonts w:ascii="Times New Roman" w:eastAsia="Times New Roman" w:hAnsi="Times New Roman" w:cs="Times New Roman"/>
          <w:i/>
          <w:sz w:val="24"/>
          <w:szCs w:val="24"/>
        </w:rPr>
        <w:t>Dryas</w:t>
      </w:r>
      <w:r w:rsidR="006D57A1" w:rsidRPr="00AE23BD">
        <w:rPr>
          <w:rFonts w:ascii="Times New Roman" w:eastAsia="Times New Roman" w:hAnsi="Times New Roman" w:cs="Times New Roman"/>
          <w:sz w:val="24"/>
          <w:szCs w:val="24"/>
        </w:rPr>
        <w:t xml:space="preserve"> was sister to the rest of the genera</w:t>
      </w:r>
      <w:r w:rsidR="007E33E1" w:rsidRPr="00AE23BD">
        <w:rPr>
          <w:rFonts w:ascii="Times New Roman" w:eastAsia="Times New Roman" w:hAnsi="Times New Roman" w:cs="Times New Roman"/>
          <w:sz w:val="24"/>
          <w:szCs w:val="24"/>
        </w:rPr>
        <w:t xml:space="preserve"> (</w:t>
      </w:r>
      <w:r w:rsidR="00C7561D" w:rsidRPr="00AE23BD">
        <w:rPr>
          <w:rFonts w:ascii="Times New Roman" w:eastAsia="Times New Roman" w:hAnsi="Times New Roman" w:cs="Times New Roman"/>
          <w:sz w:val="24"/>
          <w:szCs w:val="24"/>
        </w:rPr>
        <w:t>1</w:t>
      </w:r>
      <w:r w:rsidR="007E33E1" w:rsidRPr="00AE23BD">
        <w:rPr>
          <w:rFonts w:ascii="Times New Roman" w:eastAsia="Times New Roman" w:hAnsi="Times New Roman" w:cs="Times New Roman"/>
          <w:sz w:val="24"/>
          <w:szCs w:val="24"/>
        </w:rPr>
        <w:t>)</w:t>
      </w:r>
      <w:r w:rsidR="006D57A1" w:rsidRPr="00AE23BD">
        <w:rPr>
          <w:rFonts w:ascii="Times New Roman" w:eastAsia="Times New Roman" w:hAnsi="Times New Roman" w:cs="Times New Roman"/>
          <w:sz w:val="24"/>
          <w:szCs w:val="24"/>
        </w:rPr>
        <w:t>.</w:t>
      </w:r>
      <w:r w:rsidR="00DE5502" w:rsidRPr="00AE23BD">
        <w:rPr>
          <w:rFonts w:ascii="Times New Roman" w:eastAsia="Times New Roman" w:hAnsi="Times New Roman" w:cs="Times New Roman"/>
          <w:sz w:val="24"/>
          <w:szCs w:val="24"/>
        </w:rPr>
        <w:t xml:space="preserve">  The genera </w:t>
      </w:r>
      <w:r w:rsidR="00DE5502" w:rsidRPr="00AE23BD">
        <w:rPr>
          <w:rFonts w:ascii="Times New Roman" w:eastAsia="Times New Roman" w:hAnsi="Times New Roman" w:cs="Times New Roman"/>
          <w:i/>
          <w:sz w:val="24"/>
          <w:szCs w:val="24"/>
        </w:rPr>
        <w:t>Cercocarpus</w:t>
      </w:r>
      <w:r w:rsidR="00DE5502" w:rsidRPr="00AE23BD">
        <w:rPr>
          <w:rFonts w:ascii="Times New Roman" w:eastAsia="Times New Roman" w:hAnsi="Times New Roman" w:cs="Times New Roman"/>
          <w:sz w:val="24"/>
          <w:szCs w:val="24"/>
        </w:rPr>
        <w:t xml:space="preserve"> and </w:t>
      </w:r>
      <w:r w:rsidR="00DE5502" w:rsidRPr="00AE23BD">
        <w:rPr>
          <w:rFonts w:ascii="Times New Roman" w:eastAsia="Times New Roman" w:hAnsi="Times New Roman" w:cs="Times New Roman"/>
          <w:i/>
          <w:sz w:val="24"/>
          <w:szCs w:val="24"/>
        </w:rPr>
        <w:t>Chamaebatia</w:t>
      </w:r>
      <w:r w:rsidR="00DE5502" w:rsidRPr="00AE23BD">
        <w:rPr>
          <w:rFonts w:ascii="Times New Roman" w:eastAsia="Times New Roman" w:hAnsi="Times New Roman" w:cs="Times New Roman"/>
          <w:sz w:val="24"/>
          <w:szCs w:val="24"/>
        </w:rPr>
        <w:t xml:space="preserve"> were sister, but with only a quartet score of 0.45.</w:t>
      </w:r>
      <w:r w:rsidR="006D57A1" w:rsidRPr="00AE23BD">
        <w:rPr>
          <w:rFonts w:ascii="Times New Roman" w:eastAsia="Times New Roman" w:hAnsi="Times New Roman" w:cs="Times New Roman"/>
          <w:sz w:val="24"/>
          <w:szCs w:val="24"/>
        </w:rPr>
        <w:t xml:space="preserve"> For </w:t>
      </w:r>
      <w:r w:rsidR="006D57A1" w:rsidRPr="00AE23BD">
        <w:rPr>
          <w:rFonts w:ascii="Times New Roman" w:eastAsia="Times New Roman" w:hAnsi="Times New Roman" w:cs="Times New Roman"/>
          <w:i/>
          <w:sz w:val="24"/>
          <w:szCs w:val="24"/>
        </w:rPr>
        <w:t>Cercocarpus</w:t>
      </w:r>
      <w:r w:rsidR="006D57A1" w:rsidRPr="00AE23BD">
        <w:rPr>
          <w:rFonts w:ascii="Times New Roman" w:eastAsia="Times New Roman" w:hAnsi="Times New Roman" w:cs="Times New Roman"/>
          <w:sz w:val="24"/>
          <w:szCs w:val="24"/>
        </w:rPr>
        <w:t xml:space="preserve">, </w:t>
      </w:r>
      <w:r w:rsidR="006D57A1" w:rsidRPr="00AE23BD">
        <w:rPr>
          <w:rFonts w:ascii="Times New Roman" w:eastAsia="Times New Roman" w:hAnsi="Times New Roman" w:cs="Times New Roman"/>
          <w:i/>
          <w:sz w:val="24"/>
          <w:szCs w:val="24"/>
        </w:rPr>
        <w:t>C. pringlei</w:t>
      </w:r>
      <w:r w:rsidR="006D57A1" w:rsidRPr="00AE23BD">
        <w:rPr>
          <w:rFonts w:ascii="Times New Roman" w:eastAsia="Times New Roman" w:hAnsi="Times New Roman" w:cs="Times New Roman"/>
          <w:sz w:val="24"/>
          <w:szCs w:val="24"/>
        </w:rPr>
        <w:t xml:space="preserve"> and C</w:t>
      </w:r>
      <w:r w:rsidR="006D57A1" w:rsidRPr="00AE23BD">
        <w:rPr>
          <w:rFonts w:ascii="Times New Roman" w:eastAsia="Times New Roman" w:hAnsi="Times New Roman" w:cs="Times New Roman"/>
          <w:i/>
          <w:iCs/>
          <w:sz w:val="24"/>
          <w:szCs w:val="24"/>
        </w:rPr>
        <w:t>.</w:t>
      </w:r>
      <w:r w:rsidR="006D57A1" w:rsidRPr="00AE23BD">
        <w:rPr>
          <w:rFonts w:ascii="Times New Roman" w:eastAsia="Times New Roman" w:hAnsi="Times New Roman" w:cs="Times New Roman"/>
          <w:i/>
          <w:sz w:val="24"/>
          <w:szCs w:val="24"/>
        </w:rPr>
        <w:t xml:space="preserve"> </w:t>
      </w:r>
      <w:proofErr w:type="spellStart"/>
      <w:r w:rsidR="006D57A1" w:rsidRPr="00AE23BD">
        <w:rPr>
          <w:rFonts w:ascii="Times New Roman" w:eastAsia="Times New Roman" w:hAnsi="Times New Roman" w:cs="Times New Roman"/>
          <w:i/>
          <w:sz w:val="24"/>
          <w:szCs w:val="24"/>
        </w:rPr>
        <w:t>mojadensis</w:t>
      </w:r>
      <w:proofErr w:type="spellEnd"/>
      <w:r w:rsidR="006D57A1" w:rsidRPr="00AE23BD">
        <w:rPr>
          <w:rFonts w:ascii="Times New Roman" w:eastAsia="Times New Roman" w:hAnsi="Times New Roman" w:cs="Times New Roman"/>
          <w:sz w:val="24"/>
          <w:szCs w:val="24"/>
        </w:rPr>
        <w:t xml:space="preserve"> were </w:t>
      </w:r>
      <w:r w:rsidR="00760A68" w:rsidRPr="00AE23BD">
        <w:rPr>
          <w:rFonts w:ascii="Times New Roman" w:eastAsia="Times New Roman" w:hAnsi="Times New Roman" w:cs="Times New Roman"/>
          <w:sz w:val="24"/>
          <w:szCs w:val="24"/>
        </w:rPr>
        <w:t>sister</w:t>
      </w:r>
      <w:r w:rsidR="006D57A1" w:rsidRPr="00AE23BD">
        <w:rPr>
          <w:rFonts w:ascii="Times New Roman" w:eastAsia="Times New Roman" w:hAnsi="Times New Roman" w:cs="Times New Roman"/>
          <w:sz w:val="24"/>
          <w:szCs w:val="24"/>
        </w:rPr>
        <w:t xml:space="preserve"> with a </w:t>
      </w:r>
      <w:r w:rsidR="00756B81" w:rsidRPr="00AE23BD">
        <w:rPr>
          <w:rFonts w:ascii="Times New Roman" w:eastAsia="Times New Roman" w:hAnsi="Times New Roman" w:cs="Times New Roman"/>
          <w:sz w:val="24"/>
          <w:szCs w:val="24"/>
        </w:rPr>
        <w:t>quartet score</w:t>
      </w:r>
      <w:r w:rsidR="006D57A1" w:rsidRPr="00AE23BD">
        <w:rPr>
          <w:rFonts w:ascii="Times New Roman" w:eastAsia="Times New Roman" w:hAnsi="Times New Roman" w:cs="Times New Roman"/>
          <w:sz w:val="24"/>
          <w:szCs w:val="24"/>
        </w:rPr>
        <w:t xml:space="preserve"> of one. </w:t>
      </w:r>
      <w:r w:rsidR="006D57A1" w:rsidRPr="00AE23BD">
        <w:rPr>
          <w:rFonts w:ascii="Times New Roman" w:eastAsia="Times New Roman" w:hAnsi="Times New Roman" w:cs="Times New Roman"/>
          <w:i/>
          <w:sz w:val="24"/>
          <w:szCs w:val="24"/>
        </w:rPr>
        <w:t>Cercocarpus montanus</w:t>
      </w:r>
      <w:r w:rsidR="006D57A1" w:rsidRPr="00AE23BD">
        <w:rPr>
          <w:rFonts w:ascii="Times New Roman" w:eastAsia="Times New Roman" w:hAnsi="Times New Roman" w:cs="Times New Roman"/>
          <w:sz w:val="24"/>
          <w:szCs w:val="24"/>
        </w:rPr>
        <w:t xml:space="preserve"> and </w:t>
      </w:r>
      <w:r w:rsidR="006D57A1" w:rsidRPr="00AE23BD">
        <w:rPr>
          <w:rFonts w:ascii="Times New Roman" w:eastAsia="Times New Roman" w:hAnsi="Times New Roman" w:cs="Times New Roman"/>
          <w:i/>
          <w:sz w:val="24"/>
          <w:szCs w:val="24"/>
        </w:rPr>
        <w:t>C. traskiae</w:t>
      </w:r>
      <w:r w:rsidR="006D57A1" w:rsidRPr="00AE23BD">
        <w:rPr>
          <w:rFonts w:ascii="Times New Roman" w:eastAsia="Times New Roman" w:hAnsi="Times New Roman" w:cs="Times New Roman"/>
          <w:sz w:val="24"/>
          <w:szCs w:val="24"/>
        </w:rPr>
        <w:t xml:space="preserve"> were </w:t>
      </w:r>
      <w:r w:rsidR="00760A68" w:rsidRPr="00AE23BD">
        <w:rPr>
          <w:rFonts w:ascii="Times New Roman" w:eastAsia="Times New Roman" w:hAnsi="Times New Roman" w:cs="Times New Roman"/>
          <w:sz w:val="24"/>
          <w:szCs w:val="24"/>
        </w:rPr>
        <w:t>sister</w:t>
      </w:r>
      <w:r w:rsidR="00042FC2" w:rsidRPr="00AE23BD">
        <w:rPr>
          <w:rFonts w:ascii="Times New Roman" w:eastAsia="Times New Roman" w:hAnsi="Times New Roman" w:cs="Times New Roman"/>
          <w:sz w:val="24"/>
          <w:szCs w:val="24"/>
        </w:rPr>
        <w:t>, but with only</w:t>
      </w:r>
      <w:r w:rsidR="006D57A1" w:rsidRPr="00AE23BD">
        <w:rPr>
          <w:rFonts w:ascii="Times New Roman" w:eastAsia="Times New Roman" w:hAnsi="Times New Roman" w:cs="Times New Roman"/>
          <w:sz w:val="24"/>
          <w:szCs w:val="24"/>
        </w:rPr>
        <w:t xml:space="preserve"> with a </w:t>
      </w:r>
      <w:r w:rsidR="00042FC2" w:rsidRPr="00AE23BD">
        <w:rPr>
          <w:rFonts w:ascii="Times New Roman" w:eastAsia="Times New Roman" w:hAnsi="Times New Roman" w:cs="Times New Roman"/>
          <w:sz w:val="24"/>
          <w:szCs w:val="24"/>
        </w:rPr>
        <w:t>quartet score</w:t>
      </w:r>
      <w:r w:rsidR="006D57A1" w:rsidRPr="00AE23BD">
        <w:rPr>
          <w:rFonts w:ascii="Times New Roman" w:eastAsia="Times New Roman" w:hAnsi="Times New Roman" w:cs="Times New Roman"/>
          <w:sz w:val="24"/>
          <w:szCs w:val="24"/>
        </w:rPr>
        <w:t xml:space="preserve"> of 0.42</w:t>
      </w:r>
      <w:r w:rsidR="002F080B" w:rsidRPr="00AE23BD">
        <w:rPr>
          <w:rFonts w:ascii="Times New Roman" w:eastAsia="Times New Roman" w:hAnsi="Times New Roman" w:cs="Times New Roman"/>
          <w:sz w:val="24"/>
          <w:szCs w:val="24"/>
        </w:rPr>
        <w:t xml:space="preserve">. </w:t>
      </w:r>
      <w:r w:rsidR="003F7520" w:rsidRPr="00AE23BD">
        <w:rPr>
          <w:rFonts w:ascii="Times New Roman" w:eastAsia="Times New Roman" w:hAnsi="Times New Roman" w:cs="Times New Roman"/>
          <w:sz w:val="24"/>
          <w:szCs w:val="24"/>
        </w:rPr>
        <w:t xml:space="preserve">Both individuals of </w:t>
      </w:r>
      <w:r w:rsidR="003F7520" w:rsidRPr="00AE23BD">
        <w:rPr>
          <w:rFonts w:ascii="Times New Roman" w:eastAsia="Times New Roman" w:hAnsi="Times New Roman" w:cs="Times New Roman"/>
          <w:i/>
          <w:sz w:val="24"/>
          <w:szCs w:val="24"/>
        </w:rPr>
        <w:t>Purshia subintegra</w:t>
      </w:r>
      <w:r w:rsidR="003F7520" w:rsidRPr="00AE23BD">
        <w:rPr>
          <w:rFonts w:ascii="Times New Roman" w:eastAsia="Times New Roman" w:hAnsi="Times New Roman" w:cs="Times New Roman"/>
          <w:sz w:val="24"/>
          <w:szCs w:val="24"/>
        </w:rPr>
        <w:t xml:space="preserve"> were </w:t>
      </w:r>
      <w:r w:rsidR="00760A68" w:rsidRPr="00AE23BD">
        <w:rPr>
          <w:rFonts w:ascii="Times New Roman" w:eastAsia="Times New Roman" w:hAnsi="Times New Roman" w:cs="Times New Roman"/>
          <w:sz w:val="24"/>
          <w:szCs w:val="24"/>
        </w:rPr>
        <w:t>sister</w:t>
      </w:r>
      <w:r w:rsidR="003F7520" w:rsidRPr="00AE23BD">
        <w:rPr>
          <w:rFonts w:ascii="Times New Roman" w:eastAsia="Times New Roman" w:hAnsi="Times New Roman" w:cs="Times New Roman"/>
          <w:sz w:val="24"/>
          <w:szCs w:val="24"/>
        </w:rPr>
        <w:t xml:space="preserve"> with a </w:t>
      </w:r>
      <w:r w:rsidR="00756B81" w:rsidRPr="00AE23BD">
        <w:rPr>
          <w:rFonts w:ascii="Times New Roman" w:eastAsia="Times New Roman" w:hAnsi="Times New Roman" w:cs="Times New Roman"/>
          <w:sz w:val="24"/>
          <w:szCs w:val="24"/>
        </w:rPr>
        <w:t>quartet score</w:t>
      </w:r>
      <w:r w:rsidR="003F7520" w:rsidRPr="00AE23BD">
        <w:rPr>
          <w:rFonts w:ascii="Times New Roman" w:eastAsia="Times New Roman" w:hAnsi="Times New Roman" w:cs="Times New Roman"/>
          <w:sz w:val="24"/>
          <w:szCs w:val="24"/>
        </w:rPr>
        <w:t xml:space="preserve"> of 0.61. Both</w:t>
      </w:r>
      <w:r w:rsidR="00756B81" w:rsidRPr="00AE23BD">
        <w:rPr>
          <w:rFonts w:ascii="Times New Roman" w:eastAsia="Times New Roman" w:hAnsi="Times New Roman" w:cs="Times New Roman"/>
          <w:sz w:val="24"/>
          <w:szCs w:val="24"/>
        </w:rPr>
        <w:t xml:space="preserve"> individuals of</w:t>
      </w:r>
      <w:r w:rsidR="003F7520" w:rsidRPr="00AE23BD">
        <w:rPr>
          <w:rFonts w:ascii="Times New Roman" w:eastAsia="Times New Roman" w:hAnsi="Times New Roman" w:cs="Times New Roman"/>
          <w:sz w:val="24"/>
          <w:szCs w:val="24"/>
        </w:rPr>
        <w:t xml:space="preserve"> </w:t>
      </w:r>
      <w:r w:rsidR="003F7520" w:rsidRPr="00AE23BD">
        <w:rPr>
          <w:rFonts w:ascii="Times New Roman" w:eastAsia="Times New Roman" w:hAnsi="Times New Roman" w:cs="Times New Roman"/>
          <w:i/>
          <w:sz w:val="24"/>
          <w:szCs w:val="24"/>
        </w:rPr>
        <w:t>Purshia tridentata</w:t>
      </w:r>
      <w:r w:rsidR="003F7520" w:rsidRPr="00AE23BD">
        <w:rPr>
          <w:rFonts w:ascii="Times New Roman" w:eastAsia="Times New Roman" w:hAnsi="Times New Roman" w:cs="Times New Roman"/>
          <w:sz w:val="24"/>
          <w:szCs w:val="24"/>
        </w:rPr>
        <w:t xml:space="preserve"> were not each other’s closest relatives. </w:t>
      </w:r>
      <w:r w:rsidR="00763810" w:rsidRPr="00AE23BD">
        <w:rPr>
          <w:rFonts w:ascii="Times New Roman" w:eastAsia="Times New Roman" w:hAnsi="Times New Roman" w:cs="Times New Roman"/>
          <w:sz w:val="24"/>
          <w:szCs w:val="24"/>
        </w:rPr>
        <w:t xml:space="preserve">Amygdaloideae was sister to Dryadoideae with a quartet score of one and the tribe </w:t>
      </w:r>
      <w:proofErr w:type="spellStart"/>
      <w:r w:rsidR="00763810" w:rsidRPr="00AE23BD">
        <w:rPr>
          <w:rFonts w:ascii="Times New Roman" w:eastAsia="Times New Roman" w:hAnsi="Times New Roman" w:cs="Times New Roman"/>
          <w:sz w:val="24"/>
          <w:szCs w:val="24"/>
        </w:rPr>
        <w:t>Maleae</w:t>
      </w:r>
      <w:proofErr w:type="spellEnd"/>
      <w:r w:rsidR="00763810" w:rsidRPr="00AE23BD">
        <w:rPr>
          <w:rFonts w:ascii="Times New Roman" w:eastAsia="Times New Roman" w:hAnsi="Times New Roman" w:cs="Times New Roman"/>
          <w:sz w:val="24"/>
          <w:szCs w:val="24"/>
        </w:rPr>
        <w:t xml:space="preserve"> </w:t>
      </w:r>
      <w:r w:rsidR="00DE5502" w:rsidRPr="00AE23BD">
        <w:rPr>
          <w:rFonts w:ascii="Times New Roman" w:eastAsia="Times New Roman" w:hAnsi="Times New Roman" w:cs="Times New Roman"/>
          <w:sz w:val="24"/>
          <w:szCs w:val="24"/>
        </w:rPr>
        <w:t>wa</w:t>
      </w:r>
      <w:r w:rsidR="00763810" w:rsidRPr="00AE23BD">
        <w:rPr>
          <w:rFonts w:ascii="Times New Roman" w:eastAsia="Times New Roman" w:hAnsi="Times New Roman" w:cs="Times New Roman"/>
          <w:sz w:val="24"/>
          <w:szCs w:val="24"/>
        </w:rPr>
        <w:t xml:space="preserve">s supported with a quartet score of one within that. Moraceae </w:t>
      </w:r>
      <w:r w:rsidR="00DE5502" w:rsidRPr="00AE23BD">
        <w:rPr>
          <w:rFonts w:ascii="Times New Roman" w:eastAsia="Times New Roman" w:hAnsi="Times New Roman" w:cs="Times New Roman"/>
          <w:sz w:val="24"/>
          <w:szCs w:val="24"/>
        </w:rPr>
        <w:t>wa</w:t>
      </w:r>
      <w:r w:rsidR="00763810" w:rsidRPr="00AE23BD">
        <w:rPr>
          <w:rFonts w:ascii="Times New Roman" w:eastAsia="Times New Roman" w:hAnsi="Times New Roman" w:cs="Times New Roman"/>
          <w:sz w:val="24"/>
          <w:szCs w:val="24"/>
        </w:rPr>
        <w:t>s sister to Rosaceae with a quartet score of one.</w:t>
      </w:r>
    </w:p>
    <w:p w14:paraId="652FB016" w14:textId="291FDCA2" w:rsidR="00BE4216" w:rsidRPr="00AE23BD" w:rsidRDefault="00BE4216" w:rsidP="00B6531E">
      <w:pPr>
        <w:spacing w:line="480" w:lineRule="auto"/>
        <w:rPr>
          <w:rFonts w:ascii="Times New Roman" w:eastAsia="Times New Roman" w:hAnsi="Times New Roman" w:cs="Times New Roman"/>
          <w:b/>
          <w:sz w:val="24"/>
          <w:szCs w:val="24"/>
        </w:rPr>
      </w:pPr>
      <w:proofErr w:type="spellStart"/>
      <w:r w:rsidRPr="00AE23BD">
        <w:rPr>
          <w:rFonts w:ascii="Times New Roman" w:eastAsia="Times New Roman" w:hAnsi="Times New Roman" w:cs="Times New Roman"/>
          <w:b/>
          <w:sz w:val="24"/>
          <w:szCs w:val="24"/>
        </w:rPr>
        <w:t>SVDquartets</w:t>
      </w:r>
      <w:proofErr w:type="spellEnd"/>
      <w:r w:rsidR="00463129" w:rsidRPr="00AE23BD">
        <w:rPr>
          <w:rFonts w:ascii="Times New Roman" w:eastAsia="Times New Roman" w:hAnsi="Times New Roman" w:cs="Times New Roman"/>
          <w:b/>
          <w:sz w:val="24"/>
          <w:szCs w:val="24"/>
        </w:rPr>
        <w:t xml:space="preserve"> </w:t>
      </w:r>
    </w:p>
    <w:p w14:paraId="351A92EA" w14:textId="32915C52" w:rsidR="00BE4216" w:rsidRPr="00AE23BD" w:rsidRDefault="001F6771"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b/>
          <w:sz w:val="24"/>
          <w:szCs w:val="24"/>
        </w:rPr>
        <w:tab/>
      </w:r>
      <w:r w:rsidR="003A7A53" w:rsidRPr="00AE23BD">
        <w:rPr>
          <w:rFonts w:ascii="Times New Roman" w:eastAsia="Times New Roman" w:hAnsi="Times New Roman" w:cs="Times New Roman"/>
          <w:sz w:val="24"/>
          <w:szCs w:val="24"/>
        </w:rPr>
        <w:t xml:space="preserve">The </w:t>
      </w:r>
      <w:proofErr w:type="spellStart"/>
      <w:r w:rsidR="00760A68" w:rsidRPr="00AE23BD">
        <w:rPr>
          <w:rFonts w:ascii="Times New Roman" w:eastAsia="Times New Roman" w:hAnsi="Times New Roman" w:cs="Times New Roman"/>
          <w:sz w:val="24"/>
          <w:szCs w:val="24"/>
        </w:rPr>
        <w:t>SVD</w:t>
      </w:r>
      <w:r w:rsidR="00DE5502" w:rsidRPr="00AE23BD">
        <w:rPr>
          <w:rFonts w:ascii="Times New Roman" w:eastAsia="Times New Roman" w:hAnsi="Times New Roman" w:cs="Times New Roman"/>
          <w:sz w:val="24"/>
          <w:szCs w:val="24"/>
        </w:rPr>
        <w:t>q</w:t>
      </w:r>
      <w:r w:rsidR="00760A68" w:rsidRPr="00AE23BD">
        <w:rPr>
          <w:rFonts w:ascii="Times New Roman" w:eastAsia="Times New Roman" w:hAnsi="Times New Roman" w:cs="Times New Roman"/>
          <w:sz w:val="24"/>
          <w:szCs w:val="24"/>
        </w:rPr>
        <w:t>uartets</w:t>
      </w:r>
      <w:proofErr w:type="spellEnd"/>
      <w:r w:rsidR="00760A68" w:rsidRPr="00AE23BD">
        <w:rPr>
          <w:rFonts w:ascii="Times New Roman" w:eastAsia="Times New Roman" w:hAnsi="Times New Roman" w:cs="Times New Roman"/>
          <w:sz w:val="24"/>
          <w:szCs w:val="24"/>
        </w:rPr>
        <w:t xml:space="preserve"> analysis of the concatenated data</w:t>
      </w:r>
      <w:r w:rsidR="003A7A53" w:rsidRPr="00AE23BD">
        <w:rPr>
          <w:rFonts w:ascii="Times New Roman" w:eastAsia="Times New Roman" w:hAnsi="Times New Roman" w:cs="Times New Roman"/>
          <w:sz w:val="24"/>
          <w:szCs w:val="24"/>
        </w:rPr>
        <w:t xml:space="preserve"> showed</w:t>
      </w:r>
      <w:r w:rsidR="003A7A53" w:rsidRPr="00AE23BD">
        <w:rPr>
          <w:rFonts w:ascii="Times New Roman" w:eastAsia="Times New Roman" w:hAnsi="Times New Roman" w:cs="Times New Roman"/>
          <w:b/>
          <w:sz w:val="24"/>
          <w:szCs w:val="24"/>
        </w:rPr>
        <w:t xml:space="preserve"> </w:t>
      </w:r>
      <w:r w:rsidR="003A7A53" w:rsidRPr="00AE23BD">
        <w:rPr>
          <w:rFonts w:ascii="Times New Roman" w:eastAsia="Times New Roman" w:hAnsi="Times New Roman" w:cs="Times New Roman"/>
          <w:sz w:val="24"/>
          <w:szCs w:val="24"/>
        </w:rPr>
        <w:t>a</w:t>
      </w:r>
      <w:r w:rsidRPr="00AE23BD">
        <w:rPr>
          <w:rFonts w:ascii="Times New Roman" w:eastAsia="Times New Roman" w:hAnsi="Times New Roman" w:cs="Times New Roman"/>
          <w:sz w:val="24"/>
          <w:szCs w:val="24"/>
        </w:rPr>
        <w:t>ll genera were monophyletic</w:t>
      </w:r>
      <w:r w:rsidR="00C73F2B" w:rsidRPr="00AE23BD">
        <w:rPr>
          <w:rFonts w:ascii="Times New Roman" w:eastAsia="Times New Roman" w:hAnsi="Times New Roman" w:cs="Times New Roman"/>
          <w:sz w:val="24"/>
          <w:szCs w:val="24"/>
        </w:rPr>
        <w:t xml:space="preserve"> (Figure 5)</w:t>
      </w:r>
      <w:r w:rsidRPr="00AE23BD">
        <w:rPr>
          <w:rFonts w:ascii="Times New Roman" w:eastAsia="Times New Roman" w:hAnsi="Times New Roman" w:cs="Times New Roman"/>
          <w:sz w:val="24"/>
          <w:szCs w:val="24"/>
        </w:rPr>
        <w:t>.</w:t>
      </w:r>
      <w:r w:rsidR="00FB0FD0" w:rsidRPr="00AE23BD">
        <w:rPr>
          <w:rFonts w:ascii="Times New Roman" w:eastAsia="Times New Roman" w:hAnsi="Times New Roman" w:cs="Times New Roman"/>
          <w:sz w:val="24"/>
          <w:szCs w:val="24"/>
        </w:rPr>
        <w:t xml:space="preserve"> Dryadoideae as a whole was supported with a bootstrap value of 100.</w:t>
      </w:r>
      <w:r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i/>
          <w:sz w:val="24"/>
          <w:szCs w:val="24"/>
        </w:rPr>
        <w:t>Cercocarpus</w:t>
      </w:r>
      <w:r w:rsidRPr="00AE23BD">
        <w:rPr>
          <w:rFonts w:ascii="Times New Roman" w:eastAsia="Times New Roman" w:hAnsi="Times New Roman" w:cs="Times New Roman"/>
          <w:sz w:val="24"/>
          <w:szCs w:val="24"/>
        </w:rPr>
        <w:t xml:space="preserve"> was supported with a </w:t>
      </w:r>
      <w:r w:rsidR="00756B81" w:rsidRPr="00AE23BD">
        <w:rPr>
          <w:rFonts w:ascii="Times New Roman" w:eastAsia="Times New Roman" w:hAnsi="Times New Roman" w:cs="Times New Roman"/>
          <w:sz w:val="24"/>
          <w:szCs w:val="24"/>
        </w:rPr>
        <w:t xml:space="preserve">bootstrap </w:t>
      </w:r>
      <w:r w:rsidRPr="00AE23BD">
        <w:rPr>
          <w:rFonts w:ascii="Times New Roman" w:eastAsia="Times New Roman" w:hAnsi="Times New Roman" w:cs="Times New Roman"/>
          <w:sz w:val="24"/>
          <w:szCs w:val="24"/>
        </w:rPr>
        <w:t xml:space="preserve">value of 72, </w:t>
      </w:r>
      <w:r w:rsidRPr="00AE23BD">
        <w:rPr>
          <w:rFonts w:ascii="Times New Roman" w:eastAsia="Times New Roman" w:hAnsi="Times New Roman" w:cs="Times New Roman"/>
          <w:i/>
          <w:sz w:val="24"/>
          <w:szCs w:val="24"/>
        </w:rPr>
        <w:t>Purshia</w:t>
      </w:r>
      <w:r w:rsidRPr="00AE23BD">
        <w:rPr>
          <w:rFonts w:ascii="Times New Roman" w:eastAsia="Times New Roman" w:hAnsi="Times New Roman" w:cs="Times New Roman"/>
          <w:sz w:val="24"/>
          <w:szCs w:val="24"/>
        </w:rPr>
        <w:t xml:space="preserve"> with 100, and </w:t>
      </w:r>
      <w:r w:rsidRPr="00AE23BD">
        <w:rPr>
          <w:rFonts w:ascii="Times New Roman" w:eastAsia="Times New Roman" w:hAnsi="Times New Roman" w:cs="Times New Roman"/>
          <w:i/>
          <w:sz w:val="24"/>
          <w:szCs w:val="24"/>
        </w:rPr>
        <w:t>Chamaebatia</w:t>
      </w:r>
      <w:r w:rsidRPr="00AE23BD">
        <w:rPr>
          <w:rFonts w:ascii="Times New Roman" w:eastAsia="Times New Roman" w:hAnsi="Times New Roman" w:cs="Times New Roman"/>
          <w:sz w:val="24"/>
          <w:szCs w:val="24"/>
        </w:rPr>
        <w:t xml:space="preserve"> with 71. </w:t>
      </w:r>
      <w:r w:rsidR="00DE5502" w:rsidRPr="00AE23BD">
        <w:rPr>
          <w:rFonts w:ascii="Times New Roman" w:eastAsia="Times New Roman" w:hAnsi="Times New Roman" w:cs="Times New Roman"/>
          <w:i/>
          <w:sz w:val="24"/>
          <w:szCs w:val="24"/>
        </w:rPr>
        <w:t>Cercocarpus</w:t>
      </w:r>
      <w:r w:rsidR="00DE5502" w:rsidRPr="00AE23BD">
        <w:rPr>
          <w:rFonts w:ascii="Times New Roman" w:eastAsia="Times New Roman" w:hAnsi="Times New Roman" w:cs="Times New Roman"/>
          <w:sz w:val="24"/>
          <w:szCs w:val="24"/>
        </w:rPr>
        <w:t xml:space="preserve"> and </w:t>
      </w:r>
      <w:r w:rsidR="00DE5502" w:rsidRPr="00AE23BD">
        <w:rPr>
          <w:rFonts w:ascii="Times New Roman" w:eastAsia="Times New Roman" w:hAnsi="Times New Roman" w:cs="Times New Roman"/>
          <w:i/>
          <w:sz w:val="24"/>
          <w:szCs w:val="24"/>
        </w:rPr>
        <w:t xml:space="preserve">Purshia </w:t>
      </w:r>
      <w:r w:rsidR="00DE5502" w:rsidRPr="00AE23BD">
        <w:rPr>
          <w:rFonts w:ascii="Times New Roman" w:eastAsia="Times New Roman" w:hAnsi="Times New Roman" w:cs="Times New Roman"/>
          <w:sz w:val="24"/>
          <w:szCs w:val="24"/>
        </w:rPr>
        <w:t xml:space="preserve">were sister with a bootstrap value of 47. </w:t>
      </w:r>
      <w:r w:rsidR="00756B81" w:rsidRPr="00AE23BD">
        <w:rPr>
          <w:rFonts w:ascii="Times New Roman" w:eastAsia="Times New Roman" w:hAnsi="Times New Roman" w:cs="Times New Roman"/>
          <w:i/>
          <w:sz w:val="24"/>
          <w:szCs w:val="24"/>
        </w:rPr>
        <w:t>Cercocarpus traskiae</w:t>
      </w:r>
      <w:r w:rsidR="00756B81" w:rsidRPr="00AE23BD">
        <w:rPr>
          <w:rFonts w:ascii="Times New Roman" w:eastAsia="Times New Roman" w:hAnsi="Times New Roman" w:cs="Times New Roman"/>
          <w:sz w:val="24"/>
          <w:szCs w:val="24"/>
        </w:rPr>
        <w:t xml:space="preserve"> and </w:t>
      </w:r>
      <w:r w:rsidR="00756B81" w:rsidRPr="00AE23BD">
        <w:rPr>
          <w:rFonts w:ascii="Times New Roman" w:eastAsia="Times New Roman" w:hAnsi="Times New Roman" w:cs="Times New Roman"/>
          <w:i/>
          <w:sz w:val="24"/>
          <w:szCs w:val="24"/>
        </w:rPr>
        <w:t>C. montanus</w:t>
      </w:r>
      <w:r w:rsidR="00756B81" w:rsidRPr="00AE23BD">
        <w:rPr>
          <w:rFonts w:ascii="Times New Roman" w:eastAsia="Times New Roman" w:hAnsi="Times New Roman" w:cs="Times New Roman"/>
          <w:sz w:val="24"/>
          <w:szCs w:val="24"/>
        </w:rPr>
        <w:t xml:space="preserve"> were </w:t>
      </w:r>
      <w:r w:rsidR="00760A68" w:rsidRPr="00AE23BD">
        <w:rPr>
          <w:rFonts w:ascii="Times New Roman" w:eastAsia="Times New Roman" w:hAnsi="Times New Roman" w:cs="Times New Roman"/>
          <w:sz w:val="24"/>
          <w:szCs w:val="24"/>
        </w:rPr>
        <w:t>sister</w:t>
      </w:r>
      <w:r w:rsidR="00756B81" w:rsidRPr="00AE23BD">
        <w:rPr>
          <w:rFonts w:ascii="Times New Roman" w:eastAsia="Times New Roman" w:hAnsi="Times New Roman" w:cs="Times New Roman"/>
          <w:sz w:val="24"/>
          <w:szCs w:val="24"/>
        </w:rPr>
        <w:t xml:space="preserve">, but only with a bootstrap value of 38. </w:t>
      </w:r>
      <w:r w:rsidR="00756B81" w:rsidRPr="00AE23BD">
        <w:rPr>
          <w:rFonts w:ascii="Times New Roman" w:eastAsia="Times New Roman" w:hAnsi="Times New Roman" w:cs="Times New Roman"/>
          <w:i/>
          <w:sz w:val="24"/>
          <w:szCs w:val="24"/>
        </w:rPr>
        <w:t>Cercocarpus pringlei</w:t>
      </w:r>
      <w:r w:rsidR="00756B81" w:rsidRPr="00AE23BD">
        <w:rPr>
          <w:rFonts w:ascii="Times New Roman" w:eastAsia="Times New Roman" w:hAnsi="Times New Roman" w:cs="Times New Roman"/>
          <w:sz w:val="24"/>
          <w:szCs w:val="24"/>
        </w:rPr>
        <w:t xml:space="preserve"> and </w:t>
      </w:r>
      <w:r w:rsidR="00756B81" w:rsidRPr="00AE23BD">
        <w:rPr>
          <w:rFonts w:ascii="Times New Roman" w:eastAsia="Times New Roman" w:hAnsi="Times New Roman" w:cs="Times New Roman"/>
          <w:i/>
          <w:sz w:val="24"/>
          <w:szCs w:val="24"/>
        </w:rPr>
        <w:t xml:space="preserve">C. </w:t>
      </w:r>
      <w:proofErr w:type="spellStart"/>
      <w:r w:rsidR="00756B81" w:rsidRPr="00AE23BD">
        <w:rPr>
          <w:rFonts w:ascii="Times New Roman" w:eastAsia="Times New Roman" w:hAnsi="Times New Roman" w:cs="Times New Roman"/>
          <w:i/>
          <w:sz w:val="24"/>
          <w:szCs w:val="24"/>
        </w:rPr>
        <w:t>mojadensis</w:t>
      </w:r>
      <w:proofErr w:type="spellEnd"/>
      <w:r w:rsidR="00756B81" w:rsidRPr="00AE23BD">
        <w:rPr>
          <w:rFonts w:ascii="Times New Roman" w:eastAsia="Times New Roman" w:hAnsi="Times New Roman" w:cs="Times New Roman"/>
          <w:sz w:val="24"/>
          <w:szCs w:val="24"/>
        </w:rPr>
        <w:t xml:space="preserve"> were each other’s closest relatives, but only with a bootstrap value of 66.</w:t>
      </w:r>
      <w:r w:rsidR="003F3992"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i/>
          <w:sz w:val="24"/>
          <w:szCs w:val="24"/>
        </w:rPr>
        <w:t>Chamaebatia</w:t>
      </w:r>
      <w:r w:rsidRPr="00AE23BD">
        <w:rPr>
          <w:rFonts w:ascii="Times New Roman" w:eastAsia="Times New Roman" w:hAnsi="Times New Roman" w:cs="Times New Roman"/>
          <w:sz w:val="24"/>
          <w:szCs w:val="24"/>
        </w:rPr>
        <w:t xml:space="preserve"> was sister to the </w:t>
      </w:r>
      <w:r w:rsidR="006656DE" w:rsidRPr="00AE23BD">
        <w:rPr>
          <w:rFonts w:ascii="Times New Roman" w:eastAsia="Times New Roman" w:hAnsi="Times New Roman" w:cs="Times New Roman"/>
          <w:sz w:val="24"/>
          <w:szCs w:val="24"/>
        </w:rPr>
        <w:t>other three</w:t>
      </w:r>
      <w:r w:rsidRPr="00AE23BD">
        <w:rPr>
          <w:rFonts w:ascii="Times New Roman" w:eastAsia="Times New Roman" w:hAnsi="Times New Roman" w:cs="Times New Roman"/>
          <w:sz w:val="24"/>
          <w:szCs w:val="24"/>
        </w:rPr>
        <w:t xml:space="preserve"> genera with a </w:t>
      </w:r>
      <w:r w:rsidR="00FB0FD0" w:rsidRPr="00AE23BD">
        <w:rPr>
          <w:rFonts w:ascii="Times New Roman" w:eastAsia="Times New Roman" w:hAnsi="Times New Roman" w:cs="Times New Roman"/>
          <w:sz w:val="24"/>
          <w:szCs w:val="24"/>
        </w:rPr>
        <w:t>bootstrap</w:t>
      </w:r>
      <w:r w:rsidRPr="00AE23BD">
        <w:rPr>
          <w:rFonts w:ascii="Times New Roman" w:eastAsia="Times New Roman" w:hAnsi="Times New Roman" w:cs="Times New Roman"/>
          <w:sz w:val="24"/>
          <w:szCs w:val="24"/>
        </w:rPr>
        <w:t xml:space="preserve"> value of </w:t>
      </w:r>
      <w:r w:rsidR="001974E9" w:rsidRPr="00AE23BD">
        <w:rPr>
          <w:rFonts w:ascii="Times New Roman" w:eastAsia="Times New Roman" w:hAnsi="Times New Roman" w:cs="Times New Roman"/>
          <w:sz w:val="24"/>
          <w:szCs w:val="24"/>
        </w:rPr>
        <w:t>100</w:t>
      </w:r>
      <w:r w:rsidRPr="00AE23BD">
        <w:rPr>
          <w:rFonts w:ascii="Times New Roman" w:eastAsia="Times New Roman" w:hAnsi="Times New Roman" w:cs="Times New Roman"/>
          <w:sz w:val="24"/>
          <w:szCs w:val="24"/>
        </w:rPr>
        <w:t xml:space="preserve">. </w:t>
      </w:r>
      <w:r w:rsidR="008A1515" w:rsidRPr="00AE23BD">
        <w:rPr>
          <w:rFonts w:ascii="Times New Roman" w:eastAsia="Times New Roman" w:hAnsi="Times New Roman" w:cs="Times New Roman"/>
          <w:sz w:val="24"/>
          <w:szCs w:val="24"/>
        </w:rPr>
        <w:t xml:space="preserve">Both individuals of </w:t>
      </w:r>
      <w:r w:rsidR="008A1515" w:rsidRPr="00AE23BD">
        <w:rPr>
          <w:rFonts w:ascii="Times New Roman" w:eastAsia="Times New Roman" w:hAnsi="Times New Roman" w:cs="Times New Roman"/>
          <w:i/>
          <w:sz w:val="24"/>
          <w:szCs w:val="24"/>
        </w:rPr>
        <w:t>Purshia</w:t>
      </w:r>
      <w:r w:rsidR="008A1515" w:rsidRPr="00AE23BD">
        <w:rPr>
          <w:rFonts w:ascii="Times New Roman" w:eastAsia="Times New Roman" w:hAnsi="Times New Roman" w:cs="Times New Roman"/>
          <w:sz w:val="24"/>
          <w:szCs w:val="24"/>
        </w:rPr>
        <w:t xml:space="preserve"> </w:t>
      </w:r>
      <w:r w:rsidR="008A1515" w:rsidRPr="00AE23BD">
        <w:rPr>
          <w:rFonts w:ascii="Times New Roman" w:eastAsia="Times New Roman" w:hAnsi="Times New Roman" w:cs="Times New Roman"/>
          <w:i/>
          <w:sz w:val="24"/>
          <w:szCs w:val="24"/>
        </w:rPr>
        <w:t>subintegra</w:t>
      </w:r>
      <w:r w:rsidR="008A1515" w:rsidRPr="00AE23BD">
        <w:rPr>
          <w:rFonts w:ascii="Times New Roman" w:eastAsia="Times New Roman" w:hAnsi="Times New Roman" w:cs="Times New Roman"/>
          <w:sz w:val="24"/>
          <w:szCs w:val="24"/>
        </w:rPr>
        <w:t xml:space="preserve"> were not each other’s closest relatives. The same </w:t>
      </w:r>
      <w:r w:rsidR="00DE5502" w:rsidRPr="00AE23BD">
        <w:rPr>
          <w:rFonts w:ascii="Times New Roman" w:eastAsia="Times New Roman" w:hAnsi="Times New Roman" w:cs="Times New Roman"/>
          <w:sz w:val="24"/>
          <w:szCs w:val="24"/>
        </w:rPr>
        <w:t>wa</w:t>
      </w:r>
      <w:r w:rsidR="008A1515" w:rsidRPr="00AE23BD">
        <w:rPr>
          <w:rFonts w:ascii="Times New Roman" w:eastAsia="Times New Roman" w:hAnsi="Times New Roman" w:cs="Times New Roman"/>
          <w:sz w:val="24"/>
          <w:szCs w:val="24"/>
        </w:rPr>
        <w:t xml:space="preserve">s true with both individuals of </w:t>
      </w:r>
      <w:r w:rsidR="008A1515" w:rsidRPr="00AE23BD">
        <w:rPr>
          <w:rFonts w:ascii="Times New Roman" w:eastAsia="Times New Roman" w:hAnsi="Times New Roman" w:cs="Times New Roman"/>
          <w:i/>
          <w:sz w:val="24"/>
          <w:szCs w:val="24"/>
        </w:rPr>
        <w:t>P. tridentata</w:t>
      </w:r>
      <w:r w:rsidR="008A1515" w:rsidRPr="00AE23BD">
        <w:rPr>
          <w:rFonts w:ascii="Times New Roman" w:eastAsia="Times New Roman" w:hAnsi="Times New Roman" w:cs="Times New Roman"/>
          <w:sz w:val="24"/>
          <w:szCs w:val="24"/>
        </w:rPr>
        <w:t>.</w:t>
      </w:r>
      <w:r w:rsidR="00621CEC" w:rsidRPr="00AE23BD">
        <w:rPr>
          <w:rFonts w:ascii="Times New Roman" w:eastAsia="Times New Roman" w:hAnsi="Times New Roman" w:cs="Times New Roman"/>
          <w:sz w:val="24"/>
          <w:szCs w:val="24"/>
        </w:rPr>
        <w:t xml:space="preserve"> Amygdaloideae was sister to Dryadoideae with a bootstrap value of 100 and the tribe </w:t>
      </w:r>
      <w:proofErr w:type="spellStart"/>
      <w:r w:rsidR="00621CEC" w:rsidRPr="00AE23BD">
        <w:rPr>
          <w:rFonts w:ascii="Times New Roman" w:eastAsia="Times New Roman" w:hAnsi="Times New Roman" w:cs="Times New Roman"/>
          <w:sz w:val="24"/>
          <w:szCs w:val="24"/>
        </w:rPr>
        <w:t>Maleae</w:t>
      </w:r>
      <w:proofErr w:type="spellEnd"/>
      <w:r w:rsidR="00621CEC" w:rsidRPr="00AE23BD">
        <w:rPr>
          <w:rFonts w:ascii="Times New Roman" w:eastAsia="Times New Roman" w:hAnsi="Times New Roman" w:cs="Times New Roman"/>
          <w:sz w:val="24"/>
          <w:szCs w:val="24"/>
        </w:rPr>
        <w:t xml:space="preserve"> </w:t>
      </w:r>
      <w:r w:rsidR="00760A68" w:rsidRPr="00AE23BD">
        <w:rPr>
          <w:rFonts w:ascii="Times New Roman" w:eastAsia="Times New Roman" w:hAnsi="Times New Roman" w:cs="Times New Roman"/>
          <w:sz w:val="24"/>
          <w:szCs w:val="24"/>
        </w:rPr>
        <w:t>wa</w:t>
      </w:r>
      <w:r w:rsidR="00621CEC" w:rsidRPr="00AE23BD">
        <w:rPr>
          <w:rFonts w:ascii="Times New Roman" w:eastAsia="Times New Roman" w:hAnsi="Times New Roman" w:cs="Times New Roman"/>
          <w:sz w:val="24"/>
          <w:szCs w:val="24"/>
        </w:rPr>
        <w:t xml:space="preserve">s supported with a </w:t>
      </w:r>
      <w:r w:rsidR="00E12F5C" w:rsidRPr="00AE23BD">
        <w:rPr>
          <w:rFonts w:ascii="Times New Roman" w:eastAsia="Times New Roman" w:hAnsi="Times New Roman" w:cs="Times New Roman"/>
          <w:sz w:val="24"/>
          <w:szCs w:val="24"/>
        </w:rPr>
        <w:t>bootstrap value</w:t>
      </w:r>
      <w:r w:rsidR="00621CEC" w:rsidRPr="00AE23BD">
        <w:rPr>
          <w:rFonts w:ascii="Times New Roman" w:eastAsia="Times New Roman" w:hAnsi="Times New Roman" w:cs="Times New Roman"/>
          <w:sz w:val="24"/>
          <w:szCs w:val="24"/>
        </w:rPr>
        <w:t xml:space="preserve"> of </w:t>
      </w:r>
      <w:r w:rsidR="00E12F5C" w:rsidRPr="00AE23BD">
        <w:rPr>
          <w:rFonts w:ascii="Times New Roman" w:eastAsia="Times New Roman" w:hAnsi="Times New Roman" w:cs="Times New Roman"/>
          <w:sz w:val="24"/>
          <w:szCs w:val="24"/>
        </w:rPr>
        <w:t>100</w:t>
      </w:r>
      <w:r w:rsidR="00621CEC" w:rsidRPr="00AE23BD">
        <w:rPr>
          <w:rFonts w:ascii="Times New Roman" w:eastAsia="Times New Roman" w:hAnsi="Times New Roman" w:cs="Times New Roman"/>
          <w:sz w:val="24"/>
          <w:szCs w:val="24"/>
        </w:rPr>
        <w:t xml:space="preserve"> within that. Moraceae </w:t>
      </w:r>
      <w:r w:rsidR="00DE5502" w:rsidRPr="00AE23BD">
        <w:rPr>
          <w:rFonts w:ascii="Times New Roman" w:eastAsia="Times New Roman" w:hAnsi="Times New Roman" w:cs="Times New Roman"/>
          <w:sz w:val="24"/>
          <w:szCs w:val="24"/>
        </w:rPr>
        <w:t>wa</w:t>
      </w:r>
      <w:r w:rsidR="00621CEC" w:rsidRPr="00AE23BD">
        <w:rPr>
          <w:rFonts w:ascii="Times New Roman" w:eastAsia="Times New Roman" w:hAnsi="Times New Roman" w:cs="Times New Roman"/>
          <w:sz w:val="24"/>
          <w:szCs w:val="24"/>
        </w:rPr>
        <w:t xml:space="preserve">s sister to Rosaceae with a </w:t>
      </w:r>
      <w:r w:rsidR="00E12F5C" w:rsidRPr="00AE23BD">
        <w:rPr>
          <w:rFonts w:ascii="Times New Roman" w:eastAsia="Times New Roman" w:hAnsi="Times New Roman" w:cs="Times New Roman"/>
          <w:sz w:val="24"/>
          <w:szCs w:val="24"/>
        </w:rPr>
        <w:t>bootstrap value of 50</w:t>
      </w:r>
      <w:r w:rsidR="00621CEC" w:rsidRPr="00AE23BD">
        <w:rPr>
          <w:rFonts w:ascii="Times New Roman" w:eastAsia="Times New Roman" w:hAnsi="Times New Roman" w:cs="Times New Roman"/>
          <w:sz w:val="24"/>
          <w:szCs w:val="24"/>
        </w:rPr>
        <w:t>.</w:t>
      </w:r>
    </w:p>
    <w:p w14:paraId="6CAEA916" w14:textId="351647CF" w:rsidR="00CD50F4" w:rsidRPr="00AE23BD" w:rsidRDefault="00CD50F4" w:rsidP="00B6531E">
      <w:pPr>
        <w:spacing w:line="480" w:lineRule="auto"/>
        <w:rPr>
          <w:rFonts w:ascii="Times New Roman" w:eastAsia="Times New Roman" w:hAnsi="Times New Roman" w:cs="Times New Roman"/>
          <w:b/>
          <w:sz w:val="24"/>
          <w:szCs w:val="24"/>
        </w:rPr>
      </w:pPr>
      <w:proofErr w:type="spellStart"/>
      <w:r w:rsidRPr="00AE23BD">
        <w:rPr>
          <w:rFonts w:ascii="Times New Roman" w:eastAsia="Times New Roman" w:hAnsi="Times New Roman" w:cs="Times New Roman"/>
          <w:b/>
          <w:sz w:val="24"/>
          <w:szCs w:val="24"/>
        </w:rPr>
        <w:t>RAxML</w:t>
      </w:r>
      <w:proofErr w:type="spellEnd"/>
      <w:r w:rsidRPr="00AE23BD">
        <w:rPr>
          <w:rFonts w:ascii="Times New Roman" w:eastAsia="Times New Roman" w:hAnsi="Times New Roman" w:cs="Times New Roman"/>
          <w:b/>
          <w:sz w:val="24"/>
          <w:szCs w:val="24"/>
        </w:rPr>
        <w:t xml:space="preserve"> Concatenation</w:t>
      </w:r>
    </w:p>
    <w:p w14:paraId="1A0ABFAB" w14:textId="1E4593C5" w:rsidR="00CD50F4" w:rsidRPr="00AE23BD" w:rsidRDefault="008A1515"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b/>
          <w:sz w:val="24"/>
          <w:szCs w:val="24"/>
        </w:rPr>
        <w:lastRenderedPageBreak/>
        <w:tab/>
      </w:r>
      <w:r w:rsidR="00760A68" w:rsidRPr="00AE23BD">
        <w:rPr>
          <w:rFonts w:ascii="Times New Roman" w:eastAsia="Times New Roman" w:hAnsi="Times New Roman" w:cs="Times New Roman"/>
          <w:sz w:val="24"/>
          <w:szCs w:val="24"/>
        </w:rPr>
        <w:t xml:space="preserve">The </w:t>
      </w:r>
      <w:proofErr w:type="spellStart"/>
      <w:r w:rsidR="00760A68" w:rsidRPr="00AE23BD">
        <w:rPr>
          <w:rFonts w:ascii="Times New Roman" w:eastAsia="Times New Roman" w:hAnsi="Times New Roman" w:cs="Times New Roman"/>
          <w:sz w:val="24"/>
          <w:szCs w:val="24"/>
        </w:rPr>
        <w:t>RAxML</w:t>
      </w:r>
      <w:proofErr w:type="spellEnd"/>
      <w:r w:rsidR="00760A68" w:rsidRPr="00AE23BD">
        <w:rPr>
          <w:rFonts w:ascii="Times New Roman" w:eastAsia="Times New Roman" w:hAnsi="Times New Roman" w:cs="Times New Roman"/>
          <w:sz w:val="24"/>
          <w:szCs w:val="24"/>
        </w:rPr>
        <w:t xml:space="preserve"> analysis of the concatenated data showed that</w:t>
      </w:r>
      <w:r w:rsidR="003A7A53" w:rsidRPr="00AE23BD">
        <w:rPr>
          <w:rFonts w:ascii="Times New Roman" w:eastAsia="Times New Roman" w:hAnsi="Times New Roman" w:cs="Times New Roman"/>
          <w:b/>
          <w:sz w:val="24"/>
          <w:szCs w:val="24"/>
        </w:rPr>
        <w:t xml:space="preserve"> </w:t>
      </w:r>
      <w:r w:rsidR="003A7A53" w:rsidRPr="00AE23BD">
        <w:rPr>
          <w:rFonts w:ascii="Times New Roman" w:eastAsia="Times New Roman" w:hAnsi="Times New Roman" w:cs="Times New Roman"/>
          <w:sz w:val="24"/>
          <w:szCs w:val="24"/>
        </w:rPr>
        <w:t>a</w:t>
      </w:r>
      <w:r w:rsidRPr="00AE23BD">
        <w:rPr>
          <w:rFonts w:ascii="Times New Roman" w:eastAsia="Times New Roman" w:hAnsi="Times New Roman" w:cs="Times New Roman"/>
          <w:sz w:val="24"/>
          <w:szCs w:val="24"/>
        </w:rPr>
        <w:t xml:space="preserve">ll genera were monophyletic </w:t>
      </w:r>
      <w:r w:rsidR="00D318B1" w:rsidRPr="00AE23BD">
        <w:rPr>
          <w:rFonts w:ascii="Times New Roman" w:eastAsia="Times New Roman" w:hAnsi="Times New Roman" w:cs="Times New Roman"/>
          <w:sz w:val="24"/>
          <w:szCs w:val="24"/>
        </w:rPr>
        <w:t xml:space="preserve">with </w:t>
      </w:r>
      <w:r w:rsidR="00D318B1" w:rsidRPr="00AE23BD">
        <w:rPr>
          <w:rFonts w:ascii="Times New Roman" w:eastAsia="Times New Roman" w:hAnsi="Times New Roman" w:cs="Times New Roman"/>
          <w:i/>
          <w:sz w:val="24"/>
          <w:szCs w:val="24"/>
        </w:rPr>
        <w:t>Purshia</w:t>
      </w:r>
      <w:r w:rsidR="00D318B1" w:rsidRPr="00AE23BD">
        <w:rPr>
          <w:rFonts w:ascii="Times New Roman" w:eastAsia="Times New Roman" w:hAnsi="Times New Roman" w:cs="Times New Roman"/>
          <w:sz w:val="24"/>
          <w:szCs w:val="24"/>
        </w:rPr>
        <w:t xml:space="preserve"> being sister to the other genera</w:t>
      </w:r>
      <w:r w:rsidR="006656DE" w:rsidRPr="00AE23BD">
        <w:rPr>
          <w:rFonts w:ascii="Times New Roman" w:eastAsia="Times New Roman" w:hAnsi="Times New Roman" w:cs="Times New Roman"/>
          <w:sz w:val="24"/>
          <w:szCs w:val="24"/>
        </w:rPr>
        <w:t xml:space="preserve"> (100) </w:t>
      </w:r>
      <w:r w:rsidR="00C7561D" w:rsidRPr="00AE23BD">
        <w:rPr>
          <w:rFonts w:ascii="Times New Roman" w:eastAsia="Times New Roman" w:hAnsi="Times New Roman" w:cs="Times New Roman"/>
          <w:sz w:val="24"/>
          <w:szCs w:val="24"/>
        </w:rPr>
        <w:t>and Dryadoideae as a whole being supported with a 100 bootstrap value</w:t>
      </w:r>
      <w:r w:rsidR="00D11B54" w:rsidRPr="00AE23BD">
        <w:rPr>
          <w:rFonts w:ascii="Times New Roman" w:eastAsia="Times New Roman" w:hAnsi="Times New Roman" w:cs="Times New Roman"/>
          <w:sz w:val="24"/>
          <w:szCs w:val="24"/>
        </w:rPr>
        <w:t xml:space="preserve"> (Figure 6)</w:t>
      </w:r>
      <w:r w:rsidR="00D318B1" w:rsidRPr="00AE23BD">
        <w:rPr>
          <w:rFonts w:ascii="Times New Roman" w:eastAsia="Times New Roman" w:hAnsi="Times New Roman" w:cs="Times New Roman"/>
          <w:sz w:val="24"/>
          <w:szCs w:val="24"/>
        </w:rPr>
        <w:t xml:space="preserve">. </w:t>
      </w:r>
      <w:r w:rsidR="00D318B1" w:rsidRPr="00AE23BD">
        <w:rPr>
          <w:rFonts w:ascii="Times New Roman" w:eastAsia="Times New Roman" w:hAnsi="Times New Roman" w:cs="Times New Roman"/>
          <w:i/>
          <w:sz w:val="24"/>
          <w:szCs w:val="24"/>
        </w:rPr>
        <w:t>Dryas</w:t>
      </w:r>
      <w:r w:rsidR="00D318B1" w:rsidRPr="00AE23BD">
        <w:rPr>
          <w:rFonts w:ascii="Times New Roman" w:eastAsia="Times New Roman" w:hAnsi="Times New Roman" w:cs="Times New Roman"/>
          <w:sz w:val="24"/>
          <w:szCs w:val="24"/>
        </w:rPr>
        <w:t xml:space="preserve"> and </w:t>
      </w:r>
      <w:r w:rsidR="00D318B1" w:rsidRPr="00AE23BD">
        <w:rPr>
          <w:rFonts w:ascii="Times New Roman" w:eastAsia="Times New Roman" w:hAnsi="Times New Roman" w:cs="Times New Roman"/>
          <w:i/>
          <w:iCs/>
          <w:sz w:val="24"/>
          <w:szCs w:val="24"/>
        </w:rPr>
        <w:t>Cercocarpus</w:t>
      </w:r>
      <w:r w:rsidR="00D318B1" w:rsidRPr="00AE23BD">
        <w:rPr>
          <w:rFonts w:ascii="Times New Roman" w:eastAsia="Times New Roman" w:hAnsi="Times New Roman" w:cs="Times New Roman"/>
          <w:sz w:val="24"/>
          <w:szCs w:val="24"/>
        </w:rPr>
        <w:t xml:space="preserve"> were </w:t>
      </w:r>
      <w:r w:rsidR="00760A68" w:rsidRPr="00AE23BD">
        <w:rPr>
          <w:rFonts w:ascii="Times New Roman" w:eastAsia="Times New Roman" w:hAnsi="Times New Roman" w:cs="Times New Roman"/>
          <w:sz w:val="24"/>
          <w:szCs w:val="24"/>
        </w:rPr>
        <w:t>sister</w:t>
      </w:r>
      <w:r w:rsidR="00D318B1" w:rsidRPr="00AE23BD">
        <w:rPr>
          <w:rFonts w:ascii="Times New Roman" w:eastAsia="Times New Roman" w:hAnsi="Times New Roman" w:cs="Times New Roman"/>
          <w:sz w:val="24"/>
          <w:szCs w:val="24"/>
        </w:rPr>
        <w:t xml:space="preserve"> with a </w:t>
      </w:r>
      <w:r w:rsidR="0058668F" w:rsidRPr="00AE23BD">
        <w:rPr>
          <w:rFonts w:ascii="Times New Roman" w:eastAsia="Times New Roman" w:hAnsi="Times New Roman" w:cs="Times New Roman"/>
          <w:sz w:val="24"/>
          <w:szCs w:val="24"/>
        </w:rPr>
        <w:t>bootstrap</w:t>
      </w:r>
      <w:r w:rsidR="00D318B1" w:rsidRPr="00AE23BD">
        <w:rPr>
          <w:rFonts w:ascii="Times New Roman" w:eastAsia="Times New Roman" w:hAnsi="Times New Roman" w:cs="Times New Roman"/>
          <w:sz w:val="24"/>
          <w:szCs w:val="24"/>
        </w:rPr>
        <w:t xml:space="preserve"> value of 100. </w:t>
      </w:r>
      <w:r w:rsidR="00AD3AF2" w:rsidRPr="00AE23BD">
        <w:rPr>
          <w:rFonts w:ascii="Times New Roman" w:eastAsia="Times New Roman" w:hAnsi="Times New Roman" w:cs="Times New Roman"/>
          <w:sz w:val="24"/>
          <w:szCs w:val="24"/>
        </w:rPr>
        <w:t xml:space="preserve">Within </w:t>
      </w:r>
      <w:r w:rsidR="00AD3AF2" w:rsidRPr="00AE23BD">
        <w:rPr>
          <w:rFonts w:ascii="Times New Roman" w:eastAsia="Times New Roman" w:hAnsi="Times New Roman" w:cs="Times New Roman"/>
          <w:i/>
          <w:sz w:val="24"/>
          <w:szCs w:val="24"/>
        </w:rPr>
        <w:t xml:space="preserve">Cercocarpus, C. </w:t>
      </w:r>
      <w:proofErr w:type="spellStart"/>
      <w:r w:rsidR="00AD3AF2" w:rsidRPr="00AE23BD">
        <w:rPr>
          <w:rFonts w:ascii="Times New Roman" w:eastAsia="Times New Roman" w:hAnsi="Times New Roman" w:cs="Times New Roman"/>
          <w:i/>
          <w:sz w:val="24"/>
          <w:szCs w:val="24"/>
        </w:rPr>
        <w:t>mojadensis</w:t>
      </w:r>
      <w:proofErr w:type="spellEnd"/>
      <w:r w:rsidR="00AD3AF2" w:rsidRPr="00AE23BD">
        <w:rPr>
          <w:rFonts w:ascii="Times New Roman" w:eastAsia="Times New Roman" w:hAnsi="Times New Roman" w:cs="Times New Roman"/>
          <w:sz w:val="24"/>
          <w:szCs w:val="24"/>
        </w:rPr>
        <w:t xml:space="preserve"> and </w:t>
      </w:r>
      <w:r w:rsidR="00AD3AF2" w:rsidRPr="00AE23BD">
        <w:rPr>
          <w:rFonts w:ascii="Times New Roman" w:eastAsia="Times New Roman" w:hAnsi="Times New Roman" w:cs="Times New Roman"/>
          <w:i/>
          <w:sz w:val="24"/>
          <w:szCs w:val="24"/>
        </w:rPr>
        <w:t xml:space="preserve">C. pringlei </w:t>
      </w:r>
      <w:r w:rsidR="00AD3AF2" w:rsidRPr="00AE23BD">
        <w:rPr>
          <w:rFonts w:ascii="Times New Roman" w:eastAsia="Times New Roman" w:hAnsi="Times New Roman" w:cs="Times New Roman"/>
          <w:sz w:val="24"/>
          <w:szCs w:val="24"/>
        </w:rPr>
        <w:t>were most closely related to each other</w:t>
      </w:r>
      <w:r w:rsidR="00F821B2" w:rsidRPr="00AE23BD">
        <w:rPr>
          <w:rFonts w:ascii="Times New Roman" w:eastAsia="Times New Roman" w:hAnsi="Times New Roman" w:cs="Times New Roman"/>
          <w:sz w:val="24"/>
          <w:szCs w:val="24"/>
        </w:rPr>
        <w:t xml:space="preserve"> (100</w:t>
      </w:r>
      <w:r w:rsidR="00760A68" w:rsidRPr="00AE23BD">
        <w:rPr>
          <w:rFonts w:ascii="Times New Roman" w:eastAsia="Times New Roman" w:hAnsi="Times New Roman" w:cs="Times New Roman"/>
          <w:sz w:val="24"/>
          <w:szCs w:val="24"/>
        </w:rPr>
        <w:t>)</w:t>
      </w:r>
      <w:r w:rsidR="00AD3AF2" w:rsidRPr="00AE23BD">
        <w:rPr>
          <w:rFonts w:ascii="Times New Roman" w:eastAsia="Times New Roman" w:hAnsi="Times New Roman" w:cs="Times New Roman"/>
          <w:sz w:val="24"/>
          <w:szCs w:val="24"/>
        </w:rPr>
        <w:t xml:space="preserve"> and </w:t>
      </w:r>
      <w:r w:rsidR="00AD3AF2" w:rsidRPr="00AE23BD">
        <w:rPr>
          <w:rFonts w:ascii="Times New Roman" w:eastAsia="Times New Roman" w:hAnsi="Times New Roman" w:cs="Times New Roman"/>
          <w:i/>
          <w:sz w:val="24"/>
          <w:szCs w:val="24"/>
        </w:rPr>
        <w:t>C. montanus</w:t>
      </w:r>
      <w:r w:rsidR="00AD3AF2" w:rsidRPr="00AE23BD">
        <w:rPr>
          <w:rFonts w:ascii="Times New Roman" w:eastAsia="Times New Roman" w:hAnsi="Times New Roman" w:cs="Times New Roman"/>
          <w:sz w:val="24"/>
          <w:szCs w:val="24"/>
        </w:rPr>
        <w:t xml:space="preserve"> </w:t>
      </w:r>
      <w:r w:rsidR="00760A68" w:rsidRPr="00AE23BD">
        <w:rPr>
          <w:rFonts w:ascii="Times New Roman" w:eastAsia="Times New Roman" w:hAnsi="Times New Roman" w:cs="Times New Roman"/>
          <w:sz w:val="24"/>
          <w:szCs w:val="24"/>
        </w:rPr>
        <w:t>was sister to the other three</w:t>
      </w:r>
      <w:r w:rsidR="00AD3AF2" w:rsidRPr="00AE23BD">
        <w:rPr>
          <w:rFonts w:ascii="Times New Roman" w:eastAsia="Times New Roman" w:hAnsi="Times New Roman" w:cs="Times New Roman"/>
          <w:sz w:val="24"/>
          <w:szCs w:val="24"/>
        </w:rPr>
        <w:t xml:space="preserve"> species</w:t>
      </w:r>
      <w:r w:rsidR="00F821B2" w:rsidRPr="00AE23BD">
        <w:rPr>
          <w:rFonts w:ascii="Times New Roman" w:eastAsia="Times New Roman" w:hAnsi="Times New Roman" w:cs="Times New Roman"/>
          <w:sz w:val="24"/>
          <w:szCs w:val="24"/>
        </w:rPr>
        <w:t xml:space="preserve"> (100</w:t>
      </w:r>
      <w:r w:rsidR="00760A68" w:rsidRPr="00AE23BD">
        <w:rPr>
          <w:rFonts w:ascii="Times New Roman" w:eastAsia="Times New Roman" w:hAnsi="Times New Roman" w:cs="Times New Roman"/>
          <w:sz w:val="24"/>
          <w:szCs w:val="24"/>
        </w:rPr>
        <w:t>)</w:t>
      </w:r>
      <w:r w:rsidR="00AD3AF2" w:rsidRPr="00AE23BD">
        <w:rPr>
          <w:rFonts w:ascii="Times New Roman" w:eastAsia="Times New Roman" w:hAnsi="Times New Roman" w:cs="Times New Roman"/>
          <w:sz w:val="24"/>
          <w:szCs w:val="24"/>
        </w:rPr>
        <w:t xml:space="preserve">. </w:t>
      </w:r>
      <w:r w:rsidR="008F755E" w:rsidRPr="00AE23BD">
        <w:rPr>
          <w:rFonts w:ascii="Times New Roman" w:eastAsia="Times New Roman" w:hAnsi="Times New Roman" w:cs="Times New Roman"/>
          <w:sz w:val="24"/>
          <w:szCs w:val="24"/>
        </w:rPr>
        <w:t xml:space="preserve">In </w:t>
      </w:r>
      <w:r w:rsidR="008F755E" w:rsidRPr="00AE23BD">
        <w:rPr>
          <w:rFonts w:ascii="Times New Roman" w:eastAsia="Times New Roman" w:hAnsi="Times New Roman" w:cs="Times New Roman"/>
          <w:i/>
          <w:sz w:val="24"/>
          <w:szCs w:val="24"/>
        </w:rPr>
        <w:t>Purshia</w:t>
      </w:r>
      <w:r w:rsidR="008F755E" w:rsidRPr="00AE23BD">
        <w:rPr>
          <w:rFonts w:ascii="Times New Roman" w:eastAsia="Times New Roman" w:hAnsi="Times New Roman" w:cs="Times New Roman"/>
          <w:sz w:val="24"/>
          <w:szCs w:val="24"/>
        </w:rPr>
        <w:t xml:space="preserve">, both individuals of </w:t>
      </w:r>
      <w:r w:rsidR="008F755E" w:rsidRPr="00AE23BD">
        <w:rPr>
          <w:rFonts w:ascii="Times New Roman" w:eastAsia="Times New Roman" w:hAnsi="Times New Roman" w:cs="Times New Roman"/>
          <w:i/>
          <w:sz w:val="24"/>
          <w:szCs w:val="24"/>
        </w:rPr>
        <w:t>Purshia subintegra</w:t>
      </w:r>
      <w:r w:rsidR="008F755E" w:rsidRPr="00AE23BD">
        <w:rPr>
          <w:rFonts w:ascii="Times New Roman" w:eastAsia="Times New Roman" w:hAnsi="Times New Roman" w:cs="Times New Roman"/>
          <w:sz w:val="24"/>
          <w:szCs w:val="24"/>
        </w:rPr>
        <w:t xml:space="preserve"> were not each other’s closest relatives. The same is true with both individuals of </w:t>
      </w:r>
      <w:r w:rsidR="008F755E" w:rsidRPr="00AE23BD">
        <w:rPr>
          <w:rFonts w:ascii="Times New Roman" w:eastAsia="Times New Roman" w:hAnsi="Times New Roman" w:cs="Times New Roman"/>
          <w:i/>
          <w:sz w:val="24"/>
          <w:szCs w:val="24"/>
        </w:rPr>
        <w:t>P. tridentata</w:t>
      </w:r>
      <w:r w:rsidR="008F755E" w:rsidRPr="00AE23BD">
        <w:rPr>
          <w:rFonts w:ascii="Times New Roman" w:eastAsia="Times New Roman" w:hAnsi="Times New Roman" w:cs="Times New Roman"/>
          <w:sz w:val="24"/>
          <w:szCs w:val="24"/>
        </w:rPr>
        <w:t>.</w:t>
      </w:r>
      <w:r w:rsidR="003D73D6" w:rsidRPr="00AE23BD">
        <w:rPr>
          <w:rFonts w:ascii="Times New Roman" w:eastAsia="Times New Roman" w:hAnsi="Times New Roman" w:cs="Times New Roman"/>
          <w:sz w:val="24"/>
          <w:szCs w:val="24"/>
        </w:rPr>
        <w:t xml:space="preserve"> Amygdaloideae was sister to Dryadoideae with a bootstrap value of 100 and the tribe </w:t>
      </w:r>
      <w:proofErr w:type="spellStart"/>
      <w:r w:rsidR="003D73D6" w:rsidRPr="00AE23BD">
        <w:rPr>
          <w:rFonts w:ascii="Times New Roman" w:eastAsia="Times New Roman" w:hAnsi="Times New Roman" w:cs="Times New Roman"/>
          <w:sz w:val="24"/>
          <w:szCs w:val="24"/>
        </w:rPr>
        <w:t>Maleae</w:t>
      </w:r>
      <w:proofErr w:type="spellEnd"/>
      <w:r w:rsidR="003D73D6" w:rsidRPr="00AE23BD">
        <w:rPr>
          <w:rFonts w:ascii="Times New Roman" w:eastAsia="Times New Roman" w:hAnsi="Times New Roman" w:cs="Times New Roman"/>
          <w:sz w:val="24"/>
          <w:szCs w:val="24"/>
        </w:rPr>
        <w:t xml:space="preserve"> </w:t>
      </w:r>
      <w:r w:rsidR="00DE5502" w:rsidRPr="00AE23BD">
        <w:rPr>
          <w:rFonts w:ascii="Times New Roman" w:eastAsia="Times New Roman" w:hAnsi="Times New Roman" w:cs="Times New Roman"/>
          <w:sz w:val="24"/>
          <w:szCs w:val="24"/>
        </w:rPr>
        <w:t>wa</w:t>
      </w:r>
      <w:r w:rsidR="003D73D6" w:rsidRPr="00AE23BD">
        <w:rPr>
          <w:rFonts w:ascii="Times New Roman" w:eastAsia="Times New Roman" w:hAnsi="Times New Roman" w:cs="Times New Roman"/>
          <w:sz w:val="24"/>
          <w:szCs w:val="24"/>
        </w:rPr>
        <w:t xml:space="preserve">s supported with a bootstrap value of 100 within that. Moraceae </w:t>
      </w:r>
      <w:r w:rsidR="00DE5502" w:rsidRPr="00AE23BD">
        <w:rPr>
          <w:rFonts w:ascii="Times New Roman" w:eastAsia="Times New Roman" w:hAnsi="Times New Roman" w:cs="Times New Roman"/>
          <w:sz w:val="24"/>
          <w:szCs w:val="24"/>
        </w:rPr>
        <w:t>wa</w:t>
      </w:r>
      <w:r w:rsidR="003D73D6" w:rsidRPr="00AE23BD">
        <w:rPr>
          <w:rFonts w:ascii="Times New Roman" w:eastAsia="Times New Roman" w:hAnsi="Times New Roman" w:cs="Times New Roman"/>
          <w:sz w:val="24"/>
          <w:szCs w:val="24"/>
        </w:rPr>
        <w:t>s sister to Rosaceae with a bootstrap value of 100.</w:t>
      </w:r>
    </w:p>
    <w:p w14:paraId="397CEDB9" w14:textId="534724D6" w:rsidR="002C2342" w:rsidRPr="00AE23BD" w:rsidRDefault="002C2342"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Morphological</w:t>
      </w:r>
    </w:p>
    <w:p w14:paraId="4C3DD40D" w14:textId="6F233EAF" w:rsidR="002137C6" w:rsidRPr="00AE23BD" w:rsidRDefault="001944CB"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SEM</w:t>
      </w:r>
    </w:p>
    <w:p w14:paraId="5B397EDE" w14:textId="7E1531D9" w:rsidR="003351B9" w:rsidRPr="00AE23BD" w:rsidRDefault="003351B9"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ab/>
        <w:t>Overall, the adaxial surfaces of</w:t>
      </w:r>
      <w:r w:rsidRPr="00AE23BD">
        <w:rPr>
          <w:rFonts w:ascii="Times New Roman" w:eastAsia="Times New Roman" w:hAnsi="Times New Roman" w:cs="Times New Roman"/>
          <w:i/>
          <w:sz w:val="24"/>
          <w:szCs w:val="24"/>
        </w:rPr>
        <w:t xml:space="preserve"> Cerco</w:t>
      </w:r>
      <w:r w:rsidR="00477E3D" w:rsidRPr="00AE23BD">
        <w:rPr>
          <w:rFonts w:ascii="Times New Roman" w:eastAsia="Times New Roman" w:hAnsi="Times New Roman" w:cs="Times New Roman"/>
          <w:i/>
          <w:sz w:val="24"/>
          <w:szCs w:val="24"/>
        </w:rPr>
        <w:t>carpus</w:t>
      </w:r>
      <w:r w:rsidR="00477E3D" w:rsidRPr="00AE23BD">
        <w:rPr>
          <w:rFonts w:ascii="Times New Roman" w:eastAsia="Times New Roman" w:hAnsi="Times New Roman" w:cs="Times New Roman"/>
          <w:sz w:val="24"/>
          <w:szCs w:val="24"/>
        </w:rPr>
        <w:t xml:space="preserve"> leaves </w:t>
      </w:r>
      <w:r w:rsidR="00035969" w:rsidRPr="00AE23BD">
        <w:rPr>
          <w:rFonts w:ascii="Times New Roman" w:eastAsia="Times New Roman" w:hAnsi="Times New Roman" w:cs="Times New Roman"/>
          <w:sz w:val="24"/>
          <w:szCs w:val="24"/>
        </w:rPr>
        <w:t>ha</w:t>
      </w:r>
      <w:r w:rsidR="00833A39" w:rsidRPr="00AE23BD">
        <w:rPr>
          <w:rFonts w:ascii="Times New Roman" w:eastAsia="Times New Roman" w:hAnsi="Times New Roman" w:cs="Times New Roman"/>
          <w:sz w:val="24"/>
          <w:szCs w:val="24"/>
        </w:rPr>
        <w:t>ve</w:t>
      </w:r>
      <w:r w:rsidR="00035969" w:rsidRPr="00AE23BD">
        <w:rPr>
          <w:rFonts w:ascii="Times New Roman" w:eastAsia="Times New Roman" w:hAnsi="Times New Roman" w:cs="Times New Roman"/>
          <w:sz w:val="24"/>
          <w:szCs w:val="24"/>
        </w:rPr>
        <w:t xml:space="preserve"> lower</w:t>
      </w:r>
      <w:r w:rsidR="00477E3D" w:rsidRPr="00AE23BD">
        <w:rPr>
          <w:rFonts w:ascii="Times New Roman" w:eastAsia="Times New Roman" w:hAnsi="Times New Roman" w:cs="Times New Roman"/>
          <w:sz w:val="24"/>
          <w:szCs w:val="24"/>
        </w:rPr>
        <w:t xml:space="preserve"> trichome</w:t>
      </w:r>
      <w:r w:rsidRPr="00AE23BD">
        <w:rPr>
          <w:rFonts w:ascii="Times New Roman" w:eastAsia="Times New Roman" w:hAnsi="Times New Roman" w:cs="Times New Roman"/>
          <w:sz w:val="24"/>
          <w:szCs w:val="24"/>
        </w:rPr>
        <w:t xml:space="preserve"> densit</w:t>
      </w:r>
      <w:r w:rsidR="00035969" w:rsidRPr="00AE23BD">
        <w:rPr>
          <w:rFonts w:ascii="Times New Roman" w:eastAsia="Times New Roman" w:hAnsi="Times New Roman" w:cs="Times New Roman"/>
          <w:sz w:val="24"/>
          <w:szCs w:val="24"/>
        </w:rPr>
        <w:t xml:space="preserve">y than </w:t>
      </w:r>
      <w:r w:rsidR="00477E3D" w:rsidRPr="00AE23BD">
        <w:rPr>
          <w:rFonts w:ascii="Times New Roman" w:eastAsia="Times New Roman" w:hAnsi="Times New Roman" w:cs="Times New Roman"/>
          <w:sz w:val="24"/>
          <w:szCs w:val="24"/>
        </w:rPr>
        <w:t xml:space="preserve">the abaxial surfaces. In the </w:t>
      </w:r>
      <w:r w:rsidR="001B35AE" w:rsidRPr="00AE23BD">
        <w:rPr>
          <w:rFonts w:ascii="Times New Roman" w:eastAsia="Times New Roman" w:hAnsi="Times New Roman" w:cs="Times New Roman"/>
          <w:i/>
          <w:sz w:val="24"/>
          <w:szCs w:val="24"/>
        </w:rPr>
        <w:t>Cercocarpus</w:t>
      </w:r>
      <w:r w:rsidR="0058240A" w:rsidRPr="00AE23BD">
        <w:rPr>
          <w:rFonts w:ascii="Times New Roman" w:eastAsia="Times New Roman" w:hAnsi="Times New Roman" w:cs="Times New Roman"/>
          <w:i/>
          <w:sz w:val="24"/>
          <w:szCs w:val="24"/>
        </w:rPr>
        <w:t xml:space="preserve"> fothergilloides</w:t>
      </w:r>
      <w:r w:rsidR="001B35AE" w:rsidRPr="00AE23BD">
        <w:rPr>
          <w:rFonts w:ascii="Times New Roman" w:eastAsia="Times New Roman" w:hAnsi="Times New Roman" w:cs="Times New Roman"/>
          <w:i/>
          <w:sz w:val="24"/>
          <w:szCs w:val="24"/>
        </w:rPr>
        <w:t xml:space="preserve">, C. </w:t>
      </w:r>
      <w:proofErr w:type="spellStart"/>
      <w:r w:rsidR="001B35AE" w:rsidRPr="00AE23BD">
        <w:rPr>
          <w:rFonts w:ascii="Times New Roman" w:eastAsia="Times New Roman" w:hAnsi="Times New Roman" w:cs="Times New Roman"/>
          <w:i/>
          <w:sz w:val="24"/>
          <w:szCs w:val="24"/>
        </w:rPr>
        <w:t>mojadensis</w:t>
      </w:r>
      <w:proofErr w:type="spellEnd"/>
      <w:r w:rsidR="001B35AE" w:rsidRPr="00AE23BD">
        <w:rPr>
          <w:rFonts w:ascii="Times New Roman" w:eastAsia="Times New Roman" w:hAnsi="Times New Roman" w:cs="Times New Roman"/>
          <w:i/>
          <w:sz w:val="24"/>
          <w:szCs w:val="24"/>
        </w:rPr>
        <w:t xml:space="preserve">, </w:t>
      </w:r>
      <w:r w:rsidR="001B35AE" w:rsidRPr="00AE23BD">
        <w:rPr>
          <w:rFonts w:ascii="Times New Roman" w:eastAsia="Times New Roman" w:hAnsi="Times New Roman" w:cs="Times New Roman"/>
          <w:sz w:val="24"/>
          <w:szCs w:val="24"/>
        </w:rPr>
        <w:t>and</w:t>
      </w:r>
      <w:r w:rsidR="001B35AE" w:rsidRPr="00AE23BD">
        <w:rPr>
          <w:rFonts w:ascii="Times New Roman" w:eastAsia="Times New Roman" w:hAnsi="Times New Roman" w:cs="Times New Roman"/>
          <w:i/>
          <w:sz w:val="24"/>
          <w:szCs w:val="24"/>
        </w:rPr>
        <w:t xml:space="preserve"> C. pringlei</w:t>
      </w:r>
      <w:r w:rsidR="0058240A" w:rsidRPr="00AE23BD">
        <w:rPr>
          <w:rFonts w:ascii="Times New Roman" w:eastAsia="Times New Roman" w:hAnsi="Times New Roman" w:cs="Times New Roman"/>
          <w:i/>
          <w:sz w:val="24"/>
          <w:szCs w:val="24"/>
        </w:rPr>
        <w:t xml:space="preserve"> </w:t>
      </w:r>
      <w:r w:rsidR="001B35AE" w:rsidRPr="00AE23BD">
        <w:rPr>
          <w:rFonts w:ascii="Times New Roman" w:eastAsia="Times New Roman" w:hAnsi="Times New Roman" w:cs="Times New Roman"/>
          <w:sz w:val="24"/>
          <w:szCs w:val="24"/>
        </w:rPr>
        <w:t>group</w:t>
      </w:r>
      <w:r w:rsidR="0058240A" w:rsidRPr="00AE23BD">
        <w:rPr>
          <w:rFonts w:ascii="Times New Roman" w:eastAsia="Times New Roman" w:hAnsi="Times New Roman" w:cs="Times New Roman"/>
          <w:sz w:val="24"/>
          <w:szCs w:val="24"/>
        </w:rPr>
        <w:t xml:space="preserve"> (based on the morphological dendrograms)</w:t>
      </w:r>
      <w:r w:rsidR="00845FD7" w:rsidRPr="00AE23BD">
        <w:rPr>
          <w:rFonts w:ascii="Times New Roman" w:eastAsia="Times New Roman" w:hAnsi="Times New Roman" w:cs="Times New Roman"/>
          <w:sz w:val="24"/>
          <w:szCs w:val="24"/>
        </w:rPr>
        <w:t xml:space="preserve"> (Figure 7)</w:t>
      </w:r>
      <w:r w:rsidR="00035969" w:rsidRPr="00AE23BD">
        <w:rPr>
          <w:rFonts w:ascii="Times New Roman" w:eastAsia="Times New Roman" w:hAnsi="Times New Roman" w:cs="Times New Roman"/>
          <w:sz w:val="24"/>
          <w:szCs w:val="24"/>
        </w:rPr>
        <w:t>,</w:t>
      </w:r>
      <w:r w:rsidR="0058240A" w:rsidRPr="00AE23BD">
        <w:rPr>
          <w:rFonts w:ascii="Times New Roman" w:eastAsia="Times New Roman" w:hAnsi="Times New Roman" w:cs="Times New Roman"/>
          <w:sz w:val="24"/>
          <w:szCs w:val="24"/>
        </w:rPr>
        <w:t xml:space="preserve"> </w:t>
      </w:r>
      <w:r w:rsidR="006554A3" w:rsidRPr="00AE23BD">
        <w:rPr>
          <w:rFonts w:ascii="Times New Roman" w:eastAsia="Times New Roman" w:hAnsi="Times New Roman" w:cs="Times New Roman"/>
          <w:sz w:val="24"/>
          <w:szCs w:val="24"/>
        </w:rPr>
        <w:t xml:space="preserve">trichomes </w:t>
      </w:r>
      <w:r w:rsidR="00035969" w:rsidRPr="00AE23BD">
        <w:rPr>
          <w:rFonts w:ascii="Times New Roman" w:eastAsia="Times New Roman" w:hAnsi="Times New Roman" w:cs="Times New Roman"/>
          <w:sz w:val="24"/>
          <w:szCs w:val="24"/>
        </w:rPr>
        <w:t xml:space="preserve">are intensely coiled on the abaxial side. The </w:t>
      </w:r>
      <w:r w:rsidR="00CC0559" w:rsidRPr="00AE23BD">
        <w:rPr>
          <w:rFonts w:ascii="Times New Roman" w:eastAsia="Times New Roman" w:hAnsi="Times New Roman" w:cs="Times New Roman"/>
          <w:sz w:val="24"/>
          <w:szCs w:val="24"/>
        </w:rPr>
        <w:t>trichomes</w:t>
      </w:r>
      <w:r w:rsidR="00035969" w:rsidRPr="00AE23BD">
        <w:rPr>
          <w:rFonts w:ascii="Times New Roman" w:eastAsia="Times New Roman" w:hAnsi="Times New Roman" w:cs="Times New Roman"/>
          <w:sz w:val="24"/>
          <w:szCs w:val="24"/>
        </w:rPr>
        <w:t xml:space="preserve"> on the veins on this side are also </w:t>
      </w:r>
      <w:r w:rsidR="0099388F" w:rsidRPr="00AE23BD">
        <w:rPr>
          <w:rFonts w:ascii="Times New Roman" w:eastAsia="Times New Roman" w:hAnsi="Times New Roman" w:cs="Times New Roman"/>
          <w:sz w:val="24"/>
          <w:szCs w:val="24"/>
        </w:rPr>
        <w:t>intensely</w:t>
      </w:r>
      <w:r w:rsidR="00035969" w:rsidRPr="00AE23BD">
        <w:rPr>
          <w:rFonts w:ascii="Times New Roman" w:eastAsia="Times New Roman" w:hAnsi="Times New Roman" w:cs="Times New Roman"/>
          <w:sz w:val="24"/>
          <w:szCs w:val="24"/>
        </w:rPr>
        <w:t xml:space="preserve"> coiled for both </w:t>
      </w:r>
      <w:r w:rsidR="00035969" w:rsidRPr="00AE23BD">
        <w:rPr>
          <w:rFonts w:ascii="Times New Roman" w:eastAsia="Times New Roman" w:hAnsi="Times New Roman" w:cs="Times New Roman"/>
          <w:i/>
          <w:sz w:val="24"/>
          <w:szCs w:val="24"/>
        </w:rPr>
        <w:t>C. pringlei</w:t>
      </w:r>
      <w:r w:rsidR="00035969" w:rsidRPr="00AE23BD">
        <w:rPr>
          <w:rFonts w:ascii="Times New Roman" w:eastAsia="Times New Roman" w:hAnsi="Times New Roman" w:cs="Times New Roman"/>
          <w:sz w:val="24"/>
          <w:szCs w:val="24"/>
        </w:rPr>
        <w:t xml:space="preserve"> and </w:t>
      </w:r>
      <w:r w:rsidR="00035969" w:rsidRPr="00AE23BD">
        <w:rPr>
          <w:rFonts w:ascii="Times New Roman" w:eastAsia="Times New Roman" w:hAnsi="Times New Roman" w:cs="Times New Roman"/>
          <w:i/>
          <w:sz w:val="24"/>
          <w:szCs w:val="24"/>
        </w:rPr>
        <w:t>C.</w:t>
      </w:r>
      <w:r w:rsidR="00FB0FD0" w:rsidRPr="00AE23BD">
        <w:rPr>
          <w:rFonts w:ascii="Times New Roman" w:eastAsia="Times New Roman" w:hAnsi="Times New Roman" w:cs="Times New Roman"/>
          <w:i/>
          <w:sz w:val="24"/>
          <w:szCs w:val="24"/>
        </w:rPr>
        <w:t xml:space="preserve"> </w:t>
      </w:r>
      <w:proofErr w:type="spellStart"/>
      <w:r w:rsidR="00035969" w:rsidRPr="00AE23BD">
        <w:rPr>
          <w:rFonts w:ascii="Times New Roman" w:eastAsia="Times New Roman" w:hAnsi="Times New Roman" w:cs="Times New Roman"/>
          <w:i/>
          <w:sz w:val="24"/>
          <w:szCs w:val="24"/>
        </w:rPr>
        <w:t>mojadensis</w:t>
      </w:r>
      <w:proofErr w:type="spellEnd"/>
      <w:r w:rsidR="00035969" w:rsidRPr="00AE23BD">
        <w:rPr>
          <w:rFonts w:ascii="Times New Roman" w:eastAsia="Times New Roman" w:hAnsi="Times New Roman" w:cs="Times New Roman"/>
          <w:sz w:val="24"/>
          <w:szCs w:val="24"/>
        </w:rPr>
        <w:t xml:space="preserve">, while </w:t>
      </w:r>
      <w:r w:rsidR="00035969" w:rsidRPr="00AE23BD">
        <w:rPr>
          <w:rFonts w:ascii="Times New Roman" w:eastAsia="Times New Roman" w:hAnsi="Times New Roman" w:cs="Times New Roman"/>
          <w:i/>
          <w:sz w:val="24"/>
          <w:szCs w:val="24"/>
        </w:rPr>
        <w:t>C. fothergilloides</w:t>
      </w:r>
      <w:r w:rsidR="00035969" w:rsidRPr="00AE23BD">
        <w:rPr>
          <w:rFonts w:ascii="Times New Roman" w:eastAsia="Times New Roman" w:hAnsi="Times New Roman" w:cs="Times New Roman"/>
          <w:sz w:val="24"/>
          <w:szCs w:val="24"/>
        </w:rPr>
        <w:t xml:space="preserve"> has straight </w:t>
      </w:r>
      <w:r w:rsidR="00CC0559" w:rsidRPr="00AE23BD">
        <w:rPr>
          <w:rFonts w:ascii="Times New Roman" w:eastAsia="Times New Roman" w:hAnsi="Times New Roman" w:cs="Times New Roman"/>
          <w:sz w:val="24"/>
          <w:szCs w:val="24"/>
        </w:rPr>
        <w:t>trichomes</w:t>
      </w:r>
      <w:r w:rsidR="0099388F" w:rsidRPr="00AE23BD">
        <w:rPr>
          <w:rFonts w:ascii="Times New Roman" w:eastAsia="Times New Roman" w:hAnsi="Times New Roman" w:cs="Times New Roman"/>
          <w:sz w:val="24"/>
          <w:szCs w:val="24"/>
        </w:rPr>
        <w:t xml:space="preserve"> on the veins. All the trichomes on the abaxial s</w:t>
      </w:r>
      <w:r w:rsidR="000D5DAE" w:rsidRPr="00AE23BD">
        <w:rPr>
          <w:rFonts w:ascii="Times New Roman" w:eastAsia="Times New Roman" w:hAnsi="Times New Roman" w:cs="Times New Roman"/>
          <w:sz w:val="24"/>
          <w:szCs w:val="24"/>
        </w:rPr>
        <w:t>ides in these species are curly.</w:t>
      </w:r>
    </w:p>
    <w:p w14:paraId="13EBD398" w14:textId="4F025E13" w:rsidR="00220171" w:rsidRPr="00AE23BD" w:rsidRDefault="0099388F"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ab/>
      </w:r>
      <w:r w:rsidR="009A598B" w:rsidRPr="00AE23BD">
        <w:rPr>
          <w:rFonts w:ascii="Times New Roman" w:eastAsia="Times New Roman" w:hAnsi="Times New Roman" w:cs="Times New Roman"/>
          <w:sz w:val="24"/>
          <w:szCs w:val="24"/>
        </w:rPr>
        <w:t xml:space="preserve">Between </w:t>
      </w:r>
      <w:r w:rsidRPr="00AE23BD">
        <w:rPr>
          <w:rFonts w:ascii="Times New Roman" w:eastAsia="Times New Roman" w:hAnsi="Times New Roman" w:cs="Times New Roman"/>
          <w:i/>
          <w:sz w:val="24"/>
          <w:szCs w:val="24"/>
        </w:rPr>
        <w:t>C</w:t>
      </w:r>
      <w:r w:rsidR="00833A39" w:rsidRPr="00AE23BD">
        <w:rPr>
          <w:rFonts w:ascii="Times New Roman" w:eastAsia="Times New Roman" w:hAnsi="Times New Roman" w:cs="Times New Roman"/>
          <w:i/>
          <w:sz w:val="24"/>
          <w:szCs w:val="24"/>
        </w:rPr>
        <w:t>.</w:t>
      </w:r>
      <w:r w:rsidRPr="00AE23BD">
        <w:rPr>
          <w:rFonts w:ascii="Times New Roman" w:eastAsia="Times New Roman" w:hAnsi="Times New Roman" w:cs="Times New Roman"/>
          <w:i/>
          <w:sz w:val="24"/>
          <w:szCs w:val="24"/>
        </w:rPr>
        <w:t xml:space="preserve"> breviflorus</w:t>
      </w:r>
      <w:r w:rsidR="00FC3FE0" w:rsidRPr="00AE23BD">
        <w:rPr>
          <w:rFonts w:ascii="Times New Roman" w:eastAsia="Times New Roman" w:hAnsi="Times New Roman" w:cs="Times New Roman"/>
          <w:iCs/>
          <w:sz w:val="24"/>
          <w:szCs w:val="24"/>
        </w:rPr>
        <w:t xml:space="preserve"> var. </w:t>
      </w:r>
      <w:r w:rsidR="00FC3FE0" w:rsidRPr="00AE23BD">
        <w:rPr>
          <w:rFonts w:ascii="Times New Roman" w:eastAsia="Times New Roman" w:hAnsi="Times New Roman" w:cs="Times New Roman"/>
          <w:i/>
          <w:sz w:val="24"/>
          <w:szCs w:val="24"/>
        </w:rPr>
        <w:t>breviflorus</w:t>
      </w:r>
      <w:r w:rsidRPr="00AE23BD">
        <w:rPr>
          <w:rFonts w:ascii="Times New Roman" w:eastAsia="Times New Roman" w:hAnsi="Times New Roman" w:cs="Times New Roman"/>
          <w:sz w:val="24"/>
          <w:szCs w:val="24"/>
        </w:rPr>
        <w:t xml:space="preserve"> </w:t>
      </w:r>
      <w:r w:rsidR="008D3E93" w:rsidRPr="00AE23BD">
        <w:rPr>
          <w:rFonts w:ascii="Times New Roman" w:eastAsia="Times New Roman" w:hAnsi="Times New Roman" w:cs="Times New Roman"/>
          <w:sz w:val="24"/>
          <w:szCs w:val="24"/>
        </w:rPr>
        <w:t>(Figure 8</w:t>
      </w:r>
      <w:r w:rsidR="002B637C" w:rsidRPr="00AE23BD">
        <w:rPr>
          <w:rFonts w:ascii="Times New Roman" w:eastAsia="Times New Roman" w:hAnsi="Times New Roman" w:cs="Times New Roman"/>
          <w:sz w:val="24"/>
          <w:szCs w:val="24"/>
        </w:rPr>
        <w:t xml:space="preserve">b) </w:t>
      </w:r>
      <w:r w:rsidRPr="00AE23BD">
        <w:rPr>
          <w:rFonts w:ascii="Times New Roman" w:eastAsia="Times New Roman" w:hAnsi="Times New Roman" w:cs="Times New Roman"/>
          <w:sz w:val="24"/>
          <w:szCs w:val="24"/>
        </w:rPr>
        <w:t xml:space="preserve">and </w:t>
      </w:r>
      <w:r w:rsidRPr="00AE23BD">
        <w:rPr>
          <w:rFonts w:ascii="Times New Roman" w:eastAsia="Times New Roman" w:hAnsi="Times New Roman" w:cs="Times New Roman"/>
          <w:i/>
          <w:sz w:val="24"/>
          <w:szCs w:val="24"/>
        </w:rPr>
        <w:t xml:space="preserve">C. </w:t>
      </w:r>
      <w:r w:rsidR="0093423F" w:rsidRPr="00AE23BD">
        <w:rPr>
          <w:rFonts w:ascii="Times New Roman" w:eastAsia="Times New Roman" w:hAnsi="Times New Roman" w:cs="Times New Roman"/>
          <w:i/>
          <w:sz w:val="24"/>
          <w:szCs w:val="24"/>
        </w:rPr>
        <w:t xml:space="preserve">breviflorus var. </w:t>
      </w:r>
      <w:r w:rsidR="009A598B" w:rsidRPr="00AE23BD">
        <w:rPr>
          <w:rFonts w:ascii="Times New Roman" w:eastAsia="Times New Roman" w:hAnsi="Times New Roman" w:cs="Times New Roman"/>
          <w:i/>
          <w:sz w:val="24"/>
          <w:szCs w:val="24"/>
        </w:rPr>
        <w:t>eximius</w:t>
      </w:r>
      <w:r w:rsidR="00E32DF9" w:rsidRPr="00AE23BD">
        <w:rPr>
          <w:rFonts w:ascii="Times New Roman" w:eastAsia="Times New Roman" w:hAnsi="Times New Roman" w:cs="Times New Roman"/>
          <w:sz w:val="24"/>
          <w:szCs w:val="24"/>
        </w:rPr>
        <w:t xml:space="preserve"> </w:t>
      </w:r>
      <w:r w:rsidR="00845FD7" w:rsidRPr="00AE23BD">
        <w:rPr>
          <w:rFonts w:ascii="Times New Roman" w:eastAsia="Times New Roman" w:hAnsi="Times New Roman" w:cs="Times New Roman"/>
          <w:sz w:val="24"/>
          <w:szCs w:val="24"/>
        </w:rPr>
        <w:t>(Figure 8</w:t>
      </w:r>
      <w:r w:rsidR="002B637C" w:rsidRPr="00AE23BD">
        <w:rPr>
          <w:rFonts w:ascii="Times New Roman" w:eastAsia="Times New Roman" w:hAnsi="Times New Roman" w:cs="Times New Roman"/>
          <w:sz w:val="24"/>
          <w:szCs w:val="24"/>
        </w:rPr>
        <w:t>a</w:t>
      </w:r>
      <w:r w:rsidR="00845FD7" w:rsidRPr="00AE23BD">
        <w:rPr>
          <w:rFonts w:ascii="Times New Roman" w:eastAsia="Times New Roman" w:hAnsi="Times New Roman" w:cs="Times New Roman"/>
          <w:sz w:val="24"/>
          <w:szCs w:val="24"/>
        </w:rPr>
        <w:t>)</w:t>
      </w:r>
      <w:r w:rsidR="00DE5502" w:rsidRPr="00AE23BD">
        <w:rPr>
          <w:rFonts w:ascii="Times New Roman" w:eastAsia="Times New Roman" w:hAnsi="Times New Roman" w:cs="Times New Roman"/>
          <w:sz w:val="24"/>
          <w:szCs w:val="24"/>
        </w:rPr>
        <w:t>,</w:t>
      </w:r>
      <w:r w:rsidR="00845FD7" w:rsidRPr="00AE23BD">
        <w:rPr>
          <w:rFonts w:ascii="Times New Roman" w:eastAsia="Times New Roman" w:hAnsi="Times New Roman" w:cs="Times New Roman"/>
          <w:sz w:val="24"/>
          <w:szCs w:val="24"/>
        </w:rPr>
        <w:t xml:space="preserve"> </w:t>
      </w:r>
      <w:r w:rsidR="00E32DF9" w:rsidRPr="00AE23BD">
        <w:rPr>
          <w:rFonts w:ascii="Times New Roman" w:eastAsia="Times New Roman" w:hAnsi="Times New Roman" w:cs="Times New Roman"/>
          <w:sz w:val="24"/>
          <w:szCs w:val="24"/>
        </w:rPr>
        <w:t>the leaves are v</w:t>
      </w:r>
      <w:r w:rsidRPr="00AE23BD">
        <w:rPr>
          <w:rFonts w:ascii="Times New Roman" w:eastAsia="Times New Roman" w:hAnsi="Times New Roman" w:cs="Times New Roman"/>
          <w:sz w:val="24"/>
          <w:szCs w:val="24"/>
        </w:rPr>
        <w:t xml:space="preserve">irtually indistinguishable from each other except for the presence of </w:t>
      </w:r>
      <w:r w:rsidR="00506D47" w:rsidRPr="00AE23BD">
        <w:rPr>
          <w:rFonts w:ascii="Times New Roman" w:eastAsia="Times New Roman" w:hAnsi="Times New Roman" w:cs="Times New Roman"/>
          <w:sz w:val="24"/>
          <w:szCs w:val="24"/>
        </w:rPr>
        <w:t>long and short</w:t>
      </w:r>
      <w:r w:rsidRPr="00AE23BD">
        <w:rPr>
          <w:rFonts w:ascii="Times New Roman" w:eastAsia="Times New Roman" w:hAnsi="Times New Roman" w:cs="Times New Roman"/>
          <w:sz w:val="24"/>
          <w:szCs w:val="24"/>
        </w:rPr>
        <w:t xml:space="preserve"> </w:t>
      </w:r>
      <w:r w:rsidR="00CB3023" w:rsidRPr="00AE23BD">
        <w:rPr>
          <w:rFonts w:ascii="Times New Roman" w:eastAsia="Times New Roman" w:hAnsi="Times New Roman" w:cs="Times New Roman"/>
          <w:sz w:val="24"/>
          <w:szCs w:val="24"/>
        </w:rPr>
        <w:t xml:space="preserve">trichomes </w:t>
      </w:r>
      <w:r w:rsidRPr="00AE23BD">
        <w:rPr>
          <w:rFonts w:ascii="Times New Roman" w:eastAsia="Times New Roman" w:hAnsi="Times New Roman" w:cs="Times New Roman"/>
          <w:sz w:val="24"/>
          <w:szCs w:val="24"/>
        </w:rPr>
        <w:t xml:space="preserve">on the abaxial side of </w:t>
      </w:r>
      <w:r w:rsidRPr="00AE23BD">
        <w:rPr>
          <w:rFonts w:ascii="Times New Roman" w:eastAsia="Times New Roman" w:hAnsi="Times New Roman" w:cs="Times New Roman"/>
          <w:i/>
          <w:sz w:val="24"/>
          <w:szCs w:val="24"/>
        </w:rPr>
        <w:t>C. breviflorus</w:t>
      </w:r>
      <w:r w:rsidR="001B35AE" w:rsidRPr="00AE23BD">
        <w:rPr>
          <w:rFonts w:ascii="Times New Roman" w:eastAsia="Times New Roman" w:hAnsi="Times New Roman" w:cs="Times New Roman"/>
          <w:iCs/>
          <w:sz w:val="24"/>
          <w:szCs w:val="24"/>
        </w:rPr>
        <w:t xml:space="preserve"> var. </w:t>
      </w:r>
      <w:r w:rsidR="001B35AE" w:rsidRPr="00AE23BD">
        <w:rPr>
          <w:rFonts w:ascii="Times New Roman" w:eastAsia="Times New Roman" w:hAnsi="Times New Roman" w:cs="Times New Roman"/>
          <w:i/>
          <w:sz w:val="24"/>
          <w:szCs w:val="24"/>
        </w:rPr>
        <w:t>breviflorus</w:t>
      </w:r>
      <w:r w:rsidRPr="00AE23BD">
        <w:rPr>
          <w:rFonts w:ascii="Times New Roman" w:eastAsia="Times New Roman" w:hAnsi="Times New Roman" w:cs="Times New Roman"/>
          <w:sz w:val="24"/>
          <w:szCs w:val="24"/>
        </w:rPr>
        <w:t xml:space="preserve">. </w:t>
      </w:r>
      <w:r w:rsidR="00E32DF9" w:rsidRPr="00AE23BD">
        <w:rPr>
          <w:rFonts w:ascii="Times New Roman" w:eastAsia="Times New Roman" w:hAnsi="Times New Roman" w:cs="Times New Roman"/>
          <w:sz w:val="24"/>
          <w:szCs w:val="24"/>
        </w:rPr>
        <w:t xml:space="preserve">Both </w:t>
      </w:r>
      <w:r w:rsidR="00D72F8D" w:rsidRPr="00AE23BD">
        <w:rPr>
          <w:rFonts w:ascii="Times New Roman" w:eastAsia="Times New Roman" w:hAnsi="Times New Roman" w:cs="Times New Roman"/>
          <w:sz w:val="24"/>
          <w:szCs w:val="24"/>
        </w:rPr>
        <w:t>have</w:t>
      </w:r>
      <w:r w:rsidR="00944D36" w:rsidRPr="00AE23BD">
        <w:rPr>
          <w:rFonts w:ascii="Times New Roman" w:eastAsia="Times New Roman" w:hAnsi="Times New Roman" w:cs="Times New Roman"/>
          <w:sz w:val="24"/>
          <w:szCs w:val="24"/>
        </w:rPr>
        <w:t xml:space="preserve"> straight trichomes on the adaxial side, and both straight and cur</w:t>
      </w:r>
      <w:r w:rsidR="00E32DF9" w:rsidRPr="00AE23BD">
        <w:rPr>
          <w:rFonts w:ascii="Times New Roman" w:eastAsia="Times New Roman" w:hAnsi="Times New Roman" w:cs="Times New Roman"/>
          <w:sz w:val="24"/>
          <w:szCs w:val="24"/>
        </w:rPr>
        <w:t>ly trichomes</w:t>
      </w:r>
      <w:r w:rsidR="00D72F8D" w:rsidRPr="00AE23BD">
        <w:rPr>
          <w:rFonts w:ascii="Times New Roman" w:eastAsia="Times New Roman" w:hAnsi="Times New Roman" w:cs="Times New Roman"/>
          <w:sz w:val="24"/>
          <w:szCs w:val="24"/>
        </w:rPr>
        <w:t xml:space="preserve"> on the abaxial side</w:t>
      </w:r>
      <w:r w:rsidR="00E32DF9" w:rsidRPr="00AE23BD">
        <w:rPr>
          <w:rFonts w:ascii="Times New Roman" w:eastAsia="Times New Roman" w:hAnsi="Times New Roman" w:cs="Times New Roman"/>
          <w:sz w:val="24"/>
          <w:szCs w:val="24"/>
        </w:rPr>
        <w:t>. All trichomes are</w:t>
      </w:r>
      <w:r w:rsidR="00944D36" w:rsidRPr="00AE23BD">
        <w:rPr>
          <w:rFonts w:ascii="Times New Roman" w:eastAsia="Times New Roman" w:hAnsi="Times New Roman" w:cs="Times New Roman"/>
          <w:sz w:val="24"/>
          <w:szCs w:val="24"/>
        </w:rPr>
        <w:t xml:space="preserve"> long. </w:t>
      </w:r>
      <w:r w:rsidR="009770A2" w:rsidRPr="00AE23BD">
        <w:rPr>
          <w:rFonts w:ascii="Times New Roman" w:eastAsia="Times New Roman" w:hAnsi="Times New Roman" w:cs="Times New Roman"/>
          <w:i/>
          <w:sz w:val="24"/>
          <w:szCs w:val="24"/>
        </w:rPr>
        <w:t>C</w:t>
      </w:r>
      <w:r w:rsidR="00833A39" w:rsidRPr="00AE23BD">
        <w:rPr>
          <w:rFonts w:ascii="Times New Roman" w:eastAsia="Times New Roman" w:hAnsi="Times New Roman" w:cs="Times New Roman"/>
          <w:i/>
          <w:sz w:val="24"/>
          <w:szCs w:val="24"/>
        </w:rPr>
        <w:t>ercocarpus</w:t>
      </w:r>
      <w:r w:rsidR="009770A2" w:rsidRPr="00AE23BD">
        <w:rPr>
          <w:rFonts w:ascii="Times New Roman" w:eastAsia="Times New Roman" w:hAnsi="Times New Roman" w:cs="Times New Roman"/>
          <w:i/>
          <w:sz w:val="24"/>
          <w:szCs w:val="24"/>
        </w:rPr>
        <w:t xml:space="preserve"> montanus</w:t>
      </w:r>
      <w:r w:rsidR="00E32DF9" w:rsidRPr="00AE23BD">
        <w:rPr>
          <w:rFonts w:ascii="Times New Roman" w:eastAsia="Times New Roman" w:hAnsi="Times New Roman" w:cs="Times New Roman"/>
          <w:sz w:val="24"/>
          <w:szCs w:val="24"/>
        </w:rPr>
        <w:t xml:space="preserve"> </w:t>
      </w:r>
      <w:r w:rsidR="00845FD7" w:rsidRPr="00AE23BD">
        <w:rPr>
          <w:rFonts w:ascii="Times New Roman" w:eastAsia="Times New Roman" w:hAnsi="Times New Roman" w:cs="Times New Roman"/>
          <w:sz w:val="24"/>
          <w:szCs w:val="24"/>
        </w:rPr>
        <w:t>(Figure 9</w:t>
      </w:r>
      <w:r w:rsidR="008D3E93" w:rsidRPr="00AE23BD">
        <w:rPr>
          <w:rFonts w:ascii="Times New Roman" w:eastAsia="Times New Roman" w:hAnsi="Times New Roman" w:cs="Times New Roman"/>
          <w:sz w:val="24"/>
          <w:szCs w:val="24"/>
        </w:rPr>
        <w:t>b</w:t>
      </w:r>
      <w:r w:rsidR="00845FD7" w:rsidRPr="00AE23BD">
        <w:rPr>
          <w:rFonts w:ascii="Times New Roman" w:eastAsia="Times New Roman" w:hAnsi="Times New Roman" w:cs="Times New Roman"/>
          <w:sz w:val="24"/>
          <w:szCs w:val="24"/>
        </w:rPr>
        <w:t xml:space="preserve">) </w:t>
      </w:r>
      <w:r w:rsidR="00E32DF9" w:rsidRPr="00AE23BD">
        <w:rPr>
          <w:rFonts w:ascii="Times New Roman" w:eastAsia="Times New Roman" w:hAnsi="Times New Roman" w:cs="Times New Roman"/>
          <w:sz w:val="24"/>
          <w:szCs w:val="24"/>
        </w:rPr>
        <w:t>has</w:t>
      </w:r>
      <w:r w:rsidR="009770A2" w:rsidRPr="00AE23BD">
        <w:rPr>
          <w:rFonts w:ascii="Times New Roman" w:eastAsia="Times New Roman" w:hAnsi="Times New Roman" w:cs="Times New Roman"/>
          <w:sz w:val="24"/>
          <w:szCs w:val="24"/>
        </w:rPr>
        <w:t xml:space="preserve"> long</w:t>
      </w:r>
      <w:r w:rsidR="00814FE1" w:rsidRPr="00AE23BD">
        <w:rPr>
          <w:rFonts w:ascii="Times New Roman" w:eastAsia="Times New Roman" w:hAnsi="Times New Roman" w:cs="Times New Roman"/>
          <w:sz w:val="24"/>
          <w:szCs w:val="24"/>
        </w:rPr>
        <w:t>,</w:t>
      </w:r>
      <w:r w:rsidR="009770A2" w:rsidRPr="00AE23BD">
        <w:rPr>
          <w:rFonts w:ascii="Times New Roman" w:eastAsia="Times New Roman" w:hAnsi="Times New Roman" w:cs="Times New Roman"/>
          <w:sz w:val="24"/>
          <w:szCs w:val="24"/>
        </w:rPr>
        <w:t xml:space="preserve"> straight trichomes </w:t>
      </w:r>
      <w:r w:rsidR="007B55A0" w:rsidRPr="00AE23BD">
        <w:rPr>
          <w:rFonts w:ascii="Times New Roman" w:eastAsia="Times New Roman" w:hAnsi="Times New Roman" w:cs="Times New Roman"/>
          <w:sz w:val="24"/>
          <w:szCs w:val="24"/>
        </w:rPr>
        <w:t xml:space="preserve">on both sides </w:t>
      </w:r>
      <w:r w:rsidR="009770A2" w:rsidRPr="00AE23BD">
        <w:rPr>
          <w:rFonts w:ascii="Times New Roman" w:eastAsia="Times New Roman" w:hAnsi="Times New Roman" w:cs="Times New Roman"/>
          <w:sz w:val="24"/>
          <w:szCs w:val="24"/>
        </w:rPr>
        <w:lastRenderedPageBreak/>
        <w:t xml:space="preserve">and </w:t>
      </w:r>
      <w:r w:rsidR="00506D47" w:rsidRPr="00AE23BD">
        <w:rPr>
          <w:rFonts w:ascii="Times New Roman" w:eastAsia="Times New Roman" w:hAnsi="Times New Roman" w:cs="Times New Roman"/>
          <w:sz w:val="24"/>
          <w:szCs w:val="24"/>
        </w:rPr>
        <w:t xml:space="preserve">short </w:t>
      </w:r>
      <w:r w:rsidR="00CC0559" w:rsidRPr="00AE23BD">
        <w:rPr>
          <w:rFonts w:ascii="Times New Roman" w:eastAsia="Times New Roman" w:hAnsi="Times New Roman" w:cs="Times New Roman"/>
          <w:sz w:val="24"/>
          <w:szCs w:val="24"/>
        </w:rPr>
        <w:t>trichomes</w:t>
      </w:r>
      <w:r w:rsidR="001E5823" w:rsidRPr="00AE23BD">
        <w:rPr>
          <w:rFonts w:ascii="Times New Roman" w:eastAsia="Times New Roman" w:hAnsi="Times New Roman" w:cs="Times New Roman"/>
          <w:sz w:val="24"/>
          <w:szCs w:val="24"/>
        </w:rPr>
        <w:t xml:space="preserve"> only</w:t>
      </w:r>
      <w:r w:rsidR="009770A2" w:rsidRPr="00AE23BD">
        <w:rPr>
          <w:rFonts w:ascii="Times New Roman" w:eastAsia="Times New Roman" w:hAnsi="Times New Roman" w:cs="Times New Roman"/>
          <w:sz w:val="24"/>
          <w:szCs w:val="24"/>
        </w:rPr>
        <w:t xml:space="preserve"> on the abaxial side. </w:t>
      </w:r>
      <w:r w:rsidR="009770A2" w:rsidRPr="00AE23BD">
        <w:rPr>
          <w:rFonts w:ascii="Times New Roman" w:eastAsia="Times New Roman" w:hAnsi="Times New Roman" w:cs="Times New Roman"/>
          <w:i/>
          <w:sz w:val="24"/>
          <w:szCs w:val="24"/>
        </w:rPr>
        <w:t>C</w:t>
      </w:r>
      <w:r w:rsidR="00D72F8D" w:rsidRPr="00AE23BD">
        <w:rPr>
          <w:rFonts w:ascii="Times New Roman" w:eastAsia="Times New Roman" w:hAnsi="Times New Roman" w:cs="Times New Roman"/>
          <w:i/>
          <w:sz w:val="24"/>
          <w:szCs w:val="24"/>
        </w:rPr>
        <w:t>ercocarpus</w:t>
      </w:r>
      <w:r w:rsidR="009770A2" w:rsidRPr="00AE23BD">
        <w:rPr>
          <w:rFonts w:ascii="Times New Roman" w:eastAsia="Times New Roman" w:hAnsi="Times New Roman" w:cs="Times New Roman"/>
          <w:i/>
          <w:sz w:val="24"/>
          <w:szCs w:val="24"/>
        </w:rPr>
        <w:t xml:space="preserve"> minutiflorus</w:t>
      </w:r>
      <w:r w:rsidR="00DE5502" w:rsidRPr="00AE23BD">
        <w:rPr>
          <w:rFonts w:ascii="Times New Roman" w:eastAsia="Times New Roman" w:hAnsi="Times New Roman" w:cs="Times New Roman"/>
          <w:iCs/>
          <w:sz w:val="24"/>
          <w:szCs w:val="24"/>
        </w:rPr>
        <w:t xml:space="preserve"> and </w:t>
      </w:r>
      <w:r w:rsidR="00DE5502" w:rsidRPr="00AE23BD">
        <w:rPr>
          <w:rFonts w:ascii="Times New Roman" w:eastAsia="Times New Roman" w:hAnsi="Times New Roman" w:cs="Times New Roman"/>
          <w:i/>
          <w:sz w:val="24"/>
          <w:szCs w:val="24"/>
        </w:rPr>
        <w:t xml:space="preserve">C. </w:t>
      </w:r>
      <w:proofErr w:type="spellStart"/>
      <w:r w:rsidR="00DE5502" w:rsidRPr="00AE23BD">
        <w:rPr>
          <w:rFonts w:ascii="Times New Roman" w:eastAsia="Times New Roman" w:hAnsi="Times New Roman" w:cs="Times New Roman"/>
          <w:i/>
          <w:sz w:val="24"/>
          <w:szCs w:val="24"/>
        </w:rPr>
        <w:t>macrophyllus</w:t>
      </w:r>
      <w:proofErr w:type="spellEnd"/>
      <w:r w:rsidR="00DE5502" w:rsidRPr="00AE23BD">
        <w:rPr>
          <w:rFonts w:ascii="Times New Roman" w:eastAsia="Times New Roman" w:hAnsi="Times New Roman" w:cs="Times New Roman"/>
          <w:iCs/>
          <w:sz w:val="24"/>
          <w:szCs w:val="24"/>
        </w:rPr>
        <w:t xml:space="preserve"> have</w:t>
      </w:r>
      <w:r w:rsidR="001E5823" w:rsidRPr="00AE23BD">
        <w:rPr>
          <w:rFonts w:ascii="Times New Roman" w:eastAsia="Times New Roman" w:hAnsi="Times New Roman" w:cs="Times New Roman"/>
          <w:sz w:val="24"/>
          <w:szCs w:val="24"/>
        </w:rPr>
        <w:t xml:space="preserve"> short, </w:t>
      </w:r>
      <w:r w:rsidR="009770A2" w:rsidRPr="00AE23BD">
        <w:rPr>
          <w:rFonts w:ascii="Times New Roman" w:eastAsia="Times New Roman" w:hAnsi="Times New Roman" w:cs="Times New Roman"/>
          <w:sz w:val="24"/>
          <w:szCs w:val="24"/>
        </w:rPr>
        <w:t xml:space="preserve">straight </w:t>
      </w:r>
      <w:r w:rsidR="00CC0559" w:rsidRPr="00AE23BD">
        <w:rPr>
          <w:rFonts w:ascii="Times New Roman" w:eastAsia="Times New Roman" w:hAnsi="Times New Roman" w:cs="Times New Roman"/>
          <w:sz w:val="24"/>
          <w:szCs w:val="24"/>
        </w:rPr>
        <w:t>trichomes</w:t>
      </w:r>
      <w:r w:rsidR="009770A2" w:rsidRPr="00AE23BD">
        <w:rPr>
          <w:rFonts w:ascii="Times New Roman" w:eastAsia="Times New Roman" w:hAnsi="Times New Roman" w:cs="Times New Roman"/>
          <w:sz w:val="24"/>
          <w:szCs w:val="24"/>
        </w:rPr>
        <w:t xml:space="preserve"> </w:t>
      </w:r>
      <w:r w:rsidR="001E5823" w:rsidRPr="00AE23BD">
        <w:rPr>
          <w:rFonts w:ascii="Times New Roman" w:eastAsia="Times New Roman" w:hAnsi="Times New Roman" w:cs="Times New Roman"/>
          <w:sz w:val="24"/>
          <w:szCs w:val="24"/>
        </w:rPr>
        <w:t>on both sides</w:t>
      </w:r>
      <w:r w:rsidR="008D3E93" w:rsidRPr="00AE23BD">
        <w:rPr>
          <w:rFonts w:ascii="Times New Roman" w:eastAsia="Times New Roman" w:hAnsi="Times New Roman" w:cs="Times New Roman"/>
          <w:sz w:val="24"/>
          <w:szCs w:val="24"/>
        </w:rPr>
        <w:t xml:space="preserve"> (Figure 9a and c)</w:t>
      </w:r>
      <w:r w:rsidR="009770A2" w:rsidRPr="00AE23BD">
        <w:rPr>
          <w:rFonts w:ascii="Times New Roman" w:eastAsia="Times New Roman" w:hAnsi="Times New Roman" w:cs="Times New Roman"/>
          <w:sz w:val="24"/>
          <w:szCs w:val="24"/>
        </w:rPr>
        <w:t xml:space="preserve">. The abaxial side of </w:t>
      </w:r>
      <w:r w:rsidR="00DE5502" w:rsidRPr="00AE23BD">
        <w:rPr>
          <w:rFonts w:ascii="Times New Roman" w:eastAsia="Times New Roman" w:hAnsi="Times New Roman" w:cs="Times New Roman"/>
          <w:i/>
          <w:iCs/>
          <w:sz w:val="24"/>
          <w:szCs w:val="24"/>
        </w:rPr>
        <w:t xml:space="preserve">C. </w:t>
      </w:r>
      <w:proofErr w:type="spellStart"/>
      <w:r w:rsidR="00DE5502" w:rsidRPr="00AE23BD">
        <w:rPr>
          <w:rFonts w:ascii="Times New Roman" w:eastAsia="Times New Roman" w:hAnsi="Times New Roman" w:cs="Times New Roman"/>
          <w:i/>
          <w:sz w:val="24"/>
          <w:szCs w:val="24"/>
        </w:rPr>
        <w:t>macrophyllus</w:t>
      </w:r>
      <w:proofErr w:type="spellEnd"/>
      <w:r w:rsidR="00DE5502" w:rsidRPr="00AE23BD" w:rsidDel="00DE5502">
        <w:rPr>
          <w:rFonts w:ascii="Times New Roman" w:eastAsia="Times New Roman" w:hAnsi="Times New Roman" w:cs="Times New Roman"/>
          <w:sz w:val="24"/>
          <w:szCs w:val="24"/>
        </w:rPr>
        <w:t xml:space="preserve"> </w:t>
      </w:r>
      <w:r w:rsidR="009770A2" w:rsidRPr="00AE23BD">
        <w:rPr>
          <w:rFonts w:ascii="Times New Roman" w:eastAsia="Times New Roman" w:hAnsi="Times New Roman" w:cs="Times New Roman"/>
          <w:sz w:val="24"/>
          <w:szCs w:val="24"/>
        </w:rPr>
        <w:t>species is particularly interesting w</w:t>
      </w:r>
      <w:r w:rsidR="00833A39" w:rsidRPr="00AE23BD">
        <w:rPr>
          <w:rFonts w:ascii="Times New Roman" w:eastAsia="Times New Roman" w:hAnsi="Times New Roman" w:cs="Times New Roman"/>
          <w:sz w:val="24"/>
          <w:szCs w:val="24"/>
        </w:rPr>
        <w:t>ith</w:t>
      </w:r>
      <w:r w:rsidR="009770A2" w:rsidRPr="00AE23BD">
        <w:rPr>
          <w:rFonts w:ascii="Times New Roman" w:eastAsia="Times New Roman" w:hAnsi="Times New Roman" w:cs="Times New Roman"/>
          <w:sz w:val="24"/>
          <w:szCs w:val="24"/>
        </w:rPr>
        <w:t xml:space="preserve"> the presence of densely pubescent pits. </w:t>
      </w:r>
      <w:r w:rsidR="00833A39" w:rsidRPr="00AE23BD">
        <w:rPr>
          <w:rFonts w:ascii="Times New Roman" w:eastAsia="Times New Roman" w:hAnsi="Times New Roman" w:cs="Times New Roman"/>
          <w:i/>
          <w:iCs/>
          <w:sz w:val="24"/>
          <w:szCs w:val="24"/>
        </w:rPr>
        <w:t>Cercocarpus</w:t>
      </w:r>
      <w:r w:rsidR="009770A2" w:rsidRPr="00AE23BD">
        <w:rPr>
          <w:rFonts w:ascii="Times New Roman" w:eastAsia="Times New Roman" w:hAnsi="Times New Roman" w:cs="Times New Roman"/>
          <w:i/>
          <w:sz w:val="24"/>
          <w:szCs w:val="24"/>
        </w:rPr>
        <w:t xml:space="preserve"> ledifolius</w:t>
      </w:r>
      <w:r w:rsidR="009770A2" w:rsidRPr="00AE23BD">
        <w:rPr>
          <w:rFonts w:ascii="Times New Roman" w:eastAsia="Times New Roman" w:hAnsi="Times New Roman" w:cs="Times New Roman"/>
          <w:sz w:val="24"/>
          <w:szCs w:val="24"/>
        </w:rPr>
        <w:t xml:space="preserve"> </w:t>
      </w:r>
      <w:r w:rsidR="00845FD7" w:rsidRPr="00AE23BD">
        <w:rPr>
          <w:rFonts w:ascii="Times New Roman" w:eastAsia="Times New Roman" w:hAnsi="Times New Roman" w:cs="Times New Roman"/>
          <w:sz w:val="24"/>
          <w:szCs w:val="24"/>
        </w:rPr>
        <w:t>(Figure 10</w:t>
      </w:r>
      <w:r w:rsidR="008D3E93" w:rsidRPr="00AE23BD">
        <w:rPr>
          <w:rFonts w:ascii="Times New Roman" w:eastAsia="Times New Roman" w:hAnsi="Times New Roman" w:cs="Times New Roman"/>
          <w:sz w:val="24"/>
          <w:szCs w:val="24"/>
        </w:rPr>
        <w:t>a</w:t>
      </w:r>
      <w:r w:rsidR="00845FD7" w:rsidRPr="00AE23BD">
        <w:rPr>
          <w:rFonts w:ascii="Times New Roman" w:eastAsia="Times New Roman" w:hAnsi="Times New Roman" w:cs="Times New Roman"/>
          <w:sz w:val="24"/>
          <w:szCs w:val="24"/>
        </w:rPr>
        <w:t xml:space="preserve">) </w:t>
      </w:r>
      <w:r w:rsidR="00000ED5" w:rsidRPr="00AE23BD">
        <w:rPr>
          <w:rFonts w:ascii="Times New Roman" w:eastAsia="Times New Roman" w:hAnsi="Times New Roman" w:cs="Times New Roman"/>
          <w:sz w:val="24"/>
          <w:szCs w:val="24"/>
        </w:rPr>
        <w:t>has long</w:t>
      </w:r>
      <w:r w:rsidR="001E5823" w:rsidRPr="00AE23BD">
        <w:rPr>
          <w:rFonts w:ascii="Times New Roman" w:eastAsia="Times New Roman" w:hAnsi="Times New Roman" w:cs="Times New Roman"/>
          <w:sz w:val="24"/>
          <w:szCs w:val="24"/>
        </w:rPr>
        <w:t>, curly</w:t>
      </w:r>
      <w:r w:rsidR="00000ED5" w:rsidRPr="00AE23BD">
        <w:rPr>
          <w:rFonts w:ascii="Times New Roman" w:eastAsia="Times New Roman" w:hAnsi="Times New Roman" w:cs="Times New Roman"/>
          <w:sz w:val="24"/>
          <w:szCs w:val="24"/>
        </w:rPr>
        <w:t xml:space="preserve"> trichomes on the abaxial side</w:t>
      </w:r>
      <w:r w:rsidR="007E05BC" w:rsidRPr="00AE23BD">
        <w:rPr>
          <w:rFonts w:ascii="Times New Roman" w:eastAsia="Times New Roman" w:hAnsi="Times New Roman" w:cs="Times New Roman"/>
          <w:sz w:val="24"/>
          <w:szCs w:val="24"/>
        </w:rPr>
        <w:t xml:space="preserve"> and</w:t>
      </w:r>
      <w:r w:rsidR="00000ED5" w:rsidRPr="00AE23BD">
        <w:rPr>
          <w:rFonts w:ascii="Times New Roman" w:eastAsia="Times New Roman" w:hAnsi="Times New Roman" w:cs="Times New Roman"/>
          <w:sz w:val="24"/>
          <w:szCs w:val="24"/>
        </w:rPr>
        <w:t xml:space="preserve"> short</w:t>
      </w:r>
      <w:r w:rsidR="001E5823" w:rsidRPr="00AE23BD">
        <w:rPr>
          <w:rFonts w:ascii="Times New Roman" w:eastAsia="Times New Roman" w:hAnsi="Times New Roman" w:cs="Times New Roman"/>
          <w:sz w:val="24"/>
          <w:szCs w:val="24"/>
        </w:rPr>
        <w:t>, curly</w:t>
      </w:r>
      <w:r w:rsidR="00000ED5" w:rsidRPr="00AE23BD">
        <w:rPr>
          <w:rFonts w:ascii="Times New Roman" w:eastAsia="Times New Roman" w:hAnsi="Times New Roman" w:cs="Times New Roman"/>
          <w:sz w:val="24"/>
          <w:szCs w:val="24"/>
        </w:rPr>
        <w:t xml:space="preserve"> trichomes on the adaxial side. </w:t>
      </w:r>
      <w:r w:rsidR="00000ED5" w:rsidRPr="00AE23BD">
        <w:rPr>
          <w:rFonts w:ascii="Times New Roman" w:eastAsia="Times New Roman" w:hAnsi="Times New Roman" w:cs="Times New Roman"/>
          <w:i/>
          <w:sz w:val="24"/>
          <w:szCs w:val="24"/>
        </w:rPr>
        <w:t>C</w:t>
      </w:r>
      <w:r w:rsidR="00D72F8D" w:rsidRPr="00AE23BD">
        <w:rPr>
          <w:rFonts w:ascii="Times New Roman" w:eastAsia="Times New Roman" w:hAnsi="Times New Roman" w:cs="Times New Roman"/>
          <w:i/>
          <w:sz w:val="24"/>
          <w:szCs w:val="24"/>
        </w:rPr>
        <w:t>ercocarpus</w:t>
      </w:r>
      <w:r w:rsidR="00000ED5" w:rsidRPr="00AE23BD">
        <w:rPr>
          <w:rFonts w:ascii="Times New Roman" w:eastAsia="Times New Roman" w:hAnsi="Times New Roman" w:cs="Times New Roman"/>
          <w:i/>
          <w:sz w:val="24"/>
          <w:szCs w:val="24"/>
        </w:rPr>
        <w:t xml:space="preserve"> intricatus</w:t>
      </w:r>
      <w:r w:rsidR="00E32DF9" w:rsidRPr="00AE23BD">
        <w:rPr>
          <w:rFonts w:ascii="Times New Roman" w:eastAsia="Times New Roman" w:hAnsi="Times New Roman" w:cs="Times New Roman"/>
          <w:sz w:val="24"/>
          <w:szCs w:val="24"/>
        </w:rPr>
        <w:t xml:space="preserve"> </w:t>
      </w:r>
      <w:r w:rsidR="008D3E93" w:rsidRPr="00AE23BD">
        <w:rPr>
          <w:rFonts w:ascii="Times New Roman" w:eastAsia="Times New Roman" w:hAnsi="Times New Roman" w:cs="Times New Roman"/>
          <w:sz w:val="24"/>
          <w:szCs w:val="24"/>
        </w:rPr>
        <w:t xml:space="preserve">(Figure 9b) </w:t>
      </w:r>
      <w:r w:rsidR="00E32DF9" w:rsidRPr="00AE23BD">
        <w:rPr>
          <w:rFonts w:ascii="Times New Roman" w:eastAsia="Times New Roman" w:hAnsi="Times New Roman" w:cs="Times New Roman"/>
          <w:sz w:val="24"/>
          <w:szCs w:val="24"/>
        </w:rPr>
        <w:t>has</w:t>
      </w:r>
      <w:r w:rsidR="00000ED5" w:rsidRPr="00AE23BD">
        <w:rPr>
          <w:rFonts w:ascii="Times New Roman" w:eastAsia="Times New Roman" w:hAnsi="Times New Roman" w:cs="Times New Roman"/>
          <w:sz w:val="24"/>
          <w:szCs w:val="24"/>
        </w:rPr>
        <w:t xml:space="preserve"> short trichomes on the abaxial </w:t>
      </w:r>
      <w:r w:rsidR="00DE5502" w:rsidRPr="00AE23BD">
        <w:rPr>
          <w:rFonts w:ascii="Times New Roman" w:eastAsia="Times New Roman" w:hAnsi="Times New Roman" w:cs="Times New Roman"/>
          <w:sz w:val="24"/>
          <w:szCs w:val="24"/>
        </w:rPr>
        <w:t xml:space="preserve">side </w:t>
      </w:r>
      <w:r w:rsidR="00000ED5" w:rsidRPr="00AE23BD">
        <w:rPr>
          <w:rFonts w:ascii="Times New Roman" w:eastAsia="Times New Roman" w:hAnsi="Times New Roman" w:cs="Times New Roman"/>
          <w:sz w:val="24"/>
          <w:szCs w:val="24"/>
        </w:rPr>
        <w:t>and both short and lon</w:t>
      </w:r>
      <w:r w:rsidR="006A47B8" w:rsidRPr="00AE23BD">
        <w:rPr>
          <w:rFonts w:ascii="Times New Roman" w:eastAsia="Times New Roman" w:hAnsi="Times New Roman" w:cs="Times New Roman"/>
          <w:sz w:val="24"/>
          <w:szCs w:val="24"/>
        </w:rPr>
        <w:t>g trichomes on the adaxial side</w:t>
      </w:r>
      <w:r w:rsidR="001603DE" w:rsidRPr="00AE23BD">
        <w:rPr>
          <w:rFonts w:ascii="Times New Roman" w:eastAsia="Times New Roman" w:hAnsi="Times New Roman" w:cs="Times New Roman"/>
          <w:sz w:val="24"/>
          <w:szCs w:val="24"/>
        </w:rPr>
        <w:t xml:space="preserve">. </w:t>
      </w:r>
      <w:r w:rsidR="00B069DB" w:rsidRPr="00AE23BD">
        <w:rPr>
          <w:rFonts w:ascii="Times New Roman" w:eastAsia="Times New Roman" w:hAnsi="Times New Roman" w:cs="Times New Roman"/>
          <w:i/>
          <w:sz w:val="24"/>
          <w:szCs w:val="24"/>
        </w:rPr>
        <w:t>C</w:t>
      </w:r>
      <w:r w:rsidR="00D72F8D" w:rsidRPr="00AE23BD">
        <w:rPr>
          <w:rFonts w:ascii="Times New Roman" w:eastAsia="Times New Roman" w:hAnsi="Times New Roman" w:cs="Times New Roman"/>
          <w:i/>
          <w:sz w:val="24"/>
          <w:szCs w:val="24"/>
        </w:rPr>
        <w:t>ercocarpus</w:t>
      </w:r>
      <w:r w:rsidR="00B069DB" w:rsidRPr="00AE23BD">
        <w:rPr>
          <w:rFonts w:ascii="Times New Roman" w:eastAsia="Times New Roman" w:hAnsi="Times New Roman" w:cs="Times New Roman"/>
          <w:i/>
          <w:sz w:val="24"/>
          <w:szCs w:val="24"/>
        </w:rPr>
        <w:t xml:space="preserve"> b</w:t>
      </w:r>
      <w:r w:rsidR="00845FD7" w:rsidRPr="00AE23BD">
        <w:rPr>
          <w:rFonts w:ascii="Times New Roman" w:eastAsia="Times New Roman" w:hAnsi="Times New Roman" w:cs="Times New Roman"/>
          <w:i/>
          <w:sz w:val="24"/>
          <w:szCs w:val="24"/>
        </w:rPr>
        <w:t xml:space="preserve">etuloides </w:t>
      </w:r>
      <w:r w:rsidR="00845FD7" w:rsidRPr="00AE23BD">
        <w:rPr>
          <w:rFonts w:ascii="Times New Roman" w:eastAsia="Times New Roman" w:hAnsi="Times New Roman" w:cs="Times New Roman"/>
          <w:sz w:val="24"/>
          <w:szCs w:val="24"/>
        </w:rPr>
        <w:t>(Figure 11</w:t>
      </w:r>
      <w:r w:rsidR="008D3E93" w:rsidRPr="00AE23BD">
        <w:rPr>
          <w:rFonts w:ascii="Times New Roman" w:eastAsia="Times New Roman" w:hAnsi="Times New Roman" w:cs="Times New Roman"/>
          <w:sz w:val="24"/>
          <w:szCs w:val="24"/>
        </w:rPr>
        <w:t>b</w:t>
      </w:r>
      <w:r w:rsidR="00845FD7" w:rsidRPr="00AE23BD">
        <w:rPr>
          <w:rFonts w:ascii="Times New Roman" w:eastAsia="Times New Roman" w:hAnsi="Times New Roman" w:cs="Times New Roman"/>
          <w:sz w:val="24"/>
          <w:szCs w:val="24"/>
        </w:rPr>
        <w:t xml:space="preserve">) </w:t>
      </w:r>
      <w:r w:rsidR="00015753" w:rsidRPr="00AE23BD">
        <w:rPr>
          <w:rFonts w:ascii="Times New Roman" w:eastAsia="Times New Roman" w:hAnsi="Times New Roman" w:cs="Times New Roman"/>
          <w:sz w:val="24"/>
          <w:szCs w:val="24"/>
        </w:rPr>
        <w:t>has short, straight trichomes on the adaxial side. On the abaxial side trichomes</w:t>
      </w:r>
      <w:r w:rsidR="00DE5502" w:rsidRPr="00AE23BD">
        <w:rPr>
          <w:rFonts w:ascii="Times New Roman" w:eastAsia="Times New Roman" w:hAnsi="Times New Roman" w:cs="Times New Roman"/>
          <w:sz w:val="24"/>
          <w:szCs w:val="24"/>
        </w:rPr>
        <w:t>,</w:t>
      </w:r>
      <w:r w:rsidR="00015753" w:rsidRPr="00AE23BD">
        <w:rPr>
          <w:rFonts w:ascii="Times New Roman" w:eastAsia="Times New Roman" w:hAnsi="Times New Roman" w:cs="Times New Roman"/>
          <w:sz w:val="24"/>
          <w:szCs w:val="24"/>
        </w:rPr>
        <w:t xml:space="preserve"> were short</w:t>
      </w:r>
      <w:r w:rsidR="00220171" w:rsidRPr="00AE23BD">
        <w:rPr>
          <w:rFonts w:ascii="Times New Roman" w:eastAsia="Times New Roman" w:hAnsi="Times New Roman" w:cs="Times New Roman"/>
          <w:sz w:val="24"/>
          <w:szCs w:val="24"/>
        </w:rPr>
        <w:t xml:space="preserve"> and straight</w:t>
      </w:r>
      <w:r w:rsidR="00015753" w:rsidRPr="00AE23BD">
        <w:rPr>
          <w:rFonts w:ascii="Times New Roman" w:eastAsia="Times New Roman" w:hAnsi="Times New Roman" w:cs="Times New Roman"/>
          <w:sz w:val="24"/>
          <w:szCs w:val="24"/>
        </w:rPr>
        <w:t xml:space="preserve"> and </w:t>
      </w:r>
      <w:r w:rsidR="00220171" w:rsidRPr="00AE23BD">
        <w:rPr>
          <w:rFonts w:ascii="Times New Roman" w:eastAsia="Times New Roman" w:hAnsi="Times New Roman" w:cs="Times New Roman"/>
          <w:sz w:val="24"/>
          <w:szCs w:val="24"/>
        </w:rPr>
        <w:t xml:space="preserve">the </w:t>
      </w:r>
      <w:r w:rsidR="00015753" w:rsidRPr="00AE23BD">
        <w:rPr>
          <w:rFonts w:ascii="Times New Roman" w:eastAsia="Times New Roman" w:hAnsi="Times New Roman" w:cs="Times New Roman"/>
          <w:sz w:val="24"/>
          <w:szCs w:val="24"/>
        </w:rPr>
        <w:t xml:space="preserve">long </w:t>
      </w:r>
      <w:r w:rsidR="00220171" w:rsidRPr="00AE23BD">
        <w:rPr>
          <w:rFonts w:ascii="Times New Roman" w:eastAsia="Times New Roman" w:hAnsi="Times New Roman" w:cs="Times New Roman"/>
          <w:sz w:val="24"/>
          <w:szCs w:val="24"/>
        </w:rPr>
        <w:t>trichomes were</w:t>
      </w:r>
      <w:r w:rsidR="00015753" w:rsidRPr="00AE23BD">
        <w:rPr>
          <w:rFonts w:ascii="Times New Roman" w:eastAsia="Times New Roman" w:hAnsi="Times New Roman" w:cs="Times New Roman"/>
          <w:sz w:val="24"/>
          <w:szCs w:val="24"/>
        </w:rPr>
        <w:t xml:space="preserve"> curly. </w:t>
      </w:r>
      <w:r w:rsidR="00220171" w:rsidRPr="00AE23BD">
        <w:rPr>
          <w:rFonts w:ascii="Times New Roman" w:eastAsia="Times New Roman" w:hAnsi="Times New Roman" w:cs="Times New Roman"/>
          <w:sz w:val="24"/>
          <w:szCs w:val="24"/>
        </w:rPr>
        <w:t xml:space="preserve">On the abaxial side, </w:t>
      </w:r>
      <w:r w:rsidR="007C2FF0" w:rsidRPr="00AE23BD">
        <w:rPr>
          <w:rFonts w:ascii="Times New Roman" w:eastAsia="Times New Roman" w:hAnsi="Times New Roman" w:cs="Times New Roman"/>
          <w:i/>
          <w:iCs/>
          <w:sz w:val="24"/>
          <w:szCs w:val="24"/>
        </w:rPr>
        <w:t>C</w:t>
      </w:r>
      <w:r w:rsidR="00D72F8D" w:rsidRPr="00AE23BD">
        <w:rPr>
          <w:rFonts w:ascii="Times New Roman" w:eastAsia="Times New Roman" w:hAnsi="Times New Roman" w:cs="Times New Roman"/>
          <w:i/>
          <w:iCs/>
          <w:sz w:val="24"/>
          <w:szCs w:val="24"/>
        </w:rPr>
        <w:t>ercocarpus</w:t>
      </w:r>
      <w:r w:rsidR="007C2FF0" w:rsidRPr="00AE23BD">
        <w:rPr>
          <w:rFonts w:ascii="Times New Roman" w:eastAsia="Times New Roman" w:hAnsi="Times New Roman" w:cs="Times New Roman"/>
          <w:i/>
          <w:iCs/>
          <w:sz w:val="24"/>
          <w:szCs w:val="24"/>
        </w:rPr>
        <w:t xml:space="preserve"> traskiae</w:t>
      </w:r>
      <w:r w:rsidR="008D3E93" w:rsidRPr="00AE23BD">
        <w:rPr>
          <w:rFonts w:ascii="Times New Roman" w:eastAsia="Times New Roman" w:hAnsi="Times New Roman" w:cs="Times New Roman"/>
          <w:i/>
          <w:iCs/>
          <w:sz w:val="24"/>
          <w:szCs w:val="24"/>
        </w:rPr>
        <w:t xml:space="preserve"> </w:t>
      </w:r>
      <w:r w:rsidR="008D3E93" w:rsidRPr="00AE23BD">
        <w:rPr>
          <w:rFonts w:ascii="Times New Roman" w:eastAsia="Times New Roman" w:hAnsi="Times New Roman" w:cs="Times New Roman"/>
          <w:iCs/>
          <w:sz w:val="24"/>
          <w:szCs w:val="24"/>
        </w:rPr>
        <w:t>(Figure 11a</w:t>
      </w:r>
      <w:r w:rsidR="00220171" w:rsidRPr="00AE23BD">
        <w:rPr>
          <w:rFonts w:ascii="Times New Roman" w:eastAsia="Times New Roman" w:hAnsi="Times New Roman" w:cs="Times New Roman"/>
          <w:iCs/>
          <w:sz w:val="24"/>
          <w:szCs w:val="24"/>
        </w:rPr>
        <w:t>)</w:t>
      </w:r>
      <w:r w:rsidR="007C2FF0" w:rsidRPr="00AE23BD">
        <w:rPr>
          <w:rFonts w:ascii="Times New Roman" w:eastAsia="Times New Roman" w:hAnsi="Times New Roman" w:cs="Times New Roman"/>
          <w:sz w:val="24"/>
          <w:szCs w:val="24"/>
        </w:rPr>
        <w:t xml:space="preserve"> </w:t>
      </w:r>
      <w:r w:rsidR="00220171" w:rsidRPr="00AE23BD">
        <w:rPr>
          <w:rFonts w:ascii="Times New Roman" w:eastAsia="Times New Roman" w:hAnsi="Times New Roman" w:cs="Times New Roman"/>
          <w:sz w:val="24"/>
          <w:szCs w:val="24"/>
        </w:rPr>
        <w:t xml:space="preserve">has long straight, and curly, short trichomes. The adaxial side the trichomes are long and bot straight and curly. </w:t>
      </w:r>
    </w:p>
    <w:p w14:paraId="27F559A0" w14:textId="3D436702" w:rsidR="0033497E" w:rsidRPr="00AE23BD" w:rsidRDefault="00AA3064" w:rsidP="00B6531E">
      <w:pPr>
        <w:spacing w:line="480" w:lineRule="auto"/>
        <w:rPr>
          <w:rFonts w:ascii="Times New Roman" w:eastAsia="Times New Roman" w:hAnsi="Times New Roman" w:cs="Times New Roman"/>
          <w:b/>
          <w:sz w:val="24"/>
          <w:szCs w:val="24"/>
        </w:rPr>
      </w:pPr>
      <w:r w:rsidRPr="00AE23BD">
        <w:rPr>
          <w:rFonts w:ascii="Times New Roman" w:eastAsia="Times New Roman" w:hAnsi="Times New Roman" w:cs="Times New Roman"/>
          <w:b/>
          <w:sz w:val="24"/>
          <w:szCs w:val="24"/>
        </w:rPr>
        <w:t>Dendrograms</w:t>
      </w:r>
      <w:r w:rsidR="00F821B2" w:rsidRPr="00AE23BD">
        <w:rPr>
          <w:rFonts w:ascii="Times New Roman" w:eastAsia="Times New Roman" w:hAnsi="Times New Roman" w:cs="Times New Roman"/>
          <w:b/>
          <w:sz w:val="24"/>
          <w:szCs w:val="24"/>
        </w:rPr>
        <w:t xml:space="preserve"> </w:t>
      </w:r>
    </w:p>
    <w:p w14:paraId="095E0240" w14:textId="486B3D20" w:rsidR="00844038" w:rsidRPr="00AE23BD" w:rsidRDefault="00734F3E" w:rsidP="00155EF2">
      <w:pPr>
        <w:spacing w:line="480" w:lineRule="auto"/>
        <w:ind w:firstLine="720"/>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Using fossil and extant species using all </w:t>
      </w:r>
      <w:r w:rsidR="008203A0" w:rsidRPr="00AE23BD">
        <w:rPr>
          <w:rFonts w:ascii="Times New Roman" w:eastAsia="Times New Roman" w:hAnsi="Times New Roman" w:cs="Times New Roman"/>
          <w:sz w:val="24"/>
          <w:szCs w:val="24"/>
        </w:rPr>
        <w:t>binary data</w:t>
      </w:r>
      <w:r w:rsidRPr="00AE23BD">
        <w:rPr>
          <w:rFonts w:ascii="Times New Roman" w:eastAsia="Times New Roman" w:hAnsi="Times New Roman" w:cs="Times New Roman"/>
          <w:sz w:val="24"/>
          <w:szCs w:val="24"/>
        </w:rPr>
        <w:t xml:space="preserve"> </w:t>
      </w:r>
      <w:r w:rsidR="00DE0F23" w:rsidRPr="00AE23BD">
        <w:rPr>
          <w:rFonts w:ascii="Times New Roman" w:eastAsia="Times New Roman" w:hAnsi="Times New Roman" w:cs="Times New Roman"/>
          <w:sz w:val="24"/>
          <w:szCs w:val="24"/>
        </w:rPr>
        <w:t>(Figure 12</w:t>
      </w:r>
      <w:r w:rsidR="006E7D15" w:rsidRPr="00AE23BD">
        <w:rPr>
          <w:rFonts w:ascii="Times New Roman" w:eastAsia="Times New Roman" w:hAnsi="Times New Roman" w:cs="Times New Roman"/>
          <w:sz w:val="24"/>
          <w:szCs w:val="24"/>
        </w:rPr>
        <w:t xml:space="preserve">) all </w:t>
      </w:r>
      <w:r w:rsidR="00E55FAC" w:rsidRPr="00AE23BD">
        <w:rPr>
          <w:rFonts w:ascii="Times New Roman" w:eastAsia="Times New Roman" w:hAnsi="Times New Roman" w:cs="Times New Roman"/>
          <w:sz w:val="24"/>
          <w:szCs w:val="24"/>
        </w:rPr>
        <w:t xml:space="preserve">taxa </w:t>
      </w:r>
      <w:r w:rsidR="007E05BC" w:rsidRPr="00AE23BD">
        <w:rPr>
          <w:rFonts w:ascii="Times New Roman" w:eastAsia="Times New Roman" w:hAnsi="Times New Roman" w:cs="Times New Roman"/>
          <w:sz w:val="24"/>
          <w:szCs w:val="24"/>
        </w:rPr>
        <w:t>a</w:t>
      </w:r>
      <w:r w:rsidR="006E7D15" w:rsidRPr="00AE23BD">
        <w:rPr>
          <w:rFonts w:ascii="Times New Roman" w:eastAsia="Times New Roman" w:hAnsi="Times New Roman" w:cs="Times New Roman"/>
          <w:sz w:val="24"/>
          <w:szCs w:val="24"/>
        </w:rPr>
        <w:t xml:space="preserve">re monophyletic except </w:t>
      </w:r>
      <w:r w:rsidR="006E7D15" w:rsidRPr="00AE23BD">
        <w:rPr>
          <w:rFonts w:ascii="Times New Roman" w:eastAsia="Times New Roman" w:hAnsi="Times New Roman" w:cs="Times New Roman"/>
          <w:i/>
          <w:sz w:val="24"/>
          <w:szCs w:val="24"/>
        </w:rPr>
        <w:t>C</w:t>
      </w:r>
      <w:r w:rsidR="00833A39" w:rsidRPr="00AE23BD">
        <w:rPr>
          <w:rFonts w:ascii="Times New Roman" w:eastAsia="Times New Roman" w:hAnsi="Times New Roman" w:cs="Times New Roman"/>
          <w:i/>
          <w:sz w:val="24"/>
          <w:szCs w:val="24"/>
        </w:rPr>
        <w:t>.</w:t>
      </w:r>
      <w:r w:rsidR="006E7D15" w:rsidRPr="00AE23BD">
        <w:rPr>
          <w:rFonts w:ascii="Times New Roman" w:eastAsia="Times New Roman" w:hAnsi="Times New Roman" w:cs="Times New Roman"/>
          <w:i/>
          <w:sz w:val="24"/>
          <w:szCs w:val="24"/>
        </w:rPr>
        <w:t xml:space="preserve"> breviflorus</w:t>
      </w:r>
      <w:r w:rsidR="00E32DF9" w:rsidRPr="00AE23BD">
        <w:rPr>
          <w:rFonts w:ascii="Times New Roman" w:eastAsia="Times New Roman" w:hAnsi="Times New Roman" w:cs="Times New Roman"/>
          <w:i/>
          <w:sz w:val="24"/>
          <w:szCs w:val="24"/>
        </w:rPr>
        <w:t xml:space="preserve"> </w:t>
      </w:r>
      <w:r w:rsidR="00E32DF9" w:rsidRPr="00AE23BD">
        <w:rPr>
          <w:rFonts w:ascii="Times New Roman" w:eastAsia="Times New Roman" w:hAnsi="Times New Roman" w:cs="Times New Roman"/>
          <w:sz w:val="24"/>
          <w:szCs w:val="24"/>
        </w:rPr>
        <w:t>var.</w:t>
      </w:r>
      <w:r w:rsidR="00E32DF9" w:rsidRPr="00AE23BD">
        <w:rPr>
          <w:rFonts w:ascii="Times New Roman" w:eastAsia="Times New Roman" w:hAnsi="Times New Roman" w:cs="Times New Roman"/>
          <w:i/>
          <w:sz w:val="24"/>
          <w:szCs w:val="24"/>
        </w:rPr>
        <w:t xml:space="preserve"> breviflorus</w:t>
      </w:r>
      <w:r w:rsidR="00833A39" w:rsidRPr="00AE23BD">
        <w:rPr>
          <w:rFonts w:ascii="Times New Roman" w:eastAsia="Times New Roman" w:hAnsi="Times New Roman" w:cs="Times New Roman"/>
          <w:iCs/>
          <w:sz w:val="24"/>
          <w:szCs w:val="24"/>
        </w:rPr>
        <w:t>,</w:t>
      </w:r>
      <w:r w:rsidR="006E7D15" w:rsidRPr="00AE23BD">
        <w:rPr>
          <w:rFonts w:ascii="Times New Roman" w:eastAsia="Times New Roman" w:hAnsi="Times New Roman" w:cs="Times New Roman"/>
          <w:sz w:val="24"/>
          <w:szCs w:val="24"/>
        </w:rPr>
        <w:t xml:space="preserve"> </w:t>
      </w:r>
      <w:r w:rsidR="006E7D15" w:rsidRPr="00AE23BD">
        <w:rPr>
          <w:rFonts w:ascii="Times New Roman" w:eastAsia="Times New Roman" w:hAnsi="Times New Roman" w:cs="Times New Roman"/>
          <w:i/>
          <w:sz w:val="24"/>
          <w:szCs w:val="24"/>
        </w:rPr>
        <w:t xml:space="preserve">C. breviflorus </w:t>
      </w:r>
      <w:r w:rsidR="006E7D15" w:rsidRPr="00AE23BD">
        <w:rPr>
          <w:rFonts w:ascii="Times New Roman" w:eastAsia="Times New Roman" w:hAnsi="Times New Roman" w:cs="Times New Roman"/>
          <w:iCs/>
          <w:sz w:val="24"/>
          <w:szCs w:val="24"/>
        </w:rPr>
        <w:t>var.</w:t>
      </w:r>
      <w:r w:rsidR="006E7D15" w:rsidRPr="00AE23BD">
        <w:rPr>
          <w:rFonts w:ascii="Times New Roman" w:eastAsia="Times New Roman" w:hAnsi="Times New Roman" w:cs="Times New Roman"/>
          <w:i/>
          <w:sz w:val="24"/>
          <w:szCs w:val="24"/>
        </w:rPr>
        <w:t xml:space="preserve"> eximius</w:t>
      </w:r>
      <w:r w:rsidR="006C74C7" w:rsidRPr="00AE23BD">
        <w:rPr>
          <w:rFonts w:ascii="Times New Roman" w:eastAsia="Times New Roman" w:hAnsi="Times New Roman" w:cs="Times New Roman"/>
          <w:sz w:val="24"/>
          <w:szCs w:val="24"/>
        </w:rPr>
        <w:t>,</w:t>
      </w:r>
      <w:r w:rsidR="006E7D15" w:rsidRPr="00AE23BD">
        <w:rPr>
          <w:rFonts w:ascii="Times New Roman" w:eastAsia="Times New Roman" w:hAnsi="Times New Roman" w:cs="Times New Roman"/>
          <w:sz w:val="24"/>
          <w:szCs w:val="24"/>
        </w:rPr>
        <w:t xml:space="preserve"> </w:t>
      </w:r>
      <w:r w:rsidR="006E7D15" w:rsidRPr="00AE23BD">
        <w:rPr>
          <w:rFonts w:ascii="Times New Roman" w:eastAsia="Times New Roman" w:hAnsi="Times New Roman" w:cs="Times New Roman"/>
          <w:i/>
          <w:sz w:val="24"/>
          <w:szCs w:val="24"/>
        </w:rPr>
        <w:t>C. minutiflorus</w:t>
      </w:r>
      <w:r w:rsidR="00833A39" w:rsidRPr="00AE23BD">
        <w:rPr>
          <w:rFonts w:ascii="Times New Roman" w:eastAsia="Times New Roman" w:hAnsi="Times New Roman" w:cs="Times New Roman"/>
          <w:iCs/>
          <w:sz w:val="24"/>
          <w:szCs w:val="24"/>
        </w:rPr>
        <w:t>,</w:t>
      </w:r>
      <w:r w:rsidR="0049757D" w:rsidRPr="00AE23BD">
        <w:rPr>
          <w:rFonts w:ascii="Times New Roman" w:eastAsia="Times New Roman" w:hAnsi="Times New Roman" w:cs="Times New Roman"/>
          <w:sz w:val="24"/>
          <w:szCs w:val="24"/>
        </w:rPr>
        <w:t xml:space="preserve"> and </w:t>
      </w:r>
      <w:r w:rsidR="004A2133" w:rsidRPr="00AE23BD">
        <w:rPr>
          <w:rFonts w:ascii="Times New Roman" w:eastAsia="Times New Roman" w:hAnsi="Times New Roman" w:cs="Times New Roman"/>
          <w:i/>
          <w:sz w:val="24"/>
          <w:szCs w:val="24"/>
        </w:rPr>
        <w:t>Cercocarpus fothergilloides</w:t>
      </w:r>
      <w:r w:rsidR="004A2133" w:rsidRPr="00AE23BD">
        <w:rPr>
          <w:rFonts w:ascii="Times New Roman" w:eastAsia="Times New Roman" w:hAnsi="Times New Roman" w:cs="Times New Roman"/>
          <w:sz w:val="24"/>
          <w:szCs w:val="24"/>
        </w:rPr>
        <w:t xml:space="preserve">, </w:t>
      </w:r>
      <w:r w:rsidR="004A2133" w:rsidRPr="00AE23BD">
        <w:rPr>
          <w:rFonts w:ascii="Times New Roman" w:eastAsia="Times New Roman" w:hAnsi="Times New Roman" w:cs="Times New Roman"/>
          <w:i/>
          <w:sz w:val="24"/>
          <w:szCs w:val="24"/>
        </w:rPr>
        <w:t>C.</w:t>
      </w:r>
      <w:r w:rsidR="00CB3023" w:rsidRPr="00AE23BD">
        <w:rPr>
          <w:rFonts w:ascii="Times New Roman" w:eastAsia="Times New Roman" w:hAnsi="Times New Roman" w:cs="Times New Roman"/>
          <w:i/>
          <w:sz w:val="24"/>
          <w:szCs w:val="24"/>
        </w:rPr>
        <w:t xml:space="preserve"> </w:t>
      </w:r>
      <w:proofErr w:type="spellStart"/>
      <w:r w:rsidR="004A2133" w:rsidRPr="00AE23BD">
        <w:rPr>
          <w:rFonts w:ascii="Times New Roman" w:eastAsia="Times New Roman" w:hAnsi="Times New Roman" w:cs="Times New Roman"/>
          <w:i/>
          <w:sz w:val="24"/>
          <w:szCs w:val="24"/>
        </w:rPr>
        <w:t>mojadensis</w:t>
      </w:r>
      <w:proofErr w:type="spellEnd"/>
      <w:r w:rsidR="004A2133" w:rsidRPr="00AE23BD">
        <w:rPr>
          <w:rFonts w:ascii="Times New Roman" w:eastAsia="Times New Roman" w:hAnsi="Times New Roman" w:cs="Times New Roman"/>
          <w:sz w:val="24"/>
          <w:szCs w:val="24"/>
        </w:rPr>
        <w:t xml:space="preserve">, and </w:t>
      </w:r>
      <w:r w:rsidR="004A2133" w:rsidRPr="00AE23BD">
        <w:rPr>
          <w:rFonts w:ascii="Times New Roman" w:eastAsia="Times New Roman" w:hAnsi="Times New Roman" w:cs="Times New Roman"/>
          <w:i/>
          <w:sz w:val="24"/>
          <w:szCs w:val="24"/>
        </w:rPr>
        <w:t>C. pringlei</w:t>
      </w:r>
      <w:r w:rsidR="004A2133" w:rsidRPr="00AE23BD">
        <w:rPr>
          <w:rFonts w:ascii="Times New Roman" w:eastAsia="Times New Roman" w:hAnsi="Times New Roman" w:cs="Times New Roman"/>
          <w:sz w:val="24"/>
          <w:szCs w:val="24"/>
        </w:rPr>
        <w:t xml:space="preserve"> cluster together. </w:t>
      </w:r>
      <w:r w:rsidR="004A2133" w:rsidRPr="00AE23BD">
        <w:rPr>
          <w:rFonts w:ascii="Times New Roman" w:eastAsia="Times New Roman" w:hAnsi="Times New Roman" w:cs="Times New Roman"/>
          <w:i/>
          <w:sz w:val="24"/>
          <w:szCs w:val="24"/>
        </w:rPr>
        <w:t xml:space="preserve">Cercocarpus breviflorus </w:t>
      </w:r>
      <w:r w:rsidR="004A2133" w:rsidRPr="00AE23BD">
        <w:rPr>
          <w:rFonts w:ascii="Times New Roman" w:eastAsia="Times New Roman" w:hAnsi="Times New Roman" w:cs="Times New Roman"/>
          <w:sz w:val="24"/>
          <w:szCs w:val="24"/>
        </w:rPr>
        <w:t>var</w:t>
      </w:r>
      <w:r w:rsidR="009A695B" w:rsidRPr="00AE23BD">
        <w:rPr>
          <w:rFonts w:ascii="Times New Roman" w:eastAsia="Times New Roman" w:hAnsi="Times New Roman" w:cs="Times New Roman"/>
          <w:sz w:val="24"/>
          <w:szCs w:val="24"/>
        </w:rPr>
        <w:t>s</w:t>
      </w:r>
      <w:r w:rsidR="0038585E" w:rsidRPr="00AE23BD">
        <w:rPr>
          <w:rFonts w:ascii="Times New Roman" w:eastAsia="Times New Roman" w:hAnsi="Times New Roman" w:cs="Times New Roman"/>
          <w:sz w:val="24"/>
          <w:szCs w:val="24"/>
        </w:rPr>
        <w:t>.</w:t>
      </w:r>
      <w:r w:rsidR="004A2133" w:rsidRPr="00AE23BD">
        <w:rPr>
          <w:rFonts w:ascii="Times New Roman" w:eastAsia="Times New Roman" w:hAnsi="Times New Roman" w:cs="Times New Roman"/>
          <w:i/>
          <w:sz w:val="24"/>
          <w:szCs w:val="24"/>
        </w:rPr>
        <w:t xml:space="preserve"> breviflorus</w:t>
      </w:r>
      <w:r w:rsidR="004A2133" w:rsidRPr="00AE23BD">
        <w:rPr>
          <w:rFonts w:ascii="Times New Roman" w:eastAsia="Times New Roman" w:hAnsi="Times New Roman" w:cs="Times New Roman"/>
          <w:sz w:val="24"/>
          <w:szCs w:val="24"/>
        </w:rPr>
        <w:t xml:space="preserve"> and </w:t>
      </w:r>
      <w:r w:rsidR="004A2133" w:rsidRPr="00AE23BD">
        <w:rPr>
          <w:rFonts w:ascii="Times New Roman" w:eastAsia="Times New Roman" w:hAnsi="Times New Roman" w:cs="Times New Roman"/>
          <w:i/>
          <w:sz w:val="24"/>
          <w:szCs w:val="24"/>
        </w:rPr>
        <w:t>eximius</w:t>
      </w:r>
      <w:r w:rsidR="004A2133" w:rsidRPr="00AE23BD">
        <w:rPr>
          <w:rFonts w:ascii="Times New Roman" w:eastAsia="Times New Roman" w:hAnsi="Times New Roman" w:cs="Times New Roman"/>
          <w:sz w:val="24"/>
          <w:szCs w:val="24"/>
        </w:rPr>
        <w:t xml:space="preserve"> cluster together. </w:t>
      </w:r>
      <w:r w:rsidR="00992FF4" w:rsidRPr="00AE23BD">
        <w:rPr>
          <w:rFonts w:ascii="Times New Roman" w:eastAsia="Times New Roman" w:hAnsi="Times New Roman" w:cs="Times New Roman"/>
          <w:i/>
          <w:sz w:val="24"/>
          <w:szCs w:val="24"/>
        </w:rPr>
        <w:t>C</w:t>
      </w:r>
      <w:r w:rsidR="00D81549" w:rsidRPr="00AE23BD">
        <w:rPr>
          <w:rFonts w:ascii="Times New Roman" w:eastAsia="Times New Roman" w:hAnsi="Times New Roman" w:cs="Times New Roman"/>
          <w:i/>
          <w:sz w:val="24"/>
          <w:szCs w:val="24"/>
        </w:rPr>
        <w:t>ercocarpus</w:t>
      </w:r>
      <w:r w:rsidR="00992FF4" w:rsidRPr="00AE23BD">
        <w:rPr>
          <w:rFonts w:ascii="Times New Roman" w:eastAsia="Times New Roman" w:hAnsi="Times New Roman" w:cs="Times New Roman"/>
          <w:i/>
          <w:sz w:val="24"/>
          <w:szCs w:val="24"/>
        </w:rPr>
        <w:t xml:space="preserve"> minutiflorus</w:t>
      </w:r>
      <w:r w:rsidR="00992FF4" w:rsidRPr="00AE23BD">
        <w:rPr>
          <w:rFonts w:ascii="Times New Roman" w:eastAsia="Times New Roman" w:hAnsi="Times New Roman" w:cs="Times New Roman"/>
          <w:sz w:val="24"/>
          <w:szCs w:val="24"/>
        </w:rPr>
        <w:t xml:space="preserve"> clusters with </w:t>
      </w:r>
      <w:r w:rsidR="00992FF4" w:rsidRPr="00AE23BD">
        <w:rPr>
          <w:rFonts w:ascii="Times New Roman" w:eastAsia="Times New Roman" w:hAnsi="Times New Roman" w:cs="Times New Roman"/>
          <w:i/>
          <w:sz w:val="24"/>
          <w:szCs w:val="24"/>
        </w:rPr>
        <w:t>C. betuloides</w:t>
      </w:r>
      <w:r w:rsidR="00992FF4" w:rsidRPr="00AE23BD">
        <w:rPr>
          <w:rFonts w:ascii="Times New Roman" w:eastAsia="Times New Roman" w:hAnsi="Times New Roman" w:cs="Times New Roman"/>
          <w:sz w:val="24"/>
          <w:szCs w:val="24"/>
        </w:rPr>
        <w:t xml:space="preserve"> and </w:t>
      </w:r>
      <w:r w:rsidR="00992FF4" w:rsidRPr="00AE23BD">
        <w:rPr>
          <w:rFonts w:ascii="Times New Roman" w:eastAsia="Times New Roman" w:hAnsi="Times New Roman" w:cs="Times New Roman"/>
          <w:i/>
          <w:sz w:val="24"/>
          <w:szCs w:val="24"/>
        </w:rPr>
        <w:t>C. traskiae</w:t>
      </w:r>
      <w:r w:rsidR="00992FF4" w:rsidRPr="00AE23BD">
        <w:rPr>
          <w:rFonts w:ascii="Times New Roman" w:eastAsia="Times New Roman" w:hAnsi="Times New Roman" w:cs="Times New Roman"/>
          <w:sz w:val="24"/>
          <w:szCs w:val="24"/>
        </w:rPr>
        <w:t xml:space="preserve"> and </w:t>
      </w:r>
      <w:r w:rsidR="006D1948" w:rsidRPr="00AE23BD">
        <w:rPr>
          <w:rFonts w:ascii="Times New Roman" w:hAnsi="Times New Roman" w:cs="Times New Roman"/>
          <w:color w:val="212121"/>
          <w:sz w:val="24"/>
          <w:szCs w:val="24"/>
          <w:shd w:val="clear" w:color="auto" w:fill="FFFFFF"/>
        </w:rPr>
        <w:t xml:space="preserve">† </w:t>
      </w:r>
      <w:r w:rsidR="00992FF4" w:rsidRPr="00AE23BD">
        <w:rPr>
          <w:rFonts w:ascii="Times New Roman" w:eastAsia="Times New Roman" w:hAnsi="Times New Roman" w:cs="Times New Roman"/>
          <w:i/>
          <w:sz w:val="24"/>
          <w:szCs w:val="24"/>
        </w:rPr>
        <w:t xml:space="preserve">C. </w:t>
      </w:r>
      <w:proofErr w:type="spellStart"/>
      <w:r w:rsidR="00992FF4" w:rsidRPr="00AE23BD">
        <w:rPr>
          <w:rFonts w:ascii="Times New Roman" w:eastAsia="Times New Roman" w:hAnsi="Times New Roman" w:cs="Times New Roman"/>
          <w:i/>
          <w:sz w:val="24"/>
          <w:szCs w:val="24"/>
        </w:rPr>
        <w:t>eastgatensis</w:t>
      </w:r>
      <w:proofErr w:type="spellEnd"/>
      <w:r w:rsidR="00992FF4" w:rsidRPr="00AE23BD">
        <w:rPr>
          <w:rFonts w:ascii="Times New Roman" w:eastAsia="Times New Roman" w:hAnsi="Times New Roman" w:cs="Times New Roman"/>
          <w:sz w:val="24"/>
          <w:szCs w:val="24"/>
        </w:rPr>
        <w:t xml:space="preserve"> cluster with </w:t>
      </w:r>
      <w:r w:rsidR="00557CF9" w:rsidRPr="00AE23BD">
        <w:rPr>
          <w:rFonts w:ascii="Times New Roman" w:eastAsia="Times New Roman" w:hAnsi="Times New Roman" w:cs="Times New Roman"/>
          <w:sz w:val="24"/>
          <w:szCs w:val="24"/>
        </w:rPr>
        <w:t xml:space="preserve">† </w:t>
      </w:r>
      <w:r w:rsidR="00992FF4" w:rsidRPr="00AE23BD">
        <w:rPr>
          <w:rFonts w:ascii="Times New Roman" w:eastAsia="Times New Roman" w:hAnsi="Times New Roman" w:cs="Times New Roman"/>
          <w:i/>
          <w:sz w:val="24"/>
          <w:szCs w:val="24"/>
        </w:rPr>
        <w:t xml:space="preserve">C. </w:t>
      </w:r>
      <w:proofErr w:type="spellStart"/>
      <w:r w:rsidR="00992FF4" w:rsidRPr="00AE23BD">
        <w:rPr>
          <w:rFonts w:ascii="Times New Roman" w:eastAsia="Times New Roman" w:hAnsi="Times New Roman" w:cs="Times New Roman"/>
          <w:i/>
          <w:sz w:val="24"/>
          <w:szCs w:val="24"/>
        </w:rPr>
        <w:t>mixteca</w:t>
      </w:r>
      <w:proofErr w:type="spellEnd"/>
      <w:r w:rsidR="00D81549" w:rsidRPr="00AE23BD">
        <w:rPr>
          <w:rFonts w:ascii="Times New Roman" w:eastAsia="Times New Roman" w:hAnsi="Times New Roman" w:cs="Times New Roman"/>
          <w:sz w:val="24"/>
          <w:szCs w:val="24"/>
        </w:rPr>
        <w:t xml:space="preserve">. </w:t>
      </w:r>
      <w:r w:rsidR="00D81549" w:rsidRPr="00AE23BD">
        <w:rPr>
          <w:rFonts w:ascii="Times New Roman" w:eastAsia="Times New Roman" w:hAnsi="Times New Roman" w:cs="Times New Roman"/>
          <w:i/>
          <w:sz w:val="24"/>
          <w:szCs w:val="24"/>
        </w:rPr>
        <w:t xml:space="preserve">Cercocarpus </w:t>
      </w:r>
      <w:proofErr w:type="spellStart"/>
      <w:r w:rsidR="00D81549" w:rsidRPr="00AE23BD">
        <w:rPr>
          <w:rFonts w:ascii="Times New Roman" w:eastAsia="Times New Roman" w:hAnsi="Times New Roman" w:cs="Times New Roman"/>
          <w:i/>
          <w:sz w:val="24"/>
          <w:szCs w:val="24"/>
        </w:rPr>
        <w:t>macrophyllus</w:t>
      </w:r>
      <w:proofErr w:type="spellEnd"/>
      <w:r w:rsidR="00D81549" w:rsidRPr="00AE23BD">
        <w:rPr>
          <w:rFonts w:ascii="Times New Roman" w:eastAsia="Times New Roman" w:hAnsi="Times New Roman" w:cs="Times New Roman"/>
          <w:sz w:val="24"/>
          <w:szCs w:val="24"/>
        </w:rPr>
        <w:t xml:space="preserve"> and </w:t>
      </w:r>
      <w:r w:rsidR="00D81549" w:rsidRPr="00AE23BD">
        <w:rPr>
          <w:rFonts w:ascii="Times New Roman" w:eastAsia="Times New Roman" w:hAnsi="Times New Roman" w:cs="Times New Roman"/>
          <w:i/>
          <w:sz w:val="24"/>
          <w:szCs w:val="24"/>
        </w:rPr>
        <w:t>C. montanus</w:t>
      </w:r>
      <w:r w:rsidR="00D81549" w:rsidRPr="00AE23BD">
        <w:rPr>
          <w:rFonts w:ascii="Times New Roman" w:eastAsia="Times New Roman" w:hAnsi="Times New Roman" w:cs="Times New Roman"/>
          <w:sz w:val="24"/>
          <w:szCs w:val="24"/>
        </w:rPr>
        <w:t xml:space="preserve"> </w:t>
      </w:r>
      <w:r w:rsidR="009A695B" w:rsidRPr="00AE23BD">
        <w:rPr>
          <w:rFonts w:ascii="Times New Roman" w:eastAsia="Times New Roman" w:hAnsi="Times New Roman" w:cs="Times New Roman"/>
          <w:sz w:val="24"/>
          <w:szCs w:val="24"/>
        </w:rPr>
        <w:t>cluster</w:t>
      </w:r>
      <w:r w:rsidR="00D81549" w:rsidRPr="00AE23BD">
        <w:rPr>
          <w:rFonts w:ascii="Times New Roman" w:eastAsia="Times New Roman" w:hAnsi="Times New Roman" w:cs="Times New Roman"/>
          <w:sz w:val="24"/>
          <w:szCs w:val="24"/>
        </w:rPr>
        <w:t xml:space="preserve"> together and </w:t>
      </w:r>
      <w:r w:rsidR="00D81549" w:rsidRPr="00AE23BD">
        <w:rPr>
          <w:rFonts w:ascii="Times New Roman" w:eastAsia="Times New Roman" w:hAnsi="Times New Roman" w:cs="Times New Roman"/>
          <w:i/>
          <w:sz w:val="24"/>
          <w:szCs w:val="24"/>
        </w:rPr>
        <w:t>C. intricatus</w:t>
      </w:r>
      <w:r w:rsidR="00D81549" w:rsidRPr="00AE23BD">
        <w:rPr>
          <w:rFonts w:ascii="Times New Roman" w:eastAsia="Times New Roman" w:hAnsi="Times New Roman" w:cs="Times New Roman"/>
          <w:sz w:val="24"/>
          <w:szCs w:val="24"/>
        </w:rPr>
        <w:t xml:space="preserve"> and </w:t>
      </w:r>
      <w:r w:rsidR="00D81549" w:rsidRPr="00AE23BD">
        <w:rPr>
          <w:rFonts w:ascii="Times New Roman" w:eastAsia="Times New Roman" w:hAnsi="Times New Roman" w:cs="Times New Roman"/>
          <w:i/>
          <w:sz w:val="24"/>
          <w:szCs w:val="24"/>
        </w:rPr>
        <w:t>C. ledifolius</w:t>
      </w:r>
      <w:r w:rsidR="00D81549" w:rsidRPr="00AE23BD">
        <w:rPr>
          <w:rFonts w:ascii="Times New Roman" w:eastAsia="Times New Roman" w:hAnsi="Times New Roman" w:cs="Times New Roman"/>
          <w:sz w:val="24"/>
          <w:szCs w:val="24"/>
        </w:rPr>
        <w:t xml:space="preserve"> cluster together.</w:t>
      </w:r>
      <w:r w:rsidR="00196637" w:rsidRPr="00AE23BD">
        <w:rPr>
          <w:rFonts w:ascii="Times New Roman" w:eastAsia="Times New Roman" w:hAnsi="Times New Roman" w:cs="Times New Roman"/>
          <w:sz w:val="24"/>
          <w:szCs w:val="24"/>
        </w:rPr>
        <w:t xml:space="preserve"> </w:t>
      </w:r>
    </w:p>
    <w:p w14:paraId="6F86D741" w14:textId="5514C698" w:rsidR="00844038" w:rsidRPr="00AE23BD" w:rsidRDefault="00844038" w:rsidP="00155EF2">
      <w:pPr>
        <w:spacing w:line="480" w:lineRule="auto"/>
        <w:ind w:firstLine="720"/>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Looking </w:t>
      </w:r>
      <w:r w:rsidR="007E05BC" w:rsidRPr="00AE23BD">
        <w:rPr>
          <w:rFonts w:ascii="Times New Roman" w:eastAsia="Times New Roman" w:hAnsi="Times New Roman" w:cs="Times New Roman"/>
          <w:sz w:val="24"/>
          <w:szCs w:val="24"/>
        </w:rPr>
        <w:t xml:space="preserve">at </w:t>
      </w:r>
      <w:r w:rsidR="00E960AF" w:rsidRPr="00AE23BD">
        <w:rPr>
          <w:rFonts w:ascii="Times New Roman" w:eastAsia="Times New Roman" w:hAnsi="Times New Roman" w:cs="Times New Roman"/>
          <w:sz w:val="24"/>
          <w:szCs w:val="24"/>
        </w:rPr>
        <w:t xml:space="preserve">extant species using all </w:t>
      </w:r>
      <w:r w:rsidRPr="00AE23BD">
        <w:rPr>
          <w:rFonts w:ascii="Times New Roman" w:eastAsia="Times New Roman" w:hAnsi="Times New Roman" w:cs="Times New Roman"/>
          <w:sz w:val="24"/>
          <w:szCs w:val="24"/>
        </w:rPr>
        <w:t>binary data</w:t>
      </w:r>
      <w:r w:rsidR="00E55FAC" w:rsidRPr="00AE23BD">
        <w:rPr>
          <w:rFonts w:ascii="Times New Roman" w:eastAsia="Times New Roman" w:hAnsi="Times New Roman" w:cs="Times New Roman"/>
          <w:sz w:val="24"/>
          <w:szCs w:val="24"/>
        </w:rPr>
        <w:t>,</w:t>
      </w:r>
      <w:r w:rsidR="000D5DAE" w:rsidRPr="00AE23BD">
        <w:rPr>
          <w:rFonts w:ascii="Times New Roman" w:eastAsia="Times New Roman" w:hAnsi="Times New Roman" w:cs="Times New Roman"/>
          <w:sz w:val="24"/>
          <w:szCs w:val="24"/>
        </w:rPr>
        <w:t xml:space="preserve"> </w:t>
      </w:r>
      <w:r w:rsidR="00E960AF" w:rsidRPr="00AE23BD">
        <w:rPr>
          <w:rFonts w:ascii="Times New Roman" w:eastAsia="Times New Roman" w:hAnsi="Times New Roman" w:cs="Times New Roman"/>
          <w:sz w:val="24"/>
          <w:szCs w:val="24"/>
        </w:rPr>
        <w:t xml:space="preserve">all </w:t>
      </w:r>
      <w:r w:rsidR="00E55FAC" w:rsidRPr="00AE23BD">
        <w:rPr>
          <w:rFonts w:ascii="Times New Roman" w:eastAsia="Times New Roman" w:hAnsi="Times New Roman" w:cs="Times New Roman"/>
          <w:sz w:val="24"/>
          <w:szCs w:val="24"/>
        </w:rPr>
        <w:t xml:space="preserve">taxa </w:t>
      </w:r>
      <w:r w:rsidR="002B5336" w:rsidRPr="00AE23BD">
        <w:rPr>
          <w:rFonts w:ascii="Times New Roman" w:eastAsia="Times New Roman" w:hAnsi="Times New Roman" w:cs="Times New Roman"/>
          <w:sz w:val="24"/>
          <w:szCs w:val="24"/>
        </w:rPr>
        <w:t xml:space="preserve">are </w:t>
      </w:r>
      <w:r w:rsidR="00E960AF" w:rsidRPr="00AE23BD">
        <w:rPr>
          <w:rFonts w:ascii="Times New Roman" w:eastAsia="Times New Roman" w:hAnsi="Times New Roman" w:cs="Times New Roman"/>
          <w:sz w:val="24"/>
          <w:szCs w:val="24"/>
        </w:rPr>
        <w:t xml:space="preserve">monophyletic. </w:t>
      </w:r>
      <w:r w:rsidR="00AB3D55" w:rsidRPr="00AE23BD">
        <w:rPr>
          <w:rFonts w:ascii="Times New Roman" w:eastAsia="Times New Roman" w:hAnsi="Times New Roman" w:cs="Times New Roman"/>
          <w:sz w:val="24"/>
          <w:szCs w:val="24"/>
        </w:rPr>
        <w:t xml:space="preserve">Species cluster similarly </w:t>
      </w:r>
      <w:r w:rsidR="00E55FAC" w:rsidRPr="00AE23BD">
        <w:rPr>
          <w:rFonts w:ascii="Times New Roman" w:eastAsia="Times New Roman" w:hAnsi="Times New Roman" w:cs="Times New Roman"/>
          <w:sz w:val="24"/>
          <w:szCs w:val="24"/>
        </w:rPr>
        <w:t xml:space="preserve">to </w:t>
      </w:r>
      <w:r w:rsidR="00AB3D55" w:rsidRPr="00AE23BD">
        <w:rPr>
          <w:rFonts w:ascii="Times New Roman" w:eastAsia="Times New Roman" w:hAnsi="Times New Roman" w:cs="Times New Roman"/>
          <w:sz w:val="24"/>
          <w:szCs w:val="24"/>
        </w:rPr>
        <w:t xml:space="preserve">the dendrogram </w:t>
      </w:r>
      <w:r w:rsidR="00E55FAC" w:rsidRPr="00AE23BD">
        <w:rPr>
          <w:rFonts w:ascii="Times New Roman" w:eastAsia="Times New Roman" w:hAnsi="Times New Roman" w:cs="Times New Roman"/>
          <w:sz w:val="24"/>
          <w:szCs w:val="24"/>
        </w:rPr>
        <w:t xml:space="preserve">with the fossils included </w:t>
      </w:r>
      <w:r w:rsidR="00850A8C" w:rsidRPr="00AE23BD">
        <w:rPr>
          <w:rFonts w:ascii="Times New Roman" w:eastAsia="Times New Roman" w:hAnsi="Times New Roman" w:cs="Times New Roman"/>
          <w:sz w:val="24"/>
          <w:szCs w:val="24"/>
        </w:rPr>
        <w:t xml:space="preserve">except </w:t>
      </w:r>
      <w:r w:rsidR="00850A8C" w:rsidRPr="00AE23BD">
        <w:rPr>
          <w:rFonts w:ascii="Times New Roman" w:eastAsia="Times New Roman" w:hAnsi="Times New Roman" w:cs="Times New Roman"/>
          <w:i/>
          <w:sz w:val="24"/>
          <w:szCs w:val="24"/>
        </w:rPr>
        <w:t xml:space="preserve">Cercocarpus </w:t>
      </w:r>
      <w:proofErr w:type="spellStart"/>
      <w:r w:rsidR="00850A8C" w:rsidRPr="00AE23BD">
        <w:rPr>
          <w:rFonts w:ascii="Times New Roman" w:eastAsia="Times New Roman" w:hAnsi="Times New Roman" w:cs="Times New Roman"/>
          <w:i/>
          <w:sz w:val="24"/>
          <w:szCs w:val="24"/>
        </w:rPr>
        <w:t>macrophyllus</w:t>
      </w:r>
      <w:proofErr w:type="spellEnd"/>
      <w:r w:rsidR="00850A8C" w:rsidRPr="00AE23BD">
        <w:rPr>
          <w:rFonts w:ascii="Times New Roman" w:eastAsia="Times New Roman" w:hAnsi="Times New Roman" w:cs="Times New Roman"/>
          <w:sz w:val="24"/>
          <w:szCs w:val="24"/>
        </w:rPr>
        <w:t xml:space="preserve"> which was closer to </w:t>
      </w:r>
      <w:r w:rsidR="00850A8C" w:rsidRPr="00AE23BD">
        <w:rPr>
          <w:rFonts w:ascii="Times New Roman" w:eastAsia="Times New Roman" w:hAnsi="Times New Roman" w:cs="Times New Roman"/>
          <w:i/>
          <w:sz w:val="24"/>
          <w:szCs w:val="24"/>
        </w:rPr>
        <w:t>C. minutiflorus</w:t>
      </w:r>
      <w:r w:rsidR="00850A8C" w:rsidRPr="00AE23BD">
        <w:rPr>
          <w:rFonts w:ascii="Times New Roman" w:eastAsia="Times New Roman" w:hAnsi="Times New Roman" w:cs="Times New Roman"/>
          <w:sz w:val="24"/>
          <w:szCs w:val="24"/>
        </w:rPr>
        <w:t xml:space="preserve">, </w:t>
      </w:r>
      <w:r w:rsidR="00850A8C" w:rsidRPr="00AE23BD">
        <w:rPr>
          <w:rFonts w:ascii="Times New Roman" w:eastAsia="Times New Roman" w:hAnsi="Times New Roman" w:cs="Times New Roman"/>
          <w:i/>
          <w:sz w:val="24"/>
          <w:szCs w:val="24"/>
        </w:rPr>
        <w:t>C. betuloides</w:t>
      </w:r>
      <w:r w:rsidR="00850A8C" w:rsidRPr="00AE23BD">
        <w:rPr>
          <w:rFonts w:ascii="Times New Roman" w:eastAsia="Times New Roman" w:hAnsi="Times New Roman" w:cs="Times New Roman"/>
          <w:sz w:val="24"/>
          <w:szCs w:val="24"/>
        </w:rPr>
        <w:t xml:space="preserve">, and </w:t>
      </w:r>
      <w:r w:rsidR="00850A8C" w:rsidRPr="00AE23BD">
        <w:rPr>
          <w:rFonts w:ascii="Times New Roman" w:eastAsia="Times New Roman" w:hAnsi="Times New Roman" w:cs="Times New Roman"/>
          <w:i/>
          <w:sz w:val="24"/>
          <w:szCs w:val="24"/>
        </w:rPr>
        <w:t>C. traskiae</w:t>
      </w:r>
      <w:r w:rsidR="00850A8C" w:rsidRPr="00AE23BD">
        <w:rPr>
          <w:rFonts w:ascii="Times New Roman" w:eastAsia="Times New Roman" w:hAnsi="Times New Roman" w:cs="Times New Roman"/>
          <w:sz w:val="24"/>
          <w:szCs w:val="24"/>
        </w:rPr>
        <w:t xml:space="preserve"> (Fig</w:t>
      </w:r>
      <w:r w:rsidR="00D11B54" w:rsidRPr="00AE23BD">
        <w:rPr>
          <w:rFonts w:ascii="Times New Roman" w:eastAsia="Times New Roman" w:hAnsi="Times New Roman" w:cs="Times New Roman"/>
          <w:sz w:val="24"/>
          <w:szCs w:val="24"/>
        </w:rPr>
        <w:t>ure</w:t>
      </w:r>
      <w:r w:rsidR="00850A8C" w:rsidRPr="00AE23BD">
        <w:rPr>
          <w:rFonts w:ascii="Times New Roman" w:eastAsia="Times New Roman" w:hAnsi="Times New Roman" w:cs="Times New Roman"/>
          <w:sz w:val="24"/>
          <w:szCs w:val="24"/>
        </w:rPr>
        <w:t xml:space="preserve"> </w:t>
      </w:r>
      <w:r w:rsidR="00DE0F23" w:rsidRPr="00AE23BD">
        <w:rPr>
          <w:rFonts w:ascii="Times New Roman" w:eastAsia="Times New Roman" w:hAnsi="Times New Roman" w:cs="Times New Roman"/>
          <w:sz w:val="24"/>
          <w:szCs w:val="24"/>
        </w:rPr>
        <w:t>13</w:t>
      </w:r>
      <w:r w:rsidR="00850A8C" w:rsidRPr="00AE23BD">
        <w:rPr>
          <w:rFonts w:ascii="Times New Roman" w:eastAsia="Times New Roman" w:hAnsi="Times New Roman" w:cs="Times New Roman"/>
          <w:sz w:val="24"/>
          <w:szCs w:val="24"/>
        </w:rPr>
        <w:t>).</w:t>
      </w:r>
    </w:p>
    <w:p w14:paraId="6F2C5D96" w14:textId="1913AA7C" w:rsidR="0055189C" w:rsidRPr="00AE23BD" w:rsidRDefault="0055189C" w:rsidP="00155EF2">
      <w:pPr>
        <w:spacing w:line="480" w:lineRule="auto"/>
        <w:ind w:firstLine="720"/>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lastRenderedPageBreak/>
        <w:t>Using extant species using all data</w:t>
      </w:r>
      <w:r w:rsidR="00814FE1"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all </w:t>
      </w:r>
      <w:r w:rsidR="00E55FAC" w:rsidRPr="00AE23BD">
        <w:rPr>
          <w:rFonts w:ascii="Times New Roman" w:eastAsia="Times New Roman" w:hAnsi="Times New Roman" w:cs="Times New Roman"/>
          <w:sz w:val="24"/>
          <w:szCs w:val="24"/>
        </w:rPr>
        <w:t xml:space="preserve">taxa </w:t>
      </w:r>
      <w:r w:rsidRPr="00AE23BD">
        <w:rPr>
          <w:rFonts w:ascii="Times New Roman" w:eastAsia="Times New Roman" w:hAnsi="Times New Roman" w:cs="Times New Roman"/>
          <w:sz w:val="24"/>
          <w:szCs w:val="24"/>
        </w:rPr>
        <w:t xml:space="preserve">were monophyletic </w:t>
      </w:r>
      <w:r w:rsidR="00196637" w:rsidRPr="00AE23BD">
        <w:rPr>
          <w:rFonts w:ascii="Times New Roman" w:eastAsia="Times New Roman" w:hAnsi="Times New Roman" w:cs="Times New Roman"/>
          <w:sz w:val="24"/>
          <w:szCs w:val="24"/>
        </w:rPr>
        <w:t xml:space="preserve">and species that clustered together were the same as the other two dendrograms, except for </w:t>
      </w:r>
      <w:r w:rsidR="00196637" w:rsidRPr="00AE23BD">
        <w:rPr>
          <w:rFonts w:ascii="Times New Roman" w:eastAsia="Times New Roman" w:hAnsi="Times New Roman" w:cs="Times New Roman"/>
          <w:i/>
          <w:sz w:val="24"/>
          <w:szCs w:val="24"/>
        </w:rPr>
        <w:t>C. ledifolius</w:t>
      </w:r>
      <w:r w:rsidR="00196637" w:rsidRPr="00AE23BD">
        <w:rPr>
          <w:rFonts w:ascii="Times New Roman" w:eastAsia="Times New Roman" w:hAnsi="Times New Roman" w:cs="Times New Roman"/>
          <w:sz w:val="24"/>
          <w:szCs w:val="24"/>
        </w:rPr>
        <w:t xml:space="preserve">, </w:t>
      </w:r>
      <w:r w:rsidR="00196637" w:rsidRPr="00AE23BD">
        <w:rPr>
          <w:rFonts w:ascii="Times New Roman" w:eastAsia="Times New Roman" w:hAnsi="Times New Roman" w:cs="Times New Roman"/>
          <w:i/>
          <w:sz w:val="24"/>
          <w:szCs w:val="24"/>
        </w:rPr>
        <w:t>C. montanus</w:t>
      </w:r>
      <w:r w:rsidR="00196637" w:rsidRPr="00AE23BD">
        <w:rPr>
          <w:rFonts w:ascii="Times New Roman" w:eastAsia="Times New Roman" w:hAnsi="Times New Roman" w:cs="Times New Roman"/>
          <w:sz w:val="24"/>
          <w:szCs w:val="24"/>
        </w:rPr>
        <w:t xml:space="preserve">, </w:t>
      </w:r>
      <w:r w:rsidR="00196637" w:rsidRPr="00AE23BD">
        <w:rPr>
          <w:rFonts w:ascii="Times New Roman" w:eastAsia="Times New Roman" w:hAnsi="Times New Roman" w:cs="Times New Roman"/>
          <w:i/>
          <w:sz w:val="24"/>
          <w:szCs w:val="24"/>
        </w:rPr>
        <w:t xml:space="preserve">C. </w:t>
      </w:r>
      <w:proofErr w:type="spellStart"/>
      <w:r w:rsidR="00196637" w:rsidRPr="00AE23BD">
        <w:rPr>
          <w:rFonts w:ascii="Times New Roman" w:eastAsia="Times New Roman" w:hAnsi="Times New Roman" w:cs="Times New Roman"/>
          <w:i/>
          <w:sz w:val="24"/>
          <w:szCs w:val="24"/>
        </w:rPr>
        <w:t>macrophyllus</w:t>
      </w:r>
      <w:proofErr w:type="spellEnd"/>
      <w:r w:rsidR="00196637" w:rsidRPr="00AE23BD">
        <w:rPr>
          <w:rFonts w:ascii="Times New Roman" w:eastAsia="Times New Roman" w:hAnsi="Times New Roman" w:cs="Times New Roman"/>
          <w:sz w:val="24"/>
          <w:szCs w:val="24"/>
        </w:rPr>
        <w:t xml:space="preserve">, and </w:t>
      </w:r>
      <w:r w:rsidR="00196637" w:rsidRPr="00AE23BD">
        <w:rPr>
          <w:rFonts w:ascii="Times New Roman" w:eastAsia="Times New Roman" w:hAnsi="Times New Roman" w:cs="Times New Roman"/>
          <w:i/>
          <w:sz w:val="24"/>
          <w:szCs w:val="24"/>
        </w:rPr>
        <w:t>C. intricatus</w:t>
      </w:r>
      <w:r w:rsidR="00850A8C" w:rsidRPr="00AE23BD">
        <w:rPr>
          <w:rFonts w:ascii="Times New Roman" w:eastAsia="Times New Roman" w:hAnsi="Times New Roman" w:cs="Times New Roman"/>
          <w:sz w:val="24"/>
          <w:szCs w:val="24"/>
        </w:rPr>
        <w:t xml:space="preserve">. </w:t>
      </w:r>
      <w:r w:rsidR="00850A8C" w:rsidRPr="00AE23BD">
        <w:rPr>
          <w:rFonts w:ascii="Times New Roman" w:eastAsia="Times New Roman" w:hAnsi="Times New Roman" w:cs="Times New Roman"/>
          <w:i/>
          <w:sz w:val="24"/>
          <w:szCs w:val="24"/>
        </w:rPr>
        <w:t>Cercocarpus intricatus</w:t>
      </w:r>
      <w:r w:rsidR="00850A8C" w:rsidRPr="00AE23BD">
        <w:rPr>
          <w:rFonts w:ascii="Times New Roman" w:eastAsia="Times New Roman" w:hAnsi="Times New Roman" w:cs="Times New Roman"/>
          <w:sz w:val="24"/>
          <w:szCs w:val="24"/>
        </w:rPr>
        <w:t xml:space="preserve"> was sister to the rest of the species and </w:t>
      </w:r>
      <w:r w:rsidR="00850A8C" w:rsidRPr="00AE23BD">
        <w:rPr>
          <w:rFonts w:ascii="Times New Roman" w:eastAsia="Times New Roman" w:hAnsi="Times New Roman" w:cs="Times New Roman"/>
          <w:i/>
          <w:sz w:val="24"/>
          <w:szCs w:val="24"/>
        </w:rPr>
        <w:t>C. ledifolius</w:t>
      </w:r>
      <w:r w:rsidR="00850A8C" w:rsidRPr="00AE23BD">
        <w:rPr>
          <w:rFonts w:ascii="Times New Roman" w:eastAsia="Times New Roman" w:hAnsi="Times New Roman" w:cs="Times New Roman"/>
          <w:sz w:val="24"/>
          <w:szCs w:val="24"/>
        </w:rPr>
        <w:t xml:space="preserve"> was closer to </w:t>
      </w:r>
      <w:r w:rsidR="00850A8C" w:rsidRPr="00AE23BD">
        <w:rPr>
          <w:rFonts w:ascii="Times New Roman" w:eastAsia="Times New Roman" w:hAnsi="Times New Roman" w:cs="Times New Roman"/>
          <w:i/>
          <w:sz w:val="24"/>
          <w:szCs w:val="24"/>
        </w:rPr>
        <w:t>C. minutiflorus</w:t>
      </w:r>
      <w:r w:rsidR="00850A8C" w:rsidRPr="00AE23BD">
        <w:rPr>
          <w:rFonts w:ascii="Times New Roman" w:eastAsia="Times New Roman" w:hAnsi="Times New Roman" w:cs="Times New Roman"/>
          <w:sz w:val="24"/>
          <w:szCs w:val="24"/>
        </w:rPr>
        <w:t xml:space="preserve">, </w:t>
      </w:r>
      <w:r w:rsidR="00850A8C" w:rsidRPr="00AE23BD">
        <w:rPr>
          <w:rFonts w:ascii="Times New Roman" w:eastAsia="Times New Roman" w:hAnsi="Times New Roman" w:cs="Times New Roman"/>
          <w:i/>
          <w:sz w:val="24"/>
          <w:szCs w:val="24"/>
        </w:rPr>
        <w:t>C. betuloides</w:t>
      </w:r>
      <w:r w:rsidR="00850A8C" w:rsidRPr="00AE23BD">
        <w:rPr>
          <w:rFonts w:ascii="Times New Roman" w:eastAsia="Times New Roman" w:hAnsi="Times New Roman" w:cs="Times New Roman"/>
          <w:sz w:val="24"/>
          <w:szCs w:val="24"/>
        </w:rPr>
        <w:t xml:space="preserve">, and </w:t>
      </w:r>
      <w:r w:rsidR="00850A8C" w:rsidRPr="00AE23BD">
        <w:rPr>
          <w:rFonts w:ascii="Times New Roman" w:eastAsia="Times New Roman" w:hAnsi="Times New Roman" w:cs="Times New Roman"/>
          <w:i/>
          <w:sz w:val="24"/>
          <w:szCs w:val="24"/>
        </w:rPr>
        <w:t>C. traskiae</w:t>
      </w:r>
      <w:r w:rsidR="00DE0F23" w:rsidRPr="00AE23BD">
        <w:rPr>
          <w:rFonts w:ascii="Times New Roman" w:eastAsia="Times New Roman" w:hAnsi="Times New Roman" w:cs="Times New Roman"/>
          <w:sz w:val="24"/>
          <w:szCs w:val="24"/>
        </w:rPr>
        <w:t>. (Figure 14</w:t>
      </w:r>
      <w:r w:rsidR="00850A8C" w:rsidRPr="00AE23BD">
        <w:rPr>
          <w:rFonts w:ascii="Times New Roman" w:eastAsia="Times New Roman" w:hAnsi="Times New Roman" w:cs="Times New Roman"/>
          <w:sz w:val="24"/>
          <w:szCs w:val="24"/>
        </w:rPr>
        <w:t>)</w:t>
      </w:r>
    </w:p>
    <w:p w14:paraId="3B2669CE" w14:textId="7A3BFC42" w:rsidR="00F705B4" w:rsidRPr="00AE23BD" w:rsidRDefault="00DB5307" w:rsidP="00B6531E">
      <w:pPr>
        <w:spacing w:line="480" w:lineRule="auto"/>
        <w:rPr>
          <w:rFonts w:ascii="Times New Roman" w:eastAsia="Times New Roman" w:hAnsi="Times New Roman" w:cs="Times New Roman"/>
          <w:noProof/>
          <w:sz w:val="24"/>
          <w:szCs w:val="24"/>
        </w:rPr>
      </w:pPr>
      <w:r w:rsidRPr="00AE23BD">
        <w:rPr>
          <w:rFonts w:ascii="Times New Roman" w:eastAsia="Times New Roman" w:hAnsi="Times New Roman" w:cs="Times New Roman"/>
          <w:sz w:val="24"/>
          <w:szCs w:val="24"/>
        </w:rPr>
        <w:tab/>
        <w:t>Using extant and extinct species using all data</w:t>
      </w:r>
      <w:r w:rsidR="00196637"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r w:rsidR="00E55FAC" w:rsidRPr="00AE23BD">
        <w:rPr>
          <w:rFonts w:ascii="Times New Roman" w:eastAsia="Times New Roman" w:hAnsi="Times New Roman" w:cs="Times New Roman"/>
          <w:sz w:val="24"/>
          <w:szCs w:val="24"/>
        </w:rPr>
        <w:t>with the length/width characters coded as missing for the fossil species</w:t>
      </w:r>
      <w:r w:rsidR="00814FE1" w:rsidRPr="00AE23BD">
        <w:rPr>
          <w:rFonts w:ascii="Times New Roman" w:eastAsia="Times New Roman" w:hAnsi="Times New Roman" w:cs="Times New Roman"/>
          <w:sz w:val="24"/>
          <w:szCs w:val="24"/>
        </w:rPr>
        <w:t xml:space="preserve"> (Figure 15)</w:t>
      </w:r>
      <w:r w:rsidR="00196637" w:rsidRPr="00AE23BD">
        <w:rPr>
          <w:rFonts w:ascii="Times New Roman" w:eastAsia="Times New Roman" w:hAnsi="Times New Roman" w:cs="Times New Roman"/>
          <w:sz w:val="24"/>
          <w:szCs w:val="24"/>
        </w:rPr>
        <w:t>,</w:t>
      </w:r>
      <w:r w:rsidR="000D5DAE"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sz w:val="24"/>
          <w:szCs w:val="24"/>
        </w:rPr>
        <w:t xml:space="preserve">all </w:t>
      </w:r>
      <w:r w:rsidR="00E55FAC" w:rsidRPr="00AE23BD">
        <w:rPr>
          <w:rFonts w:ascii="Times New Roman" w:eastAsia="Times New Roman" w:hAnsi="Times New Roman" w:cs="Times New Roman"/>
          <w:sz w:val="24"/>
          <w:szCs w:val="24"/>
        </w:rPr>
        <w:t>taxa</w:t>
      </w:r>
      <w:r w:rsidRPr="00AE23BD">
        <w:rPr>
          <w:rFonts w:ascii="Times New Roman" w:eastAsia="Times New Roman" w:hAnsi="Times New Roman" w:cs="Times New Roman"/>
          <w:sz w:val="24"/>
          <w:szCs w:val="24"/>
        </w:rPr>
        <w:t xml:space="preserve"> were monophyletic except </w:t>
      </w:r>
      <w:r w:rsidRPr="00AE23BD">
        <w:rPr>
          <w:rFonts w:ascii="Times New Roman" w:eastAsia="Times New Roman" w:hAnsi="Times New Roman" w:cs="Times New Roman"/>
          <w:i/>
          <w:sz w:val="24"/>
          <w:szCs w:val="24"/>
        </w:rPr>
        <w:t>C</w:t>
      </w:r>
      <w:r w:rsidR="007E05BC" w:rsidRPr="00AE23BD">
        <w:rPr>
          <w:rFonts w:ascii="Times New Roman" w:eastAsia="Times New Roman" w:hAnsi="Times New Roman" w:cs="Times New Roman"/>
          <w:i/>
          <w:sz w:val="24"/>
          <w:szCs w:val="24"/>
        </w:rPr>
        <w:t>.</w:t>
      </w:r>
      <w:r w:rsidRPr="00AE23BD">
        <w:rPr>
          <w:rFonts w:ascii="Times New Roman" w:eastAsia="Times New Roman" w:hAnsi="Times New Roman" w:cs="Times New Roman"/>
          <w:i/>
          <w:sz w:val="24"/>
          <w:szCs w:val="24"/>
        </w:rPr>
        <w:t xml:space="preserve"> minutiflorus</w:t>
      </w:r>
      <w:r w:rsidRPr="00AE23BD">
        <w:rPr>
          <w:rFonts w:ascii="Times New Roman" w:eastAsia="Times New Roman" w:hAnsi="Times New Roman" w:cs="Times New Roman"/>
          <w:sz w:val="24"/>
          <w:szCs w:val="24"/>
        </w:rPr>
        <w:t>, which contain</w:t>
      </w:r>
      <w:r w:rsidR="00833A39" w:rsidRPr="00AE23BD">
        <w:rPr>
          <w:rFonts w:ascii="Times New Roman" w:eastAsia="Times New Roman" w:hAnsi="Times New Roman" w:cs="Times New Roman"/>
          <w:sz w:val="24"/>
          <w:szCs w:val="24"/>
        </w:rPr>
        <w:t>ed</w:t>
      </w:r>
      <w:r w:rsidRPr="00AE23BD">
        <w:rPr>
          <w:rFonts w:ascii="Times New Roman" w:eastAsia="Times New Roman" w:hAnsi="Times New Roman" w:cs="Times New Roman"/>
          <w:sz w:val="24"/>
          <w:szCs w:val="24"/>
        </w:rPr>
        <w:t xml:space="preserve"> </w:t>
      </w:r>
      <w:r w:rsidR="006D1948" w:rsidRPr="00AE23BD">
        <w:rPr>
          <w:rFonts w:ascii="Times New Roman" w:hAnsi="Times New Roman" w:cs="Times New Roman"/>
          <w:color w:val="212121"/>
          <w:sz w:val="24"/>
          <w:szCs w:val="24"/>
          <w:shd w:val="clear" w:color="auto" w:fill="FFFFFF"/>
        </w:rPr>
        <w:t xml:space="preserve">† </w:t>
      </w:r>
      <w:r w:rsidRPr="00AE23BD">
        <w:rPr>
          <w:rFonts w:ascii="Times New Roman" w:eastAsia="Times New Roman" w:hAnsi="Times New Roman" w:cs="Times New Roman"/>
          <w:i/>
          <w:sz w:val="24"/>
          <w:szCs w:val="24"/>
        </w:rPr>
        <w:t xml:space="preserve">C. </w:t>
      </w:r>
      <w:proofErr w:type="spellStart"/>
      <w:r w:rsidRPr="00AE23BD">
        <w:rPr>
          <w:rFonts w:ascii="Times New Roman" w:eastAsia="Times New Roman" w:hAnsi="Times New Roman" w:cs="Times New Roman"/>
          <w:i/>
          <w:sz w:val="24"/>
          <w:szCs w:val="24"/>
        </w:rPr>
        <w:t>ovatifolius</w:t>
      </w:r>
      <w:proofErr w:type="spellEnd"/>
      <w:r w:rsidRPr="00AE23BD">
        <w:rPr>
          <w:rFonts w:ascii="Times New Roman" w:eastAsia="Times New Roman" w:hAnsi="Times New Roman" w:cs="Times New Roman"/>
          <w:sz w:val="24"/>
          <w:szCs w:val="24"/>
        </w:rPr>
        <w:t xml:space="preserve">. </w:t>
      </w:r>
      <w:r w:rsidR="00196637" w:rsidRPr="00AE23BD">
        <w:rPr>
          <w:rFonts w:ascii="Times New Roman" w:eastAsia="Times New Roman" w:hAnsi="Times New Roman" w:cs="Times New Roman"/>
          <w:sz w:val="24"/>
          <w:szCs w:val="24"/>
        </w:rPr>
        <w:t>Species clustered similarly</w:t>
      </w:r>
      <w:r w:rsidR="00995C91" w:rsidRPr="00AE23BD">
        <w:rPr>
          <w:rFonts w:ascii="Times New Roman" w:eastAsia="Times New Roman" w:hAnsi="Times New Roman" w:cs="Times New Roman"/>
          <w:sz w:val="24"/>
          <w:szCs w:val="24"/>
        </w:rPr>
        <w:t xml:space="preserve"> to all other analyses</w:t>
      </w:r>
      <w:r w:rsidR="00196637" w:rsidRPr="00AE23BD">
        <w:rPr>
          <w:rFonts w:ascii="Times New Roman" w:eastAsia="Times New Roman" w:hAnsi="Times New Roman" w:cs="Times New Roman"/>
          <w:sz w:val="24"/>
          <w:szCs w:val="24"/>
        </w:rPr>
        <w:t xml:space="preserve">, except for </w:t>
      </w:r>
      <w:r w:rsidR="00196637" w:rsidRPr="00AE23BD">
        <w:rPr>
          <w:rFonts w:ascii="Times New Roman" w:eastAsia="Times New Roman" w:hAnsi="Times New Roman" w:cs="Times New Roman"/>
          <w:i/>
          <w:sz w:val="24"/>
          <w:szCs w:val="24"/>
        </w:rPr>
        <w:t>C. montanus</w:t>
      </w:r>
      <w:r w:rsidR="008F7C9A" w:rsidRPr="00AE23BD">
        <w:rPr>
          <w:rFonts w:ascii="Times New Roman" w:eastAsia="Times New Roman" w:hAnsi="Times New Roman" w:cs="Times New Roman"/>
          <w:sz w:val="24"/>
          <w:szCs w:val="24"/>
        </w:rPr>
        <w:t xml:space="preserve"> and</w:t>
      </w:r>
      <w:r w:rsidR="00196637" w:rsidRPr="00AE23BD">
        <w:rPr>
          <w:rFonts w:ascii="Times New Roman" w:eastAsia="Times New Roman" w:hAnsi="Times New Roman" w:cs="Times New Roman"/>
          <w:sz w:val="24"/>
          <w:szCs w:val="24"/>
        </w:rPr>
        <w:t xml:space="preserve"> </w:t>
      </w:r>
      <w:r w:rsidR="00196637" w:rsidRPr="00AE23BD">
        <w:rPr>
          <w:rFonts w:ascii="Times New Roman" w:eastAsia="Times New Roman" w:hAnsi="Times New Roman" w:cs="Times New Roman"/>
          <w:i/>
          <w:sz w:val="24"/>
          <w:szCs w:val="24"/>
        </w:rPr>
        <w:t xml:space="preserve">C. </w:t>
      </w:r>
      <w:proofErr w:type="spellStart"/>
      <w:r w:rsidR="00196637" w:rsidRPr="00AE23BD">
        <w:rPr>
          <w:rFonts w:ascii="Times New Roman" w:eastAsia="Times New Roman" w:hAnsi="Times New Roman" w:cs="Times New Roman"/>
          <w:i/>
          <w:sz w:val="24"/>
          <w:szCs w:val="24"/>
        </w:rPr>
        <w:t>macrophyllu</w:t>
      </w:r>
      <w:r w:rsidR="008F7C9A" w:rsidRPr="00AE23BD">
        <w:rPr>
          <w:rFonts w:ascii="Times New Roman" w:eastAsia="Times New Roman" w:hAnsi="Times New Roman" w:cs="Times New Roman"/>
          <w:i/>
          <w:sz w:val="24"/>
          <w:szCs w:val="24"/>
        </w:rPr>
        <w:t>s</w:t>
      </w:r>
      <w:proofErr w:type="spellEnd"/>
      <w:r w:rsidR="008F7C9A" w:rsidRPr="00AE23BD">
        <w:rPr>
          <w:rFonts w:ascii="Times New Roman" w:eastAsia="Times New Roman" w:hAnsi="Times New Roman" w:cs="Times New Roman"/>
          <w:sz w:val="24"/>
          <w:szCs w:val="24"/>
        </w:rPr>
        <w:t xml:space="preserve">, which were </w:t>
      </w:r>
      <w:r w:rsidR="00C95249" w:rsidRPr="00AE23BD">
        <w:rPr>
          <w:rFonts w:ascii="Times New Roman" w:eastAsia="Times New Roman" w:hAnsi="Times New Roman" w:cs="Times New Roman"/>
          <w:sz w:val="24"/>
          <w:szCs w:val="24"/>
        </w:rPr>
        <w:t xml:space="preserve">in clades </w:t>
      </w:r>
      <w:r w:rsidR="008F7C9A" w:rsidRPr="00AE23BD">
        <w:rPr>
          <w:rFonts w:ascii="Times New Roman" w:eastAsia="Times New Roman" w:hAnsi="Times New Roman" w:cs="Times New Roman"/>
          <w:sz w:val="24"/>
          <w:szCs w:val="24"/>
        </w:rPr>
        <w:t xml:space="preserve">by themselves. </w:t>
      </w:r>
      <w:r w:rsidR="008F7C9A" w:rsidRPr="00AE23BD">
        <w:rPr>
          <w:rFonts w:ascii="Times New Roman" w:eastAsia="Times New Roman" w:hAnsi="Times New Roman" w:cs="Times New Roman"/>
          <w:i/>
          <w:sz w:val="24"/>
          <w:szCs w:val="24"/>
        </w:rPr>
        <w:t>Cercocarpus intricatus</w:t>
      </w:r>
      <w:r w:rsidR="008F7C9A" w:rsidRPr="00AE23BD">
        <w:rPr>
          <w:rFonts w:ascii="Times New Roman" w:eastAsia="Times New Roman" w:hAnsi="Times New Roman" w:cs="Times New Roman"/>
          <w:sz w:val="24"/>
          <w:szCs w:val="24"/>
        </w:rPr>
        <w:t xml:space="preserve"> clustered with </w:t>
      </w:r>
      <w:r w:rsidR="006D1948" w:rsidRPr="00AE23BD">
        <w:rPr>
          <w:rFonts w:ascii="Times New Roman" w:hAnsi="Times New Roman" w:cs="Times New Roman"/>
          <w:color w:val="212121"/>
          <w:sz w:val="24"/>
          <w:szCs w:val="24"/>
          <w:shd w:val="clear" w:color="auto" w:fill="FFFFFF"/>
        </w:rPr>
        <w:t xml:space="preserve">† </w:t>
      </w:r>
      <w:r w:rsidR="008F7C9A" w:rsidRPr="00AE23BD">
        <w:rPr>
          <w:rFonts w:ascii="Times New Roman" w:eastAsia="Times New Roman" w:hAnsi="Times New Roman" w:cs="Times New Roman"/>
          <w:i/>
          <w:sz w:val="24"/>
          <w:szCs w:val="24"/>
        </w:rPr>
        <w:t xml:space="preserve">C. </w:t>
      </w:r>
      <w:proofErr w:type="spellStart"/>
      <w:r w:rsidR="008F7C9A" w:rsidRPr="00AE23BD">
        <w:rPr>
          <w:rFonts w:ascii="Times New Roman" w:eastAsia="Times New Roman" w:hAnsi="Times New Roman" w:cs="Times New Roman"/>
          <w:i/>
          <w:sz w:val="24"/>
          <w:szCs w:val="24"/>
        </w:rPr>
        <w:t>antiquus</w:t>
      </w:r>
      <w:proofErr w:type="spellEnd"/>
      <w:r w:rsidR="008F7C9A" w:rsidRPr="00AE23BD">
        <w:rPr>
          <w:rFonts w:ascii="Times New Roman" w:eastAsia="Times New Roman" w:hAnsi="Times New Roman" w:cs="Times New Roman"/>
          <w:sz w:val="24"/>
          <w:szCs w:val="24"/>
        </w:rPr>
        <w:t xml:space="preserve"> and </w:t>
      </w:r>
      <w:r w:rsidR="006D1948" w:rsidRPr="00AE23BD">
        <w:rPr>
          <w:rFonts w:ascii="Times New Roman" w:hAnsi="Times New Roman" w:cs="Times New Roman"/>
          <w:color w:val="212121"/>
          <w:sz w:val="24"/>
          <w:szCs w:val="24"/>
          <w:shd w:val="clear" w:color="auto" w:fill="FFFFFF"/>
        </w:rPr>
        <w:t xml:space="preserve">† </w:t>
      </w:r>
      <w:r w:rsidR="008F7C9A" w:rsidRPr="00AE23BD">
        <w:rPr>
          <w:rFonts w:ascii="Times New Roman" w:eastAsia="Times New Roman" w:hAnsi="Times New Roman" w:cs="Times New Roman"/>
          <w:i/>
          <w:sz w:val="24"/>
          <w:szCs w:val="24"/>
        </w:rPr>
        <w:t xml:space="preserve">C. </w:t>
      </w:r>
      <w:proofErr w:type="spellStart"/>
      <w:r w:rsidR="008F7C9A" w:rsidRPr="00AE23BD">
        <w:rPr>
          <w:rFonts w:ascii="Times New Roman" w:eastAsia="Times New Roman" w:hAnsi="Times New Roman" w:cs="Times New Roman"/>
          <w:i/>
          <w:sz w:val="24"/>
          <w:szCs w:val="24"/>
        </w:rPr>
        <w:t>eastgatensis</w:t>
      </w:r>
      <w:proofErr w:type="spellEnd"/>
      <w:r w:rsidR="008F7C9A" w:rsidRPr="00AE23BD">
        <w:rPr>
          <w:rFonts w:ascii="Times New Roman" w:eastAsia="Times New Roman" w:hAnsi="Times New Roman" w:cs="Times New Roman"/>
          <w:sz w:val="24"/>
          <w:szCs w:val="24"/>
        </w:rPr>
        <w:t xml:space="preserve"> clustered with </w:t>
      </w:r>
      <w:r w:rsidR="00557CF9" w:rsidRPr="00AE23BD">
        <w:rPr>
          <w:rFonts w:ascii="Times New Roman" w:eastAsia="Times New Roman" w:hAnsi="Times New Roman" w:cs="Times New Roman"/>
          <w:sz w:val="24"/>
          <w:szCs w:val="24"/>
        </w:rPr>
        <w:t xml:space="preserve">† </w:t>
      </w:r>
      <w:r w:rsidR="008F7C9A" w:rsidRPr="00AE23BD">
        <w:rPr>
          <w:rFonts w:ascii="Times New Roman" w:eastAsia="Times New Roman" w:hAnsi="Times New Roman" w:cs="Times New Roman"/>
          <w:i/>
          <w:sz w:val="24"/>
          <w:szCs w:val="24"/>
        </w:rPr>
        <w:t xml:space="preserve">C. </w:t>
      </w:r>
      <w:proofErr w:type="spellStart"/>
      <w:r w:rsidR="008F7C9A" w:rsidRPr="00AE23BD">
        <w:rPr>
          <w:rFonts w:ascii="Times New Roman" w:eastAsia="Times New Roman" w:hAnsi="Times New Roman" w:cs="Times New Roman"/>
          <w:i/>
          <w:sz w:val="24"/>
          <w:szCs w:val="24"/>
        </w:rPr>
        <w:t>mixteca</w:t>
      </w:r>
      <w:proofErr w:type="spellEnd"/>
      <w:r w:rsidR="008F7C9A" w:rsidRPr="00AE23BD">
        <w:rPr>
          <w:rFonts w:ascii="Times New Roman" w:eastAsia="Times New Roman" w:hAnsi="Times New Roman" w:cs="Times New Roman"/>
          <w:sz w:val="24"/>
          <w:szCs w:val="24"/>
        </w:rPr>
        <w:t>.</w:t>
      </w:r>
      <w:r w:rsidR="00F705B4" w:rsidRPr="00AE23BD">
        <w:rPr>
          <w:rFonts w:ascii="Times New Roman" w:eastAsia="Times New Roman" w:hAnsi="Times New Roman" w:cs="Times New Roman"/>
          <w:noProof/>
          <w:sz w:val="24"/>
          <w:szCs w:val="24"/>
        </w:rPr>
        <w:t xml:space="preserve"> </w:t>
      </w:r>
    </w:p>
    <w:p w14:paraId="677A74A3" w14:textId="77777777" w:rsidR="00F705B4" w:rsidRPr="00AE23BD" w:rsidRDefault="00F705B4" w:rsidP="00F705B4">
      <w:pPr>
        <w:spacing w:line="480" w:lineRule="auto"/>
        <w:rPr>
          <w:rFonts w:ascii="Times New Roman" w:eastAsia="Times New Roman" w:hAnsi="Times New Roman" w:cs="Times New Roman"/>
          <w:b/>
          <w:bCs/>
          <w:sz w:val="24"/>
          <w:szCs w:val="24"/>
        </w:rPr>
      </w:pPr>
      <w:r w:rsidRPr="00AE23BD">
        <w:rPr>
          <w:rFonts w:ascii="Times New Roman" w:eastAsia="Times New Roman" w:hAnsi="Times New Roman" w:cs="Times New Roman"/>
          <w:b/>
          <w:bCs/>
          <w:sz w:val="24"/>
          <w:szCs w:val="24"/>
        </w:rPr>
        <w:t>Discussion</w:t>
      </w:r>
    </w:p>
    <w:p w14:paraId="667311B0" w14:textId="3B77F0B2" w:rsidR="00F705B4" w:rsidRPr="00AE23BD" w:rsidRDefault="00861E24" w:rsidP="00685CE5">
      <w:pPr>
        <w:spacing w:line="480" w:lineRule="auto"/>
        <w:rPr>
          <w:rFonts w:ascii="Times New Roman" w:eastAsia="Times New Roman" w:hAnsi="Times New Roman" w:cs="Times New Roman"/>
          <w:b/>
          <w:noProof/>
          <w:sz w:val="24"/>
          <w:szCs w:val="24"/>
        </w:rPr>
      </w:pPr>
      <w:r w:rsidRPr="00AE23BD">
        <w:rPr>
          <w:rFonts w:ascii="Times New Roman" w:eastAsia="Times New Roman" w:hAnsi="Times New Roman" w:cs="Times New Roman"/>
          <w:b/>
          <w:noProof/>
          <w:sz w:val="24"/>
          <w:szCs w:val="24"/>
        </w:rPr>
        <w:t>Phylogenetics</w:t>
      </w:r>
    </w:p>
    <w:p w14:paraId="1EEE282F" w14:textId="2E99390E" w:rsidR="00685B52" w:rsidRPr="00AE23BD" w:rsidRDefault="00F72BE5" w:rsidP="0012775E">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 xml:space="preserve">In the genus </w:t>
      </w:r>
      <w:r w:rsidRPr="00AE23BD">
        <w:rPr>
          <w:rFonts w:ascii="Times New Roman" w:eastAsia="Times New Roman" w:hAnsi="Times New Roman" w:cs="Times New Roman"/>
          <w:i/>
          <w:iCs/>
          <w:noProof/>
          <w:sz w:val="24"/>
          <w:szCs w:val="24"/>
        </w:rPr>
        <w:t>Cercocarpus</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 xml:space="preserve">C. mojadensis </w:t>
      </w:r>
      <w:r w:rsidRPr="00AE23BD">
        <w:rPr>
          <w:rFonts w:ascii="Times New Roman" w:eastAsia="Times New Roman" w:hAnsi="Times New Roman" w:cs="Times New Roman"/>
          <w:noProof/>
          <w:sz w:val="24"/>
          <w:szCs w:val="24"/>
        </w:rPr>
        <w:t xml:space="preserve">and </w:t>
      </w:r>
      <w:r w:rsidRPr="00AE23BD">
        <w:rPr>
          <w:rFonts w:ascii="Times New Roman" w:eastAsia="Times New Roman" w:hAnsi="Times New Roman" w:cs="Times New Roman"/>
          <w:i/>
          <w:noProof/>
          <w:sz w:val="24"/>
          <w:szCs w:val="24"/>
        </w:rPr>
        <w:t>C. pringlei</w:t>
      </w:r>
      <w:r w:rsidRPr="00AE23BD">
        <w:rPr>
          <w:rFonts w:ascii="Times New Roman" w:eastAsia="Times New Roman" w:hAnsi="Times New Roman" w:cs="Times New Roman"/>
          <w:noProof/>
          <w:sz w:val="24"/>
          <w:szCs w:val="24"/>
        </w:rPr>
        <w:t xml:space="preserve"> are sister in all analyses except for the Astral tree made with IQTree gene trees. This </w:t>
      </w:r>
      <w:r w:rsidR="009A695B" w:rsidRPr="00AE23BD">
        <w:rPr>
          <w:rFonts w:ascii="Times New Roman" w:eastAsia="Times New Roman" w:hAnsi="Times New Roman" w:cs="Times New Roman"/>
          <w:noProof/>
          <w:sz w:val="24"/>
          <w:szCs w:val="24"/>
        </w:rPr>
        <w:t xml:space="preserve">relationship </w:t>
      </w:r>
      <w:r w:rsidRPr="00AE23BD">
        <w:rPr>
          <w:rFonts w:ascii="Times New Roman" w:eastAsia="Times New Roman" w:hAnsi="Times New Roman" w:cs="Times New Roman"/>
          <w:noProof/>
          <w:sz w:val="24"/>
          <w:szCs w:val="24"/>
        </w:rPr>
        <w:t>is supported by the fact that</w:t>
      </w:r>
      <w:r w:rsidR="0069358E"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pringlei</w:t>
      </w:r>
      <w:r w:rsidRPr="00AE23BD">
        <w:rPr>
          <w:rFonts w:ascii="Times New Roman" w:eastAsia="Times New Roman" w:hAnsi="Times New Roman" w:cs="Times New Roman"/>
          <w:noProof/>
          <w:sz w:val="24"/>
          <w:szCs w:val="24"/>
        </w:rPr>
        <w:t xml:space="preserve"> is sometimes considered to be a variety of </w:t>
      </w:r>
      <w:r w:rsidRPr="00AE23BD">
        <w:rPr>
          <w:rFonts w:ascii="Times New Roman" w:eastAsia="Times New Roman" w:hAnsi="Times New Roman" w:cs="Times New Roman"/>
          <w:i/>
          <w:noProof/>
          <w:sz w:val="24"/>
          <w:szCs w:val="24"/>
        </w:rPr>
        <w:t>C. mojadensis</w:t>
      </w:r>
      <w:r w:rsidR="002D140F" w:rsidRPr="00AE23BD">
        <w:rPr>
          <w:rFonts w:ascii="Times New Roman" w:eastAsia="Times New Roman" w:hAnsi="Times New Roman" w:cs="Times New Roman"/>
          <w:i/>
          <w:noProof/>
          <w:sz w:val="24"/>
          <w:szCs w:val="24"/>
        </w:rPr>
        <w:t xml:space="preserve"> </w:t>
      </w:r>
      <w:r w:rsidR="002D140F" w:rsidRPr="00AE23BD">
        <w:rPr>
          <w:rFonts w:ascii="Times New Roman" w:eastAsia="Times New Roman" w:hAnsi="Times New Roman" w:cs="Times New Roman"/>
          <w:noProof/>
          <w:sz w:val="24"/>
          <w:szCs w:val="24"/>
        </w:rPr>
        <w:t>(Schneider 1905</w:t>
      </w:r>
      <w:r w:rsidR="002B5336" w:rsidRPr="00AE23BD">
        <w:rPr>
          <w:rFonts w:ascii="Times New Roman" w:eastAsia="Times New Roman" w:hAnsi="Times New Roman" w:cs="Times New Roman"/>
          <w:noProof/>
          <w:sz w:val="24"/>
          <w:szCs w:val="24"/>
        </w:rPr>
        <w:t xml:space="preserve">, </w:t>
      </w:r>
      <w:r w:rsidR="002D140F" w:rsidRPr="00AE23BD">
        <w:rPr>
          <w:rFonts w:ascii="Times New Roman" w:eastAsia="Times New Roman" w:hAnsi="Times New Roman" w:cs="Times New Roman"/>
          <w:noProof/>
          <w:sz w:val="24"/>
          <w:szCs w:val="24"/>
        </w:rPr>
        <w:t>Rydberg 1913)</w:t>
      </w:r>
      <w:r w:rsidRPr="00AE23BD">
        <w:rPr>
          <w:rFonts w:ascii="Times New Roman" w:eastAsia="Times New Roman" w:hAnsi="Times New Roman" w:cs="Times New Roman"/>
          <w:noProof/>
          <w:sz w:val="24"/>
          <w:szCs w:val="24"/>
        </w:rPr>
        <w:t>.</w:t>
      </w:r>
      <w:r w:rsidRPr="00AE23BD">
        <w:rPr>
          <w:rFonts w:ascii="Times New Roman" w:eastAsia="Times New Roman" w:hAnsi="Times New Roman" w:cs="Times New Roman"/>
          <w:i/>
          <w:noProof/>
          <w:sz w:val="24"/>
          <w:szCs w:val="24"/>
        </w:rPr>
        <w:t xml:space="preserve"> </w:t>
      </w:r>
      <w:r w:rsidR="00A60B5F" w:rsidRPr="00AE23BD">
        <w:rPr>
          <w:rFonts w:ascii="Times New Roman" w:eastAsia="Times New Roman" w:hAnsi="Times New Roman" w:cs="Times New Roman"/>
          <w:i/>
          <w:noProof/>
          <w:sz w:val="24"/>
          <w:szCs w:val="24"/>
        </w:rPr>
        <w:t>Cercocarpus mojadensis</w:t>
      </w:r>
      <w:r w:rsidR="00A60B5F" w:rsidRPr="00AE23BD">
        <w:rPr>
          <w:rFonts w:ascii="Times New Roman" w:eastAsia="Times New Roman" w:hAnsi="Times New Roman" w:cs="Times New Roman"/>
          <w:noProof/>
          <w:sz w:val="24"/>
          <w:szCs w:val="24"/>
        </w:rPr>
        <w:t xml:space="preserve"> is found as far north as Chihuahua and as far south as Oaxaca with the type locality in Coahulia. </w:t>
      </w:r>
      <w:r w:rsidR="00A60B5F" w:rsidRPr="00AE23BD">
        <w:rPr>
          <w:rFonts w:ascii="Times New Roman" w:eastAsia="Times New Roman" w:hAnsi="Times New Roman" w:cs="Times New Roman"/>
          <w:i/>
          <w:noProof/>
          <w:sz w:val="24"/>
          <w:szCs w:val="24"/>
        </w:rPr>
        <w:t>Cercocarpus pringlei</w:t>
      </w:r>
      <w:r w:rsidR="00A60B5F" w:rsidRPr="00AE23BD">
        <w:rPr>
          <w:rFonts w:ascii="Times New Roman" w:eastAsia="Times New Roman" w:hAnsi="Times New Roman" w:cs="Times New Roman"/>
          <w:noProof/>
          <w:sz w:val="24"/>
          <w:szCs w:val="24"/>
        </w:rPr>
        <w:t xml:space="preserve"> is found only in the southern portion of the same range with it being as far sou</w:t>
      </w:r>
      <w:r w:rsidR="009A695B" w:rsidRPr="00AE23BD">
        <w:rPr>
          <w:rFonts w:ascii="Times New Roman" w:eastAsia="Times New Roman" w:hAnsi="Times New Roman" w:cs="Times New Roman"/>
          <w:noProof/>
          <w:sz w:val="24"/>
          <w:szCs w:val="24"/>
        </w:rPr>
        <w:t>t</w:t>
      </w:r>
      <w:r w:rsidR="00A60B5F" w:rsidRPr="00AE23BD">
        <w:rPr>
          <w:rFonts w:ascii="Times New Roman" w:eastAsia="Times New Roman" w:hAnsi="Times New Roman" w:cs="Times New Roman"/>
          <w:noProof/>
          <w:sz w:val="24"/>
          <w:szCs w:val="24"/>
        </w:rPr>
        <w:t>h as Oaxaca and as far north as Querétaro with the type locality in Oaxaca. Both only occur as far west as Durango and Guerro.</w:t>
      </w:r>
    </w:p>
    <w:p w14:paraId="14087379" w14:textId="472E89CE" w:rsidR="002D140F" w:rsidRPr="00AE23BD" w:rsidRDefault="0028220B" w:rsidP="006F0715">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i/>
          <w:noProof/>
          <w:sz w:val="24"/>
          <w:szCs w:val="24"/>
        </w:rPr>
        <w:t>Cercocarpus montanus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traskiae</w:t>
      </w:r>
      <w:r w:rsidRPr="00AE23BD">
        <w:rPr>
          <w:rFonts w:ascii="Times New Roman" w:eastAsia="Times New Roman" w:hAnsi="Times New Roman" w:cs="Times New Roman"/>
          <w:noProof/>
          <w:sz w:val="24"/>
          <w:szCs w:val="24"/>
        </w:rPr>
        <w:t xml:space="preserve"> are </w:t>
      </w:r>
      <w:r w:rsidR="00814FE1" w:rsidRPr="00AE23BD">
        <w:rPr>
          <w:rFonts w:ascii="Times New Roman" w:eastAsia="Times New Roman" w:hAnsi="Times New Roman" w:cs="Times New Roman"/>
          <w:noProof/>
          <w:sz w:val="24"/>
          <w:szCs w:val="24"/>
        </w:rPr>
        <w:t>sister</w:t>
      </w:r>
      <w:r w:rsidRPr="00AE23BD">
        <w:rPr>
          <w:rFonts w:ascii="Times New Roman" w:eastAsia="Times New Roman" w:hAnsi="Times New Roman" w:cs="Times New Roman"/>
          <w:noProof/>
          <w:sz w:val="24"/>
          <w:szCs w:val="24"/>
        </w:rPr>
        <w:t xml:space="preserve"> in two of the four trees, but </w:t>
      </w:r>
      <w:r w:rsidR="00721FE1" w:rsidRPr="00AE23BD">
        <w:rPr>
          <w:rFonts w:ascii="Times New Roman" w:eastAsia="Times New Roman" w:hAnsi="Times New Roman" w:cs="Times New Roman"/>
          <w:noProof/>
          <w:sz w:val="24"/>
          <w:szCs w:val="24"/>
        </w:rPr>
        <w:t>with</w:t>
      </w:r>
      <w:r w:rsidRPr="00AE23BD">
        <w:rPr>
          <w:rFonts w:ascii="Times New Roman" w:eastAsia="Times New Roman" w:hAnsi="Times New Roman" w:cs="Times New Roman"/>
          <w:noProof/>
          <w:sz w:val="24"/>
          <w:szCs w:val="24"/>
        </w:rPr>
        <w:t xml:space="preserve"> low support value</w:t>
      </w:r>
      <w:r w:rsidR="00814FE1" w:rsidRPr="00AE23BD">
        <w:rPr>
          <w:rFonts w:ascii="Times New Roman" w:eastAsia="Times New Roman" w:hAnsi="Times New Roman" w:cs="Times New Roman"/>
          <w:noProof/>
          <w:sz w:val="24"/>
          <w:szCs w:val="24"/>
        </w:rPr>
        <w:t>s</w:t>
      </w:r>
      <w:r w:rsidR="00721FE1" w:rsidRPr="00AE23BD">
        <w:rPr>
          <w:rFonts w:ascii="Times New Roman" w:eastAsia="Times New Roman" w:hAnsi="Times New Roman" w:cs="Times New Roman"/>
          <w:noProof/>
          <w:sz w:val="24"/>
          <w:szCs w:val="24"/>
        </w:rPr>
        <w:t xml:space="preserve">. </w:t>
      </w:r>
      <w:r w:rsidR="0069358E" w:rsidRPr="00AE23BD">
        <w:rPr>
          <w:rFonts w:ascii="Times New Roman" w:eastAsia="Times New Roman" w:hAnsi="Times New Roman" w:cs="Times New Roman"/>
          <w:i/>
          <w:iCs/>
          <w:noProof/>
          <w:sz w:val="24"/>
          <w:szCs w:val="24"/>
        </w:rPr>
        <w:t>Cercocarpus</w:t>
      </w:r>
      <w:r w:rsidR="00721FE1" w:rsidRPr="00AE23BD">
        <w:rPr>
          <w:rFonts w:ascii="Times New Roman" w:eastAsia="Times New Roman" w:hAnsi="Times New Roman" w:cs="Times New Roman"/>
          <w:i/>
          <w:noProof/>
          <w:sz w:val="24"/>
          <w:szCs w:val="24"/>
        </w:rPr>
        <w:t xml:space="preserve"> traskiae</w:t>
      </w:r>
      <w:r w:rsidR="00721FE1" w:rsidRPr="00AE23BD">
        <w:rPr>
          <w:rFonts w:ascii="Times New Roman" w:eastAsia="Times New Roman" w:hAnsi="Times New Roman" w:cs="Times New Roman"/>
          <w:noProof/>
          <w:sz w:val="24"/>
          <w:szCs w:val="24"/>
        </w:rPr>
        <w:t xml:space="preserve"> </w:t>
      </w:r>
      <w:r w:rsidR="0069358E" w:rsidRPr="00AE23BD">
        <w:rPr>
          <w:rFonts w:ascii="Times New Roman" w:eastAsia="Times New Roman" w:hAnsi="Times New Roman" w:cs="Times New Roman"/>
          <w:noProof/>
          <w:sz w:val="24"/>
          <w:szCs w:val="24"/>
        </w:rPr>
        <w:t xml:space="preserve">is sometimes considered to be </w:t>
      </w:r>
      <w:r w:rsidR="00721FE1" w:rsidRPr="00AE23BD">
        <w:rPr>
          <w:rFonts w:ascii="Times New Roman" w:eastAsia="Times New Roman" w:hAnsi="Times New Roman" w:cs="Times New Roman"/>
          <w:noProof/>
          <w:sz w:val="24"/>
          <w:szCs w:val="24"/>
        </w:rPr>
        <w:t xml:space="preserve">a variety of </w:t>
      </w:r>
      <w:r w:rsidR="00721FE1" w:rsidRPr="00AE23BD">
        <w:rPr>
          <w:rFonts w:ascii="Times New Roman" w:eastAsia="Times New Roman" w:hAnsi="Times New Roman" w:cs="Times New Roman"/>
          <w:i/>
          <w:noProof/>
          <w:sz w:val="24"/>
          <w:szCs w:val="24"/>
        </w:rPr>
        <w:t xml:space="preserve">C. montanus </w:t>
      </w:r>
      <w:r w:rsidR="00E52081" w:rsidRPr="00AE23BD">
        <w:rPr>
          <w:rFonts w:ascii="Times New Roman" w:eastAsia="Times New Roman" w:hAnsi="Times New Roman" w:cs="Times New Roman"/>
          <w:iCs/>
          <w:noProof/>
          <w:sz w:val="24"/>
          <w:szCs w:val="24"/>
        </w:rPr>
        <w:t>(Martin, 1950)</w:t>
      </w:r>
      <w:r w:rsidR="0069358E" w:rsidRPr="00AE23BD">
        <w:rPr>
          <w:rFonts w:ascii="Times New Roman" w:eastAsia="Times New Roman" w:hAnsi="Times New Roman" w:cs="Times New Roman"/>
          <w:iCs/>
          <w:noProof/>
          <w:sz w:val="24"/>
          <w:szCs w:val="24"/>
        </w:rPr>
        <w:t xml:space="preserve"> </w:t>
      </w:r>
      <w:r w:rsidR="00721FE1" w:rsidRPr="00AE23BD">
        <w:rPr>
          <w:rFonts w:ascii="Times New Roman" w:eastAsia="Times New Roman" w:hAnsi="Times New Roman" w:cs="Times New Roman"/>
          <w:noProof/>
          <w:sz w:val="24"/>
          <w:szCs w:val="24"/>
        </w:rPr>
        <w:t>and some</w:t>
      </w:r>
      <w:r w:rsidR="0069358E" w:rsidRPr="00AE23BD">
        <w:rPr>
          <w:rFonts w:ascii="Times New Roman" w:eastAsia="Times New Roman" w:hAnsi="Times New Roman" w:cs="Times New Roman"/>
          <w:noProof/>
          <w:sz w:val="24"/>
          <w:szCs w:val="24"/>
        </w:rPr>
        <w:t>times</w:t>
      </w:r>
      <w:r w:rsidR="00721FE1" w:rsidRPr="00AE23BD">
        <w:rPr>
          <w:rFonts w:ascii="Times New Roman" w:eastAsia="Times New Roman" w:hAnsi="Times New Roman" w:cs="Times New Roman"/>
          <w:noProof/>
          <w:sz w:val="24"/>
          <w:szCs w:val="24"/>
        </w:rPr>
        <w:t xml:space="preserve"> a variety of </w:t>
      </w:r>
      <w:r w:rsidR="00721FE1" w:rsidRPr="00AE23BD">
        <w:rPr>
          <w:rFonts w:ascii="Times New Roman" w:eastAsia="Times New Roman" w:hAnsi="Times New Roman" w:cs="Times New Roman"/>
          <w:i/>
          <w:noProof/>
          <w:sz w:val="24"/>
          <w:szCs w:val="24"/>
        </w:rPr>
        <w:t>C. betuloides</w:t>
      </w:r>
      <w:r w:rsidR="0069358E" w:rsidRPr="00AE23BD">
        <w:rPr>
          <w:rFonts w:ascii="Times New Roman" w:eastAsia="Times New Roman" w:hAnsi="Times New Roman" w:cs="Times New Roman"/>
          <w:iCs/>
          <w:noProof/>
          <w:sz w:val="24"/>
          <w:szCs w:val="24"/>
        </w:rPr>
        <w:t xml:space="preserve"> </w:t>
      </w:r>
      <w:r w:rsidR="00E52081" w:rsidRPr="00AE23BD">
        <w:rPr>
          <w:rFonts w:ascii="Times New Roman" w:eastAsia="Times New Roman" w:hAnsi="Times New Roman" w:cs="Times New Roman"/>
          <w:iCs/>
          <w:noProof/>
          <w:sz w:val="24"/>
          <w:szCs w:val="24"/>
        </w:rPr>
        <w:t>(Dunkle 1940)</w:t>
      </w:r>
      <w:r w:rsidR="00721FE1" w:rsidRPr="00AE23BD">
        <w:rPr>
          <w:rFonts w:ascii="Times New Roman" w:eastAsia="Times New Roman" w:hAnsi="Times New Roman" w:cs="Times New Roman"/>
          <w:noProof/>
          <w:sz w:val="24"/>
          <w:szCs w:val="24"/>
        </w:rPr>
        <w:t xml:space="preserve">. </w:t>
      </w:r>
    </w:p>
    <w:p w14:paraId="039CDCB2" w14:textId="6BB116E8" w:rsidR="009A695B" w:rsidRPr="00AE23BD" w:rsidRDefault="00F72BE5" w:rsidP="00F72BE5">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lastRenderedPageBreak/>
        <w:t xml:space="preserve">For all trees, the two </w:t>
      </w:r>
      <w:r w:rsidRPr="00AE23BD">
        <w:rPr>
          <w:rFonts w:ascii="Times New Roman" w:eastAsia="Times New Roman" w:hAnsi="Times New Roman" w:cs="Times New Roman"/>
          <w:i/>
          <w:noProof/>
          <w:sz w:val="24"/>
          <w:szCs w:val="24"/>
        </w:rPr>
        <w:t>Purshia tridentata</w:t>
      </w:r>
      <w:r w:rsidRPr="00AE23BD">
        <w:rPr>
          <w:rFonts w:ascii="Times New Roman" w:eastAsia="Times New Roman" w:hAnsi="Times New Roman" w:cs="Times New Roman"/>
          <w:noProof/>
          <w:sz w:val="24"/>
          <w:szCs w:val="24"/>
        </w:rPr>
        <w:t xml:space="preserve"> accessions were not sister. In all but one tree</w:t>
      </w:r>
      <w:r w:rsidR="009A695B" w:rsidRPr="00AE23BD">
        <w:rPr>
          <w:rFonts w:ascii="Times New Roman" w:eastAsia="Times New Roman" w:hAnsi="Times New Roman" w:cs="Times New Roman"/>
          <w:noProof/>
          <w:sz w:val="24"/>
          <w:szCs w:val="24"/>
        </w:rPr>
        <w:t>,</w:t>
      </w:r>
      <w:r w:rsidRPr="00AE23BD">
        <w:rPr>
          <w:rFonts w:ascii="Times New Roman" w:eastAsia="Times New Roman" w:hAnsi="Times New Roman" w:cs="Times New Roman"/>
          <w:noProof/>
          <w:sz w:val="24"/>
          <w:szCs w:val="24"/>
        </w:rPr>
        <w:t xml:space="preserve"> the </w:t>
      </w:r>
      <w:r w:rsidRPr="00AE23BD">
        <w:rPr>
          <w:rFonts w:ascii="Times New Roman" w:eastAsia="Times New Roman" w:hAnsi="Times New Roman" w:cs="Times New Roman"/>
          <w:i/>
          <w:iCs/>
          <w:noProof/>
          <w:sz w:val="24"/>
          <w:szCs w:val="24"/>
        </w:rPr>
        <w:t>P.</w:t>
      </w:r>
      <w:r w:rsidRPr="00AE23BD">
        <w:rPr>
          <w:rFonts w:ascii="Times New Roman" w:eastAsia="Times New Roman" w:hAnsi="Times New Roman" w:cs="Times New Roman"/>
          <w:i/>
          <w:noProof/>
          <w:sz w:val="24"/>
          <w:szCs w:val="24"/>
        </w:rPr>
        <w:t xml:space="preserve"> tridentata</w:t>
      </w:r>
      <w:r w:rsidRPr="00AE23BD">
        <w:rPr>
          <w:rFonts w:ascii="Times New Roman" w:eastAsia="Times New Roman" w:hAnsi="Times New Roman" w:cs="Times New Roman"/>
          <w:noProof/>
          <w:sz w:val="24"/>
          <w:szCs w:val="24"/>
        </w:rPr>
        <w:t xml:space="preserve"> collected in Oregon was most closely related to </w:t>
      </w:r>
      <w:r w:rsidRPr="00AE23BD">
        <w:rPr>
          <w:rFonts w:ascii="Times New Roman" w:eastAsia="Times New Roman" w:hAnsi="Times New Roman" w:cs="Times New Roman"/>
          <w:i/>
          <w:noProof/>
          <w:sz w:val="24"/>
          <w:szCs w:val="24"/>
        </w:rPr>
        <w:t>P. subintegra</w:t>
      </w:r>
      <w:r w:rsidRPr="00AE23BD">
        <w:rPr>
          <w:rFonts w:ascii="Times New Roman" w:eastAsia="Times New Roman" w:hAnsi="Times New Roman" w:cs="Times New Roman"/>
          <w:noProof/>
          <w:sz w:val="24"/>
          <w:szCs w:val="24"/>
        </w:rPr>
        <w:t xml:space="preserve">. In three of the four trees, </w:t>
      </w:r>
      <w:r w:rsidRPr="00AE23BD">
        <w:rPr>
          <w:rFonts w:ascii="Times New Roman" w:eastAsia="Times New Roman" w:hAnsi="Times New Roman" w:cs="Times New Roman"/>
          <w:i/>
          <w:noProof/>
          <w:sz w:val="24"/>
          <w:szCs w:val="24"/>
        </w:rPr>
        <w:t>P. ericifolia</w:t>
      </w:r>
      <w:r w:rsidRPr="00AE23BD">
        <w:rPr>
          <w:rFonts w:ascii="Times New Roman" w:eastAsia="Times New Roman" w:hAnsi="Times New Roman" w:cs="Times New Roman"/>
          <w:noProof/>
          <w:sz w:val="24"/>
          <w:szCs w:val="24"/>
        </w:rPr>
        <w:t xml:space="preserve"> was sister to the clade formed by </w:t>
      </w:r>
      <w:r w:rsidRPr="00AE23BD">
        <w:rPr>
          <w:rFonts w:ascii="Times New Roman" w:eastAsia="Times New Roman" w:hAnsi="Times New Roman" w:cs="Times New Roman"/>
          <w:i/>
          <w:noProof/>
          <w:sz w:val="24"/>
          <w:szCs w:val="24"/>
        </w:rPr>
        <w:t>P. subintegra</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P. tridentata</w:t>
      </w:r>
      <w:r w:rsidRPr="00AE23BD">
        <w:rPr>
          <w:rFonts w:ascii="Times New Roman" w:eastAsia="Times New Roman" w:hAnsi="Times New Roman" w:cs="Times New Roman"/>
          <w:noProof/>
          <w:sz w:val="24"/>
          <w:szCs w:val="24"/>
        </w:rPr>
        <w:t xml:space="preserve"> from Oregon. There is evidence of hybridization between </w:t>
      </w:r>
      <w:r w:rsidRPr="00AE23BD">
        <w:rPr>
          <w:rFonts w:ascii="Times New Roman" w:eastAsia="Times New Roman" w:hAnsi="Times New Roman" w:cs="Times New Roman"/>
          <w:i/>
          <w:iCs/>
          <w:noProof/>
          <w:sz w:val="24"/>
          <w:szCs w:val="24"/>
        </w:rPr>
        <w:t>P. tridentata</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iCs/>
          <w:noProof/>
          <w:sz w:val="24"/>
          <w:szCs w:val="24"/>
        </w:rPr>
        <w:t>P. stansburyana</w:t>
      </w:r>
      <w:r w:rsidRPr="00AE23BD">
        <w:rPr>
          <w:rFonts w:ascii="Times New Roman" w:eastAsia="Times New Roman" w:hAnsi="Times New Roman" w:cs="Times New Roman"/>
          <w:noProof/>
          <w:sz w:val="24"/>
          <w:szCs w:val="24"/>
        </w:rPr>
        <w:t xml:space="preserve"> (</w:t>
      </w:r>
      <w:r w:rsidR="00E52081" w:rsidRPr="00AE23BD">
        <w:rPr>
          <w:rFonts w:ascii="Times New Roman" w:eastAsia="Times New Roman" w:hAnsi="Times New Roman" w:cs="Times New Roman"/>
          <w:noProof/>
          <w:sz w:val="24"/>
          <w:szCs w:val="24"/>
        </w:rPr>
        <w:t>Stutz, 1964</w:t>
      </w:r>
      <w:r w:rsidRPr="00AE23BD">
        <w:rPr>
          <w:rFonts w:ascii="Times New Roman" w:eastAsia="Times New Roman" w:hAnsi="Times New Roman" w:cs="Times New Roman"/>
          <w:noProof/>
          <w:sz w:val="24"/>
          <w:szCs w:val="24"/>
        </w:rPr>
        <w:t>). Their ranges overlap in the state of Utah</w:t>
      </w:r>
      <w:r w:rsidR="00995C91" w:rsidRPr="00AE23BD">
        <w:rPr>
          <w:rFonts w:ascii="Times New Roman" w:eastAsia="Times New Roman" w:hAnsi="Times New Roman" w:cs="Times New Roman"/>
          <w:noProof/>
          <w:sz w:val="24"/>
          <w:szCs w:val="24"/>
        </w:rPr>
        <w:t xml:space="preserve">, Nevada, Colorado, New Mexico, Arizona, and California </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Purshia tridentata</w:t>
      </w:r>
      <w:r w:rsidRPr="00AE23BD">
        <w:rPr>
          <w:rFonts w:ascii="Times New Roman" w:eastAsia="Times New Roman" w:hAnsi="Times New Roman" w:cs="Times New Roman"/>
          <w:noProof/>
          <w:sz w:val="24"/>
          <w:szCs w:val="24"/>
        </w:rPr>
        <w:t xml:space="preserve"> occurs at slightly lower elevations than </w:t>
      </w:r>
      <w:r w:rsidRPr="00AE23BD">
        <w:rPr>
          <w:rFonts w:ascii="Times New Roman" w:eastAsia="Times New Roman" w:hAnsi="Times New Roman" w:cs="Times New Roman"/>
          <w:i/>
          <w:noProof/>
          <w:sz w:val="24"/>
          <w:szCs w:val="24"/>
        </w:rPr>
        <w:t>P. stansburyana</w:t>
      </w:r>
      <w:r w:rsidRPr="00AE23BD">
        <w:rPr>
          <w:rFonts w:ascii="Times New Roman" w:eastAsia="Times New Roman" w:hAnsi="Times New Roman" w:cs="Times New Roman"/>
          <w:noProof/>
          <w:sz w:val="24"/>
          <w:szCs w:val="24"/>
        </w:rPr>
        <w:t xml:space="preserve">, but can be found in the same places. The specimen of </w:t>
      </w:r>
      <w:r w:rsidRPr="00AE23BD">
        <w:rPr>
          <w:rFonts w:ascii="Times New Roman" w:eastAsia="Times New Roman" w:hAnsi="Times New Roman" w:cs="Times New Roman"/>
          <w:i/>
          <w:noProof/>
          <w:sz w:val="24"/>
          <w:szCs w:val="24"/>
        </w:rPr>
        <w:t>P. tridentata</w:t>
      </w:r>
      <w:r w:rsidRPr="00AE23BD">
        <w:rPr>
          <w:rFonts w:ascii="Times New Roman" w:eastAsia="Times New Roman" w:hAnsi="Times New Roman" w:cs="Times New Roman"/>
          <w:noProof/>
          <w:sz w:val="24"/>
          <w:szCs w:val="24"/>
        </w:rPr>
        <w:t xml:space="preserve"> from Utah that was used for genetic analyses could, in fact, be a hybrid, which would explain why it is close to </w:t>
      </w:r>
      <w:r w:rsidRPr="00AE23BD">
        <w:rPr>
          <w:rFonts w:ascii="Times New Roman" w:eastAsia="Times New Roman" w:hAnsi="Times New Roman" w:cs="Times New Roman"/>
          <w:i/>
          <w:noProof/>
          <w:sz w:val="24"/>
          <w:szCs w:val="24"/>
        </w:rPr>
        <w:t>P. stansburyana</w:t>
      </w:r>
      <w:r w:rsidRPr="00AE23BD">
        <w:rPr>
          <w:rFonts w:ascii="Times New Roman" w:eastAsia="Times New Roman" w:hAnsi="Times New Roman" w:cs="Times New Roman"/>
          <w:noProof/>
          <w:sz w:val="24"/>
          <w:szCs w:val="24"/>
        </w:rPr>
        <w:t xml:space="preserve"> in all of the phylogenetic trees.</w:t>
      </w:r>
    </w:p>
    <w:p w14:paraId="7218DCFB" w14:textId="03C8B9B9" w:rsidR="00F72BE5" w:rsidRPr="00AE23BD" w:rsidRDefault="00F72BE5" w:rsidP="00F72BE5">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 xml:space="preserve">All trees fully supported the monophyly of </w:t>
      </w:r>
      <w:r w:rsidRPr="00AE23BD">
        <w:rPr>
          <w:rFonts w:ascii="Times New Roman" w:eastAsia="Times New Roman" w:hAnsi="Times New Roman" w:cs="Times New Roman"/>
          <w:i/>
          <w:noProof/>
          <w:sz w:val="24"/>
          <w:szCs w:val="24"/>
        </w:rPr>
        <w:t>Chamaebatia australis</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sz w:val="24"/>
          <w:szCs w:val="24"/>
        </w:rPr>
        <w:t>ChamaebatiaCA2 and ChamaebatiaCA3 were from DNA extracted from the same individual and are sister in all trees.</w:t>
      </w:r>
      <w:r w:rsidR="005F6319" w:rsidRPr="00AE23BD">
        <w:rPr>
          <w:rFonts w:ascii="Times New Roman" w:eastAsia="Times New Roman" w:hAnsi="Times New Roman" w:cs="Times New Roman"/>
          <w:noProof/>
          <w:sz w:val="24"/>
          <w:szCs w:val="24"/>
        </w:rPr>
        <w:t xml:space="preserve"> In three of the four analyses,</w:t>
      </w:r>
      <w:r w:rsidR="005F6319" w:rsidRPr="00AE23BD">
        <w:rPr>
          <w:rFonts w:ascii="Times New Roman" w:eastAsia="Times New Roman" w:hAnsi="Times New Roman" w:cs="Times New Roman"/>
          <w:i/>
          <w:noProof/>
          <w:sz w:val="24"/>
          <w:szCs w:val="24"/>
        </w:rPr>
        <w:t xml:space="preserve"> Chamaebatia</w:t>
      </w:r>
      <w:r w:rsidR="005F6319" w:rsidRPr="00AE23BD">
        <w:rPr>
          <w:rFonts w:ascii="Times New Roman" w:eastAsia="Times New Roman" w:hAnsi="Times New Roman" w:cs="Times New Roman"/>
          <w:noProof/>
          <w:sz w:val="24"/>
          <w:szCs w:val="24"/>
        </w:rPr>
        <w:t xml:space="preserve"> is sister to </w:t>
      </w:r>
      <w:r w:rsidR="005F6319" w:rsidRPr="00AE23BD">
        <w:rPr>
          <w:rFonts w:ascii="Times New Roman" w:eastAsia="Times New Roman" w:hAnsi="Times New Roman" w:cs="Times New Roman"/>
          <w:i/>
          <w:noProof/>
          <w:sz w:val="24"/>
          <w:szCs w:val="24"/>
        </w:rPr>
        <w:t>Cercocarpus</w:t>
      </w:r>
      <w:r w:rsidR="005F6319" w:rsidRPr="00AE23BD">
        <w:rPr>
          <w:rFonts w:ascii="Times New Roman" w:eastAsia="Times New Roman" w:hAnsi="Times New Roman" w:cs="Times New Roman"/>
          <w:iCs/>
          <w:noProof/>
          <w:sz w:val="24"/>
          <w:szCs w:val="24"/>
        </w:rPr>
        <w:t>.</w:t>
      </w:r>
    </w:p>
    <w:p w14:paraId="20279A4D" w14:textId="4E1E9797" w:rsidR="005966FA" w:rsidRPr="00AE23BD" w:rsidRDefault="00F72BE5" w:rsidP="00F72BE5">
      <w:pPr>
        <w:spacing w:line="480" w:lineRule="auto"/>
        <w:ind w:firstLine="720"/>
        <w:rPr>
          <w:rFonts w:ascii="Times New Roman" w:hAnsi="Times New Roman" w:cs="Times New Roman"/>
          <w:sz w:val="24"/>
          <w:szCs w:val="24"/>
        </w:rPr>
      </w:pPr>
      <w:r w:rsidRPr="00AE23BD">
        <w:rPr>
          <w:rFonts w:ascii="Times New Roman" w:eastAsia="Times New Roman" w:hAnsi="Times New Roman" w:cs="Times New Roman"/>
          <w:noProof/>
          <w:sz w:val="24"/>
          <w:szCs w:val="24"/>
        </w:rPr>
        <w:t xml:space="preserve">The genus </w:t>
      </w:r>
      <w:r w:rsidRPr="00AE23BD">
        <w:rPr>
          <w:rFonts w:ascii="Times New Roman" w:eastAsia="Times New Roman" w:hAnsi="Times New Roman" w:cs="Times New Roman"/>
          <w:i/>
          <w:noProof/>
          <w:sz w:val="24"/>
          <w:szCs w:val="24"/>
        </w:rPr>
        <w:t>Dryas</w:t>
      </w:r>
      <w:r w:rsidRPr="00AE23BD">
        <w:rPr>
          <w:rFonts w:ascii="Times New Roman" w:eastAsia="Times New Roman" w:hAnsi="Times New Roman" w:cs="Times New Roman"/>
          <w:noProof/>
          <w:sz w:val="24"/>
          <w:szCs w:val="24"/>
        </w:rPr>
        <w:t xml:space="preserve"> is sister to the other genera in two of the four trees with quartet scores of 0.74 and 0.72. Other literature supports this idea </w:t>
      </w:r>
      <w:r w:rsidRPr="00AE23BD">
        <w:rPr>
          <w:rFonts w:ascii="Times New Roman" w:hAnsi="Times New Roman" w:cs="Times New Roman"/>
          <w:sz w:val="24"/>
          <w:szCs w:val="24"/>
        </w:rPr>
        <w:t xml:space="preserve">(Chen et al. 2020, Xiang et al </w:t>
      </w:r>
      <w:r w:rsidR="00BB4445" w:rsidRPr="00AE23BD">
        <w:rPr>
          <w:rFonts w:ascii="Times New Roman" w:hAnsi="Times New Roman" w:cs="Times New Roman"/>
          <w:sz w:val="24"/>
          <w:szCs w:val="24"/>
        </w:rPr>
        <w:t>.</w:t>
      </w:r>
      <w:r w:rsidRPr="00AE23BD">
        <w:rPr>
          <w:rFonts w:ascii="Times New Roman" w:hAnsi="Times New Roman" w:cs="Times New Roman"/>
          <w:sz w:val="24"/>
          <w:szCs w:val="24"/>
        </w:rPr>
        <w:t xml:space="preserve">2017, Zhang et al. 2017). In the </w:t>
      </w:r>
      <w:proofErr w:type="spellStart"/>
      <w:r w:rsidRPr="00AE23BD">
        <w:rPr>
          <w:rFonts w:ascii="Times New Roman" w:hAnsi="Times New Roman" w:cs="Times New Roman"/>
          <w:sz w:val="24"/>
          <w:szCs w:val="24"/>
        </w:rPr>
        <w:t>SVDquartets</w:t>
      </w:r>
      <w:proofErr w:type="spellEnd"/>
      <w:r w:rsidRPr="00AE23BD">
        <w:rPr>
          <w:rFonts w:ascii="Times New Roman" w:hAnsi="Times New Roman" w:cs="Times New Roman"/>
          <w:sz w:val="24"/>
          <w:szCs w:val="24"/>
        </w:rPr>
        <w:t xml:space="preserve"> tree, it is sister to </w:t>
      </w:r>
      <w:r w:rsidRPr="00AE23BD">
        <w:rPr>
          <w:rFonts w:ascii="Times New Roman" w:hAnsi="Times New Roman" w:cs="Times New Roman"/>
          <w:i/>
          <w:sz w:val="24"/>
          <w:szCs w:val="24"/>
        </w:rPr>
        <w:t>Purshia</w:t>
      </w:r>
      <w:r w:rsidRPr="00AE23BD">
        <w:rPr>
          <w:rFonts w:ascii="Times New Roman" w:hAnsi="Times New Roman" w:cs="Times New Roman"/>
          <w:sz w:val="24"/>
          <w:szCs w:val="24"/>
        </w:rPr>
        <w:t xml:space="preserve"> and </w:t>
      </w:r>
      <w:r w:rsidRPr="00AE23BD">
        <w:rPr>
          <w:rFonts w:ascii="Times New Roman" w:hAnsi="Times New Roman" w:cs="Times New Roman"/>
          <w:i/>
          <w:sz w:val="24"/>
          <w:szCs w:val="24"/>
        </w:rPr>
        <w:t>Cercocarpus</w:t>
      </w:r>
      <w:r w:rsidRPr="00AE23BD">
        <w:rPr>
          <w:rFonts w:ascii="Times New Roman" w:hAnsi="Times New Roman" w:cs="Times New Roman"/>
          <w:sz w:val="24"/>
          <w:szCs w:val="24"/>
        </w:rPr>
        <w:t xml:space="preserve"> with a bootstrap value of 70 and in the concatenation </w:t>
      </w:r>
      <w:proofErr w:type="spellStart"/>
      <w:r w:rsidRPr="00AE23BD">
        <w:rPr>
          <w:rFonts w:ascii="Times New Roman" w:hAnsi="Times New Roman" w:cs="Times New Roman"/>
          <w:sz w:val="24"/>
          <w:szCs w:val="24"/>
        </w:rPr>
        <w:t>RAxML</w:t>
      </w:r>
      <w:proofErr w:type="spellEnd"/>
      <w:r w:rsidRPr="00AE23BD">
        <w:rPr>
          <w:rFonts w:ascii="Times New Roman" w:hAnsi="Times New Roman" w:cs="Times New Roman"/>
          <w:sz w:val="24"/>
          <w:szCs w:val="24"/>
        </w:rPr>
        <w:t xml:space="preserve"> tree it is sister to only </w:t>
      </w:r>
      <w:r w:rsidRPr="00AE23BD">
        <w:rPr>
          <w:rFonts w:ascii="Times New Roman" w:hAnsi="Times New Roman" w:cs="Times New Roman"/>
          <w:i/>
          <w:sz w:val="24"/>
          <w:szCs w:val="24"/>
        </w:rPr>
        <w:t>Cercocarpus</w:t>
      </w:r>
      <w:r w:rsidRPr="00AE23BD">
        <w:rPr>
          <w:rFonts w:ascii="Times New Roman" w:hAnsi="Times New Roman" w:cs="Times New Roman"/>
          <w:sz w:val="24"/>
          <w:szCs w:val="24"/>
        </w:rPr>
        <w:t xml:space="preserve"> with a bootstrap value of 100. </w:t>
      </w:r>
    </w:p>
    <w:p w14:paraId="7E4C9693" w14:textId="2B7F8480" w:rsidR="0059525D" w:rsidRPr="00AE23BD" w:rsidRDefault="0059525D" w:rsidP="006F0715">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Two samples from Moraceae</w:t>
      </w:r>
      <w:r w:rsidR="006F0715"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noProof/>
          <w:sz w:val="24"/>
          <w:szCs w:val="24"/>
        </w:rPr>
        <w:t xml:space="preserve">were </w:t>
      </w:r>
      <w:r w:rsidR="006F0715" w:rsidRPr="00AE23BD">
        <w:rPr>
          <w:rFonts w:ascii="Times New Roman" w:eastAsia="Times New Roman" w:hAnsi="Times New Roman" w:cs="Times New Roman"/>
          <w:noProof/>
          <w:sz w:val="24"/>
          <w:szCs w:val="24"/>
        </w:rPr>
        <w:t>used</w:t>
      </w:r>
      <w:r w:rsidRPr="00AE23BD">
        <w:rPr>
          <w:rFonts w:ascii="Times New Roman" w:eastAsia="Times New Roman" w:hAnsi="Times New Roman" w:cs="Times New Roman"/>
          <w:noProof/>
          <w:sz w:val="24"/>
          <w:szCs w:val="24"/>
        </w:rPr>
        <w:t xml:space="preserve"> to root the Rosaceae. Members from the other two subfamilies of Rosaceae, Amygaloideae and Rosoideae, were </w:t>
      </w:r>
      <w:r w:rsidR="006F0715" w:rsidRPr="00AE23BD">
        <w:rPr>
          <w:rFonts w:ascii="Times New Roman" w:eastAsia="Times New Roman" w:hAnsi="Times New Roman" w:cs="Times New Roman"/>
          <w:noProof/>
          <w:sz w:val="24"/>
          <w:szCs w:val="24"/>
        </w:rPr>
        <w:t>used</w:t>
      </w:r>
      <w:r w:rsidRPr="00AE23BD">
        <w:rPr>
          <w:rFonts w:ascii="Times New Roman" w:eastAsia="Times New Roman" w:hAnsi="Times New Roman" w:cs="Times New Roman"/>
          <w:noProof/>
          <w:sz w:val="24"/>
          <w:szCs w:val="24"/>
        </w:rPr>
        <w:t xml:space="preserve"> to provide sufficient outgroups relative to Dryadoideae. </w:t>
      </w:r>
      <w:r w:rsidR="00F30043" w:rsidRPr="00AE23BD">
        <w:rPr>
          <w:rFonts w:ascii="Times New Roman" w:eastAsia="Times New Roman" w:hAnsi="Times New Roman" w:cs="Times New Roman"/>
          <w:noProof/>
          <w:sz w:val="24"/>
          <w:szCs w:val="24"/>
        </w:rPr>
        <w:t xml:space="preserve">Though, the Dryadoideae as a whole has a long branch, so that does make its’ relationship to the rest of Rosaceae hard to determine. </w:t>
      </w:r>
      <w:r w:rsidRPr="00AE23BD">
        <w:rPr>
          <w:rFonts w:ascii="Times New Roman" w:eastAsia="Times New Roman" w:hAnsi="Times New Roman" w:cs="Times New Roman"/>
          <w:noProof/>
          <w:sz w:val="24"/>
          <w:szCs w:val="24"/>
        </w:rPr>
        <w:t>The extant Dryadoideae samples analyzed were strongly-supported as monophyletic from ASTRAL, RAxML, and SVDquartet analyses as previously inferred (Chen et al. 2020, Xiang et al</w:t>
      </w:r>
      <w:r w:rsidR="002B4285" w:rsidRPr="00AE23BD">
        <w:rPr>
          <w:rFonts w:ascii="Times New Roman" w:eastAsia="Times New Roman" w:hAnsi="Times New Roman" w:cs="Times New Roman"/>
          <w:noProof/>
          <w:sz w:val="24"/>
          <w:szCs w:val="24"/>
        </w:rPr>
        <w:t>.</w:t>
      </w:r>
      <w:r w:rsidRPr="00AE23BD">
        <w:rPr>
          <w:rFonts w:ascii="Times New Roman" w:eastAsia="Times New Roman" w:hAnsi="Times New Roman" w:cs="Times New Roman"/>
          <w:noProof/>
          <w:sz w:val="24"/>
          <w:szCs w:val="24"/>
        </w:rPr>
        <w:t xml:space="preserve"> 2017, </w:t>
      </w:r>
      <w:r w:rsidRPr="00AE23BD">
        <w:rPr>
          <w:rFonts w:ascii="Times New Roman" w:eastAsia="Times New Roman" w:hAnsi="Times New Roman" w:cs="Times New Roman"/>
          <w:noProof/>
          <w:sz w:val="24"/>
          <w:szCs w:val="24"/>
        </w:rPr>
        <w:lastRenderedPageBreak/>
        <w:t xml:space="preserve">Zhang et al. 2017). Within Dryadoideae, </w:t>
      </w:r>
      <w:r w:rsidRPr="00AE23BD">
        <w:rPr>
          <w:rFonts w:ascii="Times New Roman" w:eastAsia="Times New Roman" w:hAnsi="Times New Roman" w:cs="Times New Roman"/>
          <w:i/>
          <w:noProof/>
          <w:sz w:val="24"/>
          <w:szCs w:val="24"/>
        </w:rPr>
        <w:t>Dryas</w:t>
      </w:r>
      <w:r w:rsidRPr="00AE23BD">
        <w:rPr>
          <w:rFonts w:ascii="Times New Roman" w:eastAsia="Times New Roman" w:hAnsi="Times New Roman" w:cs="Times New Roman"/>
          <w:noProof/>
          <w:sz w:val="24"/>
          <w:szCs w:val="24"/>
        </w:rPr>
        <w:t xml:space="preserve"> was recovered as sister </w:t>
      </w:r>
      <w:r w:rsidR="006F0715" w:rsidRPr="00AE23BD">
        <w:rPr>
          <w:rFonts w:ascii="Times New Roman" w:eastAsia="Times New Roman" w:hAnsi="Times New Roman" w:cs="Times New Roman"/>
          <w:noProof/>
          <w:sz w:val="24"/>
          <w:szCs w:val="24"/>
        </w:rPr>
        <w:t>to the other genera in all anakyses, except the concatenated RAxML analysis</w:t>
      </w:r>
      <w:r w:rsidRPr="00AE23BD">
        <w:rPr>
          <w:rFonts w:ascii="Times New Roman" w:eastAsia="Times New Roman" w:hAnsi="Times New Roman" w:cs="Times New Roman"/>
          <w:noProof/>
          <w:sz w:val="24"/>
          <w:szCs w:val="24"/>
        </w:rPr>
        <w:t xml:space="preserve">. </w:t>
      </w:r>
      <w:r w:rsidR="006F0715" w:rsidRPr="00AE23BD">
        <w:rPr>
          <w:rFonts w:ascii="Times New Roman" w:eastAsia="Times New Roman" w:hAnsi="Times New Roman" w:cs="Times New Roman"/>
          <w:noProof/>
          <w:sz w:val="24"/>
          <w:szCs w:val="24"/>
        </w:rPr>
        <w:t>It showed</w:t>
      </w:r>
      <w:r w:rsidRPr="00AE23BD">
        <w:rPr>
          <w:rFonts w:ascii="Times New Roman" w:eastAsia="Times New Roman" w:hAnsi="Times New Roman" w:cs="Times New Roman"/>
          <w:noProof/>
          <w:sz w:val="24"/>
          <w:szCs w:val="24"/>
        </w:rPr>
        <w:t xml:space="preserve"> that </w:t>
      </w:r>
      <w:r w:rsidRPr="00AE23BD">
        <w:rPr>
          <w:rFonts w:ascii="Times New Roman" w:eastAsia="Times New Roman" w:hAnsi="Times New Roman" w:cs="Times New Roman"/>
          <w:i/>
          <w:noProof/>
          <w:sz w:val="24"/>
          <w:szCs w:val="24"/>
        </w:rPr>
        <w:t>Chamaebatia</w:t>
      </w:r>
      <w:r w:rsidRPr="00AE23BD">
        <w:rPr>
          <w:rFonts w:ascii="Times New Roman" w:eastAsia="Times New Roman" w:hAnsi="Times New Roman" w:cs="Times New Roman"/>
          <w:noProof/>
          <w:sz w:val="24"/>
          <w:szCs w:val="24"/>
        </w:rPr>
        <w:t xml:space="preserve">, was sister to the other three genera. As the </w:t>
      </w:r>
      <w:r w:rsidRPr="00AE23BD">
        <w:rPr>
          <w:rFonts w:ascii="Times New Roman" w:eastAsia="Times New Roman" w:hAnsi="Times New Roman" w:cs="Times New Roman"/>
          <w:i/>
          <w:noProof/>
          <w:sz w:val="24"/>
          <w:szCs w:val="24"/>
        </w:rPr>
        <w:t>Dryas</w:t>
      </w:r>
      <w:r w:rsidRPr="00AE23BD">
        <w:rPr>
          <w:rFonts w:ascii="Times New Roman" w:eastAsia="Times New Roman" w:hAnsi="Times New Roman" w:cs="Times New Roman"/>
          <w:noProof/>
          <w:sz w:val="24"/>
          <w:szCs w:val="24"/>
        </w:rPr>
        <w:t xml:space="preserve"> sample has a particularly long branch length, its position between the coalescent and concatenation </w:t>
      </w:r>
      <w:r w:rsidR="006F0715" w:rsidRPr="00AE23BD">
        <w:rPr>
          <w:rFonts w:ascii="Times New Roman" w:eastAsia="Times New Roman" w:hAnsi="Times New Roman" w:cs="Times New Roman"/>
          <w:noProof/>
          <w:sz w:val="24"/>
          <w:szCs w:val="24"/>
        </w:rPr>
        <w:t>analyses</w:t>
      </w:r>
      <w:r w:rsidRPr="00AE23BD">
        <w:rPr>
          <w:rFonts w:ascii="Times New Roman" w:eastAsia="Times New Roman" w:hAnsi="Times New Roman" w:cs="Times New Roman"/>
          <w:noProof/>
          <w:sz w:val="24"/>
          <w:szCs w:val="24"/>
        </w:rPr>
        <w:t xml:space="preserve"> may have shifted due to the difficulty in placing samples with highly divergent sequences.</w:t>
      </w:r>
    </w:p>
    <w:p w14:paraId="16FC8FAD" w14:textId="06AA661C" w:rsidR="00F72BE5" w:rsidRPr="00AE23BD" w:rsidRDefault="00F27ED4" w:rsidP="000464F4">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 xml:space="preserve">For the genus of </w:t>
      </w:r>
      <w:r w:rsidRPr="00AE23BD">
        <w:rPr>
          <w:rFonts w:ascii="Times New Roman" w:eastAsia="Times New Roman" w:hAnsi="Times New Roman" w:cs="Times New Roman"/>
          <w:i/>
          <w:noProof/>
          <w:sz w:val="24"/>
          <w:szCs w:val="24"/>
        </w:rPr>
        <w:t>Cercocarpus</w:t>
      </w:r>
      <w:r w:rsidRPr="00AE23BD">
        <w:rPr>
          <w:rFonts w:ascii="Times New Roman" w:eastAsia="Times New Roman" w:hAnsi="Times New Roman" w:cs="Times New Roman"/>
          <w:noProof/>
          <w:sz w:val="24"/>
          <w:szCs w:val="24"/>
        </w:rPr>
        <w:t xml:space="preserve"> t</w:t>
      </w:r>
      <w:r w:rsidR="00197B86" w:rsidRPr="00AE23BD">
        <w:rPr>
          <w:rFonts w:ascii="Times New Roman" w:eastAsia="Times New Roman" w:hAnsi="Times New Roman" w:cs="Times New Roman"/>
          <w:noProof/>
          <w:sz w:val="24"/>
          <w:szCs w:val="24"/>
        </w:rPr>
        <w:t>he Astral analysis of the IQTree gene trees gave a 0.76 quartet score and the Astral analysis of the RAxML gene trees gave a quartet score of 0.45. The Concatenation RAxML anaysis had a bootstrap value of 66.</w:t>
      </w:r>
      <w:r w:rsidR="0069358E" w:rsidRPr="00AE23BD">
        <w:rPr>
          <w:rFonts w:ascii="Times New Roman" w:eastAsia="Times New Roman" w:hAnsi="Times New Roman" w:cs="Times New Roman"/>
          <w:noProof/>
          <w:sz w:val="24"/>
          <w:szCs w:val="24"/>
        </w:rPr>
        <w:t xml:space="preserve"> </w:t>
      </w:r>
      <w:r w:rsidR="00197B86" w:rsidRPr="00AE23BD">
        <w:rPr>
          <w:rFonts w:ascii="Times New Roman" w:eastAsia="Times New Roman" w:hAnsi="Times New Roman" w:cs="Times New Roman"/>
          <w:noProof/>
          <w:sz w:val="24"/>
          <w:szCs w:val="24"/>
        </w:rPr>
        <w:t>The SVDquartets</w:t>
      </w:r>
      <w:r w:rsidR="00F72BE5" w:rsidRPr="00AE23BD">
        <w:rPr>
          <w:rFonts w:ascii="Times New Roman" w:eastAsia="Times New Roman" w:hAnsi="Times New Roman" w:cs="Times New Roman"/>
          <w:noProof/>
          <w:sz w:val="24"/>
          <w:szCs w:val="24"/>
        </w:rPr>
        <w:t xml:space="preserve"> analysis shows </w:t>
      </w:r>
      <w:r w:rsidR="00F72BE5" w:rsidRPr="00AE23BD">
        <w:rPr>
          <w:rFonts w:ascii="Times New Roman" w:eastAsia="Times New Roman" w:hAnsi="Times New Roman" w:cs="Times New Roman"/>
          <w:i/>
          <w:noProof/>
          <w:sz w:val="24"/>
          <w:szCs w:val="24"/>
        </w:rPr>
        <w:t>Cercocarpus</w:t>
      </w:r>
      <w:r w:rsidR="00F72BE5" w:rsidRPr="00AE23BD">
        <w:rPr>
          <w:rFonts w:ascii="Times New Roman" w:eastAsia="Times New Roman" w:hAnsi="Times New Roman" w:cs="Times New Roman"/>
          <w:noProof/>
          <w:sz w:val="24"/>
          <w:szCs w:val="24"/>
        </w:rPr>
        <w:t xml:space="preserve"> sister to </w:t>
      </w:r>
      <w:r w:rsidR="00F72BE5" w:rsidRPr="00AE23BD">
        <w:rPr>
          <w:rFonts w:ascii="Times New Roman" w:eastAsia="Times New Roman" w:hAnsi="Times New Roman" w:cs="Times New Roman"/>
          <w:i/>
          <w:noProof/>
          <w:sz w:val="24"/>
          <w:szCs w:val="24"/>
        </w:rPr>
        <w:t>Purshia</w:t>
      </w:r>
      <w:r w:rsidR="00F72BE5" w:rsidRPr="00AE23BD">
        <w:rPr>
          <w:rFonts w:ascii="Times New Roman" w:eastAsia="Times New Roman" w:hAnsi="Times New Roman" w:cs="Times New Roman"/>
          <w:iCs/>
          <w:noProof/>
          <w:sz w:val="24"/>
          <w:szCs w:val="24"/>
        </w:rPr>
        <w:t>, but also with</w:t>
      </w:r>
      <w:r w:rsidR="00F72BE5" w:rsidRPr="00AE23BD">
        <w:rPr>
          <w:rFonts w:ascii="Times New Roman" w:eastAsia="Times New Roman" w:hAnsi="Times New Roman" w:cs="Times New Roman"/>
          <w:noProof/>
          <w:sz w:val="24"/>
          <w:szCs w:val="24"/>
        </w:rPr>
        <w:t xml:space="preserve"> poor suport</w:t>
      </w:r>
      <w:r w:rsidR="00197B86" w:rsidRPr="00AE23BD">
        <w:rPr>
          <w:rFonts w:ascii="Times New Roman" w:eastAsia="Times New Roman" w:hAnsi="Times New Roman" w:cs="Times New Roman"/>
          <w:noProof/>
          <w:sz w:val="24"/>
          <w:szCs w:val="24"/>
        </w:rPr>
        <w:t xml:space="preserve"> a 47 bootstrap value</w:t>
      </w:r>
      <w:r w:rsidR="00F72BE5" w:rsidRPr="00AE23BD">
        <w:rPr>
          <w:rFonts w:ascii="Times New Roman" w:eastAsia="Times New Roman" w:hAnsi="Times New Roman" w:cs="Times New Roman"/>
          <w:noProof/>
          <w:sz w:val="24"/>
          <w:szCs w:val="24"/>
        </w:rPr>
        <w:t xml:space="preserve">. </w:t>
      </w:r>
      <w:r w:rsidR="00D57F51" w:rsidRPr="00AE23BD">
        <w:rPr>
          <w:rFonts w:ascii="Times New Roman" w:hAnsi="Times New Roman" w:cs="Times New Roman"/>
          <w:sz w:val="24"/>
          <w:szCs w:val="24"/>
        </w:rPr>
        <w:t xml:space="preserve"> Zhang et al. (2017) found </w:t>
      </w:r>
      <w:r w:rsidR="00D57F51" w:rsidRPr="00AE23BD">
        <w:rPr>
          <w:rFonts w:ascii="Times New Roman" w:hAnsi="Times New Roman" w:cs="Times New Roman"/>
          <w:i/>
          <w:sz w:val="24"/>
          <w:szCs w:val="24"/>
        </w:rPr>
        <w:t>Purshia</w:t>
      </w:r>
      <w:r w:rsidR="00D57F51" w:rsidRPr="00AE23BD">
        <w:rPr>
          <w:rFonts w:ascii="Times New Roman" w:hAnsi="Times New Roman" w:cs="Times New Roman"/>
          <w:sz w:val="24"/>
          <w:szCs w:val="24"/>
        </w:rPr>
        <w:t xml:space="preserve"> and </w:t>
      </w:r>
      <w:r w:rsidR="00D57F51" w:rsidRPr="00AE23BD">
        <w:rPr>
          <w:rFonts w:ascii="Times New Roman" w:hAnsi="Times New Roman" w:cs="Times New Roman"/>
          <w:i/>
          <w:sz w:val="24"/>
          <w:szCs w:val="24"/>
        </w:rPr>
        <w:t>Cercocarpus</w:t>
      </w:r>
      <w:r w:rsidR="00D57F51" w:rsidRPr="00AE23BD">
        <w:rPr>
          <w:rFonts w:ascii="Times New Roman" w:hAnsi="Times New Roman" w:cs="Times New Roman"/>
          <w:sz w:val="24"/>
          <w:szCs w:val="24"/>
        </w:rPr>
        <w:t xml:space="preserve"> sister to each other. Chen et al. (2020) and Xiang et al</w:t>
      </w:r>
      <w:r w:rsidR="00BB4445" w:rsidRPr="00AE23BD">
        <w:rPr>
          <w:rFonts w:ascii="Times New Roman" w:hAnsi="Times New Roman" w:cs="Times New Roman"/>
          <w:sz w:val="24"/>
          <w:szCs w:val="24"/>
        </w:rPr>
        <w:t>.</w:t>
      </w:r>
      <w:r w:rsidR="00D57F51" w:rsidRPr="00AE23BD">
        <w:rPr>
          <w:rFonts w:ascii="Times New Roman" w:hAnsi="Times New Roman" w:cs="Times New Roman"/>
          <w:sz w:val="24"/>
          <w:szCs w:val="24"/>
        </w:rPr>
        <w:t xml:space="preserve"> (2017) found that </w:t>
      </w:r>
      <w:r w:rsidR="00A60B5F" w:rsidRPr="00AE23BD">
        <w:rPr>
          <w:rFonts w:ascii="Times New Roman" w:hAnsi="Times New Roman" w:cs="Times New Roman"/>
          <w:i/>
          <w:sz w:val="24"/>
          <w:szCs w:val="24"/>
        </w:rPr>
        <w:t>Cercocarpus</w:t>
      </w:r>
      <w:r w:rsidR="00A60B5F" w:rsidRPr="00AE23BD">
        <w:rPr>
          <w:rFonts w:ascii="Times New Roman" w:hAnsi="Times New Roman" w:cs="Times New Roman"/>
          <w:sz w:val="24"/>
          <w:szCs w:val="24"/>
        </w:rPr>
        <w:t xml:space="preserve"> and </w:t>
      </w:r>
      <w:r w:rsidR="00A60B5F" w:rsidRPr="00AE23BD">
        <w:rPr>
          <w:rFonts w:ascii="Times New Roman" w:hAnsi="Times New Roman" w:cs="Times New Roman"/>
          <w:i/>
          <w:sz w:val="24"/>
          <w:szCs w:val="24"/>
        </w:rPr>
        <w:t>Chamaebatia</w:t>
      </w:r>
      <w:r w:rsidR="00A60B5F" w:rsidRPr="00AE23BD">
        <w:rPr>
          <w:rFonts w:ascii="Times New Roman" w:hAnsi="Times New Roman" w:cs="Times New Roman"/>
          <w:sz w:val="24"/>
          <w:szCs w:val="24"/>
        </w:rPr>
        <w:t xml:space="preserve"> were sister to each other. </w:t>
      </w:r>
      <w:r w:rsidR="000464F4" w:rsidRPr="00AE23BD">
        <w:rPr>
          <w:rFonts w:ascii="Times New Roman" w:hAnsi="Times New Roman" w:cs="Times New Roman"/>
          <w:sz w:val="24"/>
          <w:szCs w:val="24"/>
        </w:rPr>
        <w:t>Overall all genera were monophyletic and well supported.</w:t>
      </w:r>
    </w:p>
    <w:p w14:paraId="0359B4B5" w14:textId="3541C31F" w:rsidR="00861E24" w:rsidRPr="00AE23BD" w:rsidRDefault="00861E24" w:rsidP="00E5472F">
      <w:pPr>
        <w:spacing w:line="480" w:lineRule="auto"/>
        <w:rPr>
          <w:rFonts w:ascii="Times New Roman" w:eastAsia="Times New Roman" w:hAnsi="Times New Roman" w:cs="Times New Roman"/>
          <w:b/>
          <w:noProof/>
          <w:sz w:val="24"/>
          <w:szCs w:val="24"/>
        </w:rPr>
      </w:pPr>
      <w:r w:rsidRPr="00AE23BD">
        <w:rPr>
          <w:rFonts w:ascii="Times New Roman" w:eastAsia="Times New Roman" w:hAnsi="Times New Roman" w:cs="Times New Roman"/>
          <w:b/>
          <w:noProof/>
          <w:sz w:val="24"/>
          <w:szCs w:val="24"/>
        </w:rPr>
        <w:t>Morphology</w:t>
      </w:r>
    </w:p>
    <w:p w14:paraId="22665C79" w14:textId="6FD82C7C" w:rsidR="00197B86" w:rsidRPr="00AE23BD" w:rsidRDefault="00197B86" w:rsidP="00197B86">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 xml:space="preserve">In all dendrograms, </w:t>
      </w:r>
      <w:r w:rsidRPr="00AE23BD">
        <w:rPr>
          <w:rFonts w:ascii="Times New Roman" w:eastAsia="Times New Roman" w:hAnsi="Times New Roman" w:cs="Times New Roman"/>
          <w:i/>
          <w:noProof/>
          <w:sz w:val="24"/>
          <w:szCs w:val="24"/>
        </w:rPr>
        <w:t>C. pringlei</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iCs/>
          <w:noProof/>
          <w:sz w:val="24"/>
          <w:szCs w:val="24"/>
        </w:rPr>
        <w:t>C. mojadensis</w:t>
      </w:r>
      <w:r w:rsidRPr="00AE23BD">
        <w:rPr>
          <w:rFonts w:ascii="Times New Roman" w:eastAsia="Times New Roman" w:hAnsi="Times New Roman" w:cs="Times New Roman"/>
          <w:noProof/>
          <w:sz w:val="24"/>
          <w:szCs w:val="24"/>
        </w:rPr>
        <w:t xml:space="preserve"> clustered together and </w:t>
      </w:r>
      <w:r w:rsidRPr="00AE23BD">
        <w:rPr>
          <w:rFonts w:ascii="Times New Roman" w:eastAsia="Times New Roman" w:hAnsi="Times New Roman" w:cs="Times New Roman"/>
          <w:i/>
          <w:iCs/>
          <w:noProof/>
          <w:sz w:val="24"/>
          <w:szCs w:val="24"/>
        </w:rPr>
        <w:t>C. pringlei</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iCs/>
          <w:noProof/>
          <w:sz w:val="24"/>
          <w:szCs w:val="24"/>
        </w:rPr>
        <w:t>C. mojadensis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 xml:space="preserve">C. fothergilloides </w:t>
      </w:r>
      <w:r w:rsidRPr="00AE23BD">
        <w:rPr>
          <w:rFonts w:ascii="Times New Roman" w:eastAsia="Times New Roman" w:hAnsi="Times New Roman" w:cs="Times New Roman"/>
          <w:noProof/>
          <w:sz w:val="24"/>
          <w:szCs w:val="24"/>
        </w:rPr>
        <w:t xml:space="preserve">all cluster together. This lends support to the idea that </w:t>
      </w:r>
      <w:r w:rsidRPr="00AE23BD">
        <w:rPr>
          <w:rFonts w:ascii="Times New Roman" w:eastAsia="Times New Roman" w:hAnsi="Times New Roman" w:cs="Times New Roman"/>
          <w:i/>
          <w:noProof/>
          <w:sz w:val="24"/>
          <w:szCs w:val="24"/>
        </w:rPr>
        <w:t>C. pringlei</w:t>
      </w:r>
      <w:r w:rsidRPr="00AE23BD">
        <w:rPr>
          <w:rFonts w:ascii="Times New Roman" w:eastAsia="Times New Roman" w:hAnsi="Times New Roman" w:cs="Times New Roman"/>
          <w:noProof/>
          <w:sz w:val="24"/>
          <w:szCs w:val="24"/>
        </w:rPr>
        <w:t xml:space="preserve"> </w:t>
      </w:r>
      <w:r w:rsidR="0069358E" w:rsidRPr="00AE23BD">
        <w:rPr>
          <w:rFonts w:ascii="Times New Roman" w:eastAsia="Times New Roman" w:hAnsi="Times New Roman" w:cs="Times New Roman"/>
          <w:noProof/>
          <w:sz w:val="24"/>
          <w:szCs w:val="24"/>
        </w:rPr>
        <w:t xml:space="preserve">could be </w:t>
      </w:r>
      <w:r w:rsidRPr="00AE23BD">
        <w:rPr>
          <w:rFonts w:ascii="Times New Roman" w:eastAsia="Times New Roman" w:hAnsi="Times New Roman" w:cs="Times New Roman"/>
          <w:noProof/>
          <w:sz w:val="24"/>
          <w:szCs w:val="24"/>
        </w:rPr>
        <w:t xml:space="preserve">a variety of </w:t>
      </w:r>
      <w:r w:rsidRPr="00AE23BD">
        <w:rPr>
          <w:rFonts w:ascii="Times New Roman" w:eastAsia="Times New Roman" w:hAnsi="Times New Roman" w:cs="Times New Roman"/>
          <w:i/>
          <w:noProof/>
          <w:sz w:val="24"/>
          <w:szCs w:val="24"/>
        </w:rPr>
        <w:t>C.</w:t>
      </w:r>
      <w:r w:rsidR="0069358E" w:rsidRPr="00AE23BD">
        <w:rPr>
          <w:rFonts w:ascii="Times New Roman" w:eastAsia="Times New Roman" w:hAnsi="Times New Roman" w:cs="Times New Roman"/>
          <w:i/>
          <w:noProof/>
          <w:sz w:val="24"/>
          <w:szCs w:val="24"/>
        </w:rPr>
        <w:t xml:space="preserve"> </w:t>
      </w:r>
      <w:r w:rsidRPr="00AE23BD">
        <w:rPr>
          <w:rFonts w:ascii="Times New Roman" w:eastAsia="Times New Roman" w:hAnsi="Times New Roman" w:cs="Times New Roman"/>
          <w:i/>
          <w:noProof/>
          <w:sz w:val="24"/>
          <w:szCs w:val="24"/>
        </w:rPr>
        <w:t>mojadensis</w:t>
      </w:r>
      <w:r w:rsidR="002D140F" w:rsidRPr="00AE23BD">
        <w:rPr>
          <w:rFonts w:ascii="Times New Roman" w:eastAsia="Times New Roman" w:hAnsi="Times New Roman" w:cs="Times New Roman"/>
          <w:iCs/>
          <w:noProof/>
          <w:sz w:val="24"/>
          <w:szCs w:val="24"/>
        </w:rPr>
        <w:t xml:space="preserve"> </w:t>
      </w:r>
      <w:r w:rsidR="002D140F" w:rsidRPr="00AE23BD">
        <w:rPr>
          <w:rFonts w:ascii="Times New Roman" w:eastAsia="Times New Roman" w:hAnsi="Times New Roman" w:cs="Times New Roman"/>
          <w:noProof/>
          <w:sz w:val="24"/>
          <w:szCs w:val="24"/>
        </w:rPr>
        <w:t>(Schneider, 1905 &amp; Rydberg, 1913)</w:t>
      </w:r>
      <w:r w:rsidR="006C008C"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Cercocarpus brevifolius</w:t>
      </w:r>
      <w:r w:rsidRPr="00AE23BD">
        <w:rPr>
          <w:rFonts w:ascii="Times New Roman" w:eastAsia="Times New Roman" w:hAnsi="Times New Roman" w:cs="Times New Roman"/>
          <w:iCs/>
          <w:noProof/>
          <w:sz w:val="24"/>
          <w:szCs w:val="24"/>
        </w:rPr>
        <w:t xml:space="preserve"> var. </w:t>
      </w:r>
      <w:r w:rsidRPr="00AE23BD">
        <w:rPr>
          <w:rFonts w:ascii="Times New Roman" w:eastAsia="Times New Roman" w:hAnsi="Times New Roman" w:cs="Times New Roman"/>
          <w:i/>
          <w:noProof/>
          <w:sz w:val="24"/>
          <w:szCs w:val="24"/>
        </w:rPr>
        <w:t>breviflorus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brevifolius</w:t>
      </w:r>
      <w:r w:rsidRPr="00AE23BD">
        <w:rPr>
          <w:rFonts w:ascii="Times New Roman" w:eastAsia="Times New Roman" w:hAnsi="Times New Roman" w:cs="Times New Roman"/>
          <w:noProof/>
          <w:sz w:val="24"/>
          <w:szCs w:val="24"/>
        </w:rPr>
        <w:t xml:space="preserve"> var. </w:t>
      </w:r>
      <w:r w:rsidRPr="00AE23BD">
        <w:rPr>
          <w:rFonts w:ascii="Times New Roman" w:eastAsia="Times New Roman" w:hAnsi="Times New Roman" w:cs="Times New Roman"/>
          <w:i/>
          <w:noProof/>
          <w:sz w:val="24"/>
          <w:szCs w:val="24"/>
        </w:rPr>
        <w:t>eximius</w:t>
      </w:r>
      <w:r w:rsidRPr="00AE23BD">
        <w:rPr>
          <w:rFonts w:ascii="Times New Roman" w:eastAsia="Times New Roman" w:hAnsi="Times New Roman" w:cs="Times New Roman"/>
          <w:noProof/>
          <w:sz w:val="24"/>
          <w:szCs w:val="24"/>
        </w:rPr>
        <w:t xml:space="preserve"> always clustered together. One tree had the individual leaves of</w:t>
      </w:r>
      <w:r w:rsidR="0069358E"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brevifolius</w:t>
      </w:r>
      <w:r w:rsidRPr="00AE23BD">
        <w:rPr>
          <w:rFonts w:ascii="Times New Roman" w:eastAsia="Times New Roman" w:hAnsi="Times New Roman" w:cs="Times New Roman"/>
          <w:noProof/>
          <w:sz w:val="24"/>
          <w:szCs w:val="24"/>
        </w:rPr>
        <w:t xml:space="preserve"> vars. </w:t>
      </w:r>
      <w:r w:rsidRPr="00AE23BD">
        <w:rPr>
          <w:rFonts w:ascii="Times New Roman" w:eastAsia="Times New Roman" w:hAnsi="Times New Roman" w:cs="Times New Roman"/>
          <w:i/>
          <w:noProof/>
          <w:sz w:val="24"/>
          <w:szCs w:val="24"/>
        </w:rPr>
        <w:t>eximius</w:t>
      </w:r>
      <w:r w:rsidRPr="00AE23BD">
        <w:rPr>
          <w:rFonts w:ascii="Times New Roman" w:eastAsia="Times New Roman" w:hAnsi="Times New Roman" w:cs="Times New Roman"/>
          <w:iCs/>
          <w:noProof/>
          <w:sz w:val="24"/>
          <w:szCs w:val="24"/>
        </w:rPr>
        <w:t xml:space="preserve"> and </w:t>
      </w:r>
      <w:r w:rsidRPr="00AE23BD">
        <w:rPr>
          <w:rFonts w:ascii="Times New Roman" w:eastAsia="Times New Roman" w:hAnsi="Times New Roman" w:cs="Times New Roman"/>
          <w:i/>
          <w:noProof/>
          <w:sz w:val="24"/>
          <w:szCs w:val="24"/>
        </w:rPr>
        <w:t>breviflorus</w:t>
      </w:r>
      <w:r w:rsidRPr="00AE23BD">
        <w:rPr>
          <w:rFonts w:ascii="Times New Roman" w:eastAsia="Times New Roman" w:hAnsi="Times New Roman" w:cs="Times New Roman"/>
          <w:iCs/>
          <w:noProof/>
          <w:sz w:val="24"/>
          <w:szCs w:val="24"/>
        </w:rPr>
        <w:t xml:space="preserve"> intermixed</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Cercocarpus betuloides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traskiae</w:t>
      </w:r>
      <w:r w:rsidRPr="00AE23BD">
        <w:rPr>
          <w:rFonts w:ascii="Times New Roman" w:eastAsia="Times New Roman" w:hAnsi="Times New Roman" w:cs="Times New Roman"/>
          <w:noProof/>
          <w:sz w:val="24"/>
          <w:szCs w:val="24"/>
        </w:rPr>
        <w:t xml:space="preserve"> always grouped together. Somethimes </w:t>
      </w:r>
      <w:r w:rsidRPr="00AE23BD">
        <w:rPr>
          <w:rFonts w:ascii="Times New Roman" w:eastAsia="Times New Roman" w:hAnsi="Times New Roman" w:cs="Times New Roman"/>
          <w:i/>
          <w:noProof/>
          <w:sz w:val="24"/>
          <w:szCs w:val="24"/>
        </w:rPr>
        <w:t>Cercocarpus traskiae</w:t>
      </w:r>
      <w:r w:rsidRPr="00AE23BD">
        <w:rPr>
          <w:rFonts w:ascii="Times New Roman" w:eastAsia="Times New Roman" w:hAnsi="Times New Roman" w:cs="Times New Roman"/>
          <w:noProof/>
          <w:sz w:val="24"/>
          <w:szCs w:val="24"/>
        </w:rPr>
        <w:t xml:space="preserve"> is sometimes considered either a variety of </w:t>
      </w:r>
      <w:r w:rsidRPr="00AE23BD">
        <w:rPr>
          <w:rFonts w:ascii="Times New Roman" w:eastAsia="Times New Roman" w:hAnsi="Times New Roman" w:cs="Times New Roman"/>
          <w:i/>
          <w:noProof/>
          <w:sz w:val="24"/>
          <w:szCs w:val="24"/>
        </w:rPr>
        <w:t>C. betuloides</w:t>
      </w:r>
      <w:r w:rsidRPr="00AE23BD">
        <w:rPr>
          <w:rFonts w:ascii="Times New Roman" w:eastAsia="Times New Roman" w:hAnsi="Times New Roman" w:cs="Times New Roman"/>
          <w:iCs/>
          <w:noProof/>
          <w:sz w:val="24"/>
          <w:szCs w:val="24"/>
        </w:rPr>
        <w:t xml:space="preserve"> (</w:t>
      </w:r>
      <w:proofErr w:type="spellStart"/>
      <w:r w:rsidR="00381B14" w:rsidRPr="00AE23BD">
        <w:rPr>
          <w:rFonts w:ascii="Times New Roman" w:eastAsia="Times New Roman" w:hAnsi="Times New Roman" w:cs="Times New Roman"/>
          <w:sz w:val="24"/>
          <w:szCs w:val="24"/>
        </w:rPr>
        <w:t>Dunkle</w:t>
      </w:r>
      <w:proofErr w:type="spellEnd"/>
      <w:r w:rsidR="00381B14" w:rsidRPr="00AE23BD">
        <w:rPr>
          <w:rFonts w:ascii="Times New Roman" w:eastAsia="Times New Roman" w:hAnsi="Times New Roman" w:cs="Times New Roman"/>
          <w:sz w:val="24"/>
          <w:szCs w:val="24"/>
        </w:rPr>
        <w:t>, 1940</w:t>
      </w:r>
      <w:r w:rsidRPr="00AE23BD">
        <w:rPr>
          <w:rFonts w:ascii="Times New Roman" w:eastAsia="Times New Roman" w:hAnsi="Times New Roman" w:cs="Times New Roman"/>
          <w:iCs/>
          <w:noProof/>
          <w:sz w:val="24"/>
          <w:szCs w:val="24"/>
        </w:rPr>
        <w:t>) or of</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montanus</w:t>
      </w:r>
      <w:r w:rsidRPr="00AE23BD">
        <w:rPr>
          <w:rFonts w:ascii="Times New Roman" w:eastAsia="Times New Roman" w:hAnsi="Times New Roman" w:cs="Times New Roman"/>
          <w:iCs/>
          <w:noProof/>
          <w:sz w:val="24"/>
          <w:szCs w:val="24"/>
        </w:rPr>
        <w:t xml:space="preserve"> </w:t>
      </w:r>
      <w:r w:rsidR="003B5540" w:rsidRPr="00AE23BD">
        <w:rPr>
          <w:rFonts w:ascii="Times New Roman" w:eastAsia="Times New Roman" w:hAnsi="Times New Roman" w:cs="Times New Roman"/>
          <w:iCs/>
          <w:noProof/>
          <w:sz w:val="24"/>
          <w:szCs w:val="24"/>
        </w:rPr>
        <w:t>(</w:t>
      </w:r>
      <w:r w:rsidR="003B5540" w:rsidRPr="00AE23BD">
        <w:rPr>
          <w:rFonts w:ascii="Times New Roman" w:eastAsia="Times New Roman" w:hAnsi="Times New Roman" w:cs="Times New Roman"/>
          <w:sz w:val="24"/>
          <w:szCs w:val="24"/>
        </w:rPr>
        <w:t>Martin</w:t>
      </w:r>
      <w:r w:rsidR="003B5540" w:rsidRPr="00AE23BD">
        <w:rPr>
          <w:rFonts w:ascii="Times New Roman" w:eastAsia="Times New Roman" w:hAnsi="Times New Roman" w:cs="Times New Roman"/>
          <w:smallCaps/>
          <w:sz w:val="24"/>
          <w:szCs w:val="24"/>
        </w:rPr>
        <w:t xml:space="preserve">, </w:t>
      </w:r>
      <w:r w:rsidR="003B5540" w:rsidRPr="00AE23BD">
        <w:rPr>
          <w:rFonts w:ascii="Times New Roman" w:eastAsia="Times New Roman" w:hAnsi="Times New Roman" w:cs="Times New Roman"/>
          <w:sz w:val="24"/>
          <w:szCs w:val="24"/>
        </w:rPr>
        <w:t>1950).</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Cercocarpus minutiflorus</w:t>
      </w:r>
      <w:r w:rsidRPr="00AE23BD">
        <w:rPr>
          <w:rFonts w:ascii="Times New Roman" w:eastAsia="Times New Roman" w:hAnsi="Times New Roman" w:cs="Times New Roman"/>
          <w:noProof/>
          <w:sz w:val="24"/>
          <w:szCs w:val="24"/>
        </w:rPr>
        <w:t xml:space="preserve"> never clusters with </w:t>
      </w:r>
      <w:r w:rsidRPr="00AE23BD">
        <w:rPr>
          <w:rFonts w:ascii="Times New Roman" w:eastAsia="Times New Roman" w:hAnsi="Times New Roman" w:cs="Times New Roman"/>
          <w:i/>
          <w:noProof/>
          <w:sz w:val="24"/>
          <w:szCs w:val="24"/>
        </w:rPr>
        <w:t xml:space="preserve">C. montanus </w:t>
      </w:r>
      <w:r w:rsidRPr="00AE23BD">
        <w:rPr>
          <w:rFonts w:ascii="Times New Roman" w:eastAsia="Times New Roman" w:hAnsi="Times New Roman" w:cs="Times New Roman"/>
          <w:noProof/>
          <w:sz w:val="24"/>
          <w:szCs w:val="24"/>
        </w:rPr>
        <w:t xml:space="preserve">even though it is sometimes considered a variety of </w:t>
      </w:r>
      <w:r w:rsidRPr="00AE23BD">
        <w:rPr>
          <w:rFonts w:ascii="Times New Roman" w:eastAsia="Times New Roman" w:hAnsi="Times New Roman" w:cs="Times New Roman"/>
          <w:i/>
          <w:noProof/>
          <w:sz w:val="24"/>
          <w:szCs w:val="24"/>
        </w:rPr>
        <w:t>C. montanus</w:t>
      </w:r>
      <w:r w:rsidRPr="00AE23BD">
        <w:rPr>
          <w:rFonts w:ascii="Times New Roman" w:eastAsia="Times New Roman" w:hAnsi="Times New Roman" w:cs="Times New Roman"/>
          <w:iCs/>
          <w:noProof/>
          <w:sz w:val="24"/>
          <w:szCs w:val="24"/>
        </w:rPr>
        <w:t xml:space="preserve"> </w:t>
      </w:r>
      <w:r w:rsidR="00A2316D" w:rsidRPr="00AE23BD">
        <w:rPr>
          <w:rFonts w:ascii="Times New Roman" w:eastAsia="Times New Roman" w:hAnsi="Times New Roman" w:cs="Times New Roman"/>
          <w:iCs/>
          <w:noProof/>
          <w:sz w:val="24"/>
          <w:szCs w:val="24"/>
        </w:rPr>
        <w:t>(</w:t>
      </w:r>
      <w:r w:rsidR="00A2316D" w:rsidRPr="00AE23BD">
        <w:rPr>
          <w:rFonts w:ascii="Times New Roman" w:eastAsia="Times New Roman" w:hAnsi="Times New Roman" w:cs="Times New Roman"/>
          <w:sz w:val="24"/>
          <w:szCs w:val="24"/>
        </w:rPr>
        <w:t>Martin</w:t>
      </w:r>
      <w:r w:rsidR="00A2316D" w:rsidRPr="00AE23BD">
        <w:rPr>
          <w:rFonts w:ascii="Times New Roman" w:eastAsia="Times New Roman" w:hAnsi="Times New Roman" w:cs="Times New Roman"/>
          <w:smallCaps/>
          <w:sz w:val="24"/>
          <w:szCs w:val="24"/>
        </w:rPr>
        <w:t xml:space="preserve">, </w:t>
      </w:r>
      <w:r w:rsidR="00A2316D" w:rsidRPr="00AE23BD">
        <w:rPr>
          <w:rFonts w:ascii="Times New Roman" w:eastAsia="Times New Roman" w:hAnsi="Times New Roman" w:cs="Times New Roman"/>
          <w:sz w:val="24"/>
          <w:szCs w:val="24"/>
        </w:rPr>
        <w:t>1950).</w:t>
      </w:r>
      <w:r w:rsidR="00A2316D"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iCs/>
          <w:noProof/>
          <w:sz w:val="24"/>
          <w:szCs w:val="24"/>
        </w:rPr>
        <w:t xml:space="preserve">Cercocarpus </w:t>
      </w:r>
      <w:r w:rsidR="00A60B5F" w:rsidRPr="00AE23BD">
        <w:rPr>
          <w:rFonts w:ascii="Times New Roman" w:eastAsia="Times New Roman" w:hAnsi="Times New Roman" w:cs="Times New Roman"/>
          <w:i/>
          <w:iCs/>
          <w:noProof/>
          <w:sz w:val="24"/>
          <w:szCs w:val="24"/>
        </w:rPr>
        <w:t>intricatus</w:t>
      </w:r>
      <w:r w:rsidR="00A60B5F" w:rsidRPr="00AE23BD">
        <w:rPr>
          <w:rFonts w:ascii="Times New Roman" w:eastAsia="Times New Roman" w:hAnsi="Times New Roman" w:cs="Times New Roman"/>
          <w:noProof/>
          <w:sz w:val="24"/>
          <w:szCs w:val="24"/>
        </w:rPr>
        <w:t xml:space="preserve"> is closest to </w:t>
      </w:r>
      <w:r w:rsidR="00A60B5F" w:rsidRPr="00AE23BD">
        <w:rPr>
          <w:rFonts w:ascii="Times New Roman" w:eastAsia="Times New Roman" w:hAnsi="Times New Roman" w:cs="Times New Roman"/>
          <w:i/>
          <w:noProof/>
          <w:sz w:val="24"/>
          <w:szCs w:val="24"/>
        </w:rPr>
        <w:t>C. ledifolius</w:t>
      </w:r>
      <w:r w:rsidR="00A60B5F" w:rsidRPr="00AE23BD">
        <w:rPr>
          <w:rFonts w:ascii="Times New Roman" w:eastAsia="Times New Roman" w:hAnsi="Times New Roman" w:cs="Times New Roman"/>
          <w:noProof/>
          <w:sz w:val="24"/>
          <w:szCs w:val="24"/>
        </w:rPr>
        <w:t xml:space="preserve"> in two of the four trees.</w:t>
      </w:r>
      <w:r w:rsidR="00CF054F" w:rsidRPr="00AE23BD">
        <w:rPr>
          <w:rFonts w:ascii="Times New Roman" w:eastAsia="Times New Roman" w:hAnsi="Times New Roman" w:cs="Times New Roman"/>
          <w:noProof/>
          <w:sz w:val="24"/>
          <w:szCs w:val="24"/>
        </w:rPr>
        <w:t xml:space="preserve"> There is also evidance of hybridization between the two </w:t>
      </w:r>
      <w:r w:rsidR="00CF054F" w:rsidRPr="00AE23BD">
        <w:rPr>
          <w:rFonts w:ascii="Times New Roman" w:eastAsia="Times New Roman" w:hAnsi="Times New Roman" w:cs="Times New Roman"/>
          <w:noProof/>
          <w:sz w:val="24"/>
          <w:szCs w:val="24"/>
        </w:rPr>
        <w:lastRenderedPageBreak/>
        <w:t>(Walker and Turley, 1999).</w:t>
      </w:r>
      <w:r w:rsidR="00A60B5F" w:rsidRPr="00AE23BD">
        <w:rPr>
          <w:rFonts w:ascii="Times New Roman" w:eastAsia="Times New Roman" w:hAnsi="Times New Roman" w:cs="Times New Roman"/>
          <w:noProof/>
          <w:sz w:val="24"/>
          <w:szCs w:val="24"/>
        </w:rPr>
        <w:t xml:space="preserve"> </w:t>
      </w:r>
      <w:r w:rsidR="00A60B5F" w:rsidRPr="00AE23BD">
        <w:rPr>
          <w:rFonts w:ascii="Times New Roman" w:eastAsia="Times New Roman" w:hAnsi="Times New Roman" w:cs="Times New Roman"/>
          <w:i/>
          <w:iCs/>
          <w:noProof/>
          <w:sz w:val="24"/>
          <w:szCs w:val="24"/>
        </w:rPr>
        <w:t>Cercocarpus</w:t>
      </w:r>
      <w:r w:rsidR="00A60B5F" w:rsidRPr="00AE23BD">
        <w:rPr>
          <w:rFonts w:ascii="Times New Roman" w:eastAsia="Times New Roman" w:hAnsi="Times New Roman" w:cs="Times New Roman"/>
          <w:i/>
          <w:noProof/>
          <w:sz w:val="24"/>
          <w:szCs w:val="24"/>
        </w:rPr>
        <w:t xml:space="preserve"> intricatus</w:t>
      </w:r>
      <w:r w:rsidR="00A60B5F" w:rsidRPr="00AE23BD">
        <w:rPr>
          <w:rFonts w:ascii="Times New Roman" w:eastAsia="Times New Roman" w:hAnsi="Times New Roman" w:cs="Times New Roman"/>
          <w:noProof/>
          <w:sz w:val="24"/>
          <w:szCs w:val="24"/>
        </w:rPr>
        <w:t xml:space="preserve"> has been considered a variety of </w:t>
      </w:r>
      <w:r w:rsidR="00A60B5F" w:rsidRPr="00AE23BD">
        <w:rPr>
          <w:rFonts w:ascii="Times New Roman" w:eastAsia="Times New Roman" w:hAnsi="Times New Roman" w:cs="Times New Roman"/>
          <w:i/>
          <w:iCs/>
          <w:noProof/>
          <w:sz w:val="24"/>
          <w:szCs w:val="24"/>
        </w:rPr>
        <w:t xml:space="preserve">C. ledifolius </w:t>
      </w:r>
      <w:r w:rsidR="00F318CA" w:rsidRPr="00AE23BD">
        <w:rPr>
          <w:rFonts w:ascii="Times New Roman" w:eastAsia="Times New Roman" w:hAnsi="Times New Roman" w:cs="Times New Roman"/>
          <w:iCs/>
          <w:noProof/>
          <w:sz w:val="24"/>
          <w:szCs w:val="24"/>
        </w:rPr>
        <w:t>(</w:t>
      </w:r>
      <w:r w:rsidR="00F318CA" w:rsidRPr="00AE23BD">
        <w:rPr>
          <w:rFonts w:ascii="Times New Roman" w:eastAsia="Times New Roman" w:hAnsi="Times New Roman" w:cs="Times New Roman"/>
          <w:sz w:val="24"/>
          <w:szCs w:val="24"/>
        </w:rPr>
        <w:t>Jones, 1880)</w:t>
      </w:r>
      <w:r w:rsidRPr="00AE23BD">
        <w:rPr>
          <w:rFonts w:ascii="Times New Roman" w:eastAsia="Times New Roman" w:hAnsi="Times New Roman" w:cs="Times New Roman"/>
          <w:noProof/>
          <w:sz w:val="24"/>
          <w:szCs w:val="24"/>
        </w:rPr>
        <w:t xml:space="preserve">. Yet, in the other two trees </w:t>
      </w:r>
      <w:r w:rsidRPr="00AE23BD">
        <w:rPr>
          <w:rFonts w:ascii="Times New Roman" w:eastAsia="Times New Roman" w:hAnsi="Times New Roman" w:cs="Times New Roman"/>
          <w:i/>
          <w:noProof/>
          <w:sz w:val="24"/>
          <w:szCs w:val="24"/>
        </w:rPr>
        <w:t>C. ledifolius</w:t>
      </w:r>
      <w:r w:rsidRPr="00AE23BD">
        <w:rPr>
          <w:rFonts w:ascii="Times New Roman" w:eastAsia="Times New Roman" w:hAnsi="Times New Roman" w:cs="Times New Roman"/>
          <w:noProof/>
          <w:sz w:val="24"/>
          <w:szCs w:val="24"/>
        </w:rPr>
        <w:t xml:space="preserve"> cluster</w:t>
      </w:r>
      <w:r w:rsidR="009A695B" w:rsidRPr="00AE23BD">
        <w:rPr>
          <w:rFonts w:ascii="Times New Roman" w:eastAsia="Times New Roman" w:hAnsi="Times New Roman" w:cs="Times New Roman"/>
          <w:noProof/>
          <w:sz w:val="24"/>
          <w:szCs w:val="24"/>
        </w:rPr>
        <w:t>ed</w:t>
      </w:r>
      <w:r w:rsidRPr="00AE23BD">
        <w:rPr>
          <w:rFonts w:ascii="Times New Roman" w:eastAsia="Times New Roman" w:hAnsi="Times New Roman" w:cs="Times New Roman"/>
          <w:noProof/>
          <w:sz w:val="24"/>
          <w:szCs w:val="24"/>
        </w:rPr>
        <w:t xml:space="preserve"> with </w:t>
      </w:r>
      <w:r w:rsidRPr="00AE23BD">
        <w:rPr>
          <w:rFonts w:ascii="Times New Roman" w:eastAsia="Times New Roman" w:hAnsi="Times New Roman" w:cs="Times New Roman"/>
          <w:i/>
          <w:noProof/>
          <w:sz w:val="24"/>
          <w:szCs w:val="24"/>
        </w:rPr>
        <w:t>C. minutiflorus</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betuloides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traskiae</w:t>
      </w:r>
      <w:r w:rsidRPr="00AE23BD">
        <w:rPr>
          <w:rFonts w:ascii="Times New Roman" w:eastAsia="Times New Roman" w:hAnsi="Times New Roman" w:cs="Times New Roman"/>
          <w:noProof/>
          <w:sz w:val="24"/>
          <w:szCs w:val="24"/>
        </w:rPr>
        <w:t xml:space="preserve">.  </w:t>
      </w:r>
    </w:p>
    <w:p w14:paraId="2C00FA95" w14:textId="532F7A18" w:rsidR="00197B86" w:rsidRPr="00AE23BD" w:rsidRDefault="00197B86" w:rsidP="00197B86">
      <w:pPr>
        <w:spacing w:line="480" w:lineRule="auto"/>
        <w:ind w:firstLine="720"/>
        <w:rPr>
          <w:rFonts w:ascii="Times New Roman" w:eastAsia="Times New Roman" w:hAnsi="Times New Roman" w:cs="Times New Roman"/>
          <w:noProof/>
          <w:sz w:val="24"/>
          <w:szCs w:val="24"/>
        </w:rPr>
      </w:pPr>
      <w:r w:rsidRPr="00AE23BD">
        <w:rPr>
          <w:rFonts w:ascii="Times New Roman" w:eastAsia="Times New Roman" w:hAnsi="Times New Roman" w:cs="Times New Roman"/>
          <w:noProof/>
          <w:sz w:val="24"/>
          <w:szCs w:val="24"/>
        </w:rPr>
        <w:t xml:space="preserve">In the dendrograms that contained the fossil specimens, both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eastgatensis</w:t>
      </w:r>
      <w:r w:rsidRPr="00AE23BD">
        <w:rPr>
          <w:rFonts w:ascii="Times New Roman" w:eastAsia="Times New Roman" w:hAnsi="Times New Roman" w:cs="Times New Roman"/>
          <w:noProof/>
          <w:sz w:val="24"/>
          <w:szCs w:val="24"/>
        </w:rPr>
        <w:t xml:space="preserve"> and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mixteca</w:t>
      </w:r>
      <w:r w:rsidRPr="00AE23BD">
        <w:rPr>
          <w:rFonts w:ascii="Times New Roman" w:eastAsia="Times New Roman" w:hAnsi="Times New Roman" w:cs="Times New Roman"/>
          <w:noProof/>
          <w:sz w:val="24"/>
          <w:szCs w:val="24"/>
        </w:rPr>
        <w:t xml:space="preserve"> clustered together.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 xml:space="preserve">Cercocarpus antiquus </w:t>
      </w:r>
      <w:r w:rsidRPr="00AE23BD">
        <w:rPr>
          <w:rFonts w:ascii="Times New Roman" w:eastAsia="Times New Roman" w:hAnsi="Times New Roman" w:cs="Times New Roman"/>
          <w:noProof/>
          <w:sz w:val="24"/>
          <w:szCs w:val="24"/>
        </w:rPr>
        <w:t xml:space="preserve">moved arround, being closer to </w:t>
      </w:r>
      <w:r w:rsidRPr="00AE23BD">
        <w:rPr>
          <w:rFonts w:ascii="Times New Roman" w:eastAsia="Times New Roman" w:hAnsi="Times New Roman" w:cs="Times New Roman"/>
          <w:i/>
          <w:noProof/>
          <w:sz w:val="24"/>
          <w:szCs w:val="24"/>
        </w:rPr>
        <w:t>C. ledifolius</w:t>
      </w:r>
      <w:r w:rsidRPr="00AE23BD">
        <w:rPr>
          <w:rFonts w:ascii="Times New Roman" w:eastAsia="Times New Roman" w:hAnsi="Times New Roman" w:cs="Times New Roman"/>
          <w:noProof/>
          <w:sz w:val="24"/>
          <w:szCs w:val="24"/>
        </w:rPr>
        <w:t xml:space="preserve"> in one and clustered with </w:t>
      </w:r>
      <w:r w:rsidRPr="00AE23BD">
        <w:rPr>
          <w:rFonts w:ascii="Times New Roman" w:eastAsia="Times New Roman" w:hAnsi="Times New Roman" w:cs="Times New Roman"/>
          <w:i/>
          <w:noProof/>
          <w:sz w:val="24"/>
          <w:szCs w:val="24"/>
        </w:rPr>
        <w:t>C. minutiflorus</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 traskiae</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betuloides</w:t>
      </w:r>
      <w:r w:rsidRPr="00AE23BD">
        <w:rPr>
          <w:rFonts w:ascii="Times New Roman" w:eastAsia="Times New Roman" w:hAnsi="Times New Roman" w:cs="Times New Roman"/>
          <w:iCs/>
          <w:noProof/>
          <w:sz w:val="24"/>
          <w:szCs w:val="24"/>
        </w:rPr>
        <w:t xml:space="preserve"> in others</w:t>
      </w:r>
      <w:r w:rsidRPr="00AE23BD">
        <w:rPr>
          <w:rFonts w:ascii="Times New Roman" w:eastAsia="Times New Roman" w:hAnsi="Times New Roman" w:cs="Times New Roman"/>
          <w:noProof/>
          <w:sz w:val="24"/>
          <w:szCs w:val="24"/>
        </w:rPr>
        <w:t xml:space="preserve">.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Cercocarpus ovatifolius</w:t>
      </w:r>
      <w:r w:rsidRPr="00AE23BD">
        <w:rPr>
          <w:rFonts w:ascii="Times New Roman" w:eastAsia="Times New Roman" w:hAnsi="Times New Roman" w:cs="Times New Roman"/>
          <w:noProof/>
          <w:sz w:val="24"/>
          <w:szCs w:val="24"/>
        </w:rPr>
        <w:t xml:space="preserve"> was within </w:t>
      </w:r>
      <w:r w:rsidRPr="00AE23BD">
        <w:rPr>
          <w:rFonts w:ascii="Times New Roman" w:eastAsia="Times New Roman" w:hAnsi="Times New Roman" w:cs="Times New Roman"/>
          <w:i/>
          <w:noProof/>
          <w:sz w:val="24"/>
          <w:szCs w:val="24"/>
        </w:rPr>
        <w:t xml:space="preserve">C. minutiflorus. </w:t>
      </w:r>
      <w:r w:rsidRPr="00AE23BD">
        <w:rPr>
          <w:rFonts w:ascii="Times New Roman" w:eastAsia="Times New Roman" w:hAnsi="Times New Roman" w:cs="Times New Roman"/>
          <w:noProof/>
          <w:sz w:val="24"/>
          <w:szCs w:val="24"/>
        </w:rPr>
        <w:t xml:space="preserve">The phenogram created by </w:t>
      </w:r>
      <w:r w:rsidRPr="00AE23BD">
        <w:rPr>
          <w:rFonts w:ascii="Times New Roman" w:hAnsi="Times New Roman" w:cs="Times New Roman"/>
          <w:color w:val="212121"/>
          <w:sz w:val="24"/>
          <w:szCs w:val="24"/>
          <w:shd w:val="clear" w:color="auto" w:fill="FFFFFF"/>
        </w:rPr>
        <w:t xml:space="preserve">Velasco de León </w:t>
      </w:r>
      <w:r w:rsidR="002B5336" w:rsidRPr="00AE23BD">
        <w:rPr>
          <w:rFonts w:ascii="Times New Roman" w:hAnsi="Times New Roman" w:cs="Times New Roman"/>
          <w:color w:val="212121"/>
          <w:sz w:val="24"/>
          <w:szCs w:val="24"/>
          <w:shd w:val="clear" w:color="auto" w:fill="FFFFFF"/>
        </w:rPr>
        <w:t xml:space="preserve">and </w:t>
      </w:r>
      <w:proofErr w:type="spellStart"/>
      <w:r w:rsidR="002B5336" w:rsidRPr="00AE23BD">
        <w:rPr>
          <w:rFonts w:ascii="Times New Roman" w:hAnsi="Times New Roman" w:cs="Times New Roman"/>
          <w:color w:val="212121"/>
          <w:sz w:val="24"/>
          <w:szCs w:val="24"/>
          <w:shd w:val="clear" w:color="auto" w:fill="FFFFFF"/>
        </w:rPr>
        <w:t>Cevallos-Ferriz</w:t>
      </w:r>
      <w:proofErr w:type="spellEnd"/>
      <w:r w:rsidRPr="00AE23BD">
        <w:rPr>
          <w:rFonts w:ascii="Times New Roman" w:hAnsi="Times New Roman" w:cs="Times New Roman"/>
          <w:color w:val="212121"/>
          <w:sz w:val="24"/>
          <w:szCs w:val="24"/>
          <w:shd w:val="clear" w:color="auto" w:fill="FFFFFF"/>
        </w:rPr>
        <w:t xml:space="preserve"> (2000) was quite different. Their analysis showed that </w:t>
      </w:r>
      <w:r w:rsidR="00557CF9" w:rsidRPr="00AE23BD">
        <w:rPr>
          <w:rFonts w:ascii="Times New Roman" w:hAnsi="Times New Roman" w:cs="Times New Roman"/>
          <w:color w:val="212121"/>
          <w:sz w:val="24"/>
          <w:szCs w:val="24"/>
          <w:shd w:val="clear" w:color="auto" w:fill="FFFFFF"/>
        </w:rPr>
        <w:t xml:space="preserve">† </w:t>
      </w:r>
      <w:r w:rsidRPr="00AE23BD">
        <w:rPr>
          <w:rFonts w:ascii="Times New Roman" w:eastAsia="Times New Roman" w:hAnsi="Times New Roman" w:cs="Times New Roman"/>
          <w:i/>
          <w:noProof/>
          <w:sz w:val="24"/>
          <w:szCs w:val="24"/>
        </w:rPr>
        <w:t xml:space="preserve">C. eastgatensis </w:t>
      </w:r>
      <w:r w:rsidRPr="00AE23BD">
        <w:rPr>
          <w:rFonts w:ascii="Times New Roman" w:eastAsia="Times New Roman" w:hAnsi="Times New Roman" w:cs="Times New Roman"/>
          <w:noProof/>
          <w:sz w:val="24"/>
          <w:szCs w:val="24"/>
        </w:rPr>
        <w:t xml:space="preserve">and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C.</w:t>
      </w:r>
      <w:r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 xml:space="preserve">ovatifolius </w:t>
      </w:r>
      <w:r w:rsidRPr="00AE23BD">
        <w:rPr>
          <w:rFonts w:ascii="Times New Roman" w:eastAsia="Times New Roman" w:hAnsi="Times New Roman" w:cs="Times New Roman"/>
          <w:noProof/>
          <w:sz w:val="24"/>
          <w:szCs w:val="24"/>
        </w:rPr>
        <w:t xml:space="preserve">clustered together and </w:t>
      </w:r>
      <w:r w:rsidR="00557CF9" w:rsidRPr="00AE23BD">
        <w:rPr>
          <w:rFonts w:ascii="Times New Roman" w:eastAsia="Times New Roman" w:hAnsi="Times New Roman" w:cs="Times New Roman"/>
          <w:noProof/>
          <w:sz w:val="24"/>
          <w:szCs w:val="24"/>
        </w:rPr>
        <w:t xml:space="preserve">† </w:t>
      </w:r>
      <w:r w:rsidRPr="00AE23BD">
        <w:rPr>
          <w:rFonts w:ascii="Times New Roman" w:eastAsia="Times New Roman" w:hAnsi="Times New Roman" w:cs="Times New Roman"/>
          <w:i/>
          <w:noProof/>
          <w:sz w:val="24"/>
          <w:szCs w:val="24"/>
        </w:rPr>
        <w:t xml:space="preserve">C. mixteca </w:t>
      </w:r>
      <w:r w:rsidRPr="00AE23BD">
        <w:rPr>
          <w:rFonts w:ascii="Times New Roman" w:eastAsia="Times New Roman" w:hAnsi="Times New Roman" w:cs="Times New Roman"/>
          <w:noProof/>
          <w:sz w:val="24"/>
          <w:szCs w:val="24"/>
        </w:rPr>
        <w:t xml:space="preserve">clustered with </w:t>
      </w:r>
      <w:r w:rsidRPr="00AE23BD">
        <w:rPr>
          <w:rFonts w:ascii="Times New Roman" w:eastAsia="Times New Roman" w:hAnsi="Times New Roman" w:cs="Times New Roman"/>
          <w:i/>
          <w:noProof/>
          <w:sz w:val="24"/>
          <w:szCs w:val="24"/>
        </w:rPr>
        <w:t xml:space="preserve">C. montanus </w:t>
      </w:r>
      <w:r w:rsidRPr="00AE23BD">
        <w:rPr>
          <w:rFonts w:ascii="Times New Roman" w:eastAsia="Times New Roman" w:hAnsi="Times New Roman" w:cs="Times New Roman"/>
          <w:noProof/>
          <w:sz w:val="24"/>
          <w:szCs w:val="24"/>
        </w:rPr>
        <w:t xml:space="preserve">and </w:t>
      </w:r>
      <w:r w:rsidRPr="00AE23BD">
        <w:rPr>
          <w:rFonts w:ascii="Times New Roman" w:eastAsia="Times New Roman" w:hAnsi="Times New Roman" w:cs="Times New Roman"/>
          <w:i/>
          <w:noProof/>
          <w:sz w:val="24"/>
          <w:szCs w:val="24"/>
        </w:rPr>
        <w:t>C. fothergilloides</w:t>
      </w:r>
      <w:r w:rsidRPr="00AE23BD">
        <w:rPr>
          <w:rFonts w:ascii="Times New Roman" w:eastAsia="Times New Roman" w:hAnsi="Times New Roman" w:cs="Times New Roman"/>
          <w:noProof/>
          <w:sz w:val="24"/>
          <w:szCs w:val="24"/>
        </w:rPr>
        <w:t xml:space="preserve">. They also found that </w:t>
      </w:r>
      <w:r w:rsidRPr="00AE23BD">
        <w:rPr>
          <w:rFonts w:ascii="Times New Roman" w:eastAsia="Times New Roman" w:hAnsi="Times New Roman" w:cs="Times New Roman"/>
          <w:i/>
          <w:noProof/>
          <w:sz w:val="24"/>
          <w:szCs w:val="24"/>
        </w:rPr>
        <w:t>C. mojadensis</w:t>
      </w:r>
      <w:r w:rsidRPr="00AE23BD">
        <w:rPr>
          <w:rFonts w:ascii="Times New Roman" w:eastAsia="Times New Roman" w:hAnsi="Times New Roman" w:cs="Times New Roman"/>
          <w:noProof/>
          <w:sz w:val="24"/>
          <w:szCs w:val="24"/>
        </w:rPr>
        <w:t xml:space="preserve"> clustered together with </w:t>
      </w:r>
      <w:r w:rsidRPr="00AE23BD">
        <w:rPr>
          <w:rFonts w:ascii="Times New Roman" w:eastAsia="Times New Roman" w:hAnsi="Times New Roman" w:cs="Times New Roman"/>
          <w:i/>
          <w:noProof/>
          <w:sz w:val="24"/>
          <w:szCs w:val="24"/>
        </w:rPr>
        <w:t>C. minutiflorus</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traskiae</w:t>
      </w:r>
      <w:r w:rsidRPr="00AE23BD">
        <w:rPr>
          <w:rFonts w:ascii="Times New Roman" w:eastAsia="Times New Roman" w:hAnsi="Times New Roman" w:cs="Times New Roman"/>
          <w:noProof/>
          <w:sz w:val="24"/>
          <w:szCs w:val="24"/>
        </w:rPr>
        <w:t xml:space="preserve"> and that </w:t>
      </w:r>
      <w:r w:rsidRPr="00AE23BD">
        <w:rPr>
          <w:rFonts w:ascii="Times New Roman" w:eastAsia="Times New Roman" w:hAnsi="Times New Roman" w:cs="Times New Roman"/>
          <w:i/>
          <w:noProof/>
          <w:sz w:val="24"/>
          <w:szCs w:val="24"/>
        </w:rPr>
        <w:t>C. pringlei</w:t>
      </w:r>
      <w:r w:rsidRPr="00AE23BD">
        <w:rPr>
          <w:rFonts w:ascii="Times New Roman" w:eastAsia="Times New Roman" w:hAnsi="Times New Roman" w:cs="Times New Roman"/>
          <w:noProof/>
          <w:sz w:val="24"/>
          <w:szCs w:val="24"/>
        </w:rPr>
        <w:t xml:space="preserve"> and </w:t>
      </w:r>
      <w:r w:rsidRPr="00AE23BD">
        <w:rPr>
          <w:rFonts w:ascii="Times New Roman" w:eastAsia="Times New Roman" w:hAnsi="Times New Roman" w:cs="Times New Roman"/>
          <w:i/>
          <w:noProof/>
          <w:sz w:val="24"/>
          <w:szCs w:val="24"/>
        </w:rPr>
        <w:t>C. macrophyllus</w:t>
      </w:r>
      <w:r w:rsidRPr="00AE23BD">
        <w:rPr>
          <w:rFonts w:ascii="Times New Roman" w:eastAsia="Times New Roman" w:hAnsi="Times New Roman" w:cs="Times New Roman"/>
          <w:noProof/>
          <w:sz w:val="24"/>
          <w:szCs w:val="24"/>
        </w:rPr>
        <w:t xml:space="preserve"> clustered together. </w:t>
      </w:r>
      <w:r w:rsidR="00EF6C2A" w:rsidRPr="00AE23BD">
        <w:rPr>
          <w:rFonts w:ascii="Times New Roman" w:hAnsi="Times New Roman" w:cs="Times New Roman"/>
          <w:color w:val="212121"/>
          <w:sz w:val="24"/>
          <w:szCs w:val="24"/>
          <w:shd w:val="clear" w:color="auto" w:fill="FFFFFF"/>
        </w:rPr>
        <w:t xml:space="preserve">Velasco de León and </w:t>
      </w:r>
      <w:proofErr w:type="spellStart"/>
      <w:r w:rsidR="00EF6C2A" w:rsidRPr="00AE23BD">
        <w:rPr>
          <w:rFonts w:ascii="Times New Roman" w:hAnsi="Times New Roman" w:cs="Times New Roman"/>
          <w:color w:val="212121"/>
          <w:sz w:val="24"/>
          <w:szCs w:val="24"/>
          <w:shd w:val="clear" w:color="auto" w:fill="FFFFFF"/>
        </w:rPr>
        <w:t>Cevallos-Ferriz</w:t>
      </w:r>
      <w:proofErr w:type="spellEnd"/>
      <w:r w:rsidR="00EF6C2A" w:rsidRPr="00AE23BD">
        <w:rPr>
          <w:rFonts w:ascii="Times New Roman" w:hAnsi="Times New Roman" w:cs="Times New Roman"/>
          <w:color w:val="212121"/>
          <w:sz w:val="24"/>
          <w:szCs w:val="24"/>
          <w:shd w:val="clear" w:color="auto" w:fill="FFFFFF"/>
        </w:rPr>
        <w:t xml:space="preserve"> (2000)</w:t>
      </w:r>
      <w:r w:rsidR="0069358E" w:rsidRPr="00AE23BD">
        <w:rPr>
          <w:rFonts w:ascii="Times New Roman" w:eastAsia="Times New Roman" w:hAnsi="Times New Roman" w:cs="Times New Roman"/>
          <w:noProof/>
          <w:sz w:val="24"/>
          <w:szCs w:val="24"/>
        </w:rPr>
        <w:t xml:space="preserve"> examined some additional</w:t>
      </w:r>
      <w:r w:rsidRPr="00AE23BD">
        <w:rPr>
          <w:rFonts w:ascii="Times New Roman" w:eastAsia="Times New Roman" w:hAnsi="Times New Roman" w:cs="Times New Roman"/>
          <w:noProof/>
          <w:sz w:val="24"/>
          <w:szCs w:val="24"/>
        </w:rPr>
        <w:t xml:space="preserve"> characters: number of </w:t>
      </w:r>
      <w:r w:rsidR="0069358E" w:rsidRPr="00AE23BD">
        <w:rPr>
          <w:rFonts w:ascii="Times New Roman" w:eastAsia="Times New Roman" w:hAnsi="Times New Roman" w:cs="Times New Roman"/>
          <w:noProof/>
          <w:sz w:val="24"/>
          <w:szCs w:val="24"/>
        </w:rPr>
        <w:t>secondary</w:t>
      </w:r>
      <w:r w:rsidR="009A1A41" w:rsidRPr="00AE23BD">
        <w:rPr>
          <w:rFonts w:ascii="Times New Roman" w:eastAsia="Times New Roman" w:hAnsi="Times New Roman" w:cs="Times New Roman"/>
          <w:noProof/>
          <w:sz w:val="24"/>
          <w:szCs w:val="24"/>
        </w:rPr>
        <w:t xml:space="preserve"> veins, angle of </w:t>
      </w:r>
      <w:r w:rsidR="0069358E" w:rsidRPr="00AE23BD">
        <w:rPr>
          <w:rFonts w:ascii="Times New Roman" w:eastAsia="Times New Roman" w:hAnsi="Times New Roman" w:cs="Times New Roman"/>
          <w:noProof/>
          <w:sz w:val="24"/>
          <w:szCs w:val="24"/>
        </w:rPr>
        <w:t>secondary</w:t>
      </w:r>
      <w:r w:rsidR="009A1A41" w:rsidRPr="00AE23BD">
        <w:rPr>
          <w:rFonts w:ascii="Times New Roman" w:eastAsia="Times New Roman" w:hAnsi="Times New Roman" w:cs="Times New Roman"/>
          <w:noProof/>
          <w:sz w:val="24"/>
          <w:szCs w:val="24"/>
        </w:rPr>
        <w:t xml:space="preserve"> veins, and type of leaf areols</w:t>
      </w:r>
      <w:r w:rsidR="0069358E" w:rsidRPr="00AE23BD">
        <w:rPr>
          <w:rFonts w:ascii="Times New Roman" w:eastAsia="Times New Roman" w:hAnsi="Times New Roman" w:cs="Times New Roman"/>
          <w:noProof/>
          <w:sz w:val="24"/>
          <w:szCs w:val="24"/>
        </w:rPr>
        <w:t>.  In addition,</w:t>
      </w:r>
      <w:r w:rsidR="009A1A41" w:rsidRPr="00AE23BD">
        <w:rPr>
          <w:rFonts w:ascii="Times New Roman" w:eastAsia="Times New Roman" w:hAnsi="Times New Roman" w:cs="Times New Roman"/>
          <w:noProof/>
          <w:sz w:val="24"/>
          <w:szCs w:val="24"/>
        </w:rPr>
        <w:t xml:space="preserve"> they did not use length to width ratio or data on trichomes.</w:t>
      </w:r>
    </w:p>
    <w:p w14:paraId="36E73D9A" w14:textId="23633249" w:rsidR="00861E24" w:rsidRPr="00AE23BD" w:rsidRDefault="00861E24" w:rsidP="009352C6">
      <w:pPr>
        <w:spacing w:line="480" w:lineRule="auto"/>
        <w:rPr>
          <w:rFonts w:ascii="Times New Roman" w:eastAsia="Times New Roman" w:hAnsi="Times New Roman" w:cs="Times New Roman"/>
          <w:b/>
          <w:noProof/>
          <w:sz w:val="24"/>
          <w:szCs w:val="24"/>
        </w:rPr>
      </w:pPr>
      <w:r w:rsidRPr="00AE23BD">
        <w:rPr>
          <w:rFonts w:ascii="Times New Roman" w:eastAsia="Times New Roman" w:hAnsi="Times New Roman" w:cs="Times New Roman"/>
          <w:b/>
          <w:noProof/>
          <w:sz w:val="24"/>
          <w:szCs w:val="24"/>
        </w:rPr>
        <w:t>Conclusions</w:t>
      </w:r>
    </w:p>
    <w:p w14:paraId="213D0607" w14:textId="649314DB" w:rsidR="00A10D97" w:rsidRPr="00AE23BD" w:rsidRDefault="00B50B89" w:rsidP="009352C6">
      <w:pPr>
        <w:spacing w:line="480" w:lineRule="auto"/>
        <w:rPr>
          <w:rFonts w:ascii="Times New Roman" w:eastAsia="Times New Roman" w:hAnsi="Times New Roman" w:cs="Times New Roman"/>
          <w:noProof/>
          <w:sz w:val="24"/>
          <w:szCs w:val="24"/>
        </w:rPr>
      </w:pPr>
      <w:r w:rsidRPr="00AE23BD">
        <w:rPr>
          <w:rFonts w:ascii="Times New Roman" w:eastAsia="Times New Roman" w:hAnsi="Times New Roman" w:cs="Times New Roman"/>
          <w:b/>
          <w:noProof/>
          <w:sz w:val="24"/>
          <w:szCs w:val="24"/>
        </w:rPr>
        <w:tab/>
      </w:r>
      <w:r w:rsidR="00A60B5F" w:rsidRPr="00AE23BD">
        <w:rPr>
          <w:rFonts w:ascii="Times New Roman" w:eastAsia="Times New Roman" w:hAnsi="Times New Roman" w:cs="Times New Roman"/>
          <w:noProof/>
          <w:sz w:val="24"/>
          <w:szCs w:val="24"/>
        </w:rPr>
        <w:t xml:space="preserve">Overall, in both genetic and morphological analyses, </w:t>
      </w:r>
      <w:r w:rsidR="00A60B5F" w:rsidRPr="00AE23BD">
        <w:rPr>
          <w:rFonts w:ascii="Times New Roman" w:eastAsia="Times New Roman" w:hAnsi="Times New Roman" w:cs="Times New Roman"/>
          <w:i/>
          <w:noProof/>
          <w:sz w:val="24"/>
          <w:szCs w:val="24"/>
        </w:rPr>
        <w:t xml:space="preserve">C. mojadensis </w:t>
      </w:r>
      <w:r w:rsidR="00A60B5F" w:rsidRPr="00AE23BD">
        <w:rPr>
          <w:rFonts w:ascii="Times New Roman" w:eastAsia="Times New Roman" w:hAnsi="Times New Roman" w:cs="Times New Roman"/>
          <w:noProof/>
          <w:sz w:val="24"/>
          <w:szCs w:val="24"/>
        </w:rPr>
        <w:t xml:space="preserve">and </w:t>
      </w:r>
      <w:r w:rsidR="00A60B5F" w:rsidRPr="00AE23BD">
        <w:rPr>
          <w:rFonts w:ascii="Times New Roman" w:eastAsia="Times New Roman" w:hAnsi="Times New Roman" w:cs="Times New Roman"/>
          <w:i/>
          <w:noProof/>
          <w:sz w:val="24"/>
          <w:szCs w:val="24"/>
        </w:rPr>
        <w:t xml:space="preserve">C. pringlei </w:t>
      </w:r>
      <w:r w:rsidR="00A60B5F" w:rsidRPr="00AE23BD">
        <w:rPr>
          <w:rFonts w:ascii="Times New Roman" w:eastAsia="Times New Roman" w:hAnsi="Times New Roman" w:cs="Times New Roman"/>
          <w:noProof/>
          <w:sz w:val="24"/>
          <w:szCs w:val="24"/>
        </w:rPr>
        <w:t xml:space="preserve">are most closely related. </w:t>
      </w:r>
      <w:r w:rsidRPr="00AE23BD">
        <w:rPr>
          <w:rFonts w:ascii="Times New Roman" w:eastAsia="Times New Roman" w:hAnsi="Times New Roman" w:cs="Times New Roman"/>
          <w:noProof/>
          <w:sz w:val="24"/>
          <w:szCs w:val="24"/>
        </w:rPr>
        <w:t xml:space="preserve">The subfamily Dryadoideae is very well supported and all genera are monophylletic. </w:t>
      </w:r>
      <w:r w:rsidR="00A10D97" w:rsidRPr="00AE23BD">
        <w:rPr>
          <w:rFonts w:ascii="Times New Roman" w:eastAsia="Times New Roman" w:hAnsi="Times New Roman" w:cs="Times New Roman"/>
          <w:noProof/>
          <w:sz w:val="24"/>
          <w:szCs w:val="24"/>
        </w:rPr>
        <w:t xml:space="preserve">More data is needed to parse out how exactly the species in </w:t>
      </w:r>
      <w:r w:rsidR="00A10D97" w:rsidRPr="00AE23BD">
        <w:rPr>
          <w:rFonts w:ascii="Times New Roman" w:eastAsia="Times New Roman" w:hAnsi="Times New Roman" w:cs="Times New Roman"/>
          <w:i/>
          <w:noProof/>
          <w:sz w:val="24"/>
          <w:szCs w:val="24"/>
        </w:rPr>
        <w:t>Cercocarpus</w:t>
      </w:r>
      <w:r w:rsidR="00A10D97" w:rsidRPr="00AE23BD">
        <w:rPr>
          <w:rFonts w:ascii="Times New Roman" w:eastAsia="Times New Roman" w:hAnsi="Times New Roman" w:cs="Times New Roman"/>
          <w:noProof/>
          <w:sz w:val="24"/>
          <w:szCs w:val="24"/>
        </w:rPr>
        <w:t xml:space="preserve"> and </w:t>
      </w:r>
      <w:r w:rsidR="00A10D97" w:rsidRPr="00AE23BD">
        <w:rPr>
          <w:rFonts w:ascii="Times New Roman" w:eastAsia="Times New Roman" w:hAnsi="Times New Roman" w:cs="Times New Roman"/>
          <w:i/>
          <w:noProof/>
          <w:sz w:val="24"/>
          <w:szCs w:val="24"/>
        </w:rPr>
        <w:t>Purshia</w:t>
      </w:r>
      <w:r w:rsidR="00A10D97" w:rsidRPr="00AE23BD">
        <w:rPr>
          <w:rFonts w:ascii="Times New Roman" w:eastAsia="Times New Roman" w:hAnsi="Times New Roman" w:cs="Times New Roman"/>
          <w:noProof/>
          <w:sz w:val="24"/>
          <w:szCs w:val="24"/>
        </w:rPr>
        <w:t xml:space="preserve"> are related to each other. The morphological analyses offer some insight on how the </w:t>
      </w:r>
      <w:r w:rsidR="00A10D97" w:rsidRPr="00AE23BD">
        <w:rPr>
          <w:rFonts w:ascii="Times New Roman" w:eastAsia="Times New Roman" w:hAnsi="Times New Roman" w:cs="Times New Roman"/>
          <w:i/>
          <w:iCs/>
          <w:noProof/>
          <w:sz w:val="24"/>
          <w:szCs w:val="24"/>
        </w:rPr>
        <w:t>Cercocarpus</w:t>
      </w:r>
      <w:r w:rsidR="00A10D97" w:rsidRPr="00AE23BD">
        <w:rPr>
          <w:rFonts w:ascii="Times New Roman" w:eastAsia="Times New Roman" w:hAnsi="Times New Roman" w:cs="Times New Roman"/>
          <w:noProof/>
          <w:sz w:val="24"/>
          <w:szCs w:val="24"/>
        </w:rPr>
        <w:t xml:space="preserve"> species relate to each other morphologically, but more data is also recommended. </w:t>
      </w:r>
    </w:p>
    <w:p w14:paraId="3764DF0D" w14:textId="0CFF24AD" w:rsidR="00861E24" w:rsidRPr="00AE23BD" w:rsidRDefault="00861E24" w:rsidP="00A10D97">
      <w:pPr>
        <w:spacing w:line="480" w:lineRule="auto"/>
        <w:rPr>
          <w:rFonts w:ascii="Times New Roman" w:eastAsia="Times New Roman" w:hAnsi="Times New Roman" w:cs="Times New Roman"/>
          <w:b/>
          <w:noProof/>
          <w:sz w:val="24"/>
          <w:szCs w:val="24"/>
        </w:rPr>
      </w:pPr>
      <w:r w:rsidRPr="00AE23BD">
        <w:rPr>
          <w:rFonts w:ascii="Times New Roman" w:eastAsia="Times New Roman" w:hAnsi="Times New Roman" w:cs="Times New Roman"/>
          <w:b/>
          <w:noProof/>
          <w:sz w:val="24"/>
          <w:szCs w:val="24"/>
        </w:rPr>
        <w:t>Future Directions</w:t>
      </w:r>
    </w:p>
    <w:p w14:paraId="6EF54843" w14:textId="4831C7A6" w:rsidR="005964E5" w:rsidRPr="00AE23BD" w:rsidRDefault="00A10D97" w:rsidP="005964E5">
      <w:pPr>
        <w:spacing w:line="480" w:lineRule="auto"/>
        <w:rPr>
          <w:rFonts w:ascii="Times New Roman" w:eastAsia="Times New Roman" w:hAnsi="Times New Roman" w:cs="Times New Roman"/>
          <w:noProof/>
          <w:sz w:val="24"/>
          <w:szCs w:val="24"/>
        </w:rPr>
      </w:pPr>
      <w:r w:rsidRPr="00AE23BD">
        <w:rPr>
          <w:rFonts w:ascii="Times New Roman" w:eastAsia="Times New Roman" w:hAnsi="Times New Roman" w:cs="Times New Roman"/>
          <w:b/>
          <w:noProof/>
          <w:sz w:val="24"/>
          <w:szCs w:val="24"/>
        </w:rPr>
        <w:lastRenderedPageBreak/>
        <w:tab/>
      </w:r>
      <w:r w:rsidR="005964E5" w:rsidRPr="00AE23BD">
        <w:rPr>
          <w:rFonts w:ascii="Times New Roman" w:eastAsia="Times New Roman" w:hAnsi="Times New Roman" w:cs="Times New Roman"/>
          <w:bCs/>
          <w:noProof/>
          <w:sz w:val="24"/>
          <w:szCs w:val="24"/>
        </w:rPr>
        <w:t>The next step is to sequence the remaining species of</w:t>
      </w:r>
      <w:r w:rsidR="005964E5" w:rsidRPr="00AE23BD">
        <w:rPr>
          <w:rFonts w:ascii="Times New Roman" w:eastAsia="Times New Roman" w:hAnsi="Times New Roman" w:cs="Times New Roman"/>
          <w:noProof/>
          <w:sz w:val="24"/>
          <w:szCs w:val="24"/>
        </w:rPr>
        <w:t xml:space="preserve"> </w:t>
      </w:r>
      <w:r w:rsidR="005964E5" w:rsidRPr="00AE23BD">
        <w:rPr>
          <w:rFonts w:ascii="Times New Roman" w:eastAsia="Times New Roman" w:hAnsi="Times New Roman" w:cs="Times New Roman"/>
          <w:i/>
          <w:noProof/>
          <w:sz w:val="24"/>
          <w:szCs w:val="24"/>
        </w:rPr>
        <w:t>Cercocarpus</w:t>
      </w:r>
      <w:r w:rsidR="005964E5" w:rsidRPr="00AE23BD">
        <w:rPr>
          <w:rFonts w:ascii="Times New Roman" w:eastAsia="Times New Roman" w:hAnsi="Times New Roman" w:cs="Times New Roman"/>
          <w:iCs/>
          <w:noProof/>
          <w:sz w:val="24"/>
          <w:szCs w:val="24"/>
        </w:rPr>
        <w:t xml:space="preserve"> and </w:t>
      </w:r>
      <w:r w:rsidR="005964E5" w:rsidRPr="00AE23BD">
        <w:rPr>
          <w:rFonts w:ascii="Times New Roman" w:eastAsia="Times New Roman" w:hAnsi="Times New Roman" w:cs="Times New Roman"/>
          <w:i/>
          <w:noProof/>
          <w:sz w:val="24"/>
          <w:szCs w:val="24"/>
        </w:rPr>
        <w:t>Chamaebatia</w:t>
      </w:r>
      <w:r w:rsidR="005964E5" w:rsidRPr="00AE23BD">
        <w:rPr>
          <w:rFonts w:ascii="Times New Roman" w:eastAsia="Times New Roman" w:hAnsi="Times New Roman" w:cs="Times New Roman"/>
          <w:iCs/>
          <w:noProof/>
          <w:sz w:val="24"/>
          <w:szCs w:val="24"/>
        </w:rPr>
        <w:t>.  Many of the samples did not give good enough results to be used in the analyses, so they need to be resequenced</w:t>
      </w:r>
      <w:r w:rsidR="005964E5" w:rsidRPr="00AE23BD">
        <w:rPr>
          <w:rFonts w:ascii="Times New Roman" w:eastAsia="Times New Roman" w:hAnsi="Times New Roman" w:cs="Times New Roman"/>
          <w:noProof/>
          <w:sz w:val="24"/>
          <w:szCs w:val="24"/>
        </w:rPr>
        <w:t xml:space="preserve">. The species </w:t>
      </w:r>
      <w:r w:rsidR="005964E5" w:rsidRPr="00AE23BD">
        <w:rPr>
          <w:rFonts w:ascii="Times New Roman" w:eastAsia="Times New Roman" w:hAnsi="Times New Roman" w:cs="Times New Roman"/>
          <w:i/>
          <w:noProof/>
          <w:sz w:val="24"/>
          <w:szCs w:val="24"/>
        </w:rPr>
        <w:t>Purshia</w:t>
      </w:r>
      <w:r w:rsidR="005964E5" w:rsidRPr="00AE23BD">
        <w:rPr>
          <w:rFonts w:ascii="Times New Roman" w:eastAsia="Times New Roman" w:hAnsi="Times New Roman" w:cs="Times New Roman"/>
          <w:noProof/>
          <w:sz w:val="24"/>
          <w:szCs w:val="24"/>
        </w:rPr>
        <w:t xml:space="preserve"> </w:t>
      </w:r>
      <w:r w:rsidR="005964E5" w:rsidRPr="00AE23BD">
        <w:rPr>
          <w:rFonts w:ascii="Times New Roman" w:eastAsia="Times New Roman" w:hAnsi="Times New Roman" w:cs="Times New Roman"/>
          <w:i/>
          <w:noProof/>
          <w:sz w:val="24"/>
          <w:szCs w:val="24"/>
        </w:rPr>
        <w:t>plicata</w:t>
      </w:r>
      <w:r w:rsidR="005964E5" w:rsidRPr="00AE23BD">
        <w:rPr>
          <w:rFonts w:ascii="Times New Roman" w:eastAsia="Times New Roman" w:hAnsi="Times New Roman" w:cs="Times New Roman"/>
          <w:noProof/>
          <w:sz w:val="24"/>
          <w:szCs w:val="24"/>
        </w:rPr>
        <w:t xml:space="preserve"> was sampled, but did not give good enough genetic data also needs to be redone and added to genetic analyses. Although </w:t>
      </w:r>
      <w:r w:rsidR="005964E5" w:rsidRPr="00AE23BD">
        <w:rPr>
          <w:rFonts w:ascii="Times New Roman" w:eastAsia="Times New Roman" w:hAnsi="Times New Roman" w:cs="Times New Roman"/>
          <w:i/>
          <w:iCs/>
          <w:noProof/>
          <w:sz w:val="24"/>
          <w:szCs w:val="24"/>
        </w:rPr>
        <w:t>Dryas</w:t>
      </w:r>
      <w:r w:rsidR="005964E5" w:rsidRPr="00AE23BD">
        <w:rPr>
          <w:rFonts w:ascii="Times New Roman" w:eastAsia="Times New Roman" w:hAnsi="Times New Roman" w:cs="Times New Roman"/>
          <w:noProof/>
          <w:sz w:val="24"/>
          <w:szCs w:val="24"/>
        </w:rPr>
        <w:t xml:space="preserve"> is a complex genus and not the focus of the study, there is whole-genome sequencing data available in the NCBI Sequence Read Archive, which could allow the target loci to be extracted and more species to easily be included.</w:t>
      </w:r>
    </w:p>
    <w:p w14:paraId="7DE26A05" w14:textId="38C516FA" w:rsidR="0069358E" w:rsidRPr="00AE23BD" w:rsidRDefault="005964E5" w:rsidP="00A10D97">
      <w:pPr>
        <w:spacing w:line="480" w:lineRule="auto"/>
        <w:rPr>
          <w:rFonts w:ascii="Times New Roman" w:hAnsi="Times New Roman" w:cs="Times New Roman"/>
          <w:color w:val="212121"/>
          <w:sz w:val="24"/>
          <w:szCs w:val="24"/>
          <w:shd w:val="clear" w:color="auto" w:fill="FFFFFF"/>
        </w:rPr>
      </w:pPr>
      <w:r w:rsidRPr="00AE23BD">
        <w:rPr>
          <w:rFonts w:ascii="Times New Roman" w:eastAsia="Times New Roman" w:hAnsi="Times New Roman" w:cs="Times New Roman"/>
          <w:noProof/>
          <w:sz w:val="24"/>
          <w:szCs w:val="24"/>
        </w:rPr>
        <w:tab/>
        <w:t xml:space="preserve">The morphological analyses would also benefit from the addition </w:t>
      </w:r>
      <w:r w:rsidR="009A49B5" w:rsidRPr="00AE23BD">
        <w:rPr>
          <w:rFonts w:ascii="Times New Roman" w:eastAsia="Times New Roman" w:hAnsi="Times New Roman" w:cs="Times New Roman"/>
          <w:noProof/>
          <w:sz w:val="24"/>
          <w:szCs w:val="24"/>
        </w:rPr>
        <w:t xml:space="preserve">more individuals per species and the addition </w:t>
      </w:r>
      <w:r w:rsidRPr="00AE23BD">
        <w:rPr>
          <w:rFonts w:ascii="Times New Roman" w:eastAsia="Times New Roman" w:hAnsi="Times New Roman" w:cs="Times New Roman"/>
          <w:noProof/>
          <w:sz w:val="24"/>
          <w:szCs w:val="24"/>
        </w:rPr>
        <w:t xml:space="preserve">of more morphological characters, such as the angle of the leaf vein used in Mortensen (1973) and </w:t>
      </w:r>
      <w:r w:rsidRPr="00AE23BD">
        <w:rPr>
          <w:rFonts w:ascii="Times New Roman" w:hAnsi="Times New Roman" w:cs="Times New Roman"/>
          <w:color w:val="212121"/>
          <w:sz w:val="24"/>
          <w:szCs w:val="24"/>
          <w:shd w:val="clear" w:color="auto" w:fill="FFFFFF"/>
        </w:rPr>
        <w:t xml:space="preserve">Velasco de León </w:t>
      </w:r>
      <w:r w:rsidR="002B5336" w:rsidRPr="00AE23BD">
        <w:rPr>
          <w:rFonts w:ascii="Times New Roman" w:hAnsi="Times New Roman" w:cs="Times New Roman"/>
          <w:color w:val="212121"/>
          <w:sz w:val="24"/>
          <w:szCs w:val="24"/>
          <w:shd w:val="clear" w:color="auto" w:fill="FFFFFF"/>
        </w:rPr>
        <w:t xml:space="preserve">and </w:t>
      </w:r>
      <w:proofErr w:type="spellStart"/>
      <w:r w:rsidR="002B5336" w:rsidRPr="00AE23BD">
        <w:rPr>
          <w:rFonts w:ascii="Times New Roman" w:hAnsi="Times New Roman" w:cs="Times New Roman"/>
          <w:color w:val="212121"/>
          <w:sz w:val="24"/>
          <w:szCs w:val="24"/>
          <w:shd w:val="clear" w:color="auto" w:fill="FFFFFF"/>
        </w:rPr>
        <w:t>Cevallos-Ferriz</w:t>
      </w:r>
      <w:proofErr w:type="spellEnd"/>
      <w:r w:rsidR="002B5336" w:rsidRPr="00AE23BD">
        <w:rPr>
          <w:rFonts w:ascii="Times New Roman" w:hAnsi="Times New Roman" w:cs="Times New Roman"/>
          <w:color w:val="212121"/>
          <w:sz w:val="24"/>
          <w:szCs w:val="24"/>
          <w:shd w:val="clear" w:color="auto" w:fill="FFFFFF"/>
        </w:rPr>
        <w:t xml:space="preserve"> </w:t>
      </w:r>
      <w:r w:rsidRPr="00AE23BD">
        <w:rPr>
          <w:rFonts w:ascii="Times New Roman" w:hAnsi="Times New Roman" w:cs="Times New Roman"/>
          <w:color w:val="212121"/>
          <w:sz w:val="24"/>
          <w:szCs w:val="24"/>
          <w:shd w:val="clear" w:color="auto" w:fill="FFFFFF"/>
        </w:rPr>
        <w:t xml:space="preserve">(2000). </w:t>
      </w:r>
    </w:p>
    <w:p w14:paraId="35AD33FF" w14:textId="77777777" w:rsidR="0069358E" w:rsidRPr="00AE23BD" w:rsidRDefault="0069358E">
      <w:pPr>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br w:type="page"/>
      </w:r>
    </w:p>
    <w:p w14:paraId="200103BE" w14:textId="77777777" w:rsidR="00C44883" w:rsidRPr="00AE23BD" w:rsidRDefault="00C44883" w:rsidP="00A10D97">
      <w:pPr>
        <w:spacing w:line="480" w:lineRule="auto"/>
        <w:rPr>
          <w:rFonts w:ascii="Times New Roman" w:hAnsi="Times New Roman" w:cs="Times New Roman"/>
          <w:color w:val="212121"/>
          <w:sz w:val="24"/>
          <w:szCs w:val="24"/>
          <w:shd w:val="clear" w:color="auto" w:fill="FFFFFF"/>
        </w:rPr>
      </w:pPr>
    </w:p>
    <w:p w14:paraId="019256B7" w14:textId="4BB5E086" w:rsidR="00C77C9A" w:rsidRPr="00AE23BD" w:rsidRDefault="00F705B4"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drawing>
          <wp:inline distT="0" distB="0" distL="0" distR="0" wp14:anchorId="4BB00977" wp14:editId="5CA730F6">
            <wp:extent cx="5578471" cy="3979429"/>
            <wp:effectExtent l="0" t="0" r="381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af Characters (3).png"/>
                    <pic:cNvPicPr/>
                  </pic:nvPicPr>
                  <pic:blipFill>
                    <a:blip r:embed="rId12">
                      <a:extLst>
                        <a:ext uri="{28A0092B-C50C-407E-A947-70E740481C1C}">
                          <a14:useLocalDpi xmlns:a14="http://schemas.microsoft.com/office/drawing/2010/main" val="0"/>
                        </a:ext>
                      </a:extLst>
                    </a:blip>
                    <a:stretch>
                      <a:fillRect/>
                    </a:stretch>
                  </pic:blipFill>
                  <pic:spPr>
                    <a:xfrm>
                      <a:off x="0" y="0"/>
                      <a:ext cx="5591949" cy="3989043"/>
                    </a:xfrm>
                    <a:prstGeom prst="rect">
                      <a:avLst/>
                    </a:prstGeom>
                  </pic:spPr>
                </pic:pic>
              </a:graphicData>
            </a:graphic>
          </wp:inline>
        </w:drawing>
      </w:r>
    </w:p>
    <w:p w14:paraId="5F176AAC" w14:textId="7E67FBA0" w:rsidR="00F705B4" w:rsidRPr="00AE23BD" w:rsidRDefault="0038585E" w:rsidP="00F705B4">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Figure 1.</w:t>
      </w:r>
      <w:r w:rsidR="00F705B4" w:rsidRPr="00AE23BD">
        <w:rPr>
          <w:rFonts w:ascii="Times New Roman" w:eastAsia="Times New Roman" w:hAnsi="Times New Roman" w:cs="Times New Roman"/>
          <w:sz w:val="24"/>
          <w:szCs w:val="24"/>
        </w:rPr>
        <w:t xml:space="preserve"> Diagram showing leaf characters. A) Length;  B) Width;  C) Base;  D) Apex;  E) Margin or Serration;  F) Shape.</w:t>
      </w:r>
    </w:p>
    <w:p w14:paraId="1B73429C" w14:textId="25D90D3C" w:rsidR="00F705B4" w:rsidRPr="00AE23BD" w:rsidRDefault="00103FF7"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12DD8A92" wp14:editId="5C8C2540">
            <wp:extent cx="5598930" cy="2944822"/>
            <wp:effectExtent l="0" t="0" r="190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ir types.jpg"/>
                    <pic:cNvPicPr/>
                  </pic:nvPicPr>
                  <pic:blipFill rotWithShape="1">
                    <a:blip r:embed="rId13">
                      <a:extLst>
                        <a:ext uri="{28A0092B-C50C-407E-A947-70E740481C1C}">
                          <a14:useLocalDpi xmlns:a14="http://schemas.microsoft.com/office/drawing/2010/main" val="0"/>
                        </a:ext>
                      </a:extLst>
                    </a:blip>
                    <a:srcRect t="6496"/>
                    <a:stretch/>
                  </pic:blipFill>
                  <pic:spPr bwMode="auto">
                    <a:xfrm>
                      <a:off x="0" y="0"/>
                      <a:ext cx="5633691" cy="2963105"/>
                    </a:xfrm>
                    <a:prstGeom prst="rect">
                      <a:avLst/>
                    </a:prstGeom>
                    <a:ln>
                      <a:noFill/>
                    </a:ln>
                    <a:extLst>
                      <a:ext uri="{53640926-AAD7-44D8-BBD7-CCE9431645EC}">
                        <a14:shadowObscured xmlns:a14="http://schemas.microsoft.com/office/drawing/2010/main"/>
                      </a:ext>
                    </a:extLst>
                  </pic:spPr>
                </pic:pic>
              </a:graphicData>
            </a:graphic>
          </wp:inline>
        </w:drawing>
      </w:r>
    </w:p>
    <w:p w14:paraId="1B3FD01C" w14:textId="71ED81AA" w:rsidR="00103FF7" w:rsidRPr="00AE23BD" w:rsidRDefault="00103FF7" w:rsidP="00103FF7">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2. SEM pictures of </w:t>
      </w:r>
      <w:r w:rsidRPr="00AE23BD">
        <w:rPr>
          <w:rFonts w:ascii="Times New Roman" w:eastAsia="Times New Roman" w:hAnsi="Times New Roman" w:cs="Times New Roman"/>
          <w:i/>
          <w:iCs/>
          <w:sz w:val="24"/>
          <w:szCs w:val="24"/>
        </w:rPr>
        <w:t>C. ledifolius</w:t>
      </w:r>
      <w:r w:rsidRPr="00AE23BD">
        <w:rPr>
          <w:rFonts w:ascii="Times New Roman" w:eastAsia="Times New Roman" w:hAnsi="Times New Roman" w:cs="Times New Roman"/>
          <w:sz w:val="24"/>
          <w:szCs w:val="24"/>
        </w:rPr>
        <w:t xml:space="preserve"> and </w:t>
      </w:r>
      <w:r w:rsidRPr="00AE23BD">
        <w:rPr>
          <w:rFonts w:ascii="Times New Roman" w:eastAsia="Times New Roman" w:hAnsi="Times New Roman" w:cs="Times New Roman"/>
          <w:i/>
          <w:iCs/>
          <w:sz w:val="24"/>
          <w:szCs w:val="24"/>
        </w:rPr>
        <w:t>C. breviflorus</w:t>
      </w:r>
      <w:r w:rsidRPr="00AE23BD">
        <w:rPr>
          <w:rFonts w:ascii="Times New Roman" w:eastAsia="Times New Roman" w:hAnsi="Times New Roman" w:cs="Times New Roman"/>
          <w:sz w:val="24"/>
          <w:szCs w:val="24"/>
        </w:rPr>
        <w:t xml:space="preserve"> </w:t>
      </w:r>
      <w:r w:rsidR="001B35AE" w:rsidRPr="00AE23BD">
        <w:rPr>
          <w:rFonts w:ascii="Times New Roman" w:eastAsia="Times New Roman" w:hAnsi="Times New Roman" w:cs="Times New Roman"/>
          <w:sz w:val="24"/>
          <w:szCs w:val="24"/>
        </w:rPr>
        <w:t xml:space="preserve">var. </w:t>
      </w:r>
      <w:r w:rsidR="001B35AE" w:rsidRPr="00AE23BD">
        <w:rPr>
          <w:rFonts w:ascii="Times New Roman" w:eastAsia="Times New Roman" w:hAnsi="Times New Roman" w:cs="Times New Roman"/>
          <w:i/>
          <w:sz w:val="24"/>
          <w:szCs w:val="24"/>
        </w:rPr>
        <w:t>breviflorus</w:t>
      </w:r>
      <w:r w:rsidR="001B35AE"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sz w:val="24"/>
          <w:szCs w:val="24"/>
        </w:rPr>
        <w:t xml:space="preserve">adaxial surfaces showing curly and straight </w:t>
      </w:r>
      <w:r w:rsidR="00CC0559" w:rsidRPr="00AE23BD">
        <w:rPr>
          <w:rFonts w:ascii="Times New Roman" w:eastAsia="Times New Roman" w:hAnsi="Times New Roman" w:cs="Times New Roman"/>
          <w:sz w:val="24"/>
          <w:szCs w:val="24"/>
        </w:rPr>
        <w:t>trichomes</w:t>
      </w:r>
      <w:r w:rsidRPr="00AE23BD">
        <w:rPr>
          <w:rFonts w:ascii="Times New Roman" w:eastAsia="Times New Roman" w:hAnsi="Times New Roman" w:cs="Times New Roman"/>
          <w:sz w:val="24"/>
          <w:szCs w:val="24"/>
        </w:rPr>
        <w:t xml:space="preserve"> respectively. </w:t>
      </w:r>
    </w:p>
    <w:p w14:paraId="5424445B" w14:textId="77777777" w:rsidR="00103FF7" w:rsidRPr="00AE23BD" w:rsidRDefault="00103FF7" w:rsidP="00B6531E">
      <w:pPr>
        <w:spacing w:line="480" w:lineRule="auto"/>
        <w:rPr>
          <w:rFonts w:ascii="Times New Roman" w:eastAsia="Times New Roman" w:hAnsi="Times New Roman" w:cs="Times New Roman"/>
          <w:sz w:val="24"/>
          <w:szCs w:val="24"/>
        </w:rPr>
      </w:pPr>
    </w:p>
    <w:p w14:paraId="145364AF" w14:textId="77777777" w:rsidR="00103FF7" w:rsidRPr="00AE23BD" w:rsidRDefault="00103FF7" w:rsidP="00B6531E">
      <w:pPr>
        <w:spacing w:line="480" w:lineRule="auto"/>
        <w:rPr>
          <w:rFonts w:ascii="Times New Roman" w:eastAsia="Times New Roman" w:hAnsi="Times New Roman" w:cs="Times New Roman"/>
          <w:sz w:val="24"/>
          <w:szCs w:val="24"/>
        </w:rPr>
      </w:pPr>
    </w:p>
    <w:p w14:paraId="5FD24FA2" w14:textId="77777777" w:rsidR="00755513" w:rsidRPr="00AE23BD" w:rsidRDefault="00755513" w:rsidP="00B6531E">
      <w:pPr>
        <w:spacing w:line="480" w:lineRule="auto"/>
        <w:rPr>
          <w:rFonts w:ascii="Times New Roman" w:eastAsia="Times New Roman" w:hAnsi="Times New Roman" w:cs="Times New Roman"/>
          <w:sz w:val="24"/>
          <w:szCs w:val="24"/>
        </w:rPr>
      </w:pPr>
    </w:p>
    <w:p w14:paraId="2245E2FA" w14:textId="77777777" w:rsidR="00755513" w:rsidRPr="00AE23BD" w:rsidRDefault="00755513" w:rsidP="00B6531E">
      <w:pPr>
        <w:spacing w:line="480" w:lineRule="auto"/>
        <w:rPr>
          <w:rFonts w:ascii="Times New Roman" w:eastAsia="Times New Roman" w:hAnsi="Times New Roman" w:cs="Times New Roman"/>
          <w:sz w:val="24"/>
          <w:szCs w:val="24"/>
        </w:rPr>
      </w:pPr>
    </w:p>
    <w:p w14:paraId="6E216496" w14:textId="77777777" w:rsidR="00755513" w:rsidRPr="00AE23BD" w:rsidRDefault="00755513" w:rsidP="00B6531E">
      <w:pPr>
        <w:spacing w:line="480" w:lineRule="auto"/>
        <w:rPr>
          <w:rFonts w:ascii="Times New Roman" w:eastAsia="Times New Roman" w:hAnsi="Times New Roman" w:cs="Times New Roman"/>
          <w:sz w:val="24"/>
          <w:szCs w:val="24"/>
        </w:rPr>
      </w:pPr>
    </w:p>
    <w:p w14:paraId="121CD18B" w14:textId="77777777" w:rsidR="00755513" w:rsidRPr="00AE23BD" w:rsidRDefault="00755513" w:rsidP="00B6531E">
      <w:pPr>
        <w:spacing w:line="480" w:lineRule="auto"/>
        <w:rPr>
          <w:rFonts w:ascii="Times New Roman" w:eastAsia="Times New Roman" w:hAnsi="Times New Roman" w:cs="Times New Roman"/>
          <w:sz w:val="24"/>
          <w:szCs w:val="24"/>
        </w:rPr>
      </w:pPr>
    </w:p>
    <w:p w14:paraId="769F8F7E" w14:textId="77777777" w:rsidR="00755513" w:rsidRPr="00AE23BD" w:rsidRDefault="00755513" w:rsidP="00B6531E">
      <w:pPr>
        <w:spacing w:line="480" w:lineRule="auto"/>
        <w:rPr>
          <w:rFonts w:ascii="Times New Roman" w:eastAsia="Times New Roman" w:hAnsi="Times New Roman" w:cs="Times New Roman"/>
          <w:sz w:val="24"/>
          <w:szCs w:val="24"/>
        </w:rPr>
      </w:pPr>
    </w:p>
    <w:p w14:paraId="6250D859" w14:textId="77777777" w:rsidR="00755513" w:rsidRPr="00AE23BD" w:rsidRDefault="00755513" w:rsidP="00B6531E">
      <w:pPr>
        <w:spacing w:line="480" w:lineRule="auto"/>
        <w:rPr>
          <w:rFonts w:ascii="Times New Roman" w:eastAsia="Times New Roman" w:hAnsi="Times New Roman" w:cs="Times New Roman"/>
          <w:sz w:val="24"/>
          <w:szCs w:val="24"/>
        </w:rPr>
      </w:pPr>
    </w:p>
    <w:p w14:paraId="5288A6AC" w14:textId="77777777" w:rsidR="00755513" w:rsidRPr="00AE23BD" w:rsidRDefault="00755513" w:rsidP="00B6531E">
      <w:pPr>
        <w:spacing w:line="480" w:lineRule="auto"/>
        <w:rPr>
          <w:rFonts w:ascii="Times New Roman" w:eastAsia="Times New Roman" w:hAnsi="Times New Roman" w:cs="Times New Roman"/>
          <w:sz w:val="24"/>
          <w:szCs w:val="24"/>
        </w:rPr>
      </w:pPr>
    </w:p>
    <w:p w14:paraId="5F6EF43E" w14:textId="3E9CCD9C" w:rsidR="00755513" w:rsidRPr="00AE23BD" w:rsidRDefault="0075551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2088A068" wp14:editId="704AC98C">
            <wp:extent cx="5572225" cy="443039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TRAL_geneDNAtrimalIQTREE_reduced_renamed.jpg"/>
                    <pic:cNvPicPr/>
                  </pic:nvPicPr>
                  <pic:blipFill>
                    <a:blip r:embed="rId14">
                      <a:extLst>
                        <a:ext uri="{28A0092B-C50C-407E-A947-70E740481C1C}">
                          <a14:useLocalDpi xmlns:a14="http://schemas.microsoft.com/office/drawing/2010/main" val="0"/>
                        </a:ext>
                      </a:extLst>
                    </a:blip>
                    <a:stretch>
                      <a:fillRect/>
                    </a:stretch>
                  </pic:blipFill>
                  <pic:spPr>
                    <a:xfrm>
                      <a:off x="0" y="0"/>
                      <a:ext cx="5580307" cy="4436821"/>
                    </a:xfrm>
                    <a:prstGeom prst="rect">
                      <a:avLst/>
                    </a:prstGeom>
                  </pic:spPr>
                </pic:pic>
              </a:graphicData>
            </a:graphic>
          </wp:inline>
        </w:drawing>
      </w:r>
    </w:p>
    <w:p w14:paraId="07EE9404" w14:textId="7C96ECD1" w:rsidR="00755513" w:rsidRPr="00AE23BD" w:rsidRDefault="0075551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3. Astral analysis of </w:t>
      </w:r>
      <w:proofErr w:type="spellStart"/>
      <w:r w:rsidR="00F72BE5" w:rsidRPr="00AE23BD">
        <w:rPr>
          <w:rFonts w:ascii="Times New Roman" w:eastAsia="Times New Roman" w:hAnsi="Times New Roman" w:cs="Times New Roman"/>
          <w:sz w:val="24"/>
          <w:szCs w:val="24"/>
        </w:rPr>
        <w:t>IQTree</w:t>
      </w:r>
      <w:proofErr w:type="spellEnd"/>
      <w:r w:rsidR="0069358E" w:rsidRPr="00AE23BD">
        <w:rPr>
          <w:rFonts w:ascii="Times New Roman" w:eastAsia="Times New Roman" w:hAnsi="Times New Roman" w:cs="Times New Roman"/>
          <w:sz w:val="24"/>
          <w:szCs w:val="24"/>
        </w:rPr>
        <w:t xml:space="preserve"> gene trees</w:t>
      </w:r>
      <w:r w:rsidRPr="00AE23BD">
        <w:rPr>
          <w:rFonts w:ascii="Times New Roman" w:eastAsia="Times New Roman" w:hAnsi="Times New Roman" w:cs="Times New Roman"/>
          <w:sz w:val="24"/>
          <w:szCs w:val="24"/>
        </w:rPr>
        <w:t xml:space="preserve">. Numbers on the nodes signify quartet scores. </w:t>
      </w:r>
    </w:p>
    <w:p w14:paraId="6A3C4B77" w14:textId="77777777" w:rsidR="00C73F2B" w:rsidRPr="00AE23BD" w:rsidRDefault="00C73F2B" w:rsidP="00B6531E">
      <w:pPr>
        <w:spacing w:line="480" w:lineRule="auto"/>
        <w:rPr>
          <w:rFonts w:ascii="Times New Roman" w:eastAsia="Times New Roman" w:hAnsi="Times New Roman" w:cs="Times New Roman"/>
          <w:sz w:val="24"/>
          <w:szCs w:val="24"/>
        </w:rPr>
      </w:pPr>
    </w:p>
    <w:p w14:paraId="2627F304" w14:textId="77777777" w:rsidR="00C73F2B" w:rsidRPr="00AE23BD" w:rsidRDefault="00C73F2B" w:rsidP="00B6531E">
      <w:pPr>
        <w:spacing w:line="480" w:lineRule="auto"/>
        <w:rPr>
          <w:rFonts w:ascii="Times New Roman" w:eastAsia="Times New Roman" w:hAnsi="Times New Roman" w:cs="Times New Roman"/>
          <w:sz w:val="24"/>
          <w:szCs w:val="24"/>
        </w:rPr>
      </w:pPr>
    </w:p>
    <w:p w14:paraId="65A2B1AC" w14:textId="77777777" w:rsidR="00C73F2B" w:rsidRPr="00AE23BD" w:rsidRDefault="00C73F2B" w:rsidP="00B6531E">
      <w:pPr>
        <w:spacing w:line="480" w:lineRule="auto"/>
        <w:rPr>
          <w:rFonts w:ascii="Times New Roman" w:eastAsia="Times New Roman" w:hAnsi="Times New Roman" w:cs="Times New Roman"/>
          <w:sz w:val="24"/>
          <w:szCs w:val="24"/>
        </w:rPr>
      </w:pPr>
    </w:p>
    <w:p w14:paraId="2D870FCB" w14:textId="77777777" w:rsidR="00C73F2B" w:rsidRPr="00AE23BD" w:rsidRDefault="00C73F2B" w:rsidP="00B6531E">
      <w:pPr>
        <w:spacing w:line="480" w:lineRule="auto"/>
        <w:rPr>
          <w:rFonts w:ascii="Times New Roman" w:eastAsia="Times New Roman" w:hAnsi="Times New Roman" w:cs="Times New Roman"/>
          <w:sz w:val="24"/>
          <w:szCs w:val="24"/>
        </w:rPr>
      </w:pPr>
    </w:p>
    <w:p w14:paraId="31759F56" w14:textId="77777777" w:rsidR="00C73F2B" w:rsidRPr="00AE23BD" w:rsidRDefault="00C73F2B" w:rsidP="00B6531E">
      <w:pPr>
        <w:spacing w:line="480" w:lineRule="auto"/>
        <w:rPr>
          <w:rFonts w:ascii="Times New Roman" w:eastAsia="Times New Roman" w:hAnsi="Times New Roman" w:cs="Times New Roman"/>
          <w:sz w:val="24"/>
          <w:szCs w:val="24"/>
        </w:rPr>
      </w:pPr>
    </w:p>
    <w:p w14:paraId="086E6FC0" w14:textId="77777777" w:rsidR="00C73F2B" w:rsidRPr="00AE23BD" w:rsidRDefault="00C73F2B" w:rsidP="00B6531E">
      <w:pPr>
        <w:spacing w:line="480" w:lineRule="auto"/>
        <w:rPr>
          <w:rFonts w:ascii="Times New Roman" w:eastAsia="Times New Roman" w:hAnsi="Times New Roman" w:cs="Times New Roman"/>
          <w:sz w:val="24"/>
          <w:szCs w:val="24"/>
        </w:rPr>
      </w:pPr>
    </w:p>
    <w:p w14:paraId="0FC1D37F" w14:textId="5F0C505F" w:rsidR="00C73F2B" w:rsidRPr="00AE23BD" w:rsidRDefault="00C73F2B"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767436C2" wp14:editId="447D782E">
            <wp:extent cx="5499656" cy="48791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TRAL_geneDNAtrimalRAXML_reduced_renamed6_3.png"/>
                    <pic:cNvPicPr/>
                  </pic:nvPicPr>
                  <pic:blipFill>
                    <a:blip r:embed="rId15">
                      <a:extLst>
                        <a:ext uri="{28A0092B-C50C-407E-A947-70E740481C1C}">
                          <a14:useLocalDpi xmlns:a14="http://schemas.microsoft.com/office/drawing/2010/main" val="0"/>
                        </a:ext>
                      </a:extLst>
                    </a:blip>
                    <a:stretch>
                      <a:fillRect/>
                    </a:stretch>
                  </pic:blipFill>
                  <pic:spPr>
                    <a:xfrm>
                      <a:off x="0" y="0"/>
                      <a:ext cx="5510193" cy="4888530"/>
                    </a:xfrm>
                    <a:prstGeom prst="rect">
                      <a:avLst/>
                    </a:prstGeom>
                  </pic:spPr>
                </pic:pic>
              </a:graphicData>
            </a:graphic>
          </wp:inline>
        </w:drawing>
      </w:r>
    </w:p>
    <w:p w14:paraId="19DB7233" w14:textId="21FC440D" w:rsidR="00C73F2B" w:rsidRPr="00AE23BD" w:rsidRDefault="00C73F2B"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4. Astral analysis of </w:t>
      </w:r>
      <w:proofErr w:type="spellStart"/>
      <w:r w:rsidRPr="00AE23BD">
        <w:rPr>
          <w:rFonts w:ascii="Times New Roman" w:eastAsia="Times New Roman" w:hAnsi="Times New Roman" w:cs="Times New Roman"/>
          <w:sz w:val="24"/>
          <w:szCs w:val="24"/>
        </w:rPr>
        <w:t>RAxML</w:t>
      </w:r>
      <w:proofErr w:type="spellEnd"/>
      <w:r w:rsidR="0069358E" w:rsidRPr="00AE23BD">
        <w:rPr>
          <w:rFonts w:ascii="Times New Roman" w:eastAsia="Times New Roman" w:hAnsi="Times New Roman" w:cs="Times New Roman"/>
          <w:sz w:val="24"/>
          <w:szCs w:val="24"/>
        </w:rPr>
        <w:t xml:space="preserve"> gene trees</w:t>
      </w:r>
      <w:r w:rsidRPr="00AE23BD">
        <w:rPr>
          <w:rFonts w:ascii="Times New Roman" w:eastAsia="Times New Roman" w:hAnsi="Times New Roman" w:cs="Times New Roman"/>
          <w:sz w:val="24"/>
          <w:szCs w:val="24"/>
        </w:rPr>
        <w:t>. Numbers on the nodes signify quartet scores.</w:t>
      </w:r>
    </w:p>
    <w:p w14:paraId="4366AE45" w14:textId="77777777" w:rsidR="00C73F2B" w:rsidRPr="00AE23BD" w:rsidRDefault="00C73F2B" w:rsidP="00B6531E">
      <w:pPr>
        <w:spacing w:line="480" w:lineRule="auto"/>
        <w:rPr>
          <w:rFonts w:ascii="Times New Roman" w:eastAsia="Times New Roman" w:hAnsi="Times New Roman" w:cs="Times New Roman"/>
          <w:sz w:val="24"/>
          <w:szCs w:val="24"/>
        </w:rPr>
      </w:pPr>
    </w:p>
    <w:p w14:paraId="7753D679" w14:textId="77777777" w:rsidR="00C73F2B" w:rsidRPr="00AE23BD" w:rsidRDefault="00C73F2B" w:rsidP="00B6531E">
      <w:pPr>
        <w:spacing w:line="480" w:lineRule="auto"/>
        <w:rPr>
          <w:rFonts w:ascii="Times New Roman" w:eastAsia="Times New Roman" w:hAnsi="Times New Roman" w:cs="Times New Roman"/>
          <w:sz w:val="24"/>
          <w:szCs w:val="24"/>
        </w:rPr>
      </w:pPr>
    </w:p>
    <w:p w14:paraId="171508C5" w14:textId="77777777" w:rsidR="00C73F2B" w:rsidRPr="00AE23BD" w:rsidRDefault="00C73F2B" w:rsidP="00B6531E">
      <w:pPr>
        <w:spacing w:line="480" w:lineRule="auto"/>
        <w:rPr>
          <w:rFonts w:ascii="Times New Roman" w:eastAsia="Times New Roman" w:hAnsi="Times New Roman" w:cs="Times New Roman"/>
          <w:sz w:val="24"/>
          <w:szCs w:val="24"/>
        </w:rPr>
      </w:pPr>
    </w:p>
    <w:p w14:paraId="1CFE2BAF" w14:textId="77777777" w:rsidR="00C73F2B" w:rsidRPr="00AE23BD" w:rsidRDefault="00C73F2B" w:rsidP="00B6531E">
      <w:pPr>
        <w:spacing w:line="480" w:lineRule="auto"/>
        <w:rPr>
          <w:rFonts w:ascii="Times New Roman" w:eastAsia="Times New Roman" w:hAnsi="Times New Roman" w:cs="Times New Roman"/>
          <w:sz w:val="24"/>
          <w:szCs w:val="24"/>
        </w:rPr>
      </w:pPr>
    </w:p>
    <w:p w14:paraId="5DDEA24D" w14:textId="77777777" w:rsidR="00C73F2B" w:rsidRPr="00AE23BD" w:rsidRDefault="00C73F2B" w:rsidP="00B6531E">
      <w:pPr>
        <w:spacing w:line="480" w:lineRule="auto"/>
        <w:rPr>
          <w:rFonts w:ascii="Times New Roman" w:eastAsia="Times New Roman" w:hAnsi="Times New Roman" w:cs="Times New Roman"/>
          <w:sz w:val="24"/>
          <w:szCs w:val="24"/>
        </w:rPr>
      </w:pPr>
    </w:p>
    <w:p w14:paraId="410559FC" w14:textId="5CC00FCD" w:rsidR="00C73F2B" w:rsidRPr="00AE23BD" w:rsidRDefault="00C73F2B"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4F2B241B" wp14:editId="3E1B2CD8">
            <wp:extent cx="5497776" cy="5383239"/>
            <wp:effectExtent l="0"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ann_SVDquartets_bootstraps_renamed6_3.png"/>
                    <pic:cNvPicPr/>
                  </pic:nvPicPr>
                  <pic:blipFill>
                    <a:blip r:embed="rId16">
                      <a:extLst>
                        <a:ext uri="{28A0092B-C50C-407E-A947-70E740481C1C}">
                          <a14:useLocalDpi xmlns:a14="http://schemas.microsoft.com/office/drawing/2010/main" val="0"/>
                        </a:ext>
                      </a:extLst>
                    </a:blip>
                    <a:stretch>
                      <a:fillRect/>
                    </a:stretch>
                  </pic:blipFill>
                  <pic:spPr>
                    <a:xfrm>
                      <a:off x="0" y="0"/>
                      <a:ext cx="5505732" cy="5391029"/>
                    </a:xfrm>
                    <a:prstGeom prst="rect">
                      <a:avLst/>
                    </a:prstGeom>
                  </pic:spPr>
                </pic:pic>
              </a:graphicData>
            </a:graphic>
          </wp:inline>
        </w:drawing>
      </w:r>
    </w:p>
    <w:p w14:paraId="0559F59D" w14:textId="6D0CF273" w:rsidR="00C73F2B" w:rsidRPr="00AE23BD" w:rsidRDefault="00C73F2B"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5. </w:t>
      </w:r>
      <w:proofErr w:type="spellStart"/>
      <w:r w:rsidRPr="00AE23BD">
        <w:rPr>
          <w:rFonts w:ascii="Times New Roman" w:eastAsia="Times New Roman" w:hAnsi="Times New Roman" w:cs="Times New Roman"/>
          <w:sz w:val="24"/>
          <w:szCs w:val="24"/>
        </w:rPr>
        <w:t>SVDquartets</w:t>
      </w:r>
      <w:proofErr w:type="spellEnd"/>
      <w:r w:rsidR="0069358E" w:rsidRPr="00AE23BD">
        <w:rPr>
          <w:rFonts w:ascii="Times New Roman" w:eastAsia="Times New Roman" w:hAnsi="Times New Roman" w:cs="Times New Roman"/>
          <w:sz w:val="24"/>
          <w:szCs w:val="24"/>
        </w:rPr>
        <w:t xml:space="preserve"> tree from concatenated data</w:t>
      </w:r>
      <w:r w:rsidRPr="00AE23BD">
        <w:rPr>
          <w:rFonts w:ascii="Times New Roman" w:eastAsia="Times New Roman" w:hAnsi="Times New Roman" w:cs="Times New Roman"/>
          <w:sz w:val="24"/>
          <w:szCs w:val="24"/>
        </w:rPr>
        <w:t xml:space="preserve">. Numbers at the nodes signify bootstrap values. </w:t>
      </w:r>
    </w:p>
    <w:p w14:paraId="5F70F62A" w14:textId="77777777" w:rsidR="00D11B54" w:rsidRPr="00AE23BD" w:rsidRDefault="00D11B54" w:rsidP="00B6531E">
      <w:pPr>
        <w:spacing w:line="480" w:lineRule="auto"/>
        <w:rPr>
          <w:rFonts w:ascii="Times New Roman" w:eastAsia="Times New Roman" w:hAnsi="Times New Roman" w:cs="Times New Roman"/>
          <w:sz w:val="24"/>
          <w:szCs w:val="24"/>
        </w:rPr>
      </w:pPr>
    </w:p>
    <w:p w14:paraId="0BA0A352" w14:textId="77777777" w:rsidR="00D11B54" w:rsidRPr="00AE23BD" w:rsidRDefault="00D11B54" w:rsidP="00B6531E">
      <w:pPr>
        <w:spacing w:line="480" w:lineRule="auto"/>
        <w:rPr>
          <w:rFonts w:ascii="Times New Roman" w:eastAsia="Times New Roman" w:hAnsi="Times New Roman" w:cs="Times New Roman"/>
          <w:sz w:val="24"/>
          <w:szCs w:val="24"/>
        </w:rPr>
      </w:pPr>
    </w:p>
    <w:p w14:paraId="2CA63025" w14:textId="77777777" w:rsidR="00D11B54" w:rsidRPr="00AE23BD" w:rsidRDefault="00D11B54" w:rsidP="00B6531E">
      <w:pPr>
        <w:spacing w:line="480" w:lineRule="auto"/>
        <w:rPr>
          <w:rFonts w:ascii="Times New Roman" w:eastAsia="Times New Roman" w:hAnsi="Times New Roman" w:cs="Times New Roman"/>
          <w:sz w:val="24"/>
          <w:szCs w:val="24"/>
        </w:rPr>
      </w:pPr>
    </w:p>
    <w:p w14:paraId="7E91CD7C" w14:textId="77777777" w:rsidR="00D11B54" w:rsidRPr="00AE23BD" w:rsidRDefault="00D11B54" w:rsidP="00B6531E">
      <w:pPr>
        <w:spacing w:line="480" w:lineRule="auto"/>
        <w:rPr>
          <w:rFonts w:ascii="Times New Roman" w:eastAsia="Times New Roman" w:hAnsi="Times New Roman" w:cs="Times New Roman"/>
          <w:sz w:val="24"/>
          <w:szCs w:val="24"/>
        </w:rPr>
      </w:pPr>
    </w:p>
    <w:p w14:paraId="3A850A47" w14:textId="1288551E" w:rsidR="00D11B54" w:rsidRPr="00AE23BD" w:rsidRDefault="00D11B54"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13361BC5" wp14:editId="07991391">
            <wp:extent cx="5568008" cy="44270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AxML_concat.jpg"/>
                    <pic:cNvPicPr/>
                  </pic:nvPicPr>
                  <pic:blipFill>
                    <a:blip r:embed="rId17">
                      <a:extLst>
                        <a:ext uri="{28A0092B-C50C-407E-A947-70E740481C1C}">
                          <a14:useLocalDpi xmlns:a14="http://schemas.microsoft.com/office/drawing/2010/main" val="0"/>
                        </a:ext>
                      </a:extLst>
                    </a:blip>
                    <a:stretch>
                      <a:fillRect/>
                    </a:stretch>
                  </pic:blipFill>
                  <pic:spPr>
                    <a:xfrm>
                      <a:off x="0" y="0"/>
                      <a:ext cx="5582578" cy="4438627"/>
                    </a:xfrm>
                    <a:prstGeom prst="rect">
                      <a:avLst/>
                    </a:prstGeom>
                  </pic:spPr>
                </pic:pic>
              </a:graphicData>
            </a:graphic>
          </wp:inline>
        </w:drawing>
      </w:r>
    </w:p>
    <w:p w14:paraId="1CE825EE" w14:textId="2AFD0A3C" w:rsidR="00D11B54" w:rsidRPr="00AE23BD" w:rsidRDefault="00D11B54"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6. </w:t>
      </w:r>
      <w:proofErr w:type="spellStart"/>
      <w:r w:rsidRPr="00AE23BD">
        <w:rPr>
          <w:rFonts w:ascii="Times New Roman" w:eastAsia="Times New Roman" w:hAnsi="Times New Roman" w:cs="Times New Roman"/>
          <w:sz w:val="24"/>
          <w:szCs w:val="24"/>
        </w:rPr>
        <w:t>RAxML</w:t>
      </w:r>
      <w:proofErr w:type="spellEnd"/>
      <w:r w:rsidRPr="00AE23BD">
        <w:rPr>
          <w:rFonts w:ascii="Times New Roman" w:eastAsia="Times New Roman" w:hAnsi="Times New Roman" w:cs="Times New Roman"/>
          <w:sz w:val="24"/>
          <w:szCs w:val="24"/>
        </w:rPr>
        <w:t xml:space="preserve"> </w:t>
      </w:r>
      <w:r w:rsidR="0069358E" w:rsidRPr="00AE23BD">
        <w:rPr>
          <w:rFonts w:ascii="Times New Roman" w:eastAsia="Times New Roman" w:hAnsi="Times New Roman" w:cs="Times New Roman"/>
          <w:sz w:val="24"/>
          <w:szCs w:val="24"/>
        </w:rPr>
        <w:t>tree from concatenated data</w:t>
      </w:r>
      <w:r w:rsidRPr="00AE23BD">
        <w:rPr>
          <w:rFonts w:ascii="Times New Roman" w:eastAsia="Times New Roman" w:hAnsi="Times New Roman" w:cs="Times New Roman"/>
          <w:sz w:val="24"/>
          <w:szCs w:val="24"/>
        </w:rPr>
        <w:t>. Numbers at nodes indicate bootstrap support values.</w:t>
      </w:r>
    </w:p>
    <w:p w14:paraId="04520EC9" w14:textId="77777777" w:rsidR="00DE0F23" w:rsidRPr="00AE23BD" w:rsidRDefault="00DE0F23" w:rsidP="00B6531E">
      <w:pPr>
        <w:spacing w:line="480" w:lineRule="auto"/>
        <w:rPr>
          <w:rFonts w:ascii="Times New Roman" w:eastAsia="Times New Roman" w:hAnsi="Times New Roman" w:cs="Times New Roman"/>
          <w:sz w:val="24"/>
          <w:szCs w:val="24"/>
        </w:rPr>
      </w:pPr>
    </w:p>
    <w:p w14:paraId="5B0DDA08" w14:textId="77777777" w:rsidR="00DE0F23" w:rsidRPr="00AE23BD" w:rsidRDefault="00DE0F23" w:rsidP="00B6531E">
      <w:pPr>
        <w:spacing w:line="480" w:lineRule="auto"/>
        <w:rPr>
          <w:rFonts w:ascii="Times New Roman" w:eastAsia="Times New Roman" w:hAnsi="Times New Roman" w:cs="Times New Roman"/>
          <w:sz w:val="24"/>
          <w:szCs w:val="24"/>
        </w:rPr>
      </w:pPr>
    </w:p>
    <w:p w14:paraId="3D725AC5" w14:textId="77777777" w:rsidR="00DE0F23" w:rsidRPr="00AE23BD" w:rsidRDefault="00DE0F23" w:rsidP="00B6531E">
      <w:pPr>
        <w:spacing w:line="480" w:lineRule="auto"/>
        <w:rPr>
          <w:rFonts w:ascii="Times New Roman" w:eastAsia="Times New Roman" w:hAnsi="Times New Roman" w:cs="Times New Roman"/>
          <w:sz w:val="24"/>
          <w:szCs w:val="24"/>
        </w:rPr>
      </w:pPr>
    </w:p>
    <w:p w14:paraId="671106B0" w14:textId="77777777" w:rsidR="00DE0F23" w:rsidRPr="00AE23BD" w:rsidRDefault="00DE0F23" w:rsidP="00B6531E">
      <w:pPr>
        <w:spacing w:line="480" w:lineRule="auto"/>
        <w:rPr>
          <w:rFonts w:ascii="Times New Roman" w:eastAsia="Times New Roman" w:hAnsi="Times New Roman" w:cs="Times New Roman"/>
          <w:sz w:val="24"/>
          <w:szCs w:val="24"/>
        </w:rPr>
      </w:pPr>
    </w:p>
    <w:p w14:paraId="133A86F3" w14:textId="77777777" w:rsidR="00DE0F23" w:rsidRPr="00AE23BD" w:rsidRDefault="00DE0F23" w:rsidP="00B6531E">
      <w:pPr>
        <w:spacing w:line="480" w:lineRule="auto"/>
        <w:rPr>
          <w:rFonts w:ascii="Times New Roman" w:eastAsia="Times New Roman" w:hAnsi="Times New Roman" w:cs="Times New Roman"/>
          <w:sz w:val="24"/>
          <w:szCs w:val="24"/>
        </w:rPr>
      </w:pPr>
    </w:p>
    <w:p w14:paraId="4757D92A" w14:textId="77777777" w:rsidR="00DE0F23" w:rsidRPr="00AE23BD" w:rsidRDefault="00DE0F23" w:rsidP="00B6531E">
      <w:pPr>
        <w:spacing w:line="480" w:lineRule="auto"/>
        <w:rPr>
          <w:rFonts w:ascii="Times New Roman" w:eastAsia="Times New Roman" w:hAnsi="Times New Roman" w:cs="Times New Roman"/>
          <w:sz w:val="24"/>
          <w:szCs w:val="24"/>
        </w:rPr>
      </w:pPr>
    </w:p>
    <w:p w14:paraId="39111C9D" w14:textId="77777777" w:rsidR="00DE0F23" w:rsidRPr="00AE23BD" w:rsidRDefault="00DE0F23" w:rsidP="006F2E1A">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329A5BBA" wp14:editId="72372961">
            <wp:extent cx="5124323" cy="547592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0766" cy="5482807"/>
                    </a:xfrm>
                    <a:prstGeom prst="rect">
                      <a:avLst/>
                    </a:prstGeom>
                    <a:noFill/>
                  </pic:spPr>
                </pic:pic>
              </a:graphicData>
            </a:graphic>
          </wp:inline>
        </w:drawing>
      </w:r>
    </w:p>
    <w:p w14:paraId="6083818F" w14:textId="487E6FAC" w:rsidR="00DE0F23" w:rsidRPr="00AE23BD" w:rsidRDefault="00DE0F23" w:rsidP="00DE0F2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7. SEM images of (top to bottom) </w:t>
      </w:r>
      <w:r w:rsidRPr="00AE23BD">
        <w:rPr>
          <w:rFonts w:ascii="Times New Roman" w:eastAsia="Times New Roman" w:hAnsi="Times New Roman" w:cs="Times New Roman"/>
          <w:i/>
          <w:sz w:val="24"/>
          <w:szCs w:val="24"/>
        </w:rPr>
        <w:t>Cercocarpus pringlei</w:t>
      </w:r>
      <w:r w:rsidRPr="00AE23BD">
        <w:rPr>
          <w:rFonts w:ascii="Times New Roman" w:eastAsia="Times New Roman" w:hAnsi="Times New Roman" w:cs="Times New Roman"/>
          <w:sz w:val="24"/>
          <w:szCs w:val="24"/>
        </w:rPr>
        <w:t xml:space="preserve">, </w:t>
      </w:r>
      <w:r w:rsidR="00D92F80" w:rsidRPr="00AE23BD">
        <w:rPr>
          <w:rFonts w:ascii="Times New Roman" w:eastAsia="Times New Roman" w:hAnsi="Times New Roman" w:cs="Times New Roman"/>
          <w:i/>
          <w:sz w:val="24"/>
          <w:szCs w:val="24"/>
        </w:rPr>
        <w:t>C</w:t>
      </w:r>
      <w:r w:rsidRPr="00AE23BD">
        <w:rPr>
          <w:rFonts w:ascii="Times New Roman" w:eastAsia="Times New Roman" w:hAnsi="Times New Roman" w:cs="Times New Roman"/>
          <w:i/>
          <w:sz w:val="24"/>
          <w:szCs w:val="24"/>
        </w:rPr>
        <w:t xml:space="preserve">. </w:t>
      </w:r>
      <w:proofErr w:type="spellStart"/>
      <w:r w:rsidRPr="00AE23BD">
        <w:rPr>
          <w:rFonts w:ascii="Times New Roman" w:eastAsia="Times New Roman" w:hAnsi="Times New Roman" w:cs="Times New Roman"/>
          <w:i/>
          <w:sz w:val="24"/>
          <w:szCs w:val="24"/>
        </w:rPr>
        <w:t>mojadensis</w:t>
      </w:r>
      <w:proofErr w:type="spellEnd"/>
      <w:r w:rsidRPr="00AE23BD">
        <w:rPr>
          <w:rFonts w:ascii="Times New Roman" w:eastAsia="Times New Roman" w:hAnsi="Times New Roman" w:cs="Times New Roman"/>
          <w:sz w:val="24"/>
          <w:szCs w:val="24"/>
        </w:rPr>
        <w:t xml:space="preserve">, and </w:t>
      </w:r>
      <w:r w:rsidRPr="00AE23BD">
        <w:rPr>
          <w:rFonts w:ascii="Times New Roman" w:eastAsia="Times New Roman" w:hAnsi="Times New Roman" w:cs="Times New Roman"/>
          <w:i/>
          <w:sz w:val="24"/>
          <w:szCs w:val="24"/>
        </w:rPr>
        <w:t>C. fothergilloides</w:t>
      </w:r>
      <w:r w:rsidRPr="00AE23BD">
        <w:rPr>
          <w:rFonts w:ascii="Times New Roman" w:eastAsia="Times New Roman" w:hAnsi="Times New Roman" w:cs="Times New Roman"/>
          <w:sz w:val="24"/>
          <w:szCs w:val="24"/>
        </w:rPr>
        <w:t>. Images on the left are of the adaxial leaf surface and the right is abaxial surface.</w:t>
      </w:r>
    </w:p>
    <w:p w14:paraId="300E3294" w14:textId="77777777" w:rsidR="00DE0F23" w:rsidRPr="00AE23BD" w:rsidRDefault="00DE0F23" w:rsidP="006F2E1A">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16DE56ED" wp14:editId="2EEFA648">
            <wp:extent cx="5341320" cy="38153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3998" cy="3817310"/>
                    </a:xfrm>
                    <a:prstGeom prst="rect">
                      <a:avLst/>
                    </a:prstGeom>
                    <a:noFill/>
                  </pic:spPr>
                </pic:pic>
              </a:graphicData>
            </a:graphic>
          </wp:inline>
        </w:drawing>
      </w:r>
    </w:p>
    <w:p w14:paraId="2BB71343" w14:textId="199BB7D5" w:rsidR="00DE0F23" w:rsidRPr="00AE23BD" w:rsidRDefault="00DE0F23" w:rsidP="00DE0F2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8. SEM images of leaf surfaces of </w:t>
      </w:r>
      <w:r w:rsidRPr="00AE23BD">
        <w:rPr>
          <w:rFonts w:ascii="Times New Roman" w:eastAsia="Times New Roman" w:hAnsi="Times New Roman" w:cs="Times New Roman"/>
          <w:i/>
          <w:sz w:val="24"/>
          <w:szCs w:val="24"/>
        </w:rPr>
        <w:t>C.</w:t>
      </w:r>
      <w:r w:rsidR="0069358E" w:rsidRPr="00AE23BD">
        <w:rPr>
          <w:rFonts w:ascii="Times New Roman" w:eastAsia="Times New Roman" w:hAnsi="Times New Roman" w:cs="Times New Roman"/>
          <w:i/>
          <w:sz w:val="24"/>
          <w:szCs w:val="24"/>
        </w:rPr>
        <w:t xml:space="preserve"> breviflorus</w:t>
      </w:r>
      <w:r w:rsidR="0069358E" w:rsidRPr="00AE23BD">
        <w:rPr>
          <w:rFonts w:ascii="Times New Roman" w:eastAsia="Times New Roman" w:hAnsi="Times New Roman" w:cs="Times New Roman"/>
          <w:iCs/>
          <w:sz w:val="24"/>
          <w:szCs w:val="24"/>
        </w:rPr>
        <w:t xml:space="preserve"> var.</w:t>
      </w:r>
      <w:r w:rsidRPr="00AE23BD">
        <w:rPr>
          <w:rFonts w:ascii="Times New Roman" w:eastAsia="Times New Roman" w:hAnsi="Times New Roman" w:cs="Times New Roman"/>
          <w:i/>
          <w:sz w:val="24"/>
          <w:szCs w:val="24"/>
        </w:rPr>
        <w:t xml:space="preserve"> eximius</w:t>
      </w:r>
      <w:r w:rsidRPr="00AE23BD">
        <w:rPr>
          <w:rFonts w:ascii="Times New Roman" w:eastAsia="Times New Roman" w:hAnsi="Times New Roman" w:cs="Times New Roman"/>
          <w:iCs/>
          <w:sz w:val="24"/>
          <w:szCs w:val="24"/>
        </w:rPr>
        <w:t xml:space="preserve"> (top)</w:t>
      </w:r>
      <w:r w:rsidRPr="00AE23BD">
        <w:rPr>
          <w:rFonts w:ascii="Times New Roman" w:eastAsia="Times New Roman" w:hAnsi="Times New Roman" w:cs="Times New Roman"/>
          <w:sz w:val="24"/>
          <w:szCs w:val="24"/>
        </w:rPr>
        <w:t xml:space="preserve"> and </w:t>
      </w:r>
      <w:r w:rsidRPr="00AE23BD">
        <w:rPr>
          <w:rFonts w:ascii="Times New Roman" w:eastAsia="Times New Roman" w:hAnsi="Times New Roman" w:cs="Times New Roman"/>
          <w:i/>
          <w:sz w:val="24"/>
          <w:szCs w:val="24"/>
        </w:rPr>
        <w:t xml:space="preserve">C. breviflorus </w:t>
      </w:r>
      <w:r w:rsidRPr="00AE23BD">
        <w:rPr>
          <w:rFonts w:ascii="Times New Roman" w:eastAsia="Times New Roman" w:hAnsi="Times New Roman" w:cs="Times New Roman"/>
          <w:sz w:val="24"/>
          <w:szCs w:val="24"/>
        </w:rPr>
        <w:t>var</w:t>
      </w:r>
      <w:r w:rsidRPr="00AE23BD">
        <w:rPr>
          <w:rFonts w:ascii="Times New Roman" w:eastAsia="Times New Roman" w:hAnsi="Times New Roman" w:cs="Times New Roman"/>
          <w:i/>
          <w:sz w:val="24"/>
          <w:szCs w:val="24"/>
        </w:rPr>
        <w:t>. breviflorus</w:t>
      </w:r>
      <w:r w:rsidRPr="00AE23BD">
        <w:rPr>
          <w:rFonts w:ascii="Times New Roman" w:eastAsia="Times New Roman" w:hAnsi="Times New Roman" w:cs="Times New Roman"/>
          <w:iCs/>
          <w:sz w:val="24"/>
          <w:szCs w:val="24"/>
        </w:rPr>
        <w:t xml:space="preserve"> (bottom)</w:t>
      </w:r>
      <w:r w:rsidRPr="00AE23BD">
        <w:rPr>
          <w:rFonts w:ascii="Times New Roman" w:eastAsia="Times New Roman" w:hAnsi="Times New Roman" w:cs="Times New Roman"/>
          <w:i/>
          <w:sz w:val="24"/>
          <w:szCs w:val="24"/>
        </w:rPr>
        <w:t>.</w:t>
      </w:r>
      <w:r w:rsidRPr="00AE23BD">
        <w:rPr>
          <w:rFonts w:ascii="Times New Roman" w:eastAsia="Times New Roman" w:hAnsi="Times New Roman" w:cs="Times New Roman"/>
          <w:sz w:val="24"/>
          <w:szCs w:val="24"/>
        </w:rPr>
        <w:t xml:space="preserve"> Images on the left are of the adaxial leaf surface and the right is abaxial surface.</w:t>
      </w:r>
    </w:p>
    <w:p w14:paraId="296AAD5C" w14:textId="77777777" w:rsidR="00DE0F23" w:rsidRPr="00AE23BD" w:rsidRDefault="00DE0F23" w:rsidP="00DE0F23">
      <w:pPr>
        <w:spacing w:line="480" w:lineRule="auto"/>
        <w:rPr>
          <w:rFonts w:ascii="Times New Roman" w:eastAsia="Times New Roman" w:hAnsi="Times New Roman" w:cs="Times New Roman"/>
          <w:sz w:val="24"/>
          <w:szCs w:val="24"/>
        </w:rPr>
      </w:pPr>
    </w:p>
    <w:p w14:paraId="7C8968DA" w14:textId="77777777" w:rsidR="00DE0F23" w:rsidRPr="00AE23BD" w:rsidRDefault="00DE0F23" w:rsidP="006F2E1A">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6AAEF9BE" wp14:editId="25D2C180">
            <wp:extent cx="5407125" cy="5776277"/>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0410" cy="5779786"/>
                    </a:xfrm>
                    <a:prstGeom prst="rect">
                      <a:avLst/>
                    </a:prstGeom>
                    <a:noFill/>
                  </pic:spPr>
                </pic:pic>
              </a:graphicData>
            </a:graphic>
          </wp:inline>
        </w:drawing>
      </w:r>
    </w:p>
    <w:p w14:paraId="3E886982" w14:textId="77777777" w:rsidR="00DE0F23" w:rsidRPr="00AE23BD" w:rsidRDefault="00DE0F23" w:rsidP="00DE0F2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9. SEM images of leaf surfaces of (top to bottom) </w:t>
      </w:r>
      <w:r w:rsidRPr="00AE23BD">
        <w:rPr>
          <w:rFonts w:ascii="Times New Roman" w:eastAsia="Times New Roman" w:hAnsi="Times New Roman" w:cs="Times New Roman"/>
          <w:i/>
          <w:sz w:val="24"/>
          <w:szCs w:val="24"/>
        </w:rPr>
        <w:t>C. minutiflorus</w:t>
      </w:r>
      <w:r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i/>
          <w:sz w:val="24"/>
          <w:szCs w:val="24"/>
        </w:rPr>
        <w:t>C. montanus</w:t>
      </w:r>
      <w:r w:rsidRPr="00AE23BD">
        <w:rPr>
          <w:rFonts w:ascii="Times New Roman" w:eastAsia="Times New Roman" w:hAnsi="Times New Roman" w:cs="Times New Roman"/>
          <w:sz w:val="24"/>
          <w:szCs w:val="24"/>
        </w:rPr>
        <w:t xml:space="preserve">, and </w:t>
      </w:r>
      <w:r w:rsidRPr="00AE23BD">
        <w:rPr>
          <w:rFonts w:ascii="Times New Roman" w:eastAsia="Times New Roman" w:hAnsi="Times New Roman" w:cs="Times New Roman"/>
          <w:i/>
          <w:sz w:val="24"/>
          <w:szCs w:val="24"/>
        </w:rPr>
        <w:t xml:space="preserve">C. </w:t>
      </w:r>
      <w:proofErr w:type="spellStart"/>
      <w:r w:rsidRPr="00AE23BD">
        <w:rPr>
          <w:rFonts w:ascii="Times New Roman" w:eastAsia="Times New Roman" w:hAnsi="Times New Roman" w:cs="Times New Roman"/>
          <w:i/>
          <w:sz w:val="24"/>
          <w:szCs w:val="24"/>
        </w:rPr>
        <w:t>macrophyllus</w:t>
      </w:r>
      <w:proofErr w:type="spellEnd"/>
      <w:r w:rsidRPr="00AE23BD">
        <w:rPr>
          <w:rFonts w:ascii="Times New Roman" w:eastAsia="Times New Roman" w:hAnsi="Times New Roman" w:cs="Times New Roman"/>
          <w:i/>
          <w:sz w:val="24"/>
          <w:szCs w:val="24"/>
        </w:rPr>
        <w:t xml:space="preserve">. </w:t>
      </w:r>
      <w:r w:rsidRPr="00AE23BD">
        <w:rPr>
          <w:rFonts w:ascii="Times New Roman" w:eastAsia="Times New Roman" w:hAnsi="Times New Roman" w:cs="Times New Roman"/>
          <w:sz w:val="24"/>
          <w:szCs w:val="24"/>
        </w:rPr>
        <w:t>Images on the left are of the adaxial leaf surface and the right is abaxial surface.</w:t>
      </w:r>
    </w:p>
    <w:p w14:paraId="124472E0" w14:textId="77777777" w:rsidR="00DE0F23" w:rsidRPr="00AE23BD" w:rsidRDefault="00DE0F23" w:rsidP="00DE0F23">
      <w:pPr>
        <w:spacing w:line="480" w:lineRule="auto"/>
        <w:rPr>
          <w:rFonts w:ascii="Times New Roman" w:eastAsia="Times New Roman" w:hAnsi="Times New Roman" w:cs="Times New Roman"/>
          <w:sz w:val="24"/>
          <w:szCs w:val="24"/>
        </w:rPr>
      </w:pPr>
    </w:p>
    <w:p w14:paraId="66F7BC43" w14:textId="77777777" w:rsidR="00DE0F23" w:rsidRPr="00AE23BD" w:rsidRDefault="00DE0F23" w:rsidP="006F2E1A">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5456B229" wp14:editId="4F9A0612">
            <wp:extent cx="5186067" cy="370071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2135" cy="3726451"/>
                    </a:xfrm>
                    <a:prstGeom prst="rect">
                      <a:avLst/>
                    </a:prstGeom>
                    <a:noFill/>
                  </pic:spPr>
                </pic:pic>
              </a:graphicData>
            </a:graphic>
          </wp:inline>
        </w:drawing>
      </w:r>
    </w:p>
    <w:p w14:paraId="48FE3BB8" w14:textId="77777777" w:rsidR="00DE0F23" w:rsidRPr="00AE23BD" w:rsidRDefault="00DE0F23" w:rsidP="00DE0F2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10. SEM images of leaf surfaces of </w:t>
      </w:r>
      <w:r w:rsidRPr="00AE23BD">
        <w:rPr>
          <w:rFonts w:ascii="Times New Roman" w:eastAsia="Times New Roman" w:hAnsi="Times New Roman" w:cs="Times New Roman"/>
          <w:i/>
          <w:sz w:val="24"/>
          <w:szCs w:val="24"/>
        </w:rPr>
        <w:t>C. ledifolius</w:t>
      </w:r>
      <w:r w:rsidRPr="00AE23BD">
        <w:rPr>
          <w:rFonts w:ascii="Times New Roman" w:eastAsia="Times New Roman" w:hAnsi="Times New Roman" w:cs="Times New Roman"/>
          <w:iCs/>
          <w:sz w:val="24"/>
          <w:szCs w:val="24"/>
        </w:rPr>
        <w:t xml:space="preserve"> (top)</w:t>
      </w:r>
      <w:r w:rsidRPr="00AE23BD">
        <w:rPr>
          <w:rFonts w:ascii="Times New Roman" w:eastAsia="Times New Roman" w:hAnsi="Times New Roman" w:cs="Times New Roman"/>
          <w:sz w:val="24"/>
          <w:szCs w:val="24"/>
        </w:rPr>
        <w:t xml:space="preserve"> and </w:t>
      </w:r>
      <w:r w:rsidRPr="00AE23BD">
        <w:rPr>
          <w:rFonts w:ascii="Times New Roman" w:eastAsia="Times New Roman" w:hAnsi="Times New Roman" w:cs="Times New Roman"/>
          <w:i/>
          <w:sz w:val="24"/>
          <w:szCs w:val="24"/>
        </w:rPr>
        <w:t>C. intricatus</w:t>
      </w:r>
      <w:r w:rsidRPr="00AE23BD">
        <w:rPr>
          <w:rFonts w:ascii="Times New Roman" w:eastAsia="Times New Roman" w:hAnsi="Times New Roman" w:cs="Times New Roman"/>
          <w:iCs/>
          <w:sz w:val="24"/>
          <w:szCs w:val="24"/>
        </w:rPr>
        <w:t xml:space="preserve"> (bottom)</w:t>
      </w:r>
      <w:r w:rsidRPr="00AE23BD">
        <w:rPr>
          <w:rFonts w:ascii="Times New Roman" w:eastAsia="Times New Roman" w:hAnsi="Times New Roman" w:cs="Times New Roman"/>
          <w:i/>
          <w:sz w:val="24"/>
          <w:szCs w:val="24"/>
        </w:rPr>
        <w:t xml:space="preserve">. </w:t>
      </w:r>
      <w:r w:rsidRPr="00AE23BD">
        <w:rPr>
          <w:rFonts w:ascii="Times New Roman" w:eastAsia="Times New Roman" w:hAnsi="Times New Roman" w:cs="Times New Roman"/>
          <w:sz w:val="24"/>
          <w:szCs w:val="24"/>
        </w:rPr>
        <w:t>Images on the left are of the adaxial leaf surface and the right is abaxial surface.</w:t>
      </w:r>
    </w:p>
    <w:p w14:paraId="5C45D277" w14:textId="77777777" w:rsidR="00DE0F23" w:rsidRPr="00AE23BD" w:rsidRDefault="00DE0F23" w:rsidP="006F2E1A">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4E2D18B4" wp14:editId="31C5CAA9">
            <wp:extent cx="5467350" cy="3901174"/>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7175" cy="3922455"/>
                    </a:xfrm>
                    <a:prstGeom prst="rect">
                      <a:avLst/>
                    </a:prstGeom>
                    <a:noFill/>
                  </pic:spPr>
                </pic:pic>
              </a:graphicData>
            </a:graphic>
          </wp:inline>
        </w:drawing>
      </w:r>
    </w:p>
    <w:p w14:paraId="7DA80A26" w14:textId="77777777" w:rsidR="00DE0F23" w:rsidRPr="00AE23BD" w:rsidRDefault="00DE0F23" w:rsidP="00DE0F2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Figure 11. SEM images of leaf surfaces of </w:t>
      </w:r>
      <w:r w:rsidRPr="00AE23BD">
        <w:rPr>
          <w:rFonts w:ascii="Times New Roman" w:eastAsia="Times New Roman" w:hAnsi="Times New Roman" w:cs="Times New Roman"/>
          <w:i/>
          <w:iCs/>
          <w:sz w:val="24"/>
          <w:szCs w:val="24"/>
        </w:rPr>
        <w:t>C. traskiae</w:t>
      </w:r>
      <w:r w:rsidRPr="00AE23BD">
        <w:rPr>
          <w:rFonts w:ascii="Times New Roman" w:eastAsia="Times New Roman" w:hAnsi="Times New Roman" w:cs="Times New Roman"/>
          <w:sz w:val="24"/>
          <w:szCs w:val="24"/>
        </w:rPr>
        <w:t xml:space="preserve"> (top) and </w:t>
      </w:r>
      <w:r w:rsidRPr="00AE23BD">
        <w:rPr>
          <w:rFonts w:ascii="Times New Roman" w:eastAsia="Times New Roman" w:hAnsi="Times New Roman" w:cs="Times New Roman"/>
          <w:i/>
          <w:iCs/>
          <w:sz w:val="24"/>
          <w:szCs w:val="24"/>
        </w:rPr>
        <w:t>C. betuloides</w:t>
      </w:r>
      <w:r w:rsidRPr="00AE23BD">
        <w:rPr>
          <w:rFonts w:ascii="Times New Roman" w:eastAsia="Times New Roman" w:hAnsi="Times New Roman" w:cs="Times New Roman"/>
          <w:sz w:val="24"/>
          <w:szCs w:val="24"/>
        </w:rPr>
        <w:t xml:space="preserve"> (bottom). Images on the left are of the adaxial leaf surface and the right is abaxial surface.</w:t>
      </w:r>
    </w:p>
    <w:p w14:paraId="103305A4" w14:textId="77777777" w:rsidR="00DE0F23" w:rsidRPr="00AE23BD" w:rsidRDefault="00DE0F23" w:rsidP="00B6531E">
      <w:pPr>
        <w:spacing w:line="480" w:lineRule="auto"/>
        <w:rPr>
          <w:rFonts w:ascii="Times New Roman" w:eastAsia="Times New Roman" w:hAnsi="Times New Roman" w:cs="Times New Roman"/>
          <w:sz w:val="24"/>
          <w:szCs w:val="24"/>
        </w:rPr>
      </w:pPr>
    </w:p>
    <w:p w14:paraId="106C0ED7" w14:textId="77777777" w:rsidR="00DE0F23" w:rsidRPr="00AE23BD" w:rsidRDefault="00DE0F23" w:rsidP="00B6531E">
      <w:pPr>
        <w:spacing w:line="480" w:lineRule="auto"/>
        <w:rPr>
          <w:rFonts w:ascii="Times New Roman" w:eastAsia="Times New Roman" w:hAnsi="Times New Roman" w:cs="Times New Roman"/>
          <w:sz w:val="24"/>
          <w:szCs w:val="24"/>
        </w:rPr>
      </w:pPr>
    </w:p>
    <w:p w14:paraId="1C8212AB" w14:textId="77777777" w:rsidR="00DE0F23" w:rsidRPr="00AE23BD" w:rsidRDefault="00DE0F23" w:rsidP="00B6531E">
      <w:pPr>
        <w:spacing w:line="480" w:lineRule="auto"/>
        <w:rPr>
          <w:rFonts w:ascii="Times New Roman" w:eastAsia="Times New Roman" w:hAnsi="Times New Roman" w:cs="Times New Roman"/>
          <w:sz w:val="24"/>
          <w:szCs w:val="24"/>
        </w:rPr>
      </w:pPr>
    </w:p>
    <w:p w14:paraId="4512E551" w14:textId="77777777" w:rsidR="00DE0F23" w:rsidRPr="00AE23BD" w:rsidRDefault="00DE0F23" w:rsidP="00B6531E">
      <w:pPr>
        <w:spacing w:line="480" w:lineRule="auto"/>
        <w:rPr>
          <w:rFonts w:ascii="Times New Roman" w:eastAsia="Times New Roman" w:hAnsi="Times New Roman" w:cs="Times New Roman"/>
          <w:sz w:val="24"/>
          <w:szCs w:val="24"/>
        </w:rPr>
      </w:pPr>
    </w:p>
    <w:p w14:paraId="00F41AF0" w14:textId="77777777" w:rsidR="00DE0F23" w:rsidRPr="00AE23BD" w:rsidRDefault="00DE0F23" w:rsidP="00B6531E">
      <w:pPr>
        <w:spacing w:line="480" w:lineRule="auto"/>
        <w:rPr>
          <w:rFonts w:ascii="Times New Roman" w:eastAsia="Times New Roman" w:hAnsi="Times New Roman" w:cs="Times New Roman"/>
          <w:sz w:val="24"/>
          <w:szCs w:val="24"/>
        </w:rPr>
      </w:pPr>
    </w:p>
    <w:p w14:paraId="04DD4E4A" w14:textId="77777777" w:rsidR="00DE0F23" w:rsidRPr="00AE23BD" w:rsidRDefault="00DE0F23" w:rsidP="00B6531E">
      <w:pPr>
        <w:spacing w:line="480" w:lineRule="auto"/>
        <w:rPr>
          <w:rFonts w:ascii="Times New Roman" w:eastAsia="Times New Roman" w:hAnsi="Times New Roman" w:cs="Times New Roman"/>
          <w:sz w:val="24"/>
          <w:szCs w:val="24"/>
        </w:rPr>
      </w:pPr>
    </w:p>
    <w:p w14:paraId="5B2983A7" w14:textId="491E08F9" w:rsidR="002C2342" w:rsidRPr="00AE23BD" w:rsidRDefault="00814D0F" w:rsidP="00241788">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204B12E6" wp14:editId="60D0B10B">
            <wp:extent cx="5323933" cy="64922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l_species_no_trichome6_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36975" cy="6508144"/>
                    </a:xfrm>
                    <a:prstGeom prst="rect">
                      <a:avLst/>
                    </a:prstGeom>
                  </pic:spPr>
                </pic:pic>
              </a:graphicData>
            </a:graphic>
          </wp:inline>
        </w:drawing>
      </w:r>
    </w:p>
    <w:p w14:paraId="0732C5CD" w14:textId="6A6E931F" w:rsidR="0073457D" w:rsidRPr="00AE23BD" w:rsidRDefault="00DE0F2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 Figure 12</w:t>
      </w:r>
      <w:r w:rsidR="00B87DCA" w:rsidRPr="00AE23BD">
        <w:rPr>
          <w:rFonts w:ascii="Times New Roman" w:eastAsia="Times New Roman" w:hAnsi="Times New Roman" w:cs="Times New Roman"/>
          <w:sz w:val="24"/>
          <w:szCs w:val="24"/>
        </w:rPr>
        <w:t xml:space="preserve">. </w:t>
      </w:r>
      <w:r w:rsidR="001944CB" w:rsidRPr="00AE23BD">
        <w:rPr>
          <w:rFonts w:ascii="Times New Roman" w:eastAsia="Times New Roman" w:hAnsi="Times New Roman" w:cs="Times New Roman"/>
          <w:sz w:val="24"/>
          <w:szCs w:val="24"/>
        </w:rPr>
        <w:t xml:space="preserve"> A </w:t>
      </w:r>
      <w:r w:rsidR="00BD5004" w:rsidRPr="00AE23BD">
        <w:rPr>
          <w:rFonts w:ascii="Times New Roman" w:eastAsia="Times New Roman" w:hAnsi="Times New Roman" w:cs="Times New Roman"/>
          <w:sz w:val="24"/>
          <w:szCs w:val="24"/>
        </w:rPr>
        <w:t xml:space="preserve">UPGMA </w:t>
      </w:r>
      <w:r w:rsidR="001944CB" w:rsidRPr="00AE23BD">
        <w:rPr>
          <w:rFonts w:ascii="Times New Roman" w:eastAsia="Times New Roman" w:hAnsi="Times New Roman" w:cs="Times New Roman"/>
          <w:sz w:val="24"/>
          <w:szCs w:val="24"/>
        </w:rPr>
        <w:t xml:space="preserve">dendrogram </w:t>
      </w:r>
      <w:r w:rsidR="00BD5004" w:rsidRPr="00AE23BD">
        <w:rPr>
          <w:rFonts w:ascii="Times New Roman" w:eastAsia="Times New Roman" w:hAnsi="Times New Roman" w:cs="Times New Roman"/>
          <w:sz w:val="24"/>
          <w:szCs w:val="24"/>
        </w:rPr>
        <w:t>including both</w:t>
      </w:r>
      <w:r w:rsidR="001944CB" w:rsidRPr="00AE23BD">
        <w:rPr>
          <w:rFonts w:ascii="Times New Roman" w:eastAsia="Times New Roman" w:hAnsi="Times New Roman" w:cs="Times New Roman"/>
          <w:sz w:val="24"/>
          <w:szCs w:val="24"/>
        </w:rPr>
        <w:t xml:space="preserve"> fossil and extant species</w:t>
      </w:r>
      <w:r w:rsidR="00C95249" w:rsidRPr="00AE23BD">
        <w:rPr>
          <w:rFonts w:ascii="Times New Roman" w:eastAsia="Times New Roman" w:hAnsi="Times New Roman" w:cs="Times New Roman"/>
          <w:sz w:val="24"/>
          <w:szCs w:val="24"/>
        </w:rPr>
        <w:t xml:space="preserve"> and binary</w:t>
      </w:r>
      <w:r w:rsidR="00BD5004" w:rsidRPr="00AE23BD">
        <w:rPr>
          <w:rFonts w:ascii="Times New Roman" w:eastAsia="Times New Roman" w:hAnsi="Times New Roman" w:cs="Times New Roman"/>
          <w:sz w:val="24"/>
          <w:szCs w:val="24"/>
        </w:rPr>
        <w:t xml:space="preserve"> characters only (excluding</w:t>
      </w:r>
      <w:r w:rsidR="001944CB" w:rsidRPr="00AE23BD">
        <w:rPr>
          <w:rFonts w:ascii="Times New Roman" w:eastAsia="Times New Roman" w:hAnsi="Times New Roman" w:cs="Times New Roman"/>
          <w:sz w:val="24"/>
          <w:szCs w:val="24"/>
        </w:rPr>
        <w:t xml:space="preserve"> length, width, an</w:t>
      </w:r>
      <w:r w:rsidR="001B7601" w:rsidRPr="00AE23BD">
        <w:rPr>
          <w:rFonts w:ascii="Times New Roman" w:eastAsia="Times New Roman" w:hAnsi="Times New Roman" w:cs="Times New Roman"/>
          <w:sz w:val="24"/>
          <w:szCs w:val="24"/>
        </w:rPr>
        <w:t>d length-width ratio</w:t>
      </w:r>
      <w:r w:rsidR="00BD5004" w:rsidRPr="00AE23BD">
        <w:rPr>
          <w:rFonts w:ascii="Times New Roman" w:eastAsia="Times New Roman" w:hAnsi="Times New Roman" w:cs="Times New Roman"/>
          <w:sz w:val="24"/>
          <w:szCs w:val="24"/>
        </w:rPr>
        <w:t>)</w:t>
      </w:r>
      <w:r w:rsidR="001944CB" w:rsidRPr="00AE23BD">
        <w:rPr>
          <w:rFonts w:ascii="Times New Roman" w:eastAsia="Times New Roman" w:hAnsi="Times New Roman" w:cs="Times New Roman"/>
          <w:sz w:val="24"/>
          <w:szCs w:val="24"/>
        </w:rPr>
        <w:t>.</w:t>
      </w:r>
      <w:r w:rsidR="00D171CB" w:rsidRPr="00AE23BD">
        <w:rPr>
          <w:rFonts w:ascii="Times New Roman" w:eastAsia="Times New Roman" w:hAnsi="Times New Roman" w:cs="Times New Roman"/>
          <w:sz w:val="24"/>
          <w:szCs w:val="24"/>
        </w:rPr>
        <w:t xml:space="preserve"> </w:t>
      </w:r>
      <w:r w:rsidR="0099167B" w:rsidRPr="00AE23BD">
        <w:rPr>
          <w:rFonts w:ascii="Times New Roman" w:eastAsia="Times New Roman" w:hAnsi="Times New Roman" w:cs="Times New Roman"/>
          <w:sz w:val="24"/>
          <w:szCs w:val="24"/>
        </w:rPr>
        <w:t>Leave</w:t>
      </w:r>
      <w:r w:rsidR="00D171CB" w:rsidRPr="00AE23BD">
        <w:rPr>
          <w:rFonts w:ascii="Times New Roman" w:eastAsia="Times New Roman" w:hAnsi="Times New Roman" w:cs="Times New Roman"/>
          <w:sz w:val="24"/>
          <w:szCs w:val="24"/>
        </w:rPr>
        <w:t>s</w:t>
      </w:r>
      <w:r w:rsidR="0099167B" w:rsidRPr="00AE23BD">
        <w:rPr>
          <w:rFonts w:ascii="Times New Roman" w:eastAsia="Times New Roman" w:hAnsi="Times New Roman" w:cs="Times New Roman"/>
          <w:sz w:val="24"/>
          <w:szCs w:val="24"/>
        </w:rPr>
        <w:t xml:space="preserve"> are named by an abbreviation</w:t>
      </w:r>
      <w:r w:rsidR="00D171CB" w:rsidRPr="00AE23BD">
        <w:rPr>
          <w:rFonts w:ascii="Times New Roman" w:eastAsia="Times New Roman" w:hAnsi="Times New Roman" w:cs="Times New Roman"/>
          <w:sz w:val="24"/>
          <w:szCs w:val="24"/>
        </w:rPr>
        <w:t xml:space="preserve"> of the species </w:t>
      </w:r>
      <w:r w:rsidR="0099167B" w:rsidRPr="00AE23BD">
        <w:rPr>
          <w:rFonts w:ascii="Times New Roman" w:eastAsia="Times New Roman" w:hAnsi="Times New Roman" w:cs="Times New Roman"/>
          <w:sz w:val="24"/>
          <w:szCs w:val="24"/>
        </w:rPr>
        <w:t xml:space="preserve">name </w:t>
      </w:r>
      <w:r w:rsidR="00D171CB" w:rsidRPr="00AE23BD">
        <w:rPr>
          <w:rFonts w:ascii="Times New Roman" w:eastAsia="Times New Roman" w:hAnsi="Times New Roman" w:cs="Times New Roman"/>
          <w:sz w:val="24"/>
          <w:szCs w:val="24"/>
        </w:rPr>
        <w:t>and the</w:t>
      </w:r>
      <w:r w:rsidR="00402F7F" w:rsidRPr="00AE23BD">
        <w:rPr>
          <w:rFonts w:ascii="Times New Roman" w:eastAsia="Times New Roman" w:hAnsi="Times New Roman" w:cs="Times New Roman"/>
          <w:sz w:val="24"/>
          <w:szCs w:val="24"/>
        </w:rPr>
        <w:t xml:space="preserve">n their individual number. </w:t>
      </w:r>
      <w:proofErr w:type="spellStart"/>
      <w:proofErr w:type="gramStart"/>
      <w:r w:rsidR="00402F7F" w:rsidRPr="00AE23BD">
        <w:rPr>
          <w:rFonts w:ascii="Times New Roman" w:eastAsia="Times New Roman" w:hAnsi="Times New Roman" w:cs="Times New Roman"/>
          <w:sz w:val="24"/>
          <w:szCs w:val="24"/>
        </w:rPr>
        <w:t>moja</w:t>
      </w:r>
      <w:proofErr w:type="spellEnd"/>
      <w:proofErr w:type="gramEnd"/>
      <w:r w:rsidR="00D171CB" w:rsidRPr="00AE23BD">
        <w:rPr>
          <w:rFonts w:ascii="Times New Roman" w:eastAsia="Times New Roman" w:hAnsi="Times New Roman" w:cs="Times New Roman"/>
          <w:sz w:val="24"/>
          <w:szCs w:val="24"/>
        </w:rPr>
        <w:t xml:space="preserve">= </w:t>
      </w:r>
      <w:r w:rsidR="00D92F80" w:rsidRPr="00AE23BD">
        <w:rPr>
          <w:rFonts w:ascii="Times New Roman" w:eastAsia="Times New Roman" w:hAnsi="Times New Roman" w:cs="Times New Roman"/>
          <w:i/>
          <w:sz w:val="24"/>
          <w:szCs w:val="24"/>
        </w:rPr>
        <w:t xml:space="preserve">Cercocarpus </w:t>
      </w:r>
      <w:proofErr w:type="spellStart"/>
      <w:r w:rsidR="00D171CB" w:rsidRPr="00AE23BD">
        <w:rPr>
          <w:rFonts w:ascii="Times New Roman" w:eastAsia="Times New Roman" w:hAnsi="Times New Roman" w:cs="Times New Roman"/>
          <w:i/>
          <w:sz w:val="24"/>
          <w:szCs w:val="24"/>
        </w:rPr>
        <w:t>mojadensis</w:t>
      </w:r>
      <w:proofErr w:type="spellEnd"/>
      <w:r w:rsidR="00D171CB" w:rsidRPr="00AE23BD">
        <w:rPr>
          <w:rFonts w:ascii="Times New Roman" w:eastAsia="Times New Roman" w:hAnsi="Times New Roman" w:cs="Times New Roman"/>
          <w:i/>
          <w:sz w:val="24"/>
          <w:szCs w:val="24"/>
        </w:rPr>
        <w:t>.</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prin</w:t>
      </w:r>
      <w:proofErr w:type="spellEnd"/>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pringlei</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foth</w:t>
      </w:r>
      <w:proofErr w:type="spellEnd"/>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fothergilloides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brevex</w:t>
      </w:r>
      <w:proofErr w:type="spellEnd"/>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breviflorus</w:t>
      </w:r>
      <w:r w:rsidR="00D171CB" w:rsidRPr="00AE23BD">
        <w:rPr>
          <w:rFonts w:ascii="Times New Roman" w:eastAsia="Times New Roman" w:hAnsi="Times New Roman" w:cs="Times New Roman"/>
          <w:sz w:val="24"/>
          <w:szCs w:val="24"/>
        </w:rPr>
        <w:t xml:space="preserve"> var. </w:t>
      </w:r>
      <w:r w:rsidR="00D171CB" w:rsidRPr="00AE23BD">
        <w:rPr>
          <w:rFonts w:ascii="Times New Roman" w:eastAsia="Times New Roman" w:hAnsi="Times New Roman" w:cs="Times New Roman"/>
          <w:i/>
          <w:sz w:val="24"/>
          <w:szCs w:val="24"/>
        </w:rPr>
        <w:t>eximius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lastRenderedPageBreak/>
        <w:t>brev</w:t>
      </w:r>
      <w:proofErr w:type="spellEnd"/>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breviflorus</w:t>
      </w:r>
      <w:r w:rsidR="001B35AE" w:rsidRPr="00AE23BD">
        <w:rPr>
          <w:rFonts w:ascii="Times New Roman" w:eastAsia="Times New Roman" w:hAnsi="Times New Roman" w:cs="Times New Roman"/>
          <w:i/>
          <w:sz w:val="24"/>
          <w:szCs w:val="24"/>
        </w:rPr>
        <w:t xml:space="preserve"> </w:t>
      </w:r>
      <w:r w:rsidR="001B35AE" w:rsidRPr="00AE23BD">
        <w:rPr>
          <w:rFonts w:ascii="Times New Roman" w:eastAsia="Times New Roman" w:hAnsi="Times New Roman" w:cs="Times New Roman"/>
          <w:sz w:val="24"/>
          <w:szCs w:val="24"/>
        </w:rPr>
        <w:t>var</w:t>
      </w:r>
      <w:r w:rsidR="001B35AE" w:rsidRPr="00AE23BD">
        <w:rPr>
          <w:rFonts w:ascii="Times New Roman" w:eastAsia="Times New Roman" w:hAnsi="Times New Roman" w:cs="Times New Roman"/>
          <w:i/>
          <w:sz w:val="24"/>
          <w:szCs w:val="24"/>
        </w:rPr>
        <w:t>. breviflorus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bet</w:t>
      </w:r>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betuloides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trask</w:t>
      </w:r>
      <w:proofErr w:type="spellEnd"/>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sz w:val="24"/>
          <w:szCs w:val="24"/>
        </w:rPr>
        <w:t>C. traskiae</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min</w:t>
      </w:r>
      <w:proofErr w:type="gramEnd"/>
      <w:r w:rsidR="00D171CB" w:rsidRPr="00AE23BD">
        <w:rPr>
          <w:rFonts w:ascii="Times New Roman" w:eastAsia="Times New Roman" w:hAnsi="Times New Roman" w:cs="Times New Roman"/>
          <w:sz w:val="24"/>
          <w:szCs w:val="24"/>
        </w:rPr>
        <w:t xml:space="preserve"> = </w:t>
      </w:r>
      <w:r w:rsidR="00D171CB" w:rsidRPr="00AE23BD">
        <w:rPr>
          <w:rFonts w:ascii="Times New Roman" w:eastAsia="Times New Roman" w:hAnsi="Times New Roman" w:cs="Times New Roman"/>
          <w:i/>
          <w:iCs/>
          <w:sz w:val="24"/>
          <w:szCs w:val="24"/>
        </w:rPr>
        <w:t>C. minutiflorus</w:t>
      </w:r>
      <w:r w:rsidR="00D171CB" w:rsidRPr="00AE23BD">
        <w:rPr>
          <w:rFonts w:ascii="Times New Roman" w:eastAsia="Times New Roman" w:hAnsi="Times New Roman" w:cs="Times New Roman"/>
          <w:sz w:val="24"/>
          <w:szCs w:val="24"/>
        </w:rPr>
        <w:t xml:space="preserve">. </w:t>
      </w:r>
      <w:proofErr w:type="spellStart"/>
      <w:proofErr w:type="gramStart"/>
      <w:r w:rsidR="00D171CB" w:rsidRPr="00AE23BD">
        <w:rPr>
          <w:rFonts w:ascii="Times New Roman" w:eastAsia="Times New Roman" w:hAnsi="Times New Roman" w:cs="Times New Roman"/>
          <w:sz w:val="24"/>
          <w:szCs w:val="24"/>
        </w:rPr>
        <w:t>ovatifolius</w:t>
      </w:r>
      <w:proofErr w:type="spellEnd"/>
      <w:proofErr w:type="gramEnd"/>
      <w:r w:rsidR="00D171CB" w:rsidRPr="00AE23BD">
        <w:rPr>
          <w:rFonts w:ascii="Times New Roman" w:eastAsia="Times New Roman" w:hAnsi="Times New Roman" w:cs="Times New Roman"/>
          <w:sz w:val="24"/>
          <w:szCs w:val="24"/>
        </w:rPr>
        <w:t xml:space="preserve">= </w:t>
      </w:r>
      <w:r w:rsidR="006D1948" w:rsidRPr="00AE23BD">
        <w:rPr>
          <w:rFonts w:ascii="Times New Roman" w:hAnsi="Times New Roman" w:cs="Times New Roman"/>
          <w:color w:val="212121"/>
          <w:sz w:val="24"/>
          <w:szCs w:val="24"/>
          <w:shd w:val="clear" w:color="auto" w:fill="FFFFFF"/>
        </w:rPr>
        <w:t xml:space="preserve">† </w:t>
      </w:r>
      <w:r w:rsidR="00D171CB" w:rsidRPr="00AE23BD">
        <w:rPr>
          <w:rFonts w:ascii="Times New Roman" w:eastAsia="Times New Roman" w:hAnsi="Times New Roman" w:cs="Times New Roman"/>
          <w:i/>
          <w:sz w:val="24"/>
          <w:szCs w:val="24"/>
        </w:rPr>
        <w:t xml:space="preserve">C. </w:t>
      </w:r>
      <w:proofErr w:type="spellStart"/>
      <w:r w:rsidR="00D171CB" w:rsidRPr="00AE23BD">
        <w:rPr>
          <w:rFonts w:ascii="Times New Roman" w:eastAsia="Times New Roman" w:hAnsi="Times New Roman" w:cs="Times New Roman"/>
          <w:i/>
          <w:sz w:val="24"/>
          <w:szCs w:val="24"/>
        </w:rPr>
        <w:t>ovatifolius</w:t>
      </w:r>
      <w:proofErr w:type="spellEnd"/>
      <w:r w:rsidR="00D171CB" w:rsidRPr="00AE23BD">
        <w:rPr>
          <w:rFonts w:ascii="Times New Roman" w:eastAsia="Times New Roman" w:hAnsi="Times New Roman" w:cs="Times New Roman"/>
          <w:i/>
          <w:sz w:val="24"/>
          <w:szCs w:val="24"/>
        </w:rPr>
        <w:t xml:space="preserve">. </w:t>
      </w:r>
      <w:proofErr w:type="spellStart"/>
      <w:proofErr w:type="gramStart"/>
      <w:r w:rsidR="00D171CB" w:rsidRPr="00AE23BD">
        <w:rPr>
          <w:rFonts w:ascii="Times New Roman" w:eastAsia="Times New Roman" w:hAnsi="Times New Roman" w:cs="Times New Roman"/>
          <w:sz w:val="24"/>
          <w:szCs w:val="24"/>
        </w:rPr>
        <w:t>antiquus</w:t>
      </w:r>
      <w:proofErr w:type="spellEnd"/>
      <w:proofErr w:type="gramEnd"/>
      <w:r w:rsidR="00D171CB"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D171CB" w:rsidRPr="00AE23BD">
        <w:rPr>
          <w:rFonts w:ascii="Times New Roman" w:eastAsia="Times New Roman" w:hAnsi="Times New Roman" w:cs="Times New Roman"/>
          <w:i/>
          <w:sz w:val="24"/>
          <w:szCs w:val="24"/>
        </w:rPr>
        <w:t xml:space="preserve">C. </w:t>
      </w:r>
      <w:proofErr w:type="spellStart"/>
      <w:r w:rsidR="00D171CB" w:rsidRPr="00AE23BD">
        <w:rPr>
          <w:rFonts w:ascii="Times New Roman" w:eastAsia="Times New Roman" w:hAnsi="Times New Roman" w:cs="Times New Roman"/>
          <w:i/>
          <w:sz w:val="24"/>
          <w:szCs w:val="24"/>
        </w:rPr>
        <w:t>antiquus</w:t>
      </w:r>
      <w:proofErr w:type="spellEnd"/>
      <w:r w:rsidR="00D171CB" w:rsidRPr="00AE23BD">
        <w:rPr>
          <w:rFonts w:ascii="Times New Roman" w:eastAsia="Times New Roman" w:hAnsi="Times New Roman" w:cs="Times New Roman"/>
          <w:sz w:val="24"/>
          <w:szCs w:val="24"/>
        </w:rPr>
        <w:t xml:space="preserve">. </w:t>
      </w:r>
      <w:proofErr w:type="spellStart"/>
      <w:proofErr w:type="gramStart"/>
      <w:r w:rsidR="00D171CB" w:rsidRPr="00AE23BD">
        <w:rPr>
          <w:rFonts w:ascii="Times New Roman" w:eastAsia="Times New Roman" w:hAnsi="Times New Roman" w:cs="Times New Roman"/>
          <w:sz w:val="24"/>
          <w:szCs w:val="24"/>
        </w:rPr>
        <w:t>eastgatensis</w:t>
      </w:r>
      <w:proofErr w:type="spellEnd"/>
      <w:proofErr w:type="gramEnd"/>
      <w:r w:rsidR="00D171CB"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D171CB" w:rsidRPr="00AE23BD">
        <w:rPr>
          <w:rFonts w:ascii="Times New Roman" w:eastAsia="Times New Roman" w:hAnsi="Times New Roman" w:cs="Times New Roman"/>
          <w:i/>
          <w:sz w:val="24"/>
          <w:szCs w:val="24"/>
        </w:rPr>
        <w:t xml:space="preserve">C. </w:t>
      </w:r>
      <w:proofErr w:type="spellStart"/>
      <w:r w:rsidR="00D171CB" w:rsidRPr="00AE23BD">
        <w:rPr>
          <w:rFonts w:ascii="Times New Roman" w:eastAsia="Times New Roman" w:hAnsi="Times New Roman" w:cs="Times New Roman"/>
          <w:i/>
          <w:sz w:val="24"/>
          <w:szCs w:val="24"/>
        </w:rPr>
        <w:t>eastgatensis</w:t>
      </w:r>
      <w:proofErr w:type="spellEnd"/>
      <w:r w:rsidR="00D171CB" w:rsidRPr="00AE23BD">
        <w:rPr>
          <w:rFonts w:ascii="Times New Roman" w:eastAsia="Times New Roman" w:hAnsi="Times New Roman" w:cs="Times New Roman"/>
          <w:i/>
          <w:sz w:val="24"/>
          <w:szCs w:val="24"/>
        </w:rPr>
        <w:t xml:space="preserve">. </w:t>
      </w:r>
      <w:proofErr w:type="spellStart"/>
      <w:proofErr w:type="gramStart"/>
      <w:r w:rsidR="00D171CB" w:rsidRPr="00AE23BD">
        <w:rPr>
          <w:rFonts w:ascii="Times New Roman" w:eastAsia="Times New Roman" w:hAnsi="Times New Roman" w:cs="Times New Roman"/>
          <w:sz w:val="24"/>
          <w:szCs w:val="24"/>
        </w:rPr>
        <w:t>mixteca</w:t>
      </w:r>
      <w:proofErr w:type="spellEnd"/>
      <w:proofErr w:type="gramEnd"/>
      <w:r w:rsidR="00D171CB"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D171CB" w:rsidRPr="00AE23BD">
        <w:rPr>
          <w:rFonts w:ascii="Times New Roman" w:eastAsia="Times New Roman" w:hAnsi="Times New Roman" w:cs="Times New Roman"/>
          <w:i/>
          <w:sz w:val="24"/>
          <w:szCs w:val="24"/>
        </w:rPr>
        <w:t xml:space="preserve">C. </w:t>
      </w:r>
      <w:proofErr w:type="spellStart"/>
      <w:r w:rsidR="00D171CB" w:rsidRPr="00AE23BD">
        <w:rPr>
          <w:rFonts w:ascii="Times New Roman" w:eastAsia="Times New Roman" w:hAnsi="Times New Roman" w:cs="Times New Roman"/>
          <w:i/>
          <w:sz w:val="24"/>
          <w:szCs w:val="24"/>
        </w:rPr>
        <w:t>mixteca</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mac</w:t>
      </w:r>
      <w:proofErr w:type="gramEnd"/>
      <w:r w:rsidR="00D171CB" w:rsidRPr="00AE23BD">
        <w:rPr>
          <w:rFonts w:ascii="Times New Roman" w:eastAsia="Times New Roman" w:hAnsi="Times New Roman" w:cs="Times New Roman"/>
          <w:sz w:val="24"/>
          <w:szCs w:val="24"/>
        </w:rPr>
        <w:t xml:space="preserve"> = </w:t>
      </w:r>
      <w:r w:rsidR="00E816BD" w:rsidRPr="00AE23BD">
        <w:rPr>
          <w:rFonts w:ascii="Times New Roman" w:eastAsia="Times New Roman" w:hAnsi="Times New Roman" w:cs="Times New Roman"/>
          <w:i/>
          <w:sz w:val="24"/>
          <w:szCs w:val="24"/>
        </w:rPr>
        <w:t xml:space="preserve">C. </w:t>
      </w:r>
      <w:proofErr w:type="spellStart"/>
      <w:r w:rsidR="00E816BD" w:rsidRPr="00AE23BD">
        <w:rPr>
          <w:rFonts w:ascii="Times New Roman" w:eastAsia="Times New Roman" w:hAnsi="Times New Roman" w:cs="Times New Roman"/>
          <w:i/>
          <w:sz w:val="24"/>
          <w:szCs w:val="24"/>
        </w:rPr>
        <w:t>macrophyllus</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mon</w:t>
      </w:r>
      <w:proofErr w:type="gramEnd"/>
      <w:r w:rsidR="00E816BD" w:rsidRPr="00AE23BD">
        <w:rPr>
          <w:rFonts w:ascii="Times New Roman" w:eastAsia="Times New Roman" w:hAnsi="Times New Roman" w:cs="Times New Roman"/>
          <w:sz w:val="24"/>
          <w:szCs w:val="24"/>
        </w:rPr>
        <w:t xml:space="preserve"> = </w:t>
      </w:r>
      <w:r w:rsidR="00E816BD" w:rsidRPr="00AE23BD">
        <w:rPr>
          <w:rFonts w:ascii="Times New Roman" w:eastAsia="Times New Roman" w:hAnsi="Times New Roman" w:cs="Times New Roman"/>
          <w:i/>
          <w:sz w:val="24"/>
          <w:szCs w:val="24"/>
        </w:rPr>
        <w:t>C. montanus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intri</w:t>
      </w:r>
      <w:proofErr w:type="spellEnd"/>
      <w:proofErr w:type="gramEnd"/>
      <w:r w:rsidR="00E816BD" w:rsidRPr="00AE23BD">
        <w:rPr>
          <w:rFonts w:ascii="Times New Roman" w:eastAsia="Times New Roman" w:hAnsi="Times New Roman" w:cs="Times New Roman"/>
          <w:sz w:val="24"/>
          <w:szCs w:val="24"/>
        </w:rPr>
        <w:t xml:space="preserve"> = </w:t>
      </w:r>
      <w:r w:rsidR="00E816BD" w:rsidRPr="00AE23BD">
        <w:rPr>
          <w:rFonts w:ascii="Times New Roman" w:eastAsia="Times New Roman" w:hAnsi="Times New Roman" w:cs="Times New Roman"/>
          <w:i/>
          <w:sz w:val="24"/>
          <w:szCs w:val="24"/>
        </w:rPr>
        <w:t>C. intricatus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led</w:t>
      </w:r>
      <w:proofErr w:type="gramEnd"/>
      <w:r w:rsidR="00E816BD" w:rsidRPr="00AE23BD">
        <w:rPr>
          <w:rFonts w:ascii="Times New Roman" w:eastAsia="Times New Roman" w:hAnsi="Times New Roman" w:cs="Times New Roman"/>
          <w:sz w:val="24"/>
          <w:szCs w:val="24"/>
        </w:rPr>
        <w:t xml:space="preserve"> = </w:t>
      </w:r>
      <w:r w:rsidR="00E816BD" w:rsidRPr="00AE23BD">
        <w:rPr>
          <w:rFonts w:ascii="Times New Roman" w:eastAsia="Times New Roman" w:hAnsi="Times New Roman" w:cs="Times New Roman"/>
          <w:i/>
          <w:sz w:val="24"/>
          <w:szCs w:val="24"/>
        </w:rPr>
        <w:t>C. ledifolius</w:t>
      </w:r>
      <w:r w:rsidR="00E816BD" w:rsidRPr="00AE23BD">
        <w:rPr>
          <w:rFonts w:ascii="Times New Roman" w:eastAsia="Times New Roman" w:hAnsi="Times New Roman" w:cs="Times New Roman"/>
          <w:sz w:val="24"/>
          <w:szCs w:val="24"/>
        </w:rPr>
        <w:t xml:space="preserve">. </w:t>
      </w:r>
    </w:p>
    <w:p w14:paraId="5FBF28C2" w14:textId="77777777" w:rsidR="00273E4A" w:rsidRPr="00AE23BD" w:rsidRDefault="00273E4A" w:rsidP="00B6531E">
      <w:pPr>
        <w:spacing w:line="480" w:lineRule="auto"/>
        <w:rPr>
          <w:rFonts w:ascii="Times New Roman" w:eastAsia="Times New Roman" w:hAnsi="Times New Roman" w:cs="Times New Roman"/>
          <w:sz w:val="24"/>
          <w:szCs w:val="24"/>
        </w:rPr>
      </w:pPr>
    </w:p>
    <w:p w14:paraId="7860E07B" w14:textId="77777777" w:rsidR="00AA6935" w:rsidRPr="00AE23BD" w:rsidRDefault="00AA6935" w:rsidP="00B6531E">
      <w:pPr>
        <w:spacing w:line="480" w:lineRule="auto"/>
        <w:rPr>
          <w:rFonts w:ascii="Times New Roman" w:eastAsia="Times New Roman" w:hAnsi="Times New Roman" w:cs="Times New Roman"/>
          <w:sz w:val="24"/>
          <w:szCs w:val="24"/>
        </w:rPr>
      </w:pPr>
    </w:p>
    <w:p w14:paraId="149731C8" w14:textId="77777777" w:rsidR="00AA6935" w:rsidRPr="00AE23BD" w:rsidRDefault="00AA6935" w:rsidP="00B6531E">
      <w:pPr>
        <w:spacing w:line="480" w:lineRule="auto"/>
        <w:rPr>
          <w:rFonts w:ascii="Times New Roman" w:eastAsia="Times New Roman" w:hAnsi="Times New Roman" w:cs="Times New Roman"/>
          <w:sz w:val="24"/>
          <w:szCs w:val="24"/>
        </w:rPr>
      </w:pPr>
    </w:p>
    <w:p w14:paraId="02A1C3BA" w14:textId="3F73E32E" w:rsidR="008A5C48" w:rsidRPr="00AE23BD" w:rsidRDefault="00814D0F" w:rsidP="00241788">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5BDF4043" wp14:editId="733FF9D9">
            <wp:extent cx="5637297" cy="5440956"/>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tant_binary6_2.png"/>
                    <pic:cNvPicPr/>
                  </pic:nvPicPr>
                  <pic:blipFill>
                    <a:blip r:embed="rId24">
                      <a:extLst>
                        <a:ext uri="{28A0092B-C50C-407E-A947-70E740481C1C}">
                          <a14:useLocalDpi xmlns:a14="http://schemas.microsoft.com/office/drawing/2010/main" val="0"/>
                        </a:ext>
                      </a:extLst>
                    </a:blip>
                    <a:stretch>
                      <a:fillRect/>
                    </a:stretch>
                  </pic:blipFill>
                  <pic:spPr>
                    <a:xfrm>
                      <a:off x="0" y="0"/>
                      <a:ext cx="5654093" cy="5457167"/>
                    </a:xfrm>
                    <a:prstGeom prst="rect">
                      <a:avLst/>
                    </a:prstGeom>
                  </pic:spPr>
                </pic:pic>
              </a:graphicData>
            </a:graphic>
          </wp:inline>
        </w:drawing>
      </w:r>
    </w:p>
    <w:p w14:paraId="57C384B6" w14:textId="2AA060A2" w:rsidR="00273E4A" w:rsidRPr="00AE23BD" w:rsidRDefault="00DE0F2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Figure 13</w:t>
      </w:r>
      <w:r w:rsidR="00B63042" w:rsidRPr="00AE23BD">
        <w:rPr>
          <w:rFonts w:ascii="Times New Roman" w:eastAsia="Times New Roman" w:hAnsi="Times New Roman" w:cs="Times New Roman"/>
          <w:sz w:val="24"/>
          <w:szCs w:val="24"/>
        </w:rPr>
        <w:t xml:space="preserve">. </w:t>
      </w:r>
      <w:r w:rsidR="002D7345" w:rsidRPr="00AE23BD">
        <w:rPr>
          <w:rFonts w:ascii="Times New Roman" w:eastAsia="Times New Roman" w:hAnsi="Times New Roman" w:cs="Times New Roman"/>
          <w:sz w:val="24"/>
          <w:szCs w:val="24"/>
        </w:rPr>
        <w:t>UPGMA dendrogram s</w:t>
      </w:r>
      <w:r w:rsidR="00B63042" w:rsidRPr="00AE23BD">
        <w:rPr>
          <w:rFonts w:ascii="Times New Roman" w:eastAsia="Times New Roman" w:hAnsi="Times New Roman" w:cs="Times New Roman"/>
          <w:sz w:val="24"/>
          <w:szCs w:val="24"/>
        </w:rPr>
        <w:t xml:space="preserve">howing relationships between extant species using </w:t>
      </w:r>
      <w:r w:rsidR="00F120FE" w:rsidRPr="00AE23BD">
        <w:rPr>
          <w:rFonts w:ascii="Times New Roman" w:eastAsia="Times New Roman" w:hAnsi="Times New Roman" w:cs="Times New Roman"/>
          <w:sz w:val="24"/>
          <w:szCs w:val="24"/>
        </w:rPr>
        <w:t>only</w:t>
      </w:r>
      <w:r w:rsidR="00B63042" w:rsidRPr="00AE23BD">
        <w:rPr>
          <w:rFonts w:ascii="Times New Roman" w:eastAsia="Times New Roman" w:hAnsi="Times New Roman" w:cs="Times New Roman"/>
          <w:sz w:val="24"/>
          <w:szCs w:val="24"/>
        </w:rPr>
        <w:t xml:space="preserve"> </w:t>
      </w:r>
      <w:r w:rsidR="002D7345" w:rsidRPr="00AE23BD">
        <w:rPr>
          <w:rFonts w:ascii="Times New Roman" w:eastAsia="Times New Roman" w:hAnsi="Times New Roman" w:cs="Times New Roman"/>
          <w:sz w:val="24"/>
          <w:szCs w:val="24"/>
        </w:rPr>
        <w:t xml:space="preserve">binary </w:t>
      </w:r>
      <w:r w:rsidR="00B63042" w:rsidRPr="00AE23BD">
        <w:rPr>
          <w:rFonts w:ascii="Times New Roman" w:eastAsia="Times New Roman" w:hAnsi="Times New Roman" w:cs="Times New Roman"/>
          <w:sz w:val="24"/>
          <w:szCs w:val="24"/>
        </w:rPr>
        <w:t xml:space="preserve">data </w:t>
      </w:r>
      <w:r w:rsidR="002D7345" w:rsidRPr="00AE23BD">
        <w:rPr>
          <w:rFonts w:ascii="Times New Roman" w:eastAsia="Times New Roman" w:hAnsi="Times New Roman" w:cs="Times New Roman"/>
          <w:sz w:val="24"/>
          <w:szCs w:val="24"/>
        </w:rPr>
        <w:t xml:space="preserve">(all data </w:t>
      </w:r>
      <w:r w:rsidR="00B63042" w:rsidRPr="00AE23BD">
        <w:rPr>
          <w:rFonts w:ascii="Times New Roman" w:eastAsia="Times New Roman" w:hAnsi="Times New Roman" w:cs="Times New Roman"/>
          <w:sz w:val="24"/>
          <w:szCs w:val="24"/>
        </w:rPr>
        <w:t>except length, width, an</w:t>
      </w:r>
      <w:r w:rsidR="001B7601" w:rsidRPr="00AE23BD">
        <w:rPr>
          <w:rFonts w:ascii="Times New Roman" w:eastAsia="Times New Roman" w:hAnsi="Times New Roman" w:cs="Times New Roman"/>
          <w:sz w:val="24"/>
          <w:szCs w:val="24"/>
        </w:rPr>
        <w:t>d length-width ratio</w:t>
      </w:r>
      <w:r w:rsidR="002D7345" w:rsidRPr="00AE23BD">
        <w:rPr>
          <w:rFonts w:ascii="Times New Roman" w:eastAsia="Times New Roman" w:hAnsi="Times New Roman" w:cs="Times New Roman"/>
          <w:sz w:val="24"/>
          <w:szCs w:val="24"/>
        </w:rPr>
        <w:t>)</w:t>
      </w:r>
      <w:r w:rsidR="00B63042" w:rsidRPr="00AE23BD">
        <w:rPr>
          <w:rFonts w:ascii="Times New Roman" w:eastAsia="Times New Roman" w:hAnsi="Times New Roman" w:cs="Times New Roman"/>
          <w:sz w:val="24"/>
          <w:szCs w:val="24"/>
        </w:rPr>
        <w:t>.</w:t>
      </w:r>
      <w:r w:rsidR="00E816BD" w:rsidRPr="00AE23BD">
        <w:rPr>
          <w:rFonts w:ascii="Times New Roman" w:eastAsia="Times New Roman" w:hAnsi="Times New Roman" w:cs="Times New Roman"/>
          <w:sz w:val="24"/>
          <w:szCs w:val="24"/>
        </w:rPr>
        <w:t xml:space="preserve"> </w:t>
      </w:r>
      <w:r w:rsidR="00402F7F" w:rsidRPr="00AE23BD">
        <w:rPr>
          <w:rFonts w:ascii="Times New Roman" w:eastAsia="Times New Roman" w:hAnsi="Times New Roman" w:cs="Times New Roman"/>
          <w:sz w:val="24"/>
          <w:szCs w:val="24"/>
        </w:rPr>
        <w:t xml:space="preserve">Leaves are named by an abbreviation of the species name and then their individual number. </w:t>
      </w:r>
      <w:proofErr w:type="spellStart"/>
      <w:proofErr w:type="gramStart"/>
      <w:r w:rsidR="00402F7F" w:rsidRPr="00AE23BD">
        <w:rPr>
          <w:rFonts w:ascii="Times New Roman" w:eastAsia="Times New Roman" w:hAnsi="Times New Roman" w:cs="Times New Roman"/>
          <w:sz w:val="24"/>
          <w:szCs w:val="24"/>
        </w:rPr>
        <w:t>moja</w:t>
      </w:r>
      <w:proofErr w:type="spellEnd"/>
      <w:proofErr w:type="gramEnd"/>
      <w:r w:rsidR="00402F7F" w:rsidRPr="00AE23BD">
        <w:rPr>
          <w:rFonts w:ascii="Times New Roman" w:eastAsia="Times New Roman" w:hAnsi="Times New Roman" w:cs="Times New Roman"/>
          <w:sz w:val="24"/>
          <w:szCs w:val="24"/>
        </w:rPr>
        <w:t xml:space="preserve">= </w:t>
      </w:r>
      <w:r w:rsidR="00402F7F" w:rsidRPr="00AE23BD">
        <w:rPr>
          <w:rFonts w:ascii="Times New Roman" w:eastAsia="Times New Roman" w:hAnsi="Times New Roman" w:cs="Times New Roman"/>
          <w:i/>
          <w:sz w:val="24"/>
          <w:szCs w:val="24"/>
        </w:rPr>
        <w:t xml:space="preserve">Cercocarpus </w:t>
      </w:r>
      <w:proofErr w:type="spellStart"/>
      <w:r w:rsidR="00402F7F" w:rsidRPr="00AE23BD">
        <w:rPr>
          <w:rFonts w:ascii="Times New Roman" w:eastAsia="Times New Roman" w:hAnsi="Times New Roman" w:cs="Times New Roman"/>
          <w:i/>
          <w:sz w:val="24"/>
          <w:szCs w:val="24"/>
        </w:rPr>
        <w:t>mojadensis</w:t>
      </w:r>
      <w:proofErr w:type="spellEnd"/>
      <w:r w:rsidR="00402F7F" w:rsidRPr="00AE23BD">
        <w:rPr>
          <w:rFonts w:ascii="Times New Roman" w:eastAsia="Times New Roman" w:hAnsi="Times New Roman" w:cs="Times New Roman"/>
          <w:i/>
          <w:sz w:val="24"/>
          <w:szCs w:val="24"/>
        </w:rPr>
        <w:t>.</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prin</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pringlei</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foth</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fothergilloides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brevex</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breviflorus</w:t>
      </w:r>
      <w:r w:rsidR="00402F7F" w:rsidRPr="00AE23BD">
        <w:rPr>
          <w:rFonts w:ascii="Times New Roman" w:eastAsia="Times New Roman" w:hAnsi="Times New Roman" w:cs="Times New Roman"/>
          <w:sz w:val="24"/>
          <w:szCs w:val="24"/>
        </w:rPr>
        <w:t xml:space="preserve"> var. </w:t>
      </w:r>
      <w:r w:rsidR="00402F7F" w:rsidRPr="00AE23BD">
        <w:rPr>
          <w:rFonts w:ascii="Times New Roman" w:eastAsia="Times New Roman" w:hAnsi="Times New Roman" w:cs="Times New Roman"/>
          <w:i/>
          <w:sz w:val="24"/>
          <w:szCs w:val="24"/>
        </w:rPr>
        <w:t>eximius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breviflorus </w:t>
      </w:r>
      <w:r w:rsidR="00402F7F" w:rsidRPr="00AE23BD">
        <w:rPr>
          <w:rFonts w:ascii="Times New Roman" w:eastAsia="Times New Roman" w:hAnsi="Times New Roman" w:cs="Times New Roman"/>
          <w:sz w:val="24"/>
          <w:szCs w:val="24"/>
        </w:rPr>
        <w:t>var</w:t>
      </w:r>
      <w:r w:rsidR="00402F7F" w:rsidRPr="00AE23BD">
        <w:rPr>
          <w:rFonts w:ascii="Times New Roman" w:eastAsia="Times New Roman" w:hAnsi="Times New Roman" w:cs="Times New Roman"/>
          <w:i/>
          <w:sz w:val="24"/>
          <w:szCs w:val="24"/>
        </w:rPr>
        <w:t>. breviflorus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bet</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betuloides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trask</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traskiae</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min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iCs/>
          <w:sz w:val="24"/>
          <w:szCs w:val="24"/>
        </w:rPr>
        <w:t>C. minutiflorus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ovatifolius</w:t>
      </w:r>
      <w:proofErr w:type="spellEnd"/>
      <w:proofErr w:type="gramEnd"/>
      <w:r w:rsidR="00402F7F" w:rsidRPr="00AE23BD">
        <w:rPr>
          <w:rFonts w:ascii="Times New Roman" w:eastAsia="Times New Roman" w:hAnsi="Times New Roman" w:cs="Times New Roman"/>
          <w:sz w:val="24"/>
          <w:szCs w:val="24"/>
        </w:rPr>
        <w:t xml:space="preserve">=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ovatifolius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antiquus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antiquus</w:t>
      </w:r>
      <w:proofErr w:type="spellEnd"/>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eastgatensis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eastgatensis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mixteca</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mixteca</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mac</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macrophyllus</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mon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montanus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intri</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intricatus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led</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ledifolius</w:t>
      </w:r>
      <w:r w:rsidR="00402F7F" w:rsidRPr="00AE23BD">
        <w:rPr>
          <w:rFonts w:ascii="Times New Roman" w:eastAsia="Times New Roman" w:hAnsi="Times New Roman" w:cs="Times New Roman"/>
          <w:sz w:val="24"/>
          <w:szCs w:val="24"/>
        </w:rPr>
        <w:t>.</w:t>
      </w:r>
    </w:p>
    <w:p w14:paraId="693C1ADC" w14:textId="6EFA291A" w:rsidR="008C0D53" w:rsidRPr="00AE23BD" w:rsidRDefault="00814D0F" w:rsidP="00241788">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0E07ACFB" wp14:editId="266BD942">
            <wp:extent cx="5623369" cy="5966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ant_LW6_2.png"/>
                    <pic:cNvPicPr/>
                  </pic:nvPicPr>
                  <pic:blipFill>
                    <a:blip r:embed="rId25">
                      <a:extLst>
                        <a:ext uri="{28A0092B-C50C-407E-A947-70E740481C1C}">
                          <a14:useLocalDpi xmlns:a14="http://schemas.microsoft.com/office/drawing/2010/main" val="0"/>
                        </a:ext>
                      </a:extLst>
                    </a:blip>
                    <a:stretch>
                      <a:fillRect/>
                    </a:stretch>
                  </pic:blipFill>
                  <pic:spPr>
                    <a:xfrm>
                      <a:off x="0" y="0"/>
                      <a:ext cx="5653942" cy="5998858"/>
                    </a:xfrm>
                    <a:prstGeom prst="rect">
                      <a:avLst/>
                    </a:prstGeom>
                  </pic:spPr>
                </pic:pic>
              </a:graphicData>
            </a:graphic>
          </wp:inline>
        </w:drawing>
      </w:r>
    </w:p>
    <w:p w14:paraId="02C7148F" w14:textId="36D0B1AC" w:rsidR="00273E4A" w:rsidRPr="00AE23BD" w:rsidRDefault="00DE0F2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Figure 14</w:t>
      </w:r>
      <w:r w:rsidR="00B63042" w:rsidRPr="00AE23BD">
        <w:rPr>
          <w:rFonts w:ascii="Times New Roman" w:eastAsia="Times New Roman" w:hAnsi="Times New Roman" w:cs="Times New Roman"/>
          <w:sz w:val="24"/>
          <w:szCs w:val="24"/>
        </w:rPr>
        <w:t xml:space="preserve">. </w:t>
      </w:r>
      <w:r w:rsidR="002D7345" w:rsidRPr="00AE23BD">
        <w:rPr>
          <w:rFonts w:ascii="Times New Roman" w:eastAsia="Times New Roman" w:hAnsi="Times New Roman" w:cs="Times New Roman"/>
          <w:sz w:val="24"/>
          <w:szCs w:val="24"/>
        </w:rPr>
        <w:t>UPGMA dendrogram s</w:t>
      </w:r>
      <w:r w:rsidR="00B63042" w:rsidRPr="00AE23BD">
        <w:rPr>
          <w:rFonts w:ascii="Times New Roman" w:eastAsia="Times New Roman" w:hAnsi="Times New Roman" w:cs="Times New Roman"/>
          <w:sz w:val="24"/>
          <w:szCs w:val="24"/>
        </w:rPr>
        <w:t>howing relationships between extant species using all data.</w:t>
      </w:r>
      <w:r w:rsidR="00E816BD" w:rsidRPr="00AE23BD">
        <w:rPr>
          <w:rFonts w:ascii="Times New Roman" w:eastAsia="Times New Roman" w:hAnsi="Times New Roman" w:cs="Times New Roman"/>
          <w:sz w:val="24"/>
          <w:szCs w:val="24"/>
        </w:rPr>
        <w:t xml:space="preserve"> </w:t>
      </w:r>
      <w:r w:rsidR="00402F7F" w:rsidRPr="00AE23BD">
        <w:rPr>
          <w:rFonts w:ascii="Times New Roman" w:eastAsia="Times New Roman" w:hAnsi="Times New Roman" w:cs="Times New Roman"/>
          <w:sz w:val="24"/>
          <w:szCs w:val="24"/>
        </w:rPr>
        <w:t xml:space="preserve">Leaves are named by an abbreviation of the species name and then their individual number. </w:t>
      </w:r>
      <w:proofErr w:type="spellStart"/>
      <w:proofErr w:type="gramStart"/>
      <w:r w:rsidR="00402F7F" w:rsidRPr="00AE23BD">
        <w:rPr>
          <w:rFonts w:ascii="Times New Roman" w:eastAsia="Times New Roman" w:hAnsi="Times New Roman" w:cs="Times New Roman"/>
          <w:sz w:val="24"/>
          <w:szCs w:val="24"/>
        </w:rPr>
        <w:t>moja</w:t>
      </w:r>
      <w:proofErr w:type="spellEnd"/>
      <w:proofErr w:type="gramEnd"/>
      <w:r w:rsidR="00402F7F" w:rsidRPr="00AE23BD">
        <w:rPr>
          <w:rFonts w:ascii="Times New Roman" w:eastAsia="Times New Roman" w:hAnsi="Times New Roman" w:cs="Times New Roman"/>
          <w:sz w:val="24"/>
          <w:szCs w:val="24"/>
        </w:rPr>
        <w:t xml:space="preserve">= </w:t>
      </w:r>
      <w:r w:rsidR="00402F7F" w:rsidRPr="00AE23BD">
        <w:rPr>
          <w:rFonts w:ascii="Times New Roman" w:eastAsia="Times New Roman" w:hAnsi="Times New Roman" w:cs="Times New Roman"/>
          <w:i/>
          <w:sz w:val="24"/>
          <w:szCs w:val="24"/>
        </w:rPr>
        <w:t xml:space="preserve">Cercocarpus </w:t>
      </w:r>
      <w:proofErr w:type="spellStart"/>
      <w:r w:rsidR="00402F7F" w:rsidRPr="00AE23BD">
        <w:rPr>
          <w:rFonts w:ascii="Times New Roman" w:eastAsia="Times New Roman" w:hAnsi="Times New Roman" w:cs="Times New Roman"/>
          <w:i/>
          <w:sz w:val="24"/>
          <w:szCs w:val="24"/>
        </w:rPr>
        <w:t>mojadensis</w:t>
      </w:r>
      <w:proofErr w:type="spellEnd"/>
      <w:r w:rsidR="00402F7F" w:rsidRPr="00AE23BD">
        <w:rPr>
          <w:rFonts w:ascii="Times New Roman" w:eastAsia="Times New Roman" w:hAnsi="Times New Roman" w:cs="Times New Roman"/>
          <w:i/>
          <w:sz w:val="24"/>
          <w:szCs w:val="24"/>
        </w:rPr>
        <w:t>.</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prin</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pringlei</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foth</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fothergilloides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brevex</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breviflorus</w:t>
      </w:r>
      <w:r w:rsidR="00402F7F" w:rsidRPr="00AE23BD">
        <w:rPr>
          <w:rFonts w:ascii="Times New Roman" w:eastAsia="Times New Roman" w:hAnsi="Times New Roman" w:cs="Times New Roman"/>
          <w:sz w:val="24"/>
          <w:szCs w:val="24"/>
        </w:rPr>
        <w:t xml:space="preserve"> var. </w:t>
      </w:r>
      <w:r w:rsidR="00402F7F" w:rsidRPr="00AE23BD">
        <w:rPr>
          <w:rFonts w:ascii="Times New Roman" w:eastAsia="Times New Roman" w:hAnsi="Times New Roman" w:cs="Times New Roman"/>
          <w:i/>
          <w:sz w:val="24"/>
          <w:szCs w:val="24"/>
        </w:rPr>
        <w:t>eximius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breviflorus </w:t>
      </w:r>
      <w:r w:rsidR="00402F7F" w:rsidRPr="00AE23BD">
        <w:rPr>
          <w:rFonts w:ascii="Times New Roman" w:eastAsia="Times New Roman" w:hAnsi="Times New Roman" w:cs="Times New Roman"/>
          <w:sz w:val="24"/>
          <w:szCs w:val="24"/>
        </w:rPr>
        <w:t>var</w:t>
      </w:r>
      <w:r w:rsidR="00402F7F" w:rsidRPr="00AE23BD">
        <w:rPr>
          <w:rFonts w:ascii="Times New Roman" w:eastAsia="Times New Roman" w:hAnsi="Times New Roman" w:cs="Times New Roman"/>
          <w:i/>
          <w:sz w:val="24"/>
          <w:szCs w:val="24"/>
        </w:rPr>
        <w:t>. breviflorus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bet</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betuloides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trask</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traskiae</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min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iCs/>
          <w:sz w:val="24"/>
          <w:szCs w:val="24"/>
        </w:rPr>
        <w:t>C. minutiflorus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ovatifolius</w:t>
      </w:r>
      <w:proofErr w:type="spellEnd"/>
      <w:proofErr w:type="gramEnd"/>
      <w:r w:rsidR="00402F7F" w:rsidRPr="00AE23BD">
        <w:rPr>
          <w:rFonts w:ascii="Times New Roman" w:eastAsia="Times New Roman" w:hAnsi="Times New Roman" w:cs="Times New Roman"/>
          <w:sz w:val="24"/>
          <w:szCs w:val="24"/>
        </w:rPr>
        <w:t xml:space="preserve">=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ovatifolius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antiquus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antiquus</w:t>
      </w:r>
      <w:proofErr w:type="spellEnd"/>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lastRenderedPageBreak/>
        <w:t>eastgatensis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eastgatensis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mixteca</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mixteca</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mac</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macrophyllus</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mon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montanus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intri</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intricatus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led</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ledifolius</w:t>
      </w:r>
      <w:r w:rsidR="00402F7F" w:rsidRPr="00AE23BD">
        <w:rPr>
          <w:rFonts w:ascii="Times New Roman" w:eastAsia="Times New Roman" w:hAnsi="Times New Roman" w:cs="Times New Roman"/>
          <w:sz w:val="24"/>
          <w:szCs w:val="24"/>
        </w:rPr>
        <w:t>.</w:t>
      </w:r>
    </w:p>
    <w:p w14:paraId="2A6C6EA5" w14:textId="77777777" w:rsidR="00273E4A" w:rsidRPr="00AE23BD" w:rsidRDefault="00273E4A" w:rsidP="00B6531E">
      <w:pPr>
        <w:spacing w:line="480" w:lineRule="auto"/>
        <w:rPr>
          <w:rFonts w:ascii="Times New Roman" w:eastAsia="Times New Roman" w:hAnsi="Times New Roman" w:cs="Times New Roman"/>
          <w:sz w:val="24"/>
          <w:szCs w:val="24"/>
        </w:rPr>
      </w:pPr>
    </w:p>
    <w:p w14:paraId="1CDD685E" w14:textId="77777777" w:rsidR="00273E4A" w:rsidRPr="00AE23BD" w:rsidRDefault="00273E4A" w:rsidP="00B6531E">
      <w:pPr>
        <w:spacing w:line="480" w:lineRule="auto"/>
        <w:rPr>
          <w:rFonts w:ascii="Times New Roman" w:eastAsia="Times New Roman" w:hAnsi="Times New Roman" w:cs="Times New Roman"/>
          <w:sz w:val="24"/>
          <w:szCs w:val="24"/>
        </w:rPr>
      </w:pPr>
    </w:p>
    <w:p w14:paraId="6B479C9A" w14:textId="77777777" w:rsidR="00402F7F" w:rsidRDefault="00402F7F" w:rsidP="00B6531E">
      <w:pPr>
        <w:spacing w:line="480" w:lineRule="auto"/>
        <w:rPr>
          <w:rFonts w:ascii="Times New Roman" w:eastAsia="Times New Roman" w:hAnsi="Times New Roman" w:cs="Times New Roman"/>
          <w:sz w:val="24"/>
          <w:szCs w:val="24"/>
        </w:rPr>
      </w:pPr>
    </w:p>
    <w:p w14:paraId="5D2FDA77" w14:textId="77777777" w:rsidR="00241788" w:rsidRPr="00AE23BD" w:rsidRDefault="00241788" w:rsidP="00B6531E">
      <w:pPr>
        <w:spacing w:line="480" w:lineRule="auto"/>
        <w:rPr>
          <w:rFonts w:ascii="Times New Roman" w:eastAsia="Times New Roman" w:hAnsi="Times New Roman" w:cs="Times New Roman"/>
          <w:sz w:val="24"/>
          <w:szCs w:val="24"/>
        </w:rPr>
      </w:pPr>
    </w:p>
    <w:p w14:paraId="1D431014" w14:textId="420E2217" w:rsidR="0073457D" w:rsidRPr="00AE23BD" w:rsidRDefault="00814D0F" w:rsidP="00241788">
      <w:pPr>
        <w:spacing w:line="480" w:lineRule="auto"/>
        <w:jc w:val="center"/>
        <w:rPr>
          <w:rFonts w:ascii="Times New Roman" w:eastAsia="Times New Roman" w:hAnsi="Times New Roman" w:cs="Times New Roman"/>
          <w:sz w:val="24"/>
          <w:szCs w:val="24"/>
        </w:rPr>
      </w:pPr>
      <w:r w:rsidRPr="00AE23BD">
        <w:rPr>
          <w:rFonts w:ascii="Times New Roman" w:eastAsia="Times New Roman" w:hAnsi="Times New Roman" w:cs="Times New Roman"/>
          <w:noProof/>
          <w:sz w:val="24"/>
          <w:szCs w:val="24"/>
        </w:rPr>
        <w:lastRenderedPageBreak/>
        <w:drawing>
          <wp:inline distT="0" distB="0" distL="0" distR="0" wp14:anchorId="333E99E8" wp14:editId="049E6824">
            <wp:extent cx="5642915" cy="5939529"/>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l_data6_2.png"/>
                    <pic:cNvPicPr/>
                  </pic:nvPicPr>
                  <pic:blipFill>
                    <a:blip r:embed="rId26">
                      <a:extLst>
                        <a:ext uri="{28A0092B-C50C-407E-A947-70E740481C1C}">
                          <a14:useLocalDpi xmlns:a14="http://schemas.microsoft.com/office/drawing/2010/main" val="0"/>
                        </a:ext>
                      </a:extLst>
                    </a:blip>
                    <a:stretch>
                      <a:fillRect/>
                    </a:stretch>
                  </pic:blipFill>
                  <pic:spPr>
                    <a:xfrm>
                      <a:off x="0" y="0"/>
                      <a:ext cx="5648685" cy="5945602"/>
                    </a:xfrm>
                    <a:prstGeom prst="rect">
                      <a:avLst/>
                    </a:prstGeom>
                  </pic:spPr>
                </pic:pic>
              </a:graphicData>
            </a:graphic>
          </wp:inline>
        </w:drawing>
      </w:r>
    </w:p>
    <w:p w14:paraId="34BBB558" w14:textId="692383C7" w:rsidR="00DA518E" w:rsidRPr="00AE23BD" w:rsidRDefault="00DE0F23"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Figure 15</w:t>
      </w:r>
      <w:r w:rsidR="00B63042" w:rsidRPr="00AE23BD">
        <w:rPr>
          <w:rFonts w:ascii="Times New Roman" w:eastAsia="Times New Roman" w:hAnsi="Times New Roman" w:cs="Times New Roman"/>
          <w:sz w:val="24"/>
          <w:szCs w:val="24"/>
        </w:rPr>
        <w:t xml:space="preserve">. </w:t>
      </w:r>
      <w:r w:rsidR="002D7345" w:rsidRPr="00AE23BD">
        <w:rPr>
          <w:rFonts w:ascii="Times New Roman" w:eastAsia="Times New Roman" w:hAnsi="Times New Roman" w:cs="Times New Roman"/>
          <w:sz w:val="24"/>
          <w:szCs w:val="24"/>
        </w:rPr>
        <w:t>UPGMA dendrogram s</w:t>
      </w:r>
      <w:r w:rsidR="00B63042" w:rsidRPr="00AE23BD">
        <w:rPr>
          <w:rFonts w:ascii="Times New Roman" w:eastAsia="Times New Roman" w:hAnsi="Times New Roman" w:cs="Times New Roman"/>
          <w:sz w:val="24"/>
          <w:szCs w:val="24"/>
        </w:rPr>
        <w:t xml:space="preserve">howing relationships between extant and extinct species using all data </w:t>
      </w:r>
      <w:r w:rsidR="00E55FAC" w:rsidRPr="00AE23BD">
        <w:rPr>
          <w:rFonts w:ascii="Times New Roman" w:eastAsia="Times New Roman" w:hAnsi="Times New Roman" w:cs="Times New Roman"/>
          <w:sz w:val="24"/>
          <w:szCs w:val="24"/>
        </w:rPr>
        <w:t xml:space="preserve">(with length, width, and length/width ratio coded as </w:t>
      </w:r>
      <w:r w:rsidR="00B63042" w:rsidRPr="00AE23BD">
        <w:rPr>
          <w:rFonts w:ascii="Times New Roman" w:eastAsia="Times New Roman" w:hAnsi="Times New Roman" w:cs="Times New Roman"/>
          <w:sz w:val="24"/>
          <w:szCs w:val="24"/>
        </w:rPr>
        <w:t xml:space="preserve">missing </w:t>
      </w:r>
      <w:r w:rsidR="00E55FAC" w:rsidRPr="00AE23BD">
        <w:rPr>
          <w:rFonts w:ascii="Times New Roman" w:eastAsia="Times New Roman" w:hAnsi="Times New Roman" w:cs="Times New Roman"/>
          <w:sz w:val="24"/>
          <w:szCs w:val="24"/>
        </w:rPr>
        <w:t>for fossil taxa</w:t>
      </w:r>
      <w:r w:rsidR="000749CB" w:rsidRPr="00AE23BD">
        <w:rPr>
          <w:rFonts w:ascii="Times New Roman" w:eastAsia="Times New Roman" w:hAnsi="Times New Roman" w:cs="Times New Roman"/>
          <w:sz w:val="24"/>
          <w:szCs w:val="24"/>
        </w:rPr>
        <w:t>)</w:t>
      </w:r>
      <w:r w:rsidR="00402F7F" w:rsidRPr="00AE23BD">
        <w:rPr>
          <w:rFonts w:ascii="Times New Roman" w:eastAsia="Times New Roman" w:hAnsi="Times New Roman" w:cs="Times New Roman"/>
          <w:sz w:val="24"/>
          <w:szCs w:val="24"/>
        </w:rPr>
        <w:t xml:space="preserve">. Leaves are named by an abbreviation of the species name and then their individual number. </w:t>
      </w:r>
      <w:proofErr w:type="spellStart"/>
      <w:proofErr w:type="gramStart"/>
      <w:r w:rsidR="00402F7F" w:rsidRPr="00AE23BD">
        <w:rPr>
          <w:rFonts w:ascii="Times New Roman" w:eastAsia="Times New Roman" w:hAnsi="Times New Roman" w:cs="Times New Roman"/>
          <w:sz w:val="24"/>
          <w:szCs w:val="24"/>
        </w:rPr>
        <w:t>moja</w:t>
      </w:r>
      <w:proofErr w:type="spellEnd"/>
      <w:proofErr w:type="gramEnd"/>
      <w:r w:rsidR="00402F7F" w:rsidRPr="00AE23BD">
        <w:rPr>
          <w:rFonts w:ascii="Times New Roman" w:eastAsia="Times New Roman" w:hAnsi="Times New Roman" w:cs="Times New Roman"/>
          <w:sz w:val="24"/>
          <w:szCs w:val="24"/>
        </w:rPr>
        <w:t xml:space="preserve">= </w:t>
      </w:r>
      <w:r w:rsidR="00402F7F" w:rsidRPr="00AE23BD">
        <w:rPr>
          <w:rFonts w:ascii="Times New Roman" w:eastAsia="Times New Roman" w:hAnsi="Times New Roman" w:cs="Times New Roman"/>
          <w:i/>
          <w:sz w:val="24"/>
          <w:szCs w:val="24"/>
        </w:rPr>
        <w:t xml:space="preserve">Cercocarpus </w:t>
      </w:r>
      <w:proofErr w:type="spellStart"/>
      <w:r w:rsidR="00402F7F" w:rsidRPr="00AE23BD">
        <w:rPr>
          <w:rFonts w:ascii="Times New Roman" w:eastAsia="Times New Roman" w:hAnsi="Times New Roman" w:cs="Times New Roman"/>
          <w:i/>
          <w:sz w:val="24"/>
          <w:szCs w:val="24"/>
        </w:rPr>
        <w:t>mojadensis</w:t>
      </w:r>
      <w:proofErr w:type="spellEnd"/>
      <w:r w:rsidR="00402F7F" w:rsidRPr="00AE23BD">
        <w:rPr>
          <w:rFonts w:ascii="Times New Roman" w:eastAsia="Times New Roman" w:hAnsi="Times New Roman" w:cs="Times New Roman"/>
          <w:i/>
          <w:sz w:val="24"/>
          <w:szCs w:val="24"/>
        </w:rPr>
        <w:t>.</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prin</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pringlei</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foth</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fothergilloides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brevex</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breviflorus</w:t>
      </w:r>
      <w:r w:rsidR="00402F7F" w:rsidRPr="00AE23BD">
        <w:rPr>
          <w:rFonts w:ascii="Times New Roman" w:eastAsia="Times New Roman" w:hAnsi="Times New Roman" w:cs="Times New Roman"/>
          <w:sz w:val="24"/>
          <w:szCs w:val="24"/>
        </w:rPr>
        <w:t xml:space="preserve"> var. </w:t>
      </w:r>
      <w:r w:rsidR="00402F7F" w:rsidRPr="00AE23BD">
        <w:rPr>
          <w:rFonts w:ascii="Times New Roman" w:eastAsia="Times New Roman" w:hAnsi="Times New Roman" w:cs="Times New Roman"/>
          <w:i/>
          <w:sz w:val="24"/>
          <w:szCs w:val="24"/>
        </w:rPr>
        <w:t>eximius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brev</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breviflorus </w:t>
      </w:r>
      <w:r w:rsidR="00402F7F" w:rsidRPr="00AE23BD">
        <w:rPr>
          <w:rFonts w:ascii="Times New Roman" w:eastAsia="Times New Roman" w:hAnsi="Times New Roman" w:cs="Times New Roman"/>
          <w:sz w:val="24"/>
          <w:szCs w:val="24"/>
        </w:rPr>
        <w:t>var</w:t>
      </w:r>
      <w:r w:rsidR="00402F7F" w:rsidRPr="00AE23BD">
        <w:rPr>
          <w:rFonts w:ascii="Times New Roman" w:eastAsia="Times New Roman" w:hAnsi="Times New Roman" w:cs="Times New Roman"/>
          <w:i/>
          <w:sz w:val="24"/>
          <w:szCs w:val="24"/>
        </w:rPr>
        <w:t>. breviflorus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bet</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betuloides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trask</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traskiae</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min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iCs/>
          <w:sz w:val="24"/>
          <w:szCs w:val="24"/>
        </w:rPr>
        <w:t>C. minutiflorus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ovatifolius</w:t>
      </w:r>
      <w:proofErr w:type="spellEnd"/>
      <w:proofErr w:type="gramEnd"/>
      <w:r w:rsidR="00402F7F" w:rsidRPr="00AE23BD">
        <w:rPr>
          <w:rFonts w:ascii="Times New Roman" w:eastAsia="Times New Roman" w:hAnsi="Times New Roman" w:cs="Times New Roman"/>
          <w:sz w:val="24"/>
          <w:szCs w:val="24"/>
        </w:rPr>
        <w:t xml:space="preserve">=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ovatifolius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antiquus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antiquus</w:t>
      </w:r>
      <w:proofErr w:type="spellEnd"/>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eastgatensis</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lastRenderedPageBreak/>
        <w:t>eastgatensis</w:t>
      </w:r>
      <w:proofErr w:type="spellEnd"/>
      <w:r w:rsidR="00402F7F" w:rsidRPr="00AE23BD">
        <w:rPr>
          <w:rFonts w:ascii="Times New Roman" w:eastAsia="Times New Roman" w:hAnsi="Times New Roman" w:cs="Times New Roman"/>
          <w:i/>
          <w:sz w:val="24"/>
          <w:szCs w:val="24"/>
        </w:rPr>
        <w:t xml:space="preserve">. </w:t>
      </w:r>
      <w:proofErr w:type="spellStart"/>
      <w:proofErr w:type="gramStart"/>
      <w:r w:rsidR="00402F7F" w:rsidRPr="00AE23BD">
        <w:rPr>
          <w:rFonts w:ascii="Times New Roman" w:eastAsia="Times New Roman" w:hAnsi="Times New Roman" w:cs="Times New Roman"/>
          <w:sz w:val="24"/>
          <w:szCs w:val="24"/>
        </w:rPr>
        <w:t>mixteca</w:t>
      </w:r>
      <w:proofErr w:type="spellEnd"/>
      <w:proofErr w:type="gramEnd"/>
      <w:r w:rsidR="00402F7F" w:rsidRPr="00AE23BD">
        <w:rPr>
          <w:rFonts w:ascii="Times New Roman" w:eastAsia="Times New Roman" w:hAnsi="Times New Roman" w:cs="Times New Roman"/>
          <w:sz w:val="24"/>
          <w:szCs w:val="24"/>
        </w:rPr>
        <w:t xml:space="preserve"> = </w:t>
      </w:r>
      <w:r w:rsidR="006D1948" w:rsidRPr="00AE23BD">
        <w:rPr>
          <w:rFonts w:ascii="Times New Roman" w:hAnsi="Times New Roman" w:cs="Times New Roman"/>
          <w:color w:val="212121"/>
          <w:sz w:val="24"/>
          <w:szCs w:val="24"/>
          <w:shd w:val="clear" w:color="auto" w:fill="FFFFFF"/>
        </w:rPr>
        <w:t xml:space="preserve">†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mixteca</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mac</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 xml:space="preserve">C. </w:t>
      </w:r>
      <w:proofErr w:type="spellStart"/>
      <w:r w:rsidR="00402F7F" w:rsidRPr="00AE23BD">
        <w:rPr>
          <w:rFonts w:ascii="Times New Roman" w:eastAsia="Times New Roman" w:hAnsi="Times New Roman" w:cs="Times New Roman"/>
          <w:i/>
          <w:sz w:val="24"/>
          <w:szCs w:val="24"/>
        </w:rPr>
        <w:t>macrophyllus</w:t>
      </w:r>
      <w:proofErr w:type="spellEnd"/>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mon</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montanus</w:t>
      </w:r>
      <w:r w:rsidR="00402F7F" w:rsidRPr="00AE23BD">
        <w:rPr>
          <w:rFonts w:ascii="Times New Roman" w:eastAsia="Times New Roman" w:hAnsi="Times New Roman" w:cs="Times New Roman"/>
          <w:sz w:val="24"/>
          <w:szCs w:val="24"/>
        </w:rPr>
        <w:t xml:space="preserve">. </w:t>
      </w:r>
      <w:proofErr w:type="spellStart"/>
      <w:proofErr w:type="gramStart"/>
      <w:r w:rsidR="00402F7F" w:rsidRPr="00AE23BD">
        <w:rPr>
          <w:rFonts w:ascii="Times New Roman" w:eastAsia="Times New Roman" w:hAnsi="Times New Roman" w:cs="Times New Roman"/>
          <w:sz w:val="24"/>
          <w:szCs w:val="24"/>
        </w:rPr>
        <w:t>intri</w:t>
      </w:r>
      <w:proofErr w:type="spellEnd"/>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intricatus</w:t>
      </w:r>
      <w:r w:rsidR="00402F7F" w:rsidRPr="00AE23BD">
        <w:rPr>
          <w:rFonts w:ascii="Times New Roman" w:eastAsia="Times New Roman" w:hAnsi="Times New Roman" w:cs="Times New Roman"/>
          <w:sz w:val="24"/>
          <w:szCs w:val="24"/>
        </w:rPr>
        <w:t xml:space="preserve">. </w:t>
      </w:r>
      <w:proofErr w:type="gramStart"/>
      <w:r w:rsidR="00402F7F" w:rsidRPr="00AE23BD">
        <w:rPr>
          <w:rFonts w:ascii="Times New Roman" w:eastAsia="Times New Roman" w:hAnsi="Times New Roman" w:cs="Times New Roman"/>
          <w:sz w:val="24"/>
          <w:szCs w:val="24"/>
        </w:rPr>
        <w:t>led</w:t>
      </w:r>
      <w:proofErr w:type="gramEnd"/>
      <w:r w:rsidR="00402F7F" w:rsidRPr="00AE23BD">
        <w:rPr>
          <w:rFonts w:ascii="Times New Roman" w:eastAsia="Times New Roman" w:hAnsi="Times New Roman" w:cs="Times New Roman"/>
          <w:sz w:val="24"/>
          <w:szCs w:val="24"/>
        </w:rPr>
        <w:t xml:space="preserve"> = </w:t>
      </w:r>
      <w:r w:rsidR="00402F7F" w:rsidRPr="00AE23BD">
        <w:rPr>
          <w:rFonts w:ascii="Times New Roman" w:eastAsia="Times New Roman" w:hAnsi="Times New Roman" w:cs="Times New Roman"/>
          <w:i/>
          <w:sz w:val="24"/>
          <w:szCs w:val="24"/>
        </w:rPr>
        <w:t>C. ledifolius</w:t>
      </w:r>
      <w:r w:rsidR="00402F7F" w:rsidRPr="00AE23BD">
        <w:rPr>
          <w:rFonts w:ascii="Times New Roman" w:eastAsia="Times New Roman" w:hAnsi="Times New Roman" w:cs="Times New Roman"/>
          <w:sz w:val="24"/>
          <w:szCs w:val="24"/>
        </w:rPr>
        <w:t>.</w:t>
      </w:r>
    </w:p>
    <w:p w14:paraId="35018D95" w14:textId="77777777" w:rsidR="00891EB7" w:rsidRPr="00AE23BD" w:rsidRDefault="00891EB7" w:rsidP="00B6531E">
      <w:pPr>
        <w:spacing w:line="480" w:lineRule="auto"/>
        <w:rPr>
          <w:rFonts w:ascii="Times New Roman" w:eastAsia="Times New Roman" w:hAnsi="Times New Roman" w:cs="Times New Roman"/>
          <w:sz w:val="24"/>
          <w:szCs w:val="24"/>
        </w:rPr>
      </w:pPr>
    </w:p>
    <w:p w14:paraId="76F52F47" w14:textId="148A0CA0" w:rsidR="00315F13" w:rsidRPr="00AE23BD" w:rsidRDefault="00315F13" w:rsidP="00B6531E">
      <w:pPr>
        <w:spacing w:line="480" w:lineRule="auto"/>
        <w:rPr>
          <w:rFonts w:ascii="Times New Roman" w:eastAsia="Times New Roman" w:hAnsi="Times New Roman" w:cs="Times New Roman"/>
          <w:sz w:val="24"/>
          <w:szCs w:val="24"/>
        </w:rPr>
      </w:pPr>
    </w:p>
    <w:p w14:paraId="41964B7F" w14:textId="39AC63F3" w:rsidR="00B47156" w:rsidRPr="00AE23BD" w:rsidRDefault="00B47156" w:rsidP="00B6531E">
      <w:pPr>
        <w:spacing w:line="480" w:lineRule="auto"/>
        <w:rPr>
          <w:rFonts w:ascii="Times New Roman" w:eastAsia="Times New Roman" w:hAnsi="Times New Roman" w:cs="Times New Roman"/>
          <w:sz w:val="24"/>
          <w:szCs w:val="24"/>
        </w:rPr>
      </w:pPr>
    </w:p>
    <w:p w14:paraId="7C666AEC" w14:textId="7A13120B" w:rsidR="00BD5004" w:rsidRPr="00AE23BD" w:rsidRDefault="00241788" w:rsidP="00B6531E">
      <w:pPr>
        <w:spacing w:line="480" w:lineRule="auto"/>
        <w:rPr>
          <w:rFonts w:ascii="Times New Roman" w:eastAsia="Times New Roman" w:hAnsi="Times New Roman" w:cs="Times New Roman"/>
          <w:sz w:val="24"/>
          <w:szCs w:val="24"/>
        </w:rPr>
      </w:pPr>
      <w:r w:rsidRPr="00241788">
        <w:lastRenderedPageBreak/>
        <w:drawing>
          <wp:inline distT="0" distB="0" distL="0" distR="0" wp14:anchorId="4B8E1D20" wp14:editId="1F73EA0A">
            <wp:extent cx="5943600" cy="8190393"/>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8190393"/>
                    </a:xfrm>
                    <a:prstGeom prst="rect">
                      <a:avLst/>
                    </a:prstGeom>
                    <a:noFill/>
                    <a:ln>
                      <a:noFill/>
                    </a:ln>
                  </pic:spPr>
                </pic:pic>
              </a:graphicData>
            </a:graphic>
          </wp:inline>
        </w:drawing>
      </w:r>
    </w:p>
    <w:p w14:paraId="090D2D7B" w14:textId="013C0410" w:rsidR="00AF5C2E" w:rsidRPr="00DC2DD8" w:rsidRDefault="00241788" w:rsidP="00DC2DD8">
      <w:pPr>
        <w:spacing w:line="480" w:lineRule="auto"/>
        <w:rPr>
          <w:rFonts w:ascii="Times New Roman" w:eastAsia="Times New Roman" w:hAnsi="Times New Roman" w:cs="Times New Roman"/>
          <w:sz w:val="24"/>
          <w:szCs w:val="24"/>
        </w:rPr>
      </w:pPr>
      <w:r w:rsidRPr="00241788">
        <w:lastRenderedPageBreak/>
        <w:drawing>
          <wp:inline distT="0" distB="0" distL="0" distR="0" wp14:anchorId="00C6FEE3" wp14:editId="7377C70D">
            <wp:extent cx="5943600" cy="599352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5993529"/>
                    </a:xfrm>
                    <a:prstGeom prst="rect">
                      <a:avLst/>
                    </a:prstGeom>
                    <a:noFill/>
                    <a:ln>
                      <a:noFill/>
                    </a:ln>
                  </pic:spPr>
                </pic:pic>
              </a:graphicData>
            </a:graphic>
          </wp:inline>
        </w:drawing>
      </w:r>
    </w:p>
    <w:p w14:paraId="3AC4DEC0" w14:textId="77777777" w:rsidR="00AF5C2E" w:rsidRPr="00AE23BD" w:rsidRDefault="00AF5C2E" w:rsidP="001D491D">
      <w:pPr>
        <w:spacing w:after="0" w:line="240" w:lineRule="auto"/>
        <w:rPr>
          <w:rFonts w:ascii="Times New Roman" w:eastAsia="Times New Roman" w:hAnsi="Times New Roman" w:cs="Times New Roman"/>
          <w:color w:val="000000"/>
          <w:sz w:val="24"/>
          <w:szCs w:val="24"/>
        </w:rPr>
      </w:pPr>
    </w:p>
    <w:p w14:paraId="1D3B680A" w14:textId="4722718E" w:rsidR="001D491D" w:rsidRPr="00AE23BD" w:rsidRDefault="001D491D" w:rsidP="001D491D">
      <w:pPr>
        <w:spacing w:after="0" w:line="240" w:lineRule="auto"/>
        <w:rPr>
          <w:rFonts w:ascii="Times New Roman" w:eastAsia="Times New Roman" w:hAnsi="Times New Roman" w:cs="Times New Roman"/>
          <w:color w:val="000000"/>
          <w:sz w:val="24"/>
          <w:szCs w:val="24"/>
        </w:rPr>
      </w:pPr>
      <w:r w:rsidRPr="00AE23BD">
        <w:rPr>
          <w:rFonts w:ascii="Times New Roman" w:eastAsia="Times New Roman" w:hAnsi="Times New Roman" w:cs="Times New Roman"/>
          <w:color w:val="000000"/>
          <w:sz w:val="24"/>
          <w:szCs w:val="24"/>
        </w:rPr>
        <w:t>Appendix 1. Voucher table.</w:t>
      </w:r>
    </w:p>
    <w:p w14:paraId="77E77AA0" w14:textId="77777777" w:rsidR="001D491D" w:rsidRPr="00AE23BD" w:rsidRDefault="001D491D" w:rsidP="00B6531E">
      <w:pPr>
        <w:spacing w:line="480" w:lineRule="auto"/>
        <w:rPr>
          <w:rFonts w:ascii="Times New Roman" w:eastAsia="Times New Roman" w:hAnsi="Times New Roman" w:cs="Times New Roman"/>
          <w:sz w:val="24"/>
          <w:szCs w:val="24"/>
        </w:rPr>
      </w:pPr>
    </w:p>
    <w:p w14:paraId="065848F6" w14:textId="77777777" w:rsidR="001D491D" w:rsidRPr="00AE23BD" w:rsidRDefault="001D491D" w:rsidP="00B6531E">
      <w:pPr>
        <w:spacing w:line="480" w:lineRule="auto"/>
        <w:rPr>
          <w:rFonts w:ascii="Times New Roman" w:eastAsia="Times New Roman" w:hAnsi="Times New Roman" w:cs="Times New Roman"/>
          <w:sz w:val="24"/>
          <w:szCs w:val="24"/>
        </w:rPr>
      </w:pPr>
    </w:p>
    <w:p w14:paraId="0F6B40A3" w14:textId="76748857" w:rsidR="00A65B82" w:rsidRPr="00AE23BD" w:rsidRDefault="00A65B82" w:rsidP="00B6531E">
      <w:pPr>
        <w:spacing w:line="480" w:lineRule="auto"/>
        <w:rPr>
          <w:rFonts w:ascii="Times New Roman" w:eastAsia="Times New Roman" w:hAnsi="Times New Roman" w:cs="Times New Roman"/>
          <w:sz w:val="24"/>
          <w:szCs w:val="24"/>
        </w:rPr>
      </w:pPr>
    </w:p>
    <w:p w14:paraId="55093B68" w14:textId="11EB6977" w:rsidR="001D491D" w:rsidRPr="00AE23BD" w:rsidRDefault="00A65B82" w:rsidP="00241788">
      <w:pPr>
        <w:spacing w:line="480" w:lineRule="auto"/>
        <w:jc w:val="center"/>
        <w:rPr>
          <w:rFonts w:ascii="Times New Roman" w:eastAsia="Times New Roman" w:hAnsi="Times New Roman" w:cs="Times New Roman"/>
          <w:sz w:val="24"/>
          <w:szCs w:val="24"/>
        </w:rPr>
      </w:pPr>
      <w:r w:rsidRPr="00AE23BD">
        <w:rPr>
          <w:rFonts w:ascii="Times New Roman" w:hAnsi="Times New Roman" w:cs="Times New Roman"/>
          <w:noProof/>
          <w:sz w:val="24"/>
          <w:szCs w:val="24"/>
        </w:rPr>
        <w:lastRenderedPageBreak/>
        <w:drawing>
          <wp:inline distT="0" distB="0" distL="0" distR="0" wp14:anchorId="2C755BB6" wp14:editId="454365CC">
            <wp:extent cx="7686142" cy="5278679"/>
            <wp:effectExtent l="381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7699698" cy="5287989"/>
                    </a:xfrm>
                    <a:prstGeom prst="rect">
                      <a:avLst/>
                    </a:prstGeom>
                    <a:noFill/>
                    <a:ln>
                      <a:noFill/>
                    </a:ln>
                  </pic:spPr>
                </pic:pic>
              </a:graphicData>
            </a:graphic>
          </wp:inline>
        </w:drawing>
      </w:r>
    </w:p>
    <w:p w14:paraId="209B5DD8" w14:textId="77777777" w:rsidR="001D491D" w:rsidRPr="00AE23BD" w:rsidRDefault="001D491D" w:rsidP="00B6531E">
      <w:pPr>
        <w:spacing w:line="480" w:lineRule="auto"/>
        <w:rPr>
          <w:rFonts w:ascii="Times New Roman" w:eastAsia="Times New Roman" w:hAnsi="Times New Roman" w:cs="Times New Roman"/>
          <w:sz w:val="24"/>
          <w:szCs w:val="24"/>
        </w:rPr>
      </w:pPr>
    </w:p>
    <w:p w14:paraId="2D69AF2D" w14:textId="56670B48" w:rsidR="00804ABA" w:rsidRPr="00AE23BD" w:rsidRDefault="00804ABA" w:rsidP="00B6531E">
      <w:pPr>
        <w:spacing w:line="480" w:lineRule="auto"/>
        <w:rPr>
          <w:rFonts w:ascii="Times New Roman" w:eastAsia="Times New Roman" w:hAnsi="Times New Roman" w:cs="Times New Roman"/>
          <w:sz w:val="24"/>
          <w:szCs w:val="24"/>
        </w:rPr>
      </w:pPr>
    </w:p>
    <w:p w14:paraId="6B5D10D0" w14:textId="45A51455" w:rsidR="002C2342" w:rsidRPr="00AE23BD" w:rsidRDefault="001D491D" w:rsidP="00B6531E">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Appendix</w:t>
      </w:r>
      <w:r w:rsidR="00361D58"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sz w:val="24"/>
          <w:szCs w:val="24"/>
        </w:rPr>
        <w:t>2</w:t>
      </w:r>
      <w:r w:rsidR="00A65B82" w:rsidRPr="00AE23BD">
        <w:rPr>
          <w:rFonts w:ascii="Times New Roman" w:eastAsia="Times New Roman" w:hAnsi="Times New Roman" w:cs="Times New Roman"/>
          <w:sz w:val="24"/>
          <w:szCs w:val="24"/>
        </w:rPr>
        <w:t>a</w:t>
      </w:r>
      <w:r w:rsidR="00D12911" w:rsidRPr="00AE23BD">
        <w:rPr>
          <w:rFonts w:ascii="Times New Roman" w:eastAsia="Times New Roman" w:hAnsi="Times New Roman" w:cs="Times New Roman"/>
          <w:sz w:val="24"/>
          <w:szCs w:val="24"/>
        </w:rPr>
        <w:t xml:space="preserve">. </w:t>
      </w:r>
      <w:r w:rsidR="00192B08" w:rsidRPr="00AE23BD">
        <w:rPr>
          <w:rFonts w:ascii="Times New Roman" w:eastAsia="Times New Roman" w:hAnsi="Times New Roman" w:cs="Times New Roman"/>
          <w:sz w:val="24"/>
          <w:szCs w:val="24"/>
        </w:rPr>
        <w:t>Morphology Matrix</w:t>
      </w:r>
    </w:p>
    <w:p w14:paraId="42ACC376" w14:textId="77777777" w:rsidR="00EC4030" w:rsidRPr="00AE23BD" w:rsidRDefault="00EC4030" w:rsidP="00B6531E">
      <w:pPr>
        <w:spacing w:line="480" w:lineRule="auto"/>
        <w:rPr>
          <w:rFonts w:ascii="Times New Roman" w:eastAsia="Times New Roman" w:hAnsi="Times New Roman" w:cs="Times New Roman"/>
          <w:b/>
          <w:sz w:val="24"/>
          <w:szCs w:val="24"/>
        </w:rPr>
      </w:pPr>
    </w:p>
    <w:p w14:paraId="18F3FA66" w14:textId="77777777" w:rsidR="00273E4A" w:rsidRPr="00AE23BD" w:rsidRDefault="00273E4A" w:rsidP="00B6531E">
      <w:pPr>
        <w:spacing w:line="480" w:lineRule="auto"/>
        <w:rPr>
          <w:rFonts w:ascii="Times New Roman" w:eastAsia="Times New Roman" w:hAnsi="Times New Roman" w:cs="Times New Roman"/>
          <w:b/>
          <w:sz w:val="24"/>
          <w:szCs w:val="24"/>
        </w:rPr>
      </w:pPr>
    </w:p>
    <w:p w14:paraId="62D9ECF3" w14:textId="77777777" w:rsidR="00273E4A" w:rsidRPr="00AE23BD" w:rsidRDefault="00273E4A" w:rsidP="00B6531E">
      <w:pPr>
        <w:spacing w:line="480" w:lineRule="auto"/>
        <w:rPr>
          <w:rFonts w:ascii="Times New Roman" w:eastAsia="Times New Roman" w:hAnsi="Times New Roman" w:cs="Times New Roman"/>
          <w:b/>
          <w:sz w:val="24"/>
          <w:szCs w:val="24"/>
        </w:rPr>
      </w:pPr>
    </w:p>
    <w:p w14:paraId="5D641492" w14:textId="77777777" w:rsidR="00273E4A" w:rsidRPr="00AE23BD" w:rsidRDefault="00273E4A" w:rsidP="00B6531E">
      <w:pPr>
        <w:spacing w:line="480" w:lineRule="auto"/>
        <w:rPr>
          <w:rFonts w:ascii="Times New Roman" w:eastAsia="Times New Roman" w:hAnsi="Times New Roman" w:cs="Times New Roman"/>
          <w:b/>
          <w:sz w:val="24"/>
          <w:szCs w:val="24"/>
        </w:rPr>
      </w:pPr>
    </w:p>
    <w:p w14:paraId="63760D43" w14:textId="77777777" w:rsidR="00273E4A" w:rsidRPr="00AE23BD" w:rsidRDefault="00273E4A" w:rsidP="00B6531E">
      <w:pPr>
        <w:spacing w:line="480" w:lineRule="auto"/>
        <w:rPr>
          <w:rFonts w:ascii="Times New Roman" w:eastAsia="Times New Roman" w:hAnsi="Times New Roman" w:cs="Times New Roman"/>
          <w:b/>
          <w:sz w:val="24"/>
          <w:szCs w:val="24"/>
        </w:rPr>
      </w:pPr>
    </w:p>
    <w:p w14:paraId="4782939B" w14:textId="188D9207" w:rsidR="002C1CDB" w:rsidRPr="00AE23BD" w:rsidRDefault="002C1CDB" w:rsidP="004377C7">
      <w:pPr>
        <w:spacing w:line="480" w:lineRule="auto"/>
        <w:rPr>
          <w:rFonts w:ascii="Times New Roman" w:hAnsi="Times New Roman" w:cs="Times New Roman"/>
          <w:b/>
          <w:sz w:val="24"/>
          <w:szCs w:val="24"/>
        </w:rPr>
      </w:pPr>
    </w:p>
    <w:p w14:paraId="77657167" w14:textId="77777777" w:rsidR="002C1CDB" w:rsidRPr="00AE23BD" w:rsidRDefault="002C1CDB" w:rsidP="004377C7">
      <w:pPr>
        <w:spacing w:line="480" w:lineRule="auto"/>
        <w:rPr>
          <w:rFonts w:ascii="Times New Roman" w:hAnsi="Times New Roman" w:cs="Times New Roman"/>
          <w:b/>
          <w:sz w:val="24"/>
          <w:szCs w:val="24"/>
        </w:rPr>
      </w:pPr>
    </w:p>
    <w:p w14:paraId="09BC834B" w14:textId="77777777" w:rsidR="002C1CDB" w:rsidRPr="00AE23BD" w:rsidRDefault="002C1CDB" w:rsidP="004377C7">
      <w:pPr>
        <w:spacing w:line="480" w:lineRule="auto"/>
        <w:rPr>
          <w:rFonts w:ascii="Times New Roman" w:hAnsi="Times New Roman" w:cs="Times New Roman"/>
          <w:b/>
          <w:sz w:val="24"/>
          <w:szCs w:val="24"/>
        </w:rPr>
      </w:pPr>
    </w:p>
    <w:p w14:paraId="200585ED" w14:textId="77777777" w:rsidR="002C1CDB" w:rsidRPr="00AE23BD" w:rsidRDefault="002C1CDB" w:rsidP="004377C7">
      <w:pPr>
        <w:spacing w:line="480" w:lineRule="auto"/>
        <w:rPr>
          <w:rFonts w:ascii="Times New Roman" w:hAnsi="Times New Roman" w:cs="Times New Roman"/>
          <w:b/>
          <w:sz w:val="24"/>
          <w:szCs w:val="24"/>
        </w:rPr>
      </w:pPr>
    </w:p>
    <w:p w14:paraId="0EEF98FC" w14:textId="77777777" w:rsidR="002C1CDB" w:rsidRPr="00AE23BD" w:rsidRDefault="002C1CDB" w:rsidP="004377C7">
      <w:pPr>
        <w:spacing w:line="480" w:lineRule="auto"/>
        <w:rPr>
          <w:rFonts w:ascii="Times New Roman" w:hAnsi="Times New Roman" w:cs="Times New Roman"/>
          <w:b/>
          <w:sz w:val="24"/>
          <w:szCs w:val="24"/>
        </w:rPr>
      </w:pPr>
    </w:p>
    <w:p w14:paraId="18CCC4C1" w14:textId="77777777" w:rsidR="002C1CDB" w:rsidRPr="00AE23BD" w:rsidRDefault="002C1CDB" w:rsidP="004377C7">
      <w:pPr>
        <w:spacing w:line="480" w:lineRule="auto"/>
        <w:rPr>
          <w:rFonts w:ascii="Times New Roman" w:hAnsi="Times New Roman" w:cs="Times New Roman"/>
          <w:b/>
          <w:sz w:val="24"/>
          <w:szCs w:val="24"/>
        </w:rPr>
      </w:pPr>
    </w:p>
    <w:p w14:paraId="02A4E55A" w14:textId="77777777" w:rsidR="002C1CDB" w:rsidRPr="00AE23BD" w:rsidRDefault="002C1CDB" w:rsidP="004377C7">
      <w:pPr>
        <w:spacing w:line="480" w:lineRule="auto"/>
        <w:rPr>
          <w:rFonts w:ascii="Times New Roman" w:hAnsi="Times New Roman" w:cs="Times New Roman"/>
          <w:b/>
          <w:sz w:val="24"/>
          <w:szCs w:val="24"/>
        </w:rPr>
      </w:pPr>
    </w:p>
    <w:p w14:paraId="0AFF5AE1" w14:textId="77777777" w:rsidR="002C1CDB" w:rsidRPr="00AE23BD" w:rsidRDefault="002C1CDB" w:rsidP="004377C7">
      <w:pPr>
        <w:spacing w:line="480" w:lineRule="auto"/>
        <w:rPr>
          <w:rFonts w:ascii="Times New Roman" w:hAnsi="Times New Roman" w:cs="Times New Roman"/>
          <w:b/>
          <w:sz w:val="24"/>
          <w:szCs w:val="24"/>
        </w:rPr>
      </w:pPr>
    </w:p>
    <w:p w14:paraId="014E3187" w14:textId="77777777" w:rsidR="002C1CDB" w:rsidRPr="00AE23BD" w:rsidRDefault="002C1CDB" w:rsidP="004377C7">
      <w:pPr>
        <w:spacing w:line="480" w:lineRule="auto"/>
        <w:rPr>
          <w:rFonts w:ascii="Times New Roman" w:hAnsi="Times New Roman" w:cs="Times New Roman"/>
          <w:b/>
          <w:sz w:val="24"/>
          <w:szCs w:val="24"/>
        </w:rPr>
      </w:pPr>
    </w:p>
    <w:p w14:paraId="2FCEAC9A" w14:textId="77777777" w:rsidR="002C1CDB" w:rsidRPr="00AE23BD" w:rsidRDefault="002C1CDB" w:rsidP="004377C7">
      <w:pPr>
        <w:spacing w:line="480" w:lineRule="auto"/>
        <w:rPr>
          <w:rFonts w:ascii="Times New Roman" w:hAnsi="Times New Roman" w:cs="Times New Roman"/>
          <w:b/>
          <w:sz w:val="24"/>
          <w:szCs w:val="24"/>
        </w:rPr>
      </w:pPr>
    </w:p>
    <w:p w14:paraId="26C04CBE" w14:textId="77777777" w:rsidR="002C1CDB" w:rsidRPr="00AE23BD" w:rsidRDefault="002C1CDB" w:rsidP="004377C7">
      <w:pPr>
        <w:spacing w:line="480" w:lineRule="auto"/>
        <w:rPr>
          <w:rFonts w:ascii="Times New Roman" w:hAnsi="Times New Roman" w:cs="Times New Roman"/>
          <w:b/>
          <w:sz w:val="24"/>
          <w:szCs w:val="24"/>
        </w:rPr>
      </w:pPr>
    </w:p>
    <w:p w14:paraId="3222BE17" w14:textId="78D98916" w:rsidR="00A65B82" w:rsidRPr="00AE23BD" w:rsidRDefault="00A65B82" w:rsidP="00241788">
      <w:pPr>
        <w:spacing w:line="480" w:lineRule="auto"/>
        <w:jc w:val="center"/>
        <w:rPr>
          <w:rFonts w:ascii="Times New Roman" w:eastAsia="Times New Roman" w:hAnsi="Times New Roman" w:cs="Times New Roman"/>
          <w:sz w:val="24"/>
          <w:szCs w:val="24"/>
        </w:rPr>
      </w:pPr>
      <w:r w:rsidRPr="00AE23BD">
        <w:rPr>
          <w:rFonts w:ascii="Times New Roman" w:hAnsi="Times New Roman" w:cs="Times New Roman"/>
          <w:noProof/>
          <w:sz w:val="24"/>
          <w:szCs w:val="24"/>
        </w:rPr>
        <w:lastRenderedPageBreak/>
        <w:drawing>
          <wp:inline distT="0" distB="0" distL="0" distR="0" wp14:anchorId="4C90F897" wp14:editId="38918104">
            <wp:extent cx="4815630" cy="5786475"/>
            <wp:effectExtent l="0" t="9207"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4834295" cy="5808902"/>
                    </a:xfrm>
                    <a:prstGeom prst="rect">
                      <a:avLst/>
                    </a:prstGeom>
                    <a:noFill/>
                    <a:ln>
                      <a:noFill/>
                    </a:ln>
                  </pic:spPr>
                </pic:pic>
              </a:graphicData>
            </a:graphic>
          </wp:inline>
        </w:drawing>
      </w:r>
    </w:p>
    <w:p w14:paraId="39831D3E" w14:textId="27B6FD5E" w:rsidR="00A65B82" w:rsidRPr="00AE23BD" w:rsidRDefault="00A65B82" w:rsidP="00A65B82">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Appendix 2b. Morphology Matrix continued</w:t>
      </w:r>
    </w:p>
    <w:p w14:paraId="3A4CE755" w14:textId="77777777" w:rsidR="002C1CDB" w:rsidRPr="00AE23BD" w:rsidRDefault="002C1CDB" w:rsidP="004377C7">
      <w:pPr>
        <w:spacing w:line="480" w:lineRule="auto"/>
        <w:rPr>
          <w:rFonts w:ascii="Times New Roman" w:hAnsi="Times New Roman" w:cs="Times New Roman"/>
          <w:b/>
          <w:sz w:val="24"/>
          <w:szCs w:val="24"/>
        </w:rPr>
      </w:pPr>
    </w:p>
    <w:p w14:paraId="335382F5" w14:textId="77777777" w:rsidR="002C1CDB" w:rsidRPr="00AE23BD" w:rsidRDefault="002C1CDB" w:rsidP="004377C7">
      <w:pPr>
        <w:spacing w:line="480" w:lineRule="auto"/>
        <w:rPr>
          <w:rFonts w:ascii="Times New Roman" w:hAnsi="Times New Roman" w:cs="Times New Roman"/>
          <w:b/>
          <w:sz w:val="24"/>
          <w:szCs w:val="24"/>
        </w:rPr>
      </w:pPr>
    </w:p>
    <w:p w14:paraId="25D3AF59" w14:textId="77777777" w:rsidR="002C1CDB" w:rsidRPr="00AE23BD" w:rsidRDefault="002C1CDB" w:rsidP="004377C7">
      <w:pPr>
        <w:spacing w:line="480" w:lineRule="auto"/>
        <w:rPr>
          <w:rFonts w:ascii="Times New Roman" w:hAnsi="Times New Roman" w:cs="Times New Roman"/>
          <w:b/>
          <w:sz w:val="24"/>
          <w:szCs w:val="24"/>
        </w:rPr>
      </w:pPr>
    </w:p>
    <w:p w14:paraId="44FAA19A" w14:textId="77777777" w:rsidR="002C1CDB" w:rsidRPr="00AE23BD" w:rsidRDefault="002C1CDB" w:rsidP="004377C7">
      <w:pPr>
        <w:spacing w:line="480" w:lineRule="auto"/>
        <w:rPr>
          <w:rFonts w:ascii="Times New Roman" w:hAnsi="Times New Roman" w:cs="Times New Roman"/>
          <w:b/>
          <w:sz w:val="24"/>
          <w:szCs w:val="24"/>
        </w:rPr>
      </w:pPr>
    </w:p>
    <w:p w14:paraId="5E167A98" w14:textId="77777777" w:rsidR="002C1CDB" w:rsidRPr="00AE23BD" w:rsidRDefault="002C1CDB" w:rsidP="004377C7">
      <w:pPr>
        <w:spacing w:line="480" w:lineRule="auto"/>
        <w:rPr>
          <w:rFonts w:ascii="Times New Roman" w:hAnsi="Times New Roman" w:cs="Times New Roman"/>
          <w:b/>
          <w:sz w:val="24"/>
          <w:szCs w:val="24"/>
        </w:rPr>
      </w:pPr>
    </w:p>
    <w:p w14:paraId="3F45109F" w14:textId="77777777" w:rsidR="002C1CDB" w:rsidRPr="00AE23BD" w:rsidRDefault="002C1CDB" w:rsidP="004377C7">
      <w:pPr>
        <w:spacing w:line="480" w:lineRule="auto"/>
        <w:rPr>
          <w:rFonts w:ascii="Times New Roman" w:hAnsi="Times New Roman" w:cs="Times New Roman"/>
          <w:b/>
          <w:sz w:val="24"/>
          <w:szCs w:val="24"/>
        </w:rPr>
      </w:pPr>
    </w:p>
    <w:p w14:paraId="7BA80AE7" w14:textId="579DAB19" w:rsidR="004377C7" w:rsidRPr="00AE23BD" w:rsidRDefault="00A60B5F" w:rsidP="004377C7">
      <w:pPr>
        <w:spacing w:line="480" w:lineRule="auto"/>
        <w:rPr>
          <w:rFonts w:ascii="Times New Roman" w:hAnsi="Times New Roman" w:cs="Times New Roman"/>
          <w:b/>
          <w:sz w:val="24"/>
          <w:szCs w:val="24"/>
        </w:rPr>
      </w:pPr>
      <w:r w:rsidRPr="00AE23BD">
        <w:rPr>
          <w:rFonts w:ascii="Times New Roman" w:hAnsi="Times New Roman" w:cs="Times New Roman"/>
          <w:b/>
          <w:sz w:val="24"/>
          <w:szCs w:val="24"/>
        </w:rPr>
        <w:lastRenderedPageBreak/>
        <w:t>Literature Cited</w:t>
      </w:r>
      <w:r w:rsidR="002909D9" w:rsidRPr="00AE23BD">
        <w:rPr>
          <w:rFonts w:ascii="Times New Roman" w:hAnsi="Times New Roman" w:cs="Times New Roman"/>
          <w:b/>
          <w:sz w:val="24"/>
          <w:szCs w:val="24"/>
        </w:rPr>
        <w:tab/>
      </w:r>
    </w:p>
    <w:p w14:paraId="5DE590D2" w14:textId="12AF29B3" w:rsidR="00B13B8D" w:rsidRPr="00AE23BD" w:rsidRDefault="00E52007" w:rsidP="00474373">
      <w:pPr>
        <w:spacing w:line="480" w:lineRule="auto"/>
        <w:rPr>
          <w:rFonts w:ascii="Times New Roman" w:eastAsia="Times New Roman" w:hAnsi="Times New Roman" w:cs="Times New Roman"/>
          <w:sz w:val="24"/>
          <w:szCs w:val="24"/>
        </w:rPr>
      </w:pPr>
      <w:r w:rsidRPr="00AE23BD">
        <w:rPr>
          <w:rFonts w:ascii="Times New Roman" w:hAnsi="Times New Roman" w:cs="Times New Roman"/>
          <w:sz w:val="24"/>
          <w:szCs w:val="24"/>
        </w:rPr>
        <w:t xml:space="preserve">Baker W.J, Bailey P., Barber V., Barker A., </w:t>
      </w:r>
      <w:proofErr w:type="spellStart"/>
      <w:r w:rsidRPr="00AE23BD">
        <w:rPr>
          <w:rFonts w:ascii="Times New Roman" w:hAnsi="Times New Roman" w:cs="Times New Roman"/>
          <w:sz w:val="24"/>
          <w:szCs w:val="24"/>
        </w:rPr>
        <w:t>Bellot</w:t>
      </w:r>
      <w:proofErr w:type="spellEnd"/>
      <w:r w:rsidRPr="00AE23BD">
        <w:rPr>
          <w:rFonts w:ascii="Times New Roman" w:hAnsi="Times New Roman" w:cs="Times New Roman"/>
          <w:sz w:val="24"/>
          <w:szCs w:val="24"/>
        </w:rPr>
        <w:t xml:space="preserve"> S., Bishop D., </w:t>
      </w:r>
      <w:proofErr w:type="spellStart"/>
      <w:r w:rsidRPr="00AE23BD">
        <w:rPr>
          <w:rFonts w:ascii="Times New Roman" w:hAnsi="Times New Roman" w:cs="Times New Roman"/>
          <w:sz w:val="24"/>
          <w:szCs w:val="24"/>
        </w:rPr>
        <w:t>Botigué</w:t>
      </w:r>
      <w:proofErr w:type="spellEnd"/>
      <w:r w:rsidRPr="00AE23BD">
        <w:rPr>
          <w:rFonts w:ascii="Times New Roman" w:hAnsi="Times New Roman" w:cs="Times New Roman"/>
          <w:sz w:val="24"/>
          <w:szCs w:val="24"/>
        </w:rPr>
        <w:t xml:space="preserve"> L.R., et al. </w:t>
      </w:r>
      <w:r w:rsidR="00B13B8D" w:rsidRPr="00AE23BD">
        <w:rPr>
          <w:rFonts w:ascii="Times New Roman" w:eastAsia="Times New Roman" w:hAnsi="Times New Roman" w:cs="Times New Roman"/>
          <w:sz w:val="24"/>
          <w:szCs w:val="24"/>
        </w:rPr>
        <w:t xml:space="preserve">2021. A </w:t>
      </w:r>
      <w:r w:rsidRPr="00AE23BD">
        <w:rPr>
          <w:rFonts w:ascii="Times New Roman" w:eastAsia="Times New Roman" w:hAnsi="Times New Roman" w:cs="Times New Roman"/>
          <w:sz w:val="24"/>
          <w:szCs w:val="24"/>
        </w:rPr>
        <w:tab/>
      </w:r>
      <w:r w:rsidR="00B13B8D" w:rsidRPr="00AE23BD">
        <w:rPr>
          <w:rFonts w:ascii="Times New Roman" w:eastAsia="Times New Roman" w:hAnsi="Times New Roman" w:cs="Times New Roman"/>
          <w:sz w:val="24"/>
          <w:szCs w:val="24"/>
        </w:rPr>
        <w:t xml:space="preserve">comprehensive </w:t>
      </w:r>
      <w:proofErr w:type="spellStart"/>
      <w:r w:rsidR="00B13B8D" w:rsidRPr="00AE23BD">
        <w:rPr>
          <w:rFonts w:ascii="Times New Roman" w:eastAsia="Times New Roman" w:hAnsi="Times New Roman" w:cs="Times New Roman"/>
          <w:sz w:val="24"/>
          <w:szCs w:val="24"/>
        </w:rPr>
        <w:t>phylogenomic</w:t>
      </w:r>
      <w:proofErr w:type="spellEnd"/>
      <w:r w:rsidR="00B13B8D" w:rsidRPr="00AE23BD">
        <w:rPr>
          <w:rFonts w:ascii="Times New Roman" w:eastAsia="Times New Roman" w:hAnsi="Times New Roman" w:cs="Times New Roman"/>
          <w:sz w:val="24"/>
          <w:szCs w:val="24"/>
        </w:rPr>
        <w:t xml:space="preserve"> platform for exploring the Angiosperm Tree of Life. </w:t>
      </w:r>
      <w:r w:rsidRPr="00AE23BD">
        <w:rPr>
          <w:rFonts w:ascii="Times New Roman" w:eastAsia="Times New Roman" w:hAnsi="Times New Roman" w:cs="Times New Roman"/>
          <w:sz w:val="24"/>
          <w:szCs w:val="24"/>
        </w:rPr>
        <w:tab/>
      </w:r>
      <w:r w:rsidR="00B13B8D" w:rsidRPr="00AE23BD">
        <w:rPr>
          <w:rFonts w:ascii="Times New Roman" w:eastAsia="Times New Roman" w:hAnsi="Times New Roman" w:cs="Times New Roman"/>
          <w:i/>
          <w:iCs/>
          <w:sz w:val="24"/>
          <w:szCs w:val="24"/>
        </w:rPr>
        <w:t>Systematic Biology</w:t>
      </w:r>
      <w:r w:rsidR="00B13B8D" w:rsidRPr="00AE23BD">
        <w:rPr>
          <w:rFonts w:ascii="Times New Roman" w:eastAsia="Times New Roman" w:hAnsi="Times New Roman" w:cs="Times New Roman"/>
          <w:sz w:val="24"/>
          <w:szCs w:val="24"/>
        </w:rPr>
        <w:t xml:space="preserve"> 71: 301–319. </w:t>
      </w:r>
    </w:p>
    <w:p w14:paraId="3B0A0FB0" w14:textId="233DE0FF" w:rsidR="00BB7F48" w:rsidRPr="00AE23BD" w:rsidRDefault="00E52007" w:rsidP="00474373">
      <w:pPr>
        <w:spacing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Baker W.J., </w:t>
      </w:r>
      <w:proofErr w:type="spellStart"/>
      <w:r w:rsidRPr="00AE23BD">
        <w:rPr>
          <w:rFonts w:ascii="Times New Roman" w:eastAsia="Times New Roman" w:hAnsi="Times New Roman" w:cs="Times New Roman"/>
          <w:sz w:val="24"/>
          <w:szCs w:val="24"/>
        </w:rPr>
        <w:t>Dods</w:t>
      </w:r>
      <w:r w:rsidR="00BB7F48" w:rsidRPr="00AE23BD">
        <w:rPr>
          <w:rFonts w:ascii="Times New Roman" w:eastAsia="Times New Roman" w:hAnsi="Times New Roman" w:cs="Times New Roman"/>
          <w:sz w:val="24"/>
          <w:szCs w:val="24"/>
        </w:rPr>
        <w:t>worth</w:t>
      </w:r>
      <w:proofErr w:type="spellEnd"/>
      <w:r w:rsidR="00BB7F48" w:rsidRPr="00AE23BD">
        <w:rPr>
          <w:rFonts w:ascii="Times New Roman" w:eastAsia="Times New Roman" w:hAnsi="Times New Roman" w:cs="Times New Roman"/>
          <w:sz w:val="24"/>
          <w:szCs w:val="24"/>
        </w:rPr>
        <w:t xml:space="preserve"> S., Forest F., Graham S.W., Johnson M.G., McDonnell A., </w:t>
      </w:r>
      <w:proofErr w:type="spellStart"/>
      <w:r w:rsidR="00BB7F48" w:rsidRPr="00AE23BD">
        <w:rPr>
          <w:rFonts w:ascii="Times New Roman" w:eastAsia="Times New Roman" w:hAnsi="Times New Roman" w:cs="Times New Roman"/>
          <w:sz w:val="24"/>
          <w:szCs w:val="24"/>
        </w:rPr>
        <w:t>Pokorny</w:t>
      </w:r>
      <w:proofErr w:type="spellEnd"/>
      <w:r w:rsidR="00BB7F48" w:rsidRPr="00AE23BD">
        <w:rPr>
          <w:rFonts w:ascii="Times New Roman" w:eastAsia="Times New Roman" w:hAnsi="Times New Roman" w:cs="Times New Roman"/>
          <w:sz w:val="24"/>
          <w:szCs w:val="24"/>
        </w:rPr>
        <w:t xml:space="preserve"> L., </w:t>
      </w:r>
      <w:r w:rsidR="00BB7F48" w:rsidRPr="00AE23BD">
        <w:rPr>
          <w:rFonts w:ascii="Times New Roman" w:eastAsia="Times New Roman" w:hAnsi="Times New Roman" w:cs="Times New Roman"/>
          <w:sz w:val="24"/>
          <w:szCs w:val="24"/>
        </w:rPr>
        <w:tab/>
        <w:t xml:space="preserve">et al. </w:t>
      </w:r>
      <w:r w:rsidR="00DF259C" w:rsidRPr="00AE23BD">
        <w:rPr>
          <w:rFonts w:ascii="Times New Roman" w:eastAsia="Times New Roman" w:hAnsi="Times New Roman" w:cs="Times New Roman"/>
          <w:sz w:val="24"/>
          <w:szCs w:val="24"/>
        </w:rPr>
        <w:t xml:space="preserve">2021. Exploring ANGIOSPERMS353: An open, community toolkit for </w:t>
      </w:r>
      <w:r w:rsidR="00BB7F48"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collaborative </w:t>
      </w:r>
      <w:proofErr w:type="spellStart"/>
      <w:r w:rsidR="00DF259C" w:rsidRPr="00AE23BD">
        <w:rPr>
          <w:rFonts w:ascii="Times New Roman" w:eastAsia="Times New Roman" w:hAnsi="Times New Roman" w:cs="Times New Roman"/>
          <w:sz w:val="24"/>
          <w:szCs w:val="24"/>
        </w:rPr>
        <w:t>phylogenomic</w:t>
      </w:r>
      <w:proofErr w:type="spellEnd"/>
      <w:r w:rsidR="00DF259C" w:rsidRPr="00AE23BD">
        <w:rPr>
          <w:rFonts w:ascii="Times New Roman" w:eastAsia="Times New Roman" w:hAnsi="Times New Roman" w:cs="Times New Roman"/>
          <w:sz w:val="24"/>
          <w:szCs w:val="24"/>
        </w:rPr>
        <w:t xml:space="preserve"> research on Flowering plants. </w:t>
      </w:r>
      <w:r w:rsidR="00DF259C" w:rsidRPr="00AE23BD">
        <w:rPr>
          <w:rFonts w:ascii="Times New Roman" w:eastAsia="Times New Roman" w:hAnsi="Times New Roman" w:cs="Times New Roman"/>
          <w:i/>
          <w:iCs/>
          <w:sz w:val="24"/>
          <w:szCs w:val="24"/>
        </w:rPr>
        <w:t>American Journal of Botany</w:t>
      </w:r>
      <w:r w:rsidR="00DF259C" w:rsidRPr="00AE23BD">
        <w:rPr>
          <w:rFonts w:ascii="Times New Roman" w:eastAsia="Times New Roman" w:hAnsi="Times New Roman" w:cs="Times New Roman"/>
          <w:sz w:val="24"/>
          <w:szCs w:val="24"/>
        </w:rPr>
        <w:t xml:space="preserve"> </w:t>
      </w:r>
      <w:r w:rsidR="00BB7F48"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108: 1059–1065. </w:t>
      </w:r>
    </w:p>
    <w:p w14:paraId="7CFCBE68" w14:textId="306268F3" w:rsidR="00184782" w:rsidRPr="00AE23BD" w:rsidRDefault="00184782" w:rsidP="00E058E0">
      <w:pPr>
        <w:spacing w:before="100" w:beforeAutospacing="1" w:after="100" w:afterAutospacing="1" w:line="480" w:lineRule="auto"/>
        <w:ind w:left="562" w:hanging="562"/>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Bolger A</w:t>
      </w:r>
      <w:r w:rsidR="00FB7708"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M</w:t>
      </w:r>
      <w:r w:rsidR="00FB7708"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 Lohse M</w:t>
      </w:r>
      <w:r w:rsidR="00FB7708"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 xml:space="preserve">, </w:t>
      </w:r>
      <w:proofErr w:type="spellStart"/>
      <w:r w:rsidRPr="00AE23BD">
        <w:rPr>
          <w:rFonts w:ascii="Times New Roman" w:hAnsi="Times New Roman" w:cs="Times New Roman"/>
          <w:color w:val="212121"/>
          <w:sz w:val="24"/>
          <w:szCs w:val="24"/>
          <w:shd w:val="clear" w:color="auto" w:fill="FFFFFF"/>
        </w:rPr>
        <w:t>Usadel</w:t>
      </w:r>
      <w:proofErr w:type="spellEnd"/>
      <w:r w:rsidRPr="00AE23BD">
        <w:rPr>
          <w:rFonts w:ascii="Times New Roman" w:hAnsi="Times New Roman" w:cs="Times New Roman"/>
          <w:color w:val="212121"/>
          <w:sz w:val="24"/>
          <w:szCs w:val="24"/>
          <w:shd w:val="clear" w:color="auto" w:fill="FFFFFF"/>
        </w:rPr>
        <w:t xml:space="preserve"> B.</w:t>
      </w:r>
      <w:r w:rsidR="00FB7708" w:rsidRPr="00AE23BD">
        <w:rPr>
          <w:rFonts w:ascii="Times New Roman" w:hAnsi="Times New Roman" w:cs="Times New Roman"/>
          <w:color w:val="212121"/>
          <w:sz w:val="24"/>
          <w:szCs w:val="24"/>
          <w:shd w:val="clear" w:color="auto" w:fill="FFFFFF"/>
        </w:rPr>
        <w:t xml:space="preserve"> 2014.</w:t>
      </w:r>
      <w:r w:rsidRPr="00AE23BD">
        <w:rPr>
          <w:rFonts w:ascii="Times New Roman" w:hAnsi="Times New Roman" w:cs="Times New Roman"/>
          <w:color w:val="212121"/>
          <w:sz w:val="24"/>
          <w:szCs w:val="24"/>
          <w:shd w:val="clear" w:color="auto" w:fill="FFFFFF"/>
        </w:rPr>
        <w:t xml:space="preserve"> </w:t>
      </w:r>
      <w:proofErr w:type="spellStart"/>
      <w:r w:rsidRPr="00AE23BD">
        <w:rPr>
          <w:rFonts w:ascii="Times New Roman" w:hAnsi="Times New Roman" w:cs="Times New Roman"/>
          <w:color w:val="212121"/>
          <w:sz w:val="24"/>
          <w:szCs w:val="24"/>
          <w:shd w:val="clear" w:color="auto" w:fill="FFFFFF"/>
        </w:rPr>
        <w:t>Trimmomatic</w:t>
      </w:r>
      <w:proofErr w:type="spellEnd"/>
      <w:r w:rsidRPr="00AE23BD">
        <w:rPr>
          <w:rFonts w:ascii="Times New Roman" w:hAnsi="Times New Roman" w:cs="Times New Roman"/>
          <w:color w:val="212121"/>
          <w:sz w:val="24"/>
          <w:szCs w:val="24"/>
          <w:shd w:val="clear" w:color="auto" w:fill="FFFFFF"/>
        </w:rPr>
        <w:t xml:space="preserve">: a flexible trimmer for Illumina sequence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 xml:space="preserve">data. </w:t>
      </w:r>
      <w:r w:rsidRPr="00AE23BD">
        <w:rPr>
          <w:rFonts w:ascii="Times New Roman" w:hAnsi="Times New Roman" w:cs="Times New Roman"/>
          <w:i/>
          <w:color w:val="212121"/>
          <w:sz w:val="24"/>
          <w:szCs w:val="24"/>
          <w:shd w:val="clear" w:color="auto" w:fill="FFFFFF"/>
        </w:rPr>
        <w:t>Bioinformatics</w:t>
      </w:r>
      <w:r w:rsidRPr="00AE23BD">
        <w:rPr>
          <w:rFonts w:ascii="Times New Roman" w:hAnsi="Times New Roman" w:cs="Times New Roman"/>
          <w:color w:val="212121"/>
          <w:sz w:val="24"/>
          <w:szCs w:val="24"/>
          <w:shd w:val="clear" w:color="auto" w:fill="FFFFFF"/>
        </w:rPr>
        <w:t>. Aug 1</w:t>
      </w:r>
      <w:proofErr w:type="gramStart"/>
      <w:r w:rsidRPr="00AE23BD">
        <w:rPr>
          <w:rFonts w:ascii="Times New Roman" w:hAnsi="Times New Roman" w:cs="Times New Roman"/>
          <w:color w:val="212121"/>
          <w:sz w:val="24"/>
          <w:szCs w:val="24"/>
          <w:shd w:val="clear" w:color="auto" w:fill="FFFFFF"/>
        </w:rPr>
        <w:t>;30</w:t>
      </w:r>
      <w:proofErr w:type="gramEnd"/>
      <w:r w:rsidRPr="00AE23BD">
        <w:rPr>
          <w:rFonts w:ascii="Times New Roman" w:hAnsi="Times New Roman" w:cs="Times New Roman"/>
          <w:color w:val="212121"/>
          <w:sz w:val="24"/>
          <w:szCs w:val="24"/>
          <w:shd w:val="clear" w:color="auto" w:fill="FFFFFF"/>
        </w:rPr>
        <w:t xml:space="preserve">(15):2114-20. </w:t>
      </w:r>
      <w:proofErr w:type="spellStart"/>
      <w:proofErr w:type="gramStart"/>
      <w:r w:rsidRPr="00AE23BD">
        <w:rPr>
          <w:rFonts w:ascii="Times New Roman" w:hAnsi="Times New Roman" w:cs="Times New Roman"/>
          <w:color w:val="212121"/>
          <w:sz w:val="24"/>
          <w:szCs w:val="24"/>
          <w:shd w:val="clear" w:color="auto" w:fill="FFFFFF"/>
        </w:rPr>
        <w:t>doi</w:t>
      </w:r>
      <w:proofErr w:type="spellEnd"/>
      <w:proofErr w:type="gramEnd"/>
      <w:r w:rsidRPr="00AE23BD">
        <w:rPr>
          <w:rFonts w:ascii="Times New Roman" w:hAnsi="Times New Roman" w:cs="Times New Roman"/>
          <w:color w:val="212121"/>
          <w:sz w:val="24"/>
          <w:szCs w:val="24"/>
          <w:shd w:val="clear" w:color="auto" w:fill="FFFFFF"/>
        </w:rPr>
        <w:t xml:space="preserve">: 10.1093/bioinformatics/btu170. </w:t>
      </w:r>
      <w:proofErr w:type="spellStart"/>
      <w:r w:rsidRPr="00AE23BD">
        <w:rPr>
          <w:rFonts w:ascii="Times New Roman" w:hAnsi="Times New Roman" w:cs="Times New Roman"/>
          <w:color w:val="212121"/>
          <w:sz w:val="24"/>
          <w:szCs w:val="24"/>
          <w:shd w:val="clear" w:color="auto" w:fill="FFFFFF"/>
        </w:rPr>
        <w:t>Epub</w:t>
      </w:r>
      <w:proofErr w:type="spellEnd"/>
      <w:r w:rsidRPr="00AE23BD">
        <w:rPr>
          <w:rFonts w:ascii="Times New Roman" w:hAnsi="Times New Roman" w:cs="Times New Roman"/>
          <w:color w:val="212121"/>
          <w:sz w:val="24"/>
          <w:szCs w:val="24"/>
          <w:shd w:val="clear" w:color="auto" w:fill="FFFFFF"/>
        </w:rPr>
        <w:t xml:space="preserve">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 xml:space="preserve">2014 Apr 1. </w:t>
      </w:r>
      <w:r w:rsidRPr="00AE23BD">
        <w:rPr>
          <w:rFonts w:ascii="Times New Roman" w:hAnsi="Times New Roman" w:cs="Times New Roman"/>
          <w:i/>
          <w:color w:val="212121"/>
          <w:sz w:val="24"/>
          <w:szCs w:val="24"/>
          <w:shd w:val="clear" w:color="auto" w:fill="FFFFFF"/>
        </w:rPr>
        <w:t>PMID</w:t>
      </w:r>
      <w:r w:rsidRPr="00AE23BD">
        <w:rPr>
          <w:rFonts w:ascii="Times New Roman" w:hAnsi="Times New Roman" w:cs="Times New Roman"/>
          <w:color w:val="212121"/>
          <w:sz w:val="24"/>
          <w:szCs w:val="24"/>
          <w:shd w:val="clear" w:color="auto" w:fill="FFFFFF"/>
        </w:rPr>
        <w:t xml:space="preserve">: 24695404; PMCID: PMC4103590. </w:t>
      </w:r>
    </w:p>
    <w:p w14:paraId="372B0973" w14:textId="01C05EE9" w:rsidR="00E058E0" w:rsidRPr="00AE23BD" w:rsidRDefault="00E058E0" w:rsidP="00E058E0">
      <w:pPr>
        <w:pStyle w:val="NormalWeb"/>
        <w:shd w:val="clear" w:color="auto" w:fill="FFFFFF"/>
        <w:spacing w:before="0" w:beforeAutospacing="0" w:after="0" w:afterAutospacing="0" w:line="480" w:lineRule="auto"/>
        <w:rPr>
          <w:rStyle w:val="Hyperlink"/>
          <w:color w:val="auto"/>
          <w:u w:val="none"/>
          <w:bdr w:val="none" w:sz="0" w:space="0" w:color="auto" w:frame="1"/>
        </w:rPr>
      </w:pPr>
      <w:r w:rsidRPr="00AE23BD">
        <w:rPr>
          <w:color w:val="242424"/>
          <w:bdr w:val="none" w:sz="0" w:space="0" w:color="auto" w:frame="1"/>
        </w:rPr>
        <w:t xml:space="preserve">Capella-Gutierrez S., Silla-Martinez J.M, </w:t>
      </w:r>
      <w:proofErr w:type="spellStart"/>
      <w:r w:rsidRPr="00AE23BD">
        <w:rPr>
          <w:color w:val="242424"/>
          <w:bdr w:val="none" w:sz="0" w:space="0" w:color="auto" w:frame="1"/>
        </w:rPr>
        <w:t>Gabaldon</w:t>
      </w:r>
      <w:proofErr w:type="spellEnd"/>
      <w:r w:rsidRPr="00AE23BD">
        <w:rPr>
          <w:color w:val="242424"/>
          <w:bdr w:val="none" w:sz="0" w:space="0" w:color="auto" w:frame="1"/>
        </w:rPr>
        <w:t xml:space="preserve"> T. </w:t>
      </w:r>
      <w:r w:rsidRPr="00AE23BD">
        <w:rPr>
          <w:i/>
          <w:color w:val="242424"/>
          <w:bdr w:val="none" w:sz="0" w:space="0" w:color="auto" w:frame="1"/>
        </w:rPr>
        <w:t>Bioinformatics</w:t>
      </w:r>
      <w:r w:rsidRPr="00AE23BD">
        <w:rPr>
          <w:color w:val="242424"/>
          <w:bdr w:val="none" w:sz="0" w:space="0" w:color="auto" w:frame="1"/>
        </w:rPr>
        <w:t xml:space="preserve"> 2009 25: 1972-1973</w:t>
      </w:r>
      <w:r w:rsidRPr="00AE23BD">
        <w:rPr>
          <w:bdr w:val="none" w:sz="0" w:space="0" w:color="auto" w:frame="1"/>
        </w:rPr>
        <w:t>.</w:t>
      </w:r>
      <w:r w:rsidRPr="00AE23BD">
        <w:rPr>
          <w:rStyle w:val="Hyperlink"/>
          <w:color w:val="auto"/>
          <w:u w:val="none"/>
          <w:bdr w:val="none" w:sz="0" w:space="0" w:color="auto" w:frame="1"/>
        </w:rPr>
        <w:t xml:space="preserve"> </w:t>
      </w:r>
      <w:r w:rsidRPr="00AE23BD">
        <w:rPr>
          <w:rStyle w:val="Hyperlink"/>
          <w:color w:val="auto"/>
          <w:u w:val="none"/>
          <w:bdr w:val="none" w:sz="0" w:space="0" w:color="auto" w:frame="1"/>
        </w:rPr>
        <w:tab/>
      </w:r>
      <w:hyperlink r:id="rId31" w:tgtFrame="_blank" w:history="1">
        <w:r w:rsidRPr="00AE23BD">
          <w:rPr>
            <w:rStyle w:val="Hyperlink"/>
            <w:color w:val="auto"/>
            <w:u w:val="none"/>
            <w:bdr w:val="none" w:sz="0" w:space="0" w:color="auto" w:frame="1"/>
          </w:rPr>
          <w:t>http://trimal.cgenomics.org/publications</w:t>
        </w:r>
      </w:hyperlink>
    </w:p>
    <w:p w14:paraId="4C05C83E" w14:textId="77777777" w:rsidR="00E058E0" w:rsidRPr="00AE23BD" w:rsidRDefault="00E058E0" w:rsidP="00E058E0">
      <w:pPr>
        <w:pStyle w:val="NormalWeb"/>
        <w:shd w:val="clear" w:color="auto" w:fill="FFFFFF"/>
        <w:spacing w:before="0" w:beforeAutospacing="0" w:after="0" w:afterAutospacing="0" w:line="480" w:lineRule="auto"/>
        <w:rPr>
          <w:rStyle w:val="Hyperlink"/>
          <w:color w:val="auto"/>
          <w:u w:val="none"/>
          <w:bdr w:val="none" w:sz="0" w:space="0" w:color="auto" w:frame="1"/>
        </w:rPr>
      </w:pPr>
    </w:p>
    <w:p w14:paraId="16D1D004" w14:textId="4C92F75C" w:rsidR="00DE7619" w:rsidRPr="00AE23BD" w:rsidRDefault="00DE7619" w:rsidP="00474373">
      <w:pPr>
        <w:spacing w:line="480" w:lineRule="auto"/>
        <w:rPr>
          <w:rFonts w:ascii="Times New Roman" w:hAnsi="Times New Roman" w:cs="Times New Roman"/>
          <w:sz w:val="24"/>
          <w:szCs w:val="24"/>
        </w:rPr>
      </w:pPr>
      <w:r w:rsidRPr="00AE23BD">
        <w:rPr>
          <w:rFonts w:ascii="Times New Roman" w:hAnsi="Times New Roman" w:cs="Times New Roman"/>
          <w:sz w:val="24"/>
          <w:szCs w:val="24"/>
        </w:rPr>
        <w:t xml:space="preserve">Chase M.W., </w:t>
      </w:r>
      <w:proofErr w:type="spellStart"/>
      <w:r w:rsidRPr="00AE23BD">
        <w:rPr>
          <w:rFonts w:ascii="Times New Roman" w:hAnsi="Times New Roman" w:cs="Times New Roman"/>
          <w:sz w:val="24"/>
          <w:szCs w:val="24"/>
        </w:rPr>
        <w:t>Christenhusz</w:t>
      </w:r>
      <w:proofErr w:type="spellEnd"/>
      <w:r w:rsidRPr="00AE23BD">
        <w:rPr>
          <w:rFonts w:ascii="Times New Roman" w:hAnsi="Times New Roman" w:cs="Times New Roman"/>
          <w:sz w:val="24"/>
          <w:szCs w:val="24"/>
        </w:rPr>
        <w:t xml:space="preserve"> M.J.M., Fay M.F., </w:t>
      </w:r>
      <w:proofErr w:type="spellStart"/>
      <w:r w:rsidRPr="00AE23BD">
        <w:rPr>
          <w:rFonts w:ascii="Times New Roman" w:hAnsi="Times New Roman" w:cs="Times New Roman"/>
          <w:sz w:val="24"/>
          <w:szCs w:val="24"/>
        </w:rPr>
        <w:t>Byang</w:t>
      </w:r>
      <w:proofErr w:type="spellEnd"/>
      <w:r w:rsidRPr="00AE23BD">
        <w:rPr>
          <w:rFonts w:ascii="Times New Roman" w:hAnsi="Times New Roman" w:cs="Times New Roman"/>
          <w:sz w:val="24"/>
          <w:szCs w:val="24"/>
        </w:rPr>
        <w:t xml:space="preserve"> J.W., Judd W.S., </w:t>
      </w:r>
      <w:proofErr w:type="spellStart"/>
      <w:r w:rsidRPr="00AE23BD">
        <w:rPr>
          <w:rFonts w:ascii="Times New Roman" w:hAnsi="Times New Roman" w:cs="Times New Roman"/>
          <w:sz w:val="24"/>
          <w:szCs w:val="24"/>
        </w:rPr>
        <w:t>Soltis</w:t>
      </w:r>
      <w:proofErr w:type="spellEnd"/>
      <w:r w:rsidRPr="00AE23BD">
        <w:rPr>
          <w:rFonts w:ascii="Times New Roman" w:hAnsi="Times New Roman" w:cs="Times New Roman"/>
          <w:sz w:val="24"/>
          <w:szCs w:val="24"/>
        </w:rPr>
        <w:t xml:space="preserve"> D.E., </w:t>
      </w:r>
      <w:proofErr w:type="spellStart"/>
      <w:r w:rsidRPr="00AE23BD">
        <w:rPr>
          <w:rFonts w:ascii="Times New Roman" w:hAnsi="Times New Roman" w:cs="Times New Roman"/>
          <w:sz w:val="24"/>
          <w:szCs w:val="24"/>
        </w:rPr>
        <w:t>Mabberly</w:t>
      </w:r>
      <w:proofErr w:type="spellEnd"/>
      <w:r w:rsidRPr="00AE23BD">
        <w:rPr>
          <w:rFonts w:ascii="Times New Roman" w:hAnsi="Times New Roman" w:cs="Times New Roman"/>
          <w:sz w:val="24"/>
          <w:szCs w:val="24"/>
        </w:rPr>
        <w:t xml:space="preserve"> </w:t>
      </w:r>
      <w:r w:rsidRPr="00AE23BD">
        <w:rPr>
          <w:rFonts w:ascii="Times New Roman" w:hAnsi="Times New Roman" w:cs="Times New Roman"/>
          <w:sz w:val="24"/>
          <w:szCs w:val="24"/>
        </w:rPr>
        <w:tab/>
        <w:t xml:space="preserve">D.J., et al. 2016. An update of the Angiosperm Phylogeny Group classification for the </w:t>
      </w:r>
      <w:r w:rsidRPr="00AE23BD">
        <w:rPr>
          <w:rFonts w:ascii="Times New Roman" w:hAnsi="Times New Roman" w:cs="Times New Roman"/>
          <w:sz w:val="24"/>
          <w:szCs w:val="24"/>
        </w:rPr>
        <w:tab/>
        <w:t xml:space="preserve">orders and families of flowering plants: APG IV. </w:t>
      </w:r>
      <w:r w:rsidRPr="00AE23BD">
        <w:rPr>
          <w:rFonts w:ascii="Times New Roman" w:hAnsi="Times New Roman" w:cs="Times New Roman"/>
          <w:i/>
          <w:sz w:val="24"/>
          <w:szCs w:val="24"/>
        </w:rPr>
        <w:t xml:space="preserve">Botanical Journal of the </w:t>
      </w:r>
      <w:proofErr w:type="spellStart"/>
      <w:r w:rsidRPr="00AE23BD">
        <w:rPr>
          <w:rFonts w:ascii="Times New Roman" w:hAnsi="Times New Roman" w:cs="Times New Roman"/>
          <w:i/>
          <w:sz w:val="24"/>
          <w:szCs w:val="24"/>
        </w:rPr>
        <w:t>Linnean</w:t>
      </w:r>
      <w:proofErr w:type="spellEnd"/>
      <w:r w:rsidRPr="00AE23BD">
        <w:rPr>
          <w:rFonts w:ascii="Times New Roman" w:hAnsi="Times New Roman" w:cs="Times New Roman"/>
          <w:i/>
          <w:sz w:val="24"/>
          <w:szCs w:val="24"/>
        </w:rPr>
        <w:t xml:space="preserve"> </w:t>
      </w:r>
      <w:r w:rsidRPr="00AE23BD">
        <w:rPr>
          <w:rFonts w:ascii="Times New Roman" w:hAnsi="Times New Roman" w:cs="Times New Roman"/>
          <w:i/>
          <w:sz w:val="24"/>
          <w:szCs w:val="24"/>
        </w:rPr>
        <w:tab/>
        <w:t xml:space="preserve">society </w:t>
      </w:r>
      <w:r w:rsidRPr="00AE23BD">
        <w:rPr>
          <w:rFonts w:ascii="Times New Roman" w:hAnsi="Times New Roman" w:cs="Times New Roman"/>
          <w:sz w:val="24"/>
          <w:szCs w:val="24"/>
        </w:rPr>
        <w:t xml:space="preserve">181(1): 1-20. </w:t>
      </w:r>
    </w:p>
    <w:p w14:paraId="658A7D2E" w14:textId="5D59C2D9" w:rsidR="00DF259C" w:rsidRPr="00AE23BD" w:rsidRDefault="00336D9B" w:rsidP="00474373">
      <w:pPr>
        <w:spacing w:before="100" w:beforeAutospacing="1" w:after="100" w:afterAutospacing="1" w:line="480" w:lineRule="auto"/>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Chen X., Li J., Cheng T., Zhang W., Liu Y., Wu P., Yang X., et al</w:t>
      </w:r>
      <w:r w:rsidR="00DF259C" w:rsidRPr="00AE23BD">
        <w:rPr>
          <w:rFonts w:ascii="Times New Roman" w:eastAsia="Times New Roman" w:hAnsi="Times New Roman" w:cs="Times New Roman"/>
          <w:smallCaps/>
          <w:sz w:val="24"/>
          <w:szCs w:val="24"/>
        </w:rPr>
        <w:t>.</w:t>
      </w:r>
      <w:r w:rsidR="00DF259C" w:rsidRPr="00AE23BD">
        <w:rPr>
          <w:rFonts w:ascii="Times New Roman" w:eastAsia="Times New Roman" w:hAnsi="Times New Roman" w:cs="Times New Roman"/>
          <w:sz w:val="24"/>
          <w:szCs w:val="24"/>
        </w:rPr>
        <w:t xml:space="preserve"> 2020. Molecular systematics </w:t>
      </w:r>
      <w:r w:rsidR="00474373"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of Rosoideae (Rosaceae). </w:t>
      </w:r>
      <w:r w:rsidR="00DF259C" w:rsidRPr="00AE23BD">
        <w:rPr>
          <w:rFonts w:ascii="Times New Roman" w:eastAsia="Times New Roman" w:hAnsi="Times New Roman" w:cs="Times New Roman"/>
          <w:i/>
          <w:iCs/>
          <w:sz w:val="24"/>
          <w:szCs w:val="24"/>
        </w:rPr>
        <w:t>Plant Systematics and Evolution</w:t>
      </w:r>
      <w:r w:rsidR="00D61E96" w:rsidRPr="00AE23BD">
        <w:rPr>
          <w:rFonts w:ascii="Times New Roman" w:eastAsia="Times New Roman" w:hAnsi="Times New Roman" w:cs="Times New Roman"/>
          <w:sz w:val="24"/>
          <w:szCs w:val="24"/>
        </w:rPr>
        <w:t xml:space="preserve"> 306.</w:t>
      </w:r>
      <w:r w:rsidR="00DF259C" w:rsidRPr="00AE23BD">
        <w:rPr>
          <w:rFonts w:ascii="Times New Roman" w:eastAsia="Times New Roman" w:hAnsi="Times New Roman" w:cs="Times New Roman"/>
          <w:sz w:val="24"/>
          <w:szCs w:val="24"/>
        </w:rPr>
        <w:t xml:space="preserve"> </w:t>
      </w:r>
    </w:p>
    <w:p w14:paraId="70EC94A0" w14:textId="1691F867" w:rsidR="00381B14" w:rsidRPr="00AE23BD" w:rsidRDefault="00C4119F"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lastRenderedPageBreak/>
        <w:t>Dunkle</w:t>
      </w:r>
      <w:proofErr w:type="spellEnd"/>
      <w:r w:rsidRPr="00AE23BD">
        <w:rPr>
          <w:rFonts w:ascii="Times New Roman" w:eastAsia="Times New Roman" w:hAnsi="Times New Roman" w:cs="Times New Roman"/>
          <w:sz w:val="24"/>
          <w:szCs w:val="24"/>
        </w:rPr>
        <w:t>, M. B. 1940.</w:t>
      </w:r>
      <w:r w:rsidR="00381B14" w:rsidRPr="00AE23BD">
        <w:rPr>
          <w:rFonts w:ascii="Times New Roman" w:eastAsia="Times New Roman" w:hAnsi="Times New Roman" w:cs="Times New Roman"/>
          <w:sz w:val="24"/>
          <w:szCs w:val="24"/>
        </w:rPr>
        <w:t xml:space="preserve"> </w:t>
      </w:r>
      <w:r w:rsidR="00454507" w:rsidRPr="00AE23BD">
        <w:rPr>
          <w:rFonts w:ascii="Times New Roman" w:eastAsia="Times New Roman" w:hAnsi="Times New Roman" w:cs="Times New Roman"/>
          <w:sz w:val="24"/>
          <w:szCs w:val="24"/>
        </w:rPr>
        <w:t xml:space="preserve">A Revision of the Channel Islands Forms of Cercocarpus. </w:t>
      </w:r>
      <w:r w:rsidR="00381B14" w:rsidRPr="00AE23BD">
        <w:rPr>
          <w:rFonts w:ascii="Times New Roman" w:eastAsia="Times New Roman" w:hAnsi="Times New Roman" w:cs="Times New Roman"/>
          <w:i/>
          <w:sz w:val="24"/>
          <w:szCs w:val="24"/>
        </w:rPr>
        <w:t xml:space="preserve">Bulletin of the </w:t>
      </w:r>
      <w:r w:rsidR="00474373" w:rsidRPr="00AE23BD">
        <w:rPr>
          <w:rFonts w:ascii="Times New Roman" w:eastAsia="Times New Roman" w:hAnsi="Times New Roman" w:cs="Times New Roman"/>
          <w:i/>
          <w:sz w:val="24"/>
          <w:szCs w:val="24"/>
        </w:rPr>
        <w:tab/>
      </w:r>
      <w:r w:rsidR="00381B14" w:rsidRPr="00AE23BD">
        <w:rPr>
          <w:rFonts w:ascii="Times New Roman" w:eastAsia="Times New Roman" w:hAnsi="Times New Roman" w:cs="Times New Roman"/>
          <w:i/>
          <w:sz w:val="24"/>
          <w:szCs w:val="24"/>
        </w:rPr>
        <w:t>Southern California Academy of Sciences</w:t>
      </w:r>
      <w:r w:rsidRPr="00AE23BD">
        <w:rPr>
          <w:rFonts w:ascii="Times New Roman" w:eastAsia="Times New Roman" w:hAnsi="Times New Roman" w:cs="Times New Roman"/>
          <w:sz w:val="24"/>
          <w:szCs w:val="24"/>
        </w:rPr>
        <w:t xml:space="preserve"> 39(1): 2.</w:t>
      </w:r>
    </w:p>
    <w:p w14:paraId="6322AE9D" w14:textId="78F34A53" w:rsidR="00367F41" w:rsidRPr="00AE23BD" w:rsidRDefault="00367F41"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t>Chifman</w:t>
      </w:r>
      <w:proofErr w:type="spellEnd"/>
      <w:r w:rsidRPr="00AE23BD">
        <w:rPr>
          <w:rFonts w:ascii="Times New Roman" w:eastAsia="Times New Roman" w:hAnsi="Times New Roman" w:cs="Times New Roman"/>
          <w:sz w:val="24"/>
          <w:szCs w:val="24"/>
        </w:rPr>
        <w:t>, J</w:t>
      </w:r>
      <w:r w:rsidR="007570F2"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L. </w:t>
      </w:r>
      <w:proofErr w:type="spellStart"/>
      <w:r w:rsidRPr="00AE23BD">
        <w:rPr>
          <w:rFonts w:ascii="Times New Roman" w:eastAsia="Times New Roman" w:hAnsi="Times New Roman" w:cs="Times New Roman"/>
          <w:sz w:val="24"/>
          <w:szCs w:val="24"/>
        </w:rPr>
        <w:t>Kubatko</w:t>
      </w:r>
      <w:proofErr w:type="spellEnd"/>
      <w:r w:rsidRPr="00AE23BD">
        <w:rPr>
          <w:rFonts w:ascii="Times New Roman" w:eastAsia="Times New Roman" w:hAnsi="Times New Roman" w:cs="Times New Roman"/>
          <w:sz w:val="24"/>
          <w:szCs w:val="24"/>
        </w:rPr>
        <w:t>. 2014. Quartet inference from SNP data under</w:t>
      </w:r>
      <w:r w:rsidR="007570F2" w:rsidRPr="00AE23BD">
        <w:rPr>
          <w:rFonts w:ascii="Times New Roman" w:eastAsia="Times New Roman" w:hAnsi="Times New Roman" w:cs="Times New Roman"/>
          <w:sz w:val="24"/>
          <w:szCs w:val="24"/>
        </w:rPr>
        <w:t xml:space="preserve"> the coalescent, </w:t>
      </w:r>
      <w:r w:rsidR="00474373" w:rsidRPr="00AE23BD">
        <w:rPr>
          <w:rFonts w:ascii="Times New Roman" w:eastAsia="Times New Roman" w:hAnsi="Times New Roman" w:cs="Times New Roman"/>
          <w:sz w:val="24"/>
          <w:szCs w:val="24"/>
        </w:rPr>
        <w:tab/>
      </w:r>
      <w:r w:rsidR="007570F2" w:rsidRPr="00AE23BD">
        <w:rPr>
          <w:rFonts w:ascii="Times New Roman" w:eastAsia="Times New Roman" w:hAnsi="Times New Roman" w:cs="Times New Roman"/>
          <w:i/>
          <w:sz w:val="24"/>
          <w:szCs w:val="24"/>
        </w:rPr>
        <w:t>Bioinformatics</w:t>
      </w:r>
      <w:r w:rsidRPr="00AE23BD">
        <w:rPr>
          <w:rFonts w:ascii="Times New Roman" w:eastAsia="Times New Roman" w:hAnsi="Times New Roman" w:cs="Times New Roman"/>
          <w:sz w:val="24"/>
          <w:szCs w:val="24"/>
        </w:rPr>
        <w:t xml:space="preserve"> 30(23): 3317-3324.</w:t>
      </w:r>
    </w:p>
    <w:p w14:paraId="64BE64C1" w14:textId="05CD1128" w:rsidR="00367F41" w:rsidRPr="00AE23BD" w:rsidRDefault="007570F2"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t>Chifman</w:t>
      </w:r>
      <w:proofErr w:type="spellEnd"/>
      <w:r w:rsidRPr="00AE23BD">
        <w:rPr>
          <w:rFonts w:ascii="Times New Roman" w:eastAsia="Times New Roman" w:hAnsi="Times New Roman" w:cs="Times New Roman"/>
          <w:sz w:val="24"/>
          <w:szCs w:val="24"/>
        </w:rPr>
        <w:t>, J.,</w:t>
      </w:r>
      <w:r w:rsidR="00367F41" w:rsidRPr="00AE23BD">
        <w:rPr>
          <w:rFonts w:ascii="Times New Roman" w:eastAsia="Times New Roman" w:hAnsi="Times New Roman" w:cs="Times New Roman"/>
          <w:sz w:val="24"/>
          <w:szCs w:val="24"/>
        </w:rPr>
        <w:t xml:space="preserve"> L. </w:t>
      </w:r>
      <w:proofErr w:type="spellStart"/>
      <w:r w:rsidR="00367F41" w:rsidRPr="00AE23BD">
        <w:rPr>
          <w:rFonts w:ascii="Times New Roman" w:eastAsia="Times New Roman" w:hAnsi="Times New Roman" w:cs="Times New Roman"/>
          <w:sz w:val="24"/>
          <w:szCs w:val="24"/>
        </w:rPr>
        <w:t>Kubatko</w:t>
      </w:r>
      <w:proofErr w:type="spellEnd"/>
      <w:r w:rsidR="00367F41" w:rsidRPr="00AE23BD">
        <w:rPr>
          <w:rFonts w:ascii="Times New Roman" w:eastAsia="Times New Roman" w:hAnsi="Times New Roman" w:cs="Times New Roman"/>
          <w:sz w:val="24"/>
          <w:szCs w:val="24"/>
        </w:rPr>
        <w:t xml:space="preserve">. 2015. Identifiability of the unrooted species tree topology under the </w:t>
      </w:r>
      <w:r w:rsidR="00474373" w:rsidRPr="00AE23BD">
        <w:rPr>
          <w:rFonts w:ascii="Times New Roman" w:eastAsia="Times New Roman" w:hAnsi="Times New Roman" w:cs="Times New Roman"/>
          <w:sz w:val="24"/>
          <w:szCs w:val="24"/>
        </w:rPr>
        <w:tab/>
      </w:r>
      <w:r w:rsidR="00367F41" w:rsidRPr="00AE23BD">
        <w:rPr>
          <w:rFonts w:ascii="Times New Roman" w:eastAsia="Times New Roman" w:hAnsi="Times New Roman" w:cs="Times New Roman"/>
          <w:sz w:val="24"/>
          <w:szCs w:val="24"/>
        </w:rPr>
        <w:t xml:space="preserve">coalescent model with time-reversible substitution processes, site-specific rate </w:t>
      </w:r>
      <w:r w:rsidRPr="00AE23BD">
        <w:rPr>
          <w:rFonts w:ascii="Times New Roman" w:eastAsia="Times New Roman" w:hAnsi="Times New Roman" w:cs="Times New Roman"/>
          <w:sz w:val="24"/>
          <w:szCs w:val="24"/>
        </w:rPr>
        <w:t xml:space="preserve">variation, </w:t>
      </w:r>
      <w:r w:rsidR="00474373" w:rsidRPr="00AE23BD">
        <w:rPr>
          <w:rFonts w:ascii="Times New Roman" w:eastAsia="Times New Roman" w:hAnsi="Times New Roman" w:cs="Times New Roman"/>
          <w:sz w:val="24"/>
          <w:szCs w:val="24"/>
        </w:rPr>
        <w:tab/>
      </w:r>
      <w:r w:rsidRPr="00AE23BD">
        <w:rPr>
          <w:rFonts w:ascii="Times New Roman" w:eastAsia="Times New Roman" w:hAnsi="Times New Roman" w:cs="Times New Roman"/>
          <w:sz w:val="24"/>
          <w:szCs w:val="24"/>
        </w:rPr>
        <w:t>and invariable sites.</w:t>
      </w:r>
      <w:r w:rsidR="00367F41" w:rsidRPr="00AE23BD">
        <w:rPr>
          <w:rFonts w:ascii="Times New Roman" w:eastAsia="Times New Roman" w:hAnsi="Times New Roman" w:cs="Times New Roman"/>
          <w:sz w:val="24"/>
          <w:szCs w:val="24"/>
        </w:rPr>
        <w:t xml:space="preserve"> </w:t>
      </w:r>
      <w:r w:rsidR="00367F41" w:rsidRPr="00AE23BD">
        <w:rPr>
          <w:rFonts w:ascii="Times New Roman" w:eastAsia="Times New Roman" w:hAnsi="Times New Roman" w:cs="Times New Roman"/>
          <w:i/>
          <w:sz w:val="24"/>
          <w:szCs w:val="24"/>
        </w:rPr>
        <w:t>Journal of Theoretical Biology</w:t>
      </w:r>
      <w:r w:rsidR="00367F41" w:rsidRPr="00AE23BD">
        <w:rPr>
          <w:rFonts w:ascii="Times New Roman" w:eastAsia="Times New Roman" w:hAnsi="Times New Roman" w:cs="Times New Roman"/>
          <w:sz w:val="24"/>
          <w:szCs w:val="24"/>
        </w:rPr>
        <w:t xml:space="preserve"> 374: 35-47.</w:t>
      </w:r>
    </w:p>
    <w:p w14:paraId="73833BCF" w14:textId="2717D3D8" w:rsidR="00EC6E22" w:rsidRPr="00AE23BD" w:rsidRDefault="00EC6E22"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t>Chessel</w:t>
      </w:r>
      <w:proofErr w:type="spellEnd"/>
      <w:r w:rsidRPr="00AE23BD">
        <w:rPr>
          <w:rFonts w:ascii="Times New Roman" w:eastAsia="Times New Roman" w:hAnsi="Times New Roman" w:cs="Times New Roman"/>
          <w:sz w:val="24"/>
          <w:szCs w:val="24"/>
        </w:rPr>
        <w:t xml:space="preserve"> D</w:t>
      </w:r>
      <w:r w:rsidR="007570F2"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Dufour</w:t>
      </w:r>
      <w:proofErr w:type="spellEnd"/>
      <w:r w:rsidRPr="00AE23BD">
        <w:rPr>
          <w:rFonts w:ascii="Times New Roman" w:eastAsia="Times New Roman" w:hAnsi="Times New Roman" w:cs="Times New Roman"/>
          <w:sz w:val="24"/>
          <w:szCs w:val="24"/>
        </w:rPr>
        <w:t xml:space="preserve"> A</w:t>
      </w:r>
      <w:r w:rsidR="007570F2"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Thioulouse</w:t>
      </w:r>
      <w:proofErr w:type="spellEnd"/>
      <w:r w:rsidRPr="00AE23BD">
        <w:rPr>
          <w:rFonts w:ascii="Times New Roman" w:eastAsia="Times New Roman" w:hAnsi="Times New Roman" w:cs="Times New Roman"/>
          <w:sz w:val="24"/>
          <w:szCs w:val="24"/>
        </w:rPr>
        <w:t xml:space="preserve"> J</w:t>
      </w:r>
      <w:r w:rsidR="007570F2" w:rsidRPr="00AE23BD">
        <w:rPr>
          <w:rFonts w:ascii="Times New Roman" w:eastAsia="Times New Roman" w:hAnsi="Times New Roman" w:cs="Times New Roman"/>
          <w:sz w:val="24"/>
          <w:szCs w:val="24"/>
        </w:rPr>
        <w:t xml:space="preserve">. 2004. </w:t>
      </w:r>
      <w:r w:rsidRPr="00AE23BD">
        <w:rPr>
          <w:rFonts w:ascii="Times New Roman" w:eastAsia="Times New Roman" w:hAnsi="Times New Roman" w:cs="Times New Roman"/>
          <w:sz w:val="24"/>
          <w:szCs w:val="24"/>
        </w:rPr>
        <w:t xml:space="preserve">The ade4 </w:t>
      </w:r>
      <w:r w:rsidR="007570F2" w:rsidRPr="00AE23BD">
        <w:rPr>
          <w:rFonts w:ascii="Times New Roman" w:eastAsia="Times New Roman" w:hAnsi="Times New Roman" w:cs="Times New Roman"/>
          <w:sz w:val="24"/>
          <w:szCs w:val="24"/>
        </w:rPr>
        <w:t>Package – I: One-Table Methods.</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i/>
          <w:iCs/>
          <w:sz w:val="24"/>
          <w:szCs w:val="24"/>
        </w:rPr>
        <w:t xml:space="preserve">R </w:t>
      </w:r>
      <w:r w:rsidR="00474373" w:rsidRPr="00AE23BD">
        <w:rPr>
          <w:rFonts w:ascii="Times New Roman" w:eastAsia="Times New Roman" w:hAnsi="Times New Roman" w:cs="Times New Roman"/>
          <w:i/>
          <w:iCs/>
          <w:sz w:val="24"/>
          <w:szCs w:val="24"/>
        </w:rPr>
        <w:tab/>
      </w:r>
      <w:r w:rsidRPr="00AE23BD">
        <w:rPr>
          <w:rFonts w:ascii="Times New Roman" w:eastAsia="Times New Roman" w:hAnsi="Times New Roman" w:cs="Times New Roman"/>
          <w:i/>
          <w:iCs/>
          <w:sz w:val="24"/>
          <w:szCs w:val="24"/>
        </w:rPr>
        <w:t>News</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bCs/>
          <w:sz w:val="24"/>
          <w:szCs w:val="24"/>
        </w:rPr>
        <w:t>4</w:t>
      </w:r>
      <w:r w:rsidR="007570F2" w:rsidRPr="00AE23BD">
        <w:rPr>
          <w:rFonts w:ascii="Times New Roman" w:eastAsia="Times New Roman" w:hAnsi="Times New Roman" w:cs="Times New Roman"/>
          <w:sz w:val="24"/>
          <w:szCs w:val="24"/>
        </w:rPr>
        <w:t>(1):</w:t>
      </w:r>
      <w:r w:rsidRPr="00AE23BD">
        <w:rPr>
          <w:rFonts w:ascii="Times New Roman" w:eastAsia="Times New Roman" w:hAnsi="Times New Roman" w:cs="Times New Roman"/>
          <w:sz w:val="24"/>
          <w:szCs w:val="24"/>
        </w:rPr>
        <w:t xml:space="preserve"> 5–10. </w:t>
      </w:r>
      <w:hyperlink r:id="rId32" w:history="1">
        <w:r w:rsidR="00103FF7" w:rsidRPr="00AE23BD">
          <w:rPr>
            <w:rStyle w:val="Hyperlink"/>
            <w:rFonts w:ascii="Times New Roman" w:eastAsia="Times New Roman" w:hAnsi="Times New Roman" w:cs="Times New Roman"/>
            <w:color w:val="auto"/>
            <w:sz w:val="24"/>
            <w:szCs w:val="24"/>
            <w:u w:val="none"/>
          </w:rPr>
          <w:t>https://cran.r-project.org/doc/Rnews/</w:t>
        </w:r>
      </w:hyperlink>
      <w:r w:rsidRPr="00AE23BD">
        <w:rPr>
          <w:rFonts w:ascii="Times New Roman" w:eastAsia="Times New Roman" w:hAnsi="Times New Roman" w:cs="Times New Roman"/>
          <w:sz w:val="24"/>
          <w:szCs w:val="24"/>
        </w:rPr>
        <w:t>.</w:t>
      </w:r>
    </w:p>
    <w:p w14:paraId="6C303C7D" w14:textId="5826D4AB" w:rsidR="00EC6E22" w:rsidRPr="00AE23BD" w:rsidRDefault="00EC6E22"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Dray S</w:t>
      </w:r>
      <w:r w:rsidR="007570F2"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Dufour</w:t>
      </w:r>
      <w:proofErr w:type="spellEnd"/>
      <w:r w:rsidRPr="00AE23BD">
        <w:rPr>
          <w:rFonts w:ascii="Times New Roman" w:eastAsia="Times New Roman" w:hAnsi="Times New Roman" w:cs="Times New Roman"/>
          <w:sz w:val="24"/>
          <w:szCs w:val="24"/>
        </w:rPr>
        <w:t xml:space="preserve"> A</w:t>
      </w:r>
      <w:r w:rsidR="007570F2" w:rsidRPr="00AE23BD">
        <w:rPr>
          <w:rFonts w:ascii="Times New Roman" w:eastAsia="Times New Roman" w:hAnsi="Times New Roman" w:cs="Times New Roman"/>
          <w:sz w:val="24"/>
          <w:szCs w:val="24"/>
        </w:rPr>
        <w:t xml:space="preserve">. (2007). </w:t>
      </w:r>
      <w:r w:rsidRPr="00AE23BD">
        <w:rPr>
          <w:rFonts w:ascii="Times New Roman" w:eastAsia="Times New Roman" w:hAnsi="Times New Roman" w:cs="Times New Roman"/>
          <w:sz w:val="24"/>
          <w:szCs w:val="24"/>
        </w:rPr>
        <w:t xml:space="preserve">The ade4 Package: Implementing the </w:t>
      </w:r>
      <w:r w:rsidR="007570F2" w:rsidRPr="00AE23BD">
        <w:rPr>
          <w:rFonts w:ascii="Times New Roman" w:eastAsia="Times New Roman" w:hAnsi="Times New Roman" w:cs="Times New Roman"/>
          <w:sz w:val="24"/>
          <w:szCs w:val="24"/>
        </w:rPr>
        <w:t xml:space="preserve">Duality Diagram for </w:t>
      </w:r>
      <w:r w:rsidR="00474373" w:rsidRPr="00AE23BD">
        <w:rPr>
          <w:rFonts w:ascii="Times New Roman" w:eastAsia="Times New Roman" w:hAnsi="Times New Roman" w:cs="Times New Roman"/>
          <w:sz w:val="24"/>
          <w:szCs w:val="24"/>
        </w:rPr>
        <w:tab/>
      </w:r>
      <w:r w:rsidR="007570F2" w:rsidRPr="00AE23BD">
        <w:rPr>
          <w:rFonts w:ascii="Times New Roman" w:eastAsia="Times New Roman" w:hAnsi="Times New Roman" w:cs="Times New Roman"/>
          <w:sz w:val="24"/>
          <w:szCs w:val="24"/>
        </w:rPr>
        <w:t>Ecologists.</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i/>
          <w:iCs/>
          <w:sz w:val="24"/>
          <w:szCs w:val="24"/>
        </w:rPr>
        <w:t>Journal of Statistical Software</w:t>
      </w:r>
      <w:r w:rsidR="007570F2"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bCs/>
          <w:sz w:val="24"/>
          <w:szCs w:val="24"/>
        </w:rPr>
        <w:t>22</w:t>
      </w:r>
      <w:r w:rsidR="007570F2" w:rsidRPr="00AE23BD">
        <w:rPr>
          <w:rFonts w:ascii="Times New Roman" w:eastAsia="Times New Roman" w:hAnsi="Times New Roman" w:cs="Times New Roman"/>
          <w:sz w:val="24"/>
          <w:szCs w:val="24"/>
        </w:rPr>
        <w:t>(4):</w:t>
      </w:r>
      <w:r w:rsidRPr="00AE23BD">
        <w:rPr>
          <w:rFonts w:ascii="Times New Roman" w:eastAsia="Times New Roman" w:hAnsi="Times New Roman" w:cs="Times New Roman"/>
          <w:sz w:val="24"/>
          <w:szCs w:val="24"/>
        </w:rPr>
        <w:t xml:space="preserve"> 1–20. </w:t>
      </w:r>
      <w:hyperlink r:id="rId33" w:history="1">
        <w:r w:rsidRPr="00AE23BD">
          <w:rPr>
            <w:rStyle w:val="Hyperlink"/>
            <w:rFonts w:ascii="Times New Roman" w:eastAsia="Times New Roman" w:hAnsi="Times New Roman" w:cs="Times New Roman"/>
            <w:color w:val="auto"/>
            <w:sz w:val="24"/>
            <w:szCs w:val="24"/>
            <w:u w:val="none"/>
          </w:rPr>
          <w:t>doi:10.18637/jss.v022.i04</w:t>
        </w:r>
      </w:hyperlink>
      <w:r w:rsidRPr="00AE23BD">
        <w:rPr>
          <w:rFonts w:ascii="Times New Roman" w:eastAsia="Times New Roman" w:hAnsi="Times New Roman" w:cs="Times New Roman"/>
          <w:sz w:val="24"/>
          <w:szCs w:val="24"/>
        </w:rPr>
        <w:t>.</w:t>
      </w:r>
    </w:p>
    <w:p w14:paraId="2C64C7A0" w14:textId="3B19786D" w:rsidR="00385F81" w:rsidRPr="00AE23BD" w:rsidRDefault="00343E11"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Hendrickson J., </w:t>
      </w:r>
      <w:proofErr w:type="spellStart"/>
      <w:r w:rsidRPr="00AE23BD">
        <w:rPr>
          <w:rFonts w:ascii="Times New Roman" w:eastAsia="Times New Roman" w:hAnsi="Times New Roman" w:cs="Times New Roman"/>
          <w:sz w:val="24"/>
          <w:szCs w:val="24"/>
        </w:rPr>
        <w:t>Vanden</w:t>
      </w:r>
      <w:proofErr w:type="spellEnd"/>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Heuvel</w:t>
      </w:r>
      <w:proofErr w:type="spellEnd"/>
      <w:r w:rsidR="001F1382" w:rsidRPr="00AE23BD">
        <w:rPr>
          <w:rFonts w:ascii="Times New Roman" w:eastAsia="Times New Roman" w:hAnsi="Times New Roman" w:cs="Times New Roman"/>
          <w:sz w:val="24"/>
          <w:szCs w:val="24"/>
        </w:rPr>
        <w:t xml:space="preserve"> B.D., American Journal of Botany Editorial Committee. 2014. </w:t>
      </w:r>
      <w:r w:rsidR="00474373" w:rsidRPr="00AE23BD">
        <w:rPr>
          <w:rFonts w:ascii="Times New Roman" w:eastAsia="Times New Roman" w:hAnsi="Times New Roman" w:cs="Times New Roman"/>
          <w:sz w:val="24"/>
          <w:szCs w:val="24"/>
        </w:rPr>
        <w:tab/>
      </w:r>
      <w:r w:rsidR="001F1382" w:rsidRPr="00AE23BD">
        <w:rPr>
          <w:rFonts w:ascii="Times New Roman" w:eastAsia="Times New Roman" w:hAnsi="Times New Roman" w:cs="Times New Roman"/>
          <w:sz w:val="24"/>
          <w:szCs w:val="24"/>
        </w:rPr>
        <w:t xml:space="preserve">Cercocarpus. </w:t>
      </w:r>
      <w:r w:rsidR="001F1382" w:rsidRPr="00AE23BD">
        <w:rPr>
          <w:rFonts w:ascii="Times New Roman" w:eastAsia="Times New Roman" w:hAnsi="Times New Roman" w:cs="Times New Roman"/>
          <w:i/>
          <w:sz w:val="24"/>
          <w:szCs w:val="24"/>
        </w:rPr>
        <w:t>In</w:t>
      </w:r>
      <w:r w:rsidR="00385F81" w:rsidRPr="00AE23BD">
        <w:rPr>
          <w:rFonts w:ascii="Times New Roman" w:eastAsia="Times New Roman" w:hAnsi="Times New Roman" w:cs="Times New Roman"/>
          <w:sz w:val="24"/>
          <w:szCs w:val="24"/>
        </w:rPr>
        <w:t xml:space="preserve"> Flora of North America, 332–338. Oxford University Press, New York </w:t>
      </w:r>
      <w:r w:rsidR="00474373" w:rsidRPr="00AE23BD">
        <w:rPr>
          <w:rFonts w:ascii="Times New Roman" w:eastAsia="Times New Roman" w:hAnsi="Times New Roman" w:cs="Times New Roman"/>
          <w:sz w:val="24"/>
          <w:szCs w:val="24"/>
        </w:rPr>
        <w:tab/>
      </w:r>
      <w:r w:rsidR="00385F81" w:rsidRPr="00AE23BD">
        <w:rPr>
          <w:rFonts w:ascii="Times New Roman" w:eastAsia="Times New Roman" w:hAnsi="Times New Roman" w:cs="Times New Roman"/>
          <w:sz w:val="24"/>
          <w:szCs w:val="24"/>
        </w:rPr>
        <w:t xml:space="preserve">City, New York. </w:t>
      </w:r>
    </w:p>
    <w:p w14:paraId="58B3C9AF" w14:textId="062F22B0" w:rsidR="00EC6E22" w:rsidRPr="00AE23BD" w:rsidRDefault="00EC6E22"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t>Hornik</w:t>
      </w:r>
      <w:proofErr w:type="spellEnd"/>
      <w:r w:rsidRPr="00AE23BD">
        <w:rPr>
          <w:rFonts w:ascii="Times New Roman" w:eastAsia="Times New Roman" w:hAnsi="Times New Roman" w:cs="Times New Roman"/>
          <w:sz w:val="24"/>
          <w:szCs w:val="24"/>
        </w:rPr>
        <w:t xml:space="preserve"> K</w:t>
      </w:r>
      <w:r w:rsidR="00B84144" w:rsidRPr="00AE23BD">
        <w:rPr>
          <w:rFonts w:ascii="Times New Roman" w:eastAsia="Times New Roman" w:hAnsi="Times New Roman" w:cs="Times New Roman"/>
          <w:sz w:val="24"/>
          <w:szCs w:val="24"/>
        </w:rPr>
        <w:t>., 2023</w:t>
      </w:r>
      <w:r w:rsidRPr="00AE23BD">
        <w:rPr>
          <w:rFonts w:ascii="Times New Roman" w:eastAsia="Times New Roman" w:hAnsi="Times New Roman" w:cs="Times New Roman"/>
          <w:sz w:val="24"/>
          <w:szCs w:val="24"/>
        </w:rPr>
        <w:t>. </w:t>
      </w:r>
      <w:proofErr w:type="gramStart"/>
      <w:r w:rsidRPr="00AE23BD">
        <w:rPr>
          <w:rFonts w:ascii="Times New Roman" w:eastAsia="Times New Roman" w:hAnsi="Times New Roman" w:cs="Times New Roman"/>
          <w:i/>
          <w:iCs/>
          <w:sz w:val="24"/>
          <w:szCs w:val="24"/>
        </w:rPr>
        <w:t>clue</w:t>
      </w:r>
      <w:proofErr w:type="gramEnd"/>
      <w:r w:rsidRPr="00AE23BD">
        <w:rPr>
          <w:rFonts w:ascii="Times New Roman" w:eastAsia="Times New Roman" w:hAnsi="Times New Roman" w:cs="Times New Roman"/>
          <w:i/>
          <w:iCs/>
          <w:sz w:val="24"/>
          <w:szCs w:val="24"/>
        </w:rPr>
        <w:t>: Cluster Ensembles</w:t>
      </w:r>
      <w:r w:rsidR="00B84144" w:rsidRPr="00AE23BD">
        <w:rPr>
          <w:rFonts w:ascii="Times New Roman" w:eastAsia="Times New Roman" w:hAnsi="Times New Roman" w:cs="Times New Roman"/>
          <w:sz w:val="24"/>
          <w:szCs w:val="24"/>
        </w:rPr>
        <w:t>. R package version 0.3-65.</w:t>
      </w:r>
      <w:r w:rsidRPr="00AE23BD">
        <w:rPr>
          <w:rFonts w:ascii="Times New Roman" w:eastAsia="Times New Roman" w:hAnsi="Times New Roman" w:cs="Times New Roman"/>
          <w:sz w:val="24"/>
          <w:szCs w:val="24"/>
        </w:rPr>
        <w:t> </w:t>
      </w:r>
      <w:r w:rsidR="00474373" w:rsidRPr="00AE23BD">
        <w:rPr>
          <w:rStyle w:val="Hyperlink"/>
          <w:rFonts w:ascii="Times New Roman" w:eastAsia="Times New Roman" w:hAnsi="Times New Roman" w:cs="Times New Roman"/>
          <w:color w:val="auto"/>
          <w:sz w:val="24"/>
          <w:szCs w:val="24"/>
          <w:u w:val="none"/>
        </w:rPr>
        <w:t>https://CRAN.R-</w:t>
      </w:r>
      <w:r w:rsidR="00474373" w:rsidRPr="00AE23BD">
        <w:rPr>
          <w:rStyle w:val="Hyperlink"/>
          <w:rFonts w:ascii="Times New Roman" w:eastAsia="Times New Roman" w:hAnsi="Times New Roman" w:cs="Times New Roman"/>
          <w:color w:val="auto"/>
          <w:sz w:val="24"/>
          <w:szCs w:val="24"/>
          <w:u w:val="none"/>
        </w:rPr>
        <w:tab/>
        <w:t>project.org/package=clue</w:t>
      </w:r>
      <w:r w:rsidRPr="00AE23BD">
        <w:rPr>
          <w:rFonts w:ascii="Times New Roman" w:eastAsia="Times New Roman" w:hAnsi="Times New Roman" w:cs="Times New Roman"/>
          <w:sz w:val="24"/>
          <w:szCs w:val="24"/>
        </w:rPr>
        <w:t>.</w:t>
      </w:r>
    </w:p>
    <w:p w14:paraId="74CC8801" w14:textId="2CA3B197" w:rsidR="00DF259C" w:rsidRPr="00AE23BD" w:rsidRDefault="00B84144" w:rsidP="00474373">
      <w:pPr>
        <w:spacing w:before="100" w:beforeAutospacing="1" w:after="100" w:afterAutospacing="1" w:line="480" w:lineRule="auto"/>
        <w:ind w:left="567" w:hanging="567"/>
        <w:rPr>
          <w:rFonts w:ascii="Times New Roman" w:hAnsi="Times New Roman" w:cs="Times New Roman"/>
          <w:color w:val="1F2328"/>
          <w:sz w:val="24"/>
          <w:szCs w:val="24"/>
          <w:shd w:val="clear" w:color="auto" w:fill="FFFFFF"/>
        </w:rPr>
      </w:pPr>
      <w:r w:rsidRPr="00AE23BD">
        <w:rPr>
          <w:rFonts w:ascii="Times New Roman" w:hAnsi="Times New Roman" w:cs="Times New Roman"/>
          <w:color w:val="1F2328"/>
          <w:sz w:val="24"/>
          <w:szCs w:val="24"/>
          <w:shd w:val="clear" w:color="auto" w:fill="FFFFFF"/>
        </w:rPr>
        <w:t>Johnson</w:t>
      </w:r>
      <w:r w:rsidR="00FF1271" w:rsidRPr="00AE23BD">
        <w:rPr>
          <w:rFonts w:ascii="Times New Roman" w:hAnsi="Times New Roman" w:cs="Times New Roman"/>
          <w:color w:val="1F2328"/>
          <w:sz w:val="24"/>
          <w:szCs w:val="24"/>
          <w:shd w:val="clear" w:color="auto" w:fill="FFFFFF"/>
        </w:rPr>
        <w:t xml:space="preserve"> M.</w:t>
      </w:r>
      <w:r w:rsidRPr="00AE23BD">
        <w:rPr>
          <w:rFonts w:ascii="Times New Roman" w:hAnsi="Times New Roman" w:cs="Times New Roman"/>
          <w:color w:val="1F2328"/>
          <w:sz w:val="24"/>
          <w:szCs w:val="24"/>
          <w:shd w:val="clear" w:color="auto" w:fill="FFFFFF"/>
        </w:rPr>
        <w:t xml:space="preserve">G., Gardner E. M., Liu Y., Medina R., </w:t>
      </w:r>
      <w:proofErr w:type="spellStart"/>
      <w:r w:rsidRPr="00AE23BD">
        <w:rPr>
          <w:rFonts w:ascii="Times New Roman" w:hAnsi="Times New Roman" w:cs="Times New Roman"/>
          <w:color w:val="1F2328"/>
          <w:sz w:val="24"/>
          <w:szCs w:val="24"/>
          <w:shd w:val="clear" w:color="auto" w:fill="FFFFFF"/>
        </w:rPr>
        <w:t>Goffinet</w:t>
      </w:r>
      <w:proofErr w:type="spellEnd"/>
      <w:r w:rsidRPr="00AE23BD">
        <w:rPr>
          <w:rFonts w:ascii="Times New Roman" w:hAnsi="Times New Roman" w:cs="Times New Roman"/>
          <w:color w:val="1F2328"/>
          <w:sz w:val="24"/>
          <w:szCs w:val="24"/>
          <w:shd w:val="clear" w:color="auto" w:fill="FFFFFF"/>
        </w:rPr>
        <w:t xml:space="preserve"> B., Shaw</w:t>
      </w:r>
      <w:r w:rsidR="00FF1271" w:rsidRPr="00AE23BD">
        <w:rPr>
          <w:rFonts w:ascii="Times New Roman" w:hAnsi="Times New Roman" w:cs="Times New Roman"/>
          <w:color w:val="1F2328"/>
          <w:sz w:val="24"/>
          <w:szCs w:val="24"/>
          <w:shd w:val="clear" w:color="auto" w:fill="FFFFFF"/>
        </w:rPr>
        <w:t xml:space="preserve"> A.</w:t>
      </w:r>
      <w:r w:rsidRPr="00AE23BD">
        <w:rPr>
          <w:rFonts w:ascii="Times New Roman" w:hAnsi="Times New Roman" w:cs="Times New Roman"/>
          <w:color w:val="1F2328"/>
          <w:sz w:val="24"/>
          <w:szCs w:val="24"/>
          <w:shd w:val="clear" w:color="auto" w:fill="FFFFFF"/>
        </w:rPr>
        <w:t xml:space="preserve">J., </w:t>
      </w:r>
      <w:proofErr w:type="spellStart"/>
      <w:r w:rsidRPr="00AE23BD">
        <w:rPr>
          <w:rFonts w:ascii="Times New Roman" w:hAnsi="Times New Roman" w:cs="Times New Roman"/>
          <w:color w:val="1F2328"/>
          <w:sz w:val="24"/>
          <w:szCs w:val="24"/>
          <w:shd w:val="clear" w:color="auto" w:fill="FFFFFF"/>
        </w:rPr>
        <w:t>Zerega</w:t>
      </w:r>
      <w:proofErr w:type="spellEnd"/>
      <w:r w:rsidRPr="00AE23BD">
        <w:rPr>
          <w:rFonts w:ascii="Times New Roman" w:hAnsi="Times New Roman" w:cs="Times New Roman"/>
          <w:color w:val="1F2328"/>
          <w:sz w:val="24"/>
          <w:szCs w:val="24"/>
          <w:shd w:val="clear" w:color="auto" w:fill="FFFFFF"/>
        </w:rPr>
        <w:t xml:space="preserve"> </w:t>
      </w:r>
      <w:r w:rsidR="00FF1271" w:rsidRPr="00AE23BD">
        <w:rPr>
          <w:rFonts w:ascii="Times New Roman" w:hAnsi="Times New Roman" w:cs="Times New Roman"/>
          <w:color w:val="1F2328"/>
          <w:sz w:val="24"/>
          <w:szCs w:val="24"/>
          <w:shd w:val="clear" w:color="auto" w:fill="FFFFFF"/>
        </w:rPr>
        <w:t>N.J.</w:t>
      </w:r>
      <w:r w:rsidRPr="00AE23BD">
        <w:rPr>
          <w:rFonts w:ascii="Times New Roman" w:hAnsi="Times New Roman" w:cs="Times New Roman"/>
          <w:color w:val="1F2328"/>
          <w:sz w:val="24"/>
          <w:szCs w:val="24"/>
          <w:shd w:val="clear" w:color="auto" w:fill="FFFFFF"/>
        </w:rPr>
        <w:t>C</w:t>
      </w:r>
      <w:r w:rsidR="00FF1271" w:rsidRPr="00AE23BD">
        <w:rPr>
          <w:rFonts w:ascii="Times New Roman" w:hAnsi="Times New Roman" w:cs="Times New Roman"/>
          <w:color w:val="1F2328"/>
          <w:sz w:val="24"/>
          <w:szCs w:val="24"/>
          <w:shd w:val="clear" w:color="auto" w:fill="FFFFFF"/>
        </w:rPr>
        <w:t>.</w:t>
      </w:r>
      <w:r w:rsidRPr="00AE23BD">
        <w:rPr>
          <w:rFonts w:ascii="Times New Roman" w:hAnsi="Times New Roman" w:cs="Times New Roman"/>
          <w:color w:val="1F2328"/>
          <w:sz w:val="24"/>
          <w:szCs w:val="24"/>
          <w:shd w:val="clear" w:color="auto" w:fill="FFFFFF"/>
        </w:rPr>
        <w:t xml:space="preserve">, </w:t>
      </w:r>
      <w:r w:rsidR="00474373" w:rsidRPr="00AE23BD">
        <w:rPr>
          <w:rFonts w:ascii="Times New Roman" w:hAnsi="Times New Roman" w:cs="Times New Roman"/>
          <w:color w:val="1F2328"/>
          <w:sz w:val="24"/>
          <w:szCs w:val="24"/>
          <w:shd w:val="clear" w:color="auto" w:fill="FFFFFF"/>
        </w:rPr>
        <w:tab/>
      </w:r>
      <w:proofErr w:type="spellStart"/>
      <w:r w:rsidRPr="00AE23BD">
        <w:rPr>
          <w:rFonts w:ascii="Times New Roman" w:hAnsi="Times New Roman" w:cs="Times New Roman"/>
          <w:color w:val="1F2328"/>
          <w:sz w:val="24"/>
          <w:szCs w:val="24"/>
          <w:shd w:val="clear" w:color="auto" w:fill="FFFFFF"/>
        </w:rPr>
        <w:t>Wickett</w:t>
      </w:r>
      <w:proofErr w:type="spellEnd"/>
      <w:r w:rsidR="00FF1271" w:rsidRPr="00AE23BD">
        <w:rPr>
          <w:rFonts w:ascii="Times New Roman" w:hAnsi="Times New Roman" w:cs="Times New Roman"/>
          <w:color w:val="1F2328"/>
          <w:sz w:val="24"/>
          <w:szCs w:val="24"/>
          <w:shd w:val="clear" w:color="auto" w:fill="FFFFFF"/>
        </w:rPr>
        <w:t xml:space="preserve"> N.</w:t>
      </w:r>
      <w:r w:rsidRPr="00AE23BD">
        <w:rPr>
          <w:rFonts w:ascii="Times New Roman" w:hAnsi="Times New Roman" w:cs="Times New Roman"/>
          <w:color w:val="1F2328"/>
          <w:sz w:val="24"/>
          <w:szCs w:val="24"/>
          <w:shd w:val="clear" w:color="auto" w:fill="FFFFFF"/>
        </w:rPr>
        <w:t>J. 2016</w:t>
      </w:r>
      <w:r w:rsidR="00184782" w:rsidRPr="00AE23BD">
        <w:rPr>
          <w:rFonts w:ascii="Times New Roman" w:hAnsi="Times New Roman" w:cs="Times New Roman"/>
          <w:color w:val="1F2328"/>
          <w:sz w:val="24"/>
          <w:szCs w:val="24"/>
          <w:shd w:val="clear" w:color="auto" w:fill="FFFFFF"/>
        </w:rPr>
        <w:t xml:space="preserve">. </w:t>
      </w:r>
      <w:proofErr w:type="spellStart"/>
      <w:r w:rsidR="00184782" w:rsidRPr="00AE23BD">
        <w:rPr>
          <w:rFonts w:ascii="Times New Roman" w:hAnsi="Times New Roman" w:cs="Times New Roman"/>
          <w:color w:val="1F2328"/>
          <w:sz w:val="24"/>
          <w:szCs w:val="24"/>
          <w:shd w:val="clear" w:color="auto" w:fill="FFFFFF"/>
        </w:rPr>
        <w:t>HybPiper</w:t>
      </w:r>
      <w:proofErr w:type="spellEnd"/>
      <w:r w:rsidR="00184782" w:rsidRPr="00AE23BD">
        <w:rPr>
          <w:rFonts w:ascii="Times New Roman" w:hAnsi="Times New Roman" w:cs="Times New Roman"/>
          <w:color w:val="1F2328"/>
          <w:sz w:val="24"/>
          <w:szCs w:val="24"/>
          <w:shd w:val="clear" w:color="auto" w:fill="FFFFFF"/>
        </w:rPr>
        <w:t xml:space="preserve">: Extracting Coding Sequence and Introns for Phylogenetics </w:t>
      </w:r>
      <w:r w:rsidR="00474373" w:rsidRPr="00AE23BD">
        <w:rPr>
          <w:rFonts w:ascii="Times New Roman" w:hAnsi="Times New Roman" w:cs="Times New Roman"/>
          <w:color w:val="1F2328"/>
          <w:sz w:val="24"/>
          <w:szCs w:val="24"/>
          <w:shd w:val="clear" w:color="auto" w:fill="FFFFFF"/>
        </w:rPr>
        <w:tab/>
      </w:r>
      <w:r w:rsidR="00184782" w:rsidRPr="00AE23BD">
        <w:rPr>
          <w:rFonts w:ascii="Times New Roman" w:hAnsi="Times New Roman" w:cs="Times New Roman"/>
          <w:color w:val="1F2328"/>
          <w:sz w:val="24"/>
          <w:szCs w:val="24"/>
          <w:shd w:val="clear" w:color="auto" w:fill="FFFFFF"/>
        </w:rPr>
        <w:t xml:space="preserve">from High-Throughput Sequencing Reads Using Target Enrichment. </w:t>
      </w:r>
      <w:r w:rsidR="00184782" w:rsidRPr="00AE23BD">
        <w:rPr>
          <w:rFonts w:ascii="Times New Roman" w:hAnsi="Times New Roman" w:cs="Times New Roman"/>
          <w:i/>
          <w:color w:val="1F2328"/>
          <w:sz w:val="24"/>
          <w:szCs w:val="24"/>
          <w:shd w:val="clear" w:color="auto" w:fill="FFFFFF"/>
        </w:rPr>
        <w:t xml:space="preserve">Applications in </w:t>
      </w:r>
      <w:r w:rsidR="00474373" w:rsidRPr="00AE23BD">
        <w:rPr>
          <w:rFonts w:ascii="Times New Roman" w:hAnsi="Times New Roman" w:cs="Times New Roman"/>
          <w:i/>
          <w:color w:val="1F2328"/>
          <w:sz w:val="24"/>
          <w:szCs w:val="24"/>
          <w:shd w:val="clear" w:color="auto" w:fill="FFFFFF"/>
        </w:rPr>
        <w:tab/>
      </w:r>
      <w:r w:rsidR="00184782" w:rsidRPr="00AE23BD">
        <w:rPr>
          <w:rFonts w:ascii="Times New Roman" w:hAnsi="Times New Roman" w:cs="Times New Roman"/>
          <w:i/>
          <w:color w:val="1F2328"/>
          <w:sz w:val="24"/>
          <w:szCs w:val="24"/>
          <w:shd w:val="clear" w:color="auto" w:fill="FFFFFF"/>
        </w:rPr>
        <w:t>Plant Sciences</w:t>
      </w:r>
      <w:r w:rsidRPr="00AE23BD">
        <w:rPr>
          <w:rFonts w:ascii="Times New Roman" w:hAnsi="Times New Roman" w:cs="Times New Roman"/>
          <w:color w:val="1F2328"/>
          <w:sz w:val="24"/>
          <w:szCs w:val="24"/>
          <w:shd w:val="clear" w:color="auto" w:fill="FFFFFF"/>
        </w:rPr>
        <w:t>. 4(7).</w:t>
      </w:r>
    </w:p>
    <w:p w14:paraId="2F8B459F" w14:textId="7C2F83C6" w:rsidR="00DF259C" w:rsidRPr="00AE23BD" w:rsidRDefault="00784AF1" w:rsidP="00474373">
      <w:pPr>
        <w:spacing w:before="100" w:beforeAutospacing="1" w:after="100" w:afterAutospacing="1" w:line="480" w:lineRule="auto"/>
        <w:ind w:left="567" w:hanging="567"/>
        <w:rPr>
          <w:rFonts w:ascii="Times New Roman" w:hAnsi="Times New Roman" w:cs="Times New Roman"/>
          <w:color w:val="1F2328"/>
          <w:sz w:val="24"/>
          <w:szCs w:val="24"/>
          <w:shd w:val="clear" w:color="auto" w:fill="FFFFFF"/>
        </w:rPr>
      </w:pPr>
      <w:r w:rsidRPr="00AE23BD">
        <w:rPr>
          <w:rFonts w:ascii="Times New Roman" w:hAnsi="Times New Roman" w:cs="Times New Roman"/>
          <w:color w:val="1F2328"/>
          <w:sz w:val="24"/>
          <w:szCs w:val="24"/>
          <w:shd w:val="clear" w:color="auto" w:fill="FFFFFF"/>
        </w:rPr>
        <w:lastRenderedPageBreak/>
        <w:t xml:space="preserve">Johnson M.G., </w:t>
      </w:r>
      <w:proofErr w:type="spellStart"/>
      <w:r w:rsidRPr="00AE23BD">
        <w:rPr>
          <w:rFonts w:ascii="Times New Roman" w:hAnsi="Times New Roman" w:cs="Times New Roman"/>
          <w:color w:val="1F2328"/>
          <w:sz w:val="24"/>
          <w:szCs w:val="24"/>
          <w:shd w:val="clear" w:color="auto" w:fill="FFFFFF"/>
        </w:rPr>
        <w:t>Pokorny</w:t>
      </w:r>
      <w:proofErr w:type="spellEnd"/>
      <w:r w:rsidRPr="00AE23BD">
        <w:rPr>
          <w:rFonts w:ascii="Times New Roman" w:hAnsi="Times New Roman" w:cs="Times New Roman"/>
          <w:color w:val="1F2328"/>
          <w:sz w:val="24"/>
          <w:szCs w:val="24"/>
          <w:shd w:val="clear" w:color="auto" w:fill="FFFFFF"/>
        </w:rPr>
        <w:t xml:space="preserve"> K., </w:t>
      </w:r>
      <w:proofErr w:type="spellStart"/>
      <w:r w:rsidRPr="00AE23BD">
        <w:rPr>
          <w:rFonts w:ascii="Times New Roman" w:hAnsi="Times New Roman" w:cs="Times New Roman"/>
          <w:color w:val="1F2328"/>
          <w:sz w:val="24"/>
          <w:szCs w:val="24"/>
          <w:shd w:val="clear" w:color="auto" w:fill="FFFFFF"/>
        </w:rPr>
        <w:t>Dodsworth</w:t>
      </w:r>
      <w:proofErr w:type="spellEnd"/>
      <w:r w:rsidRPr="00AE23BD">
        <w:rPr>
          <w:rFonts w:ascii="Times New Roman" w:hAnsi="Times New Roman" w:cs="Times New Roman"/>
          <w:color w:val="1F2328"/>
          <w:sz w:val="24"/>
          <w:szCs w:val="24"/>
          <w:shd w:val="clear" w:color="auto" w:fill="FFFFFF"/>
        </w:rPr>
        <w:t xml:space="preserve"> S., </w:t>
      </w:r>
      <w:proofErr w:type="spellStart"/>
      <w:r w:rsidRPr="00AE23BD">
        <w:rPr>
          <w:rFonts w:ascii="Times New Roman" w:hAnsi="Times New Roman" w:cs="Times New Roman"/>
          <w:color w:val="1F2328"/>
          <w:sz w:val="24"/>
          <w:szCs w:val="24"/>
          <w:shd w:val="clear" w:color="auto" w:fill="FFFFFF"/>
        </w:rPr>
        <w:t>Botigué</w:t>
      </w:r>
      <w:proofErr w:type="spellEnd"/>
      <w:r w:rsidRPr="00AE23BD">
        <w:rPr>
          <w:rFonts w:ascii="Times New Roman" w:hAnsi="Times New Roman" w:cs="Times New Roman"/>
          <w:color w:val="1F2328"/>
          <w:sz w:val="24"/>
          <w:szCs w:val="24"/>
          <w:shd w:val="clear" w:color="auto" w:fill="FFFFFF"/>
        </w:rPr>
        <w:t xml:space="preserve"> L.R., Cowan R.S., </w:t>
      </w:r>
      <w:proofErr w:type="spellStart"/>
      <w:r w:rsidRPr="00AE23BD">
        <w:rPr>
          <w:rFonts w:ascii="Times New Roman" w:hAnsi="Times New Roman" w:cs="Times New Roman"/>
          <w:color w:val="1F2328"/>
          <w:sz w:val="24"/>
          <w:szCs w:val="24"/>
          <w:shd w:val="clear" w:color="auto" w:fill="FFFFFF"/>
        </w:rPr>
        <w:t>Devault</w:t>
      </w:r>
      <w:proofErr w:type="spellEnd"/>
      <w:r w:rsidRPr="00AE23BD">
        <w:rPr>
          <w:rFonts w:ascii="Times New Roman" w:hAnsi="Times New Roman" w:cs="Times New Roman"/>
          <w:color w:val="1F2328"/>
          <w:sz w:val="24"/>
          <w:szCs w:val="24"/>
          <w:shd w:val="clear" w:color="auto" w:fill="FFFFFF"/>
        </w:rPr>
        <w:t xml:space="preserve"> A., </w:t>
      </w:r>
      <w:proofErr w:type="spellStart"/>
      <w:r w:rsidRPr="00AE23BD">
        <w:rPr>
          <w:rFonts w:ascii="Times New Roman" w:hAnsi="Times New Roman" w:cs="Times New Roman"/>
          <w:color w:val="1F2328"/>
          <w:sz w:val="24"/>
          <w:szCs w:val="24"/>
          <w:shd w:val="clear" w:color="auto" w:fill="FFFFFF"/>
        </w:rPr>
        <w:t>Eiserhardt</w:t>
      </w:r>
      <w:proofErr w:type="spellEnd"/>
      <w:r w:rsidR="00474373" w:rsidRPr="00AE23BD">
        <w:rPr>
          <w:rFonts w:ascii="Times New Roman" w:hAnsi="Times New Roman" w:cs="Times New Roman"/>
          <w:color w:val="1F2328"/>
          <w:sz w:val="24"/>
          <w:szCs w:val="24"/>
          <w:shd w:val="clear" w:color="auto" w:fill="FFFFFF"/>
        </w:rPr>
        <w:tab/>
      </w:r>
      <w:r w:rsidR="00474373" w:rsidRPr="00AE23BD">
        <w:rPr>
          <w:rFonts w:ascii="Times New Roman" w:hAnsi="Times New Roman" w:cs="Times New Roman"/>
          <w:color w:val="1F2328"/>
          <w:sz w:val="24"/>
          <w:szCs w:val="24"/>
          <w:shd w:val="clear" w:color="auto" w:fill="FFFFFF"/>
        </w:rPr>
        <w:tab/>
      </w:r>
      <w:r w:rsidRPr="00AE23BD">
        <w:rPr>
          <w:rFonts w:ascii="Times New Roman" w:hAnsi="Times New Roman" w:cs="Times New Roman"/>
          <w:color w:val="1F2328"/>
          <w:sz w:val="24"/>
          <w:szCs w:val="24"/>
          <w:shd w:val="clear" w:color="auto" w:fill="FFFFFF"/>
        </w:rPr>
        <w:t xml:space="preserve"> W.L., et al. </w:t>
      </w:r>
      <w:r w:rsidR="00DF259C" w:rsidRPr="00AE23BD">
        <w:rPr>
          <w:rFonts w:ascii="Times New Roman" w:eastAsia="Times New Roman" w:hAnsi="Times New Roman" w:cs="Times New Roman"/>
          <w:sz w:val="24"/>
          <w:szCs w:val="24"/>
        </w:rPr>
        <w:t xml:space="preserve">2018. A universal probe set for targeted sequencing of 353 nuclear genes </w:t>
      </w:r>
      <w:r w:rsidR="00474373"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from any flowering plant designed using K-</w:t>
      </w:r>
      <w:proofErr w:type="spellStart"/>
      <w:r w:rsidR="00DF259C" w:rsidRPr="00AE23BD">
        <w:rPr>
          <w:rFonts w:ascii="Times New Roman" w:eastAsia="Times New Roman" w:hAnsi="Times New Roman" w:cs="Times New Roman"/>
          <w:sz w:val="24"/>
          <w:szCs w:val="24"/>
        </w:rPr>
        <w:t>medoids</w:t>
      </w:r>
      <w:proofErr w:type="spellEnd"/>
      <w:r w:rsidR="00DF259C" w:rsidRPr="00AE23BD">
        <w:rPr>
          <w:rFonts w:ascii="Times New Roman" w:eastAsia="Times New Roman" w:hAnsi="Times New Roman" w:cs="Times New Roman"/>
          <w:sz w:val="24"/>
          <w:szCs w:val="24"/>
        </w:rPr>
        <w:t xml:space="preserve"> clustering. </w:t>
      </w:r>
      <w:r w:rsidR="00DF259C" w:rsidRPr="00AE23BD">
        <w:rPr>
          <w:rFonts w:ascii="Times New Roman" w:eastAsia="Times New Roman" w:hAnsi="Times New Roman" w:cs="Times New Roman"/>
          <w:i/>
          <w:iCs/>
          <w:sz w:val="24"/>
          <w:szCs w:val="24"/>
        </w:rPr>
        <w:t>Systematic Biology</w:t>
      </w:r>
      <w:r w:rsidR="00DF259C" w:rsidRPr="00AE23BD">
        <w:rPr>
          <w:rFonts w:ascii="Times New Roman" w:eastAsia="Times New Roman" w:hAnsi="Times New Roman" w:cs="Times New Roman"/>
          <w:sz w:val="24"/>
          <w:szCs w:val="24"/>
        </w:rPr>
        <w:t xml:space="preserve"> 68: </w:t>
      </w:r>
      <w:r w:rsidR="00474373"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594–606. </w:t>
      </w:r>
    </w:p>
    <w:p w14:paraId="40385B8F" w14:textId="0FFAE024" w:rsidR="00F318CA" w:rsidRPr="00AE23BD" w:rsidRDefault="00DC0B38"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Jones M. E. 1880.</w:t>
      </w:r>
      <w:r w:rsidR="00F318CA" w:rsidRPr="00AE23BD">
        <w:rPr>
          <w:rFonts w:ascii="Times New Roman" w:eastAsia="Times New Roman" w:hAnsi="Times New Roman" w:cs="Times New Roman"/>
          <w:sz w:val="24"/>
          <w:szCs w:val="24"/>
        </w:rPr>
        <w:t xml:space="preserve"> </w:t>
      </w:r>
      <w:r w:rsidRPr="00AE23BD">
        <w:rPr>
          <w:rFonts w:ascii="Times New Roman" w:eastAsia="Times New Roman" w:hAnsi="Times New Roman" w:cs="Times New Roman"/>
          <w:i/>
          <w:sz w:val="24"/>
          <w:szCs w:val="24"/>
        </w:rPr>
        <w:t>Botanical Gazette A Paper of Botanical Notes</w:t>
      </w:r>
      <w:r w:rsidRPr="00AE23BD">
        <w:rPr>
          <w:rFonts w:ascii="Times New Roman" w:eastAsia="Times New Roman" w:hAnsi="Times New Roman" w:cs="Times New Roman"/>
          <w:sz w:val="24"/>
          <w:szCs w:val="24"/>
        </w:rPr>
        <w:t xml:space="preserve">. </w:t>
      </w:r>
      <w:r w:rsidR="00F318CA" w:rsidRPr="00AE23BD">
        <w:rPr>
          <w:rFonts w:ascii="Times New Roman" w:eastAsia="Times New Roman" w:hAnsi="Times New Roman" w:cs="Times New Roman"/>
          <w:sz w:val="24"/>
          <w:szCs w:val="24"/>
        </w:rPr>
        <w:t xml:space="preserve">Botanical Gazette 5(12): 154. </w:t>
      </w:r>
    </w:p>
    <w:p w14:paraId="74EAC2CA" w14:textId="202AEC2B" w:rsidR="00184782" w:rsidRPr="00AE23BD" w:rsidRDefault="00184782"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proofErr w:type="spellStart"/>
      <w:r w:rsidRPr="00AE23BD">
        <w:rPr>
          <w:rFonts w:ascii="Times New Roman" w:hAnsi="Times New Roman" w:cs="Times New Roman"/>
          <w:color w:val="212121"/>
          <w:sz w:val="24"/>
          <w:szCs w:val="24"/>
          <w:shd w:val="clear" w:color="auto" w:fill="FFFFFF"/>
        </w:rPr>
        <w:t>Katoh</w:t>
      </w:r>
      <w:proofErr w:type="spellEnd"/>
      <w:r w:rsidRPr="00AE23BD">
        <w:rPr>
          <w:rFonts w:ascii="Times New Roman" w:hAnsi="Times New Roman" w:cs="Times New Roman"/>
          <w:color w:val="212121"/>
          <w:sz w:val="24"/>
          <w:szCs w:val="24"/>
          <w:shd w:val="clear" w:color="auto" w:fill="FFFFFF"/>
        </w:rPr>
        <w:t xml:space="preserve"> K</w:t>
      </w:r>
      <w:r w:rsidR="00FF1271"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 Misawa K</w:t>
      </w:r>
      <w:r w:rsidR="00FF1271"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 Kuma K</w:t>
      </w:r>
      <w:r w:rsidR="00FF1271" w:rsidRPr="00AE23BD">
        <w:rPr>
          <w:rFonts w:ascii="Times New Roman" w:hAnsi="Times New Roman" w:cs="Times New Roman"/>
          <w:color w:val="212121"/>
          <w:sz w:val="24"/>
          <w:szCs w:val="24"/>
          <w:shd w:val="clear" w:color="auto" w:fill="FFFFFF"/>
        </w:rPr>
        <w:t>.</w:t>
      </w:r>
      <w:r w:rsidRPr="00AE23BD">
        <w:rPr>
          <w:rFonts w:ascii="Times New Roman" w:hAnsi="Times New Roman" w:cs="Times New Roman"/>
          <w:color w:val="212121"/>
          <w:sz w:val="24"/>
          <w:szCs w:val="24"/>
          <w:shd w:val="clear" w:color="auto" w:fill="FFFFFF"/>
        </w:rPr>
        <w:t xml:space="preserve">, Miyata T. </w:t>
      </w:r>
      <w:r w:rsidR="00FF1271" w:rsidRPr="00AE23BD">
        <w:rPr>
          <w:rFonts w:ascii="Times New Roman" w:hAnsi="Times New Roman" w:cs="Times New Roman"/>
          <w:color w:val="212121"/>
          <w:sz w:val="24"/>
          <w:szCs w:val="24"/>
          <w:shd w:val="clear" w:color="auto" w:fill="FFFFFF"/>
        </w:rPr>
        <w:t xml:space="preserve">2002. </w:t>
      </w:r>
      <w:r w:rsidRPr="00AE23BD">
        <w:rPr>
          <w:rFonts w:ascii="Times New Roman" w:hAnsi="Times New Roman" w:cs="Times New Roman"/>
          <w:color w:val="212121"/>
          <w:sz w:val="24"/>
          <w:szCs w:val="24"/>
          <w:shd w:val="clear" w:color="auto" w:fill="FFFFFF"/>
        </w:rPr>
        <w:t xml:space="preserve">MAFFT: a novel method for rapid multiple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 xml:space="preserve">sequence alignment based on fast Fourier transform. </w:t>
      </w:r>
      <w:r w:rsidRPr="00AE23BD">
        <w:rPr>
          <w:rFonts w:ascii="Times New Roman" w:hAnsi="Times New Roman" w:cs="Times New Roman"/>
          <w:i/>
          <w:color w:val="212121"/>
          <w:sz w:val="24"/>
          <w:szCs w:val="24"/>
          <w:shd w:val="clear" w:color="auto" w:fill="FFFFFF"/>
        </w:rPr>
        <w:t>Nucleic Acids Res</w:t>
      </w:r>
      <w:r w:rsidR="00FF1271" w:rsidRPr="00AE23BD">
        <w:rPr>
          <w:rFonts w:ascii="Times New Roman" w:hAnsi="Times New Roman" w:cs="Times New Roman"/>
          <w:i/>
          <w:color w:val="212121"/>
          <w:sz w:val="24"/>
          <w:szCs w:val="24"/>
          <w:shd w:val="clear" w:color="auto" w:fill="FFFFFF"/>
        </w:rPr>
        <w:t xml:space="preserve">earch </w:t>
      </w:r>
      <w:r w:rsidRPr="00AE23BD">
        <w:rPr>
          <w:rFonts w:ascii="Times New Roman" w:hAnsi="Times New Roman" w:cs="Times New Roman"/>
          <w:color w:val="212121"/>
          <w:sz w:val="24"/>
          <w:szCs w:val="24"/>
          <w:shd w:val="clear" w:color="auto" w:fill="FFFFFF"/>
        </w:rPr>
        <w:t>30(14):</w:t>
      </w:r>
      <w:r w:rsidR="00642DAB" w:rsidRPr="00AE23BD">
        <w:rPr>
          <w:rFonts w:ascii="Times New Roman" w:hAnsi="Times New Roman" w:cs="Times New Roman"/>
          <w:color w:val="212121"/>
          <w:sz w:val="24"/>
          <w:szCs w:val="24"/>
          <w:shd w:val="clear" w:color="auto" w:fill="FFFFFF"/>
        </w:rPr>
        <w:t xml:space="preserve">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 xml:space="preserve">3059-66. </w:t>
      </w:r>
    </w:p>
    <w:p w14:paraId="1A674CC7" w14:textId="51384DCF" w:rsidR="00385F81" w:rsidRPr="00AE23BD" w:rsidRDefault="00385F81" w:rsidP="00474373">
      <w:pPr>
        <w:spacing w:before="100" w:beforeAutospacing="1" w:after="100" w:afterAutospacing="1" w:line="480" w:lineRule="auto"/>
        <w:ind w:left="567" w:hanging="567"/>
        <w:rPr>
          <w:rFonts w:ascii="Times New Roman" w:eastAsia="Times New Roman" w:hAnsi="Times New Roman" w:cs="Times New Roman"/>
          <w:sz w:val="24"/>
          <w:szCs w:val="24"/>
        </w:rPr>
      </w:pPr>
      <w:proofErr w:type="spellStart"/>
      <w:r w:rsidRPr="00AE23BD">
        <w:rPr>
          <w:rFonts w:ascii="Times New Roman" w:eastAsia="Times New Roman" w:hAnsi="Times New Roman" w:cs="Times New Roman"/>
          <w:sz w:val="24"/>
          <w:szCs w:val="24"/>
        </w:rPr>
        <w:t>Kembel</w:t>
      </w:r>
      <w:proofErr w:type="spellEnd"/>
      <w:r w:rsidRPr="00AE23BD">
        <w:rPr>
          <w:rFonts w:ascii="Times New Roman" w:eastAsia="Times New Roman" w:hAnsi="Times New Roman" w:cs="Times New Roman"/>
          <w:sz w:val="24"/>
          <w:szCs w:val="24"/>
        </w:rPr>
        <w:t xml:space="preserve"> S</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Cowan P</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Helmus</w:t>
      </w:r>
      <w:proofErr w:type="spellEnd"/>
      <w:r w:rsidRPr="00AE23BD">
        <w:rPr>
          <w:rFonts w:ascii="Times New Roman" w:eastAsia="Times New Roman" w:hAnsi="Times New Roman" w:cs="Times New Roman"/>
          <w:sz w:val="24"/>
          <w:szCs w:val="24"/>
        </w:rPr>
        <w:t xml:space="preserve"> M</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Cornwell W</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Morlon</w:t>
      </w:r>
      <w:proofErr w:type="spellEnd"/>
      <w:r w:rsidRPr="00AE23BD">
        <w:rPr>
          <w:rFonts w:ascii="Times New Roman" w:eastAsia="Times New Roman" w:hAnsi="Times New Roman" w:cs="Times New Roman"/>
          <w:sz w:val="24"/>
          <w:szCs w:val="24"/>
        </w:rPr>
        <w:t xml:space="preserve"> H</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Ackerly</w:t>
      </w:r>
      <w:proofErr w:type="spellEnd"/>
      <w:r w:rsidRPr="00AE23BD">
        <w:rPr>
          <w:rFonts w:ascii="Times New Roman" w:eastAsia="Times New Roman" w:hAnsi="Times New Roman" w:cs="Times New Roman"/>
          <w:sz w:val="24"/>
          <w:szCs w:val="24"/>
        </w:rPr>
        <w:t xml:space="preserve"> D</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Blomberg S</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Webb C</w:t>
      </w:r>
      <w:r w:rsidR="00642DAB" w:rsidRPr="00AE23BD">
        <w:rPr>
          <w:rFonts w:ascii="Times New Roman" w:eastAsia="Times New Roman" w:hAnsi="Times New Roman" w:cs="Times New Roman"/>
          <w:sz w:val="24"/>
          <w:szCs w:val="24"/>
        </w:rPr>
        <w:t xml:space="preserve">. </w:t>
      </w:r>
      <w:r w:rsidR="00474373" w:rsidRPr="00AE23BD">
        <w:rPr>
          <w:rFonts w:ascii="Times New Roman" w:eastAsia="Times New Roman" w:hAnsi="Times New Roman" w:cs="Times New Roman"/>
          <w:sz w:val="24"/>
          <w:szCs w:val="24"/>
        </w:rPr>
        <w:tab/>
      </w:r>
      <w:r w:rsidR="00642DAB" w:rsidRPr="00AE23BD">
        <w:rPr>
          <w:rFonts w:ascii="Times New Roman" w:eastAsia="Times New Roman" w:hAnsi="Times New Roman" w:cs="Times New Roman"/>
          <w:sz w:val="24"/>
          <w:szCs w:val="24"/>
        </w:rPr>
        <w:t xml:space="preserve">2010. </w:t>
      </w:r>
      <w:r w:rsidRPr="00AE23BD">
        <w:rPr>
          <w:rFonts w:ascii="Times New Roman" w:eastAsia="Times New Roman" w:hAnsi="Times New Roman" w:cs="Times New Roman"/>
          <w:sz w:val="24"/>
          <w:szCs w:val="24"/>
        </w:rPr>
        <w:t>Picante: R tools for integ</w:t>
      </w:r>
      <w:r w:rsidR="00642DAB" w:rsidRPr="00AE23BD">
        <w:rPr>
          <w:rFonts w:ascii="Times New Roman" w:eastAsia="Times New Roman" w:hAnsi="Times New Roman" w:cs="Times New Roman"/>
          <w:sz w:val="24"/>
          <w:szCs w:val="24"/>
        </w:rPr>
        <w:t>rating phylogenies and ecology.</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i/>
          <w:iCs/>
          <w:sz w:val="24"/>
          <w:szCs w:val="24"/>
        </w:rPr>
        <w:t>Bioinformatics</w:t>
      </w:r>
      <w:r w:rsidRPr="00AE23BD">
        <w:rPr>
          <w:rFonts w:ascii="Times New Roman" w:eastAsia="Times New Roman" w:hAnsi="Times New Roman" w:cs="Times New Roman"/>
          <w:sz w:val="24"/>
          <w:szCs w:val="24"/>
        </w:rPr>
        <w:t> </w:t>
      </w:r>
      <w:r w:rsidRPr="00AE23BD">
        <w:rPr>
          <w:rFonts w:ascii="Times New Roman" w:eastAsia="Times New Roman" w:hAnsi="Times New Roman" w:cs="Times New Roman"/>
          <w:bCs/>
          <w:sz w:val="24"/>
          <w:szCs w:val="24"/>
        </w:rPr>
        <w:t>26</w:t>
      </w:r>
      <w:r w:rsidR="00642DAB" w:rsidRPr="00AE23BD">
        <w:rPr>
          <w:rFonts w:ascii="Times New Roman" w:eastAsia="Times New Roman" w:hAnsi="Times New Roman" w:cs="Times New Roman"/>
          <w:sz w:val="24"/>
          <w:szCs w:val="24"/>
        </w:rPr>
        <w:t>:</w:t>
      </w:r>
      <w:r w:rsidRPr="00AE23BD">
        <w:rPr>
          <w:rFonts w:ascii="Times New Roman" w:eastAsia="Times New Roman" w:hAnsi="Times New Roman" w:cs="Times New Roman"/>
          <w:sz w:val="24"/>
          <w:szCs w:val="24"/>
        </w:rPr>
        <w:t xml:space="preserve"> 1463–</w:t>
      </w:r>
      <w:r w:rsidR="00474373" w:rsidRPr="00AE23BD">
        <w:rPr>
          <w:rFonts w:ascii="Times New Roman" w:eastAsia="Times New Roman" w:hAnsi="Times New Roman" w:cs="Times New Roman"/>
          <w:sz w:val="24"/>
          <w:szCs w:val="24"/>
        </w:rPr>
        <w:tab/>
      </w:r>
      <w:r w:rsidRPr="00AE23BD">
        <w:rPr>
          <w:rFonts w:ascii="Times New Roman" w:eastAsia="Times New Roman" w:hAnsi="Times New Roman" w:cs="Times New Roman"/>
          <w:sz w:val="24"/>
          <w:szCs w:val="24"/>
        </w:rPr>
        <w:t xml:space="preserve">1464.    </w:t>
      </w:r>
    </w:p>
    <w:p w14:paraId="6275A963" w14:textId="780DE97E" w:rsidR="00103648" w:rsidRPr="00AE23BD" w:rsidRDefault="003D2923"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Lis, R.A. 1992. Leaf architectural survey of Cercocarpus (Rosaceae) and its systematic </w:t>
      </w:r>
      <w:r w:rsidR="00474373" w:rsidRPr="00AE23BD">
        <w:rPr>
          <w:rFonts w:ascii="Times New Roman" w:eastAsia="Times New Roman" w:hAnsi="Times New Roman" w:cs="Times New Roman"/>
          <w:sz w:val="24"/>
          <w:szCs w:val="24"/>
        </w:rPr>
        <w:tab/>
      </w:r>
      <w:r w:rsidRPr="00AE23BD">
        <w:rPr>
          <w:rFonts w:ascii="Times New Roman" w:eastAsia="Times New Roman" w:hAnsi="Times New Roman" w:cs="Times New Roman"/>
          <w:sz w:val="24"/>
          <w:szCs w:val="24"/>
        </w:rPr>
        <w:t xml:space="preserve">significance. </w:t>
      </w:r>
      <w:r w:rsidRPr="00AE23BD">
        <w:rPr>
          <w:rFonts w:ascii="Times New Roman" w:eastAsia="Times New Roman" w:hAnsi="Times New Roman" w:cs="Times New Roman"/>
          <w:i/>
          <w:sz w:val="24"/>
          <w:szCs w:val="24"/>
        </w:rPr>
        <w:t>International Journal of Plant Sciences</w:t>
      </w:r>
      <w:r w:rsidRPr="00AE23BD">
        <w:rPr>
          <w:rFonts w:ascii="Times New Roman" w:eastAsia="Times New Roman" w:hAnsi="Times New Roman" w:cs="Times New Roman"/>
          <w:sz w:val="24"/>
          <w:szCs w:val="24"/>
        </w:rPr>
        <w:t xml:space="preserve"> 153: 258–272.</w:t>
      </w:r>
    </w:p>
    <w:p w14:paraId="1F43C7BA" w14:textId="7200CE7B" w:rsidR="00184782" w:rsidRPr="00AE23BD" w:rsidRDefault="00103648"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Martin</w:t>
      </w:r>
      <w:r w:rsidR="00184782" w:rsidRPr="00AE23BD">
        <w:rPr>
          <w:rFonts w:ascii="Times New Roman" w:eastAsia="Times New Roman" w:hAnsi="Times New Roman" w:cs="Times New Roman"/>
          <w:smallCaps/>
          <w:sz w:val="24"/>
          <w:szCs w:val="24"/>
        </w:rPr>
        <w:t>, F.L.</w:t>
      </w:r>
      <w:r w:rsidR="00184782" w:rsidRPr="00AE23BD">
        <w:rPr>
          <w:rFonts w:ascii="Times New Roman" w:eastAsia="Times New Roman" w:hAnsi="Times New Roman" w:cs="Times New Roman"/>
          <w:sz w:val="24"/>
          <w:szCs w:val="24"/>
        </w:rPr>
        <w:t xml:space="preserve"> 1950. A revision of Cercocarpus. </w:t>
      </w:r>
      <w:proofErr w:type="spellStart"/>
      <w:r w:rsidR="00184782" w:rsidRPr="00AE23BD">
        <w:rPr>
          <w:rFonts w:ascii="Times New Roman" w:eastAsia="Times New Roman" w:hAnsi="Times New Roman" w:cs="Times New Roman"/>
          <w:i/>
          <w:iCs/>
          <w:sz w:val="24"/>
          <w:szCs w:val="24"/>
        </w:rPr>
        <w:t>Brittonia</w:t>
      </w:r>
      <w:proofErr w:type="spellEnd"/>
      <w:r w:rsidR="00184782" w:rsidRPr="00AE23BD">
        <w:rPr>
          <w:rFonts w:ascii="Times New Roman" w:eastAsia="Times New Roman" w:hAnsi="Times New Roman" w:cs="Times New Roman"/>
          <w:sz w:val="24"/>
          <w:szCs w:val="24"/>
        </w:rPr>
        <w:t xml:space="preserve"> 7: 91. </w:t>
      </w:r>
    </w:p>
    <w:p w14:paraId="7E7344F5" w14:textId="48C38B2C" w:rsidR="003B1457" w:rsidRPr="00AE23BD" w:rsidRDefault="00103648" w:rsidP="00474373">
      <w:pPr>
        <w:spacing w:before="100" w:beforeAutospacing="1" w:after="100" w:afterAutospacing="1" w:line="480" w:lineRule="auto"/>
        <w:ind w:left="567" w:hanging="567"/>
        <w:rPr>
          <w:rFonts w:ascii="Times New Roman" w:hAnsi="Times New Roman" w:cs="Times New Roman"/>
          <w:sz w:val="24"/>
          <w:szCs w:val="24"/>
        </w:rPr>
      </w:pPr>
      <w:r w:rsidRPr="00AE23BD">
        <w:rPr>
          <w:rFonts w:ascii="Times New Roman" w:eastAsia="Times New Roman" w:hAnsi="Times New Roman" w:cs="Times New Roman"/>
          <w:sz w:val="24"/>
          <w:szCs w:val="24"/>
        </w:rPr>
        <w:t xml:space="preserve">Mortenson </w:t>
      </w:r>
      <w:r w:rsidR="0026542E" w:rsidRPr="00AE23BD">
        <w:rPr>
          <w:rFonts w:ascii="Times New Roman" w:hAnsi="Times New Roman" w:cs="Times New Roman"/>
          <w:smallCaps/>
          <w:sz w:val="24"/>
          <w:szCs w:val="24"/>
        </w:rPr>
        <w:t>T.</w:t>
      </w:r>
      <w:r w:rsidR="0026542E" w:rsidRPr="00AE23BD">
        <w:rPr>
          <w:rFonts w:ascii="Times New Roman" w:hAnsi="Times New Roman" w:cs="Times New Roman"/>
          <w:sz w:val="24"/>
          <w:szCs w:val="24"/>
        </w:rPr>
        <w:t xml:space="preserve"> 1973. Ecological variations in the leaf anatomy of selected species of Cercocarpus. </w:t>
      </w:r>
      <w:r w:rsidR="00474373" w:rsidRPr="00AE23BD">
        <w:rPr>
          <w:rFonts w:ascii="Times New Roman" w:hAnsi="Times New Roman" w:cs="Times New Roman"/>
          <w:sz w:val="24"/>
          <w:szCs w:val="24"/>
        </w:rPr>
        <w:tab/>
      </w:r>
      <w:r w:rsidR="0026542E" w:rsidRPr="00AE23BD">
        <w:rPr>
          <w:rFonts w:ascii="Times New Roman" w:hAnsi="Times New Roman" w:cs="Times New Roman"/>
          <w:i/>
          <w:iCs/>
          <w:sz w:val="24"/>
          <w:szCs w:val="24"/>
        </w:rPr>
        <w:t>Aliso</w:t>
      </w:r>
      <w:r w:rsidR="0026542E" w:rsidRPr="00AE23BD">
        <w:rPr>
          <w:rFonts w:ascii="Times New Roman" w:hAnsi="Times New Roman" w:cs="Times New Roman"/>
          <w:sz w:val="24"/>
          <w:szCs w:val="24"/>
        </w:rPr>
        <w:t xml:space="preserve"> 8: 19–48. </w:t>
      </w:r>
    </w:p>
    <w:p w14:paraId="4068742D" w14:textId="1626D9A3" w:rsidR="00184782" w:rsidRPr="00AE23BD" w:rsidRDefault="003B1457" w:rsidP="00474373">
      <w:pPr>
        <w:spacing w:before="100" w:beforeAutospacing="1" w:after="100" w:afterAutospacing="1" w:line="480" w:lineRule="auto"/>
        <w:ind w:left="562" w:hanging="562"/>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 xml:space="preserve">Minh </w:t>
      </w:r>
      <w:r w:rsidR="00184782" w:rsidRPr="00AE23BD">
        <w:rPr>
          <w:rFonts w:ascii="Times New Roman" w:hAnsi="Times New Roman" w:cs="Times New Roman"/>
          <w:color w:val="212121"/>
          <w:sz w:val="24"/>
          <w:szCs w:val="24"/>
          <w:shd w:val="clear" w:color="auto" w:fill="FFFFFF"/>
        </w:rPr>
        <w:t>B.Q., Schmidt</w:t>
      </w:r>
      <w:r w:rsidRPr="00AE23BD">
        <w:rPr>
          <w:rFonts w:ascii="Times New Roman" w:hAnsi="Times New Roman" w:cs="Times New Roman"/>
          <w:color w:val="212121"/>
          <w:sz w:val="24"/>
          <w:szCs w:val="24"/>
          <w:shd w:val="clear" w:color="auto" w:fill="FFFFFF"/>
        </w:rPr>
        <w:t xml:space="preserve"> H.A.</w:t>
      </w:r>
      <w:r w:rsidR="00184782" w:rsidRPr="00AE23BD">
        <w:rPr>
          <w:rFonts w:ascii="Times New Roman" w:hAnsi="Times New Roman" w:cs="Times New Roman"/>
          <w:color w:val="212121"/>
          <w:sz w:val="24"/>
          <w:szCs w:val="24"/>
          <w:shd w:val="clear" w:color="auto" w:fill="FFFFFF"/>
        </w:rPr>
        <w:t xml:space="preserve">, </w:t>
      </w:r>
      <w:proofErr w:type="spellStart"/>
      <w:r w:rsidR="00184782" w:rsidRPr="00AE23BD">
        <w:rPr>
          <w:rFonts w:ascii="Times New Roman" w:hAnsi="Times New Roman" w:cs="Times New Roman"/>
          <w:color w:val="212121"/>
          <w:sz w:val="24"/>
          <w:szCs w:val="24"/>
          <w:shd w:val="clear" w:color="auto" w:fill="FFFFFF"/>
        </w:rPr>
        <w:t>Chernomor</w:t>
      </w:r>
      <w:proofErr w:type="spellEnd"/>
      <w:r w:rsidRPr="00AE23BD">
        <w:rPr>
          <w:rFonts w:ascii="Times New Roman" w:hAnsi="Times New Roman" w:cs="Times New Roman"/>
          <w:color w:val="212121"/>
          <w:sz w:val="24"/>
          <w:szCs w:val="24"/>
          <w:shd w:val="clear" w:color="auto" w:fill="FFFFFF"/>
        </w:rPr>
        <w:t xml:space="preserve"> O.</w:t>
      </w:r>
      <w:r w:rsidR="00184782" w:rsidRPr="00AE23BD">
        <w:rPr>
          <w:rFonts w:ascii="Times New Roman" w:hAnsi="Times New Roman" w:cs="Times New Roman"/>
          <w:color w:val="212121"/>
          <w:sz w:val="24"/>
          <w:szCs w:val="24"/>
          <w:shd w:val="clear" w:color="auto" w:fill="FFFFFF"/>
        </w:rPr>
        <w:t>, Schrempf</w:t>
      </w:r>
      <w:r w:rsidRPr="00AE23BD">
        <w:rPr>
          <w:rFonts w:ascii="Times New Roman" w:hAnsi="Times New Roman" w:cs="Times New Roman"/>
          <w:color w:val="212121"/>
          <w:sz w:val="24"/>
          <w:szCs w:val="24"/>
          <w:shd w:val="clear" w:color="auto" w:fill="FFFFFF"/>
        </w:rPr>
        <w:t xml:space="preserve"> D.</w:t>
      </w:r>
      <w:r w:rsidR="00184782" w:rsidRPr="00AE23BD">
        <w:rPr>
          <w:rFonts w:ascii="Times New Roman" w:hAnsi="Times New Roman" w:cs="Times New Roman"/>
          <w:color w:val="212121"/>
          <w:sz w:val="24"/>
          <w:szCs w:val="24"/>
          <w:shd w:val="clear" w:color="auto" w:fill="FFFFFF"/>
        </w:rPr>
        <w:t xml:space="preserve">, </w:t>
      </w:r>
      <w:proofErr w:type="spellStart"/>
      <w:r w:rsidR="00184782" w:rsidRPr="00AE23BD">
        <w:rPr>
          <w:rFonts w:ascii="Times New Roman" w:hAnsi="Times New Roman" w:cs="Times New Roman"/>
          <w:color w:val="212121"/>
          <w:sz w:val="24"/>
          <w:szCs w:val="24"/>
          <w:shd w:val="clear" w:color="auto" w:fill="FFFFFF"/>
        </w:rPr>
        <w:t>Woodhams</w:t>
      </w:r>
      <w:proofErr w:type="spellEnd"/>
      <w:r w:rsidRPr="00AE23BD">
        <w:rPr>
          <w:rFonts w:ascii="Times New Roman" w:hAnsi="Times New Roman" w:cs="Times New Roman"/>
          <w:color w:val="212121"/>
          <w:sz w:val="24"/>
          <w:szCs w:val="24"/>
          <w:shd w:val="clear" w:color="auto" w:fill="FFFFFF"/>
        </w:rPr>
        <w:t xml:space="preserve"> M.D., V</w:t>
      </w:r>
      <w:r w:rsidR="00184782" w:rsidRPr="00AE23BD">
        <w:rPr>
          <w:rFonts w:ascii="Times New Roman" w:hAnsi="Times New Roman" w:cs="Times New Roman"/>
          <w:color w:val="212121"/>
          <w:sz w:val="24"/>
          <w:szCs w:val="24"/>
          <w:shd w:val="clear" w:color="auto" w:fill="FFFFFF"/>
        </w:rPr>
        <w:t xml:space="preserve">on </w:t>
      </w:r>
      <w:proofErr w:type="spellStart"/>
      <w:r w:rsidR="00184782" w:rsidRPr="00AE23BD">
        <w:rPr>
          <w:rFonts w:ascii="Times New Roman" w:hAnsi="Times New Roman" w:cs="Times New Roman"/>
          <w:color w:val="212121"/>
          <w:sz w:val="24"/>
          <w:szCs w:val="24"/>
          <w:shd w:val="clear" w:color="auto" w:fill="FFFFFF"/>
        </w:rPr>
        <w:t>Haeseler</w:t>
      </w:r>
      <w:proofErr w:type="spellEnd"/>
      <w:r w:rsidRPr="00AE23BD">
        <w:rPr>
          <w:rFonts w:ascii="Times New Roman" w:hAnsi="Times New Roman" w:cs="Times New Roman"/>
          <w:color w:val="212121"/>
          <w:sz w:val="24"/>
          <w:szCs w:val="24"/>
          <w:shd w:val="clear" w:color="auto" w:fill="FFFFFF"/>
        </w:rPr>
        <w:t xml:space="preserve"> A.</w:t>
      </w:r>
      <w:r w:rsidR="00184782" w:rsidRPr="00AE23BD">
        <w:rPr>
          <w:rFonts w:ascii="Times New Roman" w:hAnsi="Times New Roman" w:cs="Times New Roman"/>
          <w:color w:val="212121"/>
          <w:sz w:val="24"/>
          <w:szCs w:val="24"/>
          <w:shd w:val="clear" w:color="auto" w:fill="FFFFFF"/>
        </w:rPr>
        <w:t xml:space="preserve">, </w:t>
      </w:r>
      <w:r w:rsidR="00474373" w:rsidRPr="00AE23BD">
        <w:rPr>
          <w:rFonts w:ascii="Times New Roman" w:hAnsi="Times New Roman" w:cs="Times New Roman"/>
          <w:color w:val="212121"/>
          <w:sz w:val="24"/>
          <w:szCs w:val="24"/>
          <w:shd w:val="clear" w:color="auto" w:fill="FFFFFF"/>
        </w:rPr>
        <w:tab/>
      </w:r>
      <w:proofErr w:type="spellStart"/>
      <w:r w:rsidR="00184782" w:rsidRPr="00AE23BD">
        <w:rPr>
          <w:rFonts w:ascii="Times New Roman" w:hAnsi="Times New Roman" w:cs="Times New Roman"/>
          <w:color w:val="212121"/>
          <w:sz w:val="24"/>
          <w:szCs w:val="24"/>
          <w:shd w:val="clear" w:color="auto" w:fill="FFFFFF"/>
        </w:rPr>
        <w:t>Lanfear</w:t>
      </w:r>
      <w:proofErr w:type="spellEnd"/>
      <w:r w:rsidR="00184782" w:rsidRPr="00AE23BD">
        <w:rPr>
          <w:rFonts w:ascii="Times New Roman" w:hAnsi="Times New Roman" w:cs="Times New Roman"/>
          <w:color w:val="212121"/>
          <w:sz w:val="24"/>
          <w:szCs w:val="24"/>
          <w:shd w:val="clear" w:color="auto" w:fill="FFFFFF"/>
        </w:rPr>
        <w:t xml:space="preserve"> </w:t>
      </w:r>
      <w:r w:rsidRPr="00AE23BD">
        <w:rPr>
          <w:rFonts w:ascii="Times New Roman" w:hAnsi="Times New Roman" w:cs="Times New Roman"/>
          <w:color w:val="212121"/>
          <w:sz w:val="24"/>
          <w:szCs w:val="24"/>
          <w:shd w:val="clear" w:color="auto" w:fill="FFFFFF"/>
        </w:rPr>
        <w:t>R. 2020.</w:t>
      </w:r>
      <w:r w:rsidR="00184782" w:rsidRPr="00AE23BD">
        <w:rPr>
          <w:rFonts w:ascii="Times New Roman" w:hAnsi="Times New Roman" w:cs="Times New Roman"/>
          <w:color w:val="212121"/>
          <w:sz w:val="24"/>
          <w:szCs w:val="24"/>
          <w:shd w:val="clear" w:color="auto" w:fill="FFFFFF"/>
        </w:rPr>
        <w:t xml:space="preserve"> IQ-TREE 2: New models and efficient methods for phylogenetic </w:t>
      </w:r>
      <w:r w:rsidR="00474373" w:rsidRPr="00AE23BD">
        <w:rPr>
          <w:rFonts w:ascii="Times New Roman" w:hAnsi="Times New Roman" w:cs="Times New Roman"/>
          <w:color w:val="212121"/>
          <w:sz w:val="24"/>
          <w:szCs w:val="24"/>
          <w:shd w:val="clear" w:color="auto" w:fill="FFFFFF"/>
        </w:rPr>
        <w:tab/>
      </w:r>
      <w:r w:rsidR="00184782" w:rsidRPr="00AE23BD">
        <w:rPr>
          <w:rFonts w:ascii="Times New Roman" w:hAnsi="Times New Roman" w:cs="Times New Roman"/>
          <w:color w:val="212121"/>
          <w:sz w:val="24"/>
          <w:szCs w:val="24"/>
          <w:shd w:val="clear" w:color="auto" w:fill="FFFFFF"/>
        </w:rPr>
        <w:t xml:space="preserve">inference in the genomic era. </w:t>
      </w:r>
      <w:r w:rsidR="00184782" w:rsidRPr="00AE23BD">
        <w:rPr>
          <w:rFonts w:ascii="Times New Roman" w:hAnsi="Times New Roman" w:cs="Times New Roman"/>
          <w:i/>
          <w:color w:val="212121"/>
          <w:sz w:val="24"/>
          <w:szCs w:val="24"/>
          <w:shd w:val="clear" w:color="auto" w:fill="FFFFFF"/>
        </w:rPr>
        <w:t>Mol</w:t>
      </w:r>
      <w:r w:rsidRPr="00AE23BD">
        <w:rPr>
          <w:rFonts w:ascii="Times New Roman" w:hAnsi="Times New Roman" w:cs="Times New Roman"/>
          <w:i/>
          <w:color w:val="212121"/>
          <w:sz w:val="24"/>
          <w:szCs w:val="24"/>
          <w:shd w:val="clear" w:color="auto" w:fill="FFFFFF"/>
        </w:rPr>
        <w:t>ecular</w:t>
      </w:r>
      <w:r w:rsidR="00184782" w:rsidRPr="00AE23BD">
        <w:rPr>
          <w:rFonts w:ascii="Times New Roman" w:hAnsi="Times New Roman" w:cs="Times New Roman"/>
          <w:i/>
          <w:color w:val="212121"/>
          <w:sz w:val="24"/>
          <w:szCs w:val="24"/>
          <w:shd w:val="clear" w:color="auto" w:fill="FFFFFF"/>
        </w:rPr>
        <w:t xml:space="preserve"> Biol</w:t>
      </w:r>
      <w:r w:rsidRPr="00AE23BD">
        <w:rPr>
          <w:rFonts w:ascii="Times New Roman" w:hAnsi="Times New Roman" w:cs="Times New Roman"/>
          <w:i/>
          <w:color w:val="212121"/>
          <w:sz w:val="24"/>
          <w:szCs w:val="24"/>
          <w:shd w:val="clear" w:color="auto" w:fill="FFFFFF"/>
        </w:rPr>
        <w:t>ogy and</w:t>
      </w:r>
      <w:r w:rsidR="00184782" w:rsidRPr="00AE23BD">
        <w:rPr>
          <w:rFonts w:ascii="Times New Roman" w:hAnsi="Times New Roman" w:cs="Times New Roman"/>
          <w:i/>
          <w:color w:val="212121"/>
          <w:sz w:val="24"/>
          <w:szCs w:val="24"/>
          <w:shd w:val="clear" w:color="auto" w:fill="FFFFFF"/>
        </w:rPr>
        <w:t xml:space="preserve"> Evol</w:t>
      </w:r>
      <w:r w:rsidRPr="00AE23BD">
        <w:rPr>
          <w:rFonts w:ascii="Times New Roman" w:hAnsi="Times New Roman" w:cs="Times New Roman"/>
          <w:color w:val="212121"/>
          <w:sz w:val="24"/>
          <w:szCs w:val="24"/>
          <w:shd w:val="clear" w:color="auto" w:fill="FFFFFF"/>
        </w:rPr>
        <w:t>ution</w:t>
      </w:r>
      <w:r w:rsidR="00184782" w:rsidRPr="00AE23BD">
        <w:rPr>
          <w:rFonts w:ascii="Times New Roman" w:hAnsi="Times New Roman" w:cs="Times New Roman"/>
          <w:color w:val="212121"/>
          <w:sz w:val="24"/>
          <w:szCs w:val="24"/>
          <w:shd w:val="clear" w:color="auto" w:fill="FFFFFF"/>
        </w:rPr>
        <w:t xml:space="preserve"> 37:1530-1534. </w:t>
      </w:r>
      <w:r w:rsidRPr="00AE23BD">
        <w:rPr>
          <w:rFonts w:ascii="Times New Roman" w:hAnsi="Times New Roman" w:cs="Times New Roman"/>
          <w:color w:val="212121"/>
          <w:sz w:val="24"/>
          <w:szCs w:val="24"/>
          <w:shd w:val="clear" w:color="auto" w:fill="FFFFFF"/>
        </w:rPr>
        <w:t xml:space="preserve"> </w:t>
      </w:r>
    </w:p>
    <w:p w14:paraId="67B3CDEF" w14:textId="77777777" w:rsidR="00863237" w:rsidRPr="00AE23BD" w:rsidRDefault="00863237" w:rsidP="00474373">
      <w:pPr>
        <w:spacing w:before="100" w:beforeAutospacing="1" w:after="100" w:afterAutospacing="1" w:line="480" w:lineRule="auto"/>
        <w:ind w:left="562" w:hanging="562"/>
        <w:rPr>
          <w:rFonts w:ascii="Times New Roman" w:hAnsi="Times New Roman" w:cs="Times New Roman"/>
          <w:sz w:val="24"/>
          <w:szCs w:val="24"/>
        </w:rPr>
      </w:pPr>
    </w:p>
    <w:p w14:paraId="77F02515" w14:textId="728C3BE9" w:rsidR="00863237" w:rsidRPr="00AE23BD" w:rsidRDefault="00863237" w:rsidP="00474373">
      <w:pPr>
        <w:spacing w:before="100" w:beforeAutospacing="1" w:after="100" w:afterAutospacing="1" w:line="480" w:lineRule="auto"/>
        <w:ind w:left="562" w:hanging="562"/>
        <w:rPr>
          <w:rFonts w:ascii="Times New Roman" w:hAnsi="Times New Roman" w:cs="Times New Roman"/>
          <w:sz w:val="24"/>
          <w:szCs w:val="24"/>
        </w:rPr>
      </w:pPr>
      <w:proofErr w:type="spellStart"/>
      <w:r w:rsidRPr="00AE23BD">
        <w:rPr>
          <w:rFonts w:ascii="Times New Roman" w:hAnsi="Times New Roman" w:cs="Times New Roman"/>
          <w:sz w:val="24"/>
          <w:szCs w:val="24"/>
        </w:rPr>
        <w:t>Neto</w:t>
      </w:r>
      <w:proofErr w:type="spellEnd"/>
      <w:r w:rsidRPr="00AE23BD">
        <w:rPr>
          <w:rFonts w:ascii="Times New Roman" w:hAnsi="Times New Roman" w:cs="Times New Roman"/>
          <w:sz w:val="24"/>
          <w:szCs w:val="24"/>
        </w:rPr>
        <w:t xml:space="preserve"> J., 2012, Gower's Distance Modification (Generalization of Gower's distance)</w:t>
      </w:r>
      <w:r w:rsidR="00E058E0" w:rsidRPr="00AE23BD">
        <w:rPr>
          <w:rFonts w:ascii="Times New Roman" w:hAnsi="Times New Roman" w:cs="Times New Roman"/>
          <w:sz w:val="24"/>
          <w:szCs w:val="24"/>
        </w:rPr>
        <w:t xml:space="preserve">. </w:t>
      </w:r>
      <w:r w:rsidR="00E058E0" w:rsidRPr="00AE23BD">
        <w:rPr>
          <w:rFonts w:ascii="Times New Roman" w:hAnsi="Times New Roman" w:cs="Times New Roman"/>
          <w:i/>
          <w:sz w:val="24"/>
          <w:szCs w:val="24"/>
        </w:rPr>
        <w:t xml:space="preserve">R Functions. </w:t>
      </w:r>
      <w:r w:rsidR="00E058E0" w:rsidRPr="00AE23BD">
        <w:rPr>
          <w:rFonts w:ascii="Times New Roman" w:hAnsi="Times New Roman" w:cs="Times New Roman"/>
          <w:sz w:val="24"/>
          <w:szCs w:val="24"/>
        </w:rPr>
        <w:t xml:space="preserve">Website. </w:t>
      </w:r>
      <w:r w:rsidRPr="00AE23BD">
        <w:rPr>
          <w:rFonts w:ascii="Times New Roman" w:eastAsia="Times New Roman" w:hAnsi="Times New Roman" w:cs="Times New Roman"/>
          <w:sz w:val="24"/>
          <w:szCs w:val="24"/>
        </w:rPr>
        <w:t>https://rfunctions.blogspot.com/2012/07/gowers-distance-modification.html.</w:t>
      </w:r>
    </w:p>
    <w:p w14:paraId="1E4172F6" w14:textId="47BE4EA3" w:rsidR="00DF259C" w:rsidRPr="00AE23BD" w:rsidRDefault="003B1457" w:rsidP="00474373">
      <w:pPr>
        <w:spacing w:before="100" w:beforeAutospacing="1" w:after="100" w:afterAutospacing="1" w:line="480" w:lineRule="auto"/>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 xml:space="preserve">Potter D., Eriksson T., Evans R.C., Oh S., </w:t>
      </w:r>
      <w:proofErr w:type="spellStart"/>
      <w:r w:rsidRPr="00AE23BD">
        <w:rPr>
          <w:rFonts w:ascii="Times New Roman" w:hAnsi="Times New Roman" w:cs="Times New Roman"/>
          <w:color w:val="212121"/>
          <w:sz w:val="24"/>
          <w:szCs w:val="24"/>
          <w:shd w:val="clear" w:color="auto" w:fill="FFFFFF"/>
        </w:rPr>
        <w:t>Smedmark</w:t>
      </w:r>
      <w:proofErr w:type="spellEnd"/>
      <w:r w:rsidRPr="00AE23BD">
        <w:rPr>
          <w:rFonts w:ascii="Times New Roman" w:hAnsi="Times New Roman" w:cs="Times New Roman"/>
          <w:color w:val="212121"/>
          <w:sz w:val="24"/>
          <w:szCs w:val="24"/>
          <w:shd w:val="clear" w:color="auto" w:fill="FFFFFF"/>
        </w:rPr>
        <w:t xml:space="preserve"> J.E., Morgan D.R, Kerr M., et al. </w:t>
      </w:r>
      <w:r w:rsidR="00DF259C" w:rsidRPr="00AE23BD">
        <w:rPr>
          <w:rFonts w:ascii="Times New Roman" w:eastAsia="Times New Roman" w:hAnsi="Times New Roman" w:cs="Times New Roman"/>
          <w:sz w:val="24"/>
          <w:szCs w:val="24"/>
        </w:rPr>
        <w:t xml:space="preserve">2007. </w:t>
      </w:r>
      <w:r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Phylogeny and classification of Rosaceae. </w:t>
      </w:r>
      <w:r w:rsidR="00DF259C" w:rsidRPr="00AE23BD">
        <w:rPr>
          <w:rFonts w:ascii="Times New Roman" w:eastAsia="Times New Roman" w:hAnsi="Times New Roman" w:cs="Times New Roman"/>
          <w:i/>
          <w:iCs/>
          <w:sz w:val="24"/>
          <w:szCs w:val="24"/>
        </w:rPr>
        <w:t>Plant Systematics and Evolution</w:t>
      </w:r>
      <w:r w:rsidR="00DF259C" w:rsidRPr="00AE23BD">
        <w:rPr>
          <w:rFonts w:ascii="Times New Roman" w:eastAsia="Times New Roman" w:hAnsi="Times New Roman" w:cs="Times New Roman"/>
          <w:sz w:val="24"/>
          <w:szCs w:val="24"/>
        </w:rPr>
        <w:t xml:space="preserve"> 266: 5–43. </w:t>
      </w:r>
    </w:p>
    <w:p w14:paraId="3A41D6AC" w14:textId="1CBAD41C" w:rsidR="006E26E0" w:rsidRPr="00AE23BD" w:rsidRDefault="003B1457"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R Core Team. 2023.  </w:t>
      </w:r>
      <w:r w:rsidR="006E26E0" w:rsidRPr="00AE23BD">
        <w:rPr>
          <w:rFonts w:ascii="Times New Roman" w:eastAsia="Times New Roman" w:hAnsi="Times New Roman" w:cs="Times New Roman"/>
          <w:sz w:val="24"/>
          <w:szCs w:val="24"/>
        </w:rPr>
        <w:t>R: A Language and Environment for Statis</w:t>
      </w:r>
      <w:r w:rsidRPr="00AE23BD">
        <w:rPr>
          <w:rFonts w:ascii="Times New Roman" w:eastAsia="Times New Roman" w:hAnsi="Times New Roman" w:cs="Times New Roman"/>
          <w:sz w:val="24"/>
          <w:szCs w:val="24"/>
        </w:rPr>
        <w:t>tical Computing</w:t>
      </w:r>
      <w:r w:rsidR="006E26E0" w:rsidRPr="00AE23BD">
        <w:rPr>
          <w:rFonts w:ascii="Times New Roman" w:eastAsia="Times New Roman" w:hAnsi="Times New Roman" w:cs="Times New Roman"/>
          <w:sz w:val="24"/>
          <w:szCs w:val="24"/>
        </w:rPr>
        <w:t>. R</w:t>
      </w:r>
      <w:r w:rsidR="00474373" w:rsidRPr="00AE23BD">
        <w:rPr>
          <w:rFonts w:ascii="Times New Roman" w:eastAsia="Times New Roman" w:hAnsi="Times New Roman" w:cs="Times New Roman"/>
          <w:sz w:val="24"/>
          <w:szCs w:val="24"/>
        </w:rPr>
        <w:t xml:space="preserve"> </w:t>
      </w:r>
      <w:r w:rsidR="006E26E0" w:rsidRPr="00AE23BD">
        <w:rPr>
          <w:rFonts w:ascii="Times New Roman" w:eastAsia="Times New Roman" w:hAnsi="Times New Roman" w:cs="Times New Roman"/>
          <w:sz w:val="24"/>
          <w:szCs w:val="24"/>
        </w:rPr>
        <w:t xml:space="preserve">Foundation </w:t>
      </w:r>
      <w:r w:rsidR="00474373" w:rsidRPr="00AE23BD">
        <w:rPr>
          <w:rFonts w:ascii="Times New Roman" w:eastAsia="Times New Roman" w:hAnsi="Times New Roman" w:cs="Times New Roman"/>
          <w:sz w:val="24"/>
          <w:szCs w:val="24"/>
        </w:rPr>
        <w:tab/>
      </w:r>
      <w:r w:rsidR="006E26E0" w:rsidRPr="00AE23BD">
        <w:rPr>
          <w:rFonts w:ascii="Times New Roman" w:eastAsia="Times New Roman" w:hAnsi="Times New Roman" w:cs="Times New Roman"/>
          <w:sz w:val="24"/>
          <w:szCs w:val="24"/>
        </w:rPr>
        <w:t>for Statistical Computing, Vienna, Austria. &lt;https://www.R-project.org/&gt;.</w:t>
      </w:r>
    </w:p>
    <w:p w14:paraId="4CD54C2D" w14:textId="1F8EC809" w:rsidR="00184782" w:rsidRPr="00AE23BD" w:rsidRDefault="003B1457"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proofErr w:type="spellStart"/>
      <w:r w:rsidRPr="00AE23BD">
        <w:rPr>
          <w:rFonts w:ascii="Times New Roman" w:hAnsi="Times New Roman" w:cs="Times New Roman"/>
          <w:color w:val="212121"/>
          <w:sz w:val="24"/>
          <w:szCs w:val="24"/>
          <w:shd w:val="clear" w:color="auto" w:fill="FFFFFF"/>
        </w:rPr>
        <w:t>Rabiee</w:t>
      </w:r>
      <w:proofErr w:type="spellEnd"/>
      <w:r w:rsidRPr="00AE23BD">
        <w:rPr>
          <w:rFonts w:ascii="Times New Roman" w:hAnsi="Times New Roman" w:cs="Times New Roman"/>
          <w:color w:val="212121"/>
          <w:sz w:val="24"/>
          <w:szCs w:val="24"/>
          <w:shd w:val="clear" w:color="auto" w:fill="FFFFFF"/>
        </w:rPr>
        <w:t xml:space="preserve"> M.</w:t>
      </w:r>
      <w:r w:rsidR="00184782" w:rsidRPr="00AE23BD">
        <w:rPr>
          <w:rFonts w:ascii="Times New Roman" w:hAnsi="Times New Roman" w:cs="Times New Roman"/>
          <w:color w:val="212121"/>
          <w:sz w:val="24"/>
          <w:szCs w:val="24"/>
          <w:shd w:val="clear" w:color="auto" w:fill="FFFFFF"/>
        </w:rPr>
        <w:t xml:space="preserve">, </w:t>
      </w:r>
      <w:proofErr w:type="spellStart"/>
      <w:r w:rsidR="00184782" w:rsidRPr="00AE23BD">
        <w:rPr>
          <w:rFonts w:ascii="Times New Roman" w:hAnsi="Times New Roman" w:cs="Times New Roman"/>
          <w:color w:val="212121"/>
          <w:sz w:val="24"/>
          <w:szCs w:val="24"/>
          <w:shd w:val="clear" w:color="auto" w:fill="FFFFFF"/>
        </w:rPr>
        <w:t>Sayyari</w:t>
      </w:r>
      <w:proofErr w:type="spellEnd"/>
      <w:r w:rsidRPr="00AE23BD">
        <w:rPr>
          <w:rFonts w:ascii="Times New Roman" w:hAnsi="Times New Roman" w:cs="Times New Roman"/>
          <w:color w:val="212121"/>
          <w:sz w:val="24"/>
          <w:szCs w:val="24"/>
          <w:shd w:val="clear" w:color="auto" w:fill="FFFFFF"/>
        </w:rPr>
        <w:t xml:space="preserve"> E., </w:t>
      </w:r>
      <w:proofErr w:type="spellStart"/>
      <w:r w:rsidR="00184782" w:rsidRPr="00AE23BD">
        <w:rPr>
          <w:rFonts w:ascii="Times New Roman" w:hAnsi="Times New Roman" w:cs="Times New Roman"/>
          <w:color w:val="212121"/>
          <w:sz w:val="24"/>
          <w:szCs w:val="24"/>
          <w:shd w:val="clear" w:color="auto" w:fill="FFFFFF"/>
        </w:rPr>
        <w:t>Mirarab</w:t>
      </w:r>
      <w:proofErr w:type="spellEnd"/>
      <w:r w:rsidRPr="00AE23BD">
        <w:rPr>
          <w:rFonts w:ascii="Times New Roman" w:hAnsi="Times New Roman" w:cs="Times New Roman"/>
          <w:color w:val="212121"/>
          <w:sz w:val="24"/>
          <w:szCs w:val="24"/>
          <w:shd w:val="clear" w:color="auto" w:fill="FFFFFF"/>
        </w:rPr>
        <w:t xml:space="preserve"> S. 2019. </w:t>
      </w:r>
      <w:r w:rsidR="00184782" w:rsidRPr="00AE23BD">
        <w:rPr>
          <w:rFonts w:ascii="Times New Roman" w:hAnsi="Times New Roman" w:cs="Times New Roman"/>
          <w:color w:val="212121"/>
          <w:sz w:val="24"/>
          <w:szCs w:val="24"/>
          <w:shd w:val="clear" w:color="auto" w:fill="FFFFFF"/>
        </w:rPr>
        <w:t>Multi-Allele Speci</w:t>
      </w:r>
      <w:r w:rsidRPr="00AE23BD">
        <w:rPr>
          <w:rFonts w:ascii="Times New Roman" w:hAnsi="Times New Roman" w:cs="Times New Roman"/>
          <w:color w:val="212121"/>
          <w:sz w:val="24"/>
          <w:szCs w:val="24"/>
          <w:shd w:val="clear" w:color="auto" w:fill="FFFFFF"/>
        </w:rPr>
        <w:t>es Reconstruction Using ASTRAL.</w:t>
      </w:r>
      <w:r w:rsidR="00474373" w:rsidRPr="00AE23BD">
        <w:rPr>
          <w:rFonts w:ascii="Times New Roman" w:hAnsi="Times New Roman" w:cs="Times New Roman"/>
          <w:color w:val="212121"/>
          <w:sz w:val="24"/>
          <w:szCs w:val="24"/>
          <w:shd w:val="clear" w:color="auto" w:fill="FFFFFF"/>
        </w:rPr>
        <w:tab/>
      </w:r>
      <w:r w:rsidR="00474373" w:rsidRPr="00AE23BD">
        <w:rPr>
          <w:rFonts w:ascii="Times New Roman" w:hAnsi="Times New Roman" w:cs="Times New Roman"/>
          <w:color w:val="212121"/>
          <w:sz w:val="24"/>
          <w:szCs w:val="24"/>
          <w:shd w:val="clear" w:color="auto" w:fill="FFFFFF"/>
        </w:rPr>
        <w:tab/>
      </w:r>
      <w:r w:rsidR="00184782" w:rsidRPr="00AE23BD">
        <w:rPr>
          <w:rFonts w:ascii="Times New Roman" w:hAnsi="Times New Roman" w:cs="Times New Roman"/>
          <w:color w:val="212121"/>
          <w:sz w:val="24"/>
          <w:szCs w:val="24"/>
          <w:shd w:val="clear" w:color="auto" w:fill="FFFFFF"/>
        </w:rPr>
        <w:t xml:space="preserve"> </w:t>
      </w:r>
      <w:r w:rsidR="00184782" w:rsidRPr="00AE23BD">
        <w:rPr>
          <w:rFonts w:ascii="Times New Roman" w:hAnsi="Times New Roman" w:cs="Times New Roman"/>
          <w:i/>
          <w:color w:val="212121"/>
          <w:sz w:val="24"/>
          <w:szCs w:val="24"/>
          <w:shd w:val="clear" w:color="auto" w:fill="FFFFFF"/>
        </w:rPr>
        <w:t>Molecular Phylogenetics and Evolution</w:t>
      </w:r>
      <w:r w:rsidR="00184782" w:rsidRPr="00AE23BD">
        <w:rPr>
          <w:rFonts w:ascii="Times New Roman" w:hAnsi="Times New Roman" w:cs="Times New Roman"/>
          <w:color w:val="212121"/>
          <w:sz w:val="24"/>
          <w:szCs w:val="24"/>
          <w:shd w:val="clear" w:color="auto" w:fill="FFFFFF"/>
        </w:rPr>
        <w:t xml:space="preserve"> </w:t>
      </w:r>
      <w:r w:rsidRPr="00AE23BD">
        <w:rPr>
          <w:rFonts w:ascii="Times New Roman" w:hAnsi="Times New Roman" w:cs="Times New Roman"/>
          <w:color w:val="212121"/>
          <w:sz w:val="24"/>
          <w:szCs w:val="24"/>
          <w:shd w:val="clear" w:color="auto" w:fill="FFFFFF"/>
        </w:rPr>
        <w:t xml:space="preserve">130: </w:t>
      </w:r>
      <w:r w:rsidR="00184782" w:rsidRPr="00AE23BD">
        <w:rPr>
          <w:rFonts w:ascii="Times New Roman" w:hAnsi="Times New Roman" w:cs="Times New Roman"/>
          <w:color w:val="212121"/>
          <w:sz w:val="24"/>
          <w:szCs w:val="24"/>
          <w:shd w:val="clear" w:color="auto" w:fill="FFFFFF"/>
        </w:rPr>
        <w:t xml:space="preserve">286–96. </w:t>
      </w:r>
    </w:p>
    <w:p w14:paraId="3DD08B77" w14:textId="06F8EBD6" w:rsidR="00875A91" w:rsidRPr="00AE23BD" w:rsidRDefault="003B1457" w:rsidP="00474373">
      <w:pPr>
        <w:spacing w:before="100" w:beforeAutospacing="1" w:after="100" w:afterAutospacing="1" w:line="480" w:lineRule="auto"/>
        <w:rPr>
          <w:rFonts w:ascii="Times New Roman" w:hAnsi="Times New Roman" w:cs="Times New Roman"/>
          <w:color w:val="212121"/>
          <w:sz w:val="24"/>
          <w:szCs w:val="24"/>
          <w:shd w:val="clear" w:color="auto" w:fill="FFFFFF"/>
        </w:rPr>
      </w:pPr>
      <w:proofErr w:type="spellStart"/>
      <w:r w:rsidRPr="00AE23BD">
        <w:rPr>
          <w:rFonts w:ascii="Times New Roman" w:hAnsi="Times New Roman" w:cs="Times New Roman"/>
          <w:color w:val="212121"/>
          <w:sz w:val="24"/>
          <w:szCs w:val="24"/>
          <w:shd w:val="clear" w:color="auto" w:fill="FFFFFF"/>
        </w:rPr>
        <w:t>Rasband</w:t>
      </w:r>
      <w:proofErr w:type="spellEnd"/>
      <w:r w:rsidRPr="00AE23BD">
        <w:rPr>
          <w:rFonts w:ascii="Times New Roman" w:hAnsi="Times New Roman" w:cs="Times New Roman"/>
          <w:color w:val="212121"/>
          <w:sz w:val="24"/>
          <w:szCs w:val="24"/>
          <w:shd w:val="clear" w:color="auto" w:fill="FFFFFF"/>
        </w:rPr>
        <w:t xml:space="preserve"> </w:t>
      </w:r>
      <w:r w:rsidR="00875A91" w:rsidRPr="00AE23BD">
        <w:rPr>
          <w:rFonts w:ascii="Times New Roman" w:hAnsi="Times New Roman" w:cs="Times New Roman"/>
          <w:color w:val="212121"/>
          <w:sz w:val="24"/>
          <w:szCs w:val="24"/>
          <w:shd w:val="clear" w:color="auto" w:fill="FFFFFF"/>
        </w:rPr>
        <w:t>W.S., ImageJ, U. S. National Institutes of Health, Bethesda, Maryland, USA,</w:t>
      </w:r>
      <w:r w:rsidR="00875A91" w:rsidRPr="00AE23BD">
        <w:rPr>
          <w:rFonts w:ascii="Times New Roman" w:hAnsi="Times New Roman" w:cs="Times New Roman"/>
          <w:color w:val="212121"/>
          <w:sz w:val="24"/>
          <w:szCs w:val="24"/>
          <w:shd w:val="clear" w:color="auto" w:fill="FFFFFF"/>
        </w:rPr>
        <w:tab/>
      </w:r>
      <w:r w:rsidR="00875A91" w:rsidRPr="00AE23BD">
        <w:rPr>
          <w:rFonts w:ascii="Times New Roman" w:hAnsi="Times New Roman" w:cs="Times New Roman"/>
          <w:color w:val="212121"/>
          <w:sz w:val="24"/>
          <w:szCs w:val="24"/>
          <w:shd w:val="clear" w:color="auto" w:fill="FFFFFF"/>
        </w:rPr>
        <w:tab/>
      </w:r>
      <w:r w:rsidR="00875A91" w:rsidRPr="00AE23BD">
        <w:rPr>
          <w:rFonts w:ascii="Times New Roman" w:hAnsi="Times New Roman" w:cs="Times New Roman"/>
          <w:color w:val="212121"/>
          <w:sz w:val="24"/>
          <w:szCs w:val="24"/>
          <w:shd w:val="clear" w:color="auto" w:fill="FFFFFF"/>
        </w:rPr>
        <w:tab/>
        <w:t xml:space="preserve"> https://imagej.net/ij/, 1997-2018.</w:t>
      </w:r>
    </w:p>
    <w:p w14:paraId="6E9D4889" w14:textId="21DF9F14" w:rsidR="006C7BF0" w:rsidRPr="00AE23BD" w:rsidRDefault="006C7BF0" w:rsidP="00474373">
      <w:pPr>
        <w:spacing w:before="100" w:beforeAutospacing="1" w:after="100" w:afterAutospacing="1" w:line="480" w:lineRule="auto"/>
        <w:rPr>
          <w:rFonts w:ascii="Times New Roman" w:hAnsi="Times New Roman" w:cs="Times New Roman"/>
          <w:sz w:val="24"/>
          <w:szCs w:val="24"/>
          <w:shd w:val="clear" w:color="auto" w:fill="FFFFFF"/>
        </w:rPr>
      </w:pPr>
      <w:proofErr w:type="spellStart"/>
      <w:r w:rsidRPr="00AE23BD">
        <w:rPr>
          <w:rFonts w:ascii="Times New Roman" w:hAnsi="Times New Roman" w:cs="Times New Roman"/>
          <w:color w:val="212121"/>
          <w:sz w:val="24"/>
          <w:szCs w:val="24"/>
          <w:shd w:val="clear" w:color="auto" w:fill="FFFFFF"/>
        </w:rPr>
        <w:t>Revell</w:t>
      </w:r>
      <w:proofErr w:type="spellEnd"/>
      <w:r w:rsidRPr="00AE23BD">
        <w:rPr>
          <w:rFonts w:ascii="Times New Roman" w:hAnsi="Times New Roman" w:cs="Times New Roman"/>
          <w:color w:val="212121"/>
          <w:sz w:val="24"/>
          <w:szCs w:val="24"/>
          <w:shd w:val="clear" w:color="auto" w:fill="FFFFFF"/>
        </w:rPr>
        <w:t xml:space="preserve"> L</w:t>
      </w:r>
      <w:r w:rsidR="003B1457" w:rsidRPr="00AE23BD">
        <w:rPr>
          <w:rFonts w:ascii="Times New Roman" w:hAnsi="Times New Roman" w:cs="Times New Roman"/>
          <w:color w:val="212121"/>
          <w:sz w:val="24"/>
          <w:szCs w:val="24"/>
          <w:shd w:val="clear" w:color="auto" w:fill="FFFFFF"/>
        </w:rPr>
        <w:t xml:space="preserve">. 2024. </w:t>
      </w:r>
      <w:proofErr w:type="spellStart"/>
      <w:proofErr w:type="gramStart"/>
      <w:r w:rsidRPr="00AE23BD">
        <w:rPr>
          <w:rFonts w:ascii="Times New Roman" w:hAnsi="Times New Roman" w:cs="Times New Roman"/>
          <w:color w:val="212121"/>
          <w:sz w:val="24"/>
          <w:szCs w:val="24"/>
          <w:shd w:val="clear" w:color="auto" w:fill="FFFFFF"/>
        </w:rPr>
        <w:t>phytools</w:t>
      </w:r>
      <w:proofErr w:type="spellEnd"/>
      <w:proofErr w:type="gramEnd"/>
      <w:r w:rsidRPr="00AE23BD">
        <w:rPr>
          <w:rFonts w:ascii="Times New Roman" w:hAnsi="Times New Roman" w:cs="Times New Roman"/>
          <w:color w:val="212121"/>
          <w:sz w:val="24"/>
          <w:szCs w:val="24"/>
          <w:shd w:val="clear" w:color="auto" w:fill="FFFFFF"/>
        </w:rPr>
        <w:t xml:space="preserve"> 2.0: an updated R ecosystem for phylogenetic comparat</w:t>
      </w:r>
      <w:r w:rsidR="00474373" w:rsidRPr="00AE23BD">
        <w:rPr>
          <w:rFonts w:ascii="Times New Roman" w:hAnsi="Times New Roman" w:cs="Times New Roman"/>
          <w:color w:val="212121"/>
          <w:sz w:val="24"/>
          <w:szCs w:val="24"/>
          <w:shd w:val="clear" w:color="auto" w:fill="FFFFFF"/>
        </w:rPr>
        <w:t xml:space="preserve">ive methods </w:t>
      </w:r>
      <w:r w:rsidR="00474373" w:rsidRPr="00AE23BD">
        <w:rPr>
          <w:rFonts w:ascii="Times New Roman" w:hAnsi="Times New Roman" w:cs="Times New Roman"/>
          <w:color w:val="212121"/>
          <w:sz w:val="24"/>
          <w:szCs w:val="24"/>
          <w:shd w:val="clear" w:color="auto" w:fill="FFFFFF"/>
        </w:rPr>
        <w:tab/>
      </w:r>
      <w:r w:rsidR="003B1457" w:rsidRPr="00AE23BD">
        <w:rPr>
          <w:rFonts w:ascii="Times New Roman" w:hAnsi="Times New Roman" w:cs="Times New Roman"/>
          <w:color w:val="212121"/>
          <w:sz w:val="24"/>
          <w:szCs w:val="24"/>
          <w:shd w:val="clear" w:color="auto" w:fill="FFFFFF"/>
        </w:rPr>
        <w:t xml:space="preserve">(and other things). </w:t>
      </w:r>
      <w:r w:rsidRPr="00AE23BD">
        <w:rPr>
          <w:rFonts w:ascii="Times New Roman" w:hAnsi="Times New Roman" w:cs="Times New Roman"/>
          <w:color w:val="212121"/>
          <w:sz w:val="24"/>
          <w:szCs w:val="24"/>
          <w:shd w:val="clear" w:color="auto" w:fill="FFFFFF"/>
        </w:rPr>
        <w:t> </w:t>
      </w:r>
      <w:proofErr w:type="spellStart"/>
      <w:r w:rsidRPr="00AE23BD">
        <w:rPr>
          <w:rFonts w:ascii="Times New Roman" w:hAnsi="Times New Roman" w:cs="Times New Roman"/>
          <w:i/>
          <w:iCs/>
          <w:color w:val="212121"/>
          <w:sz w:val="24"/>
          <w:szCs w:val="24"/>
          <w:shd w:val="clear" w:color="auto" w:fill="FFFFFF"/>
        </w:rPr>
        <w:t>PeerJ</w:t>
      </w:r>
      <w:proofErr w:type="spellEnd"/>
      <w:r w:rsidRPr="00AE23BD">
        <w:rPr>
          <w:rFonts w:ascii="Times New Roman" w:hAnsi="Times New Roman" w:cs="Times New Roman"/>
          <w:color w:val="212121"/>
          <w:sz w:val="24"/>
          <w:szCs w:val="24"/>
          <w:shd w:val="clear" w:color="auto" w:fill="FFFFFF"/>
        </w:rPr>
        <w:t> </w:t>
      </w:r>
      <w:r w:rsidRPr="00AE23BD">
        <w:rPr>
          <w:rFonts w:ascii="Times New Roman" w:hAnsi="Times New Roman" w:cs="Times New Roman"/>
          <w:bCs/>
          <w:color w:val="212121"/>
          <w:sz w:val="24"/>
          <w:szCs w:val="24"/>
          <w:shd w:val="clear" w:color="auto" w:fill="FFFFFF"/>
        </w:rPr>
        <w:t>12</w:t>
      </w:r>
      <w:r w:rsidRPr="00AE23BD">
        <w:rPr>
          <w:rFonts w:ascii="Times New Roman" w:hAnsi="Times New Roman" w:cs="Times New Roman"/>
          <w:sz w:val="24"/>
          <w:szCs w:val="24"/>
          <w:shd w:val="clear" w:color="auto" w:fill="FFFFFF"/>
        </w:rPr>
        <w:t>.</w:t>
      </w:r>
    </w:p>
    <w:p w14:paraId="29E3AE35" w14:textId="212433AC" w:rsidR="00536A4C" w:rsidRPr="00AE23BD" w:rsidRDefault="003B1457" w:rsidP="00474373">
      <w:pPr>
        <w:spacing w:before="100" w:beforeAutospacing="1" w:after="100" w:afterAutospacing="1" w:line="480" w:lineRule="auto"/>
        <w:rPr>
          <w:rFonts w:ascii="Times New Roman" w:hAnsi="Times New Roman" w:cs="Times New Roman"/>
          <w:color w:val="212121"/>
          <w:sz w:val="24"/>
          <w:szCs w:val="24"/>
          <w:shd w:val="clear" w:color="auto" w:fill="FFFFFF"/>
        </w:rPr>
      </w:pPr>
      <w:r w:rsidRPr="00AE23BD">
        <w:rPr>
          <w:rFonts w:ascii="Times New Roman" w:hAnsi="Times New Roman" w:cs="Times New Roman"/>
          <w:sz w:val="24"/>
          <w:szCs w:val="24"/>
          <w:shd w:val="clear" w:color="auto" w:fill="FFFFFF"/>
        </w:rPr>
        <w:t xml:space="preserve">Rydberg A. </w:t>
      </w:r>
      <w:r w:rsidR="00536A4C" w:rsidRPr="00AE23BD">
        <w:rPr>
          <w:rFonts w:ascii="Times New Roman" w:hAnsi="Times New Roman" w:cs="Times New Roman"/>
          <w:sz w:val="24"/>
          <w:szCs w:val="24"/>
        </w:rPr>
        <w:t xml:space="preserve">1913. North American flora. vol. 22: Part 5: Rosales. The New York Botanical </w:t>
      </w:r>
      <w:r w:rsidRPr="00AE23BD">
        <w:rPr>
          <w:rFonts w:ascii="Times New Roman" w:hAnsi="Times New Roman" w:cs="Times New Roman"/>
          <w:sz w:val="24"/>
          <w:szCs w:val="24"/>
        </w:rPr>
        <w:tab/>
      </w:r>
      <w:r w:rsidR="00536A4C" w:rsidRPr="00AE23BD">
        <w:rPr>
          <w:rFonts w:ascii="Times New Roman" w:hAnsi="Times New Roman" w:cs="Times New Roman"/>
          <w:sz w:val="24"/>
          <w:szCs w:val="24"/>
        </w:rPr>
        <w:t xml:space="preserve">Garden, New York, NY. </w:t>
      </w:r>
    </w:p>
    <w:p w14:paraId="398E17A4" w14:textId="77777777" w:rsidR="00B0569B" w:rsidRPr="00AE23BD" w:rsidRDefault="00B0569B" w:rsidP="00474373">
      <w:pPr>
        <w:pStyle w:val="NormalWeb"/>
        <w:shd w:val="clear" w:color="auto" w:fill="FFFFFF"/>
        <w:spacing w:before="0" w:beforeAutospacing="0" w:after="0" w:afterAutospacing="0" w:line="480" w:lineRule="auto"/>
        <w:rPr>
          <w:rStyle w:val="Hyperlink"/>
          <w:color w:val="auto"/>
          <w:u w:val="none"/>
          <w:bdr w:val="none" w:sz="0" w:space="0" w:color="auto" w:frame="1"/>
        </w:rPr>
      </w:pPr>
    </w:p>
    <w:p w14:paraId="76CC166B" w14:textId="6AE2042A" w:rsidR="002D140F" w:rsidRPr="00AE23BD" w:rsidRDefault="003B1457" w:rsidP="00474373">
      <w:pPr>
        <w:pStyle w:val="NormalWeb"/>
        <w:shd w:val="clear" w:color="auto" w:fill="FFFFFF"/>
        <w:spacing w:before="0" w:beforeAutospacing="0" w:after="0" w:afterAutospacing="0" w:line="480" w:lineRule="auto"/>
        <w:rPr>
          <w:color w:val="242424"/>
        </w:rPr>
      </w:pPr>
      <w:r w:rsidRPr="00AE23BD">
        <w:rPr>
          <w:color w:val="242424"/>
        </w:rPr>
        <w:t>Schneider</w:t>
      </w:r>
      <w:r w:rsidR="002D140F" w:rsidRPr="00AE23BD">
        <w:rPr>
          <w:color w:val="242424"/>
        </w:rPr>
        <w:t xml:space="preserve"> C. 1905. </w:t>
      </w:r>
      <w:proofErr w:type="spellStart"/>
      <w:r w:rsidR="002D140F" w:rsidRPr="00AE23BD">
        <w:rPr>
          <w:color w:val="242424"/>
        </w:rPr>
        <w:t>Illustriertes</w:t>
      </w:r>
      <w:proofErr w:type="spellEnd"/>
      <w:r w:rsidR="002D140F" w:rsidRPr="00AE23BD">
        <w:rPr>
          <w:color w:val="242424"/>
        </w:rPr>
        <w:t xml:space="preserve"> </w:t>
      </w:r>
      <w:proofErr w:type="spellStart"/>
      <w:r w:rsidR="002D140F" w:rsidRPr="00AE23BD">
        <w:rPr>
          <w:color w:val="242424"/>
        </w:rPr>
        <w:t>Handbuch</w:t>
      </w:r>
      <w:proofErr w:type="spellEnd"/>
      <w:r w:rsidR="002D140F" w:rsidRPr="00AE23BD">
        <w:rPr>
          <w:color w:val="242424"/>
        </w:rPr>
        <w:t xml:space="preserve"> der </w:t>
      </w:r>
      <w:proofErr w:type="spellStart"/>
      <w:r w:rsidR="002D140F" w:rsidRPr="00AE23BD">
        <w:rPr>
          <w:color w:val="242424"/>
        </w:rPr>
        <w:t>Laubholzkund</w:t>
      </w:r>
      <w:proofErr w:type="spellEnd"/>
      <w:r w:rsidR="002D140F" w:rsidRPr="00AE23BD">
        <w:rPr>
          <w:color w:val="242424"/>
        </w:rPr>
        <w:t>. vol. 1: Part 3. 530. 1905.</w:t>
      </w:r>
    </w:p>
    <w:p w14:paraId="754A9733" w14:textId="660DCA5C" w:rsidR="00D96A4E" w:rsidRPr="00AE23BD" w:rsidRDefault="00184782"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proofErr w:type="spellStart"/>
      <w:r w:rsidRPr="00AE23BD">
        <w:rPr>
          <w:rFonts w:ascii="Times New Roman" w:hAnsi="Times New Roman" w:cs="Times New Roman"/>
          <w:color w:val="212121"/>
          <w:sz w:val="24"/>
          <w:szCs w:val="24"/>
          <w:shd w:val="clear" w:color="auto" w:fill="FFFFFF"/>
        </w:rPr>
        <w:t>Stamatakis</w:t>
      </w:r>
      <w:proofErr w:type="spellEnd"/>
      <w:r w:rsidRPr="00AE23BD">
        <w:rPr>
          <w:rFonts w:ascii="Times New Roman" w:hAnsi="Times New Roman" w:cs="Times New Roman"/>
          <w:color w:val="212121"/>
          <w:sz w:val="24"/>
          <w:szCs w:val="24"/>
          <w:shd w:val="clear" w:color="auto" w:fill="FFFFFF"/>
        </w:rPr>
        <w:t xml:space="preserve"> A. </w:t>
      </w:r>
      <w:r w:rsidR="00C2653B" w:rsidRPr="00AE23BD">
        <w:rPr>
          <w:rFonts w:ascii="Times New Roman" w:hAnsi="Times New Roman" w:cs="Times New Roman"/>
          <w:color w:val="212121"/>
          <w:sz w:val="24"/>
          <w:szCs w:val="24"/>
          <w:shd w:val="clear" w:color="auto" w:fill="FFFFFF"/>
        </w:rPr>
        <w:t xml:space="preserve">2014. </w:t>
      </w:r>
      <w:proofErr w:type="spellStart"/>
      <w:r w:rsidRPr="00AE23BD">
        <w:rPr>
          <w:rFonts w:ascii="Times New Roman" w:hAnsi="Times New Roman" w:cs="Times New Roman"/>
          <w:color w:val="212121"/>
          <w:sz w:val="24"/>
          <w:szCs w:val="24"/>
          <w:shd w:val="clear" w:color="auto" w:fill="FFFFFF"/>
        </w:rPr>
        <w:t>RAxML</w:t>
      </w:r>
      <w:proofErr w:type="spellEnd"/>
      <w:r w:rsidRPr="00AE23BD">
        <w:rPr>
          <w:rFonts w:ascii="Times New Roman" w:hAnsi="Times New Roman" w:cs="Times New Roman"/>
          <w:color w:val="212121"/>
          <w:sz w:val="24"/>
          <w:szCs w:val="24"/>
          <w:shd w:val="clear" w:color="auto" w:fill="FFFFFF"/>
        </w:rPr>
        <w:t xml:space="preserve"> version 8: a tool for phylogenetic analysis and post-analysis of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 xml:space="preserve">large phylogenies. </w:t>
      </w:r>
      <w:r w:rsidRPr="00AE23BD">
        <w:rPr>
          <w:rFonts w:ascii="Times New Roman" w:hAnsi="Times New Roman" w:cs="Times New Roman"/>
          <w:i/>
          <w:color w:val="212121"/>
          <w:sz w:val="24"/>
          <w:szCs w:val="24"/>
          <w:shd w:val="clear" w:color="auto" w:fill="FFFFFF"/>
        </w:rPr>
        <w:t>Bioinformatics</w:t>
      </w:r>
      <w:r w:rsidR="00C2653B" w:rsidRPr="00AE23BD">
        <w:rPr>
          <w:rFonts w:ascii="Times New Roman" w:hAnsi="Times New Roman" w:cs="Times New Roman"/>
          <w:i/>
          <w:color w:val="212121"/>
          <w:sz w:val="24"/>
          <w:szCs w:val="24"/>
          <w:shd w:val="clear" w:color="auto" w:fill="FFFFFF"/>
        </w:rPr>
        <w:t xml:space="preserve"> </w:t>
      </w:r>
      <w:r w:rsidR="00C2653B" w:rsidRPr="00AE23BD">
        <w:rPr>
          <w:rFonts w:ascii="Times New Roman" w:hAnsi="Times New Roman" w:cs="Times New Roman"/>
          <w:color w:val="212121"/>
          <w:sz w:val="24"/>
          <w:szCs w:val="24"/>
          <w:shd w:val="clear" w:color="auto" w:fill="FFFFFF"/>
        </w:rPr>
        <w:t>30(9):1312-3.</w:t>
      </w:r>
    </w:p>
    <w:p w14:paraId="19F7E53B" w14:textId="4BAD3497" w:rsidR="001439CB" w:rsidRPr="00AE23BD" w:rsidRDefault="00C2653B"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lastRenderedPageBreak/>
        <w:t>Stutz H.C., Thomas L.K</w:t>
      </w:r>
      <w:r w:rsidR="001439CB" w:rsidRPr="00AE23BD">
        <w:rPr>
          <w:rFonts w:ascii="Times New Roman" w:hAnsi="Times New Roman" w:cs="Times New Roman"/>
          <w:sz w:val="24"/>
          <w:szCs w:val="24"/>
        </w:rPr>
        <w:t>. 1964. Hybridization an</w:t>
      </w:r>
      <w:r w:rsidRPr="00AE23BD">
        <w:rPr>
          <w:rFonts w:ascii="Times New Roman" w:hAnsi="Times New Roman" w:cs="Times New Roman"/>
          <w:sz w:val="24"/>
          <w:szCs w:val="24"/>
        </w:rPr>
        <w:t xml:space="preserve">d introgression in </w:t>
      </w:r>
      <w:proofErr w:type="spellStart"/>
      <w:r w:rsidRPr="00AE23BD">
        <w:rPr>
          <w:rFonts w:ascii="Times New Roman" w:hAnsi="Times New Roman" w:cs="Times New Roman"/>
          <w:sz w:val="24"/>
          <w:szCs w:val="24"/>
        </w:rPr>
        <w:t>Cowania</w:t>
      </w:r>
      <w:proofErr w:type="spellEnd"/>
      <w:r w:rsidRPr="00AE23BD">
        <w:rPr>
          <w:rFonts w:ascii="Times New Roman" w:hAnsi="Times New Roman" w:cs="Times New Roman"/>
          <w:sz w:val="24"/>
          <w:szCs w:val="24"/>
        </w:rPr>
        <w:t xml:space="preserve"> and P</w:t>
      </w:r>
      <w:r w:rsidR="001439CB" w:rsidRPr="00AE23BD">
        <w:rPr>
          <w:rFonts w:ascii="Times New Roman" w:hAnsi="Times New Roman" w:cs="Times New Roman"/>
          <w:sz w:val="24"/>
          <w:szCs w:val="24"/>
        </w:rPr>
        <w:t xml:space="preserve">urshia. </w:t>
      </w:r>
      <w:r w:rsidR="00474373" w:rsidRPr="00AE23BD">
        <w:rPr>
          <w:rFonts w:ascii="Times New Roman" w:hAnsi="Times New Roman" w:cs="Times New Roman"/>
          <w:sz w:val="24"/>
          <w:szCs w:val="24"/>
        </w:rPr>
        <w:tab/>
      </w:r>
      <w:r w:rsidR="001439CB" w:rsidRPr="00AE23BD">
        <w:rPr>
          <w:rFonts w:ascii="Times New Roman" w:hAnsi="Times New Roman" w:cs="Times New Roman"/>
          <w:i/>
          <w:iCs/>
          <w:sz w:val="24"/>
          <w:szCs w:val="24"/>
        </w:rPr>
        <w:t>Evolution</w:t>
      </w:r>
      <w:r w:rsidR="001439CB" w:rsidRPr="00AE23BD">
        <w:rPr>
          <w:rFonts w:ascii="Times New Roman" w:hAnsi="Times New Roman" w:cs="Times New Roman"/>
          <w:sz w:val="24"/>
          <w:szCs w:val="24"/>
        </w:rPr>
        <w:t xml:space="preserve"> 18: 183. </w:t>
      </w:r>
    </w:p>
    <w:p w14:paraId="5BCDE610" w14:textId="26E5C3C6" w:rsidR="00545E8C" w:rsidRPr="00AE23BD" w:rsidRDefault="00D72102" w:rsidP="00474373">
      <w:pPr>
        <w:spacing w:line="480" w:lineRule="auto"/>
        <w:rPr>
          <w:rStyle w:val="HTMLCite"/>
          <w:rFonts w:ascii="Times New Roman" w:hAnsi="Times New Roman" w:cs="Times New Roman"/>
          <w:i w:val="0"/>
          <w:color w:val="202122"/>
          <w:sz w:val="24"/>
          <w:szCs w:val="24"/>
          <w:shd w:val="clear" w:color="auto" w:fill="FFFFFF"/>
        </w:rPr>
      </w:pPr>
      <w:r w:rsidRPr="00AE23BD">
        <w:rPr>
          <w:rFonts w:ascii="Times New Roman" w:hAnsi="Times New Roman" w:cs="Times New Roman"/>
          <w:color w:val="202122"/>
          <w:sz w:val="24"/>
          <w:szCs w:val="24"/>
          <w:shd w:val="clear" w:color="auto" w:fill="FFFFFF"/>
        </w:rPr>
        <w:t> </w:t>
      </w:r>
      <w:r w:rsidRPr="00AE23BD">
        <w:rPr>
          <w:rStyle w:val="HTMLCite"/>
          <w:rFonts w:ascii="Times New Roman" w:hAnsi="Times New Roman" w:cs="Times New Roman"/>
          <w:i w:val="0"/>
          <w:color w:val="202122"/>
          <w:sz w:val="24"/>
          <w:szCs w:val="24"/>
          <w:shd w:val="clear" w:color="auto" w:fill="FFFFFF"/>
        </w:rPr>
        <w:t>Swensen S</w:t>
      </w:r>
      <w:r w:rsidR="00154DA2" w:rsidRPr="00AE23BD">
        <w:rPr>
          <w:rStyle w:val="HTMLCite"/>
          <w:rFonts w:ascii="Times New Roman" w:hAnsi="Times New Roman" w:cs="Times New Roman"/>
          <w:i w:val="0"/>
          <w:color w:val="202122"/>
          <w:sz w:val="24"/>
          <w:szCs w:val="24"/>
          <w:shd w:val="clear" w:color="auto" w:fill="FFFFFF"/>
        </w:rPr>
        <w:t>.</w:t>
      </w:r>
      <w:r w:rsidRPr="00AE23BD">
        <w:rPr>
          <w:rStyle w:val="HTMLCite"/>
          <w:rFonts w:ascii="Times New Roman" w:hAnsi="Times New Roman" w:cs="Times New Roman"/>
          <w:i w:val="0"/>
          <w:color w:val="202122"/>
          <w:sz w:val="24"/>
          <w:szCs w:val="24"/>
          <w:shd w:val="clear" w:color="auto" w:fill="FFFFFF"/>
        </w:rPr>
        <w:t>M</w:t>
      </w:r>
      <w:r w:rsidR="00154DA2" w:rsidRPr="00AE23BD">
        <w:rPr>
          <w:rStyle w:val="HTMLCite"/>
          <w:rFonts w:ascii="Times New Roman" w:hAnsi="Times New Roman" w:cs="Times New Roman"/>
          <w:i w:val="0"/>
          <w:color w:val="202122"/>
          <w:sz w:val="24"/>
          <w:szCs w:val="24"/>
          <w:shd w:val="clear" w:color="auto" w:fill="FFFFFF"/>
        </w:rPr>
        <w:t>.</w:t>
      </w:r>
      <w:r w:rsidRPr="00AE23BD">
        <w:rPr>
          <w:rStyle w:val="HTMLCite"/>
          <w:rFonts w:ascii="Times New Roman" w:hAnsi="Times New Roman" w:cs="Times New Roman"/>
          <w:i w:val="0"/>
          <w:color w:val="202122"/>
          <w:sz w:val="24"/>
          <w:szCs w:val="24"/>
          <w:shd w:val="clear" w:color="auto" w:fill="FFFFFF"/>
        </w:rPr>
        <w:t>, Mullin B</w:t>
      </w:r>
      <w:r w:rsidR="00154DA2" w:rsidRPr="00AE23BD">
        <w:rPr>
          <w:rStyle w:val="HTMLCite"/>
          <w:rFonts w:ascii="Times New Roman" w:hAnsi="Times New Roman" w:cs="Times New Roman"/>
          <w:i w:val="0"/>
          <w:color w:val="202122"/>
          <w:sz w:val="24"/>
          <w:szCs w:val="24"/>
          <w:shd w:val="clear" w:color="auto" w:fill="FFFFFF"/>
        </w:rPr>
        <w:t>.</w:t>
      </w:r>
      <w:r w:rsidRPr="00AE23BD">
        <w:rPr>
          <w:rStyle w:val="HTMLCite"/>
          <w:rFonts w:ascii="Times New Roman" w:hAnsi="Times New Roman" w:cs="Times New Roman"/>
          <w:i w:val="0"/>
          <w:color w:val="202122"/>
          <w:sz w:val="24"/>
          <w:szCs w:val="24"/>
          <w:shd w:val="clear" w:color="auto" w:fill="FFFFFF"/>
        </w:rPr>
        <w:t>C</w:t>
      </w:r>
      <w:r w:rsidR="00154DA2" w:rsidRPr="00AE23BD">
        <w:rPr>
          <w:rStyle w:val="HTMLCite"/>
          <w:rFonts w:ascii="Times New Roman" w:hAnsi="Times New Roman" w:cs="Times New Roman"/>
          <w:i w:val="0"/>
          <w:color w:val="202122"/>
          <w:sz w:val="24"/>
          <w:szCs w:val="24"/>
          <w:shd w:val="clear" w:color="auto" w:fill="FFFFFF"/>
        </w:rPr>
        <w:t xml:space="preserve">. 1997. </w:t>
      </w:r>
      <w:r w:rsidRPr="00AE23BD">
        <w:rPr>
          <w:rStyle w:val="HTMLCite"/>
          <w:rFonts w:ascii="Times New Roman" w:hAnsi="Times New Roman" w:cs="Times New Roman"/>
          <w:i w:val="0"/>
          <w:color w:val="202122"/>
          <w:sz w:val="24"/>
          <w:szCs w:val="24"/>
          <w:shd w:val="clear" w:color="auto" w:fill="FFFFFF"/>
        </w:rPr>
        <w:t>The impact of molecular systematics on hypotheses for the</w:t>
      </w:r>
      <w:r w:rsidR="00DF259C" w:rsidRPr="00AE23BD">
        <w:rPr>
          <w:rStyle w:val="HTMLCite"/>
          <w:rFonts w:ascii="Times New Roman" w:hAnsi="Times New Roman" w:cs="Times New Roman"/>
          <w:i w:val="0"/>
          <w:color w:val="202122"/>
          <w:sz w:val="24"/>
          <w:szCs w:val="24"/>
          <w:shd w:val="clear" w:color="auto" w:fill="FFFFFF"/>
        </w:rPr>
        <w:tab/>
      </w:r>
      <w:r w:rsidR="00DF259C" w:rsidRPr="00AE23BD">
        <w:rPr>
          <w:rStyle w:val="HTMLCite"/>
          <w:rFonts w:ascii="Times New Roman" w:hAnsi="Times New Roman" w:cs="Times New Roman"/>
          <w:i w:val="0"/>
          <w:color w:val="202122"/>
          <w:sz w:val="24"/>
          <w:szCs w:val="24"/>
          <w:shd w:val="clear" w:color="auto" w:fill="FFFFFF"/>
        </w:rPr>
        <w:tab/>
      </w:r>
      <w:r w:rsidRPr="00AE23BD">
        <w:rPr>
          <w:rStyle w:val="HTMLCite"/>
          <w:rFonts w:ascii="Times New Roman" w:hAnsi="Times New Roman" w:cs="Times New Roman"/>
          <w:i w:val="0"/>
          <w:color w:val="202122"/>
          <w:sz w:val="24"/>
          <w:szCs w:val="24"/>
          <w:shd w:val="clear" w:color="auto" w:fill="FFFFFF"/>
        </w:rPr>
        <w:t xml:space="preserve"> evolution of root nodule symbioses and implications for expanding symbioses to new </w:t>
      </w:r>
      <w:r w:rsidR="00DF259C" w:rsidRPr="00AE23BD">
        <w:rPr>
          <w:rStyle w:val="HTMLCite"/>
          <w:rFonts w:ascii="Times New Roman" w:hAnsi="Times New Roman" w:cs="Times New Roman"/>
          <w:i w:val="0"/>
          <w:color w:val="202122"/>
          <w:sz w:val="24"/>
          <w:szCs w:val="24"/>
          <w:shd w:val="clear" w:color="auto" w:fill="FFFFFF"/>
        </w:rPr>
        <w:tab/>
      </w:r>
      <w:r w:rsidRPr="00AE23BD">
        <w:rPr>
          <w:rStyle w:val="HTMLCite"/>
          <w:rFonts w:ascii="Times New Roman" w:hAnsi="Times New Roman" w:cs="Times New Roman"/>
          <w:i w:val="0"/>
          <w:color w:val="202122"/>
          <w:sz w:val="24"/>
          <w:szCs w:val="24"/>
          <w:shd w:val="clear" w:color="auto" w:fill="FFFFFF"/>
        </w:rPr>
        <w:t>host plan</w:t>
      </w:r>
      <w:r w:rsidR="00154DA2" w:rsidRPr="00AE23BD">
        <w:rPr>
          <w:rStyle w:val="HTMLCite"/>
          <w:rFonts w:ascii="Times New Roman" w:hAnsi="Times New Roman" w:cs="Times New Roman"/>
          <w:i w:val="0"/>
          <w:color w:val="202122"/>
          <w:sz w:val="24"/>
          <w:szCs w:val="24"/>
          <w:shd w:val="clear" w:color="auto" w:fill="FFFFFF"/>
        </w:rPr>
        <w:t>t genera</w:t>
      </w:r>
      <w:r w:rsidRPr="00AE23BD">
        <w:rPr>
          <w:rStyle w:val="HTMLCite"/>
          <w:rFonts w:ascii="Times New Roman" w:hAnsi="Times New Roman" w:cs="Times New Roman"/>
          <w:i w:val="0"/>
          <w:color w:val="202122"/>
          <w:sz w:val="24"/>
          <w:szCs w:val="24"/>
          <w:shd w:val="clear" w:color="auto" w:fill="FFFFFF"/>
        </w:rPr>
        <w:t>. </w:t>
      </w:r>
      <w:r w:rsidRPr="00AE23BD">
        <w:rPr>
          <w:rStyle w:val="HTMLCite"/>
          <w:rFonts w:ascii="Times New Roman" w:hAnsi="Times New Roman" w:cs="Times New Roman"/>
          <w:color w:val="202122"/>
          <w:sz w:val="24"/>
          <w:szCs w:val="24"/>
          <w:shd w:val="clear" w:color="auto" w:fill="FFFFFF"/>
        </w:rPr>
        <w:t>Plant and Soil</w:t>
      </w:r>
      <w:r w:rsidRPr="00AE23BD">
        <w:rPr>
          <w:rStyle w:val="HTMLCite"/>
          <w:rFonts w:ascii="Times New Roman" w:hAnsi="Times New Roman" w:cs="Times New Roman"/>
          <w:i w:val="0"/>
          <w:color w:val="202122"/>
          <w:sz w:val="24"/>
          <w:szCs w:val="24"/>
          <w:shd w:val="clear" w:color="auto" w:fill="FFFFFF"/>
        </w:rPr>
        <w:t>. </w:t>
      </w:r>
      <w:r w:rsidRPr="00AE23BD">
        <w:rPr>
          <w:rStyle w:val="HTMLCite"/>
          <w:rFonts w:ascii="Times New Roman" w:hAnsi="Times New Roman" w:cs="Times New Roman"/>
          <w:bCs/>
          <w:i w:val="0"/>
          <w:color w:val="202122"/>
          <w:sz w:val="24"/>
          <w:szCs w:val="24"/>
          <w:shd w:val="clear" w:color="auto" w:fill="FFFFFF"/>
        </w:rPr>
        <w:t>194</w:t>
      </w:r>
      <w:r w:rsidRPr="00AE23BD">
        <w:rPr>
          <w:rStyle w:val="HTMLCite"/>
          <w:rFonts w:ascii="Times New Roman" w:hAnsi="Times New Roman" w:cs="Times New Roman"/>
          <w:i w:val="0"/>
          <w:color w:val="202122"/>
          <w:sz w:val="24"/>
          <w:szCs w:val="24"/>
          <w:shd w:val="clear" w:color="auto" w:fill="FFFFFF"/>
        </w:rPr>
        <w:t> (1/2): 185–192.</w:t>
      </w:r>
    </w:p>
    <w:p w14:paraId="7E9BD0C0" w14:textId="21BD2D9D" w:rsidR="00367F41" w:rsidRPr="00AE23BD" w:rsidRDefault="00367F41" w:rsidP="00474373">
      <w:pPr>
        <w:spacing w:line="480" w:lineRule="auto"/>
        <w:rPr>
          <w:rFonts w:ascii="Times New Roman" w:hAnsi="Times New Roman" w:cs="Times New Roman"/>
          <w:iCs/>
          <w:color w:val="202122"/>
          <w:sz w:val="24"/>
          <w:szCs w:val="24"/>
          <w:shd w:val="clear" w:color="auto" w:fill="FFFFFF"/>
        </w:rPr>
      </w:pPr>
      <w:proofErr w:type="spellStart"/>
      <w:r w:rsidRPr="00AE23BD">
        <w:rPr>
          <w:rFonts w:ascii="Times New Roman" w:hAnsi="Times New Roman" w:cs="Times New Roman"/>
          <w:iCs/>
          <w:color w:val="202122"/>
          <w:sz w:val="24"/>
          <w:szCs w:val="24"/>
          <w:shd w:val="clear" w:color="auto" w:fill="FFFFFF"/>
        </w:rPr>
        <w:t>Swofford</w:t>
      </w:r>
      <w:proofErr w:type="spellEnd"/>
      <w:r w:rsidRPr="00AE23BD">
        <w:rPr>
          <w:rFonts w:ascii="Times New Roman" w:hAnsi="Times New Roman" w:cs="Times New Roman"/>
          <w:iCs/>
          <w:color w:val="202122"/>
          <w:sz w:val="24"/>
          <w:szCs w:val="24"/>
          <w:shd w:val="clear" w:color="auto" w:fill="FFFFFF"/>
        </w:rPr>
        <w:t>, D. L. 2003. PAUP*. Phylogenetic Analysis Using Parsimony (*and Other Methods).</w:t>
      </w:r>
      <w:r w:rsidRPr="00AE23BD">
        <w:rPr>
          <w:rFonts w:ascii="Times New Roman" w:hAnsi="Times New Roman" w:cs="Times New Roman"/>
          <w:iCs/>
          <w:color w:val="202122"/>
          <w:sz w:val="24"/>
          <w:szCs w:val="24"/>
          <w:shd w:val="clear" w:color="auto" w:fill="FFFFFF"/>
        </w:rPr>
        <w:tab/>
        <w:t xml:space="preserve">Version </w:t>
      </w:r>
      <w:r w:rsidR="005C51C9" w:rsidRPr="00AE23BD">
        <w:rPr>
          <w:rFonts w:ascii="Times New Roman" w:hAnsi="Times New Roman" w:cs="Times New Roman"/>
          <w:sz w:val="24"/>
          <w:szCs w:val="24"/>
        </w:rPr>
        <w:t>4 3.99.169.0</w:t>
      </w:r>
      <w:r w:rsidRPr="00AE23BD">
        <w:rPr>
          <w:rFonts w:ascii="Times New Roman" w:hAnsi="Times New Roman" w:cs="Times New Roman"/>
          <w:iCs/>
          <w:color w:val="202122"/>
          <w:sz w:val="24"/>
          <w:szCs w:val="24"/>
          <w:shd w:val="clear" w:color="auto" w:fill="FFFFFF"/>
        </w:rPr>
        <w:t xml:space="preserve">. </w:t>
      </w:r>
      <w:proofErr w:type="spellStart"/>
      <w:r w:rsidRPr="00AE23BD">
        <w:rPr>
          <w:rFonts w:ascii="Times New Roman" w:hAnsi="Times New Roman" w:cs="Times New Roman"/>
          <w:iCs/>
          <w:color w:val="202122"/>
          <w:sz w:val="24"/>
          <w:szCs w:val="24"/>
          <w:shd w:val="clear" w:color="auto" w:fill="FFFFFF"/>
        </w:rPr>
        <w:t>Sinauer</w:t>
      </w:r>
      <w:proofErr w:type="spellEnd"/>
      <w:r w:rsidRPr="00AE23BD">
        <w:rPr>
          <w:rFonts w:ascii="Times New Roman" w:hAnsi="Times New Roman" w:cs="Times New Roman"/>
          <w:iCs/>
          <w:color w:val="202122"/>
          <w:sz w:val="24"/>
          <w:szCs w:val="24"/>
          <w:shd w:val="clear" w:color="auto" w:fill="FFFFFF"/>
        </w:rPr>
        <w:t xml:space="preserve"> Associates, Sunderland, Massachusetts.</w:t>
      </w:r>
    </w:p>
    <w:p w14:paraId="512CFD78" w14:textId="4604B2BE" w:rsidR="002E7010" w:rsidRPr="00AE23BD" w:rsidRDefault="002E7010" w:rsidP="00474373">
      <w:pPr>
        <w:spacing w:line="480" w:lineRule="auto"/>
        <w:rPr>
          <w:rFonts w:ascii="Times New Roman" w:hAnsi="Times New Roman" w:cs="Times New Roman"/>
          <w:iCs/>
          <w:color w:val="202122"/>
          <w:sz w:val="24"/>
          <w:szCs w:val="24"/>
          <w:shd w:val="clear" w:color="auto" w:fill="FFFFFF"/>
        </w:rPr>
      </w:pPr>
      <w:proofErr w:type="spellStart"/>
      <w:r w:rsidRPr="00AE23BD">
        <w:rPr>
          <w:rFonts w:ascii="Times New Roman" w:hAnsi="Times New Roman" w:cs="Times New Roman"/>
          <w:sz w:val="24"/>
          <w:szCs w:val="24"/>
        </w:rPr>
        <w:t>Vanden</w:t>
      </w:r>
      <w:proofErr w:type="spellEnd"/>
      <w:r w:rsidRPr="00AE23BD">
        <w:rPr>
          <w:rFonts w:ascii="Times New Roman" w:hAnsi="Times New Roman" w:cs="Times New Roman"/>
          <w:sz w:val="24"/>
          <w:szCs w:val="24"/>
        </w:rPr>
        <w:t xml:space="preserve"> </w:t>
      </w:r>
      <w:proofErr w:type="spellStart"/>
      <w:r w:rsidRPr="00AE23BD">
        <w:rPr>
          <w:rFonts w:ascii="Times New Roman" w:hAnsi="Times New Roman" w:cs="Times New Roman"/>
          <w:sz w:val="24"/>
          <w:szCs w:val="24"/>
        </w:rPr>
        <w:t>Heuvel</w:t>
      </w:r>
      <w:proofErr w:type="spellEnd"/>
      <w:r w:rsidRPr="00AE23BD">
        <w:rPr>
          <w:rFonts w:ascii="Times New Roman" w:hAnsi="Times New Roman" w:cs="Times New Roman"/>
          <w:sz w:val="24"/>
          <w:szCs w:val="24"/>
        </w:rPr>
        <w:t>, 2002, Molecular Systematics of Cercocarpus H.B.K. (Rosaceae), Dissertation for University of Texas at Austin</w:t>
      </w:r>
    </w:p>
    <w:p w14:paraId="6B477C33" w14:textId="7727E945" w:rsidR="002E7010" w:rsidRPr="00AE23BD" w:rsidRDefault="00154DA2" w:rsidP="00474373">
      <w:pPr>
        <w:spacing w:line="480" w:lineRule="auto"/>
        <w:rPr>
          <w:rFonts w:ascii="Times New Roman" w:hAnsi="Times New Roman" w:cs="Times New Roman"/>
          <w:sz w:val="24"/>
          <w:szCs w:val="24"/>
        </w:rPr>
      </w:pPr>
      <w:proofErr w:type="spellStart"/>
      <w:r w:rsidRPr="00AE23BD">
        <w:rPr>
          <w:rFonts w:ascii="Times New Roman" w:hAnsi="Times New Roman" w:cs="Times New Roman"/>
          <w:iCs/>
          <w:color w:val="202122"/>
          <w:sz w:val="24"/>
          <w:szCs w:val="24"/>
          <w:shd w:val="clear" w:color="auto" w:fill="FFFFFF"/>
        </w:rPr>
        <w:t>Vanden</w:t>
      </w:r>
      <w:proofErr w:type="spellEnd"/>
      <w:r w:rsidRPr="00AE23BD">
        <w:rPr>
          <w:rFonts w:ascii="Times New Roman" w:hAnsi="Times New Roman" w:cs="Times New Roman"/>
          <w:iCs/>
          <w:color w:val="202122"/>
          <w:sz w:val="24"/>
          <w:szCs w:val="24"/>
          <w:shd w:val="clear" w:color="auto" w:fill="FFFFFF"/>
        </w:rPr>
        <w:t xml:space="preserve"> </w:t>
      </w:r>
      <w:proofErr w:type="spellStart"/>
      <w:r w:rsidRPr="00AE23BD">
        <w:rPr>
          <w:rFonts w:ascii="Times New Roman" w:hAnsi="Times New Roman" w:cs="Times New Roman"/>
          <w:iCs/>
          <w:color w:val="202122"/>
          <w:sz w:val="24"/>
          <w:szCs w:val="24"/>
          <w:shd w:val="clear" w:color="auto" w:fill="FFFFFF"/>
        </w:rPr>
        <w:t>Heuvel</w:t>
      </w:r>
      <w:proofErr w:type="spellEnd"/>
      <w:r w:rsidRPr="00AE23BD">
        <w:rPr>
          <w:rFonts w:ascii="Times New Roman" w:hAnsi="Times New Roman" w:cs="Times New Roman"/>
          <w:iCs/>
          <w:color w:val="202122"/>
          <w:sz w:val="24"/>
          <w:szCs w:val="24"/>
          <w:shd w:val="clear" w:color="auto" w:fill="FFFFFF"/>
        </w:rPr>
        <w:t xml:space="preserve"> B.D., Linder C.R.</w:t>
      </w:r>
      <w:r w:rsidR="00545E8C" w:rsidRPr="00AE23BD">
        <w:rPr>
          <w:rFonts w:ascii="Times New Roman" w:hAnsi="Times New Roman" w:cs="Times New Roman"/>
          <w:sz w:val="24"/>
          <w:szCs w:val="24"/>
        </w:rPr>
        <w:t xml:space="preserve"> 2001. A Molecular Phylogeny for Cercocarpus H.B.K. </w:t>
      </w:r>
      <w:r w:rsidRPr="00AE23BD">
        <w:rPr>
          <w:rFonts w:ascii="Times New Roman" w:hAnsi="Times New Roman" w:cs="Times New Roman"/>
          <w:sz w:val="24"/>
          <w:szCs w:val="24"/>
        </w:rPr>
        <w:tab/>
      </w:r>
      <w:r w:rsidR="00545E8C" w:rsidRPr="00AE23BD">
        <w:rPr>
          <w:rFonts w:ascii="Times New Roman" w:hAnsi="Times New Roman" w:cs="Times New Roman"/>
          <w:sz w:val="24"/>
          <w:szCs w:val="24"/>
        </w:rPr>
        <w:t xml:space="preserve">(Rosaceae) Using the External Transcribed Spacer of the Nuclear Ribosomal Repeat. </w:t>
      </w:r>
      <w:r w:rsidRPr="00AE23BD">
        <w:rPr>
          <w:rFonts w:ascii="Times New Roman" w:hAnsi="Times New Roman" w:cs="Times New Roman"/>
          <w:sz w:val="24"/>
          <w:szCs w:val="24"/>
        </w:rPr>
        <w:tab/>
      </w:r>
      <w:r w:rsidR="00545E8C" w:rsidRPr="00AE23BD">
        <w:rPr>
          <w:rFonts w:ascii="Times New Roman" w:hAnsi="Times New Roman" w:cs="Times New Roman"/>
          <w:i/>
          <w:iCs/>
          <w:sz w:val="24"/>
          <w:szCs w:val="24"/>
        </w:rPr>
        <w:t>USDA Forest Service Proceedings</w:t>
      </w:r>
      <w:r w:rsidRPr="00AE23BD">
        <w:rPr>
          <w:rFonts w:ascii="Times New Roman" w:hAnsi="Times New Roman" w:cs="Times New Roman"/>
          <w:sz w:val="24"/>
          <w:szCs w:val="24"/>
        </w:rPr>
        <w:t>.</w:t>
      </w:r>
      <w:r w:rsidR="002E7010" w:rsidRPr="00AE23BD">
        <w:rPr>
          <w:rFonts w:ascii="Times New Roman" w:hAnsi="Times New Roman" w:cs="Times New Roman"/>
          <w:sz w:val="24"/>
          <w:szCs w:val="24"/>
        </w:rPr>
        <w:t xml:space="preserve"> </w:t>
      </w:r>
    </w:p>
    <w:p w14:paraId="7B77BCAA" w14:textId="4CB9BCB7" w:rsidR="003F697F" w:rsidRPr="00AE23BD" w:rsidRDefault="0077588F" w:rsidP="00474373">
      <w:pPr>
        <w:spacing w:line="480" w:lineRule="auto"/>
        <w:rPr>
          <w:rFonts w:ascii="Times New Roman" w:hAnsi="Times New Roman" w:cs="Times New Roman"/>
          <w:iCs/>
          <w:color w:val="202122"/>
          <w:sz w:val="24"/>
          <w:szCs w:val="24"/>
          <w:shd w:val="clear" w:color="auto" w:fill="FFFFFF"/>
        </w:rPr>
      </w:pPr>
      <w:proofErr w:type="spellStart"/>
      <w:r w:rsidRPr="00AE23BD">
        <w:rPr>
          <w:rFonts w:ascii="Times New Roman" w:hAnsi="Times New Roman" w:cs="Times New Roman"/>
          <w:sz w:val="24"/>
          <w:szCs w:val="24"/>
        </w:rPr>
        <w:t>Ufimov</w:t>
      </w:r>
      <w:proofErr w:type="spellEnd"/>
      <w:r w:rsidRPr="00AE23BD">
        <w:rPr>
          <w:rFonts w:ascii="Times New Roman" w:hAnsi="Times New Roman" w:cs="Times New Roman"/>
          <w:sz w:val="24"/>
          <w:szCs w:val="24"/>
        </w:rPr>
        <w:t xml:space="preserve"> R., </w:t>
      </w:r>
      <w:proofErr w:type="spellStart"/>
      <w:r w:rsidRPr="00AE23BD">
        <w:rPr>
          <w:rFonts w:ascii="Times New Roman" w:hAnsi="Times New Roman" w:cs="Times New Roman"/>
          <w:sz w:val="24"/>
          <w:szCs w:val="24"/>
        </w:rPr>
        <w:t>Zeisek</w:t>
      </w:r>
      <w:proofErr w:type="spellEnd"/>
      <w:r w:rsidRPr="00AE23BD">
        <w:rPr>
          <w:rFonts w:ascii="Times New Roman" w:hAnsi="Times New Roman" w:cs="Times New Roman"/>
          <w:sz w:val="24"/>
          <w:szCs w:val="24"/>
        </w:rPr>
        <w:t xml:space="preserve"> V., </w:t>
      </w:r>
      <w:proofErr w:type="spellStart"/>
      <w:r w:rsidRPr="00AE23BD">
        <w:rPr>
          <w:rFonts w:ascii="Times New Roman" w:hAnsi="Times New Roman" w:cs="Times New Roman"/>
          <w:sz w:val="24"/>
          <w:szCs w:val="24"/>
        </w:rPr>
        <w:t>Píšová</w:t>
      </w:r>
      <w:proofErr w:type="spellEnd"/>
      <w:r w:rsidRPr="00AE23BD">
        <w:rPr>
          <w:rFonts w:ascii="Times New Roman" w:hAnsi="Times New Roman" w:cs="Times New Roman"/>
          <w:sz w:val="24"/>
          <w:szCs w:val="24"/>
        </w:rPr>
        <w:t xml:space="preserve"> S., Baker W.J., </w:t>
      </w:r>
      <w:proofErr w:type="spellStart"/>
      <w:r w:rsidRPr="00AE23BD">
        <w:rPr>
          <w:rFonts w:ascii="Times New Roman" w:hAnsi="Times New Roman" w:cs="Times New Roman"/>
          <w:sz w:val="24"/>
          <w:szCs w:val="24"/>
        </w:rPr>
        <w:t>Fér</w:t>
      </w:r>
      <w:proofErr w:type="spellEnd"/>
      <w:r w:rsidRPr="00AE23BD">
        <w:rPr>
          <w:rFonts w:ascii="Times New Roman" w:hAnsi="Times New Roman" w:cs="Times New Roman"/>
          <w:sz w:val="24"/>
          <w:szCs w:val="24"/>
        </w:rPr>
        <w:t xml:space="preserve"> T., Van Loo M., </w:t>
      </w:r>
      <w:proofErr w:type="spellStart"/>
      <w:r w:rsidRPr="00AE23BD">
        <w:rPr>
          <w:rFonts w:ascii="Times New Roman" w:hAnsi="Times New Roman" w:cs="Times New Roman"/>
          <w:sz w:val="24"/>
          <w:szCs w:val="24"/>
        </w:rPr>
        <w:t>Dobeš</w:t>
      </w:r>
      <w:proofErr w:type="spellEnd"/>
      <w:r w:rsidRPr="00AE23BD">
        <w:rPr>
          <w:rFonts w:ascii="Times New Roman" w:hAnsi="Times New Roman" w:cs="Times New Roman"/>
          <w:sz w:val="24"/>
          <w:szCs w:val="24"/>
        </w:rPr>
        <w:t xml:space="preserve"> C., </w:t>
      </w:r>
      <w:proofErr w:type="spellStart"/>
      <w:r w:rsidRPr="00AE23BD">
        <w:rPr>
          <w:rFonts w:ascii="Times New Roman" w:hAnsi="Times New Roman" w:cs="Times New Roman"/>
          <w:sz w:val="24"/>
          <w:szCs w:val="24"/>
        </w:rPr>
        <w:t>Schmickl</w:t>
      </w:r>
      <w:proofErr w:type="spellEnd"/>
      <w:r w:rsidRPr="00AE23BD">
        <w:rPr>
          <w:rFonts w:ascii="Times New Roman" w:hAnsi="Times New Roman" w:cs="Times New Roman"/>
          <w:sz w:val="24"/>
          <w:szCs w:val="24"/>
        </w:rPr>
        <w:t xml:space="preserve"> R.</w:t>
      </w:r>
      <w:r w:rsidRPr="00AE23BD">
        <w:rPr>
          <w:rFonts w:ascii="Times New Roman" w:hAnsi="Times New Roman" w:cs="Times New Roman"/>
          <w:iCs/>
          <w:color w:val="202122"/>
          <w:sz w:val="24"/>
          <w:szCs w:val="24"/>
          <w:shd w:val="clear" w:color="auto" w:fill="FFFFFF"/>
        </w:rPr>
        <w:t xml:space="preserve"> </w:t>
      </w:r>
      <w:r w:rsidR="003F697F" w:rsidRPr="00AE23BD">
        <w:rPr>
          <w:rFonts w:ascii="Times New Roman" w:eastAsia="Times New Roman" w:hAnsi="Times New Roman" w:cs="Times New Roman"/>
          <w:sz w:val="24"/>
          <w:szCs w:val="24"/>
        </w:rPr>
        <w:t xml:space="preserve">2021. </w:t>
      </w:r>
      <w:r w:rsidRPr="00AE23BD">
        <w:rPr>
          <w:rFonts w:ascii="Times New Roman" w:eastAsia="Times New Roman" w:hAnsi="Times New Roman" w:cs="Times New Roman"/>
          <w:sz w:val="24"/>
          <w:szCs w:val="24"/>
        </w:rPr>
        <w:tab/>
      </w:r>
      <w:r w:rsidR="003F697F" w:rsidRPr="00AE23BD">
        <w:rPr>
          <w:rFonts w:ascii="Times New Roman" w:eastAsia="Times New Roman" w:hAnsi="Times New Roman" w:cs="Times New Roman"/>
          <w:sz w:val="24"/>
          <w:szCs w:val="24"/>
        </w:rPr>
        <w:t xml:space="preserve">Relative performance of customized and universal probe sets in target enrichment: A case </w:t>
      </w:r>
      <w:r w:rsidRPr="00AE23BD">
        <w:rPr>
          <w:rFonts w:ascii="Times New Roman" w:eastAsia="Times New Roman" w:hAnsi="Times New Roman" w:cs="Times New Roman"/>
          <w:sz w:val="24"/>
          <w:szCs w:val="24"/>
        </w:rPr>
        <w:tab/>
      </w:r>
      <w:r w:rsidR="003F697F" w:rsidRPr="00AE23BD">
        <w:rPr>
          <w:rFonts w:ascii="Times New Roman" w:eastAsia="Times New Roman" w:hAnsi="Times New Roman" w:cs="Times New Roman"/>
          <w:sz w:val="24"/>
          <w:szCs w:val="24"/>
        </w:rPr>
        <w:t xml:space="preserve">study in subtribe </w:t>
      </w:r>
      <w:proofErr w:type="spellStart"/>
      <w:r w:rsidR="003F697F" w:rsidRPr="00AE23BD">
        <w:rPr>
          <w:rFonts w:ascii="Times New Roman" w:eastAsia="Times New Roman" w:hAnsi="Times New Roman" w:cs="Times New Roman"/>
          <w:sz w:val="24"/>
          <w:szCs w:val="24"/>
        </w:rPr>
        <w:t>Malinae</w:t>
      </w:r>
      <w:proofErr w:type="spellEnd"/>
      <w:r w:rsidR="003F697F" w:rsidRPr="00AE23BD">
        <w:rPr>
          <w:rFonts w:ascii="Times New Roman" w:eastAsia="Times New Roman" w:hAnsi="Times New Roman" w:cs="Times New Roman"/>
          <w:sz w:val="24"/>
          <w:szCs w:val="24"/>
        </w:rPr>
        <w:t xml:space="preserve">. </w:t>
      </w:r>
      <w:r w:rsidR="003F697F" w:rsidRPr="00AE23BD">
        <w:rPr>
          <w:rFonts w:ascii="Times New Roman" w:eastAsia="Times New Roman" w:hAnsi="Times New Roman" w:cs="Times New Roman"/>
          <w:i/>
          <w:iCs/>
          <w:sz w:val="24"/>
          <w:szCs w:val="24"/>
        </w:rPr>
        <w:t>Applications in Plant Sciences</w:t>
      </w:r>
      <w:r w:rsidR="007838C3" w:rsidRPr="00AE23BD">
        <w:rPr>
          <w:rFonts w:ascii="Times New Roman" w:eastAsia="Times New Roman" w:hAnsi="Times New Roman" w:cs="Times New Roman"/>
          <w:sz w:val="24"/>
          <w:szCs w:val="24"/>
        </w:rPr>
        <w:t xml:space="preserve"> 9.</w:t>
      </w:r>
    </w:p>
    <w:p w14:paraId="1BF86D47" w14:textId="2BF8D70F" w:rsidR="00184782" w:rsidRPr="00AE23BD" w:rsidRDefault="0077588F"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t xml:space="preserve">Velasco de León, P., </w:t>
      </w:r>
      <w:proofErr w:type="spellStart"/>
      <w:r w:rsidR="00184782" w:rsidRPr="00AE23BD">
        <w:rPr>
          <w:rFonts w:ascii="Times New Roman" w:hAnsi="Times New Roman" w:cs="Times New Roman"/>
          <w:color w:val="212121"/>
          <w:sz w:val="24"/>
          <w:szCs w:val="24"/>
          <w:shd w:val="clear" w:color="auto" w:fill="FFFFFF"/>
        </w:rPr>
        <w:t>Cevallos-Ferriz</w:t>
      </w:r>
      <w:proofErr w:type="spellEnd"/>
      <w:r w:rsidRPr="00AE23BD">
        <w:rPr>
          <w:rFonts w:ascii="Times New Roman" w:hAnsi="Times New Roman" w:cs="Times New Roman"/>
          <w:color w:val="212121"/>
          <w:sz w:val="24"/>
          <w:szCs w:val="24"/>
          <w:shd w:val="clear" w:color="auto" w:fill="FFFFFF"/>
        </w:rPr>
        <w:t xml:space="preserve"> S.R.S.</w:t>
      </w:r>
      <w:r w:rsidR="00184782" w:rsidRPr="00AE23BD">
        <w:rPr>
          <w:rFonts w:ascii="Times New Roman" w:hAnsi="Times New Roman" w:cs="Times New Roman"/>
          <w:color w:val="212121"/>
          <w:sz w:val="24"/>
          <w:szCs w:val="24"/>
          <w:shd w:val="clear" w:color="auto" w:fill="FFFFFF"/>
        </w:rPr>
        <w:t xml:space="preserve"> 2000. Leaves of Cercocarpus </w:t>
      </w:r>
      <w:proofErr w:type="spellStart"/>
      <w:r w:rsidR="00184782" w:rsidRPr="00AE23BD">
        <w:rPr>
          <w:rFonts w:ascii="Times New Roman" w:hAnsi="Times New Roman" w:cs="Times New Roman"/>
          <w:color w:val="212121"/>
          <w:sz w:val="24"/>
          <w:szCs w:val="24"/>
          <w:shd w:val="clear" w:color="auto" w:fill="FFFFFF"/>
        </w:rPr>
        <w:t>Mixteca</w:t>
      </w:r>
      <w:proofErr w:type="spellEnd"/>
      <w:r w:rsidR="00184782" w:rsidRPr="00AE23BD">
        <w:rPr>
          <w:rFonts w:ascii="Times New Roman" w:hAnsi="Times New Roman" w:cs="Times New Roman"/>
          <w:color w:val="212121"/>
          <w:sz w:val="24"/>
          <w:szCs w:val="24"/>
          <w:shd w:val="clear" w:color="auto" w:fill="FFFFFF"/>
        </w:rPr>
        <w:t xml:space="preserve"> n. sp. </w:t>
      </w:r>
      <w:r w:rsidR="00474373" w:rsidRPr="00AE23BD">
        <w:rPr>
          <w:rFonts w:ascii="Times New Roman" w:hAnsi="Times New Roman" w:cs="Times New Roman"/>
          <w:color w:val="212121"/>
          <w:sz w:val="24"/>
          <w:szCs w:val="24"/>
          <w:shd w:val="clear" w:color="auto" w:fill="FFFFFF"/>
        </w:rPr>
        <w:tab/>
      </w:r>
      <w:r w:rsidR="00184782" w:rsidRPr="00AE23BD">
        <w:rPr>
          <w:rFonts w:ascii="Times New Roman" w:hAnsi="Times New Roman" w:cs="Times New Roman"/>
          <w:color w:val="212121"/>
          <w:sz w:val="24"/>
          <w:szCs w:val="24"/>
          <w:shd w:val="clear" w:color="auto" w:fill="FFFFFF"/>
        </w:rPr>
        <w:t xml:space="preserve">(Rosaceae) from </w:t>
      </w:r>
      <w:r w:rsidR="00BD5004" w:rsidRPr="00AE23BD">
        <w:rPr>
          <w:rFonts w:ascii="Times New Roman" w:hAnsi="Times New Roman" w:cs="Times New Roman"/>
          <w:color w:val="212121"/>
          <w:sz w:val="24"/>
          <w:szCs w:val="24"/>
          <w:shd w:val="clear" w:color="auto" w:fill="FFFFFF"/>
        </w:rPr>
        <w:t>O</w:t>
      </w:r>
      <w:r w:rsidR="00184782" w:rsidRPr="00AE23BD">
        <w:rPr>
          <w:rFonts w:ascii="Times New Roman" w:hAnsi="Times New Roman" w:cs="Times New Roman"/>
          <w:color w:val="212121"/>
          <w:sz w:val="24"/>
          <w:szCs w:val="24"/>
          <w:shd w:val="clear" w:color="auto" w:fill="FFFFFF"/>
        </w:rPr>
        <w:t xml:space="preserve">ligocene sediments, near </w:t>
      </w:r>
      <w:proofErr w:type="spellStart"/>
      <w:r w:rsidR="00184782" w:rsidRPr="00AE23BD">
        <w:rPr>
          <w:rFonts w:ascii="Times New Roman" w:hAnsi="Times New Roman" w:cs="Times New Roman"/>
          <w:color w:val="212121"/>
          <w:sz w:val="24"/>
          <w:szCs w:val="24"/>
          <w:shd w:val="clear" w:color="auto" w:fill="FFFFFF"/>
        </w:rPr>
        <w:t>Tepexi</w:t>
      </w:r>
      <w:proofErr w:type="spellEnd"/>
      <w:r w:rsidR="00184782" w:rsidRPr="00AE23BD">
        <w:rPr>
          <w:rFonts w:ascii="Times New Roman" w:hAnsi="Times New Roman" w:cs="Times New Roman"/>
          <w:color w:val="212121"/>
          <w:sz w:val="24"/>
          <w:szCs w:val="24"/>
          <w:shd w:val="clear" w:color="auto" w:fill="FFFFFF"/>
        </w:rPr>
        <w:t xml:space="preserve"> de </w:t>
      </w:r>
      <w:proofErr w:type="spellStart"/>
      <w:r w:rsidR="00184782" w:rsidRPr="00AE23BD">
        <w:rPr>
          <w:rFonts w:ascii="Times New Roman" w:hAnsi="Times New Roman" w:cs="Times New Roman"/>
          <w:color w:val="212121"/>
          <w:sz w:val="24"/>
          <w:szCs w:val="24"/>
          <w:shd w:val="clear" w:color="auto" w:fill="FFFFFF"/>
        </w:rPr>
        <w:t>Rodrı́guez</w:t>
      </w:r>
      <w:proofErr w:type="spellEnd"/>
      <w:r w:rsidR="00184782" w:rsidRPr="00AE23BD">
        <w:rPr>
          <w:rFonts w:ascii="Times New Roman" w:hAnsi="Times New Roman" w:cs="Times New Roman"/>
          <w:color w:val="212121"/>
          <w:sz w:val="24"/>
          <w:szCs w:val="24"/>
          <w:shd w:val="clear" w:color="auto" w:fill="FFFFFF"/>
        </w:rPr>
        <w:t xml:space="preserve">, Puebla. </w:t>
      </w:r>
      <w:r w:rsidR="00184782" w:rsidRPr="00AE23BD">
        <w:rPr>
          <w:rFonts w:ascii="Times New Roman" w:hAnsi="Times New Roman" w:cs="Times New Roman"/>
          <w:i/>
          <w:iCs/>
          <w:color w:val="212121"/>
          <w:sz w:val="24"/>
          <w:szCs w:val="24"/>
          <w:shd w:val="clear" w:color="auto" w:fill="FFFFFF"/>
        </w:rPr>
        <w:t xml:space="preserve">Review of </w:t>
      </w:r>
      <w:r w:rsidR="00474373" w:rsidRPr="00AE23BD">
        <w:rPr>
          <w:rFonts w:ascii="Times New Roman" w:hAnsi="Times New Roman" w:cs="Times New Roman"/>
          <w:i/>
          <w:iCs/>
          <w:color w:val="212121"/>
          <w:sz w:val="24"/>
          <w:szCs w:val="24"/>
          <w:shd w:val="clear" w:color="auto" w:fill="FFFFFF"/>
        </w:rPr>
        <w:tab/>
      </w:r>
      <w:proofErr w:type="spellStart"/>
      <w:r w:rsidR="00184782" w:rsidRPr="00AE23BD">
        <w:rPr>
          <w:rFonts w:ascii="Times New Roman" w:hAnsi="Times New Roman" w:cs="Times New Roman"/>
          <w:i/>
          <w:iCs/>
          <w:color w:val="212121"/>
          <w:sz w:val="24"/>
          <w:szCs w:val="24"/>
          <w:shd w:val="clear" w:color="auto" w:fill="FFFFFF"/>
        </w:rPr>
        <w:t>Palaeobotany</w:t>
      </w:r>
      <w:proofErr w:type="spellEnd"/>
      <w:r w:rsidR="00184782" w:rsidRPr="00AE23BD">
        <w:rPr>
          <w:rFonts w:ascii="Times New Roman" w:hAnsi="Times New Roman" w:cs="Times New Roman"/>
          <w:i/>
          <w:iCs/>
          <w:color w:val="212121"/>
          <w:sz w:val="24"/>
          <w:szCs w:val="24"/>
          <w:shd w:val="clear" w:color="auto" w:fill="FFFFFF"/>
        </w:rPr>
        <w:t xml:space="preserve"> and Palynology</w:t>
      </w:r>
      <w:r w:rsidR="00184782" w:rsidRPr="00AE23BD">
        <w:rPr>
          <w:rFonts w:ascii="Times New Roman" w:hAnsi="Times New Roman" w:cs="Times New Roman"/>
          <w:color w:val="212121"/>
          <w:sz w:val="24"/>
          <w:szCs w:val="24"/>
          <w:shd w:val="clear" w:color="auto" w:fill="FFFFFF"/>
        </w:rPr>
        <w:t xml:space="preserve"> 111: 285–294. </w:t>
      </w:r>
    </w:p>
    <w:p w14:paraId="539B89ED" w14:textId="59F79812" w:rsidR="00474373" w:rsidRPr="00AE23BD" w:rsidRDefault="00474373" w:rsidP="00474373">
      <w:pPr>
        <w:spacing w:line="480" w:lineRule="auto"/>
        <w:rPr>
          <w:rFonts w:ascii="Times New Roman" w:hAnsi="Times New Roman" w:cs="Times New Roman"/>
          <w:sz w:val="24"/>
          <w:szCs w:val="24"/>
        </w:rPr>
      </w:pPr>
      <w:r w:rsidRPr="00AE23BD">
        <w:rPr>
          <w:rFonts w:ascii="Times New Roman" w:hAnsi="Times New Roman" w:cs="Times New Roman"/>
          <w:sz w:val="24"/>
          <w:szCs w:val="24"/>
        </w:rPr>
        <w:t>Walker S.C., Turley D. 1999. Characteristics of Mountain Mahogany (Cercocarpus) Species and</w:t>
      </w:r>
      <w:r w:rsidRPr="00AE23BD">
        <w:rPr>
          <w:rFonts w:ascii="Times New Roman" w:hAnsi="Times New Roman" w:cs="Times New Roman"/>
          <w:sz w:val="24"/>
          <w:szCs w:val="24"/>
        </w:rPr>
        <w:tab/>
        <w:t xml:space="preserve"> </w:t>
      </w:r>
      <w:r w:rsidRPr="00AE23BD">
        <w:rPr>
          <w:rFonts w:ascii="Times New Roman" w:hAnsi="Times New Roman" w:cs="Times New Roman"/>
          <w:sz w:val="24"/>
          <w:szCs w:val="24"/>
        </w:rPr>
        <w:tab/>
        <w:t xml:space="preserve">Hybrids in Utah Hybrid Zone. </w:t>
      </w:r>
      <w:r w:rsidRPr="00AE23BD">
        <w:rPr>
          <w:rFonts w:ascii="Times New Roman" w:hAnsi="Times New Roman" w:cs="Times New Roman"/>
          <w:i/>
          <w:sz w:val="24"/>
          <w:szCs w:val="24"/>
        </w:rPr>
        <w:t xml:space="preserve">USDA Forest Service Proceedings </w:t>
      </w:r>
      <w:r w:rsidRPr="00AE23BD">
        <w:rPr>
          <w:rFonts w:ascii="Times New Roman" w:hAnsi="Times New Roman" w:cs="Times New Roman"/>
          <w:sz w:val="24"/>
          <w:szCs w:val="24"/>
        </w:rPr>
        <w:t>RMRS-P-11.</w:t>
      </w:r>
    </w:p>
    <w:p w14:paraId="593D33C8" w14:textId="0A91C941" w:rsidR="00184782" w:rsidRPr="00AE23BD" w:rsidRDefault="00385F81" w:rsidP="00474373">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r w:rsidRPr="00AE23BD">
        <w:rPr>
          <w:rFonts w:ascii="Times New Roman" w:hAnsi="Times New Roman" w:cs="Times New Roman"/>
          <w:color w:val="212121"/>
          <w:sz w:val="24"/>
          <w:szCs w:val="24"/>
          <w:shd w:val="clear" w:color="auto" w:fill="FFFFFF"/>
        </w:rPr>
        <w:lastRenderedPageBreak/>
        <w:t>Wickham H</w:t>
      </w:r>
      <w:r w:rsidR="0077588F" w:rsidRPr="00AE23BD">
        <w:rPr>
          <w:rFonts w:ascii="Times New Roman" w:hAnsi="Times New Roman" w:cs="Times New Roman"/>
          <w:color w:val="212121"/>
          <w:sz w:val="24"/>
          <w:szCs w:val="24"/>
          <w:shd w:val="clear" w:color="auto" w:fill="FFFFFF"/>
        </w:rPr>
        <w:t>. 2016</w:t>
      </w:r>
      <w:r w:rsidRPr="00AE23BD">
        <w:rPr>
          <w:rFonts w:ascii="Times New Roman" w:hAnsi="Times New Roman" w:cs="Times New Roman"/>
          <w:color w:val="212121"/>
          <w:sz w:val="24"/>
          <w:szCs w:val="24"/>
          <w:shd w:val="clear" w:color="auto" w:fill="FFFFFF"/>
        </w:rPr>
        <w:t>. </w:t>
      </w:r>
      <w:r w:rsidRPr="00AE23BD">
        <w:rPr>
          <w:rFonts w:ascii="Times New Roman" w:hAnsi="Times New Roman" w:cs="Times New Roman"/>
          <w:i/>
          <w:iCs/>
          <w:color w:val="212121"/>
          <w:sz w:val="24"/>
          <w:szCs w:val="24"/>
          <w:shd w:val="clear" w:color="auto" w:fill="FFFFFF"/>
        </w:rPr>
        <w:t>ggplot2: Elegant Graphics for Data Analysis</w:t>
      </w:r>
      <w:r w:rsidRPr="00AE23BD">
        <w:rPr>
          <w:rFonts w:ascii="Times New Roman" w:hAnsi="Times New Roman" w:cs="Times New Roman"/>
          <w:color w:val="212121"/>
          <w:sz w:val="24"/>
          <w:szCs w:val="24"/>
          <w:shd w:val="clear" w:color="auto" w:fill="FFFFFF"/>
        </w:rPr>
        <w:t>. Springer-</w:t>
      </w:r>
      <w:proofErr w:type="spellStart"/>
      <w:r w:rsidRPr="00AE23BD">
        <w:rPr>
          <w:rFonts w:ascii="Times New Roman" w:hAnsi="Times New Roman" w:cs="Times New Roman"/>
          <w:color w:val="212121"/>
          <w:sz w:val="24"/>
          <w:szCs w:val="24"/>
          <w:shd w:val="clear" w:color="auto" w:fill="FFFFFF"/>
        </w:rPr>
        <w:t>Verlag</w:t>
      </w:r>
      <w:proofErr w:type="spellEnd"/>
      <w:r w:rsidRPr="00AE23BD">
        <w:rPr>
          <w:rFonts w:ascii="Times New Roman" w:hAnsi="Times New Roman" w:cs="Times New Roman"/>
          <w:color w:val="212121"/>
          <w:sz w:val="24"/>
          <w:szCs w:val="24"/>
          <w:shd w:val="clear" w:color="auto" w:fill="FFFFFF"/>
        </w:rPr>
        <w:t xml:space="preserve"> New York. </w:t>
      </w:r>
      <w:r w:rsidR="00474373" w:rsidRPr="00AE23BD">
        <w:rPr>
          <w:rFonts w:ascii="Times New Roman" w:hAnsi="Times New Roman" w:cs="Times New Roman"/>
          <w:color w:val="212121"/>
          <w:sz w:val="24"/>
          <w:szCs w:val="24"/>
          <w:shd w:val="clear" w:color="auto" w:fill="FFFFFF"/>
        </w:rPr>
        <w:tab/>
      </w:r>
      <w:r w:rsidRPr="00AE23BD">
        <w:rPr>
          <w:rFonts w:ascii="Times New Roman" w:hAnsi="Times New Roman" w:cs="Times New Roman"/>
          <w:color w:val="212121"/>
          <w:sz w:val="24"/>
          <w:szCs w:val="24"/>
          <w:shd w:val="clear" w:color="auto" w:fill="FFFFFF"/>
        </w:rPr>
        <w:t>ISBN 978-3-319-24277-4, </w:t>
      </w:r>
      <w:r w:rsidRPr="00AE23BD">
        <w:rPr>
          <w:rStyle w:val="Hyperlink"/>
          <w:rFonts w:ascii="Times New Roman" w:hAnsi="Times New Roman" w:cs="Times New Roman"/>
          <w:color w:val="auto"/>
          <w:sz w:val="24"/>
          <w:szCs w:val="24"/>
          <w:u w:val="none"/>
          <w:shd w:val="clear" w:color="auto" w:fill="FFFFFF"/>
        </w:rPr>
        <w:t>https://ggplot2.tidyverse.org</w:t>
      </w:r>
      <w:r w:rsidRPr="00AE23BD">
        <w:rPr>
          <w:rFonts w:ascii="Times New Roman" w:hAnsi="Times New Roman" w:cs="Times New Roman"/>
          <w:color w:val="212121"/>
          <w:sz w:val="24"/>
          <w:szCs w:val="24"/>
          <w:shd w:val="clear" w:color="auto" w:fill="FFFFFF"/>
        </w:rPr>
        <w:t xml:space="preserve">.    </w:t>
      </w:r>
    </w:p>
    <w:p w14:paraId="2D3CDFF3" w14:textId="6EDB9A2E" w:rsidR="00DF259C" w:rsidRPr="00AE23BD" w:rsidRDefault="0025502F" w:rsidP="00474373">
      <w:pPr>
        <w:spacing w:before="100" w:beforeAutospacing="1" w:after="100" w:afterAutospacing="1" w:line="480" w:lineRule="auto"/>
        <w:ind w:left="567" w:hanging="567"/>
        <w:rPr>
          <w:rFonts w:ascii="Times New Roman" w:eastAsia="Times New Roman" w:hAnsi="Times New Roman" w:cs="Times New Roman"/>
          <w:sz w:val="24"/>
          <w:szCs w:val="24"/>
        </w:rPr>
      </w:pPr>
      <w:r w:rsidRPr="00AE23BD">
        <w:rPr>
          <w:rFonts w:ascii="Times New Roman" w:hAnsi="Times New Roman" w:cs="Times New Roman"/>
          <w:color w:val="212121"/>
          <w:sz w:val="24"/>
          <w:szCs w:val="24"/>
          <w:shd w:val="clear" w:color="auto" w:fill="FFFFFF"/>
        </w:rPr>
        <w:t>Xiang Y.</w:t>
      </w:r>
      <w:r w:rsidR="00DE7619" w:rsidRPr="00AE23BD">
        <w:rPr>
          <w:rFonts w:ascii="Times New Roman" w:hAnsi="Times New Roman" w:cs="Times New Roman"/>
          <w:color w:val="212121"/>
          <w:sz w:val="24"/>
          <w:szCs w:val="24"/>
          <w:shd w:val="clear" w:color="auto" w:fill="FFFFFF"/>
        </w:rPr>
        <w:t xml:space="preserve"> Huang C.H., Hu Y., Wen J., Li S., Yi T., Chen H., et al. </w:t>
      </w:r>
      <w:r w:rsidR="00DF259C" w:rsidRPr="00AE23BD">
        <w:rPr>
          <w:rFonts w:ascii="Times New Roman" w:eastAsia="Times New Roman" w:hAnsi="Times New Roman" w:cs="Times New Roman"/>
          <w:sz w:val="24"/>
          <w:szCs w:val="24"/>
        </w:rPr>
        <w:t xml:space="preserve">2017. Evolution of </w:t>
      </w:r>
      <w:r w:rsidR="00BD5004" w:rsidRPr="00AE23BD">
        <w:rPr>
          <w:rFonts w:ascii="Times New Roman" w:eastAsia="Times New Roman" w:hAnsi="Times New Roman" w:cs="Times New Roman"/>
          <w:sz w:val="24"/>
          <w:szCs w:val="24"/>
        </w:rPr>
        <w:t>R</w:t>
      </w:r>
      <w:r w:rsidR="00DF259C" w:rsidRPr="00AE23BD">
        <w:rPr>
          <w:rFonts w:ascii="Times New Roman" w:eastAsia="Times New Roman" w:hAnsi="Times New Roman" w:cs="Times New Roman"/>
          <w:sz w:val="24"/>
          <w:szCs w:val="24"/>
        </w:rPr>
        <w:t xml:space="preserve">osaceae </w:t>
      </w:r>
      <w:r w:rsidR="00DE7619"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fruit types based on nuclear phylogeny in the context of geological times and genome </w:t>
      </w:r>
      <w:r w:rsidR="00DE7619" w:rsidRPr="00AE23BD">
        <w:rPr>
          <w:rFonts w:ascii="Times New Roman" w:eastAsia="Times New Roman" w:hAnsi="Times New Roman" w:cs="Times New Roman"/>
          <w:sz w:val="24"/>
          <w:szCs w:val="24"/>
        </w:rPr>
        <w:tab/>
      </w:r>
      <w:r w:rsidR="00DF259C" w:rsidRPr="00AE23BD">
        <w:rPr>
          <w:rFonts w:ascii="Times New Roman" w:eastAsia="Times New Roman" w:hAnsi="Times New Roman" w:cs="Times New Roman"/>
          <w:sz w:val="24"/>
          <w:szCs w:val="24"/>
        </w:rPr>
        <w:t xml:space="preserve">duplication. </w:t>
      </w:r>
      <w:r w:rsidR="00DF259C" w:rsidRPr="00AE23BD">
        <w:rPr>
          <w:rFonts w:ascii="Times New Roman" w:eastAsia="Times New Roman" w:hAnsi="Times New Roman" w:cs="Times New Roman"/>
          <w:i/>
          <w:iCs/>
          <w:sz w:val="24"/>
          <w:szCs w:val="24"/>
        </w:rPr>
        <w:t>Molecular Biology and Evolution</w:t>
      </w:r>
      <w:r w:rsidR="00DF259C" w:rsidRPr="00AE23BD">
        <w:rPr>
          <w:rFonts w:ascii="Times New Roman" w:eastAsia="Times New Roman" w:hAnsi="Times New Roman" w:cs="Times New Roman"/>
          <w:sz w:val="24"/>
          <w:szCs w:val="24"/>
        </w:rPr>
        <w:t xml:space="preserve"> 34: 1026–1026. </w:t>
      </w:r>
    </w:p>
    <w:p w14:paraId="0CC1574B" w14:textId="114FD25F" w:rsidR="00C13509" w:rsidRPr="00AE23BD" w:rsidRDefault="00DE7619" w:rsidP="00E058E0">
      <w:pPr>
        <w:spacing w:before="100" w:beforeAutospacing="1" w:after="100" w:afterAutospacing="1" w:line="480" w:lineRule="auto"/>
        <w:ind w:left="567" w:hanging="567"/>
        <w:rPr>
          <w:rFonts w:ascii="Times New Roman" w:hAnsi="Times New Roman" w:cs="Times New Roman"/>
          <w:color w:val="212121"/>
          <w:sz w:val="24"/>
          <w:szCs w:val="24"/>
          <w:shd w:val="clear" w:color="auto" w:fill="FFFFFF"/>
        </w:rPr>
      </w:pPr>
      <w:r w:rsidRPr="00AE23BD">
        <w:rPr>
          <w:rFonts w:ascii="Times New Roman" w:eastAsia="Times New Roman" w:hAnsi="Times New Roman" w:cs="Times New Roman"/>
          <w:sz w:val="24"/>
          <w:szCs w:val="24"/>
        </w:rPr>
        <w:t xml:space="preserve">Zhang S., Jin J., Chen S., Chase M.W., </w:t>
      </w:r>
      <w:proofErr w:type="spellStart"/>
      <w:r w:rsidRPr="00AE23BD">
        <w:rPr>
          <w:rFonts w:ascii="Times New Roman" w:eastAsia="Times New Roman" w:hAnsi="Times New Roman" w:cs="Times New Roman"/>
          <w:sz w:val="24"/>
          <w:szCs w:val="24"/>
        </w:rPr>
        <w:t>Soltis</w:t>
      </w:r>
      <w:proofErr w:type="spellEnd"/>
      <w:r w:rsidRPr="00AE23BD">
        <w:rPr>
          <w:rFonts w:ascii="Times New Roman" w:eastAsia="Times New Roman" w:hAnsi="Times New Roman" w:cs="Times New Roman"/>
          <w:sz w:val="24"/>
          <w:szCs w:val="24"/>
        </w:rPr>
        <w:t xml:space="preserve"> D.E., Li H. Yang J., et al.</w:t>
      </w:r>
      <w:r w:rsidRPr="00AE23BD">
        <w:rPr>
          <w:rFonts w:ascii="Times New Roman" w:hAnsi="Times New Roman" w:cs="Times New Roman"/>
          <w:color w:val="212121"/>
          <w:sz w:val="24"/>
          <w:szCs w:val="24"/>
          <w:shd w:val="clear" w:color="auto" w:fill="FFFFFF"/>
        </w:rPr>
        <w:t xml:space="preserve"> </w:t>
      </w:r>
      <w:r w:rsidR="00FA24B6" w:rsidRPr="00AE23BD">
        <w:rPr>
          <w:rFonts w:ascii="Times New Roman" w:eastAsia="Times New Roman" w:hAnsi="Times New Roman" w:cs="Times New Roman"/>
          <w:sz w:val="24"/>
          <w:szCs w:val="24"/>
        </w:rPr>
        <w:t xml:space="preserve">2017. Diversification of </w:t>
      </w:r>
      <w:r w:rsidR="00BD5004" w:rsidRPr="00AE23BD">
        <w:rPr>
          <w:rFonts w:ascii="Times New Roman" w:eastAsia="Times New Roman" w:hAnsi="Times New Roman" w:cs="Times New Roman"/>
          <w:sz w:val="24"/>
          <w:szCs w:val="24"/>
        </w:rPr>
        <w:t>R</w:t>
      </w:r>
      <w:r w:rsidR="00FA24B6" w:rsidRPr="00AE23BD">
        <w:rPr>
          <w:rFonts w:ascii="Times New Roman" w:eastAsia="Times New Roman" w:hAnsi="Times New Roman" w:cs="Times New Roman"/>
          <w:sz w:val="24"/>
          <w:szCs w:val="24"/>
        </w:rPr>
        <w:t xml:space="preserve">osaceae since the late cretaceous based on plastid phylogenomics. </w:t>
      </w:r>
      <w:r w:rsidR="00FA24B6" w:rsidRPr="00AE23BD">
        <w:rPr>
          <w:rFonts w:ascii="Times New Roman" w:eastAsia="Times New Roman" w:hAnsi="Times New Roman" w:cs="Times New Roman"/>
          <w:i/>
          <w:iCs/>
          <w:sz w:val="24"/>
          <w:szCs w:val="24"/>
        </w:rPr>
        <w:t xml:space="preserve">New </w:t>
      </w:r>
      <w:proofErr w:type="spellStart"/>
      <w:r w:rsidR="00FA24B6" w:rsidRPr="00AE23BD">
        <w:rPr>
          <w:rFonts w:ascii="Times New Roman" w:eastAsia="Times New Roman" w:hAnsi="Times New Roman" w:cs="Times New Roman"/>
          <w:i/>
          <w:iCs/>
          <w:sz w:val="24"/>
          <w:szCs w:val="24"/>
        </w:rPr>
        <w:t>Phytologist</w:t>
      </w:r>
      <w:proofErr w:type="spellEnd"/>
      <w:r w:rsidR="00FA24B6" w:rsidRPr="00AE23BD">
        <w:rPr>
          <w:rFonts w:ascii="Times New Roman" w:eastAsia="Times New Roman" w:hAnsi="Times New Roman" w:cs="Times New Roman"/>
          <w:sz w:val="24"/>
          <w:szCs w:val="24"/>
        </w:rPr>
        <w:t xml:space="preserve"> 214: 1355–1367. </w:t>
      </w:r>
    </w:p>
    <w:p w14:paraId="04B43AD9"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114258D9"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39573148"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610A76B0"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69782E7A"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429BF7C7"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747D77FD"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0C7117EE"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69AFB20B"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144E2CC3"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1617E360"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2D7A85A2"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506574B0"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5F3A5FCC" w14:textId="77777777" w:rsidR="00014F72" w:rsidRPr="00AE23BD" w:rsidRDefault="00014F72"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p>
    <w:p w14:paraId="0C9B12AB" w14:textId="7500624A" w:rsidR="003B4BAE" w:rsidRPr="00AE23BD" w:rsidRDefault="00F54218" w:rsidP="00611D23">
      <w:pPr>
        <w:spacing w:before="100" w:beforeAutospacing="1" w:after="100" w:afterAutospacing="1" w:line="240" w:lineRule="auto"/>
        <w:ind w:left="567" w:hanging="567"/>
        <w:rPr>
          <w:rFonts w:ascii="Times New Roman" w:hAnsi="Times New Roman" w:cs="Times New Roman"/>
          <w:b/>
          <w:sz w:val="24"/>
          <w:szCs w:val="24"/>
          <w:shd w:val="clear" w:color="auto" w:fill="FFFFFF"/>
        </w:rPr>
      </w:pPr>
      <w:r w:rsidRPr="00AE23BD">
        <w:rPr>
          <w:rFonts w:ascii="Times New Roman" w:hAnsi="Times New Roman" w:cs="Times New Roman"/>
          <w:b/>
          <w:sz w:val="24"/>
          <w:szCs w:val="24"/>
          <w:shd w:val="clear" w:color="auto" w:fill="FFFFFF"/>
        </w:rPr>
        <w:lastRenderedPageBreak/>
        <w:t>Acknowledgements</w:t>
      </w:r>
    </w:p>
    <w:p w14:paraId="5E750F54" w14:textId="65AB3479" w:rsidR="00026FF5" w:rsidRPr="00AE23BD" w:rsidRDefault="00F54218"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Microscopy data collection was performed at the Samuel Roberts Noble Microscop</w:t>
      </w:r>
      <w:r w:rsidR="000A55F7" w:rsidRPr="00AE23BD">
        <w:rPr>
          <w:rFonts w:ascii="Times New Roman" w:eastAsia="Times New Roman" w:hAnsi="Times New Roman" w:cs="Times New Roman"/>
          <w:sz w:val="24"/>
          <w:szCs w:val="24"/>
        </w:rPr>
        <w:t>y Laboratory with the help of Dr. Preston Larson.</w:t>
      </w:r>
    </w:p>
    <w:p w14:paraId="7408E809" w14:textId="1C3F9452" w:rsidR="00026FF5" w:rsidRPr="00AE23BD" w:rsidRDefault="00026FF5"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Thank you to </w:t>
      </w:r>
      <w:r w:rsidR="00C13509" w:rsidRPr="00AE23BD">
        <w:rPr>
          <w:rFonts w:ascii="Times New Roman" w:eastAsia="Times New Roman" w:hAnsi="Times New Roman" w:cs="Times New Roman"/>
          <w:sz w:val="24"/>
          <w:szCs w:val="24"/>
        </w:rPr>
        <w:t>Dr. Abby Moore, Dr. Rick Lupia, and Dr. Lara Souza</w:t>
      </w:r>
      <w:r w:rsidRPr="00AE23BD">
        <w:rPr>
          <w:rFonts w:ascii="Times New Roman" w:eastAsia="Times New Roman" w:hAnsi="Times New Roman" w:cs="Times New Roman"/>
          <w:sz w:val="24"/>
          <w:szCs w:val="24"/>
        </w:rPr>
        <w:t xml:space="preserve"> for help </w:t>
      </w:r>
      <w:r w:rsidR="00E841A6" w:rsidRPr="00AE23BD">
        <w:rPr>
          <w:rFonts w:ascii="Times New Roman" w:eastAsia="Times New Roman" w:hAnsi="Times New Roman" w:cs="Times New Roman"/>
          <w:sz w:val="24"/>
          <w:szCs w:val="24"/>
        </w:rPr>
        <w:t>developing my thesis and for guiding me along the way</w:t>
      </w:r>
    </w:p>
    <w:p w14:paraId="23530CF3" w14:textId="6AB16BAB" w:rsidR="000A55F7" w:rsidRPr="00AE23BD" w:rsidRDefault="000A55F7"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Help in the field: Marisa </w:t>
      </w:r>
      <w:proofErr w:type="spellStart"/>
      <w:r w:rsidRPr="00AE23BD">
        <w:rPr>
          <w:rFonts w:ascii="Times New Roman" w:eastAsia="Times New Roman" w:hAnsi="Times New Roman" w:cs="Times New Roman"/>
          <w:sz w:val="24"/>
          <w:szCs w:val="24"/>
        </w:rPr>
        <w:t>Szubryt</w:t>
      </w:r>
      <w:proofErr w:type="spellEnd"/>
      <w:r w:rsidRPr="00AE23BD">
        <w:rPr>
          <w:rFonts w:ascii="Times New Roman" w:eastAsia="Times New Roman" w:hAnsi="Times New Roman" w:cs="Times New Roman"/>
          <w:sz w:val="24"/>
          <w:szCs w:val="24"/>
        </w:rPr>
        <w:t xml:space="preserve">, Mary Monaghan, </w:t>
      </w:r>
      <w:proofErr w:type="gramStart"/>
      <w:r w:rsidRPr="00AE23BD">
        <w:rPr>
          <w:rFonts w:ascii="Times New Roman" w:eastAsia="Times New Roman" w:hAnsi="Times New Roman" w:cs="Times New Roman"/>
          <w:sz w:val="24"/>
          <w:szCs w:val="24"/>
        </w:rPr>
        <w:t>Jackie</w:t>
      </w:r>
      <w:proofErr w:type="gramEnd"/>
      <w:r w:rsidRPr="00AE23BD">
        <w:rPr>
          <w:rFonts w:ascii="Times New Roman" w:eastAsia="Times New Roman" w:hAnsi="Times New Roman" w:cs="Times New Roman"/>
          <w:sz w:val="24"/>
          <w:szCs w:val="24"/>
        </w:rPr>
        <w:t xml:space="preserve"> </w:t>
      </w:r>
      <w:proofErr w:type="spellStart"/>
      <w:r w:rsidRPr="00AE23BD">
        <w:rPr>
          <w:rFonts w:ascii="Times New Roman" w:eastAsia="Times New Roman" w:hAnsi="Times New Roman" w:cs="Times New Roman"/>
          <w:sz w:val="24"/>
          <w:szCs w:val="24"/>
        </w:rPr>
        <w:t>Dougan</w:t>
      </w:r>
      <w:proofErr w:type="spellEnd"/>
    </w:p>
    <w:p w14:paraId="4424854B" w14:textId="1AA37330" w:rsidR="000A55F7" w:rsidRPr="00AE23BD" w:rsidRDefault="000A55F7"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Help in the lab: Marisa </w:t>
      </w:r>
      <w:proofErr w:type="spellStart"/>
      <w:r w:rsidRPr="00AE23BD">
        <w:rPr>
          <w:rFonts w:ascii="Times New Roman" w:eastAsia="Times New Roman" w:hAnsi="Times New Roman" w:cs="Times New Roman"/>
          <w:sz w:val="24"/>
          <w:szCs w:val="24"/>
        </w:rPr>
        <w:t>Szubryt</w:t>
      </w:r>
      <w:proofErr w:type="spellEnd"/>
      <w:r w:rsidRPr="00AE23BD">
        <w:rPr>
          <w:rFonts w:ascii="Times New Roman" w:eastAsia="Times New Roman" w:hAnsi="Times New Roman" w:cs="Times New Roman"/>
          <w:sz w:val="24"/>
          <w:szCs w:val="24"/>
        </w:rPr>
        <w:t>, Maddie Medina</w:t>
      </w:r>
    </w:p>
    <w:p w14:paraId="36D86014" w14:textId="48D9288B" w:rsidR="00B43CBB" w:rsidRPr="00AE23BD" w:rsidRDefault="00B43CBB"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Help with morphological analyses: Clair</w:t>
      </w:r>
      <w:r w:rsidR="00026FF5" w:rsidRPr="00AE23BD">
        <w:rPr>
          <w:rFonts w:ascii="Times New Roman" w:eastAsia="Times New Roman" w:hAnsi="Times New Roman" w:cs="Times New Roman"/>
          <w:sz w:val="24"/>
          <w:szCs w:val="24"/>
        </w:rPr>
        <w:t>e</w:t>
      </w:r>
      <w:r w:rsidRPr="00AE23BD">
        <w:rPr>
          <w:rFonts w:ascii="Times New Roman" w:eastAsia="Times New Roman" w:hAnsi="Times New Roman" w:cs="Times New Roman"/>
          <w:sz w:val="24"/>
          <w:szCs w:val="24"/>
        </w:rPr>
        <w:t xml:space="preserve"> Curr</w:t>
      </w:r>
      <w:r w:rsidR="00026FF5" w:rsidRPr="00AE23BD">
        <w:rPr>
          <w:rFonts w:ascii="Times New Roman" w:eastAsia="Times New Roman" w:hAnsi="Times New Roman" w:cs="Times New Roman"/>
          <w:sz w:val="24"/>
          <w:szCs w:val="24"/>
        </w:rPr>
        <w:t>y</w:t>
      </w:r>
      <w:r w:rsidRPr="00AE23BD">
        <w:rPr>
          <w:rFonts w:ascii="Times New Roman" w:eastAsia="Times New Roman" w:hAnsi="Times New Roman" w:cs="Times New Roman"/>
          <w:sz w:val="24"/>
          <w:szCs w:val="24"/>
        </w:rPr>
        <w:t>, Rick Lupia</w:t>
      </w:r>
    </w:p>
    <w:p w14:paraId="2947D7CF" w14:textId="41631600" w:rsidR="00E058E0" w:rsidRPr="00AE23BD" w:rsidRDefault="00E058E0"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 xml:space="preserve">[Some of] The computing for this project was performed at the OU Supercomputing Center for Education &amp; Research (OSCER) at the University </w:t>
      </w:r>
      <w:proofErr w:type="gramStart"/>
      <w:r w:rsidRPr="00AE23BD">
        <w:rPr>
          <w:rFonts w:ascii="Times New Roman" w:eastAsia="Times New Roman" w:hAnsi="Times New Roman" w:cs="Times New Roman"/>
          <w:sz w:val="24"/>
          <w:szCs w:val="24"/>
        </w:rPr>
        <w:t>of</w:t>
      </w:r>
      <w:proofErr w:type="gramEnd"/>
      <w:r w:rsidRPr="00AE23BD">
        <w:rPr>
          <w:rFonts w:ascii="Times New Roman" w:eastAsia="Times New Roman" w:hAnsi="Times New Roman" w:cs="Times New Roman"/>
          <w:sz w:val="24"/>
          <w:szCs w:val="24"/>
        </w:rPr>
        <w:t xml:space="preserve"> Oklahoma (OU).</w:t>
      </w:r>
    </w:p>
    <w:p w14:paraId="0508AB75" w14:textId="314BBE16" w:rsidR="000A55F7" w:rsidRPr="00AE23BD" w:rsidRDefault="000A55F7" w:rsidP="000A55F7">
      <w:pPr>
        <w:shd w:val="clear" w:color="auto" w:fill="FFFFFF"/>
        <w:spacing w:after="0" w:line="480" w:lineRule="auto"/>
        <w:rPr>
          <w:rFonts w:ascii="Times New Roman" w:eastAsia="Times New Roman" w:hAnsi="Times New Roman" w:cs="Times New Roman"/>
          <w:sz w:val="24"/>
          <w:szCs w:val="24"/>
        </w:rPr>
      </w:pPr>
      <w:r w:rsidRPr="00AE23BD">
        <w:rPr>
          <w:rFonts w:ascii="Times New Roman" w:eastAsia="Times New Roman" w:hAnsi="Times New Roman" w:cs="Times New Roman"/>
          <w:sz w:val="24"/>
          <w:szCs w:val="24"/>
        </w:rPr>
        <w:t>Sources of specimens: The Robert Bebb Herbarium</w:t>
      </w:r>
      <w:r w:rsidR="00F928C1" w:rsidRPr="00AE23BD">
        <w:rPr>
          <w:rFonts w:ascii="Times New Roman" w:eastAsia="Times New Roman" w:hAnsi="Times New Roman" w:cs="Times New Roman"/>
          <w:sz w:val="24"/>
          <w:szCs w:val="24"/>
        </w:rPr>
        <w:t xml:space="preserve"> (OKL)</w:t>
      </w:r>
      <w:r w:rsidRPr="00AE23BD">
        <w:rPr>
          <w:rFonts w:ascii="Times New Roman" w:eastAsia="Times New Roman" w:hAnsi="Times New Roman" w:cs="Times New Roman"/>
          <w:sz w:val="24"/>
          <w:szCs w:val="24"/>
        </w:rPr>
        <w:t>, University of California Riverside Herbarium</w:t>
      </w:r>
      <w:r w:rsidR="00F928C1" w:rsidRPr="00AE23BD">
        <w:rPr>
          <w:rFonts w:ascii="Times New Roman" w:eastAsia="Times New Roman" w:hAnsi="Times New Roman" w:cs="Times New Roman"/>
          <w:sz w:val="24"/>
          <w:szCs w:val="24"/>
        </w:rPr>
        <w:t xml:space="preserve"> (UCR)</w:t>
      </w:r>
      <w:r w:rsidRPr="00AE23BD">
        <w:rPr>
          <w:rFonts w:ascii="Times New Roman" w:eastAsia="Times New Roman" w:hAnsi="Times New Roman" w:cs="Times New Roman"/>
          <w:sz w:val="24"/>
          <w:szCs w:val="24"/>
        </w:rPr>
        <w:t>, UC Botanical Garden at Berkeley, The Arizona State University Vascular Plant Herbarium</w:t>
      </w:r>
      <w:r w:rsidR="00A2044A" w:rsidRPr="00AE23BD">
        <w:rPr>
          <w:rFonts w:ascii="Times New Roman" w:eastAsia="Times New Roman" w:hAnsi="Times New Roman" w:cs="Times New Roman"/>
          <w:sz w:val="24"/>
          <w:szCs w:val="24"/>
        </w:rPr>
        <w:t xml:space="preserve"> </w:t>
      </w:r>
      <w:r w:rsidR="00F928C1" w:rsidRPr="00AE23BD">
        <w:rPr>
          <w:rFonts w:ascii="Times New Roman" w:eastAsia="Times New Roman" w:hAnsi="Times New Roman" w:cs="Times New Roman"/>
          <w:sz w:val="24"/>
          <w:szCs w:val="24"/>
        </w:rPr>
        <w:t>(ASU)</w:t>
      </w:r>
      <w:r w:rsidRPr="00AE23BD">
        <w:rPr>
          <w:rFonts w:ascii="Times New Roman" w:eastAsia="Times New Roman" w:hAnsi="Times New Roman" w:cs="Times New Roman"/>
          <w:sz w:val="24"/>
          <w:szCs w:val="24"/>
        </w:rPr>
        <w:t>, Billie L. Turner Plant Resources Center at University of Texas at Austin</w:t>
      </w:r>
      <w:r w:rsidR="00F928C1" w:rsidRPr="00AE23BD">
        <w:rPr>
          <w:rFonts w:ascii="Times New Roman" w:eastAsia="Times New Roman" w:hAnsi="Times New Roman" w:cs="Times New Roman"/>
          <w:sz w:val="24"/>
          <w:szCs w:val="24"/>
        </w:rPr>
        <w:t xml:space="preserve"> (TEX-LL)</w:t>
      </w:r>
      <w:r w:rsidRPr="00AE23BD">
        <w:rPr>
          <w:rFonts w:ascii="Times New Roman" w:eastAsia="Times New Roman" w:hAnsi="Times New Roman" w:cs="Times New Roman"/>
          <w:sz w:val="24"/>
          <w:szCs w:val="24"/>
        </w:rPr>
        <w:t xml:space="preserve">, </w:t>
      </w:r>
      <w:r w:rsidRPr="00AE23BD">
        <w:rPr>
          <w:rFonts w:ascii="Times New Roman" w:hAnsi="Times New Roman" w:cs="Times New Roman"/>
          <w:color w:val="141414"/>
          <w:sz w:val="24"/>
          <w:szCs w:val="24"/>
          <w:shd w:val="clear" w:color="auto" w:fill="FFFFFF"/>
        </w:rPr>
        <w:t>Stanley L. Welsh Herbarium at Brigham Young University</w:t>
      </w:r>
      <w:r w:rsidR="00F928C1" w:rsidRPr="00AE23BD">
        <w:rPr>
          <w:rFonts w:ascii="Times New Roman" w:hAnsi="Times New Roman" w:cs="Times New Roman"/>
          <w:color w:val="141414"/>
          <w:sz w:val="24"/>
          <w:szCs w:val="24"/>
          <w:shd w:val="clear" w:color="auto" w:fill="FFFFFF"/>
        </w:rPr>
        <w:t xml:space="preserve"> (BRY)</w:t>
      </w:r>
      <w:r w:rsidRPr="00AE23BD">
        <w:rPr>
          <w:rFonts w:ascii="Times New Roman" w:hAnsi="Times New Roman" w:cs="Times New Roman"/>
          <w:color w:val="141414"/>
          <w:sz w:val="24"/>
          <w:szCs w:val="24"/>
          <w:shd w:val="clear" w:color="auto" w:fill="FFFFFF"/>
        </w:rPr>
        <w:t>,</w:t>
      </w:r>
      <w:r w:rsidRPr="00AE23BD">
        <w:rPr>
          <w:rFonts w:ascii="Times New Roman" w:eastAsia="Times New Roman" w:hAnsi="Times New Roman" w:cs="Times New Roman"/>
          <w:sz w:val="24"/>
          <w:szCs w:val="24"/>
        </w:rPr>
        <w:t xml:space="preserve"> and the University </w:t>
      </w:r>
      <w:proofErr w:type="gramStart"/>
      <w:r w:rsidRPr="00AE23BD">
        <w:rPr>
          <w:rFonts w:ascii="Times New Roman" w:eastAsia="Times New Roman" w:hAnsi="Times New Roman" w:cs="Times New Roman"/>
          <w:sz w:val="24"/>
          <w:szCs w:val="24"/>
        </w:rPr>
        <w:t>of</w:t>
      </w:r>
      <w:proofErr w:type="gramEnd"/>
      <w:r w:rsidRPr="00AE23BD">
        <w:rPr>
          <w:rFonts w:ascii="Times New Roman" w:eastAsia="Times New Roman" w:hAnsi="Times New Roman" w:cs="Times New Roman"/>
          <w:sz w:val="24"/>
          <w:szCs w:val="24"/>
        </w:rPr>
        <w:t xml:space="preserve"> Arizona Herbarium</w:t>
      </w:r>
      <w:r w:rsidR="00F928C1" w:rsidRPr="00AE23BD">
        <w:rPr>
          <w:rFonts w:ascii="Times New Roman" w:eastAsia="Times New Roman" w:hAnsi="Times New Roman" w:cs="Times New Roman"/>
          <w:sz w:val="24"/>
          <w:szCs w:val="24"/>
        </w:rPr>
        <w:t xml:space="preserve"> (ARIZ)</w:t>
      </w:r>
    </w:p>
    <w:p w14:paraId="04FFE93B" w14:textId="77777777" w:rsidR="00545E8C" w:rsidRPr="00AE23BD" w:rsidRDefault="00545E8C">
      <w:pPr>
        <w:rPr>
          <w:rFonts w:ascii="Times New Roman" w:hAnsi="Times New Roman" w:cs="Times New Roman"/>
          <w:sz w:val="24"/>
          <w:szCs w:val="24"/>
        </w:rPr>
      </w:pPr>
    </w:p>
    <w:p w14:paraId="1E9E2E68" w14:textId="2AC536AD" w:rsidR="002D5EDC" w:rsidRPr="00AE23BD" w:rsidRDefault="002D5EDC">
      <w:pPr>
        <w:rPr>
          <w:rFonts w:ascii="Times New Roman" w:hAnsi="Times New Roman" w:cs="Times New Roman"/>
          <w:sz w:val="24"/>
          <w:szCs w:val="24"/>
        </w:rPr>
      </w:pPr>
    </w:p>
    <w:sectPr w:rsidR="002D5EDC" w:rsidRPr="00AE23BD" w:rsidSect="00313BCF">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84F29" w14:textId="77777777" w:rsidR="00882DBE" w:rsidRDefault="00882DBE" w:rsidP="00B66FE9">
      <w:pPr>
        <w:spacing w:after="0" w:line="240" w:lineRule="auto"/>
      </w:pPr>
      <w:r>
        <w:separator/>
      </w:r>
    </w:p>
  </w:endnote>
  <w:endnote w:type="continuationSeparator" w:id="0">
    <w:p w14:paraId="132A74B6" w14:textId="77777777" w:rsidR="00882DBE" w:rsidRDefault="00882DBE" w:rsidP="00B66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5C772" w14:textId="00AAC357" w:rsidR="003D16C9" w:rsidRDefault="003D16C9" w:rsidP="003D16C9">
    <w:pPr>
      <w:pStyle w:val="Footer"/>
      <w:tabs>
        <w:tab w:val="left" w:pos="5292"/>
      </w:tabs>
    </w:pPr>
    <w:r>
      <w:tab/>
    </w:r>
    <w:r>
      <w:rPr>
        <w:noProof/>
      </w:rPr>
      <w:tab/>
    </w:r>
  </w:p>
  <w:p w14:paraId="78D84491" w14:textId="77777777" w:rsidR="003D16C9" w:rsidRDefault="003D16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427018"/>
      <w:docPartObj>
        <w:docPartGallery w:val="Page Numbers (Bottom of Page)"/>
        <w:docPartUnique/>
      </w:docPartObj>
    </w:sdtPr>
    <w:sdtEndPr>
      <w:rPr>
        <w:rFonts w:ascii="Times New Roman" w:hAnsi="Times New Roman" w:cs="Times New Roman"/>
        <w:noProof/>
        <w:sz w:val="24"/>
      </w:rPr>
    </w:sdtEndPr>
    <w:sdtContent>
      <w:p w14:paraId="75636793" w14:textId="77777777" w:rsidR="003D16C9" w:rsidRPr="00AE23BD" w:rsidRDefault="003D16C9">
        <w:pPr>
          <w:pStyle w:val="Footer"/>
          <w:jc w:val="center"/>
          <w:rPr>
            <w:rFonts w:ascii="Times New Roman" w:hAnsi="Times New Roman" w:cs="Times New Roman"/>
            <w:sz w:val="24"/>
          </w:rPr>
        </w:pPr>
        <w:r w:rsidRPr="00AE23BD">
          <w:rPr>
            <w:rFonts w:ascii="Times New Roman" w:hAnsi="Times New Roman" w:cs="Times New Roman"/>
            <w:sz w:val="24"/>
          </w:rPr>
          <w:fldChar w:fldCharType="begin"/>
        </w:r>
        <w:r w:rsidRPr="00AE23BD">
          <w:rPr>
            <w:rFonts w:ascii="Times New Roman" w:hAnsi="Times New Roman" w:cs="Times New Roman"/>
            <w:sz w:val="24"/>
          </w:rPr>
          <w:instrText xml:space="preserve"> PAGE   \* MERGEFORMAT </w:instrText>
        </w:r>
        <w:r w:rsidRPr="00AE23BD">
          <w:rPr>
            <w:rFonts w:ascii="Times New Roman" w:hAnsi="Times New Roman" w:cs="Times New Roman"/>
            <w:sz w:val="24"/>
          </w:rPr>
          <w:fldChar w:fldCharType="separate"/>
        </w:r>
        <w:r w:rsidR="00956ACB">
          <w:rPr>
            <w:rFonts w:ascii="Times New Roman" w:hAnsi="Times New Roman" w:cs="Times New Roman"/>
            <w:noProof/>
            <w:sz w:val="24"/>
          </w:rPr>
          <w:t>v</w:t>
        </w:r>
        <w:r w:rsidRPr="00AE23BD">
          <w:rPr>
            <w:rFonts w:ascii="Times New Roman" w:hAnsi="Times New Roman" w:cs="Times New Roman"/>
            <w:noProof/>
            <w:sz w:val="24"/>
          </w:rPr>
          <w:fldChar w:fldCharType="end"/>
        </w:r>
      </w:p>
    </w:sdtContent>
  </w:sdt>
  <w:p w14:paraId="018966FF" w14:textId="77777777" w:rsidR="003D16C9" w:rsidRDefault="003D16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6877F" w14:textId="77777777" w:rsidR="007F3543" w:rsidRDefault="007F3543">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E23BD">
      <w:rPr>
        <w:caps/>
        <w:noProof/>
        <w:color w:val="5B9BD5" w:themeColor="accent1"/>
      </w:rPr>
      <w:t>vii</w:t>
    </w:r>
    <w:r>
      <w:rPr>
        <w:caps/>
        <w:noProof/>
        <w:color w:val="5B9BD5" w:themeColor="accent1"/>
      </w:rPr>
      <w:fldChar w:fldCharType="end"/>
    </w:r>
  </w:p>
  <w:p w14:paraId="784BF91F" w14:textId="77777777" w:rsidR="007F3543" w:rsidRDefault="007F35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144379"/>
      <w:docPartObj>
        <w:docPartGallery w:val="Page Numbers (Bottom of Page)"/>
        <w:docPartUnique/>
      </w:docPartObj>
    </w:sdtPr>
    <w:sdtEndPr>
      <w:rPr>
        <w:rFonts w:ascii="Times New Roman" w:hAnsi="Times New Roman" w:cs="Times New Roman"/>
        <w:noProof/>
        <w:sz w:val="24"/>
      </w:rPr>
    </w:sdtEndPr>
    <w:sdtContent>
      <w:p w14:paraId="78C9E82F" w14:textId="6AB0D273" w:rsidR="00902F88" w:rsidRPr="00AE23BD" w:rsidRDefault="00902F88">
        <w:pPr>
          <w:pStyle w:val="Footer"/>
          <w:jc w:val="center"/>
          <w:rPr>
            <w:rFonts w:ascii="Times New Roman" w:hAnsi="Times New Roman" w:cs="Times New Roman"/>
            <w:sz w:val="24"/>
          </w:rPr>
        </w:pPr>
        <w:r w:rsidRPr="00AE23BD">
          <w:rPr>
            <w:rFonts w:ascii="Times New Roman" w:hAnsi="Times New Roman" w:cs="Times New Roman"/>
            <w:sz w:val="24"/>
          </w:rPr>
          <w:fldChar w:fldCharType="begin"/>
        </w:r>
        <w:r w:rsidRPr="00AE23BD">
          <w:rPr>
            <w:rFonts w:ascii="Times New Roman" w:hAnsi="Times New Roman" w:cs="Times New Roman"/>
            <w:sz w:val="24"/>
          </w:rPr>
          <w:instrText xml:space="preserve"> PAGE   \* MERGEFORMAT </w:instrText>
        </w:r>
        <w:r w:rsidRPr="00AE23BD">
          <w:rPr>
            <w:rFonts w:ascii="Times New Roman" w:hAnsi="Times New Roman" w:cs="Times New Roman"/>
            <w:sz w:val="24"/>
          </w:rPr>
          <w:fldChar w:fldCharType="separate"/>
        </w:r>
        <w:r w:rsidR="00956ACB">
          <w:rPr>
            <w:rFonts w:ascii="Times New Roman" w:hAnsi="Times New Roman" w:cs="Times New Roman"/>
            <w:noProof/>
            <w:sz w:val="24"/>
          </w:rPr>
          <w:t>vi</w:t>
        </w:r>
        <w:r w:rsidRPr="00AE23BD">
          <w:rPr>
            <w:rFonts w:ascii="Times New Roman" w:hAnsi="Times New Roman" w:cs="Times New Roman"/>
            <w:noProof/>
            <w:sz w:val="24"/>
          </w:rPr>
          <w:fldChar w:fldCharType="end"/>
        </w:r>
      </w:p>
    </w:sdtContent>
  </w:sdt>
  <w:p w14:paraId="110BF34D" w14:textId="77777777" w:rsidR="007F3543" w:rsidRDefault="007F35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F1E3F" w14:textId="77777777" w:rsidR="007F3543" w:rsidRPr="00AE23BD" w:rsidRDefault="007F3543">
    <w:pPr>
      <w:pStyle w:val="Footer"/>
      <w:tabs>
        <w:tab w:val="clear" w:pos="4680"/>
        <w:tab w:val="clear" w:pos="9360"/>
      </w:tabs>
      <w:jc w:val="center"/>
      <w:rPr>
        <w:rFonts w:ascii="Times New Roman" w:hAnsi="Times New Roman" w:cs="Times New Roman"/>
        <w:caps/>
        <w:noProof/>
        <w:sz w:val="28"/>
      </w:rPr>
    </w:pPr>
    <w:r w:rsidRPr="00AE23BD">
      <w:rPr>
        <w:rFonts w:ascii="Times New Roman" w:hAnsi="Times New Roman" w:cs="Times New Roman"/>
        <w:caps/>
        <w:sz w:val="24"/>
      </w:rPr>
      <w:fldChar w:fldCharType="begin"/>
    </w:r>
    <w:r w:rsidRPr="00AE23BD">
      <w:rPr>
        <w:rFonts w:ascii="Times New Roman" w:hAnsi="Times New Roman" w:cs="Times New Roman"/>
        <w:caps/>
        <w:sz w:val="24"/>
      </w:rPr>
      <w:instrText xml:space="preserve"> PAGE   \* MERGEFORMAT </w:instrText>
    </w:r>
    <w:r w:rsidRPr="00AE23BD">
      <w:rPr>
        <w:rFonts w:ascii="Times New Roman" w:hAnsi="Times New Roman" w:cs="Times New Roman"/>
        <w:caps/>
        <w:sz w:val="24"/>
      </w:rPr>
      <w:fldChar w:fldCharType="separate"/>
    </w:r>
    <w:r w:rsidR="00956ACB">
      <w:rPr>
        <w:rFonts w:ascii="Times New Roman" w:hAnsi="Times New Roman" w:cs="Times New Roman"/>
        <w:caps/>
        <w:noProof/>
        <w:sz w:val="24"/>
      </w:rPr>
      <w:t>14</w:t>
    </w:r>
    <w:r w:rsidRPr="00AE23BD">
      <w:rPr>
        <w:rFonts w:ascii="Times New Roman" w:hAnsi="Times New Roman" w:cs="Times New Roman"/>
        <w:caps/>
        <w:noProof/>
        <w:sz w:val="24"/>
      </w:rPr>
      <w:fldChar w:fldCharType="end"/>
    </w:r>
  </w:p>
  <w:p w14:paraId="7D181526" w14:textId="77777777" w:rsidR="007F3543" w:rsidRDefault="007F35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A63ED" w14:textId="77777777" w:rsidR="00882DBE" w:rsidRDefault="00882DBE" w:rsidP="00B66FE9">
      <w:pPr>
        <w:spacing w:after="0" w:line="240" w:lineRule="auto"/>
      </w:pPr>
      <w:r>
        <w:separator/>
      </w:r>
    </w:p>
  </w:footnote>
  <w:footnote w:type="continuationSeparator" w:id="0">
    <w:p w14:paraId="10FE2EBF" w14:textId="77777777" w:rsidR="00882DBE" w:rsidRDefault="00882DBE" w:rsidP="00B66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065E3"/>
    <w:multiLevelType w:val="hybridMultilevel"/>
    <w:tmpl w:val="E722B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07864B1"/>
    <w:multiLevelType w:val="multilevel"/>
    <w:tmpl w:val="330CC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A7"/>
    <w:rsid w:val="00000ED5"/>
    <w:rsid w:val="0000485B"/>
    <w:rsid w:val="00006368"/>
    <w:rsid w:val="0000695D"/>
    <w:rsid w:val="00014F72"/>
    <w:rsid w:val="00015753"/>
    <w:rsid w:val="00021618"/>
    <w:rsid w:val="00025C2F"/>
    <w:rsid w:val="00026FF5"/>
    <w:rsid w:val="0003034C"/>
    <w:rsid w:val="0003464C"/>
    <w:rsid w:val="00034B7D"/>
    <w:rsid w:val="0003590D"/>
    <w:rsid w:val="00035969"/>
    <w:rsid w:val="0003693F"/>
    <w:rsid w:val="0004115E"/>
    <w:rsid w:val="000411E6"/>
    <w:rsid w:val="00042532"/>
    <w:rsid w:val="000429DF"/>
    <w:rsid w:val="00042D25"/>
    <w:rsid w:val="00042FC2"/>
    <w:rsid w:val="000464F4"/>
    <w:rsid w:val="0004695D"/>
    <w:rsid w:val="00053F72"/>
    <w:rsid w:val="00054945"/>
    <w:rsid w:val="00063D14"/>
    <w:rsid w:val="000664F7"/>
    <w:rsid w:val="0007039D"/>
    <w:rsid w:val="000749CB"/>
    <w:rsid w:val="00077C37"/>
    <w:rsid w:val="0009196C"/>
    <w:rsid w:val="000930B6"/>
    <w:rsid w:val="000A0D0D"/>
    <w:rsid w:val="000A55F7"/>
    <w:rsid w:val="000B0EB0"/>
    <w:rsid w:val="000B3F6F"/>
    <w:rsid w:val="000B406D"/>
    <w:rsid w:val="000C0C64"/>
    <w:rsid w:val="000C65F4"/>
    <w:rsid w:val="000D1772"/>
    <w:rsid w:val="000D2AB1"/>
    <w:rsid w:val="000D2B5D"/>
    <w:rsid w:val="000D3488"/>
    <w:rsid w:val="000D5DAE"/>
    <w:rsid w:val="000D7840"/>
    <w:rsid w:val="000D7EA2"/>
    <w:rsid w:val="000E7EDF"/>
    <w:rsid w:val="000F5D03"/>
    <w:rsid w:val="00103648"/>
    <w:rsid w:val="00103FF7"/>
    <w:rsid w:val="00105F54"/>
    <w:rsid w:val="00117F13"/>
    <w:rsid w:val="00117FB1"/>
    <w:rsid w:val="001235E0"/>
    <w:rsid w:val="001267B3"/>
    <w:rsid w:val="0012775E"/>
    <w:rsid w:val="00130BA3"/>
    <w:rsid w:val="0014105B"/>
    <w:rsid w:val="001416E4"/>
    <w:rsid w:val="00141FDE"/>
    <w:rsid w:val="001439CB"/>
    <w:rsid w:val="001448CA"/>
    <w:rsid w:val="001479ED"/>
    <w:rsid w:val="001526E5"/>
    <w:rsid w:val="00152D95"/>
    <w:rsid w:val="001532FF"/>
    <w:rsid w:val="00154A32"/>
    <w:rsid w:val="00154DA2"/>
    <w:rsid w:val="00155EF2"/>
    <w:rsid w:val="001603DE"/>
    <w:rsid w:val="0016372D"/>
    <w:rsid w:val="001671FA"/>
    <w:rsid w:val="00174661"/>
    <w:rsid w:val="00174C82"/>
    <w:rsid w:val="00181F86"/>
    <w:rsid w:val="00184782"/>
    <w:rsid w:val="00185292"/>
    <w:rsid w:val="0019118D"/>
    <w:rsid w:val="00192918"/>
    <w:rsid w:val="00192B08"/>
    <w:rsid w:val="001944CB"/>
    <w:rsid w:val="00195E8F"/>
    <w:rsid w:val="00196637"/>
    <w:rsid w:val="001974E9"/>
    <w:rsid w:val="00197B86"/>
    <w:rsid w:val="001A3FB6"/>
    <w:rsid w:val="001A455F"/>
    <w:rsid w:val="001B03D6"/>
    <w:rsid w:val="001B151E"/>
    <w:rsid w:val="001B2204"/>
    <w:rsid w:val="001B35AE"/>
    <w:rsid w:val="001B4940"/>
    <w:rsid w:val="001B7601"/>
    <w:rsid w:val="001C23EC"/>
    <w:rsid w:val="001C3A66"/>
    <w:rsid w:val="001C5C03"/>
    <w:rsid w:val="001D0A91"/>
    <w:rsid w:val="001D0AF8"/>
    <w:rsid w:val="001D48C3"/>
    <w:rsid w:val="001D491D"/>
    <w:rsid w:val="001D6C8C"/>
    <w:rsid w:val="001E091E"/>
    <w:rsid w:val="001E0DC3"/>
    <w:rsid w:val="001E16AF"/>
    <w:rsid w:val="001E1E3B"/>
    <w:rsid w:val="001E3FA3"/>
    <w:rsid w:val="001E5823"/>
    <w:rsid w:val="001E7ECD"/>
    <w:rsid w:val="001F1382"/>
    <w:rsid w:val="001F1975"/>
    <w:rsid w:val="001F3E62"/>
    <w:rsid w:val="001F6771"/>
    <w:rsid w:val="001F6ECC"/>
    <w:rsid w:val="00201FF8"/>
    <w:rsid w:val="00204BC3"/>
    <w:rsid w:val="00206A55"/>
    <w:rsid w:val="0021194B"/>
    <w:rsid w:val="00211EE7"/>
    <w:rsid w:val="00212F08"/>
    <w:rsid w:val="002137C6"/>
    <w:rsid w:val="00216CF1"/>
    <w:rsid w:val="0021738D"/>
    <w:rsid w:val="00220171"/>
    <w:rsid w:val="002276E8"/>
    <w:rsid w:val="0023199F"/>
    <w:rsid w:val="0023455A"/>
    <w:rsid w:val="002365C3"/>
    <w:rsid w:val="00237296"/>
    <w:rsid w:val="002405B9"/>
    <w:rsid w:val="00241788"/>
    <w:rsid w:val="002516E2"/>
    <w:rsid w:val="0025502F"/>
    <w:rsid w:val="002571C5"/>
    <w:rsid w:val="00257447"/>
    <w:rsid w:val="00262247"/>
    <w:rsid w:val="00262E88"/>
    <w:rsid w:val="0026542E"/>
    <w:rsid w:val="00266722"/>
    <w:rsid w:val="00273E4A"/>
    <w:rsid w:val="00280A43"/>
    <w:rsid w:val="00281EE5"/>
    <w:rsid w:val="0028220B"/>
    <w:rsid w:val="00283CCE"/>
    <w:rsid w:val="00285C5D"/>
    <w:rsid w:val="00287A70"/>
    <w:rsid w:val="002909D9"/>
    <w:rsid w:val="0029123F"/>
    <w:rsid w:val="00293881"/>
    <w:rsid w:val="002939A9"/>
    <w:rsid w:val="00294CAD"/>
    <w:rsid w:val="002A0424"/>
    <w:rsid w:val="002A0E01"/>
    <w:rsid w:val="002B1279"/>
    <w:rsid w:val="002B3E14"/>
    <w:rsid w:val="002B4285"/>
    <w:rsid w:val="002B5336"/>
    <w:rsid w:val="002B637C"/>
    <w:rsid w:val="002B74B2"/>
    <w:rsid w:val="002B7EF0"/>
    <w:rsid w:val="002C1CDB"/>
    <w:rsid w:val="002C2342"/>
    <w:rsid w:val="002C3B44"/>
    <w:rsid w:val="002D065C"/>
    <w:rsid w:val="002D140F"/>
    <w:rsid w:val="002D433D"/>
    <w:rsid w:val="002D5EDC"/>
    <w:rsid w:val="002D7345"/>
    <w:rsid w:val="002D78FF"/>
    <w:rsid w:val="002E07B6"/>
    <w:rsid w:val="002E13D2"/>
    <w:rsid w:val="002E2C8C"/>
    <w:rsid w:val="002E7010"/>
    <w:rsid w:val="002F080B"/>
    <w:rsid w:val="002F4C8B"/>
    <w:rsid w:val="002F54DF"/>
    <w:rsid w:val="0030204B"/>
    <w:rsid w:val="0030207F"/>
    <w:rsid w:val="00310301"/>
    <w:rsid w:val="00313BCF"/>
    <w:rsid w:val="00315F13"/>
    <w:rsid w:val="00321A2C"/>
    <w:rsid w:val="00322F3F"/>
    <w:rsid w:val="003322AD"/>
    <w:rsid w:val="00333A5F"/>
    <w:rsid w:val="0033497E"/>
    <w:rsid w:val="003351B9"/>
    <w:rsid w:val="00336D9B"/>
    <w:rsid w:val="003377B1"/>
    <w:rsid w:val="0034266B"/>
    <w:rsid w:val="00343E11"/>
    <w:rsid w:val="00343F11"/>
    <w:rsid w:val="00345069"/>
    <w:rsid w:val="00353A32"/>
    <w:rsid w:val="00361D08"/>
    <w:rsid w:val="00361D58"/>
    <w:rsid w:val="00362358"/>
    <w:rsid w:val="00367F41"/>
    <w:rsid w:val="00371727"/>
    <w:rsid w:val="00372086"/>
    <w:rsid w:val="0037532C"/>
    <w:rsid w:val="003766C9"/>
    <w:rsid w:val="003816E8"/>
    <w:rsid w:val="00381992"/>
    <w:rsid w:val="00381B14"/>
    <w:rsid w:val="00382DBA"/>
    <w:rsid w:val="00384415"/>
    <w:rsid w:val="003855AD"/>
    <w:rsid w:val="0038585E"/>
    <w:rsid w:val="00385F81"/>
    <w:rsid w:val="003902D0"/>
    <w:rsid w:val="00390CF5"/>
    <w:rsid w:val="00390DCE"/>
    <w:rsid w:val="00395E55"/>
    <w:rsid w:val="003A0B96"/>
    <w:rsid w:val="003A752D"/>
    <w:rsid w:val="003A7A53"/>
    <w:rsid w:val="003B020B"/>
    <w:rsid w:val="003B1457"/>
    <w:rsid w:val="003B430F"/>
    <w:rsid w:val="003B4BAE"/>
    <w:rsid w:val="003B5540"/>
    <w:rsid w:val="003B5ABE"/>
    <w:rsid w:val="003B647B"/>
    <w:rsid w:val="003B652A"/>
    <w:rsid w:val="003C3458"/>
    <w:rsid w:val="003C55E8"/>
    <w:rsid w:val="003D0016"/>
    <w:rsid w:val="003D16C9"/>
    <w:rsid w:val="003D2923"/>
    <w:rsid w:val="003D626B"/>
    <w:rsid w:val="003D73D6"/>
    <w:rsid w:val="003E59A2"/>
    <w:rsid w:val="003F055B"/>
    <w:rsid w:val="003F14CA"/>
    <w:rsid w:val="003F3992"/>
    <w:rsid w:val="003F697F"/>
    <w:rsid w:val="003F7520"/>
    <w:rsid w:val="00402F7F"/>
    <w:rsid w:val="00403FDA"/>
    <w:rsid w:val="004045CE"/>
    <w:rsid w:val="004060CE"/>
    <w:rsid w:val="00411B7F"/>
    <w:rsid w:val="00425796"/>
    <w:rsid w:val="00425D0E"/>
    <w:rsid w:val="0042602E"/>
    <w:rsid w:val="00427341"/>
    <w:rsid w:val="004279A1"/>
    <w:rsid w:val="004377C7"/>
    <w:rsid w:val="00444F82"/>
    <w:rsid w:val="00450C97"/>
    <w:rsid w:val="00452EB2"/>
    <w:rsid w:val="00454507"/>
    <w:rsid w:val="00454F1E"/>
    <w:rsid w:val="00455550"/>
    <w:rsid w:val="00462726"/>
    <w:rsid w:val="00463129"/>
    <w:rsid w:val="00463A00"/>
    <w:rsid w:val="00471BBA"/>
    <w:rsid w:val="0047371E"/>
    <w:rsid w:val="00474373"/>
    <w:rsid w:val="00474DB6"/>
    <w:rsid w:val="00477E3D"/>
    <w:rsid w:val="00483670"/>
    <w:rsid w:val="0049344E"/>
    <w:rsid w:val="00493BC2"/>
    <w:rsid w:val="0049757D"/>
    <w:rsid w:val="004A2133"/>
    <w:rsid w:val="004A317C"/>
    <w:rsid w:val="004A5D9D"/>
    <w:rsid w:val="004B3119"/>
    <w:rsid w:val="004B40CE"/>
    <w:rsid w:val="004C3DD5"/>
    <w:rsid w:val="004C422B"/>
    <w:rsid w:val="004D145F"/>
    <w:rsid w:val="004D41C4"/>
    <w:rsid w:val="004D4E61"/>
    <w:rsid w:val="004E260C"/>
    <w:rsid w:val="004E472C"/>
    <w:rsid w:val="004F22C5"/>
    <w:rsid w:val="004F266D"/>
    <w:rsid w:val="004F402C"/>
    <w:rsid w:val="004F50EC"/>
    <w:rsid w:val="004F5418"/>
    <w:rsid w:val="004F5F58"/>
    <w:rsid w:val="00500AD9"/>
    <w:rsid w:val="00501085"/>
    <w:rsid w:val="0050123A"/>
    <w:rsid w:val="005056F5"/>
    <w:rsid w:val="00505F84"/>
    <w:rsid w:val="00506D47"/>
    <w:rsid w:val="00507303"/>
    <w:rsid w:val="00507A32"/>
    <w:rsid w:val="00512BB7"/>
    <w:rsid w:val="00513FC6"/>
    <w:rsid w:val="00514490"/>
    <w:rsid w:val="00523E0B"/>
    <w:rsid w:val="0052432A"/>
    <w:rsid w:val="00524FEC"/>
    <w:rsid w:val="005270D6"/>
    <w:rsid w:val="005332B8"/>
    <w:rsid w:val="00533C98"/>
    <w:rsid w:val="00536A4C"/>
    <w:rsid w:val="005405A3"/>
    <w:rsid w:val="00541BAC"/>
    <w:rsid w:val="00541EF9"/>
    <w:rsid w:val="005437A9"/>
    <w:rsid w:val="005440A7"/>
    <w:rsid w:val="00545E8C"/>
    <w:rsid w:val="00546504"/>
    <w:rsid w:val="00550EF9"/>
    <w:rsid w:val="0055189C"/>
    <w:rsid w:val="00555302"/>
    <w:rsid w:val="00557CF9"/>
    <w:rsid w:val="00561120"/>
    <w:rsid w:val="005641FC"/>
    <w:rsid w:val="0056725D"/>
    <w:rsid w:val="005716D2"/>
    <w:rsid w:val="00572F8F"/>
    <w:rsid w:val="00573BB7"/>
    <w:rsid w:val="00574515"/>
    <w:rsid w:val="00576A94"/>
    <w:rsid w:val="0058240A"/>
    <w:rsid w:val="0058668F"/>
    <w:rsid w:val="00590F33"/>
    <w:rsid w:val="0059525D"/>
    <w:rsid w:val="005952D7"/>
    <w:rsid w:val="005963D4"/>
    <w:rsid w:val="005964E5"/>
    <w:rsid w:val="005966FA"/>
    <w:rsid w:val="005B1937"/>
    <w:rsid w:val="005B2E31"/>
    <w:rsid w:val="005C248A"/>
    <w:rsid w:val="005C51C9"/>
    <w:rsid w:val="005C7D6C"/>
    <w:rsid w:val="005D05C3"/>
    <w:rsid w:val="005D47EC"/>
    <w:rsid w:val="005E03F7"/>
    <w:rsid w:val="005F1288"/>
    <w:rsid w:val="005F1F57"/>
    <w:rsid w:val="005F2DA4"/>
    <w:rsid w:val="005F4DBE"/>
    <w:rsid w:val="005F6319"/>
    <w:rsid w:val="005F7B9B"/>
    <w:rsid w:val="006049A7"/>
    <w:rsid w:val="00606AC3"/>
    <w:rsid w:val="00611D23"/>
    <w:rsid w:val="00621CEC"/>
    <w:rsid w:val="00622B61"/>
    <w:rsid w:val="00622FAC"/>
    <w:rsid w:val="00627AAB"/>
    <w:rsid w:val="00630F5E"/>
    <w:rsid w:val="00631A12"/>
    <w:rsid w:val="00634E82"/>
    <w:rsid w:val="00637486"/>
    <w:rsid w:val="0064264D"/>
    <w:rsid w:val="00642A8E"/>
    <w:rsid w:val="00642D77"/>
    <w:rsid w:val="00642DAB"/>
    <w:rsid w:val="006459BE"/>
    <w:rsid w:val="0065085E"/>
    <w:rsid w:val="00652AF9"/>
    <w:rsid w:val="006554A3"/>
    <w:rsid w:val="00657CD9"/>
    <w:rsid w:val="0066213A"/>
    <w:rsid w:val="00663682"/>
    <w:rsid w:val="00664BFB"/>
    <w:rsid w:val="006656DE"/>
    <w:rsid w:val="006766BF"/>
    <w:rsid w:val="00680391"/>
    <w:rsid w:val="006838EA"/>
    <w:rsid w:val="00685B52"/>
    <w:rsid w:val="00685CE5"/>
    <w:rsid w:val="006902EB"/>
    <w:rsid w:val="0069358E"/>
    <w:rsid w:val="00694551"/>
    <w:rsid w:val="0069556D"/>
    <w:rsid w:val="006A47B8"/>
    <w:rsid w:val="006B1182"/>
    <w:rsid w:val="006B1945"/>
    <w:rsid w:val="006B39F3"/>
    <w:rsid w:val="006B7504"/>
    <w:rsid w:val="006C008C"/>
    <w:rsid w:val="006C74C7"/>
    <w:rsid w:val="006C7BF0"/>
    <w:rsid w:val="006D0A55"/>
    <w:rsid w:val="006D1948"/>
    <w:rsid w:val="006D57A1"/>
    <w:rsid w:val="006E26E0"/>
    <w:rsid w:val="006E6440"/>
    <w:rsid w:val="006E7D15"/>
    <w:rsid w:val="006F0715"/>
    <w:rsid w:val="006F0CCC"/>
    <w:rsid w:val="006F2E1A"/>
    <w:rsid w:val="006F3646"/>
    <w:rsid w:val="006F38CE"/>
    <w:rsid w:val="006F4989"/>
    <w:rsid w:val="006F708A"/>
    <w:rsid w:val="00706572"/>
    <w:rsid w:val="00707D59"/>
    <w:rsid w:val="00710139"/>
    <w:rsid w:val="00712429"/>
    <w:rsid w:val="00715FDF"/>
    <w:rsid w:val="00721FE1"/>
    <w:rsid w:val="0073116A"/>
    <w:rsid w:val="007322F5"/>
    <w:rsid w:val="007327EF"/>
    <w:rsid w:val="0073457D"/>
    <w:rsid w:val="00734F3E"/>
    <w:rsid w:val="007377FC"/>
    <w:rsid w:val="00741B25"/>
    <w:rsid w:val="00744B66"/>
    <w:rsid w:val="0074612D"/>
    <w:rsid w:val="00750716"/>
    <w:rsid w:val="00755513"/>
    <w:rsid w:val="00756B81"/>
    <w:rsid w:val="007570F2"/>
    <w:rsid w:val="00760A68"/>
    <w:rsid w:val="0076225D"/>
    <w:rsid w:val="00763810"/>
    <w:rsid w:val="007647DD"/>
    <w:rsid w:val="007675EE"/>
    <w:rsid w:val="00771326"/>
    <w:rsid w:val="00771B09"/>
    <w:rsid w:val="00771BC4"/>
    <w:rsid w:val="0077588F"/>
    <w:rsid w:val="0078367F"/>
    <w:rsid w:val="007838C3"/>
    <w:rsid w:val="00784AF1"/>
    <w:rsid w:val="007910DC"/>
    <w:rsid w:val="00795912"/>
    <w:rsid w:val="007A3381"/>
    <w:rsid w:val="007A4B97"/>
    <w:rsid w:val="007A5230"/>
    <w:rsid w:val="007A52EB"/>
    <w:rsid w:val="007A5C87"/>
    <w:rsid w:val="007B318C"/>
    <w:rsid w:val="007B55A0"/>
    <w:rsid w:val="007C04F2"/>
    <w:rsid w:val="007C2FF0"/>
    <w:rsid w:val="007E05BC"/>
    <w:rsid w:val="007E33E1"/>
    <w:rsid w:val="007F061A"/>
    <w:rsid w:val="007F3543"/>
    <w:rsid w:val="007F3798"/>
    <w:rsid w:val="007F3B39"/>
    <w:rsid w:val="007F6389"/>
    <w:rsid w:val="007F6F2B"/>
    <w:rsid w:val="00801ACD"/>
    <w:rsid w:val="00801B4E"/>
    <w:rsid w:val="00804ABA"/>
    <w:rsid w:val="00814C2A"/>
    <w:rsid w:val="00814D0F"/>
    <w:rsid w:val="00814FE1"/>
    <w:rsid w:val="00817613"/>
    <w:rsid w:val="00817E11"/>
    <w:rsid w:val="008203A0"/>
    <w:rsid w:val="00820A9C"/>
    <w:rsid w:val="00820B42"/>
    <w:rsid w:val="008230E4"/>
    <w:rsid w:val="00827A1D"/>
    <w:rsid w:val="008331F3"/>
    <w:rsid w:val="00833A39"/>
    <w:rsid w:val="00835C81"/>
    <w:rsid w:val="00844038"/>
    <w:rsid w:val="00844829"/>
    <w:rsid w:val="00845FD7"/>
    <w:rsid w:val="00850383"/>
    <w:rsid w:val="00850A8C"/>
    <w:rsid w:val="0085109E"/>
    <w:rsid w:val="00860AC4"/>
    <w:rsid w:val="0086167B"/>
    <w:rsid w:val="00861E24"/>
    <w:rsid w:val="00863237"/>
    <w:rsid w:val="00865B89"/>
    <w:rsid w:val="00865C83"/>
    <w:rsid w:val="008678B2"/>
    <w:rsid w:val="00870589"/>
    <w:rsid w:val="00873AFF"/>
    <w:rsid w:val="00875A91"/>
    <w:rsid w:val="00882DBE"/>
    <w:rsid w:val="00883617"/>
    <w:rsid w:val="008907CE"/>
    <w:rsid w:val="00891EB7"/>
    <w:rsid w:val="008921AC"/>
    <w:rsid w:val="00892876"/>
    <w:rsid w:val="008971B2"/>
    <w:rsid w:val="008A0320"/>
    <w:rsid w:val="008A1515"/>
    <w:rsid w:val="008A1A31"/>
    <w:rsid w:val="008A4F6B"/>
    <w:rsid w:val="008A5C48"/>
    <w:rsid w:val="008B0958"/>
    <w:rsid w:val="008B7105"/>
    <w:rsid w:val="008B7A80"/>
    <w:rsid w:val="008C0D53"/>
    <w:rsid w:val="008C218A"/>
    <w:rsid w:val="008C6E5E"/>
    <w:rsid w:val="008C7A7F"/>
    <w:rsid w:val="008D0933"/>
    <w:rsid w:val="008D13FB"/>
    <w:rsid w:val="008D3E93"/>
    <w:rsid w:val="008E3511"/>
    <w:rsid w:val="008F68AE"/>
    <w:rsid w:val="008F755E"/>
    <w:rsid w:val="008F7C9A"/>
    <w:rsid w:val="009004B6"/>
    <w:rsid w:val="00900E91"/>
    <w:rsid w:val="00902551"/>
    <w:rsid w:val="00902D9E"/>
    <w:rsid w:val="00902F88"/>
    <w:rsid w:val="00910446"/>
    <w:rsid w:val="00911A86"/>
    <w:rsid w:val="0091293F"/>
    <w:rsid w:val="0091417F"/>
    <w:rsid w:val="00914867"/>
    <w:rsid w:val="00924A0F"/>
    <w:rsid w:val="00927714"/>
    <w:rsid w:val="0093423F"/>
    <w:rsid w:val="009352C6"/>
    <w:rsid w:val="00936EDE"/>
    <w:rsid w:val="00937DBE"/>
    <w:rsid w:val="009409CE"/>
    <w:rsid w:val="00944D36"/>
    <w:rsid w:val="00947817"/>
    <w:rsid w:val="0095107F"/>
    <w:rsid w:val="00956ACB"/>
    <w:rsid w:val="00960EEA"/>
    <w:rsid w:val="009615EA"/>
    <w:rsid w:val="0096218D"/>
    <w:rsid w:val="00964D3E"/>
    <w:rsid w:val="00974A96"/>
    <w:rsid w:val="009770A2"/>
    <w:rsid w:val="00983738"/>
    <w:rsid w:val="009915B6"/>
    <w:rsid w:val="0099167B"/>
    <w:rsid w:val="00992024"/>
    <w:rsid w:val="00992FF4"/>
    <w:rsid w:val="0099388F"/>
    <w:rsid w:val="009944E7"/>
    <w:rsid w:val="00995C91"/>
    <w:rsid w:val="009972CF"/>
    <w:rsid w:val="009A0938"/>
    <w:rsid w:val="009A1A41"/>
    <w:rsid w:val="009A49B5"/>
    <w:rsid w:val="009A598B"/>
    <w:rsid w:val="009A671A"/>
    <w:rsid w:val="009A695B"/>
    <w:rsid w:val="009A71F1"/>
    <w:rsid w:val="009B004B"/>
    <w:rsid w:val="009B17FE"/>
    <w:rsid w:val="009B67A9"/>
    <w:rsid w:val="009D4925"/>
    <w:rsid w:val="009D5FD4"/>
    <w:rsid w:val="009E00E5"/>
    <w:rsid w:val="009F3253"/>
    <w:rsid w:val="00A029F1"/>
    <w:rsid w:val="00A0320B"/>
    <w:rsid w:val="00A052D9"/>
    <w:rsid w:val="00A10D97"/>
    <w:rsid w:val="00A13AD3"/>
    <w:rsid w:val="00A14EA7"/>
    <w:rsid w:val="00A2044A"/>
    <w:rsid w:val="00A21460"/>
    <w:rsid w:val="00A2316D"/>
    <w:rsid w:val="00A3562A"/>
    <w:rsid w:val="00A42694"/>
    <w:rsid w:val="00A4778E"/>
    <w:rsid w:val="00A60B5F"/>
    <w:rsid w:val="00A645E7"/>
    <w:rsid w:val="00A6473E"/>
    <w:rsid w:val="00A65B82"/>
    <w:rsid w:val="00A66B62"/>
    <w:rsid w:val="00A67832"/>
    <w:rsid w:val="00A67D69"/>
    <w:rsid w:val="00A70514"/>
    <w:rsid w:val="00A7082C"/>
    <w:rsid w:val="00A77007"/>
    <w:rsid w:val="00A827E6"/>
    <w:rsid w:val="00A83AF3"/>
    <w:rsid w:val="00A852F9"/>
    <w:rsid w:val="00A86173"/>
    <w:rsid w:val="00A95482"/>
    <w:rsid w:val="00A979C2"/>
    <w:rsid w:val="00AA1DAA"/>
    <w:rsid w:val="00AA3064"/>
    <w:rsid w:val="00AA566C"/>
    <w:rsid w:val="00AA6935"/>
    <w:rsid w:val="00AA7B30"/>
    <w:rsid w:val="00AB1B11"/>
    <w:rsid w:val="00AB3D55"/>
    <w:rsid w:val="00AB5423"/>
    <w:rsid w:val="00AC00D7"/>
    <w:rsid w:val="00AC29C7"/>
    <w:rsid w:val="00AC4A77"/>
    <w:rsid w:val="00AC4B9F"/>
    <w:rsid w:val="00AD0952"/>
    <w:rsid w:val="00AD3A1B"/>
    <w:rsid w:val="00AD3AF2"/>
    <w:rsid w:val="00AD6C34"/>
    <w:rsid w:val="00AE0905"/>
    <w:rsid w:val="00AE23BD"/>
    <w:rsid w:val="00AE491C"/>
    <w:rsid w:val="00AE5731"/>
    <w:rsid w:val="00AF098A"/>
    <w:rsid w:val="00AF2A50"/>
    <w:rsid w:val="00AF3761"/>
    <w:rsid w:val="00AF5C2E"/>
    <w:rsid w:val="00B02E73"/>
    <w:rsid w:val="00B0569B"/>
    <w:rsid w:val="00B069DB"/>
    <w:rsid w:val="00B13B8D"/>
    <w:rsid w:val="00B14EE0"/>
    <w:rsid w:val="00B15C73"/>
    <w:rsid w:val="00B20880"/>
    <w:rsid w:val="00B22C3D"/>
    <w:rsid w:val="00B258E5"/>
    <w:rsid w:val="00B43C22"/>
    <w:rsid w:val="00B43CBB"/>
    <w:rsid w:val="00B47156"/>
    <w:rsid w:val="00B50B89"/>
    <w:rsid w:val="00B50D4F"/>
    <w:rsid w:val="00B546DB"/>
    <w:rsid w:val="00B563D1"/>
    <w:rsid w:val="00B63042"/>
    <w:rsid w:val="00B6531E"/>
    <w:rsid w:val="00B66FE9"/>
    <w:rsid w:val="00B7096E"/>
    <w:rsid w:val="00B75382"/>
    <w:rsid w:val="00B77DF7"/>
    <w:rsid w:val="00B813EF"/>
    <w:rsid w:val="00B84144"/>
    <w:rsid w:val="00B84243"/>
    <w:rsid w:val="00B87DCA"/>
    <w:rsid w:val="00B91641"/>
    <w:rsid w:val="00B938D4"/>
    <w:rsid w:val="00BA4232"/>
    <w:rsid w:val="00BA45B3"/>
    <w:rsid w:val="00BB0564"/>
    <w:rsid w:val="00BB0964"/>
    <w:rsid w:val="00BB09F9"/>
    <w:rsid w:val="00BB1927"/>
    <w:rsid w:val="00BB1F3A"/>
    <w:rsid w:val="00BB3A84"/>
    <w:rsid w:val="00BB4445"/>
    <w:rsid w:val="00BB7598"/>
    <w:rsid w:val="00BB7CF6"/>
    <w:rsid w:val="00BB7F48"/>
    <w:rsid w:val="00BC238A"/>
    <w:rsid w:val="00BD1163"/>
    <w:rsid w:val="00BD15BE"/>
    <w:rsid w:val="00BD2E31"/>
    <w:rsid w:val="00BD5004"/>
    <w:rsid w:val="00BD6EFE"/>
    <w:rsid w:val="00BE0CF7"/>
    <w:rsid w:val="00BE24CF"/>
    <w:rsid w:val="00BE4216"/>
    <w:rsid w:val="00BE4A02"/>
    <w:rsid w:val="00BF627B"/>
    <w:rsid w:val="00C060A1"/>
    <w:rsid w:val="00C10DD8"/>
    <w:rsid w:val="00C12D03"/>
    <w:rsid w:val="00C13464"/>
    <w:rsid w:val="00C13509"/>
    <w:rsid w:val="00C16A9F"/>
    <w:rsid w:val="00C16BFF"/>
    <w:rsid w:val="00C218A2"/>
    <w:rsid w:val="00C22000"/>
    <w:rsid w:val="00C2432E"/>
    <w:rsid w:val="00C25E0F"/>
    <w:rsid w:val="00C2653B"/>
    <w:rsid w:val="00C351E4"/>
    <w:rsid w:val="00C36AE1"/>
    <w:rsid w:val="00C4037F"/>
    <w:rsid w:val="00C408AA"/>
    <w:rsid w:val="00C4119F"/>
    <w:rsid w:val="00C44883"/>
    <w:rsid w:val="00C45A2D"/>
    <w:rsid w:val="00C45B02"/>
    <w:rsid w:val="00C50F96"/>
    <w:rsid w:val="00C632BE"/>
    <w:rsid w:val="00C73AB1"/>
    <w:rsid w:val="00C73F2B"/>
    <w:rsid w:val="00C7561D"/>
    <w:rsid w:val="00C77C8C"/>
    <w:rsid w:val="00C77C9A"/>
    <w:rsid w:val="00C8094B"/>
    <w:rsid w:val="00C824E4"/>
    <w:rsid w:val="00C82C92"/>
    <w:rsid w:val="00C835B3"/>
    <w:rsid w:val="00C85455"/>
    <w:rsid w:val="00C86A6C"/>
    <w:rsid w:val="00C87C96"/>
    <w:rsid w:val="00C90AEB"/>
    <w:rsid w:val="00C945F1"/>
    <w:rsid w:val="00C94C36"/>
    <w:rsid w:val="00C95249"/>
    <w:rsid w:val="00CA06DD"/>
    <w:rsid w:val="00CB1E9A"/>
    <w:rsid w:val="00CB3023"/>
    <w:rsid w:val="00CB3EA7"/>
    <w:rsid w:val="00CC0559"/>
    <w:rsid w:val="00CC2114"/>
    <w:rsid w:val="00CC2460"/>
    <w:rsid w:val="00CC3540"/>
    <w:rsid w:val="00CC6864"/>
    <w:rsid w:val="00CD4E35"/>
    <w:rsid w:val="00CD50F4"/>
    <w:rsid w:val="00CE0D80"/>
    <w:rsid w:val="00CE20A0"/>
    <w:rsid w:val="00CE423F"/>
    <w:rsid w:val="00CE5785"/>
    <w:rsid w:val="00CF054F"/>
    <w:rsid w:val="00CF5CEB"/>
    <w:rsid w:val="00D00BD2"/>
    <w:rsid w:val="00D0351E"/>
    <w:rsid w:val="00D03725"/>
    <w:rsid w:val="00D04A5E"/>
    <w:rsid w:val="00D11B54"/>
    <w:rsid w:val="00D12911"/>
    <w:rsid w:val="00D13DD1"/>
    <w:rsid w:val="00D1658F"/>
    <w:rsid w:val="00D171CB"/>
    <w:rsid w:val="00D20C7E"/>
    <w:rsid w:val="00D20F15"/>
    <w:rsid w:val="00D22BB6"/>
    <w:rsid w:val="00D318B1"/>
    <w:rsid w:val="00D35DF5"/>
    <w:rsid w:val="00D3656E"/>
    <w:rsid w:val="00D42858"/>
    <w:rsid w:val="00D44808"/>
    <w:rsid w:val="00D561D6"/>
    <w:rsid w:val="00D568AC"/>
    <w:rsid w:val="00D57F51"/>
    <w:rsid w:val="00D61E96"/>
    <w:rsid w:val="00D70A01"/>
    <w:rsid w:val="00D72102"/>
    <w:rsid w:val="00D72F8D"/>
    <w:rsid w:val="00D732CA"/>
    <w:rsid w:val="00D81549"/>
    <w:rsid w:val="00D81FF0"/>
    <w:rsid w:val="00D8263B"/>
    <w:rsid w:val="00D83C18"/>
    <w:rsid w:val="00D85CC6"/>
    <w:rsid w:val="00D872C8"/>
    <w:rsid w:val="00D92F80"/>
    <w:rsid w:val="00D932D6"/>
    <w:rsid w:val="00D94E30"/>
    <w:rsid w:val="00D96528"/>
    <w:rsid w:val="00D96A4E"/>
    <w:rsid w:val="00D96C4D"/>
    <w:rsid w:val="00DA518E"/>
    <w:rsid w:val="00DB378F"/>
    <w:rsid w:val="00DB3FEF"/>
    <w:rsid w:val="00DB501F"/>
    <w:rsid w:val="00DB5307"/>
    <w:rsid w:val="00DB56E8"/>
    <w:rsid w:val="00DC0B38"/>
    <w:rsid w:val="00DC2DD8"/>
    <w:rsid w:val="00DD40E6"/>
    <w:rsid w:val="00DD42C3"/>
    <w:rsid w:val="00DD4813"/>
    <w:rsid w:val="00DE0F23"/>
    <w:rsid w:val="00DE5502"/>
    <w:rsid w:val="00DE7619"/>
    <w:rsid w:val="00DF0C78"/>
    <w:rsid w:val="00DF0DCE"/>
    <w:rsid w:val="00DF259C"/>
    <w:rsid w:val="00DF54F5"/>
    <w:rsid w:val="00DF7C82"/>
    <w:rsid w:val="00DF7EA2"/>
    <w:rsid w:val="00E04F75"/>
    <w:rsid w:val="00E058E0"/>
    <w:rsid w:val="00E07F3E"/>
    <w:rsid w:val="00E12F5C"/>
    <w:rsid w:val="00E225F2"/>
    <w:rsid w:val="00E247B6"/>
    <w:rsid w:val="00E27F35"/>
    <w:rsid w:val="00E32DF9"/>
    <w:rsid w:val="00E4261E"/>
    <w:rsid w:val="00E42FFB"/>
    <w:rsid w:val="00E47F82"/>
    <w:rsid w:val="00E52007"/>
    <w:rsid w:val="00E52081"/>
    <w:rsid w:val="00E5472F"/>
    <w:rsid w:val="00E552BA"/>
    <w:rsid w:val="00E55FAC"/>
    <w:rsid w:val="00E57D74"/>
    <w:rsid w:val="00E60172"/>
    <w:rsid w:val="00E61634"/>
    <w:rsid w:val="00E816BD"/>
    <w:rsid w:val="00E81F5E"/>
    <w:rsid w:val="00E841A6"/>
    <w:rsid w:val="00E960AF"/>
    <w:rsid w:val="00E969C9"/>
    <w:rsid w:val="00EB6D0E"/>
    <w:rsid w:val="00EC3688"/>
    <w:rsid w:val="00EC4030"/>
    <w:rsid w:val="00EC6011"/>
    <w:rsid w:val="00EC661C"/>
    <w:rsid w:val="00EC6E22"/>
    <w:rsid w:val="00ED293D"/>
    <w:rsid w:val="00ED7603"/>
    <w:rsid w:val="00EE0B2F"/>
    <w:rsid w:val="00EE3F0D"/>
    <w:rsid w:val="00EE5291"/>
    <w:rsid w:val="00EE5EDF"/>
    <w:rsid w:val="00EF4027"/>
    <w:rsid w:val="00EF6C2A"/>
    <w:rsid w:val="00EF6EE9"/>
    <w:rsid w:val="00F0620E"/>
    <w:rsid w:val="00F120FE"/>
    <w:rsid w:val="00F16B85"/>
    <w:rsid w:val="00F209FC"/>
    <w:rsid w:val="00F27ED4"/>
    <w:rsid w:val="00F30043"/>
    <w:rsid w:val="00F312CD"/>
    <w:rsid w:val="00F31581"/>
    <w:rsid w:val="00F318CA"/>
    <w:rsid w:val="00F33CA9"/>
    <w:rsid w:val="00F36356"/>
    <w:rsid w:val="00F377AD"/>
    <w:rsid w:val="00F45D46"/>
    <w:rsid w:val="00F51641"/>
    <w:rsid w:val="00F54218"/>
    <w:rsid w:val="00F5517B"/>
    <w:rsid w:val="00F627A3"/>
    <w:rsid w:val="00F632A4"/>
    <w:rsid w:val="00F678AA"/>
    <w:rsid w:val="00F705B4"/>
    <w:rsid w:val="00F72540"/>
    <w:rsid w:val="00F72BE5"/>
    <w:rsid w:val="00F73E31"/>
    <w:rsid w:val="00F8208B"/>
    <w:rsid w:val="00F821B2"/>
    <w:rsid w:val="00F825C2"/>
    <w:rsid w:val="00F84E96"/>
    <w:rsid w:val="00F8654F"/>
    <w:rsid w:val="00F8771F"/>
    <w:rsid w:val="00F928C1"/>
    <w:rsid w:val="00F976CE"/>
    <w:rsid w:val="00F97A08"/>
    <w:rsid w:val="00FA24B6"/>
    <w:rsid w:val="00FA76D0"/>
    <w:rsid w:val="00FA7B45"/>
    <w:rsid w:val="00FB0FD0"/>
    <w:rsid w:val="00FB7708"/>
    <w:rsid w:val="00FC3FE0"/>
    <w:rsid w:val="00FC4E1E"/>
    <w:rsid w:val="00FC6524"/>
    <w:rsid w:val="00FC72D7"/>
    <w:rsid w:val="00FD0899"/>
    <w:rsid w:val="00FD7E38"/>
    <w:rsid w:val="00FE2259"/>
    <w:rsid w:val="00FF1271"/>
    <w:rsid w:val="00FF20D2"/>
    <w:rsid w:val="00FF3260"/>
    <w:rsid w:val="00FF5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308EE"/>
  <w15:chartTrackingRefBased/>
  <w15:docId w15:val="{19B7D63C-4C70-45A5-8EDC-E104C6DC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B0964"/>
    <w:pPr>
      <w:spacing w:after="0" w:line="240" w:lineRule="auto"/>
    </w:pPr>
  </w:style>
  <w:style w:type="character" w:styleId="CommentReference">
    <w:name w:val="annotation reference"/>
    <w:basedOn w:val="DefaultParagraphFont"/>
    <w:uiPriority w:val="99"/>
    <w:semiHidden/>
    <w:unhideWhenUsed/>
    <w:rsid w:val="00BB0964"/>
    <w:rPr>
      <w:sz w:val="16"/>
      <w:szCs w:val="16"/>
    </w:rPr>
  </w:style>
  <w:style w:type="paragraph" w:styleId="CommentText">
    <w:name w:val="annotation text"/>
    <w:basedOn w:val="Normal"/>
    <w:link w:val="CommentTextChar"/>
    <w:uiPriority w:val="99"/>
    <w:semiHidden/>
    <w:unhideWhenUsed/>
    <w:rsid w:val="00BB0964"/>
    <w:pPr>
      <w:spacing w:line="240" w:lineRule="auto"/>
    </w:pPr>
    <w:rPr>
      <w:sz w:val="20"/>
      <w:szCs w:val="20"/>
    </w:rPr>
  </w:style>
  <w:style w:type="character" w:customStyle="1" w:styleId="CommentTextChar">
    <w:name w:val="Comment Text Char"/>
    <w:basedOn w:val="DefaultParagraphFont"/>
    <w:link w:val="CommentText"/>
    <w:uiPriority w:val="99"/>
    <w:semiHidden/>
    <w:rsid w:val="00BB0964"/>
    <w:rPr>
      <w:sz w:val="20"/>
      <w:szCs w:val="20"/>
    </w:rPr>
  </w:style>
  <w:style w:type="paragraph" w:styleId="CommentSubject">
    <w:name w:val="annotation subject"/>
    <w:basedOn w:val="CommentText"/>
    <w:next w:val="CommentText"/>
    <w:link w:val="CommentSubjectChar"/>
    <w:uiPriority w:val="99"/>
    <w:semiHidden/>
    <w:unhideWhenUsed/>
    <w:rsid w:val="00BB0964"/>
    <w:rPr>
      <w:b/>
      <w:bCs/>
    </w:rPr>
  </w:style>
  <w:style w:type="character" w:customStyle="1" w:styleId="CommentSubjectChar">
    <w:name w:val="Comment Subject Char"/>
    <w:basedOn w:val="CommentTextChar"/>
    <w:link w:val="CommentSubject"/>
    <w:uiPriority w:val="99"/>
    <w:semiHidden/>
    <w:rsid w:val="00BB0964"/>
    <w:rPr>
      <w:b/>
      <w:bCs/>
      <w:sz w:val="20"/>
      <w:szCs w:val="20"/>
    </w:rPr>
  </w:style>
  <w:style w:type="paragraph" w:styleId="BalloonText">
    <w:name w:val="Balloon Text"/>
    <w:basedOn w:val="Normal"/>
    <w:link w:val="BalloonTextChar"/>
    <w:uiPriority w:val="99"/>
    <w:semiHidden/>
    <w:unhideWhenUsed/>
    <w:rsid w:val="00D96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A4E"/>
    <w:rPr>
      <w:rFonts w:ascii="Segoe UI" w:hAnsi="Segoe UI" w:cs="Segoe UI"/>
      <w:sz w:val="18"/>
      <w:szCs w:val="18"/>
    </w:rPr>
  </w:style>
  <w:style w:type="character" w:styleId="Hyperlink">
    <w:name w:val="Hyperlink"/>
    <w:basedOn w:val="DefaultParagraphFont"/>
    <w:uiPriority w:val="99"/>
    <w:unhideWhenUsed/>
    <w:rsid w:val="00285C5D"/>
    <w:rPr>
      <w:color w:val="0000FF"/>
      <w:u w:val="single"/>
    </w:rPr>
  </w:style>
  <w:style w:type="character" w:styleId="HTMLCite">
    <w:name w:val="HTML Cite"/>
    <w:basedOn w:val="DefaultParagraphFont"/>
    <w:uiPriority w:val="99"/>
    <w:semiHidden/>
    <w:unhideWhenUsed/>
    <w:rsid w:val="00D72102"/>
    <w:rPr>
      <w:i/>
      <w:iCs/>
    </w:rPr>
  </w:style>
  <w:style w:type="paragraph" w:styleId="NormalWeb">
    <w:name w:val="Normal (Web)"/>
    <w:basedOn w:val="Normal"/>
    <w:uiPriority w:val="99"/>
    <w:unhideWhenUsed/>
    <w:rsid w:val="00545E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2C8C"/>
    <w:rPr>
      <w:b/>
      <w:bCs/>
    </w:rPr>
  </w:style>
  <w:style w:type="character" w:styleId="FollowedHyperlink">
    <w:name w:val="FollowedHyperlink"/>
    <w:basedOn w:val="DefaultParagraphFont"/>
    <w:uiPriority w:val="99"/>
    <w:semiHidden/>
    <w:unhideWhenUsed/>
    <w:rsid w:val="006B1945"/>
    <w:rPr>
      <w:color w:val="954F72" w:themeColor="followedHyperlink"/>
      <w:u w:val="single"/>
    </w:rPr>
  </w:style>
  <w:style w:type="paragraph" w:customStyle="1" w:styleId="Default">
    <w:name w:val="Default"/>
    <w:rsid w:val="00C16A9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66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E9"/>
  </w:style>
  <w:style w:type="paragraph" w:styleId="Footer">
    <w:name w:val="footer"/>
    <w:basedOn w:val="Normal"/>
    <w:link w:val="FooterChar"/>
    <w:uiPriority w:val="99"/>
    <w:unhideWhenUsed/>
    <w:rsid w:val="00B66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FE9"/>
  </w:style>
  <w:style w:type="character" w:customStyle="1" w:styleId="fui-buttonicon">
    <w:name w:val="fui-button__icon"/>
    <w:basedOn w:val="DefaultParagraphFont"/>
    <w:rsid w:val="00804ABA"/>
  </w:style>
  <w:style w:type="character" w:customStyle="1" w:styleId="ms-button-label">
    <w:name w:val="ms-button-label"/>
    <w:basedOn w:val="DefaultParagraphFont"/>
    <w:rsid w:val="00804ABA"/>
  </w:style>
  <w:style w:type="character" w:customStyle="1" w:styleId="flwlv">
    <w:name w:val="flwlv"/>
    <w:basedOn w:val="DefaultParagraphFont"/>
    <w:rsid w:val="00804ABA"/>
  </w:style>
  <w:style w:type="character" w:customStyle="1" w:styleId="fui-avatar">
    <w:name w:val="fui-avatar"/>
    <w:basedOn w:val="DefaultParagraphFont"/>
    <w:rsid w:val="00804ABA"/>
  </w:style>
  <w:style w:type="character" w:customStyle="1" w:styleId="fui-avatarinitials">
    <w:name w:val="fui-avatar__initials"/>
    <w:basedOn w:val="DefaultParagraphFont"/>
    <w:rsid w:val="00804ABA"/>
  </w:style>
  <w:style w:type="character" w:customStyle="1" w:styleId="fui-presencebadgeicon">
    <w:name w:val="fui-presencebadge__icon"/>
    <w:basedOn w:val="DefaultParagraphFont"/>
    <w:rsid w:val="00804ABA"/>
  </w:style>
  <w:style w:type="paragraph" w:styleId="ListParagraph">
    <w:name w:val="List Paragraph"/>
    <w:basedOn w:val="Normal"/>
    <w:uiPriority w:val="34"/>
    <w:qFormat/>
    <w:rsid w:val="00861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4920">
      <w:bodyDiv w:val="1"/>
      <w:marLeft w:val="0"/>
      <w:marRight w:val="0"/>
      <w:marTop w:val="0"/>
      <w:marBottom w:val="0"/>
      <w:divBdr>
        <w:top w:val="none" w:sz="0" w:space="0" w:color="auto"/>
        <w:left w:val="none" w:sz="0" w:space="0" w:color="auto"/>
        <w:bottom w:val="none" w:sz="0" w:space="0" w:color="auto"/>
        <w:right w:val="none" w:sz="0" w:space="0" w:color="auto"/>
      </w:divBdr>
    </w:div>
    <w:div w:id="39133023">
      <w:bodyDiv w:val="1"/>
      <w:marLeft w:val="0"/>
      <w:marRight w:val="0"/>
      <w:marTop w:val="0"/>
      <w:marBottom w:val="0"/>
      <w:divBdr>
        <w:top w:val="none" w:sz="0" w:space="0" w:color="auto"/>
        <w:left w:val="none" w:sz="0" w:space="0" w:color="auto"/>
        <w:bottom w:val="none" w:sz="0" w:space="0" w:color="auto"/>
        <w:right w:val="none" w:sz="0" w:space="0" w:color="auto"/>
      </w:divBdr>
    </w:div>
    <w:div w:id="56169981">
      <w:bodyDiv w:val="1"/>
      <w:marLeft w:val="0"/>
      <w:marRight w:val="0"/>
      <w:marTop w:val="0"/>
      <w:marBottom w:val="0"/>
      <w:divBdr>
        <w:top w:val="none" w:sz="0" w:space="0" w:color="auto"/>
        <w:left w:val="none" w:sz="0" w:space="0" w:color="auto"/>
        <w:bottom w:val="none" w:sz="0" w:space="0" w:color="auto"/>
        <w:right w:val="none" w:sz="0" w:space="0" w:color="auto"/>
      </w:divBdr>
    </w:div>
    <w:div w:id="82992644">
      <w:bodyDiv w:val="1"/>
      <w:marLeft w:val="0"/>
      <w:marRight w:val="0"/>
      <w:marTop w:val="0"/>
      <w:marBottom w:val="0"/>
      <w:divBdr>
        <w:top w:val="none" w:sz="0" w:space="0" w:color="auto"/>
        <w:left w:val="none" w:sz="0" w:space="0" w:color="auto"/>
        <w:bottom w:val="none" w:sz="0" w:space="0" w:color="auto"/>
        <w:right w:val="none" w:sz="0" w:space="0" w:color="auto"/>
      </w:divBdr>
    </w:div>
    <w:div w:id="130827353">
      <w:bodyDiv w:val="1"/>
      <w:marLeft w:val="0"/>
      <w:marRight w:val="0"/>
      <w:marTop w:val="0"/>
      <w:marBottom w:val="0"/>
      <w:divBdr>
        <w:top w:val="none" w:sz="0" w:space="0" w:color="auto"/>
        <w:left w:val="none" w:sz="0" w:space="0" w:color="auto"/>
        <w:bottom w:val="none" w:sz="0" w:space="0" w:color="auto"/>
        <w:right w:val="none" w:sz="0" w:space="0" w:color="auto"/>
      </w:divBdr>
    </w:div>
    <w:div w:id="173956338">
      <w:bodyDiv w:val="1"/>
      <w:marLeft w:val="0"/>
      <w:marRight w:val="0"/>
      <w:marTop w:val="0"/>
      <w:marBottom w:val="0"/>
      <w:divBdr>
        <w:top w:val="none" w:sz="0" w:space="0" w:color="auto"/>
        <w:left w:val="none" w:sz="0" w:space="0" w:color="auto"/>
        <w:bottom w:val="none" w:sz="0" w:space="0" w:color="auto"/>
        <w:right w:val="none" w:sz="0" w:space="0" w:color="auto"/>
      </w:divBdr>
    </w:div>
    <w:div w:id="182210181">
      <w:bodyDiv w:val="1"/>
      <w:marLeft w:val="0"/>
      <w:marRight w:val="0"/>
      <w:marTop w:val="0"/>
      <w:marBottom w:val="0"/>
      <w:divBdr>
        <w:top w:val="none" w:sz="0" w:space="0" w:color="auto"/>
        <w:left w:val="none" w:sz="0" w:space="0" w:color="auto"/>
        <w:bottom w:val="none" w:sz="0" w:space="0" w:color="auto"/>
        <w:right w:val="none" w:sz="0" w:space="0" w:color="auto"/>
      </w:divBdr>
    </w:div>
    <w:div w:id="203829970">
      <w:bodyDiv w:val="1"/>
      <w:marLeft w:val="0"/>
      <w:marRight w:val="0"/>
      <w:marTop w:val="0"/>
      <w:marBottom w:val="0"/>
      <w:divBdr>
        <w:top w:val="none" w:sz="0" w:space="0" w:color="auto"/>
        <w:left w:val="none" w:sz="0" w:space="0" w:color="auto"/>
        <w:bottom w:val="none" w:sz="0" w:space="0" w:color="auto"/>
        <w:right w:val="none" w:sz="0" w:space="0" w:color="auto"/>
      </w:divBdr>
    </w:div>
    <w:div w:id="313678650">
      <w:bodyDiv w:val="1"/>
      <w:marLeft w:val="0"/>
      <w:marRight w:val="0"/>
      <w:marTop w:val="0"/>
      <w:marBottom w:val="0"/>
      <w:divBdr>
        <w:top w:val="none" w:sz="0" w:space="0" w:color="auto"/>
        <w:left w:val="none" w:sz="0" w:space="0" w:color="auto"/>
        <w:bottom w:val="none" w:sz="0" w:space="0" w:color="auto"/>
        <w:right w:val="none" w:sz="0" w:space="0" w:color="auto"/>
      </w:divBdr>
    </w:div>
    <w:div w:id="317811324">
      <w:bodyDiv w:val="1"/>
      <w:marLeft w:val="0"/>
      <w:marRight w:val="0"/>
      <w:marTop w:val="0"/>
      <w:marBottom w:val="0"/>
      <w:divBdr>
        <w:top w:val="none" w:sz="0" w:space="0" w:color="auto"/>
        <w:left w:val="none" w:sz="0" w:space="0" w:color="auto"/>
        <w:bottom w:val="none" w:sz="0" w:space="0" w:color="auto"/>
        <w:right w:val="none" w:sz="0" w:space="0" w:color="auto"/>
      </w:divBdr>
    </w:div>
    <w:div w:id="323241258">
      <w:bodyDiv w:val="1"/>
      <w:marLeft w:val="0"/>
      <w:marRight w:val="0"/>
      <w:marTop w:val="0"/>
      <w:marBottom w:val="0"/>
      <w:divBdr>
        <w:top w:val="none" w:sz="0" w:space="0" w:color="auto"/>
        <w:left w:val="none" w:sz="0" w:space="0" w:color="auto"/>
        <w:bottom w:val="none" w:sz="0" w:space="0" w:color="auto"/>
        <w:right w:val="none" w:sz="0" w:space="0" w:color="auto"/>
      </w:divBdr>
    </w:div>
    <w:div w:id="327756558">
      <w:bodyDiv w:val="1"/>
      <w:marLeft w:val="0"/>
      <w:marRight w:val="0"/>
      <w:marTop w:val="0"/>
      <w:marBottom w:val="0"/>
      <w:divBdr>
        <w:top w:val="none" w:sz="0" w:space="0" w:color="auto"/>
        <w:left w:val="none" w:sz="0" w:space="0" w:color="auto"/>
        <w:bottom w:val="none" w:sz="0" w:space="0" w:color="auto"/>
        <w:right w:val="none" w:sz="0" w:space="0" w:color="auto"/>
      </w:divBdr>
    </w:div>
    <w:div w:id="329647897">
      <w:bodyDiv w:val="1"/>
      <w:marLeft w:val="0"/>
      <w:marRight w:val="0"/>
      <w:marTop w:val="0"/>
      <w:marBottom w:val="0"/>
      <w:divBdr>
        <w:top w:val="none" w:sz="0" w:space="0" w:color="auto"/>
        <w:left w:val="none" w:sz="0" w:space="0" w:color="auto"/>
        <w:bottom w:val="none" w:sz="0" w:space="0" w:color="auto"/>
        <w:right w:val="none" w:sz="0" w:space="0" w:color="auto"/>
      </w:divBdr>
    </w:div>
    <w:div w:id="414860005">
      <w:bodyDiv w:val="1"/>
      <w:marLeft w:val="0"/>
      <w:marRight w:val="0"/>
      <w:marTop w:val="0"/>
      <w:marBottom w:val="0"/>
      <w:divBdr>
        <w:top w:val="none" w:sz="0" w:space="0" w:color="auto"/>
        <w:left w:val="none" w:sz="0" w:space="0" w:color="auto"/>
        <w:bottom w:val="none" w:sz="0" w:space="0" w:color="auto"/>
        <w:right w:val="none" w:sz="0" w:space="0" w:color="auto"/>
      </w:divBdr>
    </w:div>
    <w:div w:id="444693920">
      <w:bodyDiv w:val="1"/>
      <w:marLeft w:val="0"/>
      <w:marRight w:val="0"/>
      <w:marTop w:val="0"/>
      <w:marBottom w:val="0"/>
      <w:divBdr>
        <w:top w:val="none" w:sz="0" w:space="0" w:color="auto"/>
        <w:left w:val="none" w:sz="0" w:space="0" w:color="auto"/>
        <w:bottom w:val="none" w:sz="0" w:space="0" w:color="auto"/>
        <w:right w:val="none" w:sz="0" w:space="0" w:color="auto"/>
      </w:divBdr>
    </w:div>
    <w:div w:id="448092541">
      <w:bodyDiv w:val="1"/>
      <w:marLeft w:val="0"/>
      <w:marRight w:val="0"/>
      <w:marTop w:val="0"/>
      <w:marBottom w:val="0"/>
      <w:divBdr>
        <w:top w:val="none" w:sz="0" w:space="0" w:color="auto"/>
        <w:left w:val="none" w:sz="0" w:space="0" w:color="auto"/>
        <w:bottom w:val="none" w:sz="0" w:space="0" w:color="auto"/>
        <w:right w:val="none" w:sz="0" w:space="0" w:color="auto"/>
      </w:divBdr>
    </w:div>
    <w:div w:id="448476085">
      <w:bodyDiv w:val="1"/>
      <w:marLeft w:val="0"/>
      <w:marRight w:val="0"/>
      <w:marTop w:val="0"/>
      <w:marBottom w:val="0"/>
      <w:divBdr>
        <w:top w:val="none" w:sz="0" w:space="0" w:color="auto"/>
        <w:left w:val="none" w:sz="0" w:space="0" w:color="auto"/>
        <w:bottom w:val="none" w:sz="0" w:space="0" w:color="auto"/>
        <w:right w:val="none" w:sz="0" w:space="0" w:color="auto"/>
      </w:divBdr>
      <w:divsChild>
        <w:div w:id="578442664">
          <w:marLeft w:val="0"/>
          <w:marRight w:val="0"/>
          <w:marTop w:val="0"/>
          <w:marBottom w:val="0"/>
          <w:divBdr>
            <w:top w:val="none" w:sz="0" w:space="0" w:color="auto"/>
            <w:left w:val="none" w:sz="0" w:space="0" w:color="auto"/>
            <w:bottom w:val="none" w:sz="0" w:space="0" w:color="auto"/>
            <w:right w:val="none" w:sz="0" w:space="0" w:color="auto"/>
          </w:divBdr>
        </w:div>
        <w:div w:id="1101608544">
          <w:marLeft w:val="0"/>
          <w:marRight w:val="0"/>
          <w:marTop w:val="0"/>
          <w:marBottom w:val="0"/>
          <w:divBdr>
            <w:top w:val="none" w:sz="0" w:space="0" w:color="auto"/>
            <w:left w:val="none" w:sz="0" w:space="0" w:color="auto"/>
            <w:bottom w:val="none" w:sz="0" w:space="0" w:color="auto"/>
            <w:right w:val="none" w:sz="0" w:space="0" w:color="auto"/>
          </w:divBdr>
        </w:div>
      </w:divsChild>
    </w:div>
    <w:div w:id="473109504">
      <w:bodyDiv w:val="1"/>
      <w:marLeft w:val="0"/>
      <w:marRight w:val="0"/>
      <w:marTop w:val="0"/>
      <w:marBottom w:val="0"/>
      <w:divBdr>
        <w:top w:val="none" w:sz="0" w:space="0" w:color="auto"/>
        <w:left w:val="none" w:sz="0" w:space="0" w:color="auto"/>
        <w:bottom w:val="none" w:sz="0" w:space="0" w:color="auto"/>
        <w:right w:val="none" w:sz="0" w:space="0" w:color="auto"/>
      </w:divBdr>
    </w:div>
    <w:div w:id="526867694">
      <w:bodyDiv w:val="1"/>
      <w:marLeft w:val="0"/>
      <w:marRight w:val="0"/>
      <w:marTop w:val="0"/>
      <w:marBottom w:val="0"/>
      <w:divBdr>
        <w:top w:val="none" w:sz="0" w:space="0" w:color="auto"/>
        <w:left w:val="none" w:sz="0" w:space="0" w:color="auto"/>
        <w:bottom w:val="none" w:sz="0" w:space="0" w:color="auto"/>
        <w:right w:val="none" w:sz="0" w:space="0" w:color="auto"/>
      </w:divBdr>
    </w:div>
    <w:div w:id="664748540">
      <w:bodyDiv w:val="1"/>
      <w:marLeft w:val="0"/>
      <w:marRight w:val="0"/>
      <w:marTop w:val="0"/>
      <w:marBottom w:val="0"/>
      <w:divBdr>
        <w:top w:val="none" w:sz="0" w:space="0" w:color="auto"/>
        <w:left w:val="none" w:sz="0" w:space="0" w:color="auto"/>
        <w:bottom w:val="none" w:sz="0" w:space="0" w:color="auto"/>
        <w:right w:val="none" w:sz="0" w:space="0" w:color="auto"/>
      </w:divBdr>
    </w:div>
    <w:div w:id="672491825">
      <w:bodyDiv w:val="1"/>
      <w:marLeft w:val="0"/>
      <w:marRight w:val="0"/>
      <w:marTop w:val="0"/>
      <w:marBottom w:val="0"/>
      <w:divBdr>
        <w:top w:val="none" w:sz="0" w:space="0" w:color="auto"/>
        <w:left w:val="none" w:sz="0" w:space="0" w:color="auto"/>
        <w:bottom w:val="none" w:sz="0" w:space="0" w:color="auto"/>
        <w:right w:val="none" w:sz="0" w:space="0" w:color="auto"/>
      </w:divBdr>
    </w:div>
    <w:div w:id="760492359">
      <w:bodyDiv w:val="1"/>
      <w:marLeft w:val="0"/>
      <w:marRight w:val="0"/>
      <w:marTop w:val="0"/>
      <w:marBottom w:val="0"/>
      <w:divBdr>
        <w:top w:val="none" w:sz="0" w:space="0" w:color="auto"/>
        <w:left w:val="none" w:sz="0" w:space="0" w:color="auto"/>
        <w:bottom w:val="none" w:sz="0" w:space="0" w:color="auto"/>
        <w:right w:val="none" w:sz="0" w:space="0" w:color="auto"/>
      </w:divBdr>
    </w:div>
    <w:div w:id="892042176">
      <w:bodyDiv w:val="1"/>
      <w:marLeft w:val="0"/>
      <w:marRight w:val="0"/>
      <w:marTop w:val="0"/>
      <w:marBottom w:val="0"/>
      <w:divBdr>
        <w:top w:val="none" w:sz="0" w:space="0" w:color="auto"/>
        <w:left w:val="none" w:sz="0" w:space="0" w:color="auto"/>
        <w:bottom w:val="none" w:sz="0" w:space="0" w:color="auto"/>
        <w:right w:val="none" w:sz="0" w:space="0" w:color="auto"/>
      </w:divBdr>
    </w:div>
    <w:div w:id="911624831">
      <w:bodyDiv w:val="1"/>
      <w:marLeft w:val="0"/>
      <w:marRight w:val="0"/>
      <w:marTop w:val="0"/>
      <w:marBottom w:val="0"/>
      <w:divBdr>
        <w:top w:val="none" w:sz="0" w:space="0" w:color="auto"/>
        <w:left w:val="none" w:sz="0" w:space="0" w:color="auto"/>
        <w:bottom w:val="none" w:sz="0" w:space="0" w:color="auto"/>
        <w:right w:val="none" w:sz="0" w:space="0" w:color="auto"/>
      </w:divBdr>
    </w:div>
    <w:div w:id="938871767">
      <w:bodyDiv w:val="1"/>
      <w:marLeft w:val="0"/>
      <w:marRight w:val="0"/>
      <w:marTop w:val="0"/>
      <w:marBottom w:val="0"/>
      <w:divBdr>
        <w:top w:val="none" w:sz="0" w:space="0" w:color="auto"/>
        <w:left w:val="none" w:sz="0" w:space="0" w:color="auto"/>
        <w:bottom w:val="none" w:sz="0" w:space="0" w:color="auto"/>
        <w:right w:val="none" w:sz="0" w:space="0" w:color="auto"/>
      </w:divBdr>
    </w:div>
    <w:div w:id="942689919">
      <w:bodyDiv w:val="1"/>
      <w:marLeft w:val="0"/>
      <w:marRight w:val="0"/>
      <w:marTop w:val="0"/>
      <w:marBottom w:val="0"/>
      <w:divBdr>
        <w:top w:val="none" w:sz="0" w:space="0" w:color="auto"/>
        <w:left w:val="none" w:sz="0" w:space="0" w:color="auto"/>
        <w:bottom w:val="none" w:sz="0" w:space="0" w:color="auto"/>
        <w:right w:val="none" w:sz="0" w:space="0" w:color="auto"/>
      </w:divBdr>
    </w:div>
    <w:div w:id="960527798">
      <w:bodyDiv w:val="1"/>
      <w:marLeft w:val="0"/>
      <w:marRight w:val="0"/>
      <w:marTop w:val="0"/>
      <w:marBottom w:val="0"/>
      <w:divBdr>
        <w:top w:val="none" w:sz="0" w:space="0" w:color="auto"/>
        <w:left w:val="none" w:sz="0" w:space="0" w:color="auto"/>
        <w:bottom w:val="none" w:sz="0" w:space="0" w:color="auto"/>
        <w:right w:val="none" w:sz="0" w:space="0" w:color="auto"/>
      </w:divBdr>
      <w:divsChild>
        <w:div w:id="27948593">
          <w:marLeft w:val="0"/>
          <w:marRight w:val="0"/>
          <w:marTop w:val="0"/>
          <w:marBottom w:val="0"/>
          <w:divBdr>
            <w:top w:val="none" w:sz="0" w:space="0" w:color="auto"/>
            <w:left w:val="none" w:sz="0" w:space="0" w:color="auto"/>
            <w:bottom w:val="none" w:sz="0" w:space="0" w:color="auto"/>
            <w:right w:val="none" w:sz="0" w:space="0" w:color="auto"/>
          </w:divBdr>
          <w:divsChild>
            <w:div w:id="1138837395">
              <w:marLeft w:val="0"/>
              <w:marRight w:val="0"/>
              <w:marTop w:val="0"/>
              <w:marBottom w:val="0"/>
              <w:divBdr>
                <w:top w:val="none" w:sz="0" w:space="0" w:color="auto"/>
                <w:left w:val="none" w:sz="0" w:space="0" w:color="auto"/>
                <w:bottom w:val="none" w:sz="0" w:space="0" w:color="auto"/>
                <w:right w:val="none" w:sz="0" w:space="0" w:color="auto"/>
              </w:divBdr>
              <w:divsChild>
                <w:div w:id="1886134019">
                  <w:marLeft w:val="0"/>
                  <w:marRight w:val="0"/>
                  <w:marTop w:val="0"/>
                  <w:marBottom w:val="0"/>
                  <w:divBdr>
                    <w:top w:val="none" w:sz="0" w:space="0" w:color="auto"/>
                    <w:left w:val="none" w:sz="0" w:space="0" w:color="auto"/>
                    <w:bottom w:val="none" w:sz="0" w:space="0" w:color="auto"/>
                    <w:right w:val="none" w:sz="0" w:space="0" w:color="auto"/>
                  </w:divBdr>
                  <w:divsChild>
                    <w:div w:id="153691488">
                      <w:marLeft w:val="0"/>
                      <w:marRight w:val="0"/>
                      <w:marTop w:val="0"/>
                      <w:marBottom w:val="0"/>
                      <w:divBdr>
                        <w:top w:val="none" w:sz="0" w:space="0" w:color="auto"/>
                        <w:left w:val="none" w:sz="0" w:space="0" w:color="auto"/>
                        <w:bottom w:val="none" w:sz="0" w:space="0" w:color="auto"/>
                        <w:right w:val="none" w:sz="0" w:space="0" w:color="auto"/>
                      </w:divBdr>
                      <w:divsChild>
                        <w:div w:id="1199976195">
                          <w:marLeft w:val="30"/>
                          <w:marRight w:val="30"/>
                          <w:marTop w:val="30"/>
                          <w:marBottom w:val="120"/>
                          <w:divBdr>
                            <w:top w:val="none" w:sz="0" w:space="0" w:color="auto"/>
                            <w:left w:val="none" w:sz="0" w:space="0" w:color="auto"/>
                            <w:bottom w:val="none" w:sz="0" w:space="0" w:color="auto"/>
                            <w:right w:val="none" w:sz="0" w:space="0" w:color="auto"/>
                          </w:divBdr>
                          <w:divsChild>
                            <w:div w:id="1567229719">
                              <w:marLeft w:val="780"/>
                              <w:marRight w:val="240"/>
                              <w:marTop w:val="180"/>
                              <w:marBottom w:val="0"/>
                              <w:divBdr>
                                <w:top w:val="none" w:sz="0" w:space="0" w:color="auto"/>
                                <w:left w:val="none" w:sz="0" w:space="0" w:color="auto"/>
                                <w:bottom w:val="none" w:sz="0" w:space="0" w:color="auto"/>
                                <w:right w:val="none" w:sz="0" w:space="0" w:color="auto"/>
                              </w:divBdr>
                              <w:divsChild>
                                <w:div w:id="635568207">
                                  <w:marLeft w:val="0"/>
                                  <w:marRight w:val="0"/>
                                  <w:marTop w:val="0"/>
                                  <w:marBottom w:val="0"/>
                                  <w:divBdr>
                                    <w:top w:val="none" w:sz="0" w:space="0" w:color="auto"/>
                                    <w:left w:val="none" w:sz="0" w:space="0" w:color="auto"/>
                                    <w:bottom w:val="none" w:sz="0" w:space="0" w:color="auto"/>
                                    <w:right w:val="none" w:sz="0" w:space="0" w:color="auto"/>
                                  </w:divBdr>
                                  <w:divsChild>
                                    <w:div w:id="1267037013">
                                      <w:marLeft w:val="0"/>
                                      <w:marRight w:val="0"/>
                                      <w:marTop w:val="0"/>
                                      <w:marBottom w:val="0"/>
                                      <w:divBdr>
                                        <w:top w:val="none" w:sz="0" w:space="0" w:color="auto"/>
                                        <w:left w:val="none" w:sz="0" w:space="0" w:color="auto"/>
                                        <w:bottom w:val="none" w:sz="0" w:space="0" w:color="auto"/>
                                        <w:right w:val="none" w:sz="0" w:space="0" w:color="auto"/>
                                      </w:divBdr>
                                      <w:divsChild>
                                        <w:div w:id="861867735">
                                          <w:marLeft w:val="0"/>
                                          <w:marRight w:val="0"/>
                                          <w:marTop w:val="0"/>
                                          <w:marBottom w:val="0"/>
                                          <w:divBdr>
                                            <w:top w:val="none" w:sz="0" w:space="0" w:color="auto"/>
                                            <w:left w:val="none" w:sz="0" w:space="0" w:color="auto"/>
                                            <w:bottom w:val="none" w:sz="0" w:space="0" w:color="auto"/>
                                            <w:right w:val="none" w:sz="0" w:space="0" w:color="auto"/>
                                          </w:divBdr>
                                          <w:divsChild>
                                            <w:div w:id="49230349">
                                              <w:marLeft w:val="0"/>
                                              <w:marRight w:val="0"/>
                                              <w:marTop w:val="0"/>
                                              <w:marBottom w:val="0"/>
                                              <w:divBdr>
                                                <w:top w:val="none" w:sz="0" w:space="0" w:color="auto"/>
                                                <w:left w:val="none" w:sz="0" w:space="0" w:color="auto"/>
                                                <w:bottom w:val="none" w:sz="0" w:space="0" w:color="auto"/>
                                                <w:right w:val="none" w:sz="0" w:space="0" w:color="auto"/>
                                              </w:divBdr>
                                              <w:divsChild>
                                                <w:div w:id="6112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356528">
                              <w:marLeft w:val="780"/>
                              <w:marRight w:val="0"/>
                              <w:marTop w:val="180"/>
                              <w:marBottom w:val="0"/>
                              <w:divBdr>
                                <w:top w:val="none" w:sz="0" w:space="0" w:color="auto"/>
                                <w:left w:val="none" w:sz="0" w:space="0" w:color="auto"/>
                                <w:bottom w:val="none" w:sz="0" w:space="0" w:color="auto"/>
                                <w:right w:val="none" w:sz="0" w:space="0" w:color="auto"/>
                              </w:divBdr>
                            </w:div>
                            <w:div w:id="1926642014">
                              <w:marLeft w:val="780"/>
                              <w:marRight w:val="0"/>
                              <w:marTop w:val="0"/>
                              <w:marBottom w:val="0"/>
                              <w:divBdr>
                                <w:top w:val="none" w:sz="0" w:space="0" w:color="auto"/>
                                <w:left w:val="none" w:sz="0" w:space="0" w:color="auto"/>
                                <w:bottom w:val="none" w:sz="0" w:space="0" w:color="auto"/>
                                <w:right w:val="none" w:sz="0" w:space="0" w:color="auto"/>
                              </w:divBdr>
                              <w:divsChild>
                                <w:div w:id="1592542226">
                                  <w:marLeft w:val="0"/>
                                  <w:marRight w:val="0"/>
                                  <w:marTop w:val="0"/>
                                  <w:marBottom w:val="0"/>
                                  <w:divBdr>
                                    <w:top w:val="none" w:sz="0" w:space="0" w:color="auto"/>
                                    <w:left w:val="none" w:sz="0" w:space="0" w:color="auto"/>
                                    <w:bottom w:val="none" w:sz="0" w:space="0" w:color="auto"/>
                                    <w:right w:val="none" w:sz="0" w:space="0" w:color="auto"/>
                                  </w:divBdr>
                                </w:div>
                              </w:divsChild>
                            </w:div>
                            <w:div w:id="17252581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39114">
          <w:marLeft w:val="0"/>
          <w:marRight w:val="0"/>
          <w:marTop w:val="0"/>
          <w:marBottom w:val="0"/>
          <w:divBdr>
            <w:top w:val="none" w:sz="0" w:space="0" w:color="auto"/>
            <w:left w:val="none" w:sz="0" w:space="0" w:color="auto"/>
            <w:bottom w:val="none" w:sz="0" w:space="0" w:color="auto"/>
            <w:right w:val="none" w:sz="0" w:space="0" w:color="auto"/>
          </w:divBdr>
          <w:divsChild>
            <w:div w:id="2083524539">
              <w:marLeft w:val="0"/>
              <w:marRight w:val="0"/>
              <w:marTop w:val="0"/>
              <w:marBottom w:val="0"/>
              <w:divBdr>
                <w:top w:val="none" w:sz="0" w:space="0" w:color="auto"/>
                <w:left w:val="none" w:sz="0" w:space="0" w:color="auto"/>
                <w:bottom w:val="none" w:sz="0" w:space="0" w:color="auto"/>
                <w:right w:val="none" w:sz="0" w:space="0" w:color="auto"/>
              </w:divBdr>
              <w:divsChild>
                <w:div w:id="2133015055">
                  <w:marLeft w:val="0"/>
                  <w:marRight w:val="0"/>
                  <w:marTop w:val="0"/>
                  <w:marBottom w:val="0"/>
                  <w:divBdr>
                    <w:top w:val="none" w:sz="0" w:space="0" w:color="auto"/>
                    <w:left w:val="none" w:sz="0" w:space="0" w:color="auto"/>
                    <w:bottom w:val="none" w:sz="0" w:space="0" w:color="auto"/>
                    <w:right w:val="none" w:sz="0" w:space="0" w:color="auto"/>
                  </w:divBdr>
                  <w:divsChild>
                    <w:div w:id="1785735431">
                      <w:marLeft w:val="0"/>
                      <w:marRight w:val="0"/>
                      <w:marTop w:val="0"/>
                      <w:marBottom w:val="0"/>
                      <w:divBdr>
                        <w:top w:val="none" w:sz="0" w:space="0" w:color="auto"/>
                        <w:left w:val="none" w:sz="0" w:space="0" w:color="auto"/>
                        <w:bottom w:val="none" w:sz="0" w:space="0" w:color="auto"/>
                        <w:right w:val="none" w:sz="0" w:space="0" w:color="auto"/>
                      </w:divBdr>
                      <w:divsChild>
                        <w:div w:id="540939405">
                          <w:marLeft w:val="30"/>
                          <w:marRight w:val="30"/>
                          <w:marTop w:val="120"/>
                          <w:marBottom w:val="120"/>
                          <w:divBdr>
                            <w:top w:val="none" w:sz="0" w:space="0" w:color="auto"/>
                            <w:left w:val="none" w:sz="0" w:space="0" w:color="auto"/>
                            <w:bottom w:val="none" w:sz="0" w:space="0" w:color="auto"/>
                            <w:right w:val="none" w:sz="0" w:space="0" w:color="auto"/>
                          </w:divBdr>
                          <w:divsChild>
                            <w:div w:id="1085490522">
                              <w:marLeft w:val="0"/>
                              <w:marRight w:val="0"/>
                              <w:marTop w:val="0"/>
                              <w:marBottom w:val="0"/>
                              <w:divBdr>
                                <w:top w:val="none" w:sz="0" w:space="0" w:color="auto"/>
                                <w:left w:val="none" w:sz="0" w:space="0" w:color="auto"/>
                                <w:bottom w:val="none" w:sz="0" w:space="0" w:color="auto"/>
                                <w:right w:val="none" w:sz="0" w:space="0" w:color="auto"/>
                              </w:divBdr>
                              <w:divsChild>
                                <w:div w:id="1829977565">
                                  <w:marLeft w:val="0"/>
                                  <w:marRight w:val="0"/>
                                  <w:marTop w:val="0"/>
                                  <w:marBottom w:val="0"/>
                                  <w:divBdr>
                                    <w:top w:val="none" w:sz="0" w:space="0" w:color="auto"/>
                                    <w:left w:val="none" w:sz="0" w:space="0" w:color="auto"/>
                                    <w:bottom w:val="none" w:sz="0" w:space="0" w:color="auto"/>
                                    <w:right w:val="none" w:sz="0" w:space="0" w:color="auto"/>
                                  </w:divBdr>
                                  <w:divsChild>
                                    <w:div w:id="1046640367">
                                      <w:marLeft w:val="0"/>
                                      <w:marRight w:val="120"/>
                                      <w:marTop w:val="0"/>
                                      <w:marBottom w:val="0"/>
                                      <w:divBdr>
                                        <w:top w:val="none" w:sz="0" w:space="0" w:color="auto"/>
                                        <w:left w:val="none" w:sz="0" w:space="0" w:color="auto"/>
                                        <w:bottom w:val="none" w:sz="0" w:space="0" w:color="auto"/>
                                        <w:right w:val="none" w:sz="0" w:space="0" w:color="auto"/>
                                      </w:divBdr>
                                      <w:divsChild>
                                        <w:div w:id="15918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008790">
      <w:bodyDiv w:val="1"/>
      <w:marLeft w:val="0"/>
      <w:marRight w:val="0"/>
      <w:marTop w:val="0"/>
      <w:marBottom w:val="0"/>
      <w:divBdr>
        <w:top w:val="none" w:sz="0" w:space="0" w:color="auto"/>
        <w:left w:val="none" w:sz="0" w:space="0" w:color="auto"/>
        <w:bottom w:val="none" w:sz="0" w:space="0" w:color="auto"/>
        <w:right w:val="none" w:sz="0" w:space="0" w:color="auto"/>
      </w:divBdr>
    </w:div>
    <w:div w:id="1127971638">
      <w:bodyDiv w:val="1"/>
      <w:marLeft w:val="0"/>
      <w:marRight w:val="0"/>
      <w:marTop w:val="0"/>
      <w:marBottom w:val="0"/>
      <w:divBdr>
        <w:top w:val="none" w:sz="0" w:space="0" w:color="auto"/>
        <w:left w:val="none" w:sz="0" w:space="0" w:color="auto"/>
        <w:bottom w:val="none" w:sz="0" w:space="0" w:color="auto"/>
        <w:right w:val="none" w:sz="0" w:space="0" w:color="auto"/>
      </w:divBdr>
    </w:div>
    <w:div w:id="1173378616">
      <w:bodyDiv w:val="1"/>
      <w:marLeft w:val="0"/>
      <w:marRight w:val="0"/>
      <w:marTop w:val="0"/>
      <w:marBottom w:val="0"/>
      <w:divBdr>
        <w:top w:val="none" w:sz="0" w:space="0" w:color="auto"/>
        <w:left w:val="none" w:sz="0" w:space="0" w:color="auto"/>
        <w:bottom w:val="none" w:sz="0" w:space="0" w:color="auto"/>
        <w:right w:val="none" w:sz="0" w:space="0" w:color="auto"/>
      </w:divBdr>
    </w:div>
    <w:div w:id="1190413604">
      <w:bodyDiv w:val="1"/>
      <w:marLeft w:val="0"/>
      <w:marRight w:val="0"/>
      <w:marTop w:val="0"/>
      <w:marBottom w:val="0"/>
      <w:divBdr>
        <w:top w:val="none" w:sz="0" w:space="0" w:color="auto"/>
        <w:left w:val="none" w:sz="0" w:space="0" w:color="auto"/>
        <w:bottom w:val="none" w:sz="0" w:space="0" w:color="auto"/>
        <w:right w:val="none" w:sz="0" w:space="0" w:color="auto"/>
      </w:divBdr>
    </w:div>
    <w:div w:id="1197624783">
      <w:bodyDiv w:val="1"/>
      <w:marLeft w:val="0"/>
      <w:marRight w:val="0"/>
      <w:marTop w:val="0"/>
      <w:marBottom w:val="0"/>
      <w:divBdr>
        <w:top w:val="none" w:sz="0" w:space="0" w:color="auto"/>
        <w:left w:val="none" w:sz="0" w:space="0" w:color="auto"/>
        <w:bottom w:val="none" w:sz="0" w:space="0" w:color="auto"/>
        <w:right w:val="none" w:sz="0" w:space="0" w:color="auto"/>
      </w:divBdr>
    </w:div>
    <w:div w:id="1229540235">
      <w:bodyDiv w:val="1"/>
      <w:marLeft w:val="0"/>
      <w:marRight w:val="0"/>
      <w:marTop w:val="0"/>
      <w:marBottom w:val="0"/>
      <w:divBdr>
        <w:top w:val="none" w:sz="0" w:space="0" w:color="auto"/>
        <w:left w:val="none" w:sz="0" w:space="0" w:color="auto"/>
        <w:bottom w:val="none" w:sz="0" w:space="0" w:color="auto"/>
        <w:right w:val="none" w:sz="0" w:space="0" w:color="auto"/>
      </w:divBdr>
    </w:div>
    <w:div w:id="1350133642">
      <w:bodyDiv w:val="1"/>
      <w:marLeft w:val="0"/>
      <w:marRight w:val="0"/>
      <w:marTop w:val="0"/>
      <w:marBottom w:val="0"/>
      <w:divBdr>
        <w:top w:val="none" w:sz="0" w:space="0" w:color="auto"/>
        <w:left w:val="none" w:sz="0" w:space="0" w:color="auto"/>
        <w:bottom w:val="none" w:sz="0" w:space="0" w:color="auto"/>
        <w:right w:val="none" w:sz="0" w:space="0" w:color="auto"/>
      </w:divBdr>
    </w:div>
    <w:div w:id="1365058852">
      <w:bodyDiv w:val="1"/>
      <w:marLeft w:val="0"/>
      <w:marRight w:val="0"/>
      <w:marTop w:val="0"/>
      <w:marBottom w:val="0"/>
      <w:divBdr>
        <w:top w:val="none" w:sz="0" w:space="0" w:color="auto"/>
        <w:left w:val="none" w:sz="0" w:space="0" w:color="auto"/>
        <w:bottom w:val="none" w:sz="0" w:space="0" w:color="auto"/>
        <w:right w:val="none" w:sz="0" w:space="0" w:color="auto"/>
      </w:divBdr>
    </w:div>
    <w:div w:id="1385369958">
      <w:bodyDiv w:val="1"/>
      <w:marLeft w:val="0"/>
      <w:marRight w:val="0"/>
      <w:marTop w:val="0"/>
      <w:marBottom w:val="0"/>
      <w:divBdr>
        <w:top w:val="none" w:sz="0" w:space="0" w:color="auto"/>
        <w:left w:val="none" w:sz="0" w:space="0" w:color="auto"/>
        <w:bottom w:val="none" w:sz="0" w:space="0" w:color="auto"/>
        <w:right w:val="none" w:sz="0" w:space="0" w:color="auto"/>
      </w:divBdr>
    </w:div>
    <w:div w:id="1395078011">
      <w:bodyDiv w:val="1"/>
      <w:marLeft w:val="0"/>
      <w:marRight w:val="0"/>
      <w:marTop w:val="0"/>
      <w:marBottom w:val="0"/>
      <w:divBdr>
        <w:top w:val="none" w:sz="0" w:space="0" w:color="auto"/>
        <w:left w:val="none" w:sz="0" w:space="0" w:color="auto"/>
        <w:bottom w:val="none" w:sz="0" w:space="0" w:color="auto"/>
        <w:right w:val="none" w:sz="0" w:space="0" w:color="auto"/>
      </w:divBdr>
    </w:div>
    <w:div w:id="1400788251">
      <w:bodyDiv w:val="1"/>
      <w:marLeft w:val="0"/>
      <w:marRight w:val="0"/>
      <w:marTop w:val="0"/>
      <w:marBottom w:val="0"/>
      <w:divBdr>
        <w:top w:val="none" w:sz="0" w:space="0" w:color="auto"/>
        <w:left w:val="none" w:sz="0" w:space="0" w:color="auto"/>
        <w:bottom w:val="none" w:sz="0" w:space="0" w:color="auto"/>
        <w:right w:val="none" w:sz="0" w:space="0" w:color="auto"/>
      </w:divBdr>
    </w:div>
    <w:div w:id="1459297950">
      <w:bodyDiv w:val="1"/>
      <w:marLeft w:val="0"/>
      <w:marRight w:val="0"/>
      <w:marTop w:val="0"/>
      <w:marBottom w:val="0"/>
      <w:divBdr>
        <w:top w:val="none" w:sz="0" w:space="0" w:color="auto"/>
        <w:left w:val="none" w:sz="0" w:space="0" w:color="auto"/>
        <w:bottom w:val="none" w:sz="0" w:space="0" w:color="auto"/>
        <w:right w:val="none" w:sz="0" w:space="0" w:color="auto"/>
      </w:divBdr>
    </w:div>
    <w:div w:id="1481070158">
      <w:bodyDiv w:val="1"/>
      <w:marLeft w:val="0"/>
      <w:marRight w:val="0"/>
      <w:marTop w:val="0"/>
      <w:marBottom w:val="0"/>
      <w:divBdr>
        <w:top w:val="none" w:sz="0" w:space="0" w:color="auto"/>
        <w:left w:val="none" w:sz="0" w:space="0" w:color="auto"/>
        <w:bottom w:val="none" w:sz="0" w:space="0" w:color="auto"/>
        <w:right w:val="none" w:sz="0" w:space="0" w:color="auto"/>
      </w:divBdr>
    </w:div>
    <w:div w:id="1484588078">
      <w:bodyDiv w:val="1"/>
      <w:marLeft w:val="0"/>
      <w:marRight w:val="0"/>
      <w:marTop w:val="0"/>
      <w:marBottom w:val="0"/>
      <w:divBdr>
        <w:top w:val="none" w:sz="0" w:space="0" w:color="auto"/>
        <w:left w:val="none" w:sz="0" w:space="0" w:color="auto"/>
        <w:bottom w:val="none" w:sz="0" w:space="0" w:color="auto"/>
        <w:right w:val="none" w:sz="0" w:space="0" w:color="auto"/>
      </w:divBdr>
    </w:div>
    <w:div w:id="1538204186">
      <w:bodyDiv w:val="1"/>
      <w:marLeft w:val="0"/>
      <w:marRight w:val="0"/>
      <w:marTop w:val="0"/>
      <w:marBottom w:val="0"/>
      <w:divBdr>
        <w:top w:val="none" w:sz="0" w:space="0" w:color="auto"/>
        <w:left w:val="none" w:sz="0" w:space="0" w:color="auto"/>
        <w:bottom w:val="none" w:sz="0" w:space="0" w:color="auto"/>
        <w:right w:val="none" w:sz="0" w:space="0" w:color="auto"/>
      </w:divBdr>
    </w:div>
    <w:div w:id="1590771436">
      <w:bodyDiv w:val="1"/>
      <w:marLeft w:val="0"/>
      <w:marRight w:val="0"/>
      <w:marTop w:val="0"/>
      <w:marBottom w:val="0"/>
      <w:divBdr>
        <w:top w:val="none" w:sz="0" w:space="0" w:color="auto"/>
        <w:left w:val="none" w:sz="0" w:space="0" w:color="auto"/>
        <w:bottom w:val="none" w:sz="0" w:space="0" w:color="auto"/>
        <w:right w:val="none" w:sz="0" w:space="0" w:color="auto"/>
      </w:divBdr>
    </w:div>
    <w:div w:id="1603343234">
      <w:bodyDiv w:val="1"/>
      <w:marLeft w:val="0"/>
      <w:marRight w:val="0"/>
      <w:marTop w:val="0"/>
      <w:marBottom w:val="0"/>
      <w:divBdr>
        <w:top w:val="none" w:sz="0" w:space="0" w:color="auto"/>
        <w:left w:val="none" w:sz="0" w:space="0" w:color="auto"/>
        <w:bottom w:val="none" w:sz="0" w:space="0" w:color="auto"/>
        <w:right w:val="none" w:sz="0" w:space="0" w:color="auto"/>
      </w:divBdr>
    </w:div>
    <w:div w:id="1646930083">
      <w:bodyDiv w:val="1"/>
      <w:marLeft w:val="0"/>
      <w:marRight w:val="0"/>
      <w:marTop w:val="0"/>
      <w:marBottom w:val="0"/>
      <w:divBdr>
        <w:top w:val="none" w:sz="0" w:space="0" w:color="auto"/>
        <w:left w:val="none" w:sz="0" w:space="0" w:color="auto"/>
        <w:bottom w:val="none" w:sz="0" w:space="0" w:color="auto"/>
        <w:right w:val="none" w:sz="0" w:space="0" w:color="auto"/>
      </w:divBdr>
    </w:div>
    <w:div w:id="1667051802">
      <w:bodyDiv w:val="1"/>
      <w:marLeft w:val="0"/>
      <w:marRight w:val="0"/>
      <w:marTop w:val="0"/>
      <w:marBottom w:val="0"/>
      <w:divBdr>
        <w:top w:val="none" w:sz="0" w:space="0" w:color="auto"/>
        <w:left w:val="none" w:sz="0" w:space="0" w:color="auto"/>
        <w:bottom w:val="none" w:sz="0" w:space="0" w:color="auto"/>
        <w:right w:val="none" w:sz="0" w:space="0" w:color="auto"/>
      </w:divBdr>
    </w:div>
    <w:div w:id="1774588607">
      <w:bodyDiv w:val="1"/>
      <w:marLeft w:val="0"/>
      <w:marRight w:val="0"/>
      <w:marTop w:val="0"/>
      <w:marBottom w:val="0"/>
      <w:divBdr>
        <w:top w:val="none" w:sz="0" w:space="0" w:color="auto"/>
        <w:left w:val="none" w:sz="0" w:space="0" w:color="auto"/>
        <w:bottom w:val="none" w:sz="0" w:space="0" w:color="auto"/>
        <w:right w:val="none" w:sz="0" w:space="0" w:color="auto"/>
      </w:divBdr>
    </w:div>
    <w:div w:id="1802652617">
      <w:bodyDiv w:val="1"/>
      <w:marLeft w:val="0"/>
      <w:marRight w:val="0"/>
      <w:marTop w:val="0"/>
      <w:marBottom w:val="0"/>
      <w:divBdr>
        <w:top w:val="none" w:sz="0" w:space="0" w:color="auto"/>
        <w:left w:val="none" w:sz="0" w:space="0" w:color="auto"/>
        <w:bottom w:val="none" w:sz="0" w:space="0" w:color="auto"/>
        <w:right w:val="none" w:sz="0" w:space="0" w:color="auto"/>
      </w:divBdr>
    </w:div>
    <w:div w:id="1808938542">
      <w:bodyDiv w:val="1"/>
      <w:marLeft w:val="0"/>
      <w:marRight w:val="0"/>
      <w:marTop w:val="0"/>
      <w:marBottom w:val="0"/>
      <w:divBdr>
        <w:top w:val="none" w:sz="0" w:space="0" w:color="auto"/>
        <w:left w:val="none" w:sz="0" w:space="0" w:color="auto"/>
        <w:bottom w:val="none" w:sz="0" w:space="0" w:color="auto"/>
        <w:right w:val="none" w:sz="0" w:space="0" w:color="auto"/>
      </w:divBdr>
    </w:div>
    <w:div w:id="1882401286">
      <w:bodyDiv w:val="1"/>
      <w:marLeft w:val="0"/>
      <w:marRight w:val="0"/>
      <w:marTop w:val="0"/>
      <w:marBottom w:val="0"/>
      <w:divBdr>
        <w:top w:val="none" w:sz="0" w:space="0" w:color="auto"/>
        <w:left w:val="none" w:sz="0" w:space="0" w:color="auto"/>
        <w:bottom w:val="none" w:sz="0" w:space="0" w:color="auto"/>
        <w:right w:val="none" w:sz="0" w:space="0" w:color="auto"/>
      </w:divBdr>
    </w:div>
    <w:div w:id="1987473759">
      <w:bodyDiv w:val="1"/>
      <w:marLeft w:val="0"/>
      <w:marRight w:val="0"/>
      <w:marTop w:val="0"/>
      <w:marBottom w:val="0"/>
      <w:divBdr>
        <w:top w:val="none" w:sz="0" w:space="0" w:color="auto"/>
        <w:left w:val="none" w:sz="0" w:space="0" w:color="auto"/>
        <w:bottom w:val="none" w:sz="0" w:space="0" w:color="auto"/>
        <w:right w:val="none" w:sz="0" w:space="0" w:color="auto"/>
      </w:divBdr>
    </w:div>
    <w:div w:id="1989430062">
      <w:bodyDiv w:val="1"/>
      <w:marLeft w:val="0"/>
      <w:marRight w:val="0"/>
      <w:marTop w:val="0"/>
      <w:marBottom w:val="0"/>
      <w:divBdr>
        <w:top w:val="none" w:sz="0" w:space="0" w:color="auto"/>
        <w:left w:val="none" w:sz="0" w:space="0" w:color="auto"/>
        <w:bottom w:val="none" w:sz="0" w:space="0" w:color="auto"/>
        <w:right w:val="none" w:sz="0" w:space="0" w:color="auto"/>
      </w:divBdr>
      <w:divsChild>
        <w:div w:id="212932449">
          <w:marLeft w:val="0"/>
          <w:marRight w:val="0"/>
          <w:marTop w:val="0"/>
          <w:marBottom w:val="0"/>
          <w:divBdr>
            <w:top w:val="none" w:sz="0" w:space="0" w:color="auto"/>
            <w:left w:val="none" w:sz="0" w:space="0" w:color="auto"/>
            <w:bottom w:val="none" w:sz="0" w:space="0" w:color="auto"/>
            <w:right w:val="none" w:sz="0" w:space="0" w:color="auto"/>
          </w:divBdr>
          <w:divsChild>
            <w:div w:id="944074006">
              <w:marLeft w:val="0"/>
              <w:marRight w:val="0"/>
              <w:marTop w:val="0"/>
              <w:marBottom w:val="0"/>
              <w:divBdr>
                <w:top w:val="none" w:sz="0" w:space="0" w:color="auto"/>
                <w:left w:val="none" w:sz="0" w:space="0" w:color="auto"/>
                <w:bottom w:val="none" w:sz="0" w:space="0" w:color="auto"/>
                <w:right w:val="none" w:sz="0" w:space="0" w:color="auto"/>
              </w:divBdr>
              <w:divsChild>
                <w:div w:id="1381826992">
                  <w:marLeft w:val="0"/>
                  <w:marRight w:val="0"/>
                  <w:marTop w:val="0"/>
                  <w:marBottom w:val="0"/>
                  <w:divBdr>
                    <w:top w:val="none" w:sz="0" w:space="0" w:color="auto"/>
                    <w:left w:val="none" w:sz="0" w:space="0" w:color="auto"/>
                    <w:bottom w:val="none" w:sz="0" w:space="0" w:color="auto"/>
                    <w:right w:val="none" w:sz="0" w:space="0" w:color="auto"/>
                  </w:divBdr>
                  <w:divsChild>
                    <w:div w:id="679041236">
                      <w:marLeft w:val="0"/>
                      <w:marRight w:val="0"/>
                      <w:marTop w:val="0"/>
                      <w:marBottom w:val="0"/>
                      <w:divBdr>
                        <w:top w:val="none" w:sz="0" w:space="0" w:color="auto"/>
                        <w:left w:val="none" w:sz="0" w:space="0" w:color="auto"/>
                        <w:bottom w:val="none" w:sz="0" w:space="0" w:color="auto"/>
                        <w:right w:val="none" w:sz="0" w:space="0" w:color="auto"/>
                      </w:divBdr>
                      <w:divsChild>
                        <w:div w:id="913666944">
                          <w:marLeft w:val="0"/>
                          <w:marRight w:val="0"/>
                          <w:marTop w:val="0"/>
                          <w:marBottom w:val="0"/>
                          <w:divBdr>
                            <w:top w:val="none" w:sz="0" w:space="0" w:color="auto"/>
                            <w:left w:val="none" w:sz="0" w:space="0" w:color="auto"/>
                            <w:bottom w:val="none" w:sz="0" w:space="0" w:color="auto"/>
                            <w:right w:val="none" w:sz="0" w:space="0" w:color="auto"/>
                          </w:divBdr>
                          <w:divsChild>
                            <w:div w:id="1326514254">
                              <w:marLeft w:val="0"/>
                              <w:marRight w:val="0"/>
                              <w:marTop w:val="0"/>
                              <w:marBottom w:val="0"/>
                              <w:divBdr>
                                <w:top w:val="none" w:sz="0" w:space="0" w:color="auto"/>
                                <w:left w:val="none" w:sz="0" w:space="0" w:color="auto"/>
                                <w:bottom w:val="none" w:sz="0" w:space="0" w:color="auto"/>
                                <w:right w:val="none" w:sz="0" w:space="0" w:color="auto"/>
                              </w:divBdr>
                              <w:divsChild>
                                <w:div w:id="209658654">
                                  <w:marLeft w:val="0"/>
                                  <w:marRight w:val="0"/>
                                  <w:marTop w:val="0"/>
                                  <w:marBottom w:val="0"/>
                                  <w:divBdr>
                                    <w:top w:val="none" w:sz="0" w:space="0" w:color="auto"/>
                                    <w:left w:val="none" w:sz="0" w:space="0" w:color="auto"/>
                                    <w:bottom w:val="none" w:sz="0" w:space="0" w:color="auto"/>
                                    <w:right w:val="none" w:sz="0" w:space="0" w:color="auto"/>
                                  </w:divBdr>
                                  <w:divsChild>
                                    <w:div w:id="571307133">
                                      <w:marLeft w:val="0"/>
                                      <w:marRight w:val="0"/>
                                      <w:marTop w:val="0"/>
                                      <w:marBottom w:val="0"/>
                                      <w:divBdr>
                                        <w:top w:val="none" w:sz="0" w:space="0" w:color="auto"/>
                                        <w:left w:val="none" w:sz="0" w:space="0" w:color="auto"/>
                                        <w:bottom w:val="none" w:sz="0" w:space="0" w:color="auto"/>
                                        <w:right w:val="none" w:sz="0" w:space="0" w:color="auto"/>
                                      </w:divBdr>
                                      <w:divsChild>
                                        <w:div w:id="49576996">
                                          <w:marLeft w:val="0"/>
                                          <w:marRight w:val="0"/>
                                          <w:marTop w:val="0"/>
                                          <w:marBottom w:val="0"/>
                                          <w:divBdr>
                                            <w:top w:val="none" w:sz="0" w:space="0" w:color="auto"/>
                                            <w:left w:val="none" w:sz="0" w:space="0" w:color="auto"/>
                                            <w:bottom w:val="none" w:sz="0" w:space="0" w:color="auto"/>
                                            <w:right w:val="none" w:sz="0" w:space="0" w:color="auto"/>
                                          </w:divBdr>
                                          <w:divsChild>
                                            <w:div w:id="1224946605">
                                              <w:marLeft w:val="0"/>
                                              <w:marRight w:val="0"/>
                                              <w:marTop w:val="0"/>
                                              <w:marBottom w:val="0"/>
                                              <w:divBdr>
                                                <w:top w:val="none" w:sz="0" w:space="0" w:color="auto"/>
                                                <w:left w:val="none" w:sz="0" w:space="0" w:color="auto"/>
                                                <w:bottom w:val="none" w:sz="0" w:space="0" w:color="auto"/>
                                                <w:right w:val="none" w:sz="0" w:space="0" w:color="auto"/>
                                              </w:divBdr>
                                              <w:divsChild>
                                                <w:div w:id="7523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9499356">
      <w:bodyDiv w:val="1"/>
      <w:marLeft w:val="0"/>
      <w:marRight w:val="0"/>
      <w:marTop w:val="0"/>
      <w:marBottom w:val="0"/>
      <w:divBdr>
        <w:top w:val="none" w:sz="0" w:space="0" w:color="auto"/>
        <w:left w:val="none" w:sz="0" w:space="0" w:color="auto"/>
        <w:bottom w:val="none" w:sz="0" w:space="0" w:color="auto"/>
        <w:right w:val="none" w:sz="0" w:space="0" w:color="auto"/>
      </w:divBdr>
    </w:div>
    <w:div w:id="2048142485">
      <w:bodyDiv w:val="1"/>
      <w:marLeft w:val="0"/>
      <w:marRight w:val="0"/>
      <w:marTop w:val="0"/>
      <w:marBottom w:val="0"/>
      <w:divBdr>
        <w:top w:val="none" w:sz="0" w:space="0" w:color="auto"/>
        <w:left w:val="none" w:sz="0" w:space="0" w:color="auto"/>
        <w:bottom w:val="none" w:sz="0" w:space="0" w:color="auto"/>
        <w:right w:val="none" w:sz="0" w:space="0" w:color="auto"/>
      </w:divBdr>
    </w:div>
    <w:div w:id="2060476003">
      <w:bodyDiv w:val="1"/>
      <w:marLeft w:val="0"/>
      <w:marRight w:val="0"/>
      <w:marTop w:val="0"/>
      <w:marBottom w:val="0"/>
      <w:divBdr>
        <w:top w:val="none" w:sz="0" w:space="0" w:color="auto"/>
        <w:left w:val="none" w:sz="0" w:space="0" w:color="auto"/>
        <w:bottom w:val="none" w:sz="0" w:space="0" w:color="auto"/>
        <w:right w:val="none" w:sz="0" w:space="0" w:color="auto"/>
      </w:divBdr>
    </w:div>
    <w:div w:id="206209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2C5E3-C549-42E5-A51E-E5FC11160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52</Pages>
  <Words>6595</Words>
  <Characters>37598</Characters>
  <Application>Microsoft Office Word</Application>
  <DocSecurity>0</DocSecurity>
  <Lines>313</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cp:lastPrinted>2024-07-29T21:16:00Z</cp:lastPrinted>
  <dcterms:created xsi:type="dcterms:W3CDTF">2024-07-29T19:41:00Z</dcterms:created>
  <dcterms:modified xsi:type="dcterms:W3CDTF">2024-07-30T17:27:00Z</dcterms:modified>
</cp:coreProperties>
</file>