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67ADD" w14:textId="02D10197" w:rsidR="0006303E" w:rsidRDefault="0006303E" w:rsidP="0064740A">
      <w:pPr>
        <w:pStyle w:val="NoSpacing"/>
        <w:jc w:val="center"/>
      </w:pPr>
      <w:r>
        <w:t>UNIVERSITY OF OKLAHOMA</w:t>
      </w:r>
    </w:p>
    <w:p w14:paraId="5BEF21D3" w14:textId="7A221C34" w:rsidR="0006303E" w:rsidRDefault="0006303E" w:rsidP="0064740A">
      <w:pPr>
        <w:pStyle w:val="NoSpacing"/>
        <w:jc w:val="center"/>
      </w:pPr>
      <w:r w:rsidRPr="0006303E">
        <w:t>G</w:t>
      </w:r>
      <w:r w:rsidR="00D321A5">
        <w:t>RADUATE COLLEGE</w:t>
      </w:r>
    </w:p>
    <w:p w14:paraId="264340BA" w14:textId="77777777" w:rsidR="00AE1302" w:rsidRDefault="00AE1302" w:rsidP="0064740A">
      <w:pPr>
        <w:pStyle w:val="NoSpacing"/>
        <w:jc w:val="center"/>
      </w:pPr>
    </w:p>
    <w:p w14:paraId="13657969" w14:textId="77777777" w:rsidR="00AE1302" w:rsidRDefault="00AE1302" w:rsidP="0064740A">
      <w:pPr>
        <w:pStyle w:val="NoSpacing"/>
        <w:jc w:val="center"/>
      </w:pPr>
    </w:p>
    <w:p w14:paraId="422A0CD8" w14:textId="6AE6DA31" w:rsidR="0006303E" w:rsidRDefault="0006303E" w:rsidP="0064740A">
      <w:pPr>
        <w:pStyle w:val="NoSpacing"/>
        <w:jc w:val="center"/>
      </w:pPr>
    </w:p>
    <w:p w14:paraId="354D8D13" w14:textId="77777777" w:rsidR="00AE1302" w:rsidRDefault="00AE1302" w:rsidP="0064740A">
      <w:pPr>
        <w:pStyle w:val="NoSpacing"/>
        <w:jc w:val="center"/>
      </w:pPr>
    </w:p>
    <w:p w14:paraId="2111BF41" w14:textId="40E2EDDD" w:rsidR="0006303E" w:rsidRDefault="0006303E" w:rsidP="0064740A">
      <w:pPr>
        <w:pStyle w:val="NoSpacing"/>
        <w:jc w:val="center"/>
      </w:pPr>
    </w:p>
    <w:p w14:paraId="5CCC1B8A" w14:textId="5BBE8BBB" w:rsidR="0006303E" w:rsidRDefault="0006303E" w:rsidP="0064740A">
      <w:pPr>
        <w:pStyle w:val="NoSpacing"/>
        <w:jc w:val="center"/>
      </w:pPr>
      <w:r w:rsidRPr="0006303E">
        <w:t>CLASSIFYING WI-FI FROM RAW POWER MEASUREMENTS USING A NEURAL NETWORK ADAPTED FROM WAVENET</w:t>
      </w:r>
    </w:p>
    <w:p w14:paraId="380377E0" w14:textId="781A9846" w:rsidR="0006303E" w:rsidRDefault="0006303E" w:rsidP="0064740A">
      <w:pPr>
        <w:pStyle w:val="NoSpacing"/>
        <w:jc w:val="center"/>
      </w:pPr>
    </w:p>
    <w:p w14:paraId="2F50B5B5" w14:textId="18649B1E" w:rsidR="0006303E" w:rsidRDefault="0006303E" w:rsidP="0064740A">
      <w:pPr>
        <w:pStyle w:val="NoSpacing"/>
        <w:jc w:val="center"/>
      </w:pPr>
    </w:p>
    <w:p w14:paraId="669F827F" w14:textId="7B29F4BB" w:rsidR="00AE1302" w:rsidRDefault="00AE1302" w:rsidP="0064740A">
      <w:pPr>
        <w:pStyle w:val="NoSpacing"/>
        <w:jc w:val="center"/>
      </w:pPr>
    </w:p>
    <w:p w14:paraId="139E9A2E" w14:textId="77777777" w:rsidR="00AE1302" w:rsidRDefault="00AE1302" w:rsidP="0064740A">
      <w:pPr>
        <w:pStyle w:val="NoSpacing"/>
        <w:jc w:val="center"/>
      </w:pPr>
    </w:p>
    <w:p w14:paraId="2E702CF6" w14:textId="2079A7F8" w:rsidR="0006303E" w:rsidRDefault="0006303E" w:rsidP="0064740A">
      <w:pPr>
        <w:pStyle w:val="NoSpacing"/>
        <w:jc w:val="center"/>
      </w:pPr>
    </w:p>
    <w:p w14:paraId="762D9D52" w14:textId="4EC3502F" w:rsidR="0006303E" w:rsidRDefault="00AE1302" w:rsidP="0064740A">
      <w:pPr>
        <w:pStyle w:val="NoSpacing"/>
        <w:jc w:val="center"/>
      </w:pPr>
      <w:r>
        <w:t>A THESIS</w:t>
      </w:r>
    </w:p>
    <w:p w14:paraId="5E712751" w14:textId="394989F5" w:rsidR="00AE1302" w:rsidRDefault="00AE1302" w:rsidP="0064740A">
      <w:pPr>
        <w:pStyle w:val="NoSpacing"/>
        <w:jc w:val="center"/>
      </w:pPr>
      <w:r>
        <w:t>SUBMITTED TO THE GRADUATE FACULTY</w:t>
      </w:r>
    </w:p>
    <w:p w14:paraId="553E4FFF" w14:textId="221F52E1" w:rsidR="00AE1302" w:rsidRDefault="00AE1302" w:rsidP="0064740A">
      <w:pPr>
        <w:pStyle w:val="NoSpacing"/>
        <w:jc w:val="center"/>
      </w:pPr>
      <w:r>
        <w:t>in partial fulfillment of the requirements for the</w:t>
      </w:r>
    </w:p>
    <w:p w14:paraId="26BB53DD" w14:textId="75B15E2C" w:rsidR="00AE1302" w:rsidRDefault="00AE1302" w:rsidP="0064740A">
      <w:pPr>
        <w:pStyle w:val="NoSpacing"/>
        <w:jc w:val="center"/>
      </w:pPr>
      <w:r>
        <w:t>Degree of</w:t>
      </w:r>
    </w:p>
    <w:p w14:paraId="3076BEA3" w14:textId="5029BFE2" w:rsidR="00AE1302" w:rsidRDefault="00AE1302" w:rsidP="0064740A">
      <w:pPr>
        <w:pStyle w:val="NoSpacing"/>
        <w:jc w:val="center"/>
      </w:pPr>
      <w:r>
        <w:t>MASTER OF SCIENCE</w:t>
      </w:r>
    </w:p>
    <w:p w14:paraId="0855359D" w14:textId="47F67584" w:rsidR="00AE1302" w:rsidRDefault="00AE1302" w:rsidP="0064740A">
      <w:pPr>
        <w:pStyle w:val="NoSpacing"/>
        <w:jc w:val="center"/>
      </w:pPr>
    </w:p>
    <w:p w14:paraId="55072C9B" w14:textId="0F47267B" w:rsidR="00AE1302" w:rsidRDefault="00AE1302" w:rsidP="0064740A">
      <w:pPr>
        <w:pStyle w:val="NoSpacing"/>
        <w:jc w:val="center"/>
      </w:pPr>
    </w:p>
    <w:p w14:paraId="00D191BF" w14:textId="77777777" w:rsidR="00AE1302" w:rsidRDefault="00AE1302" w:rsidP="0064740A">
      <w:pPr>
        <w:pStyle w:val="NoSpacing"/>
        <w:jc w:val="center"/>
      </w:pPr>
    </w:p>
    <w:p w14:paraId="155598C5" w14:textId="468D8E15" w:rsidR="00AE1302" w:rsidRDefault="00AE1302" w:rsidP="0064740A">
      <w:pPr>
        <w:pStyle w:val="NoSpacing"/>
        <w:jc w:val="center"/>
      </w:pPr>
    </w:p>
    <w:p w14:paraId="03DB4455" w14:textId="77777777" w:rsidR="00AE1302" w:rsidRDefault="00AE1302" w:rsidP="0064740A">
      <w:pPr>
        <w:pStyle w:val="NoSpacing"/>
        <w:jc w:val="center"/>
      </w:pPr>
    </w:p>
    <w:p w14:paraId="18E5720C" w14:textId="1FF72AD1" w:rsidR="00AE1302" w:rsidRDefault="00AE1302" w:rsidP="0064740A">
      <w:pPr>
        <w:pStyle w:val="NoSpacing"/>
        <w:jc w:val="center"/>
      </w:pPr>
      <w:r>
        <w:t>By</w:t>
      </w:r>
    </w:p>
    <w:p w14:paraId="539C67FC" w14:textId="155D08BF" w:rsidR="00AE1302" w:rsidRDefault="002D07A4" w:rsidP="0064740A">
      <w:pPr>
        <w:pStyle w:val="NoSpacing"/>
        <w:jc w:val="center"/>
      </w:pPr>
      <w:r>
        <w:t>ROBERT ESTES</w:t>
      </w:r>
    </w:p>
    <w:p w14:paraId="49652CF2" w14:textId="508D731B" w:rsidR="00AE1302" w:rsidRDefault="00AE1302" w:rsidP="0064740A">
      <w:pPr>
        <w:pStyle w:val="NoSpacing"/>
        <w:jc w:val="center"/>
      </w:pPr>
      <w:r>
        <w:t>Norman, Oklahoma</w:t>
      </w:r>
    </w:p>
    <w:p w14:paraId="117C8CB2" w14:textId="713674B9" w:rsidR="00AA76EE" w:rsidRDefault="00AE1302" w:rsidP="0064740A">
      <w:pPr>
        <w:pStyle w:val="NoSpacing"/>
        <w:jc w:val="center"/>
      </w:pPr>
      <w:r>
        <w:t>2021</w:t>
      </w:r>
    </w:p>
    <w:p w14:paraId="0AAF6D2D" w14:textId="77777777" w:rsidR="00AA76EE" w:rsidRDefault="00AA76EE" w:rsidP="0064740A">
      <w:pPr>
        <w:pStyle w:val="NoSpacing"/>
        <w:jc w:val="center"/>
        <w:sectPr w:rsidR="00AA76EE">
          <w:footerReference w:type="default" r:id="rId8"/>
          <w:pgSz w:w="12240" w:h="15840"/>
          <w:pgMar w:top="1440" w:right="1440" w:bottom="1440" w:left="1440" w:header="720" w:footer="720" w:gutter="0"/>
          <w:cols w:space="720"/>
          <w:docGrid w:linePitch="360"/>
        </w:sectPr>
      </w:pPr>
    </w:p>
    <w:p w14:paraId="38E23CBA" w14:textId="47689883" w:rsidR="00AE1302" w:rsidRDefault="00AE1302" w:rsidP="0064740A">
      <w:pPr>
        <w:pStyle w:val="NoSpacing"/>
        <w:jc w:val="center"/>
      </w:pPr>
      <w:r w:rsidRPr="0006303E">
        <w:lastRenderedPageBreak/>
        <w:t>CLASSIFYING WI-FI FROM RAW POWER MEASUREMENTS USING A NEURAL NETWORK ADAPTED FROM WAVENET</w:t>
      </w:r>
    </w:p>
    <w:p w14:paraId="7390B827" w14:textId="16DE0238" w:rsidR="00AE1302" w:rsidRDefault="00AE1302" w:rsidP="0064740A">
      <w:pPr>
        <w:pStyle w:val="NoSpacing"/>
        <w:jc w:val="center"/>
      </w:pPr>
    </w:p>
    <w:p w14:paraId="5E07E6CC" w14:textId="702E12BF" w:rsidR="00AE1302" w:rsidRDefault="00AE1302" w:rsidP="0064740A">
      <w:pPr>
        <w:pStyle w:val="NoSpacing"/>
        <w:jc w:val="center"/>
      </w:pPr>
    </w:p>
    <w:p w14:paraId="32922625" w14:textId="0F5E26C8" w:rsidR="00AE1302" w:rsidRDefault="00AE1302" w:rsidP="0064740A">
      <w:pPr>
        <w:pStyle w:val="NoSpacing"/>
        <w:jc w:val="center"/>
      </w:pPr>
    </w:p>
    <w:p w14:paraId="2A028154" w14:textId="3D282F9C" w:rsidR="00AE1302" w:rsidRDefault="00AE1302" w:rsidP="0064740A">
      <w:pPr>
        <w:pStyle w:val="NoSpacing"/>
        <w:jc w:val="center"/>
      </w:pPr>
    </w:p>
    <w:p w14:paraId="49B74113" w14:textId="77777777" w:rsidR="00AE1302" w:rsidRDefault="00AE1302" w:rsidP="0064740A">
      <w:pPr>
        <w:pStyle w:val="NoSpacing"/>
        <w:jc w:val="center"/>
      </w:pPr>
    </w:p>
    <w:p w14:paraId="106B7BD4" w14:textId="164841BC" w:rsidR="00AE1302" w:rsidRDefault="00AE1302" w:rsidP="0064740A">
      <w:pPr>
        <w:pStyle w:val="NoSpacing"/>
        <w:jc w:val="center"/>
      </w:pPr>
      <w:r>
        <w:t>A THESIS APPROVED FOR THE</w:t>
      </w:r>
    </w:p>
    <w:p w14:paraId="2DCD7D49" w14:textId="73A126B0" w:rsidR="00AE1302" w:rsidRDefault="00AE1302" w:rsidP="0064740A">
      <w:pPr>
        <w:pStyle w:val="NoSpacing"/>
        <w:jc w:val="center"/>
      </w:pPr>
      <w:r>
        <w:t>SCHOOL OF ELECTRICAL AND COMPUTER ENGINEERING</w:t>
      </w:r>
    </w:p>
    <w:p w14:paraId="08561B1D" w14:textId="6A5ACDAC" w:rsidR="00AE1302" w:rsidRDefault="00AE1302" w:rsidP="0064740A">
      <w:pPr>
        <w:pStyle w:val="NoSpacing"/>
        <w:jc w:val="center"/>
      </w:pPr>
    </w:p>
    <w:p w14:paraId="38912AC8" w14:textId="342318B1" w:rsidR="00AE1302" w:rsidRDefault="00AE1302" w:rsidP="0064740A">
      <w:pPr>
        <w:pStyle w:val="NoSpacing"/>
        <w:jc w:val="center"/>
      </w:pPr>
    </w:p>
    <w:p w14:paraId="41771691" w14:textId="10A99178" w:rsidR="00AE1302" w:rsidRDefault="00AE1302" w:rsidP="0064740A">
      <w:pPr>
        <w:pStyle w:val="NoSpacing"/>
        <w:jc w:val="center"/>
      </w:pPr>
    </w:p>
    <w:p w14:paraId="543E656F" w14:textId="0DD93511" w:rsidR="00AE1302" w:rsidRDefault="00AE1302" w:rsidP="0064740A">
      <w:pPr>
        <w:pStyle w:val="NoSpacing"/>
        <w:jc w:val="center"/>
      </w:pPr>
    </w:p>
    <w:p w14:paraId="60D58BE4" w14:textId="77777777" w:rsidR="00AE1302" w:rsidRDefault="00AE1302" w:rsidP="0064740A">
      <w:pPr>
        <w:pStyle w:val="NoSpacing"/>
        <w:jc w:val="center"/>
      </w:pPr>
    </w:p>
    <w:p w14:paraId="6893D556" w14:textId="632C9449" w:rsidR="00AE1302" w:rsidRDefault="00AE1302" w:rsidP="0064740A">
      <w:pPr>
        <w:pStyle w:val="NoSpacing"/>
        <w:jc w:val="center"/>
      </w:pPr>
      <w:r>
        <w:t xml:space="preserve">BY THE COMMITTEE </w:t>
      </w:r>
      <w:r w:rsidR="00D56546">
        <w:t>CONSISTING</w:t>
      </w:r>
      <w:r>
        <w:t xml:space="preserve"> OF</w:t>
      </w:r>
    </w:p>
    <w:p w14:paraId="5DCD19CA" w14:textId="7C93E007" w:rsidR="00AE1302" w:rsidRDefault="00AE1302" w:rsidP="0064740A">
      <w:pPr>
        <w:pStyle w:val="NoSpacing"/>
        <w:jc w:val="center"/>
      </w:pPr>
    </w:p>
    <w:p w14:paraId="50066879" w14:textId="6900EE6D" w:rsidR="004A445E" w:rsidRDefault="004A445E" w:rsidP="0064740A">
      <w:pPr>
        <w:pStyle w:val="NoSpacing"/>
        <w:jc w:val="center"/>
      </w:pPr>
    </w:p>
    <w:p w14:paraId="63C7AB47" w14:textId="7E02C145" w:rsidR="000B45DF" w:rsidRDefault="000B45DF" w:rsidP="0064740A">
      <w:pPr>
        <w:pStyle w:val="NoSpacing"/>
        <w:jc w:val="center"/>
      </w:pPr>
    </w:p>
    <w:p w14:paraId="54E6EDC9" w14:textId="77777777" w:rsidR="000B45DF" w:rsidRDefault="000B45DF" w:rsidP="0064740A">
      <w:pPr>
        <w:pStyle w:val="NoSpacing"/>
        <w:jc w:val="center"/>
      </w:pPr>
    </w:p>
    <w:p w14:paraId="65A8E2B7" w14:textId="293A6EA0" w:rsidR="00ED157D" w:rsidRDefault="00ED157D" w:rsidP="0064740A">
      <w:pPr>
        <w:pStyle w:val="NoSpacing"/>
        <w:jc w:val="center"/>
      </w:pPr>
    </w:p>
    <w:p w14:paraId="578C0C6F" w14:textId="32C5D6F7" w:rsidR="000B45DF" w:rsidRDefault="00AE1302" w:rsidP="000B45DF">
      <w:pPr>
        <w:pStyle w:val="NoSpacing"/>
        <w:spacing w:line="480" w:lineRule="auto"/>
        <w:jc w:val="right"/>
      </w:pPr>
      <w:r>
        <w:t>Dr. Hazem H. Refai, Chair</w:t>
      </w:r>
    </w:p>
    <w:p w14:paraId="03DD0FDA" w14:textId="22CC7595" w:rsidR="000B45DF" w:rsidRPr="0006303E" w:rsidRDefault="00AE1302" w:rsidP="000B45DF">
      <w:pPr>
        <w:pStyle w:val="NoSpacing"/>
        <w:spacing w:line="480" w:lineRule="auto"/>
        <w:jc w:val="right"/>
      </w:pPr>
      <w:r>
        <w:t>Dr. Samuel Cheng</w:t>
      </w:r>
    </w:p>
    <w:p w14:paraId="756789A9" w14:textId="18BFC10F" w:rsidR="00AE1302" w:rsidRPr="0006303E" w:rsidRDefault="00AE1302" w:rsidP="000B45DF">
      <w:pPr>
        <w:pStyle w:val="NoSpacing"/>
        <w:spacing w:line="480" w:lineRule="auto"/>
        <w:jc w:val="right"/>
      </w:pPr>
      <w:r>
        <w:t>Dr. Choon Yik Tang</w:t>
      </w:r>
    </w:p>
    <w:p w14:paraId="3B654D43" w14:textId="5F5EA0D7" w:rsidR="00AA76EE" w:rsidRDefault="00AA76EE" w:rsidP="0064740A">
      <w:pPr>
        <w:pStyle w:val="NoSpacing"/>
        <w:jc w:val="center"/>
        <w:sectPr w:rsidR="00AA76EE">
          <w:footerReference w:type="default" r:id="rId9"/>
          <w:pgSz w:w="12240" w:h="15840"/>
          <w:pgMar w:top="1440" w:right="1440" w:bottom="1440" w:left="1440" w:header="720" w:footer="720" w:gutter="0"/>
          <w:cols w:space="720"/>
          <w:docGrid w:linePitch="360"/>
        </w:sectPr>
      </w:pPr>
    </w:p>
    <w:p w14:paraId="170E326F" w14:textId="145C348C" w:rsidR="00ED157D" w:rsidRDefault="00ED157D" w:rsidP="0064740A">
      <w:pPr>
        <w:pStyle w:val="NoSpacing"/>
        <w:jc w:val="center"/>
      </w:pPr>
    </w:p>
    <w:p w14:paraId="3A6F7500" w14:textId="77777777" w:rsidR="00AA76EE" w:rsidRDefault="00AA76EE" w:rsidP="0064740A">
      <w:pPr>
        <w:pStyle w:val="NoSpacing"/>
        <w:jc w:val="center"/>
      </w:pPr>
    </w:p>
    <w:p w14:paraId="31BA5612" w14:textId="5484B360" w:rsidR="00ED157D" w:rsidRDefault="00ED157D" w:rsidP="0064740A">
      <w:pPr>
        <w:pStyle w:val="NoSpacing"/>
        <w:jc w:val="center"/>
      </w:pPr>
    </w:p>
    <w:p w14:paraId="1ED1542C" w14:textId="5F96F06D" w:rsidR="00ED157D" w:rsidRDefault="00ED157D" w:rsidP="0064740A">
      <w:pPr>
        <w:pStyle w:val="NoSpacing"/>
        <w:jc w:val="center"/>
      </w:pPr>
    </w:p>
    <w:p w14:paraId="3C927AA3" w14:textId="5A778E6A" w:rsidR="00ED157D" w:rsidRDefault="00ED157D" w:rsidP="0064740A">
      <w:pPr>
        <w:pStyle w:val="NoSpacing"/>
        <w:jc w:val="center"/>
      </w:pPr>
    </w:p>
    <w:p w14:paraId="379F521F" w14:textId="761E5264" w:rsidR="00ED157D" w:rsidRDefault="00ED157D" w:rsidP="0064740A">
      <w:pPr>
        <w:pStyle w:val="NoSpacing"/>
        <w:jc w:val="center"/>
      </w:pPr>
    </w:p>
    <w:p w14:paraId="044BAC16" w14:textId="66156EE1" w:rsidR="00ED157D" w:rsidRDefault="00ED157D" w:rsidP="0064740A">
      <w:pPr>
        <w:pStyle w:val="NoSpacing"/>
        <w:jc w:val="center"/>
      </w:pPr>
    </w:p>
    <w:p w14:paraId="5F4B91FE" w14:textId="712C9875" w:rsidR="00ED157D" w:rsidRDefault="00ED157D" w:rsidP="0064740A">
      <w:pPr>
        <w:pStyle w:val="NoSpacing"/>
        <w:jc w:val="center"/>
      </w:pPr>
    </w:p>
    <w:p w14:paraId="56E1C2E1" w14:textId="2DFE0DAD" w:rsidR="00ED157D" w:rsidRDefault="00ED157D" w:rsidP="0064740A">
      <w:pPr>
        <w:pStyle w:val="NoSpacing"/>
        <w:jc w:val="center"/>
      </w:pPr>
    </w:p>
    <w:p w14:paraId="065F7AD2" w14:textId="17F77D05" w:rsidR="00ED157D" w:rsidRDefault="00ED157D" w:rsidP="0064740A">
      <w:pPr>
        <w:pStyle w:val="NoSpacing"/>
        <w:jc w:val="center"/>
      </w:pPr>
    </w:p>
    <w:p w14:paraId="0C83DB2C" w14:textId="38C8551E" w:rsidR="00ED157D" w:rsidRDefault="00ED157D" w:rsidP="0064740A">
      <w:pPr>
        <w:pStyle w:val="NoSpacing"/>
        <w:jc w:val="center"/>
      </w:pPr>
    </w:p>
    <w:p w14:paraId="31A34D0C" w14:textId="77777777" w:rsidR="00AA76EE" w:rsidRDefault="00AA76EE" w:rsidP="0064740A">
      <w:pPr>
        <w:pStyle w:val="NoSpacing"/>
        <w:jc w:val="center"/>
      </w:pPr>
    </w:p>
    <w:p w14:paraId="5FD4AE66" w14:textId="7D336E05" w:rsidR="00ED157D" w:rsidRDefault="00ED157D" w:rsidP="0064740A">
      <w:pPr>
        <w:pStyle w:val="NoSpacing"/>
        <w:jc w:val="center"/>
      </w:pPr>
    </w:p>
    <w:p w14:paraId="3910B665" w14:textId="51320ED7" w:rsidR="00ED157D" w:rsidRDefault="00ED157D" w:rsidP="0064740A">
      <w:pPr>
        <w:pStyle w:val="NoSpacing"/>
        <w:jc w:val="center"/>
      </w:pPr>
    </w:p>
    <w:p w14:paraId="08703942" w14:textId="545142B6" w:rsidR="00ED157D" w:rsidRDefault="00ED157D" w:rsidP="0064740A">
      <w:pPr>
        <w:pStyle w:val="NoSpacing"/>
        <w:jc w:val="center"/>
      </w:pPr>
    </w:p>
    <w:p w14:paraId="4C7920A0" w14:textId="5DE5722A" w:rsidR="00ED157D" w:rsidRDefault="00ED157D" w:rsidP="0064740A">
      <w:pPr>
        <w:pStyle w:val="NoSpacing"/>
        <w:jc w:val="center"/>
      </w:pPr>
    </w:p>
    <w:p w14:paraId="46599F82" w14:textId="7749076E" w:rsidR="00ED157D" w:rsidRDefault="00ED157D" w:rsidP="0064740A">
      <w:pPr>
        <w:pStyle w:val="NoSpacing"/>
        <w:jc w:val="center"/>
      </w:pPr>
    </w:p>
    <w:p w14:paraId="39021DD0" w14:textId="77777777" w:rsidR="004A445E" w:rsidRDefault="004A445E" w:rsidP="0064740A">
      <w:pPr>
        <w:pStyle w:val="NoSpacing"/>
        <w:jc w:val="center"/>
      </w:pPr>
    </w:p>
    <w:p w14:paraId="0B3D6EEC" w14:textId="4ED507A9" w:rsidR="00ED157D" w:rsidRDefault="00ED157D" w:rsidP="0064740A">
      <w:pPr>
        <w:pStyle w:val="NoSpacing"/>
        <w:jc w:val="center"/>
      </w:pPr>
    </w:p>
    <w:p w14:paraId="5D93B383" w14:textId="065A8F9F" w:rsidR="00ED157D" w:rsidRDefault="00ED157D" w:rsidP="0064740A">
      <w:pPr>
        <w:pStyle w:val="NoSpacing"/>
        <w:jc w:val="center"/>
      </w:pPr>
    </w:p>
    <w:p w14:paraId="5B4470DF" w14:textId="6BAAF7FF" w:rsidR="00ED157D" w:rsidRDefault="00ED157D" w:rsidP="0064740A">
      <w:pPr>
        <w:pStyle w:val="NoSpacing"/>
        <w:jc w:val="center"/>
      </w:pPr>
    </w:p>
    <w:p w14:paraId="12017C61" w14:textId="5E0D402C" w:rsidR="00ED157D" w:rsidRDefault="00ED157D" w:rsidP="0064740A">
      <w:pPr>
        <w:pStyle w:val="NoSpacing"/>
        <w:jc w:val="center"/>
      </w:pPr>
    </w:p>
    <w:p w14:paraId="3D63B4E5" w14:textId="351F9806" w:rsidR="00ED157D" w:rsidRDefault="00ED157D" w:rsidP="0064740A">
      <w:pPr>
        <w:pStyle w:val="NoSpacing"/>
        <w:jc w:val="center"/>
      </w:pPr>
    </w:p>
    <w:p w14:paraId="1817E810" w14:textId="682E6508" w:rsidR="00ED157D" w:rsidRDefault="00ED157D" w:rsidP="0064740A">
      <w:pPr>
        <w:pStyle w:val="NoSpacing"/>
        <w:jc w:val="center"/>
      </w:pPr>
    </w:p>
    <w:p w14:paraId="56E6DF16" w14:textId="72094081" w:rsidR="00ED157D" w:rsidRDefault="00ED157D" w:rsidP="0064740A">
      <w:pPr>
        <w:pStyle w:val="NoSpacing"/>
        <w:jc w:val="center"/>
      </w:pPr>
    </w:p>
    <w:p w14:paraId="67FC9C2F" w14:textId="610092B6" w:rsidR="00ED157D" w:rsidRDefault="00ED157D" w:rsidP="0064740A">
      <w:pPr>
        <w:pStyle w:val="NoSpacing"/>
        <w:jc w:val="center"/>
      </w:pPr>
    </w:p>
    <w:p w14:paraId="70D77CC8" w14:textId="2D41A548" w:rsidR="00ED157D" w:rsidRDefault="00ED157D" w:rsidP="0064740A">
      <w:pPr>
        <w:pStyle w:val="NoSpacing"/>
        <w:jc w:val="center"/>
      </w:pPr>
      <w:r>
        <w:t>© Copyright by ROBERT ESTES 2021</w:t>
      </w:r>
    </w:p>
    <w:p w14:paraId="1F6F8D8C" w14:textId="493CFDB6" w:rsidR="00107A7A" w:rsidRDefault="00ED157D" w:rsidP="0064740A">
      <w:pPr>
        <w:pStyle w:val="NoSpacing"/>
        <w:jc w:val="center"/>
      </w:pPr>
      <w:r>
        <w:t>All Rights Reserved</w:t>
      </w:r>
      <w:r w:rsidR="0021534C">
        <w:t>.</w:t>
      </w:r>
    </w:p>
    <w:p w14:paraId="56774614" w14:textId="77777777" w:rsidR="00AA76EE" w:rsidRDefault="00AA76EE" w:rsidP="0064740A">
      <w:pPr>
        <w:pStyle w:val="NoSpacing"/>
        <w:jc w:val="center"/>
        <w:sectPr w:rsidR="00AA76EE">
          <w:footerReference w:type="default" r:id="rId10"/>
          <w:pgSz w:w="12240" w:h="15840"/>
          <w:pgMar w:top="1440" w:right="1440" w:bottom="1440" w:left="1440" w:header="720" w:footer="720" w:gutter="0"/>
          <w:cols w:space="720"/>
          <w:docGrid w:linePitch="360"/>
        </w:sectPr>
      </w:pPr>
    </w:p>
    <w:p w14:paraId="155DDC31" w14:textId="27FC7ABC" w:rsidR="00107A7A" w:rsidRPr="00830EA8" w:rsidRDefault="00ED157D" w:rsidP="00994366">
      <w:pPr>
        <w:jc w:val="center"/>
        <w:rPr>
          <w:b/>
          <w:bCs/>
        </w:rPr>
      </w:pPr>
      <w:r w:rsidRPr="00830EA8">
        <w:rPr>
          <w:b/>
          <w:bCs/>
        </w:rPr>
        <w:lastRenderedPageBreak/>
        <w:t>Dedication</w:t>
      </w:r>
    </w:p>
    <w:p w14:paraId="3E5ABA8A" w14:textId="77777777" w:rsidR="005315A1" w:rsidRPr="005315A1" w:rsidRDefault="005315A1" w:rsidP="005315A1">
      <w:pPr>
        <w:rPr>
          <w:sz w:val="40"/>
          <w:szCs w:val="36"/>
        </w:rPr>
      </w:pPr>
    </w:p>
    <w:p w14:paraId="558172C1" w14:textId="5D48BB9B" w:rsidR="00282EFF" w:rsidRPr="00282EFF" w:rsidRDefault="00282EFF" w:rsidP="00542932">
      <w:pPr>
        <w:spacing w:after="0"/>
        <w:jc w:val="center"/>
        <w:rPr>
          <w:i/>
          <w:iCs/>
        </w:rPr>
      </w:pPr>
      <w:r w:rsidRPr="00282EFF">
        <w:rPr>
          <w:i/>
          <w:iCs/>
        </w:rPr>
        <w:t>To my loving parents,</w:t>
      </w:r>
    </w:p>
    <w:p w14:paraId="4A5203D2" w14:textId="345FCCBA" w:rsidR="00282EFF" w:rsidRPr="00282EFF" w:rsidRDefault="00282EFF" w:rsidP="00542932">
      <w:pPr>
        <w:spacing w:after="0"/>
        <w:jc w:val="center"/>
        <w:rPr>
          <w:i/>
          <w:iCs/>
        </w:rPr>
      </w:pPr>
      <w:r w:rsidRPr="00282EFF">
        <w:rPr>
          <w:i/>
          <w:iCs/>
        </w:rPr>
        <w:t>Shirley and Bob,</w:t>
      </w:r>
    </w:p>
    <w:p w14:paraId="3E0C9395" w14:textId="5CC31A21" w:rsidR="00282EFF" w:rsidRPr="00282EFF" w:rsidRDefault="00282EFF" w:rsidP="00542932">
      <w:pPr>
        <w:spacing w:after="0"/>
        <w:jc w:val="center"/>
        <w:rPr>
          <w:i/>
          <w:iCs/>
        </w:rPr>
      </w:pPr>
      <w:r w:rsidRPr="00282EFF">
        <w:rPr>
          <w:i/>
          <w:iCs/>
        </w:rPr>
        <w:t>who have been there for me whenever I needed them,</w:t>
      </w:r>
    </w:p>
    <w:p w14:paraId="1C184BCA" w14:textId="05603F21" w:rsidR="0072602F" w:rsidRPr="00282EFF" w:rsidRDefault="0072602F" w:rsidP="00542932">
      <w:pPr>
        <w:spacing w:after="0"/>
        <w:jc w:val="center"/>
        <w:rPr>
          <w:i/>
          <w:iCs/>
        </w:rPr>
      </w:pPr>
      <w:r w:rsidRPr="00282EFF">
        <w:rPr>
          <w:i/>
          <w:iCs/>
        </w:rPr>
        <w:t xml:space="preserve">to my </w:t>
      </w:r>
      <w:r w:rsidR="00282EFF">
        <w:rPr>
          <w:i/>
          <w:iCs/>
        </w:rPr>
        <w:t>cherished</w:t>
      </w:r>
      <w:r w:rsidRPr="00282EFF">
        <w:rPr>
          <w:i/>
          <w:iCs/>
        </w:rPr>
        <w:t xml:space="preserve"> siblings,</w:t>
      </w:r>
    </w:p>
    <w:p w14:paraId="3B052158" w14:textId="0E303DD6" w:rsidR="00282EFF" w:rsidRPr="00282EFF" w:rsidRDefault="00282EFF" w:rsidP="00542932">
      <w:pPr>
        <w:spacing w:after="0"/>
        <w:jc w:val="center"/>
        <w:rPr>
          <w:i/>
          <w:iCs/>
        </w:rPr>
      </w:pPr>
      <w:r w:rsidRPr="00282EFF">
        <w:rPr>
          <w:i/>
          <w:iCs/>
        </w:rPr>
        <w:t>Amber and Terry,</w:t>
      </w:r>
    </w:p>
    <w:p w14:paraId="38AB0639" w14:textId="06359B6C" w:rsidR="00282EFF" w:rsidRPr="00282EFF" w:rsidRDefault="00282EFF" w:rsidP="00542932">
      <w:pPr>
        <w:spacing w:after="0"/>
        <w:jc w:val="center"/>
        <w:rPr>
          <w:i/>
          <w:iCs/>
        </w:rPr>
      </w:pPr>
      <w:r w:rsidRPr="00282EFF">
        <w:rPr>
          <w:i/>
          <w:iCs/>
        </w:rPr>
        <w:t>whom I love dearly,</w:t>
      </w:r>
    </w:p>
    <w:p w14:paraId="63437BC3" w14:textId="77E84CF4" w:rsidR="0072602F" w:rsidRPr="00282EFF" w:rsidRDefault="0072602F" w:rsidP="00542932">
      <w:pPr>
        <w:spacing w:after="0"/>
        <w:jc w:val="center"/>
        <w:rPr>
          <w:i/>
          <w:iCs/>
        </w:rPr>
      </w:pPr>
      <w:r w:rsidRPr="00282EFF">
        <w:rPr>
          <w:i/>
          <w:iCs/>
        </w:rPr>
        <w:t xml:space="preserve">to my </w:t>
      </w:r>
      <w:r w:rsidR="00282EFF" w:rsidRPr="00282EFF">
        <w:rPr>
          <w:i/>
          <w:iCs/>
        </w:rPr>
        <w:t xml:space="preserve">amazing </w:t>
      </w:r>
      <w:r w:rsidRPr="00282EFF">
        <w:rPr>
          <w:i/>
          <w:iCs/>
        </w:rPr>
        <w:t>friends,</w:t>
      </w:r>
    </w:p>
    <w:p w14:paraId="6AC65DA3" w14:textId="66129157" w:rsidR="0072602F" w:rsidRPr="00282EFF" w:rsidRDefault="00620A73" w:rsidP="00542932">
      <w:pPr>
        <w:spacing w:after="0"/>
        <w:jc w:val="center"/>
        <w:rPr>
          <w:i/>
          <w:iCs/>
        </w:rPr>
      </w:pPr>
      <w:r>
        <w:rPr>
          <w:i/>
          <w:iCs/>
        </w:rPr>
        <w:t xml:space="preserve">Amy, Crys, </w:t>
      </w:r>
      <w:r w:rsidR="0072602F" w:rsidRPr="00282EFF">
        <w:rPr>
          <w:i/>
          <w:iCs/>
        </w:rPr>
        <w:t xml:space="preserve">Jessica, </w:t>
      </w:r>
      <w:r>
        <w:rPr>
          <w:i/>
          <w:iCs/>
        </w:rPr>
        <w:t xml:space="preserve">Kamber, Kandice, Melissa, and </w:t>
      </w:r>
      <w:r w:rsidR="0072602F" w:rsidRPr="00282EFF">
        <w:rPr>
          <w:i/>
          <w:iCs/>
        </w:rPr>
        <w:t>Tarea</w:t>
      </w:r>
    </w:p>
    <w:p w14:paraId="1AA1C88E" w14:textId="2295B1E2" w:rsidR="00282EFF" w:rsidRPr="00282EFF" w:rsidRDefault="00282EFF" w:rsidP="00542932">
      <w:pPr>
        <w:spacing w:after="0"/>
        <w:jc w:val="center"/>
        <w:rPr>
          <w:i/>
          <w:iCs/>
        </w:rPr>
      </w:pPr>
      <w:r w:rsidRPr="00282EFF">
        <w:rPr>
          <w:i/>
          <w:iCs/>
        </w:rPr>
        <w:t>who are like family to me,</w:t>
      </w:r>
    </w:p>
    <w:p w14:paraId="63D5E924" w14:textId="205DF334" w:rsidR="00282EFF" w:rsidRPr="00282EFF" w:rsidRDefault="00282EFF" w:rsidP="00542932">
      <w:pPr>
        <w:spacing w:after="0"/>
        <w:jc w:val="center"/>
        <w:rPr>
          <w:i/>
          <w:iCs/>
        </w:rPr>
      </w:pPr>
      <w:r w:rsidRPr="00282EFF">
        <w:rPr>
          <w:i/>
          <w:iCs/>
        </w:rPr>
        <w:t>&amp;</w:t>
      </w:r>
    </w:p>
    <w:p w14:paraId="6FCBC479" w14:textId="0C9D4248" w:rsidR="0072602F" w:rsidRPr="00282EFF" w:rsidRDefault="0072602F" w:rsidP="00542932">
      <w:pPr>
        <w:spacing w:after="0"/>
        <w:jc w:val="center"/>
        <w:rPr>
          <w:i/>
          <w:iCs/>
        </w:rPr>
      </w:pPr>
      <w:r w:rsidRPr="00282EFF">
        <w:rPr>
          <w:i/>
          <w:iCs/>
        </w:rPr>
        <w:t>to my dear</w:t>
      </w:r>
      <w:r w:rsidR="00282EFF" w:rsidRPr="00282EFF">
        <w:rPr>
          <w:i/>
          <w:iCs/>
        </w:rPr>
        <w:t>-departed</w:t>
      </w:r>
      <w:r w:rsidRPr="00282EFF">
        <w:rPr>
          <w:i/>
          <w:iCs/>
        </w:rPr>
        <w:t xml:space="preserve"> friend,</w:t>
      </w:r>
    </w:p>
    <w:p w14:paraId="1320414C" w14:textId="3B6F204B" w:rsidR="0072602F" w:rsidRPr="00282EFF" w:rsidRDefault="0072602F" w:rsidP="00542932">
      <w:pPr>
        <w:spacing w:after="0"/>
        <w:jc w:val="center"/>
        <w:rPr>
          <w:i/>
          <w:iCs/>
        </w:rPr>
      </w:pPr>
      <w:r w:rsidRPr="00282EFF">
        <w:rPr>
          <w:i/>
          <w:iCs/>
        </w:rPr>
        <w:t>Will,</w:t>
      </w:r>
    </w:p>
    <w:p w14:paraId="14D0497E" w14:textId="4B5FD0CA" w:rsidR="0072602F" w:rsidRDefault="00282EFF" w:rsidP="00542932">
      <w:pPr>
        <w:spacing w:after="0"/>
        <w:jc w:val="center"/>
        <w:rPr>
          <w:i/>
          <w:iCs/>
        </w:rPr>
      </w:pPr>
      <w:r w:rsidRPr="00282EFF">
        <w:rPr>
          <w:i/>
          <w:iCs/>
        </w:rPr>
        <w:t>w</w:t>
      </w:r>
      <w:r w:rsidR="0072602F" w:rsidRPr="00282EFF">
        <w:rPr>
          <w:i/>
          <w:iCs/>
        </w:rPr>
        <w:t>ho</w:t>
      </w:r>
      <w:r w:rsidRPr="00282EFF">
        <w:rPr>
          <w:i/>
          <w:iCs/>
        </w:rPr>
        <w:t>m I miss every day</w:t>
      </w:r>
      <w:r w:rsidR="0072602F" w:rsidRPr="00282EFF">
        <w:rPr>
          <w:i/>
          <w:iCs/>
        </w:rPr>
        <w:t>.</w:t>
      </w:r>
    </w:p>
    <w:p w14:paraId="35D9C2A1" w14:textId="6282543A" w:rsidR="008E5CEE" w:rsidRDefault="008E5CEE" w:rsidP="00542932">
      <w:pPr>
        <w:spacing w:after="0"/>
        <w:jc w:val="center"/>
        <w:rPr>
          <w:i/>
          <w:iCs/>
        </w:rPr>
      </w:pPr>
    </w:p>
    <w:p w14:paraId="3CE62FCE" w14:textId="77777777" w:rsidR="008E5CEE" w:rsidRDefault="008E5CEE">
      <w:pPr>
        <w:tabs>
          <w:tab w:val="clear" w:pos="720"/>
        </w:tabs>
        <w:spacing w:line="259" w:lineRule="auto"/>
        <w:rPr>
          <w:i/>
          <w:iCs/>
        </w:rPr>
      </w:pPr>
      <w:r>
        <w:rPr>
          <w:i/>
          <w:iCs/>
        </w:rPr>
        <w:br w:type="page"/>
      </w:r>
    </w:p>
    <w:p w14:paraId="77CCC80C" w14:textId="6345AF27" w:rsidR="004F401D" w:rsidRPr="00E73445" w:rsidRDefault="00ED157D" w:rsidP="008E5CEE">
      <w:pPr>
        <w:jc w:val="center"/>
        <w:rPr>
          <w:b/>
          <w:bCs/>
          <w:sz w:val="28"/>
          <w:szCs w:val="24"/>
        </w:rPr>
      </w:pPr>
      <w:r w:rsidRPr="00E73445">
        <w:rPr>
          <w:b/>
          <w:bCs/>
          <w:sz w:val="28"/>
          <w:szCs w:val="24"/>
        </w:rPr>
        <w:lastRenderedPageBreak/>
        <w:t>Acknowledgements</w:t>
      </w:r>
    </w:p>
    <w:p w14:paraId="035D5EA3" w14:textId="34CAB207" w:rsidR="004F401D" w:rsidRPr="004F401D" w:rsidRDefault="00866E5C" w:rsidP="0072602F">
      <w:r>
        <w:t>I wish to thank Derrick Willis, Samuel Chan</w:t>
      </w:r>
      <w:r w:rsidR="00D923AC">
        <w:t>—</w:t>
      </w:r>
      <w:r>
        <w:t>fellow students at the University of Oklahoma</w:t>
      </w:r>
      <w:r w:rsidR="00D923AC">
        <w:t>—</w:t>
      </w:r>
      <w:r w:rsidRPr="00866E5C">
        <w:t>Alex Fortney</w:t>
      </w:r>
      <w:r>
        <w:t>, and Omar Aly</w:t>
      </w:r>
      <w:r w:rsidR="00D923AC">
        <w:t>—</w:t>
      </w:r>
      <w:r w:rsidRPr="00866E5C">
        <w:t>performed summer internship</w:t>
      </w:r>
      <w:r w:rsidR="00204575">
        <w:t>s</w:t>
      </w:r>
      <w:r w:rsidRPr="00866E5C">
        <w:t xml:space="preserve"> with Dr. Refai</w:t>
      </w:r>
      <w:r w:rsidR="00D923AC">
        <w:t>—</w:t>
      </w:r>
      <w:r>
        <w:t xml:space="preserve">for their help with collecting the data for this study. </w:t>
      </w:r>
      <w:r w:rsidR="004C14E2">
        <w:t xml:space="preserve">My thanks and gratitude go out to </w:t>
      </w:r>
      <w:r w:rsidR="004C14E2" w:rsidRPr="004C14E2">
        <w:t>Michelle Farabough</w:t>
      </w:r>
      <w:r w:rsidR="004C14E2">
        <w:t xml:space="preserve"> whom reviewed my thesis and gave much appreciated feedback. </w:t>
      </w:r>
      <w:r>
        <w:t xml:space="preserve">I would also like to thank Dr. Samuel Cheng and </w:t>
      </w:r>
      <w:r w:rsidRPr="00866E5C">
        <w:t>Dr. Choon Yik Tang</w:t>
      </w:r>
      <w:r>
        <w:t xml:space="preserve"> for their review of my thesis and their part on my committee. </w:t>
      </w:r>
      <w:r w:rsidR="000016C7">
        <w:t xml:space="preserve">In addition, </w:t>
      </w:r>
      <w:r>
        <w:t>I</w:t>
      </w:r>
      <w:r w:rsidR="000016C7">
        <w:t xml:space="preserve"> would</w:t>
      </w:r>
      <w:r>
        <w:t xml:space="preserve"> also like to show my gratitude to my mentor and thesis advisor Dr. Hazem Refai for his continuous help and support throughout the last few years</w:t>
      </w:r>
      <w:r w:rsidR="000016C7">
        <w:t xml:space="preserve"> and to my family and </w:t>
      </w:r>
      <w:r w:rsidR="007225F7">
        <w:t>friends for</w:t>
      </w:r>
      <w:r w:rsidR="000016C7">
        <w:t xml:space="preserve"> their love and support.</w:t>
      </w:r>
    </w:p>
    <w:p w14:paraId="228196B1" w14:textId="607EDB97" w:rsidR="004F401D" w:rsidRDefault="00107A7A" w:rsidP="00E76559">
      <w:r>
        <w:br w:type="page"/>
      </w:r>
    </w:p>
    <w:p w14:paraId="76AED57D" w14:textId="70437946" w:rsidR="00994366" w:rsidRPr="00E76559" w:rsidRDefault="00994366" w:rsidP="00994366">
      <w:pPr>
        <w:jc w:val="center"/>
        <w:rPr>
          <w:b/>
          <w:sz w:val="28"/>
          <w:szCs w:val="24"/>
        </w:rPr>
      </w:pPr>
      <w:r w:rsidRPr="00E76559">
        <w:rPr>
          <w:b/>
          <w:sz w:val="28"/>
          <w:szCs w:val="24"/>
        </w:rPr>
        <w:lastRenderedPageBreak/>
        <w:t>Table of Contents</w:t>
      </w:r>
    </w:p>
    <w:p w14:paraId="2732ED5E" w14:textId="6C0D45BA" w:rsidR="00025055" w:rsidRDefault="007664D5">
      <w:pPr>
        <w:pStyle w:val="TOC1"/>
        <w:tabs>
          <w:tab w:val="left" w:pos="1320"/>
        </w:tabs>
        <w:rPr>
          <w:rFonts w:asciiTheme="minorHAnsi" w:eastAsiaTheme="minorEastAsia" w:hAnsiTheme="minorHAnsi"/>
          <w:b w:val="0"/>
          <w:noProof/>
          <w:sz w:val="22"/>
        </w:rPr>
      </w:pPr>
      <w:r>
        <w:rPr>
          <w:b w:val="0"/>
        </w:rPr>
        <w:fldChar w:fldCharType="begin"/>
      </w:r>
      <w:r>
        <w:rPr>
          <w:b w:val="0"/>
        </w:rPr>
        <w:instrText xml:space="preserve"> TOC \o "1-3" \h \z \u \t "Heading 4,1,Heading 5,1" </w:instrText>
      </w:r>
      <w:r>
        <w:rPr>
          <w:b w:val="0"/>
        </w:rPr>
        <w:fldChar w:fldCharType="separate"/>
      </w:r>
      <w:hyperlink w:anchor="_Toc79052792" w:history="1">
        <w:r w:rsidR="00025055" w:rsidRPr="00EA2016">
          <w:rPr>
            <w:rStyle w:val="Hyperlink"/>
            <w:bCs/>
            <w:noProof/>
            <w14:scene3d>
              <w14:camera w14:prst="orthographicFront"/>
              <w14:lightRig w14:rig="threePt" w14:dir="t">
                <w14:rot w14:lat="0" w14:lon="0" w14:rev="0"/>
              </w14:lightRig>
            </w14:scene3d>
          </w:rPr>
          <w:t>Chapter 1</w:t>
        </w:r>
        <w:r w:rsidR="00025055">
          <w:rPr>
            <w:rFonts w:asciiTheme="minorHAnsi" w:eastAsiaTheme="minorEastAsia" w:hAnsiTheme="minorHAnsi"/>
            <w:b w:val="0"/>
            <w:noProof/>
            <w:sz w:val="22"/>
          </w:rPr>
          <w:tab/>
        </w:r>
        <w:r w:rsidR="00025055" w:rsidRPr="00EA2016">
          <w:rPr>
            <w:rStyle w:val="Hyperlink"/>
            <w:noProof/>
          </w:rPr>
          <w:t>Introduction</w:t>
        </w:r>
        <w:r w:rsidR="00025055">
          <w:rPr>
            <w:noProof/>
            <w:webHidden/>
          </w:rPr>
          <w:tab/>
        </w:r>
        <w:r w:rsidR="00025055">
          <w:rPr>
            <w:noProof/>
            <w:webHidden/>
          </w:rPr>
          <w:fldChar w:fldCharType="begin"/>
        </w:r>
        <w:r w:rsidR="00025055">
          <w:rPr>
            <w:noProof/>
            <w:webHidden/>
          </w:rPr>
          <w:instrText xml:space="preserve"> PAGEREF _Toc79052792 \h </w:instrText>
        </w:r>
        <w:r w:rsidR="00025055">
          <w:rPr>
            <w:noProof/>
            <w:webHidden/>
          </w:rPr>
        </w:r>
        <w:r w:rsidR="00025055">
          <w:rPr>
            <w:noProof/>
            <w:webHidden/>
          </w:rPr>
          <w:fldChar w:fldCharType="separate"/>
        </w:r>
        <w:r w:rsidR="00417BDA">
          <w:rPr>
            <w:noProof/>
            <w:webHidden/>
          </w:rPr>
          <w:t>1</w:t>
        </w:r>
        <w:r w:rsidR="00025055">
          <w:rPr>
            <w:noProof/>
            <w:webHidden/>
          </w:rPr>
          <w:fldChar w:fldCharType="end"/>
        </w:r>
      </w:hyperlink>
    </w:p>
    <w:p w14:paraId="67C8F38E" w14:textId="3D1ED305" w:rsidR="00025055" w:rsidRDefault="00025055">
      <w:pPr>
        <w:pStyle w:val="TOC2"/>
        <w:tabs>
          <w:tab w:val="left" w:pos="720"/>
        </w:tabs>
        <w:rPr>
          <w:rFonts w:asciiTheme="minorHAnsi" w:eastAsiaTheme="minorEastAsia" w:hAnsiTheme="minorHAnsi"/>
          <w:noProof/>
          <w:sz w:val="22"/>
        </w:rPr>
      </w:pPr>
      <w:hyperlink w:anchor="_Toc79052793" w:history="1">
        <w:r w:rsidRPr="00EA2016">
          <w:rPr>
            <w:rStyle w:val="Hyperlink"/>
            <w:noProof/>
          </w:rPr>
          <w:t>1.1</w:t>
        </w:r>
        <w:r>
          <w:rPr>
            <w:rFonts w:asciiTheme="minorHAnsi" w:eastAsiaTheme="minorEastAsia" w:hAnsiTheme="minorHAnsi"/>
            <w:noProof/>
            <w:sz w:val="22"/>
          </w:rPr>
          <w:tab/>
        </w:r>
        <w:r w:rsidRPr="00EA2016">
          <w:rPr>
            <w:rStyle w:val="Hyperlink"/>
            <w:noProof/>
          </w:rPr>
          <w:t>Thesis Summary</w:t>
        </w:r>
        <w:r>
          <w:rPr>
            <w:noProof/>
            <w:webHidden/>
          </w:rPr>
          <w:tab/>
        </w:r>
        <w:r>
          <w:rPr>
            <w:noProof/>
            <w:webHidden/>
          </w:rPr>
          <w:fldChar w:fldCharType="begin"/>
        </w:r>
        <w:r>
          <w:rPr>
            <w:noProof/>
            <w:webHidden/>
          </w:rPr>
          <w:instrText xml:space="preserve"> PAGEREF _Toc79052793 \h </w:instrText>
        </w:r>
        <w:r>
          <w:rPr>
            <w:noProof/>
            <w:webHidden/>
          </w:rPr>
        </w:r>
        <w:r>
          <w:rPr>
            <w:noProof/>
            <w:webHidden/>
          </w:rPr>
          <w:fldChar w:fldCharType="separate"/>
        </w:r>
        <w:r w:rsidR="00417BDA">
          <w:rPr>
            <w:noProof/>
            <w:webHidden/>
          </w:rPr>
          <w:t>1</w:t>
        </w:r>
        <w:r>
          <w:rPr>
            <w:noProof/>
            <w:webHidden/>
          </w:rPr>
          <w:fldChar w:fldCharType="end"/>
        </w:r>
      </w:hyperlink>
    </w:p>
    <w:p w14:paraId="23348892" w14:textId="1DBEF61D" w:rsidR="00025055" w:rsidRDefault="00025055">
      <w:pPr>
        <w:pStyle w:val="TOC2"/>
        <w:tabs>
          <w:tab w:val="left" w:pos="720"/>
        </w:tabs>
        <w:rPr>
          <w:rFonts w:asciiTheme="minorHAnsi" w:eastAsiaTheme="minorEastAsia" w:hAnsiTheme="minorHAnsi"/>
          <w:noProof/>
          <w:sz w:val="22"/>
        </w:rPr>
      </w:pPr>
      <w:hyperlink w:anchor="_Toc79052794" w:history="1">
        <w:r w:rsidRPr="00EA2016">
          <w:rPr>
            <w:rStyle w:val="Hyperlink"/>
            <w:noProof/>
          </w:rPr>
          <w:t>1.2</w:t>
        </w:r>
        <w:r>
          <w:rPr>
            <w:rFonts w:asciiTheme="minorHAnsi" w:eastAsiaTheme="minorEastAsia" w:hAnsiTheme="minorHAnsi"/>
            <w:noProof/>
            <w:sz w:val="22"/>
          </w:rPr>
          <w:tab/>
        </w:r>
        <w:r w:rsidRPr="00EA2016">
          <w:rPr>
            <w:rStyle w:val="Hyperlink"/>
            <w:noProof/>
          </w:rPr>
          <w:t>Benefits of Dilated Convolution</w:t>
        </w:r>
        <w:r>
          <w:rPr>
            <w:noProof/>
            <w:webHidden/>
          </w:rPr>
          <w:tab/>
        </w:r>
        <w:r>
          <w:rPr>
            <w:noProof/>
            <w:webHidden/>
          </w:rPr>
          <w:fldChar w:fldCharType="begin"/>
        </w:r>
        <w:r>
          <w:rPr>
            <w:noProof/>
            <w:webHidden/>
          </w:rPr>
          <w:instrText xml:space="preserve"> PAGEREF _Toc79052794 \h </w:instrText>
        </w:r>
        <w:r>
          <w:rPr>
            <w:noProof/>
            <w:webHidden/>
          </w:rPr>
        </w:r>
        <w:r>
          <w:rPr>
            <w:noProof/>
            <w:webHidden/>
          </w:rPr>
          <w:fldChar w:fldCharType="separate"/>
        </w:r>
        <w:r w:rsidR="00417BDA">
          <w:rPr>
            <w:noProof/>
            <w:webHidden/>
          </w:rPr>
          <w:t>2</w:t>
        </w:r>
        <w:r>
          <w:rPr>
            <w:noProof/>
            <w:webHidden/>
          </w:rPr>
          <w:fldChar w:fldCharType="end"/>
        </w:r>
      </w:hyperlink>
    </w:p>
    <w:p w14:paraId="316817CA" w14:textId="5B0F0A2E" w:rsidR="00025055" w:rsidRDefault="00025055">
      <w:pPr>
        <w:pStyle w:val="TOC1"/>
        <w:tabs>
          <w:tab w:val="left" w:pos="1320"/>
        </w:tabs>
        <w:rPr>
          <w:rFonts w:asciiTheme="minorHAnsi" w:eastAsiaTheme="minorEastAsia" w:hAnsiTheme="minorHAnsi"/>
          <w:b w:val="0"/>
          <w:noProof/>
          <w:sz w:val="22"/>
        </w:rPr>
      </w:pPr>
      <w:hyperlink w:anchor="_Toc79052795" w:history="1">
        <w:r w:rsidRPr="00EA2016">
          <w:rPr>
            <w:rStyle w:val="Hyperlink"/>
            <w:bCs/>
            <w:noProof/>
            <w14:scene3d>
              <w14:camera w14:prst="orthographicFront"/>
              <w14:lightRig w14:rig="threePt" w14:dir="t">
                <w14:rot w14:lat="0" w14:lon="0" w14:rev="0"/>
              </w14:lightRig>
            </w14:scene3d>
          </w:rPr>
          <w:t>Chapter 2</w:t>
        </w:r>
        <w:r>
          <w:rPr>
            <w:rFonts w:asciiTheme="minorHAnsi" w:eastAsiaTheme="minorEastAsia" w:hAnsiTheme="minorHAnsi"/>
            <w:b w:val="0"/>
            <w:noProof/>
            <w:sz w:val="22"/>
          </w:rPr>
          <w:tab/>
        </w:r>
        <w:r w:rsidRPr="00EA2016">
          <w:rPr>
            <w:rStyle w:val="Hyperlink"/>
            <w:noProof/>
          </w:rPr>
          <w:t>Related Work</w:t>
        </w:r>
        <w:r>
          <w:rPr>
            <w:noProof/>
            <w:webHidden/>
          </w:rPr>
          <w:tab/>
        </w:r>
        <w:r>
          <w:rPr>
            <w:noProof/>
            <w:webHidden/>
          </w:rPr>
          <w:fldChar w:fldCharType="begin"/>
        </w:r>
        <w:r>
          <w:rPr>
            <w:noProof/>
            <w:webHidden/>
          </w:rPr>
          <w:instrText xml:space="preserve"> PAGEREF _Toc79052795 \h </w:instrText>
        </w:r>
        <w:r>
          <w:rPr>
            <w:noProof/>
            <w:webHidden/>
          </w:rPr>
        </w:r>
        <w:r>
          <w:rPr>
            <w:noProof/>
            <w:webHidden/>
          </w:rPr>
          <w:fldChar w:fldCharType="separate"/>
        </w:r>
        <w:r w:rsidR="00417BDA">
          <w:rPr>
            <w:noProof/>
            <w:webHidden/>
          </w:rPr>
          <w:t>4</w:t>
        </w:r>
        <w:r>
          <w:rPr>
            <w:noProof/>
            <w:webHidden/>
          </w:rPr>
          <w:fldChar w:fldCharType="end"/>
        </w:r>
      </w:hyperlink>
    </w:p>
    <w:p w14:paraId="0165768E" w14:textId="701FE278" w:rsidR="00025055" w:rsidRDefault="00025055">
      <w:pPr>
        <w:pStyle w:val="TOC2"/>
        <w:tabs>
          <w:tab w:val="left" w:pos="720"/>
        </w:tabs>
        <w:rPr>
          <w:rFonts w:asciiTheme="minorHAnsi" w:eastAsiaTheme="minorEastAsia" w:hAnsiTheme="minorHAnsi"/>
          <w:noProof/>
          <w:sz w:val="22"/>
        </w:rPr>
      </w:pPr>
      <w:hyperlink w:anchor="_Toc79052796" w:history="1">
        <w:r w:rsidRPr="00EA2016">
          <w:rPr>
            <w:rStyle w:val="Hyperlink"/>
            <w:noProof/>
          </w:rPr>
          <w:t>2.1</w:t>
        </w:r>
        <w:r>
          <w:rPr>
            <w:rFonts w:asciiTheme="minorHAnsi" w:eastAsiaTheme="minorEastAsia" w:hAnsiTheme="minorHAnsi"/>
            <w:noProof/>
            <w:sz w:val="22"/>
          </w:rPr>
          <w:tab/>
        </w:r>
        <w:r w:rsidRPr="00EA2016">
          <w:rPr>
            <w:rStyle w:val="Hyperlink"/>
            <w:noProof/>
          </w:rPr>
          <w:t>RNN and LSTM Models for Time Series Datasets</w:t>
        </w:r>
        <w:r>
          <w:rPr>
            <w:noProof/>
            <w:webHidden/>
          </w:rPr>
          <w:tab/>
        </w:r>
        <w:r>
          <w:rPr>
            <w:noProof/>
            <w:webHidden/>
          </w:rPr>
          <w:fldChar w:fldCharType="begin"/>
        </w:r>
        <w:r>
          <w:rPr>
            <w:noProof/>
            <w:webHidden/>
          </w:rPr>
          <w:instrText xml:space="preserve"> PAGEREF _Toc79052796 \h </w:instrText>
        </w:r>
        <w:r>
          <w:rPr>
            <w:noProof/>
            <w:webHidden/>
          </w:rPr>
        </w:r>
        <w:r>
          <w:rPr>
            <w:noProof/>
            <w:webHidden/>
          </w:rPr>
          <w:fldChar w:fldCharType="separate"/>
        </w:r>
        <w:r w:rsidR="00417BDA">
          <w:rPr>
            <w:noProof/>
            <w:webHidden/>
          </w:rPr>
          <w:t>4</w:t>
        </w:r>
        <w:r>
          <w:rPr>
            <w:noProof/>
            <w:webHidden/>
          </w:rPr>
          <w:fldChar w:fldCharType="end"/>
        </w:r>
      </w:hyperlink>
    </w:p>
    <w:p w14:paraId="2C81D4B8" w14:textId="3BD0F00D" w:rsidR="00025055" w:rsidRDefault="00025055">
      <w:pPr>
        <w:pStyle w:val="TOC2"/>
        <w:tabs>
          <w:tab w:val="left" w:pos="720"/>
        </w:tabs>
        <w:rPr>
          <w:rFonts w:asciiTheme="minorHAnsi" w:eastAsiaTheme="minorEastAsia" w:hAnsiTheme="minorHAnsi"/>
          <w:noProof/>
          <w:sz w:val="22"/>
        </w:rPr>
      </w:pPr>
      <w:hyperlink w:anchor="_Toc79052797" w:history="1">
        <w:r w:rsidRPr="00EA2016">
          <w:rPr>
            <w:rStyle w:val="Hyperlink"/>
            <w:noProof/>
          </w:rPr>
          <w:t>2.2</w:t>
        </w:r>
        <w:r>
          <w:rPr>
            <w:rFonts w:asciiTheme="minorHAnsi" w:eastAsiaTheme="minorEastAsia" w:hAnsiTheme="minorHAnsi"/>
            <w:noProof/>
            <w:sz w:val="22"/>
          </w:rPr>
          <w:tab/>
        </w:r>
        <w:r w:rsidRPr="00EA2016">
          <w:rPr>
            <w:rStyle w:val="Hyperlink"/>
            <w:noProof/>
          </w:rPr>
          <w:t>Identification of Wireless Technologies using Neural Nets</w:t>
        </w:r>
        <w:r>
          <w:rPr>
            <w:noProof/>
            <w:webHidden/>
          </w:rPr>
          <w:tab/>
        </w:r>
        <w:r>
          <w:rPr>
            <w:noProof/>
            <w:webHidden/>
          </w:rPr>
          <w:fldChar w:fldCharType="begin"/>
        </w:r>
        <w:r>
          <w:rPr>
            <w:noProof/>
            <w:webHidden/>
          </w:rPr>
          <w:instrText xml:space="preserve"> PAGEREF _Toc79052797 \h </w:instrText>
        </w:r>
        <w:r>
          <w:rPr>
            <w:noProof/>
            <w:webHidden/>
          </w:rPr>
        </w:r>
        <w:r>
          <w:rPr>
            <w:noProof/>
            <w:webHidden/>
          </w:rPr>
          <w:fldChar w:fldCharType="separate"/>
        </w:r>
        <w:r w:rsidR="00417BDA">
          <w:rPr>
            <w:noProof/>
            <w:webHidden/>
          </w:rPr>
          <w:t>6</w:t>
        </w:r>
        <w:r>
          <w:rPr>
            <w:noProof/>
            <w:webHidden/>
          </w:rPr>
          <w:fldChar w:fldCharType="end"/>
        </w:r>
      </w:hyperlink>
    </w:p>
    <w:p w14:paraId="0BCA53FD" w14:textId="6A4ECEC0" w:rsidR="00025055" w:rsidRDefault="00025055">
      <w:pPr>
        <w:pStyle w:val="TOC2"/>
        <w:tabs>
          <w:tab w:val="left" w:pos="720"/>
        </w:tabs>
        <w:rPr>
          <w:rFonts w:asciiTheme="minorHAnsi" w:eastAsiaTheme="minorEastAsia" w:hAnsiTheme="minorHAnsi"/>
          <w:noProof/>
          <w:sz w:val="22"/>
        </w:rPr>
      </w:pPr>
      <w:hyperlink w:anchor="_Toc79052798" w:history="1">
        <w:r w:rsidRPr="00EA2016">
          <w:rPr>
            <w:rStyle w:val="Hyperlink"/>
            <w:noProof/>
          </w:rPr>
          <w:t>2.3</w:t>
        </w:r>
        <w:r>
          <w:rPr>
            <w:rFonts w:asciiTheme="minorHAnsi" w:eastAsiaTheme="minorEastAsia" w:hAnsiTheme="minorHAnsi"/>
            <w:noProof/>
            <w:sz w:val="22"/>
          </w:rPr>
          <w:tab/>
        </w:r>
        <w:r w:rsidRPr="00EA2016">
          <w:rPr>
            <w:rStyle w:val="Hyperlink"/>
            <w:noProof/>
          </w:rPr>
          <w:t>WaveNet</w:t>
        </w:r>
        <w:r>
          <w:rPr>
            <w:noProof/>
            <w:webHidden/>
          </w:rPr>
          <w:tab/>
        </w:r>
        <w:r>
          <w:rPr>
            <w:noProof/>
            <w:webHidden/>
          </w:rPr>
          <w:fldChar w:fldCharType="begin"/>
        </w:r>
        <w:r>
          <w:rPr>
            <w:noProof/>
            <w:webHidden/>
          </w:rPr>
          <w:instrText xml:space="preserve"> PAGEREF _Toc79052798 \h </w:instrText>
        </w:r>
        <w:r>
          <w:rPr>
            <w:noProof/>
            <w:webHidden/>
          </w:rPr>
        </w:r>
        <w:r>
          <w:rPr>
            <w:noProof/>
            <w:webHidden/>
          </w:rPr>
          <w:fldChar w:fldCharType="separate"/>
        </w:r>
        <w:r w:rsidR="00417BDA">
          <w:rPr>
            <w:noProof/>
            <w:webHidden/>
          </w:rPr>
          <w:t>8</w:t>
        </w:r>
        <w:r>
          <w:rPr>
            <w:noProof/>
            <w:webHidden/>
          </w:rPr>
          <w:fldChar w:fldCharType="end"/>
        </w:r>
      </w:hyperlink>
    </w:p>
    <w:p w14:paraId="6C04D847" w14:textId="008F7F7C" w:rsidR="00025055" w:rsidRDefault="00025055">
      <w:pPr>
        <w:pStyle w:val="TOC2"/>
        <w:tabs>
          <w:tab w:val="left" w:pos="720"/>
        </w:tabs>
        <w:rPr>
          <w:rFonts w:asciiTheme="minorHAnsi" w:eastAsiaTheme="minorEastAsia" w:hAnsiTheme="minorHAnsi"/>
          <w:noProof/>
          <w:sz w:val="22"/>
        </w:rPr>
      </w:pPr>
      <w:hyperlink w:anchor="_Toc79052799" w:history="1">
        <w:r w:rsidRPr="00EA2016">
          <w:rPr>
            <w:rStyle w:val="Hyperlink"/>
            <w:noProof/>
          </w:rPr>
          <w:t>2.4</w:t>
        </w:r>
        <w:r>
          <w:rPr>
            <w:rFonts w:asciiTheme="minorHAnsi" w:eastAsiaTheme="minorEastAsia" w:hAnsiTheme="minorHAnsi"/>
            <w:noProof/>
            <w:sz w:val="22"/>
          </w:rPr>
          <w:tab/>
        </w:r>
        <w:r w:rsidRPr="00EA2016">
          <w:rPr>
            <w:rStyle w:val="Hyperlink"/>
            <w:noProof/>
          </w:rPr>
          <w:t>WaveNet Adapted for Artist Classification from Audio Samples</w:t>
        </w:r>
        <w:r>
          <w:rPr>
            <w:noProof/>
            <w:webHidden/>
          </w:rPr>
          <w:tab/>
        </w:r>
        <w:r>
          <w:rPr>
            <w:noProof/>
            <w:webHidden/>
          </w:rPr>
          <w:fldChar w:fldCharType="begin"/>
        </w:r>
        <w:r>
          <w:rPr>
            <w:noProof/>
            <w:webHidden/>
          </w:rPr>
          <w:instrText xml:space="preserve"> PAGEREF _Toc79052799 \h </w:instrText>
        </w:r>
        <w:r>
          <w:rPr>
            <w:noProof/>
            <w:webHidden/>
          </w:rPr>
        </w:r>
        <w:r>
          <w:rPr>
            <w:noProof/>
            <w:webHidden/>
          </w:rPr>
          <w:fldChar w:fldCharType="separate"/>
        </w:r>
        <w:r w:rsidR="00417BDA">
          <w:rPr>
            <w:noProof/>
            <w:webHidden/>
          </w:rPr>
          <w:t>8</w:t>
        </w:r>
        <w:r>
          <w:rPr>
            <w:noProof/>
            <w:webHidden/>
          </w:rPr>
          <w:fldChar w:fldCharType="end"/>
        </w:r>
      </w:hyperlink>
    </w:p>
    <w:p w14:paraId="10EA094E" w14:textId="3E8FEEDA" w:rsidR="00025055" w:rsidRDefault="00025055">
      <w:pPr>
        <w:pStyle w:val="TOC1"/>
        <w:tabs>
          <w:tab w:val="left" w:pos="1320"/>
        </w:tabs>
        <w:rPr>
          <w:rFonts w:asciiTheme="minorHAnsi" w:eastAsiaTheme="minorEastAsia" w:hAnsiTheme="minorHAnsi"/>
          <w:b w:val="0"/>
          <w:noProof/>
          <w:sz w:val="22"/>
        </w:rPr>
      </w:pPr>
      <w:hyperlink w:anchor="_Toc79052800" w:history="1">
        <w:r w:rsidRPr="00EA2016">
          <w:rPr>
            <w:rStyle w:val="Hyperlink"/>
            <w:bCs/>
            <w:noProof/>
            <w14:scene3d>
              <w14:camera w14:prst="orthographicFront"/>
              <w14:lightRig w14:rig="threePt" w14:dir="t">
                <w14:rot w14:lat="0" w14:lon="0" w14:rev="0"/>
              </w14:lightRig>
            </w14:scene3d>
          </w:rPr>
          <w:t>Chapter 3</w:t>
        </w:r>
        <w:r>
          <w:rPr>
            <w:rFonts w:asciiTheme="minorHAnsi" w:eastAsiaTheme="minorEastAsia" w:hAnsiTheme="minorHAnsi"/>
            <w:b w:val="0"/>
            <w:noProof/>
            <w:sz w:val="22"/>
          </w:rPr>
          <w:tab/>
        </w:r>
        <w:r w:rsidRPr="00EA2016">
          <w:rPr>
            <w:rStyle w:val="Hyperlink"/>
            <w:noProof/>
          </w:rPr>
          <w:t>Classifying Wi-Fi from Raw Power Measurements</w:t>
        </w:r>
        <w:r>
          <w:rPr>
            <w:noProof/>
            <w:webHidden/>
          </w:rPr>
          <w:tab/>
        </w:r>
        <w:r>
          <w:rPr>
            <w:noProof/>
            <w:webHidden/>
          </w:rPr>
          <w:fldChar w:fldCharType="begin"/>
        </w:r>
        <w:r>
          <w:rPr>
            <w:noProof/>
            <w:webHidden/>
          </w:rPr>
          <w:instrText xml:space="preserve"> PAGEREF _Toc79052800 \h </w:instrText>
        </w:r>
        <w:r>
          <w:rPr>
            <w:noProof/>
            <w:webHidden/>
          </w:rPr>
        </w:r>
        <w:r>
          <w:rPr>
            <w:noProof/>
            <w:webHidden/>
          </w:rPr>
          <w:fldChar w:fldCharType="separate"/>
        </w:r>
        <w:r w:rsidR="00417BDA">
          <w:rPr>
            <w:noProof/>
            <w:webHidden/>
          </w:rPr>
          <w:t>10</w:t>
        </w:r>
        <w:r>
          <w:rPr>
            <w:noProof/>
            <w:webHidden/>
          </w:rPr>
          <w:fldChar w:fldCharType="end"/>
        </w:r>
      </w:hyperlink>
    </w:p>
    <w:p w14:paraId="7D73A79C" w14:textId="2DBBC4B0" w:rsidR="00025055" w:rsidRDefault="00025055">
      <w:pPr>
        <w:pStyle w:val="TOC2"/>
        <w:tabs>
          <w:tab w:val="left" w:pos="720"/>
        </w:tabs>
        <w:rPr>
          <w:rFonts w:asciiTheme="minorHAnsi" w:eastAsiaTheme="minorEastAsia" w:hAnsiTheme="minorHAnsi"/>
          <w:noProof/>
          <w:sz w:val="22"/>
        </w:rPr>
      </w:pPr>
      <w:hyperlink w:anchor="_Toc79052801" w:history="1">
        <w:r w:rsidRPr="00EA2016">
          <w:rPr>
            <w:rStyle w:val="Hyperlink"/>
            <w:noProof/>
          </w:rPr>
          <w:t>3.1</w:t>
        </w:r>
        <w:r>
          <w:rPr>
            <w:rFonts w:asciiTheme="minorHAnsi" w:eastAsiaTheme="minorEastAsia" w:hAnsiTheme="minorHAnsi"/>
            <w:noProof/>
            <w:sz w:val="22"/>
          </w:rPr>
          <w:tab/>
        </w:r>
        <w:r w:rsidRPr="00EA2016">
          <w:rPr>
            <w:rStyle w:val="Hyperlink"/>
            <w:noProof/>
          </w:rPr>
          <w:t>Data Collection</w:t>
        </w:r>
        <w:r>
          <w:rPr>
            <w:noProof/>
            <w:webHidden/>
          </w:rPr>
          <w:tab/>
        </w:r>
        <w:r>
          <w:rPr>
            <w:noProof/>
            <w:webHidden/>
          </w:rPr>
          <w:fldChar w:fldCharType="begin"/>
        </w:r>
        <w:r>
          <w:rPr>
            <w:noProof/>
            <w:webHidden/>
          </w:rPr>
          <w:instrText xml:space="preserve"> PAGEREF _Toc79052801 \h </w:instrText>
        </w:r>
        <w:r>
          <w:rPr>
            <w:noProof/>
            <w:webHidden/>
          </w:rPr>
        </w:r>
        <w:r>
          <w:rPr>
            <w:noProof/>
            <w:webHidden/>
          </w:rPr>
          <w:fldChar w:fldCharType="separate"/>
        </w:r>
        <w:r w:rsidR="00417BDA">
          <w:rPr>
            <w:noProof/>
            <w:webHidden/>
          </w:rPr>
          <w:t>10</w:t>
        </w:r>
        <w:r>
          <w:rPr>
            <w:noProof/>
            <w:webHidden/>
          </w:rPr>
          <w:fldChar w:fldCharType="end"/>
        </w:r>
      </w:hyperlink>
    </w:p>
    <w:p w14:paraId="58F2074D" w14:textId="0AC2ADDB" w:rsidR="00025055" w:rsidRDefault="00025055">
      <w:pPr>
        <w:pStyle w:val="TOC3"/>
        <w:tabs>
          <w:tab w:val="left" w:pos="1540"/>
        </w:tabs>
        <w:rPr>
          <w:rFonts w:asciiTheme="minorHAnsi" w:eastAsiaTheme="minorEastAsia" w:hAnsiTheme="minorHAnsi"/>
          <w:noProof/>
          <w:sz w:val="22"/>
        </w:rPr>
      </w:pPr>
      <w:hyperlink w:anchor="_Toc79052802" w:history="1">
        <w:r w:rsidRPr="00EA2016">
          <w:rPr>
            <w:rStyle w:val="Hyperlink"/>
            <w:noProof/>
          </w:rPr>
          <w:t>3.1.1</w:t>
        </w:r>
        <w:r>
          <w:rPr>
            <w:rFonts w:asciiTheme="minorHAnsi" w:eastAsiaTheme="minorEastAsia" w:hAnsiTheme="minorHAnsi"/>
            <w:noProof/>
            <w:sz w:val="22"/>
          </w:rPr>
          <w:tab/>
        </w:r>
        <w:r w:rsidRPr="00EA2016">
          <w:rPr>
            <w:rStyle w:val="Hyperlink"/>
            <w:noProof/>
          </w:rPr>
          <w:t>Equipment</w:t>
        </w:r>
        <w:r>
          <w:rPr>
            <w:noProof/>
            <w:webHidden/>
          </w:rPr>
          <w:tab/>
        </w:r>
        <w:r>
          <w:rPr>
            <w:noProof/>
            <w:webHidden/>
          </w:rPr>
          <w:fldChar w:fldCharType="begin"/>
        </w:r>
        <w:r>
          <w:rPr>
            <w:noProof/>
            <w:webHidden/>
          </w:rPr>
          <w:instrText xml:space="preserve"> PAGEREF _Toc79052802 \h </w:instrText>
        </w:r>
        <w:r>
          <w:rPr>
            <w:noProof/>
            <w:webHidden/>
          </w:rPr>
        </w:r>
        <w:r>
          <w:rPr>
            <w:noProof/>
            <w:webHidden/>
          </w:rPr>
          <w:fldChar w:fldCharType="separate"/>
        </w:r>
        <w:r w:rsidR="00417BDA">
          <w:rPr>
            <w:noProof/>
            <w:webHidden/>
          </w:rPr>
          <w:t>10</w:t>
        </w:r>
        <w:r>
          <w:rPr>
            <w:noProof/>
            <w:webHidden/>
          </w:rPr>
          <w:fldChar w:fldCharType="end"/>
        </w:r>
      </w:hyperlink>
    </w:p>
    <w:p w14:paraId="580F0A16" w14:textId="79926BD7" w:rsidR="00025055" w:rsidRDefault="00025055">
      <w:pPr>
        <w:pStyle w:val="TOC3"/>
        <w:tabs>
          <w:tab w:val="left" w:pos="1540"/>
        </w:tabs>
        <w:rPr>
          <w:rFonts w:asciiTheme="minorHAnsi" w:eastAsiaTheme="minorEastAsia" w:hAnsiTheme="minorHAnsi"/>
          <w:noProof/>
          <w:sz w:val="22"/>
        </w:rPr>
      </w:pPr>
      <w:hyperlink w:anchor="_Toc79052803" w:history="1">
        <w:r w:rsidRPr="00EA2016">
          <w:rPr>
            <w:rStyle w:val="Hyperlink"/>
            <w:noProof/>
          </w:rPr>
          <w:t>3.1.2</w:t>
        </w:r>
        <w:r>
          <w:rPr>
            <w:rFonts w:asciiTheme="minorHAnsi" w:eastAsiaTheme="minorEastAsia" w:hAnsiTheme="minorHAnsi"/>
            <w:noProof/>
            <w:sz w:val="22"/>
          </w:rPr>
          <w:tab/>
        </w:r>
        <w:r w:rsidRPr="00EA2016">
          <w:rPr>
            <w:rStyle w:val="Hyperlink"/>
            <w:noProof/>
          </w:rPr>
          <w:t>Experimental Setup</w:t>
        </w:r>
        <w:r>
          <w:rPr>
            <w:noProof/>
            <w:webHidden/>
          </w:rPr>
          <w:tab/>
        </w:r>
        <w:r>
          <w:rPr>
            <w:noProof/>
            <w:webHidden/>
          </w:rPr>
          <w:fldChar w:fldCharType="begin"/>
        </w:r>
        <w:r>
          <w:rPr>
            <w:noProof/>
            <w:webHidden/>
          </w:rPr>
          <w:instrText xml:space="preserve"> PAGEREF _Toc79052803 \h </w:instrText>
        </w:r>
        <w:r>
          <w:rPr>
            <w:noProof/>
            <w:webHidden/>
          </w:rPr>
        </w:r>
        <w:r>
          <w:rPr>
            <w:noProof/>
            <w:webHidden/>
          </w:rPr>
          <w:fldChar w:fldCharType="separate"/>
        </w:r>
        <w:r w:rsidR="00417BDA">
          <w:rPr>
            <w:noProof/>
            <w:webHidden/>
          </w:rPr>
          <w:t>11</w:t>
        </w:r>
        <w:r>
          <w:rPr>
            <w:noProof/>
            <w:webHidden/>
          </w:rPr>
          <w:fldChar w:fldCharType="end"/>
        </w:r>
      </w:hyperlink>
    </w:p>
    <w:p w14:paraId="5402C429" w14:textId="0EF3EFAE" w:rsidR="00025055" w:rsidRDefault="00025055">
      <w:pPr>
        <w:pStyle w:val="TOC3"/>
        <w:tabs>
          <w:tab w:val="left" w:pos="1540"/>
        </w:tabs>
        <w:rPr>
          <w:rFonts w:asciiTheme="minorHAnsi" w:eastAsiaTheme="minorEastAsia" w:hAnsiTheme="minorHAnsi"/>
          <w:noProof/>
          <w:sz w:val="22"/>
        </w:rPr>
      </w:pPr>
      <w:hyperlink w:anchor="_Toc79052804" w:history="1">
        <w:r w:rsidRPr="00EA2016">
          <w:rPr>
            <w:rStyle w:val="Hyperlink"/>
            <w:noProof/>
          </w:rPr>
          <w:t>3.1.3</w:t>
        </w:r>
        <w:r>
          <w:rPr>
            <w:rFonts w:asciiTheme="minorHAnsi" w:eastAsiaTheme="minorEastAsia" w:hAnsiTheme="minorHAnsi"/>
            <w:noProof/>
            <w:sz w:val="22"/>
          </w:rPr>
          <w:tab/>
        </w:r>
        <w:r w:rsidRPr="00EA2016">
          <w:rPr>
            <w:rStyle w:val="Hyperlink"/>
            <w:noProof/>
          </w:rPr>
          <w:t>Collection</w:t>
        </w:r>
        <w:r>
          <w:rPr>
            <w:noProof/>
            <w:webHidden/>
          </w:rPr>
          <w:tab/>
        </w:r>
        <w:r>
          <w:rPr>
            <w:noProof/>
            <w:webHidden/>
          </w:rPr>
          <w:fldChar w:fldCharType="begin"/>
        </w:r>
        <w:r>
          <w:rPr>
            <w:noProof/>
            <w:webHidden/>
          </w:rPr>
          <w:instrText xml:space="preserve"> PAGEREF _Toc79052804 \h </w:instrText>
        </w:r>
        <w:r>
          <w:rPr>
            <w:noProof/>
            <w:webHidden/>
          </w:rPr>
        </w:r>
        <w:r>
          <w:rPr>
            <w:noProof/>
            <w:webHidden/>
          </w:rPr>
          <w:fldChar w:fldCharType="separate"/>
        </w:r>
        <w:r w:rsidR="00417BDA">
          <w:rPr>
            <w:noProof/>
            <w:webHidden/>
          </w:rPr>
          <w:t>14</w:t>
        </w:r>
        <w:r>
          <w:rPr>
            <w:noProof/>
            <w:webHidden/>
          </w:rPr>
          <w:fldChar w:fldCharType="end"/>
        </w:r>
      </w:hyperlink>
    </w:p>
    <w:p w14:paraId="092C2E64" w14:textId="5F13B830" w:rsidR="00025055" w:rsidRDefault="00025055">
      <w:pPr>
        <w:pStyle w:val="TOC2"/>
        <w:tabs>
          <w:tab w:val="left" w:pos="720"/>
        </w:tabs>
        <w:rPr>
          <w:rFonts w:asciiTheme="minorHAnsi" w:eastAsiaTheme="minorEastAsia" w:hAnsiTheme="minorHAnsi"/>
          <w:noProof/>
          <w:sz w:val="22"/>
        </w:rPr>
      </w:pPr>
      <w:hyperlink w:anchor="_Toc79052805" w:history="1">
        <w:r w:rsidRPr="00EA2016">
          <w:rPr>
            <w:rStyle w:val="Hyperlink"/>
            <w:noProof/>
          </w:rPr>
          <w:t>3.2</w:t>
        </w:r>
        <w:r>
          <w:rPr>
            <w:rFonts w:asciiTheme="minorHAnsi" w:eastAsiaTheme="minorEastAsia" w:hAnsiTheme="minorHAnsi"/>
            <w:noProof/>
            <w:sz w:val="22"/>
          </w:rPr>
          <w:tab/>
        </w:r>
        <w:r w:rsidRPr="00EA2016">
          <w:rPr>
            <w:rStyle w:val="Hyperlink"/>
            <w:noProof/>
          </w:rPr>
          <w:t>Exploratory Data Analysis</w:t>
        </w:r>
        <w:r>
          <w:rPr>
            <w:noProof/>
            <w:webHidden/>
          </w:rPr>
          <w:tab/>
        </w:r>
        <w:r>
          <w:rPr>
            <w:noProof/>
            <w:webHidden/>
          </w:rPr>
          <w:fldChar w:fldCharType="begin"/>
        </w:r>
        <w:r>
          <w:rPr>
            <w:noProof/>
            <w:webHidden/>
          </w:rPr>
          <w:instrText xml:space="preserve"> PAGEREF _Toc79052805 \h </w:instrText>
        </w:r>
        <w:r>
          <w:rPr>
            <w:noProof/>
            <w:webHidden/>
          </w:rPr>
        </w:r>
        <w:r>
          <w:rPr>
            <w:noProof/>
            <w:webHidden/>
          </w:rPr>
          <w:fldChar w:fldCharType="separate"/>
        </w:r>
        <w:r w:rsidR="00417BDA">
          <w:rPr>
            <w:noProof/>
            <w:webHidden/>
          </w:rPr>
          <w:t>15</w:t>
        </w:r>
        <w:r>
          <w:rPr>
            <w:noProof/>
            <w:webHidden/>
          </w:rPr>
          <w:fldChar w:fldCharType="end"/>
        </w:r>
      </w:hyperlink>
    </w:p>
    <w:p w14:paraId="7EFC6F77" w14:textId="6ABEF0A8" w:rsidR="00025055" w:rsidRDefault="00025055">
      <w:pPr>
        <w:pStyle w:val="TOC2"/>
        <w:tabs>
          <w:tab w:val="left" w:pos="720"/>
        </w:tabs>
        <w:rPr>
          <w:rFonts w:asciiTheme="minorHAnsi" w:eastAsiaTheme="minorEastAsia" w:hAnsiTheme="minorHAnsi"/>
          <w:noProof/>
          <w:sz w:val="22"/>
        </w:rPr>
      </w:pPr>
      <w:hyperlink w:anchor="_Toc79052806" w:history="1">
        <w:r w:rsidRPr="00EA2016">
          <w:rPr>
            <w:rStyle w:val="Hyperlink"/>
            <w:noProof/>
          </w:rPr>
          <w:t>3.3</w:t>
        </w:r>
        <w:r>
          <w:rPr>
            <w:rFonts w:asciiTheme="minorHAnsi" w:eastAsiaTheme="minorEastAsia" w:hAnsiTheme="minorHAnsi"/>
            <w:noProof/>
            <w:sz w:val="22"/>
          </w:rPr>
          <w:tab/>
        </w:r>
        <w:r w:rsidRPr="00EA2016">
          <w:rPr>
            <w:rStyle w:val="Hyperlink"/>
            <w:noProof/>
          </w:rPr>
          <w:t>Data Preprocessing</w:t>
        </w:r>
        <w:r>
          <w:rPr>
            <w:noProof/>
            <w:webHidden/>
          </w:rPr>
          <w:tab/>
        </w:r>
        <w:r>
          <w:rPr>
            <w:noProof/>
            <w:webHidden/>
          </w:rPr>
          <w:fldChar w:fldCharType="begin"/>
        </w:r>
        <w:r>
          <w:rPr>
            <w:noProof/>
            <w:webHidden/>
          </w:rPr>
          <w:instrText xml:space="preserve"> PAGEREF _Toc79052806 \h </w:instrText>
        </w:r>
        <w:r>
          <w:rPr>
            <w:noProof/>
            <w:webHidden/>
          </w:rPr>
        </w:r>
        <w:r>
          <w:rPr>
            <w:noProof/>
            <w:webHidden/>
          </w:rPr>
          <w:fldChar w:fldCharType="separate"/>
        </w:r>
        <w:r w:rsidR="00417BDA">
          <w:rPr>
            <w:noProof/>
            <w:webHidden/>
          </w:rPr>
          <w:t>16</w:t>
        </w:r>
        <w:r>
          <w:rPr>
            <w:noProof/>
            <w:webHidden/>
          </w:rPr>
          <w:fldChar w:fldCharType="end"/>
        </w:r>
      </w:hyperlink>
    </w:p>
    <w:p w14:paraId="354D30D3" w14:textId="791E7F94" w:rsidR="00025055" w:rsidRDefault="00025055">
      <w:pPr>
        <w:pStyle w:val="TOC3"/>
        <w:tabs>
          <w:tab w:val="left" w:pos="1540"/>
        </w:tabs>
        <w:rPr>
          <w:rFonts w:asciiTheme="minorHAnsi" w:eastAsiaTheme="minorEastAsia" w:hAnsiTheme="minorHAnsi"/>
          <w:noProof/>
          <w:sz w:val="22"/>
        </w:rPr>
      </w:pPr>
      <w:hyperlink w:anchor="_Toc79052807" w:history="1">
        <w:r w:rsidRPr="00EA2016">
          <w:rPr>
            <w:rStyle w:val="Hyperlink"/>
            <w:noProof/>
          </w:rPr>
          <w:t>3.3.1</w:t>
        </w:r>
        <w:r>
          <w:rPr>
            <w:rFonts w:asciiTheme="minorHAnsi" w:eastAsiaTheme="minorEastAsia" w:hAnsiTheme="minorHAnsi"/>
            <w:noProof/>
            <w:sz w:val="22"/>
          </w:rPr>
          <w:tab/>
        </w:r>
        <w:r w:rsidRPr="00EA2016">
          <w:rPr>
            <w:rStyle w:val="Hyperlink"/>
            <w:noProof/>
          </w:rPr>
          <w:t>Sampling</w:t>
        </w:r>
        <w:r>
          <w:rPr>
            <w:noProof/>
            <w:webHidden/>
          </w:rPr>
          <w:tab/>
        </w:r>
        <w:r>
          <w:rPr>
            <w:noProof/>
            <w:webHidden/>
          </w:rPr>
          <w:fldChar w:fldCharType="begin"/>
        </w:r>
        <w:r>
          <w:rPr>
            <w:noProof/>
            <w:webHidden/>
          </w:rPr>
          <w:instrText xml:space="preserve"> PAGEREF _Toc79052807 \h </w:instrText>
        </w:r>
        <w:r>
          <w:rPr>
            <w:noProof/>
            <w:webHidden/>
          </w:rPr>
        </w:r>
        <w:r>
          <w:rPr>
            <w:noProof/>
            <w:webHidden/>
          </w:rPr>
          <w:fldChar w:fldCharType="separate"/>
        </w:r>
        <w:r w:rsidR="00417BDA">
          <w:rPr>
            <w:noProof/>
            <w:webHidden/>
          </w:rPr>
          <w:t>17</w:t>
        </w:r>
        <w:r>
          <w:rPr>
            <w:noProof/>
            <w:webHidden/>
          </w:rPr>
          <w:fldChar w:fldCharType="end"/>
        </w:r>
      </w:hyperlink>
    </w:p>
    <w:p w14:paraId="6D56ED96" w14:textId="0CC3B2C6" w:rsidR="00025055" w:rsidRDefault="00025055">
      <w:pPr>
        <w:pStyle w:val="TOC3"/>
        <w:tabs>
          <w:tab w:val="left" w:pos="1540"/>
        </w:tabs>
        <w:rPr>
          <w:rFonts w:asciiTheme="minorHAnsi" w:eastAsiaTheme="minorEastAsia" w:hAnsiTheme="minorHAnsi"/>
          <w:noProof/>
          <w:sz w:val="22"/>
        </w:rPr>
      </w:pPr>
      <w:hyperlink w:anchor="_Toc79052808" w:history="1">
        <w:r w:rsidRPr="00EA2016">
          <w:rPr>
            <w:rStyle w:val="Hyperlink"/>
            <w:noProof/>
          </w:rPr>
          <w:t>3.3.2</w:t>
        </w:r>
        <w:r>
          <w:rPr>
            <w:rFonts w:asciiTheme="minorHAnsi" w:eastAsiaTheme="minorEastAsia" w:hAnsiTheme="minorHAnsi"/>
            <w:noProof/>
            <w:sz w:val="22"/>
          </w:rPr>
          <w:tab/>
        </w:r>
        <w:r w:rsidRPr="00EA2016">
          <w:rPr>
            <w:rStyle w:val="Hyperlink"/>
            <w:noProof/>
          </w:rPr>
          <w:t>Normalization</w:t>
        </w:r>
        <w:r>
          <w:rPr>
            <w:noProof/>
            <w:webHidden/>
          </w:rPr>
          <w:tab/>
        </w:r>
        <w:r>
          <w:rPr>
            <w:noProof/>
            <w:webHidden/>
          </w:rPr>
          <w:fldChar w:fldCharType="begin"/>
        </w:r>
        <w:r>
          <w:rPr>
            <w:noProof/>
            <w:webHidden/>
          </w:rPr>
          <w:instrText xml:space="preserve"> PAGEREF _Toc79052808 \h </w:instrText>
        </w:r>
        <w:r>
          <w:rPr>
            <w:noProof/>
            <w:webHidden/>
          </w:rPr>
        </w:r>
        <w:r>
          <w:rPr>
            <w:noProof/>
            <w:webHidden/>
          </w:rPr>
          <w:fldChar w:fldCharType="separate"/>
        </w:r>
        <w:r w:rsidR="00417BDA">
          <w:rPr>
            <w:noProof/>
            <w:webHidden/>
          </w:rPr>
          <w:t>18</w:t>
        </w:r>
        <w:r>
          <w:rPr>
            <w:noProof/>
            <w:webHidden/>
          </w:rPr>
          <w:fldChar w:fldCharType="end"/>
        </w:r>
      </w:hyperlink>
    </w:p>
    <w:p w14:paraId="3AE572A7" w14:textId="11EDC97B" w:rsidR="00025055" w:rsidRDefault="00025055">
      <w:pPr>
        <w:pStyle w:val="TOC2"/>
        <w:tabs>
          <w:tab w:val="left" w:pos="720"/>
        </w:tabs>
        <w:rPr>
          <w:rFonts w:asciiTheme="minorHAnsi" w:eastAsiaTheme="minorEastAsia" w:hAnsiTheme="minorHAnsi"/>
          <w:noProof/>
          <w:sz w:val="22"/>
        </w:rPr>
      </w:pPr>
      <w:hyperlink w:anchor="_Toc79052809" w:history="1">
        <w:r w:rsidRPr="00EA2016">
          <w:rPr>
            <w:rStyle w:val="Hyperlink"/>
            <w:noProof/>
          </w:rPr>
          <w:t>3.4</w:t>
        </w:r>
        <w:r>
          <w:rPr>
            <w:rFonts w:asciiTheme="minorHAnsi" w:eastAsiaTheme="minorEastAsia" w:hAnsiTheme="minorHAnsi"/>
            <w:noProof/>
            <w:sz w:val="22"/>
          </w:rPr>
          <w:tab/>
        </w:r>
        <w:r w:rsidRPr="00EA2016">
          <w:rPr>
            <w:rStyle w:val="Hyperlink"/>
            <w:noProof/>
          </w:rPr>
          <w:t>WIFINet – WaveNet Adapted Neural Network</w:t>
        </w:r>
        <w:r>
          <w:rPr>
            <w:noProof/>
            <w:webHidden/>
          </w:rPr>
          <w:tab/>
        </w:r>
        <w:r>
          <w:rPr>
            <w:noProof/>
            <w:webHidden/>
          </w:rPr>
          <w:fldChar w:fldCharType="begin"/>
        </w:r>
        <w:r>
          <w:rPr>
            <w:noProof/>
            <w:webHidden/>
          </w:rPr>
          <w:instrText xml:space="preserve"> PAGEREF _Toc79052809 \h </w:instrText>
        </w:r>
        <w:r>
          <w:rPr>
            <w:noProof/>
            <w:webHidden/>
          </w:rPr>
        </w:r>
        <w:r>
          <w:rPr>
            <w:noProof/>
            <w:webHidden/>
          </w:rPr>
          <w:fldChar w:fldCharType="separate"/>
        </w:r>
        <w:r w:rsidR="00417BDA">
          <w:rPr>
            <w:noProof/>
            <w:webHidden/>
          </w:rPr>
          <w:t>20</w:t>
        </w:r>
        <w:r>
          <w:rPr>
            <w:noProof/>
            <w:webHidden/>
          </w:rPr>
          <w:fldChar w:fldCharType="end"/>
        </w:r>
      </w:hyperlink>
    </w:p>
    <w:p w14:paraId="0F6C3E86" w14:textId="2F7FDF4C" w:rsidR="00025055" w:rsidRDefault="00025055">
      <w:pPr>
        <w:pStyle w:val="TOC3"/>
        <w:tabs>
          <w:tab w:val="left" w:pos="1540"/>
        </w:tabs>
        <w:rPr>
          <w:rFonts w:asciiTheme="minorHAnsi" w:eastAsiaTheme="minorEastAsia" w:hAnsiTheme="minorHAnsi"/>
          <w:noProof/>
          <w:sz w:val="22"/>
        </w:rPr>
      </w:pPr>
      <w:hyperlink w:anchor="_Toc79052810" w:history="1">
        <w:r w:rsidRPr="00EA2016">
          <w:rPr>
            <w:rStyle w:val="Hyperlink"/>
            <w:noProof/>
          </w:rPr>
          <w:t>3.4.1</w:t>
        </w:r>
        <w:r>
          <w:rPr>
            <w:rFonts w:asciiTheme="minorHAnsi" w:eastAsiaTheme="minorEastAsia" w:hAnsiTheme="minorHAnsi"/>
            <w:noProof/>
            <w:sz w:val="22"/>
          </w:rPr>
          <w:tab/>
        </w:r>
        <w:r w:rsidRPr="00EA2016">
          <w:rPr>
            <w:rStyle w:val="Hyperlink"/>
            <w:noProof/>
          </w:rPr>
          <w:t>Architecture</w:t>
        </w:r>
        <w:r>
          <w:rPr>
            <w:noProof/>
            <w:webHidden/>
          </w:rPr>
          <w:tab/>
        </w:r>
        <w:r>
          <w:rPr>
            <w:noProof/>
            <w:webHidden/>
          </w:rPr>
          <w:fldChar w:fldCharType="begin"/>
        </w:r>
        <w:r>
          <w:rPr>
            <w:noProof/>
            <w:webHidden/>
          </w:rPr>
          <w:instrText xml:space="preserve"> PAGEREF _Toc79052810 \h </w:instrText>
        </w:r>
        <w:r>
          <w:rPr>
            <w:noProof/>
            <w:webHidden/>
          </w:rPr>
        </w:r>
        <w:r>
          <w:rPr>
            <w:noProof/>
            <w:webHidden/>
          </w:rPr>
          <w:fldChar w:fldCharType="separate"/>
        </w:r>
        <w:r w:rsidR="00417BDA">
          <w:rPr>
            <w:noProof/>
            <w:webHidden/>
          </w:rPr>
          <w:t>20</w:t>
        </w:r>
        <w:r>
          <w:rPr>
            <w:noProof/>
            <w:webHidden/>
          </w:rPr>
          <w:fldChar w:fldCharType="end"/>
        </w:r>
      </w:hyperlink>
    </w:p>
    <w:p w14:paraId="46A74397" w14:textId="1D430D23" w:rsidR="00025055" w:rsidRDefault="00025055">
      <w:pPr>
        <w:pStyle w:val="TOC3"/>
        <w:tabs>
          <w:tab w:val="left" w:pos="1540"/>
        </w:tabs>
        <w:rPr>
          <w:rFonts w:asciiTheme="minorHAnsi" w:eastAsiaTheme="minorEastAsia" w:hAnsiTheme="minorHAnsi"/>
          <w:noProof/>
          <w:sz w:val="22"/>
        </w:rPr>
      </w:pPr>
      <w:hyperlink w:anchor="_Toc79052811" w:history="1">
        <w:r w:rsidRPr="00EA2016">
          <w:rPr>
            <w:rStyle w:val="Hyperlink"/>
            <w:noProof/>
          </w:rPr>
          <w:t>3.4.2</w:t>
        </w:r>
        <w:r>
          <w:rPr>
            <w:rFonts w:asciiTheme="minorHAnsi" w:eastAsiaTheme="minorEastAsia" w:hAnsiTheme="minorHAnsi"/>
            <w:noProof/>
            <w:sz w:val="22"/>
          </w:rPr>
          <w:tab/>
        </w:r>
        <w:r w:rsidRPr="00EA2016">
          <w:rPr>
            <w:rStyle w:val="Hyperlink"/>
            <w:noProof/>
          </w:rPr>
          <w:t>Optimization</w:t>
        </w:r>
        <w:r>
          <w:rPr>
            <w:noProof/>
            <w:webHidden/>
          </w:rPr>
          <w:tab/>
        </w:r>
        <w:r>
          <w:rPr>
            <w:noProof/>
            <w:webHidden/>
          </w:rPr>
          <w:fldChar w:fldCharType="begin"/>
        </w:r>
        <w:r>
          <w:rPr>
            <w:noProof/>
            <w:webHidden/>
          </w:rPr>
          <w:instrText xml:space="preserve"> PAGEREF _Toc79052811 \h </w:instrText>
        </w:r>
        <w:r>
          <w:rPr>
            <w:noProof/>
            <w:webHidden/>
          </w:rPr>
        </w:r>
        <w:r>
          <w:rPr>
            <w:noProof/>
            <w:webHidden/>
          </w:rPr>
          <w:fldChar w:fldCharType="separate"/>
        </w:r>
        <w:r w:rsidR="00417BDA">
          <w:rPr>
            <w:noProof/>
            <w:webHidden/>
          </w:rPr>
          <w:t>23</w:t>
        </w:r>
        <w:r>
          <w:rPr>
            <w:noProof/>
            <w:webHidden/>
          </w:rPr>
          <w:fldChar w:fldCharType="end"/>
        </w:r>
      </w:hyperlink>
    </w:p>
    <w:p w14:paraId="19D8D871" w14:textId="4986942B" w:rsidR="00025055" w:rsidRDefault="00025055">
      <w:pPr>
        <w:pStyle w:val="TOC3"/>
        <w:tabs>
          <w:tab w:val="left" w:pos="1540"/>
        </w:tabs>
        <w:rPr>
          <w:rFonts w:asciiTheme="minorHAnsi" w:eastAsiaTheme="minorEastAsia" w:hAnsiTheme="minorHAnsi"/>
          <w:noProof/>
          <w:sz w:val="22"/>
        </w:rPr>
      </w:pPr>
      <w:hyperlink w:anchor="_Toc79052812" w:history="1">
        <w:r w:rsidRPr="00EA2016">
          <w:rPr>
            <w:rStyle w:val="Hyperlink"/>
            <w:noProof/>
          </w:rPr>
          <w:t>3.4.3</w:t>
        </w:r>
        <w:r>
          <w:rPr>
            <w:rFonts w:asciiTheme="minorHAnsi" w:eastAsiaTheme="minorEastAsia" w:hAnsiTheme="minorHAnsi"/>
            <w:noProof/>
            <w:sz w:val="22"/>
          </w:rPr>
          <w:tab/>
        </w:r>
        <w:r w:rsidRPr="00EA2016">
          <w:rPr>
            <w:rStyle w:val="Hyperlink"/>
            <w:noProof/>
          </w:rPr>
          <w:t>Hyperparameter Tuning</w:t>
        </w:r>
        <w:r>
          <w:rPr>
            <w:noProof/>
            <w:webHidden/>
          </w:rPr>
          <w:tab/>
        </w:r>
        <w:r>
          <w:rPr>
            <w:noProof/>
            <w:webHidden/>
          </w:rPr>
          <w:fldChar w:fldCharType="begin"/>
        </w:r>
        <w:r>
          <w:rPr>
            <w:noProof/>
            <w:webHidden/>
          </w:rPr>
          <w:instrText xml:space="preserve"> PAGEREF _Toc79052812 \h </w:instrText>
        </w:r>
        <w:r>
          <w:rPr>
            <w:noProof/>
            <w:webHidden/>
          </w:rPr>
        </w:r>
        <w:r>
          <w:rPr>
            <w:noProof/>
            <w:webHidden/>
          </w:rPr>
          <w:fldChar w:fldCharType="separate"/>
        </w:r>
        <w:r w:rsidR="00417BDA">
          <w:rPr>
            <w:noProof/>
            <w:webHidden/>
          </w:rPr>
          <w:t>23</w:t>
        </w:r>
        <w:r>
          <w:rPr>
            <w:noProof/>
            <w:webHidden/>
          </w:rPr>
          <w:fldChar w:fldCharType="end"/>
        </w:r>
      </w:hyperlink>
    </w:p>
    <w:p w14:paraId="2EF41FB3" w14:textId="50E60B64" w:rsidR="00025055" w:rsidRDefault="00025055">
      <w:pPr>
        <w:pStyle w:val="TOC3"/>
        <w:tabs>
          <w:tab w:val="left" w:pos="1540"/>
        </w:tabs>
        <w:rPr>
          <w:rFonts w:asciiTheme="minorHAnsi" w:eastAsiaTheme="minorEastAsia" w:hAnsiTheme="minorHAnsi"/>
          <w:noProof/>
          <w:sz w:val="22"/>
        </w:rPr>
      </w:pPr>
      <w:hyperlink w:anchor="_Toc79052813" w:history="1">
        <w:r w:rsidRPr="00EA2016">
          <w:rPr>
            <w:rStyle w:val="Hyperlink"/>
            <w:noProof/>
          </w:rPr>
          <w:t>3.4.4</w:t>
        </w:r>
        <w:r>
          <w:rPr>
            <w:rFonts w:asciiTheme="minorHAnsi" w:eastAsiaTheme="minorEastAsia" w:hAnsiTheme="minorHAnsi"/>
            <w:noProof/>
            <w:sz w:val="22"/>
          </w:rPr>
          <w:tab/>
        </w:r>
        <w:r w:rsidRPr="00EA2016">
          <w:rPr>
            <w:rStyle w:val="Hyperlink"/>
            <w:noProof/>
          </w:rPr>
          <w:t>Hardware and Source Code</w:t>
        </w:r>
        <w:r>
          <w:rPr>
            <w:noProof/>
            <w:webHidden/>
          </w:rPr>
          <w:tab/>
        </w:r>
        <w:r>
          <w:rPr>
            <w:noProof/>
            <w:webHidden/>
          </w:rPr>
          <w:fldChar w:fldCharType="begin"/>
        </w:r>
        <w:r>
          <w:rPr>
            <w:noProof/>
            <w:webHidden/>
          </w:rPr>
          <w:instrText xml:space="preserve"> PAGEREF _Toc79052813 \h </w:instrText>
        </w:r>
        <w:r>
          <w:rPr>
            <w:noProof/>
            <w:webHidden/>
          </w:rPr>
        </w:r>
        <w:r>
          <w:rPr>
            <w:noProof/>
            <w:webHidden/>
          </w:rPr>
          <w:fldChar w:fldCharType="separate"/>
        </w:r>
        <w:r w:rsidR="00417BDA">
          <w:rPr>
            <w:noProof/>
            <w:webHidden/>
          </w:rPr>
          <w:t>25</w:t>
        </w:r>
        <w:r>
          <w:rPr>
            <w:noProof/>
            <w:webHidden/>
          </w:rPr>
          <w:fldChar w:fldCharType="end"/>
        </w:r>
      </w:hyperlink>
    </w:p>
    <w:p w14:paraId="6670D5CA" w14:textId="26F675AE" w:rsidR="00025055" w:rsidRDefault="00025055">
      <w:pPr>
        <w:pStyle w:val="TOC3"/>
        <w:tabs>
          <w:tab w:val="left" w:pos="1540"/>
        </w:tabs>
        <w:rPr>
          <w:rFonts w:asciiTheme="minorHAnsi" w:eastAsiaTheme="minorEastAsia" w:hAnsiTheme="minorHAnsi"/>
          <w:noProof/>
          <w:sz w:val="22"/>
        </w:rPr>
      </w:pPr>
      <w:hyperlink w:anchor="_Toc79052814" w:history="1">
        <w:r w:rsidRPr="00EA2016">
          <w:rPr>
            <w:rStyle w:val="Hyperlink"/>
            <w:noProof/>
          </w:rPr>
          <w:t>3.4.5</w:t>
        </w:r>
        <w:r>
          <w:rPr>
            <w:rFonts w:asciiTheme="minorHAnsi" w:eastAsiaTheme="minorEastAsia" w:hAnsiTheme="minorHAnsi"/>
            <w:noProof/>
            <w:sz w:val="22"/>
          </w:rPr>
          <w:tab/>
        </w:r>
        <w:r w:rsidRPr="00EA2016">
          <w:rPr>
            <w:rStyle w:val="Hyperlink"/>
            <w:noProof/>
          </w:rPr>
          <w:t>WIFINet Results</w:t>
        </w:r>
        <w:r>
          <w:rPr>
            <w:noProof/>
            <w:webHidden/>
          </w:rPr>
          <w:tab/>
        </w:r>
        <w:r>
          <w:rPr>
            <w:noProof/>
            <w:webHidden/>
          </w:rPr>
          <w:fldChar w:fldCharType="begin"/>
        </w:r>
        <w:r>
          <w:rPr>
            <w:noProof/>
            <w:webHidden/>
          </w:rPr>
          <w:instrText xml:space="preserve"> PAGEREF _Toc79052814 \h </w:instrText>
        </w:r>
        <w:r>
          <w:rPr>
            <w:noProof/>
            <w:webHidden/>
          </w:rPr>
        </w:r>
        <w:r>
          <w:rPr>
            <w:noProof/>
            <w:webHidden/>
          </w:rPr>
          <w:fldChar w:fldCharType="separate"/>
        </w:r>
        <w:r w:rsidR="00417BDA">
          <w:rPr>
            <w:noProof/>
            <w:webHidden/>
          </w:rPr>
          <w:t>26</w:t>
        </w:r>
        <w:r>
          <w:rPr>
            <w:noProof/>
            <w:webHidden/>
          </w:rPr>
          <w:fldChar w:fldCharType="end"/>
        </w:r>
      </w:hyperlink>
    </w:p>
    <w:p w14:paraId="11C69654" w14:textId="1566645B" w:rsidR="00025055" w:rsidRDefault="00025055">
      <w:pPr>
        <w:pStyle w:val="TOC1"/>
        <w:tabs>
          <w:tab w:val="left" w:pos="1320"/>
        </w:tabs>
        <w:rPr>
          <w:rFonts w:asciiTheme="minorHAnsi" w:eastAsiaTheme="minorEastAsia" w:hAnsiTheme="minorHAnsi"/>
          <w:b w:val="0"/>
          <w:noProof/>
          <w:sz w:val="22"/>
        </w:rPr>
      </w:pPr>
      <w:hyperlink w:anchor="_Toc79052815" w:history="1">
        <w:r w:rsidRPr="00EA2016">
          <w:rPr>
            <w:rStyle w:val="Hyperlink"/>
            <w:bCs/>
            <w:noProof/>
            <w14:scene3d>
              <w14:camera w14:prst="orthographicFront"/>
              <w14:lightRig w14:rig="threePt" w14:dir="t">
                <w14:rot w14:lat="0" w14:lon="0" w14:rev="0"/>
              </w14:lightRig>
            </w14:scene3d>
          </w:rPr>
          <w:t>Chapter 4</w:t>
        </w:r>
        <w:r>
          <w:rPr>
            <w:rFonts w:asciiTheme="minorHAnsi" w:eastAsiaTheme="minorEastAsia" w:hAnsiTheme="minorHAnsi"/>
            <w:b w:val="0"/>
            <w:noProof/>
            <w:sz w:val="22"/>
          </w:rPr>
          <w:tab/>
        </w:r>
        <w:r w:rsidRPr="00EA2016">
          <w:rPr>
            <w:rStyle w:val="Hyperlink"/>
            <w:noProof/>
          </w:rPr>
          <w:t>Additional Machine Learning Models to Classify Wi-Fi</w:t>
        </w:r>
        <w:r>
          <w:rPr>
            <w:noProof/>
            <w:webHidden/>
          </w:rPr>
          <w:tab/>
        </w:r>
        <w:r>
          <w:rPr>
            <w:noProof/>
            <w:webHidden/>
          </w:rPr>
          <w:fldChar w:fldCharType="begin"/>
        </w:r>
        <w:r>
          <w:rPr>
            <w:noProof/>
            <w:webHidden/>
          </w:rPr>
          <w:instrText xml:space="preserve"> PAGEREF _Toc79052815 \h </w:instrText>
        </w:r>
        <w:r>
          <w:rPr>
            <w:noProof/>
            <w:webHidden/>
          </w:rPr>
        </w:r>
        <w:r>
          <w:rPr>
            <w:noProof/>
            <w:webHidden/>
          </w:rPr>
          <w:fldChar w:fldCharType="separate"/>
        </w:r>
        <w:r w:rsidR="00417BDA">
          <w:rPr>
            <w:noProof/>
            <w:webHidden/>
          </w:rPr>
          <w:t>28</w:t>
        </w:r>
        <w:r>
          <w:rPr>
            <w:noProof/>
            <w:webHidden/>
          </w:rPr>
          <w:fldChar w:fldCharType="end"/>
        </w:r>
      </w:hyperlink>
    </w:p>
    <w:p w14:paraId="0A81D63B" w14:textId="5F2D6A3D" w:rsidR="00025055" w:rsidRDefault="00025055">
      <w:pPr>
        <w:pStyle w:val="TOC2"/>
        <w:tabs>
          <w:tab w:val="left" w:pos="720"/>
        </w:tabs>
        <w:rPr>
          <w:rFonts w:asciiTheme="minorHAnsi" w:eastAsiaTheme="minorEastAsia" w:hAnsiTheme="minorHAnsi"/>
          <w:noProof/>
          <w:sz w:val="22"/>
        </w:rPr>
      </w:pPr>
      <w:hyperlink w:anchor="_Toc79052816" w:history="1">
        <w:r w:rsidRPr="00EA2016">
          <w:rPr>
            <w:rStyle w:val="Hyperlink"/>
            <w:noProof/>
          </w:rPr>
          <w:t>4.1</w:t>
        </w:r>
        <w:r>
          <w:rPr>
            <w:rFonts w:asciiTheme="minorHAnsi" w:eastAsiaTheme="minorEastAsia" w:hAnsiTheme="minorHAnsi"/>
            <w:noProof/>
            <w:sz w:val="22"/>
          </w:rPr>
          <w:tab/>
        </w:r>
        <w:r w:rsidRPr="00EA2016">
          <w:rPr>
            <w:rStyle w:val="Hyperlink"/>
            <w:noProof/>
          </w:rPr>
          <w:t>Basic Artificial Neural Network (ANN)</w:t>
        </w:r>
        <w:r>
          <w:rPr>
            <w:noProof/>
            <w:webHidden/>
          </w:rPr>
          <w:tab/>
        </w:r>
        <w:r>
          <w:rPr>
            <w:noProof/>
            <w:webHidden/>
          </w:rPr>
          <w:fldChar w:fldCharType="begin"/>
        </w:r>
        <w:r>
          <w:rPr>
            <w:noProof/>
            <w:webHidden/>
          </w:rPr>
          <w:instrText xml:space="preserve"> PAGEREF _Toc79052816 \h </w:instrText>
        </w:r>
        <w:r>
          <w:rPr>
            <w:noProof/>
            <w:webHidden/>
          </w:rPr>
        </w:r>
        <w:r>
          <w:rPr>
            <w:noProof/>
            <w:webHidden/>
          </w:rPr>
          <w:fldChar w:fldCharType="separate"/>
        </w:r>
        <w:r w:rsidR="00417BDA">
          <w:rPr>
            <w:noProof/>
            <w:webHidden/>
          </w:rPr>
          <w:t>28</w:t>
        </w:r>
        <w:r>
          <w:rPr>
            <w:noProof/>
            <w:webHidden/>
          </w:rPr>
          <w:fldChar w:fldCharType="end"/>
        </w:r>
      </w:hyperlink>
    </w:p>
    <w:p w14:paraId="32045460" w14:textId="11B0433F" w:rsidR="00025055" w:rsidRDefault="00025055">
      <w:pPr>
        <w:pStyle w:val="TOC2"/>
        <w:tabs>
          <w:tab w:val="left" w:pos="720"/>
        </w:tabs>
        <w:rPr>
          <w:rFonts w:asciiTheme="minorHAnsi" w:eastAsiaTheme="minorEastAsia" w:hAnsiTheme="minorHAnsi"/>
          <w:noProof/>
          <w:sz w:val="22"/>
        </w:rPr>
      </w:pPr>
      <w:hyperlink w:anchor="_Toc79052817" w:history="1">
        <w:r w:rsidRPr="00EA2016">
          <w:rPr>
            <w:rStyle w:val="Hyperlink"/>
            <w:noProof/>
          </w:rPr>
          <w:t>4.2</w:t>
        </w:r>
        <w:r>
          <w:rPr>
            <w:rFonts w:asciiTheme="minorHAnsi" w:eastAsiaTheme="minorEastAsia" w:hAnsiTheme="minorHAnsi"/>
            <w:noProof/>
            <w:sz w:val="22"/>
          </w:rPr>
          <w:tab/>
        </w:r>
        <w:r w:rsidRPr="00EA2016">
          <w:rPr>
            <w:rStyle w:val="Hyperlink"/>
            <w:noProof/>
          </w:rPr>
          <w:t>Convolutional Neural Network (CNN)</w:t>
        </w:r>
        <w:r>
          <w:rPr>
            <w:noProof/>
            <w:webHidden/>
          </w:rPr>
          <w:tab/>
        </w:r>
        <w:r>
          <w:rPr>
            <w:noProof/>
            <w:webHidden/>
          </w:rPr>
          <w:fldChar w:fldCharType="begin"/>
        </w:r>
        <w:r>
          <w:rPr>
            <w:noProof/>
            <w:webHidden/>
          </w:rPr>
          <w:instrText xml:space="preserve"> PAGEREF _Toc79052817 \h </w:instrText>
        </w:r>
        <w:r>
          <w:rPr>
            <w:noProof/>
            <w:webHidden/>
          </w:rPr>
        </w:r>
        <w:r>
          <w:rPr>
            <w:noProof/>
            <w:webHidden/>
          </w:rPr>
          <w:fldChar w:fldCharType="separate"/>
        </w:r>
        <w:r w:rsidR="00417BDA">
          <w:rPr>
            <w:noProof/>
            <w:webHidden/>
          </w:rPr>
          <w:t>30</w:t>
        </w:r>
        <w:r>
          <w:rPr>
            <w:noProof/>
            <w:webHidden/>
          </w:rPr>
          <w:fldChar w:fldCharType="end"/>
        </w:r>
      </w:hyperlink>
    </w:p>
    <w:p w14:paraId="6B25B087" w14:textId="3FCC1444" w:rsidR="00025055" w:rsidRDefault="00025055">
      <w:pPr>
        <w:pStyle w:val="TOC2"/>
        <w:tabs>
          <w:tab w:val="left" w:pos="720"/>
        </w:tabs>
        <w:rPr>
          <w:rFonts w:asciiTheme="minorHAnsi" w:eastAsiaTheme="minorEastAsia" w:hAnsiTheme="minorHAnsi"/>
          <w:noProof/>
          <w:sz w:val="22"/>
        </w:rPr>
      </w:pPr>
      <w:hyperlink w:anchor="_Toc79052818" w:history="1">
        <w:r w:rsidRPr="00EA2016">
          <w:rPr>
            <w:rStyle w:val="Hyperlink"/>
            <w:noProof/>
          </w:rPr>
          <w:t>4.3</w:t>
        </w:r>
        <w:r>
          <w:rPr>
            <w:rFonts w:asciiTheme="minorHAnsi" w:eastAsiaTheme="minorEastAsia" w:hAnsiTheme="minorHAnsi"/>
            <w:noProof/>
            <w:sz w:val="22"/>
          </w:rPr>
          <w:tab/>
        </w:r>
        <w:r w:rsidRPr="00EA2016">
          <w:rPr>
            <w:rStyle w:val="Hyperlink"/>
            <w:noProof/>
          </w:rPr>
          <w:t>K-Nearest Neighbors (KNN) Classifier</w:t>
        </w:r>
        <w:r>
          <w:rPr>
            <w:noProof/>
            <w:webHidden/>
          </w:rPr>
          <w:tab/>
        </w:r>
        <w:r>
          <w:rPr>
            <w:noProof/>
            <w:webHidden/>
          </w:rPr>
          <w:fldChar w:fldCharType="begin"/>
        </w:r>
        <w:r>
          <w:rPr>
            <w:noProof/>
            <w:webHidden/>
          </w:rPr>
          <w:instrText xml:space="preserve"> PAGEREF _Toc79052818 \h </w:instrText>
        </w:r>
        <w:r>
          <w:rPr>
            <w:noProof/>
            <w:webHidden/>
          </w:rPr>
        </w:r>
        <w:r>
          <w:rPr>
            <w:noProof/>
            <w:webHidden/>
          </w:rPr>
          <w:fldChar w:fldCharType="separate"/>
        </w:r>
        <w:r w:rsidR="00417BDA">
          <w:rPr>
            <w:noProof/>
            <w:webHidden/>
          </w:rPr>
          <w:t>32</w:t>
        </w:r>
        <w:r>
          <w:rPr>
            <w:noProof/>
            <w:webHidden/>
          </w:rPr>
          <w:fldChar w:fldCharType="end"/>
        </w:r>
      </w:hyperlink>
    </w:p>
    <w:p w14:paraId="1FF21A17" w14:textId="098398A0" w:rsidR="00025055" w:rsidRDefault="00025055">
      <w:pPr>
        <w:pStyle w:val="TOC2"/>
        <w:tabs>
          <w:tab w:val="left" w:pos="720"/>
        </w:tabs>
        <w:rPr>
          <w:rFonts w:asciiTheme="minorHAnsi" w:eastAsiaTheme="minorEastAsia" w:hAnsiTheme="minorHAnsi"/>
          <w:noProof/>
          <w:sz w:val="22"/>
        </w:rPr>
      </w:pPr>
      <w:hyperlink w:anchor="_Toc79052819" w:history="1">
        <w:r w:rsidRPr="00EA2016">
          <w:rPr>
            <w:rStyle w:val="Hyperlink"/>
            <w:noProof/>
          </w:rPr>
          <w:t>4.4</w:t>
        </w:r>
        <w:r>
          <w:rPr>
            <w:rFonts w:asciiTheme="minorHAnsi" w:eastAsiaTheme="minorEastAsia" w:hAnsiTheme="minorHAnsi"/>
            <w:noProof/>
            <w:sz w:val="22"/>
          </w:rPr>
          <w:tab/>
        </w:r>
        <w:r w:rsidRPr="00EA2016">
          <w:rPr>
            <w:rStyle w:val="Hyperlink"/>
            <w:noProof/>
          </w:rPr>
          <w:t>Support Vector Machine (SVM) Classifier</w:t>
        </w:r>
        <w:r>
          <w:rPr>
            <w:noProof/>
            <w:webHidden/>
          </w:rPr>
          <w:tab/>
        </w:r>
        <w:r>
          <w:rPr>
            <w:noProof/>
            <w:webHidden/>
          </w:rPr>
          <w:fldChar w:fldCharType="begin"/>
        </w:r>
        <w:r>
          <w:rPr>
            <w:noProof/>
            <w:webHidden/>
          </w:rPr>
          <w:instrText xml:space="preserve"> PAGEREF _Toc79052819 \h </w:instrText>
        </w:r>
        <w:r>
          <w:rPr>
            <w:noProof/>
            <w:webHidden/>
          </w:rPr>
        </w:r>
        <w:r>
          <w:rPr>
            <w:noProof/>
            <w:webHidden/>
          </w:rPr>
          <w:fldChar w:fldCharType="separate"/>
        </w:r>
        <w:r w:rsidR="00417BDA">
          <w:rPr>
            <w:noProof/>
            <w:webHidden/>
          </w:rPr>
          <w:t>33</w:t>
        </w:r>
        <w:r>
          <w:rPr>
            <w:noProof/>
            <w:webHidden/>
          </w:rPr>
          <w:fldChar w:fldCharType="end"/>
        </w:r>
      </w:hyperlink>
    </w:p>
    <w:p w14:paraId="25DF9F53" w14:textId="6E816FB4" w:rsidR="00025055" w:rsidRDefault="00025055">
      <w:pPr>
        <w:pStyle w:val="TOC2"/>
        <w:tabs>
          <w:tab w:val="left" w:pos="720"/>
        </w:tabs>
        <w:rPr>
          <w:rFonts w:asciiTheme="minorHAnsi" w:eastAsiaTheme="minorEastAsia" w:hAnsiTheme="minorHAnsi"/>
          <w:noProof/>
          <w:sz w:val="22"/>
        </w:rPr>
      </w:pPr>
      <w:hyperlink w:anchor="_Toc79052820" w:history="1">
        <w:r w:rsidRPr="00EA2016">
          <w:rPr>
            <w:rStyle w:val="Hyperlink"/>
            <w:noProof/>
          </w:rPr>
          <w:t>4.5</w:t>
        </w:r>
        <w:r>
          <w:rPr>
            <w:rFonts w:asciiTheme="minorHAnsi" w:eastAsiaTheme="minorEastAsia" w:hAnsiTheme="minorHAnsi"/>
            <w:noProof/>
            <w:sz w:val="22"/>
          </w:rPr>
          <w:tab/>
        </w:r>
        <w:r w:rsidRPr="00EA2016">
          <w:rPr>
            <w:rStyle w:val="Hyperlink"/>
            <w:noProof/>
          </w:rPr>
          <w:t>Decision Tree Classifier</w:t>
        </w:r>
        <w:r>
          <w:rPr>
            <w:noProof/>
            <w:webHidden/>
          </w:rPr>
          <w:tab/>
        </w:r>
        <w:r>
          <w:rPr>
            <w:noProof/>
            <w:webHidden/>
          </w:rPr>
          <w:fldChar w:fldCharType="begin"/>
        </w:r>
        <w:r>
          <w:rPr>
            <w:noProof/>
            <w:webHidden/>
          </w:rPr>
          <w:instrText xml:space="preserve"> PAGEREF _Toc79052820 \h </w:instrText>
        </w:r>
        <w:r>
          <w:rPr>
            <w:noProof/>
            <w:webHidden/>
          </w:rPr>
        </w:r>
        <w:r>
          <w:rPr>
            <w:noProof/>
            <w:webHidden/>
          </w:rPr>
          <w:fldChar w:fldCharType="separate"/>
        </w:r>
        <w:r w:rsidR="00417BDA">
          <w:rPr>
            <w:noProof/>
            <w:webHidden/>
          </w:rPr>
          <w:t>34</w:t>
        </w:r>
        <w:r>
          <w:rPr>
            <w:noProof/>
            <w:webHidden/>
          </w:rPr>
          <w:fldChar w:fldCharType="end"/>
        </w:r>
      </w:hyperlink>
    </w:p>
    <w:p w14:paraId="0EF00B1F" w14:textId="0A35405A" w:rsidR="00025055" w:rsidRDefault="00025055">
      <w:pPr>
        <w:pStyle w:val="TOC2"/>
        <w:tabs>
          <w:tab w:val="left" w:pos="720"/>
        </w:tabs>
        <w:rPr>
          <w:rFonts w:asciiTheme="minorHAnsi" w:eastAsiaTheme="minorEastAsia" w:hAnsiTheme="minorHAnsi"/>
          <w:noProof/>
          <w:sz w:val="22"/>
        </w:rPr>
      </w:pPr>
      <w:hyperlink w:anchor="_Toc79052821" w:history="1">
        <w:r w:rsidRPr="00EA2016">
          <w:rPr>
            <w:rStyle w:val="Hyperlink"/>
            <w:noProof/>
          </w:rPr>
          <w:t>4.6</w:t>
        </w:r>
        <w:r>
          <w:rPr>
            <w:rFonts w:asciiTheme="minorHAnsi" w:eastAsiaTheme="minorEastAsia" w:hAnsiTheme="minorHAnsi"/>
            <w:noProof/>
            <w:sz w:val="22"/>
          </w:rPr>
          <w:tab/>
        </w:r>
        <w:r w:rsidRPr="00EA2016">
          <w:rPr>
            <w:rStyle w:val="Hyperlink"/>
            <w:noProof/>
          </w:rPr>
          <w:t>Random Forest Classifier</w:t>
        </w:r>
        <w:r>
          <w:rPr>
            <w:noProof/>
            <w:webHidden/>
          </w:rPr>
          <w:tab/>
        </w:r>
        <w:r>
          <w:rPr>
            <w:noProof/>
            <w:webHidden/>
          </w:rPr>
          <w:fldChar w:fldCharType="begin"/>
        </w:r>
        <w:r>
          <w:rPr>
            <w:noProof/>
            <w:webHidden/>
          </w:rPr>
          <w:instrText xml:space="preserve"> PAGEREF _Toc79052821 \h </w:instrText>
        </w:r>
        <w:r>
          <w:rPr>
            <w:noProof/>
            <w:webHidden/>
          </w:rPr>
        </w:r>
        <w:r>
          <w:rPr>
            <w:noProof/>
            <w:webHidden/>
          </w:rPr>
          <w:fldChar w:fldCharType="separate"/>
        </w:r>
        <w:r w:rsidR="00417BDA">
          <w:rPr>
            <w:noProof/>
            <w:webHidden/>
          </w:rPr>
          <w:t>35</w:t>
        </w:r>
        <w:r>
          <w:rPr>
            <w:noProof/>
            <w:webHidden/>
          </w:rPr>
          <w:fldChar w:fldCharType="end"/>
        </w:r>
      </w:hyperlink>
    </w:p>
    <w:p w14:paraId="29E7612E" w14:textId="689E327C" w:rsidR="00025055" w:rsidRDefault="00025055">
      <w:pPr>
        <w:pStyle w:val="TOC2"/>
        <w:tabs>
          <w:tab w:val="left" w:pos="720"/>
        </w:tabs>
        <w:rPr>
          <w:rFonts w:asciiTheme="minorHAnsi" w:eastAsiaTheme="minorEastAsia" w:hAnsiTheme="minorHAnsi"/>
          <w:noProof/>
          <w:sz w:val="22"/>
        </w:rPr>
      </w:pPr>
      <w:hyperlink w:anchor="_Toc79052822" w:history="1">
        <w:r w:rsidRPr="00EA2016">
          <w:rPr>
            <w:rStyle w:val="Hyperlink"/>
            <w:noProof/>
          </w:rPr>
          <w:t>4.7</w:t>
        </w:r>
        <w:r>
          <w:rPr>
            <w:rFonts w:asciiTheme="minorHAnsi" w:eastAsiaTheme="minorEastAsia" w:hAnsiTheme="minorHAnsi"/>
            <w:noProof/>
            <w:sz w:val="22"/>
          </w:rPr>
          <w:tab/>
        </w:r>
        <w:r w:rsidRPr="00EA2016">
          <w:rPr>
            <w:rStyle w:val="Hyperlink"/>
            <w:noProof/>
          </w:rPr>
          <w:t>Gaussian Naïve Bayes Classifier</w:t>
        </w:r>
        <w:r>
          <w:rPr>
            <w:noProof/>
            <w:webHidden/>
          </w:rPr>
          <w:tab/>
        </w:r>
        <w:r>
          <w:rPr>
            <w:noProof/>
            <w:webHidden/>
          </w:rPr>
          <w:fldChar w:fldCharType="begin"/>
        </w:r>
        <w:r>
          <w:rPr>
            <w:noProof/>
            <w:webHidden/>
          </w:rPr>
          <w:instrText xml:space="preserve"> PAGEREF _Toc79052822 \h </w:instrText>
        </w:r>
        <w:r>
          <w:rPr>
            <w:noProof/>
            <w:webHidden/>
          </w:rPr>
        </w:r>
        <w:r>
          <w:rPr>
            <w:noProof/>
            <w:webHidden/>
          </w:rPr>
          <w:fldChar w:fldCharType="separate"/>
        </w:r>
        <w:r w:rsidR="00417BDA">
          <w:rPr>
            <w:noProof/>
            <w:webHidden/>
          </w:rPr>
          <w:t>37</w:t>
        </w:r>
        <w:r>
          <w:rPr>
            <w:noProof/>
            <w:webHidden/>
          </w:rPr>
          <w:fldChar w:fldCharType="end"/>
        </w:r>
      </w:hyperlink>
    </w:p>
    <w:p w14:paraId="2C87EF0A" w14:textId="6093A587" w:rsidR="00025055" w:rsidRDefault="00025055">
      <w:pPr>
        <w:pStyle w:val="TOC2"/>
        <w:tabs>
          <w:tab w:val="left" w:pos="720"/>
        </w:tabs>
        <w:rPr>
          <w:rFonts w:asciiTheme="minorHAnsi" w:eastAsiaTheme="minorEastAsia" w:hAnsiTheme="minorHAnsi"/>
          <w:noProof/>
          <w:sz w:val="22"/>
        </w:rPr>
      </w:pPr>
      <w:hyperlink w:anchor="_Toc79052823" w:history="1">
        <w:r w:rsidRPr="00EA2016">
          <w:rPr>
            <w:rStyle w:val="Hyperlink"/>
            <w:noProof/>
          </w:rPr>
          <w:t>4.8</w:t>
        </w:r>
        <w:r>
          <w:rPr>
            <w:rFonts w:asciiTheme="minorHAnsi" w:eastAsiaTheme="minorEastAsia" w:hAnsiTheme="minorHAnsi"/>
            <w:noProof/>
            <w:sz w:val="22"/>
          </w:rPr>
          <w:tab/>
        </w:r>
        <w:r w:rsidRPr="00EA2016">
          <w:rPr>
            <w:rStyle w:val="Hyperlink"/>
            <w:noProof/>
          </w:rPr>
          <w:t>Logistic Regression Classifier</w:t>
        </w:r>
        <w:r>
          <w:rPr>
            <w:noProof/>
            <w:webHidden/>
          </w:rPr>
          <w:tab/>
        </w:r>
        <w:r>
          <w:rPr>
            <w:noProof/>
            <w:webHidden/>
          </w:rPr>
          <w:fldChar w:fldCharType="begin"/>
        </w:r>
        <w:r>
          <w:rPr>
            <w:noProof/>
            <w:webHidden/>
          </w:rPr>
          <w:instrText xml:space="preserve"> PAGEREF _Toc79052823 \h </w:instrText>
        </w:r>
        <w:r>
          <w:rPr>
            <w:noProof/>
            <w:webHidden/>
          </w:rPr>
        </w:r>
        <w:r>
          <w:rPr>
            <w:noProof/>
            <w:webHidden/>
          </w:rPr>
          <w:fldChar w:fldCharType="separate"/>
        </w:r>
        <w:r w:rsidR="00417BDA">
          <w:rPr>
            <w:noProof/>
            <w:webHidden/>
          </w:rPr>
          <w:t>38</w:t>
        </w:r>
        <w:r>
          <w:rPr>
            <w:noProof/>
            <w:webHidden/>
          </w:rPr>
          <w:fldChar w:fldCharType="end"/>
        </w:r>
      </w:hyperlink>
    </w:p>
    <w:p w14:paraId="75EA177D" w14:textId="5063EFB4" w:rsidR="00025055" w:rsidRDefault="00025055">
      <w:pPr>
        <w:pStyle w:val="TOC2"/>
        <w:tabs>
          <w:tab w:val="left" w:pos="720"/>
        </w:tabs>
        <w:rPr>
          <w:rFonts w:asciiTheme="minorHAnsi" w:eastAsiaTheme="minorEastAsia" w:hAnsiTheme="minorHAnsi"/>
          <w:noProof/>
          <w:sz w:val="22"/>
        </w:rPr>
      </w:pPr>
      <w:hyperlink w:anchor="_Toc79052824" w:history="1">
        <w:r w:rsidRPr="00EA2016">
          <w:rPr>
            <w:rStyle w:val="Hyperlink"/>
            <w:noProof/>
          </w:rPr>
          <w:t>4.9</w:t>
        </w:r>
        <w:r>
          <w:rPr>
            <w:rFonts w:asciiTheme="minorHAnsi" w:eastAsiaTheme="minorEastAsia" w:hAnsiTheme="minorHAnsi"/>
            <w:noProof/>
            <w:sz w:val="22"/>
          </w:rPr>
          <w:tab/>
        </w:r>
        <w:r w:rsidRPr="00EA2016">
          <w:rPr>
            <w:rStyle w:val="Hyperlink"/>
            <w:noProof/>
          </w:rPr>
          <w:t>AdaBoost Classifier</w:t>
        </w:r>
        <w:r>
          <w:rPr>
            <w:noProof/>
            <w:webHidden/>
          </w:rPr>
          <w:tab/>
        </w:r>
        <w:r>
          <w:rPr>
            <w:noProof/>
            <w:webHidden/>
          </w:rPr>
          <w:fldChar w:fldCharType="begin"/>
        </w:r>
        <w:r>
          <w:rPr>
            <w:noProof/>
            <w:webHidden/>
          </w:rPr>
          <w:instrText xml:space="preserve"> PAGEREF _Toc79052824 \h </w:instrText>
        </w:r>
        <w:r>
          <w:rPr>
            <w:noProof/>
            <w:webHidden/>
          </w:rPr>
        </w:r>
        <w:r>
          <w:rPr>
            <w:noProof/>
            <w:webHidden/>
          </w:rPr>
          <w:fldChar w:fldCharType="separate"/>
        </w:r>
        <w:r w:rsidR="00417BDA">
          <w:rPr>
            <w:noProof/>
            <w:webHidden/>
          </w:rPr>
          <w:t>39</w:t>
        </w:r>
        <w:r>
          <w:rPr>
            <w:noProof/>
            <w:webHidden/>
          </w:rPr>
          <w:fldChar w:fldCharType="end"/>
        </w:r>
      </w:hyperlink>
    </w:p>
    <w:p w14:paraId="309413D7" w14:textId="17AF43C8" w:rsidR="00025055" w:rsidRDefault="00025055">
      <w:pPr>
        <w:pStyle w:val="TOC1"/>
        <w:tabs>
          <w:tab w:val="left" w:pos="1320"/>
        </w:tabs>
        <w:rPr>
          <w:rFonts w:asciiTheme="minorHAnsi" w:eastAsiaTheme="minorEastAsia" w:hAnsiTheme="minorHAnsi"/>
          <w:b w:val="0"/>
          <w:noProof/>
          <w:sz w:val="22"/>
        </w:rPr>
      </w:pPr>
      <w:hyperlink w:anchor="_Toc79052825" w:history="1">
        <w:r w:rsidRPr="00EA2016">
          <w:rPr>
            <w:rStyle w:val="Hyperlink"/>
            <w:bCs/>
            <w:noProof/>
            <w14:scene3d>
              <w14:camera w14:prst="orthographicFront"/>
              <w14:lightRig w14:rig="threePt" w14:dir="t">
                <w14:rot w14:lat="0" w14:lon="0" w14:rev="0"/>
              </w14:lightRig>
            </w14:scene3d>
          </w:rPr>
          <w:t>Chapter 5</w:t>
        </w:r>
        <w:r>
          <w:rPr>
            <w:rFonts w:asciiTheme="minorHAnsi" w:eastAsiaTheme="minorEastAsia" w:hAnsiTheme="minorHAnsi"/>
            <w:b w:val="0"/>
            <w:noProof/>
            <w:sz w:val="22"/>
          </w:rPr>
          <w:tab/>
        </w:r>
        <w:r w:rsidRPr="00EA2016">
          <w:rPr>
            <w:rStyle w:val="Hyperlink"/>
            <w:noProof/>
          </w:rPr>
          <w:t>Evaluation and Comparison of Models</w:t>
        </w:r>
        <w:r>
          <w:rPr>
            <w:noProof/>
            <w:webHidden/>
          </w:rPr>
          <w:tab/>
        </w:r>
        <w:r>
          <w:rPr>
            <w:noProof/>
            <w:webHidden/>
          </w:rPr>
          <w:fldChar w:fldCharType="begin"/>
        </w:r>
        <w:r>
          <w:rPr>
            <w:noProof/>
            <w:webHidden/>
          </w:rPr>
          <w:instrText xml:space="preserve"> PAGEREF _Toc79052825 \h </w:instrText>
        </w:r>
        <w:r>
          <w:rPr>
            <w:noProof/>
            <w:webHidden/>
          </w:rPr>
        </w:r>
        <w:r>
          <w:rPr>
            <w:noProof/>
            <w:webHidden/>
          </w:rPr>
          <w:fldChar w:fldCharType="separate"/>
        </w:r>
        <w:r w:rsidR="00417BDA">
          <w:rPr>
            <w:noProof/>
            <w:webHidden/>
          </w:rPr>
          <w:t>41</w:t>
        </w:r>
        <w:r>
          <w:rPr>
            <w:noProof/>
            <w:webHidden/>
          </w:rPr>
          <w:fldChar w:fldCharType="end"/>
        </w:r>
      </w:hyperlink>
    </w:p>
    <w:p w14:paraId="3BC9FBA4" w14:textId="4C23DEE2" w:rsidR="00025055" w:rsidRDefault="00025055">
      <w:pPr>
        <w:pStyle w:val="TOC2"/>
        <w:tabs>
          <w:tab w:val="left" w:pos="720"/>
        </w:tabs>
        <w:rPr>
          <w:rFonts w:asciiTheme="minorHAnsi" w:eastAsiaTheme="minorEastAsia" w:hAnsiTheme="minorHAnsi"/>
          <w:noProof/>
          <w:sz w:val="22"/>
        </w:rPr>
      </w:pPr>
      <w:hyperlink w:anchor="_Toc79052826" w:history="1">
        <w:r w:rsidRPr="00EA2016">
          <w:rPr>
            <w:rStyle w:val="Hyperlink"/>
            <w:noProof/>
          </w:rPr>
          <w:t>5.1</w:t>
        </w:r>
        <w:r>
          <w:rPr>
            <w:rFonts w:asciiTheme="minorHAnsi" w:eastAsiaTheme="minorEastAsia" w:hAnsiTheme="minorHAnsi"/>
            <w:noProof/>
            <w:sz w:val="22"/>
          </w:rPr>
          <w:tab/>
        </w:r>
        <w:r w:rsidRPr="00EA2016">
          <w:rPr>
            <w:rStyle w:val="Hyperlink"/>
            <w:noProof/>
          </w:rPr>
          <w:t>Metric Evaluation</w:t>
        </w:r>
        <w:r>
          <w:rPr>
            <w:noProof/>
            <w:webHidden/>
          </w:rPr>
          <w:tab/>
        </w:r>
        <w:r>
          <w:rPr>
            <w:noProof/>
            <w:webHidden/>
          </w:rPr>
          <w:fldChar w:fldCharType="begin"/>
        </w:r>
        <w:r>
          <w:rPr>
            <w:noProof/>
            <w:webHidden/>
          </w:rPr>
          <w:instrText xml:space="preserve"> PAGEREF _Toc79052826 \h </w:instrText>
        </w:r>
        <w:r>
          <w:rPr>
            <w:noProof/>
            <w:webHidden/>
          </w:rPr>
        </w:r>
        <w:r>
          <w:rPr>
            <w:noProof/>
            <w:webHidden/>
          </w:rPr>
          <w:fldChar w:fldCharType="separate"/>
        </w:r>
        <w:r w:rsidR="00417BDA">
          <w:rPr>
            <w:noProof/>
            <w:webHidden/>
          </w:rPr>
          <w:t>41</w:t>
        </w:r>
        <w:r>
          <w:rPr>
            <w:noProof/>
            <w:webHidden/>
          </w:rPr>
          <w:fldChar w:fldCharType="end"/>
        </w:r>
      </w:hyperlink>
    </w:p>
    <w:p w14:paraId="4EC7A8EE" w14:textId="4D4090CB" w:rsidR="00025055" w:rsidRDefault="00025055">
      <w:pPr>
        <w:pStyle w:val="TOC2"/>
        <w:tabs>
          <w:tab w:val="left" w:pos="720"/>
        </w:tabs>
        <w:rPr>
          <w:rFonts w:asciiTheme="minorHAnsi" w:eastAsiaTheme="minorEastAsia" w:hAnsiTheme="minorHAnsi"/>
          <w:noProof/>
          <w:sz w:val="22"/>
        </w:rPr>
      </w:pPr>
      <w:hyperlink w:anchor="_Toc79052827" w:history="1">
        <w:r w:rsidRPr="00EA2016">
          <w:rPr>
            <w:rStyle w:val="Hyperlink"/>
            <w:noProof/>
          </w:rPr>
          <w:t>5.2</w:t>
        </w:r>
        <w:r>
          <w:rPr>
            <w:rFonts w:asciiTheme="minorHAnsi" w:eastAsiaTheme="minorEastAsia" w:hAnsiTheme="minorHAnsi"/>
            <w:noProof/>
            <w:sz w:val="22"/>
          </w:rPr>
          <w:tab/>
        </w:r>
        <w:r w:rsidRPr="00EA2016">
          <w:rPr>
            <w:rStyle w:val="Hyperlink"/>
            <w:noProof/>
          </w:rPr>
          <w:t>Time and Size Evaluation</w:t>
        </w:r>
        <w:r>
          <w:rPr>
            <w:noProof/>
            <w:webHidden/>
          </w:rPr>
          <w:tab/>
        </w:r>
        <w:r>
          <w:rPr>
            <w:noProof/>
            <w:webHidden/>
          </w:rPr>
          <w:fldChar w:fldCharType="begin"/>
        </w:r>
        <w:r>
          <w:rPr>
            <w:noProof/>
            <w:webHidden/>
          </w:rPr>
          <w:instrText xml:space="preserve"> PAGEREF _Toc79052827 \h </w:instrText>
        </w:r>
        <w:r>
          <w:rPr>
            <w:noProof/>
            <w:webHidden/>
          </w:rPr>
        </w:r>
        <w:r>
          <w:rPr>
            <w:noProof/>
            <w:webHidden/>
          </w:rPr>
          <w:fldChar w:fldCharType="separate"/>
        </w:r>
        <w:r w:rsidR="00417BDA">
          <w:rPr>
            <w:noProof/>
            <w:webHidden/>
          </w:rPr>
          <w:t>43</w:t>
        </w:r>
        <w:r>
          <w:rPr>
            <w:noProof/>
            <w:webHidden/>
          </w:rPr>
          <w:fldChar w:fldCharType="end"/>
        </w:r>
      </w:hyperlink>
    </w:p>
    <w:p w14:paraId="5CA890F2" w14:textId="2A64D2C8" w:rsidR="00025055" w:rsidRDefault="00025055">
      <w:pPr>
        <w:pStyle w:val="TOC2"/>
        <w:tabs>
          <w:tab w:val="left" w:pos="720"/>
        </w:tabs>
        <w:rPr>
          <w:rFonts w:asciiTheme="minorHAnsi" w:eastAsiaTheme="minorEastAsia" w:hAnsiTheme="minorHAnsi"/>
          <w:noProof/>
          <w:sz w:val="22"/>
        </w:rPr>
      </w:pPr>
      <w:hyperlink w:anchor="_Toc79052828" w:history="1">
        <w:r w:rsidRPr="00EA2016">
          <w:rPr>
            <w:rStyle w:val="Hyperlink"/>
            <w:noProof/>
          </w:rPr>
          <w:t>5.3</w:t>
        </w:r>
        <w:r>
          <w:rPr>
            <w:rFonts w:asciiTheme="minorHAnsi" w:eastAsiaTheme="minorEastAsia" w:hAnsiTheme="minorHAnsi"/>
            <w:noProof/>
            <w:sz w:val="22"/>
          </w:rPr>
          <w:tab/>
        </w:r>
        <w:r w:rsidRPr="00EA2016">
          <w:rPr>
            <w:rStyle w:val="Hyperlink"/>
            <w:noProof/>
          </w:rPr>
          <w:t>Summary of Model Evaluation</w:t>
        </w:r>
        <w:r>
          <w:rPr>
            <w:noProof/>
            <w:webHidden/>
          </w:rPr>
          <w:tab/>
        </w:r>
        <w:r>
          <w:rPr>
            <w:noProof/>
            <w:webHidden/>
          </w:rPr>
          <w:fldChar w:fldCharType="begin"/>
        </w:r>
        <w:r>
          <w:rPr>
            <w:noProof/>
            <w:webHidden/>
          </w:rPr>
          <w:instrText xml:space="preserve"> PAGEREF _Toc79052828 \h </w:instrText>
        </w:r>
        <w:r>
          <w:rPr>
            <w:noProof/>
            <w:webHidden/>
          </w:rPr>
        </w:r>
        <w:r>
          <w:rPr>
            <w:noProof/>
            <w:webHidden/>
          </w:rPr>
          <w:fldChar w:fldCharType="separate"/>
        </w:r>
        <w:r w:rsidR="00417BDA">
          <w:rPr>
            <w:noProof/>
            <w:webHidden/>
          </w:rPr>
          <w:t>45</w:t>
        </w:r>
        <w:r>
          <w:rPr>
            <w:noProof/>
            <w:webHidden/>
          </w:rPr>
          <w:fldChar w:fldCharType="end"/>
        </w:r>
      </w:hyperlink>
    </w:p>
    <w:p w14:paraId="49CD6FA0" w14:textId="3B7A40E5" w:rsidR="00025055" w:rsidRDefault="00025055">
      <w:pPr>
        <w:pStyle w:val="TOC1"/>
        <w:tabs>
          <w:tab w:val="left" w:pos="1320"/>
        </w:tabs>
        <w:rPr>
          <w:rFonts w:asciiTheme="minorHAnsi" w:eastAsiaTheme="minorEastAsia" w:hAnsiTheme="minorHAnsi"/>
          <w:b w:val="0"/>
          <w:noProof/>
          <w:sz w:val="22"/>
        </w:rPr>
      </w:pPr>
      <w:hyperlink w:anchor="_Toc79052829" w:history="1">
        <w:r w:rsidRPr="00EA2016">
          <w:rPr>
            <w:rStyle w:val="Hyperlink"/>
            <w:bCs/>
            <w:noProof/>
            <w14:scene3d>
              <w14:camera w14:prst="orthographicFront"/>
              <w14:lightRig w14:rig="threePt" w14:dir="t">
                <w14:rot w14:lat="0" w14:lon="0" w14:rev="0"/>
              </w14:lightRig>
            </w14:scene3d>
          </w:rPr>
          <w:t>Chapter 6</w:t>
        </w:r>
        <w:r>
          <w:rPr>
            <w:rFonts w:asciiTheme="minorHAnsi" w:eastAsiaTheme="minorEastAsia" w:hAnsiTheme="minorHAnsi"/>
            <w:b w:val="0"/>
            <w:noProof/>
            <w:sz w:val="22"/>
          </w:rPr>
          <w:tab/>
        </w:r>
        <w:r w:rsidRPr="00EA2016">
          <w:rPr>
            <w:rStyle w:val="Hyperlink"/>
            <w:noProof/>
          </w:rPr>
          <w:t>Conclusion</w:t>
        </w:r>
        <w:r>
          <w:rPr>
            <w:noProof/>
            <w:webHidden/>
          </w:rPr>
          <w:tab/>
        </w:r>
        <w:r>
          <w:rPr>
            <w:noProof/>
            <w:webHidden/>
          </w:rPr>
          <w:fldChar w:fldCharType="begin"/>
        </w:r>
        <w:r>
          <w:rPr>
            <w:noProof/>
            <w:webHidden/>
          </w:rPr>
          <w:instrText xml:space="preserve"> PAGEREF _Toc79052829 \h </w:instrText>
        </w:r>
        <w:r>
          <w:rPr>
            <w:noProof/>
            <w:webHidden/>
          </w:rPr>
        </w:r>
        <w:r>
          <w:rPr>
            <w:noProof/>
            <w:webHidden/>
          </w:rPr>
          <w:fldChar w:fldCharType="separate"/>
        </w:r>
        <w:r w:rsidR="00417BDA">
          <w:rPr>
            <w:noProof/>
            <w:webHidden/>
          </w:rPr>
          <w:t>46</w:t>
        </w:r>
        <w:r>
          <w:rPr>
            <w:noProof/>
            <w:webHidden/>
          </w:rPr>
          <w:fldChar w:fldCharType="end"/>
        </w:r>
      </w:hyperlink>
    </w:p>
    <w:p w14:paraId="6940338D" w14:textId="2F44E9C9" w:rsidR="00025055" w:rsidRDefault="00025055">
      <w:pPr>
        <w:pStyle w:val="TOC2"/>
        <w:tabs>
          <w:tab w:val="left" w:pos="720"/>
        </w:tabs>
        <w:rPr>
          <w:rFonts w:asciiTheme="minorHAnsi" w:eastAsiaTheme="minorEastAsia" w:hAnsiTheme="minorHAnsi"/>
          <w:noProof/>
          <w:sz w:val="22"/>
        </w:rPr>
      </w:pPr>
      <w:hyperlink w:anchor="_Toc79052830" w:history="1">
        <w:r w:rsidRPr="00EA2016">
          <w:rPr>
            <w:rStyle w:val="Hyperlink"/>
            <w:noProof/>
          </w:rPr>
          <w:t>6.1</w:t>
        </w:r>
        <w:r>
          <w:rPr>
            <w:rFonts w:asciiTheme="minorHAnsi" w:eastAsiaTheme="minorEastAsia" w:hAnsiTheme="minorHAnsi"/>
            <w:noProof/>
            <w:sz w:val="22"/>
          </w:rPr>
          <w:tab/>
        </w:r>
        <w:r w:rsidRPr="00EA2016">
          <w:rPr>
            <w:rStyle w:val="Hyperlink"/>
            <w:noProof/>
          </w:rPr>
          <w:t>Summary and Conclusions</w:t>
        </w:r>
        <w:r>
          <w:rPr>
            <w:noProof/>
            <w:webHidden/>
          </w:rPr>
          <w:tab/>
        </w:r>
        <w:r>
          <w:rPr>
            <w:noProof/>
            <w:webHidden/>
          </w:rPr>
          <w:fldChar w:fldCharType="begin"/>
        </w:r>
        <w:r>
          <w:rPr>
            <w:noProof/>
            <w:webHidden/>
          </w:rPr>
          <w:instrText xml:space="preserve"> PAGEREF _Toc79052830 \h </w:instrText>
        </w:r>
        <w:r>
          <w:rPr>
            <w:noProof/>
            <w:webHidden/>
          </w:rPr>
        </w:r>
        <w:r>
          <w:rPr>
            <w:noProof/>
            <w:webHidden/>
          </w:rPr>
          <w:fldChar w:fldCharType="separate"/>
        </w:r>
        <w:r w:rsidR="00417BDA">
          <w:rPr>
            <w:noProof/>
            <w:webHidden/>
          </w:rPr>
          <w:t>46</w:t>
        </w:r>
        <w:r>
          <w:rPr>
            <w:noProof/>
            <w:webHidden/>
          </w:rPr>
          <w:fldChar w:fldCharType="end"/>
        </w:r>
      </w:hyperlink>
    </w:p>
    <w:p w14:paraId="5F068DAD" w14:textId="2F8E8906" w:rsidR="00025055" w:rsidRDefault="00025055">
      <w:pPr>
        <w:pStyle w:val="TOC2"/>
        <w:tabs>
          <w:tab w:val="left" w:pos="720"/>
        </w:tabs>
        <w:rPr>
          <w:rFonts w:asciiTheme="minorHAnsi" w:eastAsiaTheme="minorEastAsia" w:hAnsiTheme="minorHAnsi"/>
          <w:noProof/>
          <w:sz w:val="22"/>
        </w:rPr>
      </w:pPr>
      <w:hyperlink w:anchor="_Toc79052831" w:history="1">
        <w:r w:rsidRPr="00EA2016">
          <w:rPr>
            <w:rStyle w:val="Hyperlink"/>
            <w:noProof/>
          </w:rPr>
          <w:t>6.2</w:t>
        </w:r>
        <w:r>
          <w:rPr>
            <w:rFonts w:asciiTheme="minorHAnsi" w:eastAsiaTheme="minorEastAsia" w:hAnsiTheme="minorHAnsi"/>
            <w:noProof/>
            <w:sz w:val="22"/>
          </w:rPr>
          <w:tab/>
        </w:r>
        <w:r w:rsidRPr="00EA2016">
          <w:rPr>
            <w:rStyle w:val="Hyperlink"/>
            <w:noProof/>
          </w:rPr>
          <w:t>Future Work</w:t>
        </w:r>
        <w:r>
          <w:rPr>
            <w:noProof/>
            <w:webHidden/>
          </w:rPr>
          <w:tab/>
        </w:r>
        <w:r>
          <w:rPr>
            <w:noProof/>
            <w:webHidden/>
          </w:rPr>
          <w:fldChar w:fldCharType="begin"/>
        </w:r>
        <w:r>
          <w:rPr>
            <w:noProof/>
            <w:webHidden/>
          </w:rPr>
          <w:instrText xml:space="preserve"> PAGEREF _Toc79052831 \h </w:instrText>
        </w:r>
        <w:r>
          <w:rPr>
            <w:noProof/>
            <w:webHidden/>
          </w:rPr>
        </w:r>
        <w:r>
          <w:rPr>
            <w:noProof/>
            <w:webHidden/>
          </w:rPr>
          <w:fldChar w:fldCharType="separate"/>
        </w:r>
        <w:r w:rsidR="00417BDA">
          <w:rPr>
            <w:noProof/>
            <w:webHidden/>
          </w:rPr>
          <w:t>47</w:t>
        </w:r>
        <w:r>
          <w:rPr>
            <w:noProof/>
            <w:webHidden/>
          </w:rPr>
          <w:fldChar w:fldCharType="end"/>
        </w:r>
      </w:hyperlink>
    </w:p>
    <w:p w14:paraId="1975FD71" w14:textId="42D476E8" w:rsidR="00025055" w:rsidRDefault="00025055">
      <w:pPr>
        <w:pStyle w:val="TOC1"/>
        <w:rPr>
          <w:rFonts w:asciiTheme="minorHAnsi" w:eastAsiaTheme="minorEastAsia" w:hAnsiTheme="minorHAnsi"/>
          <w:b w:val="0"/>
          <w:noProof/>
          <w:sz w:val="22"/>
        </w:rPr>
      </w:pPr>
      <w:hyperlink w:anchor="_Toc79052832" w:history="1">
        <w:r w:rsidRPr="00EA2016">
          <w:rPr>
            <w:rStyle w:val="Hyperlink"/>
            <w:noProof/>
          </w:rPr>
          <w:t>References</w:t>
        </w:r>
        <w:r>
          <w:rPr>
            <w:noProof/>
            <w:webHidden/>
          </w:rPr>
          <w:tab/>
        </w:r>
        <w:r>
          <w:rPr>
            <w:noProof/>
            <w:webHidden/>
          </w:rPr>
          <w:fldChar w:fldCharType="begin"/>
        </w:r>
        <w:r>
          <w:rPr>
            <w:noProof/>
            <w:webHidden/>
          </w:rPr>
          <w:instrText xml:space="preserve"> PAGEREF _Toc79052832 \h </w:instrText>
        </w:r>
        <w:r>
          <w:rPr>
            <w:noProof/>
            <w:webHidden/>
          </w:rPr>
        </w:r>
        <w:r>
          <w:rPr>
            <w:noProof/>
            <w:webHidden/>
          </w:rPr>
          <w:fldChar w:fldCharType="separate"/>
        </w:r>
        <w:r w:rsidR="00417BDA">
          <w:rPr>
            <w:noProof/>
            <w:webHidden/>
          </w:rPr>
          <w:t>48</w:t>
        </w:r>
        <w:r>
          <w:rPr>
            <w:noProof/>
            <w:webHidden/>
          </w:rPr>
          <w:fldChar w:fldCharType="end"/>
        </w:r>
      </w:hyperlink>
    </w:p>
    <w:p w14:paraId="5E88987D" w14:textId="6878FD2F" w:rsidR="00025055" w:rsidRDefault="00025055">
      <w:pPr>
        <w:pStyle w:val="TOC1"/>
        <w:tabs>
          <w:tab w:val="left" w:pos="1540"/>
        </w:tabs>
        <w:rPr>
          <w:rFonts w:asciiTheme="minorHAnsi" w:eastAsiaTheme="minorEastAsia" w:hAnsiTheme="minorHAnsi"/>
          <w:b w:val="0"/>
          <w:noProof/>
          <w:sz w:val="22"/>
        </w:rPr>
      </w:pPr>
      <w:hyperlink w:anchor="_Toc79052833" w:history="1">
        <w:r w:rsidRPr="00EA2016">
          <w:rPr>
            <w:rStyle w:val="Hyperlink"/>
            <w:bCs/>
            <w:noProof/>
            <w14:scene3d>
              <w14:camera w14:prst="orthographicFront"/>
              <w14:lightRig w14:rig="threePt" w14:dir="t">
                <w14:rot w14:lat="0" w14:lon="0" w14:rev="0"/>
              </w14:lightRig>
            </w14:scene3d>
          </w:rPr>
          <w:t>Appendix A</w:t>
        </w:r>
        <w:r>
          <w:rPr>
            <w:rFonts w:asciiTheme="minorHAnsi" w:eastAsiaTheme="minorEastAsia" w:hAnsiTheme="minorHAnsi"/>
            <w:b w:val="0"/>
            <w:noProof/>
            <w:sz w:val="22"/>
          </w:rPr>
          <w:tab/>
        </w:r>
        <w:r w:rsidRPr="00EA2016">
          <w:rPr>
            <w:rStyle w:val="Hyperlink"/>
            <w:noProof/>
          </w:rPr>
          <w:t>Random Samples for all Classes</w:t>
        </w:r>
        <w:r>
          <w:rPr>
            <w:noProof/>
            <w:webHidden/>
          </w:rPr>
          <w:tab/>
        </w:r>
        <w:r>
          <w:rPr>
            <w:noProof/>
            <w:webHidden/>
          </w:rPr>
          <w:fldChar w:fldCharType="begin"/>
        </w:r>
        <w:r>
          <w:rPr>
            <w:noProof/>
            <w:webHidden/>
          </w:rPr>
          <w:instrText xml:space="preserve"> PAGEREF _Toc79052833 \h </w:instrText>
        </w:r>
        <w:r>
          <w:rPr>
            <w:noProof/>
            <w:webHidden/>
          </w:rPr>
        </w:r>
        <w:r>
          <w:rPr>
            <w:noProof/>
            <w:webHidden/>
          </w:rPr>
          <w:fldChar w:fldCharType="separate"/>
        </w:r>
        <w:r w:rsidR="00417BDA">
          <w:rPr>
            <w:noProof/>
            <w:webHidden/>
          </w:rPr>
          <w:t>51</w:t>
        </w:r>
        <w:r>
          <w:rPr>
            <w:noProof/>
            <w:webHidden/>
          </w:rPr>
          <w:fldChar w:fldCharType="end"/>
        </w:r>
      </w:hyperlink>
    </w:p>
    <w:p w14:paraId="3CF15B43" w14:textId="394ED558" w:rsidR="005B27C2" w:rsidRDefault="007664D5" w:rsidP="00E76559">
      <w:pPr>
        <w:rPr>
          <w:b/>
          <w:bCs/>
        </w:rPr>
      </w:pPr>
      <w:r>
        <w:rPr>
          <w:b/>
        </w:rPr>
        <w:fldChar w:fldCharType="end"/>
      </w:r>
      <w:r w:rsidR="005B27C2">
        <w:rPr>
          <w:b/>
          <w:bCs/>
        </w:rPr>
        <w:br w:type="page"/>
      </w:r>
    </w:p>
    <w:p w14:paraId="0D5A4CE0" w14:textId="7A333F71" w:rsidR="00994366" w:rsidRPr="00E76559" w:rsidRDefault="00E76559" w:rsidP="00994366">
      <w:pPr>
        <w:jc w:val="center"/>
        <w:rPr>
          <w:b/>
          <w:bCs/>
          <w:sz w:val="28"/>
          <w:szCs w:val="24"/>
        </w:rPr>
      </w:pPr>
      <w:r w:rsidRPr="00E76559">
        <w:rPr>
          <w:b/>
          <w:bCs/>
          <w:sz w:val="28"/>
          <w:szCs w:val="24"/>
        </w:rPr>
        <w:lastRenderedPageBreak/>
        <w:t>List of Tables</w:t>
      </w:r>
    </w:p>
    <w:p w14:paraId="0A04EEE5" w14:textId="614A1077" w:rsidR="00025055" w:rsidRDefault="00E67DD6">
      <w:pPr>
        <w:pStyle w:val="TableofFigures"/>
        <w:rPr>
          <w:rFonts w:asciiTheme="minorHAnsi" w:eastAsiaTheme="minorEastAsia" w:hAnsiTheme="minorHAnsi"/>
          <w:noProof/>
          <w:sz w:val="22"/>
        </w:rPr>
      </w:pPr>
      <w:r>
        <w:fldChar w:fldCharType="begin"/>
      </w:r>
      <w:r>
        <w:instrText xml:space="preserve"> TOC \h \z \c "Table" </w:instrText>
      </w:r>
      <w:r>
        <w:fldChar w:fldCharType="separate"/>
      </w:r>
      <w:hyperlink w:anchor="_Toc79052834" w:history="1">
        <w:r w:rsidR="00025055" w:rsidRPr="00A27FF2">
          <w:rPr>
            <w:rStyle w:val="Hyperlink"/>
            <w:noProof/>
          </w:rPr>
          <w:t>Table 3</w:t>
        </w:r>
        <w:r w:rsidR="00025055" w:rsidRPr="00A27FF2">
          <w:rPr>
            <w:rStyle w:val="Hyperlink"/>
            <w:noProof/>
          </w:rPr>
          <w:noBreakHyphen/>
          <w:t>1. Device Details for Experimental Setup</w:t>
        </w:r>
        <w:r w:rsidR="00025055">
          <w:rPr>
            <w:noProof/>
            <w:webHidden/>
          </w:rPr>
          <w:tab/>
        </w:r>
        <w:r w:rsidR="00025055">
          <w:rPr>
            <w:noProof/>
            <w:webHidden/>
          </w:rPr>
          <w:fldChar w:fldCharType="begin"/>
        </w:r>
        <w:r w:rsidR="00025055">
          <w:rPr>
            <w:noProof/>
            <w:webHidden/>
          </w:rPr>
          <w:instrText xml:space="preserve"> PAGEREF _Toc79052834 \h </w:instrText>
        </w:r>
        <w:r w:rsidR="00025055">
          <w:rPr>
            <w:noProof/>
            <w:webHidden/>
          </w:rPr>
        </w:r>
        <w:r w:rsidR="00025055">
          <w:rPr>
            <w:noProof/>
            <w:webHidden/>
          </w:rPr>
          <w:fldChar w:fldCharType="separate"/>
        </w:r>
        <w:r w:rsidR="00417BDA">
          <w:rPr>
            <w:noProof/>
            <w:webHidden/>
          </w:rPr>
          <w:t>13</w:t>
        </w:r>
        <w:r w:rsidR="00025055">
          <w:rPr>
            <w:noProof/>
            <w:webHidden/>
          </w:rPr>
          <w:fldChar w:fldCharType="end"/>
        </w:r>
      </w:hyperlink>
    </w:p>
    <w:p w14:paraId="7A4D8EBF" w14:textId="04C0E03B" w:rsidR="00025055" w:rsidRDefault="00025055">
      <w:pPr>
        <w:pStyle w:val="TableofFigures"/>
        <w:rPr>
          <w:rFonts w:asciiTheme="minorHAnsi" w:eastAsiaTheme="minorEastAsia" w:hAnsiTheme="minorHAnsi"/>
          <w:noProof/>
          <w:sz w:val="22"/>
        </w:rPr>
      </w:pPr>
      <w:hyperlink w:anchor="_Toc79052835" w:history="1">
        <w:r w:rsidRPr="00A27FF2">
          <w:rPr>
            <w:rStyle w:val="Hyperlink"/>
            <w:noProof/>
          </w:rPr>
          <w:t>Table 3</w:t>
        </w:r>
        <w:r w:rsidRPr="00A27FF2">
          <w:rPr>
            <w:rStyle w:val="Hyperlink"/>
            <w:noProof/>
          </w:rPr>
          <w:noBreakHyphen/>
          <w:t>2. LabVIEW Software Configuration</w:t>
        </w:r>
        <w:r>
          <w:rPr>
            <w:noProof/>
            <w:webHidden/>
          </w:rPr>
          <w:tab/>
        </w:r>
        <w:r>
          <w:rPr>
            <w:noProof/>
            <w:webHidden/>
          </w:rPr>
          <w:fldChar w:fldCharType="begin"/>
        </w:r>
        <w:r>
          <w:rPr>
            <w:noProof/>
            <w:webHidden/>
          </w:rPr>
          <w:instrText xml:space="preserve"> PAGEREF _Toc79052835 \h </w:instrText>
        </w:r>
        <w:r>
          <w:rPr>
            <w:noProof/>
            <w:webHidden/>
          </w:rPr>
        </w:r>
        <w:r>
          <w:rPr>
            <w:noProof/>
            <w:webHidden/>
          </w:rPr>
          <w:fldChar w:fldCharType="separate"/>
        </w:r>
        <w:r w:rsidR="00417BDA">
          <w:rPr>
            <w:noProof/>
            <w:webHidden/>
          </w:rPr>
          <w:t>14</w:t>
        </w:r>
        <w:r>
          <w:rPr>
            <w:noProof/>
            <w:webHidden/>
          </w:rPr>
          <w:fldChar w:fldCharType="end"/>
        </w:r>
      </w:hyperlink>
    </w:p>
    <w:p w14:paraId="0C6A2123" w14:textId="6662B1E6" w:rsidR="00025055" w:rsidRDefault="00025055">
      <w:pPr>
        <w:pStyle w:val="TableofFigures"/>
        <w:rPr>
          <w:rFonts w:asciiTheme="minorHAnsi" w:eastAsiaTheme="minorEastAsia" w:hAnsiTheme="minorHAnsi"/>
          <w:noProof/>
          <w:sz w:val="22"/>
        </w:rPr>
      </w:pPr>
      <w:hyperlink w:anchor="_Toc79052836" w:history="1">
        <w:r w:rsidRPr="00A27FF2">
          <w:rPr>
            <w:rStyle w:val="Hyperlink"/>
            <w:noProof/>
          </w:rPr>
          <w:t>Table 3</w:t>
        </w:r>
        <w:r w:rsidRPr="00A27FF2">
          <w:rPr>
            <w:rStyle w:val="Hyperlink"/>
            <w:noProof/>
          </w:rPr>
          <w:noBreakHyphen/>
          <w:t>3. Throughput Limits for each Wi-Fi Network</w:t>
        </w:r>
        <w:r>
          <w:rPr>
            <w:noProof/>
            <w:webHidden/>
          </w:rPr>
          <w:tab/>
        </w:r>
        <w:r>
          <w:rPr>
            <w:noProof/>
            <w:webHidden/>
          </w:rPr>
          <w:fldChar w:fldCharType="begin"/>
        </w:r>
        <w:r>
          <w:rPr>
            <w:noProof/>
            <w:webHidden/>
          </w:rPr>
          <w:instrText xml:space="preserve"> PAGEREF _Toc79052836 \h </w:instrText>
        </w:r>
        <w:r>
          <w:rPr>
            <w:noProof/>
            <w:webHidden/>
          </w:rPr>
        </w:r>
        <w:r>
          <w:rPr>
            <w:noProof/>
            <w:webHidden/>
          </w:rPr>
          <w:fldChar w:fldCharType="separate"/>
        </w:r>
        <w:r w:rsidR="00417BDA">
          <w:rPr>
            <w:noProof/>
            <w:webHidden/>
          </w:rPr>
          <w:t>15</w:t>
        </w:r>
        <w:r>
          <w:rPr>
            <w:noProof/>
            <w:webHidden/>
          </w:rPr>
          <w:fldChar w:fldCharType="end"/>
        </w:r>
      </w:hyperlink>
    </w:p>
    <w:p w14:paraId="5E85F6FB" w14:textId="5464AD5B" w:rsidR="00025055" w:rsidRDefault="00025055">
      <w:pPr>
        <w:pStyle w:val="TableofFigures"/>
        <w:rPr>
          <w:rFonts w:asciiTheme="minorHAnsi" w:eastAsiaTheme="minorEastAsia" w:hAnsiTheme="minorHAnsi"/>
          <w:noProof/>
          <w:sz w:val="22"/>
        </w:rPr>
      </w:pPr>
      <w:hyperlink w:anchor="_Toc79052837" w:history="1">
        <w:r w:rsidRPr="00A27FF2">
          <w:rPr>
            <w:rStyle w:val="Hyperlink"/>
            <w:noProof/>
          </w:rPr>
          <w:t>Table 3</w:t>
        </w:r>
        <w:r w:rsidRPr="00A27FF2">
          <w:rPr>
            <w:rStyle w:val="Hyperlink"/>
            <w:noProof/>
          </w:rPr>
          <w:noBreakHyphen/>
          <w:t>4. Description of Classes and Assigned Labels</w:t>
        </w:r>
        <w:r>
          <w:rPr>
            <w:noProof/>
            <w:webHidden/>
          </w:rPr>
          <w:tab/>
        </w:r>
        <w:r>
          <w:rPr>
            <w:noProof/>
            <w:webHidden/>
          </w:rPr>
          <w:fldChar w:fldCharType="begin"/>
        </w:r>
        <w:r>
          <w:rPr>
            <w:noProof/>
            <w:webHidden/>
          </w:rPr>
          <w:instrText xml:space="preserve"> PAGEREF _Toc79052837 \h </w:instrText>
        </w:r>
        <w:r>
          <w:rPr>
            <w:noProof/>
            <w:webHidden/>
          </w:rPr>
        </w:r>
        <w:r>
          <w:rPr>
            <w:noProof/>
            <w:webHidden/>
          </w:rPr>
          <w:fldChar w:fldCharType="separate"/>
        </w:r>
        <w:r w:rsidR="00417BDA">
          <w:rPr>
            <w:noProof/>
            <w:webHidden/>
          </w:rPr>
          <w:t>16</w:t>
        </w:r>
        <w:r>
          <w:rPr>
            <w:noProof/>
            <w:webHidden/>
          </w:rPr>
          <w:fldChar w:fldCharType="end"/>
        </w:r>
      </w:hyperlink>
    </w:p>
    <w:p w14:paraId="5460EF06" w14:textId="0F7C01E1" w:rsidR="00025055" w:rsidRDefault="00025055">
      <w:pPr>
        <w:pStyle w:val="TableofFigures"/>
        <w:rPr>
          <w:rFonts w:asciiTheme="minorHAnsi" w:eastAsiaTheme="minorEastAsia" w:hAnsiTheme="minorHAnsi"/>
          <w:noProof/>
          <w:sz w:val="22"/>
        </w:rPr>
      </w:pPr>
      <w:hyperlink w:anchor="_Toc79052838" w:history="1">
        <w:r w:rsidRPr="00A27FF2">
          <w:rPr>
            <w:rStyle w:val="Hyperlink"/>
            <w:noProof/>
          </w:rPr>
          <w:t>Table 3</w:t>
        </w:r>
        <w:r w:rsidRPr="00A27FF2">
          <w:rPr>
            <w:rStyle w:val="Hyperlink"/>
            <w:noProof/>
          </w:rPr>
          <w:noBreakHyphen/>
          <w:t>5. File Sampling Parameters by Class</w:t>
        </w:r>
        <w:r>
          <w:rPr>
            <w:noProof/>
            <w:webHidden/>
          </w:rPr>
          <w:tab/>
        </w:r>
        <w:r>
          <w:rPr>
            <w:noProof/>
            <w:webHidden/>
          </w:rPr>
          <w:fldChar w:fldCharType="begin"/>
        </w:r>
        <w:r>
          <w:rPr>
            <w:noProof/>
            <w:webHidden/>
          </w:rPr>
          <w:instrText xml:space="preserve"> PAGEREF _Toc79052838 \h </w:instrText>
        </w:r>
        <w:r>
          <w:rPr>
            <w:noProof/>
            <w:webHidden/>
          </w:rPr>
        </w:r>
        <w:r>
          <w:rPr>
            <w:noProof/>
            <w:webHidden/>
          </w:rPr>
          <w:fldChar w:fldCharType="separate"/>
        </w:r>
        <w:r w:rsidR="00417BDA">
          <w:rPr>
            <w:noProof/>
            <w:webHidden/>
          </w:rPr>
          <w:t>18</w:t>
        </w:r>
        <w:r>
          <w:rPr>
            <w:noProof/>
            <w:webHidden/>
          </w:rPr>
          <w:fldChar w:fldCharType="end"/>
        </w:r>
      </w:hyperlink>
    </w:p>
    <w:p w14:paraId="25BE8BFA" w14:textId="55A5585B" w:rsidR="00025055" w:rsidRDefault="00025055">
      <w:pPr>
        <w:pStyle w:val="TableofFigures"/>
        <w:rPr>
          <w:rFonts w:asciiTheme="minorHAnsi" w:eastAsiaTheme="minorEastAsia" w:hAnsiTheme="minorHAnsi"/>
          <w:noProof/>
          <w:sz w:val="22"/>
        </w:rPr>
      </w:pPr>
      <w:hyperlink w:anchor="_Toc79052839" w:history="1">
        <w:r w:rsidRPr="00A27FF2">
          <w:rPr>
            <w:rStyle w:val="Hyperlink"/>
            <w:noProof/>
          </w:rPr>
          <w:t>Table 3</w:t>
        </w:r>
        <w:r w:rsidRPr="00A27FF2">
          <w:rPr>
            <w:rStyle w:val="Hyperlink"/>
            <w:noProof/>
          </w:rPr>
          <w:noBreakHyphen/>
          <w:t>6. Hyperparameter Optimal and Tested Values</w:t>
        </w:r>
        <w:r>
          <w:rPr>
            <w:noProof/>
            <w:webHidden/>
          </w:rPr>
          <w:tab/>
        </w:r>
        <w:r>
          <w:rPr>
            <w:noProof/>
            <w:webHidden/>
          </w:rPr>
          <w:fldChar w:fldCharType="begin"/>
        </w:r>
        <w:r>
          <w:rPr>
            <w:noProof/>
            <w:webHidden/>
          </w:rPr>
          <w:instrText xml:space="preserve"> PAGEREF _Toc79052839 \h </w:instrText>
        </w:r>
        <w:r>
          <w:rPr>
            <w:noProof/>
            <w:webHidden/>
          </w:rPr>
        </w:r>
        <w:r>
          <w:rPr>
            <w:noProof/>
            <w:webHidden/>
          </w:rPr>
          <w:fldChar w:fldCharType="separate"/>
        </w:r>
        <w:r w:rsidR="00417BDA">
          <w:rPr>
            <w:noProof/>
            <w:webHidden/>
          </w:rPr>
          <w:t>24</w:t>
        </w:r>
        <w:r>
          <w:rPr>
            <w:noProof/>
            <w:webHidden/>
          </w:rPr>
          <w:fldChar w:fldCharType="end"/>
        </w:r>
      </w:hyperlink>
    </w:p>
    <w:p w14:paraId="1A0CC4A6" w14:textId="5AF4EDBE" w:rsidR="00025055" w:rsidRDefault="00025055">
      <w:pPr>
        <w:pStyle w:val="TableofFigures"/>
        <w:rPr>
          <w:rFonts w:asciiTheme="minorHAnsi" w:eastAsiaTheme="minorEastAsia" w:hAnsiTheme="minorHAnsi"/>
          <w:noProof/>
          <w:sz w:val="22"/>
        </w:rPr>
      </w:pPr>
      <w:hyperlink w:anchor="_Toc79052840" w:history="1">
        <w:r w:rsidRPr="00A27FF2">
          <w:rPr>
            <w:rStyle w:val="Hyperlink"/>
            <w:noProof/>
          </w:rPr>
          <w:t>Table 3</w:t>
        </w:r>
        <w:r w:rsidRPr="00A27FF2">
          <w:rPr>
            <w:rStyle w:val="Hyperlink"/>
            <w:noProof/>
          </w:rPr>
          <w:noBreakHyphen/>
          <w:t>7. WIFINet Metrics</w:t>
        </w:r>
        <w:r>
          <w:rPr>
            <w:noProof/>
            <w:webHidden/>
          </w:rPr>
          <w:tab/>
        </w:r>
        <w:r>
          <w:rPr>
            <w:noProof/>
            <w:webHidden/>
          </w:rPr>
          <w:fldChar w:fldCharType="begin"/>
        </w:r>
        <w:r>
          <w:rPr>
            <w:noProof/>
            <w:webHidden/>
          </w:rPr>
          <w:instrText xml:space="preserve"> PAGEREF _Toc79052840 \h </w:instrText>
        </w:r>
        <w:r>
          <w:rPr>
            <w:noProof/>
            <w:webHidden/>
          </w:rPr>
        </w:r>
        <w:r>
          <w:rPr>
            <w:noProof/>
            <w:webHidden/>
          </w:rPr>
          <w:fldChar w:fldCharType="separate"/>
        </w:r>
        <w:r w:rsidR="00417BDA">
          <w:rPr>
            <w:noProof/>
            <w:webHidden/>
          </w:rPr>
          <w:t>26</w:t>
        </w:r>
        <w:r>
          <w:rPr>
            <w:noProof/>
            <w:webHidden/>
          </w:rPr>
          <w:fldChar w:fldCharType="end"/>
        </w:r>
      </w:hyperlink>
    </w:p>
    <w:p w14:paraId="76E0CB13" w14:textId="2E0AF348" w:rsidR="00025055" w:rsidRDefault="00025055">
      <w:pPr>
        <w:pStyle w:val="TableofFigures"/>
        <w:rPr>
          <w:rFonts w:asciiTheme="minorHAnsi" w:eastAsiaTheme="minorEastAsia" w:hAnsiTheme="minorHAnsi"/>
          <w:noProof/>
          <w:sz w:val="22"/>
        </w:rPr>
      </w:pPr>
      <w:hyperlink w:anchor="_Toc79052841" w:history="1">
        <w:r w:rsidRPr="00A27FF2">
          <w:rPr>
            <w:rStyle w:val="Hyperlink"/>
            <w:noProof/>
          </w:rPr>
          <w:t>Table 4</w:t>
        </w:r>
        <w:r w:rsidRPr="00A27FF2">
          <w:rPr>
            <w:rStyle w:val="Hyperlink"/>
            <w:noProof/>
          </w:rPr>
          <w:noBreakHyphen/>
          <w:t>1. ANN Metrics</w:t>
        </w:r>
        <w:r>
          <w:rPr>
            <w:noProof/>
            <w:webHidden/>
          </w:rPr>
          <w:tab/>
        </w:r>
        <w:r>
          <w:rPr>
            <w:noProof/>
            <w:webHidden/>
          </w:rPr>
          <w:fldChar w:fldCharType="begin"/>
        </w:r>
        <w:r>
          <w:rPr>
            <w:noProof/>
            <w:webHidden/>
          </w:rPr>
          <w:instrText xml:space="preserve"> PAGEREF _Toc79052841 \h </w:instrText>
        </w:r>
        <w:r>
          <w:rPr>
            <w:noProof/>
            <w:webHidden/>
          </w:rPr>
        </w:r>
        <w:r>
          <w:rPr>
            <w:noProof/>
            <w:webHidden/>
          </w:rPr>
          <w:fldChar w:fldCharType="separate"/>
        </w:r>
        <w:r w:rsidR="00417BDA">
          <w:rPr>
            <w:noProof/>
            <w:webHidden/>
          </w:rPr>
          <w:t>28</w:t>
        </w:r>
        <w:r>
          <w:rPr>
            <w:noProof/>
            <w:webHidden/>
          </w:rPr>
          <w:fldChar w:fldCharType="end"/>
        </w:r>
      </w:hyperlink>
    </w:p>
    <w:p w14:paraId="28DB8FA4" w14:textId="7DFB15CE" w:rsidR="00025055" w:rsidRDefault="00025055">
      <w:pPr>
        <w:pStyle w:val="TableofFigures"/>
        <w:rPr>
          <w:rFonts w:asciiTheme="minorHAnsi" w:eastAsiaTheme="minorEastAsia" w:hAnsiTheme="minorHAnsi"/>
          <w:noProof/>
          <w:sz w:val="22"/>
        </w:rPr>
      </w:pPr>
      <w:hyperlink w:anchor="_Toc79052842" w:history="1">
        <w:r w:rsidRPr="00A27FF2">
          <w:rPr>
            <w:rStyle w:val="Hyperlink"/>
            <w:noProof/>
          </w:rPr>
          <w:t>Table 4</w:t>
        </w:r>
        <w:r w:rsidRPr="00A27FF2">
          <w:rPr>
            <w:rStyle w:val="Hyperlink"/>
            <w:noProof/>
          </w:rPr>
          <w:noBreakHyphen/>
          <w:t>2. CNN Metrics</w:t>
        </w:r>
        <w:r>
          <w:rPr>
            <w:noProof/>
            <w:webHidden/>
          </w:rPr>
          <w:tab/>
        </w:r>
        <w:r>
          <w:rPr>
            <w:noProof/>
            <w:webHidden/>
          </w:rPr>
          <w:fldChar w:fldCharType="begin"/>
        </w:r>
        <w:r>
          <w:rPr>
            <w:noProof/>
            <w:webHidden/>
          </w:rPr>
          <w:instrText xml:space="preserve"> PAGEREF _Toc79052842 \h </w:instrText>
        </w:r>
        <w:r>
          <w:rPr>
            <w:noProof/>
            <w:webHidden/>
          </w:rPr>
        </w:r>
        <w:r>
          <w:rPr>
            <w:noProof/>
            <w:webHidden/>
          </w:rPr>
          <w:fldChar w:fldCharType="separate"/>
        </w:r>
        <w:r w:rsidR="00417BDA">
          <w:rPr>
            <w:noProof/>
            <w:webHidden/>
          </w:rPr>
          <w:t>30</w:t>
        </w:r>
        <w:r>
          <w:rPr>
            <w:noProof/>
            <w:webHidden/>
          </w:rPr>
          <w:fldChar w:fldCharType="end"/>
        </w:r>
      </w:hyperlink>
    </w:p>
    <w:p w14:paraId="0A22443F" w14:textId="72DEF8CE" w:rsidR="00025055" w:rsidRDefault="00025055">
      <w:pPr>
        <w:pStyle w:val="TableofFigures"/>
        <w:rPr>
          <w:rFonts w:asciiTheme="minorHAnsi" w:eastAsiaTheme="minorEastAsia" w:hAnsiTheme="minorHAnsi"/>
          <w:noProof/>
          <w:sz w:val="22"/>
        </w:rPr>
      </w:pPr>
      <w:hyperlink w:anchor="_Toc79052843" w:history="1">
        <w:r w:rsidRPr="00A27FF2">
          <w:rPr>
            <w:rStyle w:val="Hyperlink"/>
            <w:noProof/>
          </w:rPr>
          <w:t>Table 4</w:t>
        </w:r>
        <w:r w:rsidRPr="00A27FF2">
          <w:rPr>
            <w:rStyle w:val="Hyperlink"/>
            <w:noProof/>
          </w:rPr>
          <w:noBreakHyphen/>
          <w:t>3. KNN Classifier Metrics</w:t>
        </w:r>
        <w:r>
          <w:rPr>
            <w:noProof/>
            <w:webHidden/>
          </w:rPr>
          <w:tab/>
        </w:r>
        <w:r>
          <w:rPr>
            <w:noProof/>
            <w:webHidden/>
          </w:rPr>
          <w:fldChar w:fldCharType="begin"/>
        </w:r>
        <w:r>
          <w:rPr>
            <w:noProof/>
            <w:webHidden/>
          </w:rPr>
          <w:instrText xml:space="preserve"> PAGEREF _Toc79052843 \h </w:instrText>
        </w:r>
        <w:r>
          <w:rPr>
            <w:noProof/>
            <w:webHidden/>
          </w:rPr>
        </w:r>
        <w:r>
          <w:rPr>
            <w:noProof/>
            <w:webHidden/>
          </w:rPr>
          <w:fldChar w:fldCharType="separate"/>
        </w:r>
        <w:r w:rsidR="00417BDA">
          <w:rPr>
            <w:noProof/>
            <w:webHidden/>
          </w:rPr>
          <w:t>32</w:t>
        </w:r>
        <w:r>
          <w:rPr>
            <w:noProof/>
            <w:webHidden/>
          </w:rPr>
          <w:fldChar w:fldCharType="end"/>
        </w:r>
      </w:hyperlink>
    </w:p>
    <w:p w14:paraId="5FA0EB2B" w14:textId="51DF7C36" w:rsidR="00025055" w:rsidRDefault="00025055">
      <w:pPr>
        <w:pStyle w:val="TableofFigures"/>
        <w:rPr>
          <w:rFonts w:asciiTheme="minorHAnsi" w:eastAsiaTheme="minorEastAsia" w:hAnsiTheme="minorHAnsi"/>
          <w:noProof/>
          <w:sz w:val="22"/>
        </w:rPr>
      </w:pPr>
      <w:hyperlink w:anchor="_Toc79052844" w:history="1">
        <w:r w:rsidRPr="00A27FF2">
          <w:rPr>
            <w:rStyle w:val="Hyperlink"/>
            <w:noProof/>
          </w:rPr>
          <w:t>Table 4</w:t>
        </w:r>
        <w:r w:rsidRPr="00A27FF2">
          <w:rPr>
            <w:rStyle w:val="Hyperlink"/>
            <w:noProof/>
          </w:rPr>
          <w:noBreakHyphen/>
          <w:t>4. SVM Classifier Metrics</w:t>
        </w:r>
        <w:r>
          <w:rPr>
            <w:noProof/>
            <w:webHidden/>
          </w:rPr>
          <w:tab/>
        </w:r>
        <w:r>
          <w:rPr>
            <w:noProof/>
            <w:webHidden/>
          </w:rPr>
          <w:fldChar w:fldCharType="begin"/>
        </w:r>
        <w:r>
          <w:rPr>
            <w:noProof/>
            <w:webHidden/>
          </w:rPr>
          <w:instrText xml:space="preserve"> PAGEREF _Toc79052844 \h </w:instrText>
        </w:r>
        <w:r>
          <w:rPr>
            <w:noProof/>
            <w:webHidden/>
          </w:rPr>
        </w:r>
        <w:r>
          <w:rPr>
            <w:noProof/>
            <w:webHidden/>
          </w:rPr>
          <w:fldChar w:fldCharType="separate"/>
        </w:r>
        <w:r w:rsidR="00417BDA">
          <w:rPr>
            <w:noProof/>
            <w:webHidden/>
          </w:rPr>
          <w:t>33</w:t>
        </w:r>
        <w:r>
          <w:rPr>
            <w:noProof/>
            <w:webHidden/>
          </w:rPr>
          <w:fldChar w:fldCharType="end"/>
        </w:r>
      </w:hyperlink>
    </w:p>
    <w:p w14:paraId="3B6AB8FF" w14:textId="59AF35BA" w:rsidR="00025055" w:rsidRDefault="00025055">
      <w:pPr>
        <w:pStyle w:val="TableofFigures"/>
        <w:rPr>
          <w:rFonts w:asciiTheme="minorHAnsi" w:eastAsiaTheme="minorEastAsia" w:hAnsiTheme="minorHAnsi"/>
          <w:noProof/>
          <w:sz w:val="22"/>
        </w:rPr>
      </w:pPr>
      <w:hyperlink w:anchor="_Toc79052845" w:history="1">
        <w:r w:rsidRPr="00A27FF2">
          <w:rPr>
            <w:rStyle w:val="Hyperlink"/>
            <w:noProof/>
          </w:rPr>
          <w:t>Table 4</w:t>
        </w:r>
        <w:r w:rsidRPr="00A27FF2">
          <w:rPr>
            <w:rStyle w:val="Hyperlink"/>
            <w:noProof/>
          </w:rPr>
          <w:noBreakHyphen/>
          <w:t>5. Decision Tree Metrics</w:t>
        </w:r>
        <w:r>
          <w:rPr>
            <w:noProof/>
            <w:webHidden/>
          </w:rPr>
          <w:tab/>
        </w:r>
        <w:r>
          <w:rPr>
            <w:noProof/>
            <w:webHidden/>
          </w:rPr>
          <w:fldChar w:fldCharType="begin"/>
        </w:r>
        <w:r>
          <w:rPr>
            <w:noProof/>
            <w:webHidden/>
          </w:rPr>
          <w:instrText xml:space="preserve"> PAGEREF _Toc79052845 \h </w:instrText>
        </w:r>
        <w:r>
          <w:rPr>
            <w:noProof/>
            <w:webHidden/>
          </w:rPr>
        </w:r>
        <w:r>
          <w:rPr>
            <w:noProof/>
            <w:webHidden/>
          </w:rPr>
          <w:fldChar w:fldCharType="separate"/>
        </w:r>
        <w:r w:rsidR="00417BDA">
          <w:rPr>
            <w:noProof/>
            <w:webHidden/>
          </w:rPr>
          <w:t>34</w:t>
        </w:r>
        <w:r>
          <w:rPr>
            <w:noProof/>
            <w:webHidden/>
          </w:rPr>
          <w:fldChar w:fldCharType="end"/>
        </w:r>
      </w:hyperlink>
    </w:p>
    <w:p w14:paraId="0847E974" w14:textId="53012BF9" w:rsidR="00025055" w:rsidRDefault="00025055">
      <w:pPr>
        <w:pStyle w:val="TableofFigures"/>
        <w:rPr>
          <w:rFonts w:asciiTheme="minorHAnsi" w:eastAsiaTheme="minorEastAsia" w:hAnsiTheme="minorHAnsi"/>
          <w:noProof/>
          <w:sz w:val="22"/>
        </w:rPr>
      </w:pPr>
      <w:hyperlink w:anchor="_Toc79052846" w:history="1">
        <w:r w:rsidRPr="00A27FF2">
          <w:rPr>
            <w:rStyle w:val="Hyperlink"/>
            <w:noProof/>
          </w:rPr>
          <w:t>Table 4</w:t>
        </w:r>
        <w:r w:rsidRPr="00A27FF2">
          <w:rPr>
            <w:rStyle w:val="Hyperlink"/>
            <w:noProof/>
          </w:rPr>
          <w:noBreakHyphen/>
          <w:t>6. Random Forest Classifier Metrics</w:t>
        </w:r>
        <w:r>
          <w:rPr>
            <w:noProof/>
            <w:webHidden/>
          </w:rPr>
          <w:tab/>
        </w:r>
        <w:r>
          <w:rPr>
            <w:noProof/>
            <w:webHidden/>
          </w:rPr>
          <w:fldChar w:fldCharType="begin"/>
        </w:r>
        <w:r>
          <w:rPr>
            <w:noProof/>
            <w:webHidden/>
          </w:rPr>
          <w:instrText xml:space="preserve"> PAGEREF _Toc79052846 \h </w:instrText>
        </w:r>
        <w:r>
          <w:rPr>
            <w:noProof/>
            <w:webHidden/>
          </w:rPr>
        </w:r>
        <w:r>
          <w:rPr>
            <w:noProof/>
            <w:webHidden/>
          </w:rPr>
          <w:fldChar w:fldCharType="separate"/>
        </w:r>
        <w:r w:rsidR="00417BDA">
          <w:rPr>
            <w:noProof/>
            <w:webHidden/>
          </w:rPr>
          <w:t>36</w:t>
        </w:r>
        <w:r>
          <w:rPr>
            <w:noProof/>
            <w:webHidden/>
          </w:rPr>
          <w:fldChar w:fldCharType="end"/>
        </w:r>
      </w:hyperlink>
    </w:p>
    <w:p w14:paraId="49D3C050" w14:textId="0CB5B498" w:rsidR="00025055" w:rsidRDefault="00025055">
      <w:pPr>
        <w:pStyle w:val="TableofFigures"/>
        <w:rPr>
          <w:rFonts w:asciiTheme="minorHAnsi" w:eastAsiaTheme="minorEastAsia" w:hAnsiTheme="minorHAnsi"/>
          <w:noProof/>
          <w:sz w:val="22"/>
        </w:rPr>
      </w:pPr>
      <w:hyperlink w:anchor="_Toc79052847" w:history="1">
        <w:r w:rsidRPr="00A27FF2">
          <w:rPr>
            <w:rStyle w:val="Hyperlink"/>
            <w:noProof/>
          </w:rPr>
          <w:t>Table 4</w:t>
        </w:r>
        <w:r w:rsidRPr="00A27FF2">
          <w:rPr>
            <w:rStyle w:val="Hyperlink"/>
            <w:noProof/>
          </w:rPr>
          <w:noBreakHyphen/>
          <w:t>7. Naïve Bayes Classifier Metrics</w:t>
        </w:r>
        <w:r>
          <w:rPr>
            <w:noProof/>
            <w:webHidden/>
          </w:rPr>
          <w:tab/>
        </w:r>
        <w:r>
          <w:rPr>
            <w:noProof/>
            <w:webHidden/>
          </w:rPr>
          <w:fldChar w:fldCharType="begin"/>
        </w:r>
        <w:r>
          <w:rPr>
            <w:noProof/>
            <w:webHidden/>
          </w:rPr>
          <w:instrText xml:space="preserve"> PAGEREF _Toc79052847 \h </w:instrText>
        </w:r>
        <w:r>
          <w:rPr>
            <w:noProof/>
            <w:webHidden/>
          </w:rPr>
        </w:r>
        <w:r>
          <w:rPr>
            <w:noProof/>
            <w:webHidden/>
          </w:rPr>
          <w:fldChar w:fldCharType="separate"/>
        </w:r>
        <w:r w:rsidR="00417BDA">
          <w:rPr>
            <w:noProof/>
            <w:webHidden/>
          </w:rPr>
          <w:t>37</w:t>
        </w:r>
        <w:r>
          <w:rPr>
            <w:noProof/>
            <w:webHidden/>
          </w:rPr>
          <w:fldChar w:fldCharType="end"/>
        </w:r>
      </w:hyperlink>
    </w:p>
    <w:p w14:paraId="5B85873D" w14:textId="293C12C0" w:rsidR="00025055" w:rsidRDefault="00025055">
      <w:pPr>
        <w:pStyle w:val="TableofFigures"/>
        <w:rPr>
          <w:rFonts w:asciiTheme="minorHAnsi" w:eastAsiaTheme="minorEastAsia" w:hAnsiTheme="minorHAnsi"/>
          <w:noProof/>
          <w:sz w:val="22"/>
        </w:rPr>
      </w:pPr>
      <w:hyperlink w:anchor="_Toc79052848" w:history="1">
        <w:r w:rsidRPr="00A27FF2">
          <w:rPr>
            <w:rStyle w:val="Hyperlink"/>
            <w:noProof/>
          </w:rPr>
          <w:t>Table 4</w:t>
        </w:r>
        <w:r w:rsidRPr="00A27FF2">
          <w:rPr>
            <w:rStyle w:val="Hyperlink"/>
            <w:noProof/>
          </w:rPr>
          <w:noBreakHyphen/>
          <w:t>8. Logistic Regression Classifier Metrics</w:t>
        </w:r>
        <w:r>
          <w:rPr>
            <w:noProof/>
            <w:webHidden/>
          </w:rPr>
          <w:tab/>
        </w:r>
        <w:r>
          <w:rPr>
            <w:noProof/>
            <w:webHidden/>
          </w:rPr>
          <w:fldChar w:fldCharType="begin"/>
        </w:r>
        <w:r>
          <w:rPr>
            <w:noProof/>
            <w:webHidden/>
          </w:rPr>
          <w:instrText xml:space="preserve"> PAGEREF _Toc79052848 \h </w:instrText>
        </w:r>
        <w:r>
          <w:rPr>
            <w:noProof/>
            <w:webHidden/>
          </w:rPr>
        </w:r>
        <w:r>
          <w:rPr>
            <w:noProof/>
            <w:webHidden/>
          </w:rPr>
          <w:fldChar w:fldCharType="separate"/>
        </w:r>
        <w:r w:rsidR="00417BDA">
          <w:rPr>
            <w:noProof/>
            <w:webHidden/>
          </w:rPr>
          <w:t>38</w:t>
        </w:r>
        <w:r>
          <w:rPr>
            <w:noProof/>
            <w:webHidden/>
          </w:rPr>
          <w:fldChar w:fldCharType="end"/>
        </w:r>
      </w:hyperlink>
    </w:p>
    <w:p w14:paraId="2CA2289F" w14:textId="4ABE40A7" w:rsidR="00025055" w:rsidRDefault="00025055">
      <w:pPr>
        <w:pStyle w:val="TableofFigures"/>
        <w:rPr>
          <w:rFonts w:asciiTheme="minorHAnsi" w:eastAsiaTheme="minorEastAsia" w:hAnsiTheme="minorHAnsi"/>
          <w:noProof/>
          <w:sz w:val="22"/>
        </w:rPr>
      </w:pPr>
      <w:hyperlink w:anchor="_Toc79052849" w:history="1">
        <w:r w:rsidRPr="00A27FF2">
          <w:rPr>
            <w:rStyle w:val="Hyperlink"/>
            <w:noProof/>
          </w:rPr>
          <w:t>Table 4</w:t>
        </w:r>
        <w:r w:rsidRPr="00A27FF2">
          <w:rPr>
            <w:rStyle w:val="Hyperlink"/>
            <w:noProof/>
          </w:rPr>
          <w:noBreakHyphen/>
          <w:t>9. AdaBoost Classier Metrics</w:t>
        </w:r>
        <w:r>
          <w:rPr>
            <w:noProof/>
            <w:webHidden/>
          </w:rPr>
          <w:tab/>
        </w:r>
        <w:r>
          <w:rPr>
            <w:noProof/>
            <w:webHidden/>
          </w:rPr>
          <w:fldChar w:fldCharType="begin"/>
        </w:r>
        <w:r>
          <w:rPr>
            <w:noProof/>
            <w:webHidden/>
          </w:rPr>
          <w:instrText xml:space="preserve"> PAGEREF _Toc79052849 \h </w:instrText>
        </w:r>
        <w:r>
          <w:rPr>
            <w:noProof/>
            <w:webHidden/>
          </w:rPr>
        </w:r>
        <w:r>
          <w:rPr>
            <w:noProof/>
            <w:webHidden/>
          </w:rPr>
          <w:fldChar w:fldCharType="separate"/>
        </w:r>
        <w:r w:rsidR="00417BDA">
          <w:rPr>
            <w:noProof/>
            <w:webHidden/>
          </w:rPr>
          <w:t>39</w:t>
        </w:r>
        <w:r>
          <w:rPr>
            <w:noProof/>
            <w:webHidden/>
          </w:rPr>
          <w:fldChar w:fldCharType="end"/>
        </w:r>
      </w:hyperlink>
    </w:p>
    <w:p w14:paraId="63FD2018" w14:textId="7C9D6E88" w:rsidR="00025055" w:rsidRDefault="00025055">
      <w:pPr>
        <w:pStyle w:val="TableofFigures"/>
        <w:rPr>
          <w:rFonts w:asciiTheme="minorHAnsi" w:eastAsiaTheme="minorEastAsia" w:hAnsiTheme="minorHAnsi"/>
          <w:noProof/>
          <w:sz w:val="22"/>
        </w:rPr>
      </w:pPr>
      <w:hyperlink w:anchor="_Toc79052850" w:history="1">
        <w:r w:rsidRPr="00A27FF2">
          <w:rPr>
            <w:rStyle w:val="Hyperlink"/>
            <w:noProof/>
          </w:rPr>
          <w:t>Table 5</w:t>
        </w:r>
        <w:r w:rsidRPr="00A27FF2">
          <w:rPr>
            <w:rStyle w:val="Hyperlink"/>
            <w:noProof/>
          </w:rPr>
          <w:noBreakHyphen/>
          <w:t>1. Model Metrics</w:t>
        </w:r>
        <w:r>
          <w:rPr>
            <w:noProof/>
            <w:webHidden/>
          </w:rPr>
          <w:tab/>
        </w:r>
        <w:r>
          <w:rPr>
            <w:noProof/>
            <w:webHidden/>
          </w:rPr>
          <w:fldChar w:fldCharType="begin"/>
        </w:r>
        <w:r>
          <w:rPr>
            <w:noProof/>
            <w:webHidden/>
          </w:rPr>
          <w:instrText xml:space="preserve"> PAGEREF _Toc79052850 \h </w:instrText>
        </w:r>
        <w:r>
          <w:rPr>
            <w:noProof/>
            <w:webHidden/>
          </w:rPr>
        </w:r>
        <w:r>
          <w:rPr>
            <w:noProof/>
            <w:webHidden/>
          </w:rPr>
          <w:fldChar w:fldCharType="separate"/>
        </w:r>
        <w:r w:rsidR="00417BDA">
          <w:rPr>
            <w:noProof/>
            <w:webHidden/>
          </w:rPr>
          <w:t>41</w:t>
        </w:r>
        <w:r>
          <w:rPr>
            <w:noProof/>
            <w:webHidden/>
          </w:rPr>
          <w:fldChar w:fldCharType="end"/>
        </w:r>
      </w:hyperlink>
    </w:p>
    <w:p w14:paraId="00C52BBD" w14:textId="0C4866C5" w:rsidR="00025055" w:rsidRDefault="00025055">
      <w:pPr>
        <w:pStyle w:val="TableofFigures"/>
        <w:rPr>
          <w:rFonts w:asciiTheme="minorHAnsi" w:eastAsiaTheme="minorEastAsia" w:hAnsiTheme="minorHAnsi"/>
          <w:noProof/>
          <w:sz w:val="22"/>
        </w:rPr>
      </w:pPr>
      <w:hyperlink w:anchor="_Toc79052851" w:history="1">
        <w:r w:rsidRPr="00A27FF2">
          <w:rPr>
            <w:rStyle w:val="Hyperlink"/>
            <w:noProof/>
          </w:rPr>
          <w:t>Table 5</w:t>
        </w:r>
        <w:r w:rsidRPr="00A27FF2">
          <w:rPr>
            <w:rStyle w:val="Hyperlink"/>
            <w:noProof/>
          </w:rPr>
          <w:noBreakHyphen/>
          <w:t>2. Model Times and Sizes</w:t>
        </w:r>
        <w:r>
          <w:rPr>
            <w:noProof/>
            <w:webHidden/>
          </w:rPr>
          <w:tab/>
        </w:r>
        <w:r>
          <w:rPr>
            <w:noProof/>
            <w:webHidden/>
          </w:rPr>
          <w:fldChar w:fldCharType="begin"/>
        </w:r>
        <w:r>
          <w:rPr>
            <w:noProof/>
            <w:webHidden/>
          </w:rPr>
          <w:instrText xml:space="preserve"> PAGEREF _Toc79052851 \h </w:instrText>
        </w:r>
        <w:r>
          <w:rPr>
            <w:noProof/>
            <w:webHidden/>
          </w:rPr>
        </w:r>
        <w:r>
          <w:rPr>
            <w:noProof/>
            <w:webHidden/>
          </w:rPr>
          <w:fldChar w:fldCharType="separate"/>
        </w:r>
        <w:r w:rsidR="00417BDA">
          <w:rPr>
            <w:noProof/>
            <w:webHidden/>
          </w:rPr>
          <w:t>43</w:t>
        </w:r>
        <w:r>
          <w:rPr>
            <w:noProof/>
            <w:webHidden/>
          </w:rPr>
          <w:fldChar w:fldCharType="end"/>
        </w:r>
      </w:hyperlink>
    </w:p>
    <w:p w14:paraId="0EC885AC" w14:textId="272B9E2B" w:rsidR="005B27C2" w:rsidRDefault="00E67DD6" w:rsidP="00E76559">
      <w:pPr>
        <w:rPr>
          <w:b/>
          <w:bCs/>
        </w:rPr>
      </w:pPr>
      <w:r>
        <w:fldChar w:fldCharType="end"/>
      </w:r>
      <w:r w:rsidR="005B27C2">
        <w:rPr>
          <w:b/>
          <w:bCs/>
        </w:rPr>
        <w:br w:type="page"/>
      </w:r>
    </w:p>
    <w:p w14:paraId="3DA9D877" w14:textId="7864E6CC" w:rsidR="00994366" w:rsidRPr="00E76559" w:rsidRDefault="00E76559" w:rsidP="00994366">
      <w:pPr>
        <w:jc w:val="center"/>
        <w:rPr>
          <w:b/>
          <w:bCs/>
          <w:sz w:val="28"/>
          <w:szCs w:val="24"/>
        </w:rPr>
      </w:pPr>
      <w:r w:rsidRPr="00E76559">
        <w:rPr>
          <w:b/>
          <w:bCs/>
          <w:sz w:val="28"/>
          <w:szCs w:val="24"/>
        </w:rPr>
        <w:lastRenderedPageBreak/>
        <w:t>List of Figures</w:t>
      </w:r>
    </w:p>
    <w:p w14:paraId="36EA2523" w14:textId="714BD3CB" w:rsidR="00025055" w:rsidRDefault="00E76559">
      <w:pPr>
        <w:pStyle w:val="TableofFigures"/>
        <w:rPr>
          <w:rFonts w:asciiTheme="minorHAnsi" w:eastAsiaTheme="minorEastAsia" w:hAnsiTheme="minorHAnsi"/>
          <w:noProof/>
          <w:sz w:val="22"/>
        </w:rPr>
      </w:pPr>
      <w:r>
        <w:rPr>
          <w:b/>
          <w:bCs/>
        </w:rPr>
        <w:fldChar w:fldCharType="begin"/>
      </w:r>
      <w:r>
        <w:rPr>
          <w:b/>
          <w:bCs/>
        </w:rPr>
        <w:instrText xml:space="preserve"> TOC \h \z \c "Figure" </w:instrText>
      </w:r>
      <w:r>
        <w:rPr>
          <w:b/>
          <w:bCs/>
        </w:rPr>
        <w:fldChar w:fldCharType="separate"/>
      </w:r>
      <w:hyperlink w:anchor="_Toc79052852" w:history="1">
        <w:r w:rsidR="00025055" w:rsidRPr="002500A1">
          <w:rPr>
            <w:rStyle w:val="Hyperlink"/>
            <w:noProof/>
          </w:rPr>
          <w:t>Figure 1</w:t>
        </w:r>
        <w:r w:rsidR="00025055" w:rsidRPr="002500A1">
          <w:rPr>
            <w:rStyle w:val="Hyperlink"/>
            <w:noProof/>
          </w:rPr>
          <w:noBreakHyphen/>
          <w:t>1. Dilated Convolution (top) versus Non-Dilated Convolution (bottom).</w:t>
        </w:r>
        <w:r w:rsidR="00025055">
          <w:rPr>
            <w:noProof/>
            <w:webHidden/>
          </w:rPr>
          <w:tab/>
        </w:r>
        <w:r w:rsidR="00025055">
          <w:rPr>
            <w:noProof/>
            <w:webHidden/>
          </w:rPr>
          <w:fldChar w:fldCharType="begin"/>
        </w:r>
        <w:r w:rsidR="00025055">
          <w:rPr>
            <w:noProof/>
            <w:webHidden/>
          </w:rPr>
          <w:instrText xml:space="preserve"> PAGEREF _Toc79052852 \h </w:instrText>
        </w:r>
        <w:r w:rsidR="00025055">
          <w:rPr>
            <w:noProof/>
            <w:webHidden/>
          </w:rPr>
        </w:r>
        <w:r w:rsidR="00025055">
          <w:rPr>
            <w:noProof/>
            <w:webHidden/>
          </w:rPr>
          <w:fldChar w:fldCharType="separate"/>
        </w:r>
        <w:r w:rsidR="00417BDA">
          <w:rPr>
            <w:noProof/>
            <w:webHidden/>
          </w:rPr>
          <w:t>3</w:t>
        </w:r>
        <w:r w:rsidR="00025055">
          <w:rPr>
            <w:noProof/>
            <w:webHidden/>
          </w:rPr>
          <w:fldChar w:fldCharType="end"/>
        </w:r>
      </w:hyperlink>
    </w:p>
    <w:p w14:paraId="4F9F9372" w14:textId="460F3E22" w:rsidR="00025055" w:rsidRDefault="00025055">
      <w:pPr>
        <w:pStyle w:val="TableofFigures"/>
        <w:rPr>
          <w:rFonts w:asciiTheme="minorHAnsi" w:eastAsiaTheme="minorEastAsia" w:hAnsiTheme="minorHAnsi"/>
          <w:noProof/>
          <w:sz w:val="22"/>
        </w:rPr>
      </w:pPr>
      <w:hyperlink w:anchor="_Toc79052853" w:history="1">
        <w:r w:rsidRPr="002500A1">
          <w:rPr>
            <w:rStyle w:val="Hyperlink"/>
            <w:noProof/>
          </w:rPr>
          <w:t>Figure 3</w:t>
        </w:r>
        <w:r w:rsidRPr="002500A1">
          <w:rPr>
            <w:rStyle w:val="Hyperlink"/>
            <w:noProof/>
          </w:rPr>
          <w:noBreakHyphen/>
          <w:t>1. MikroTik RouterBOARD.</w:t>
        </w:r>
        <w:r>
          <w:rPr>
            <w:noProof/>
            <w:webHidden/>
          </w:rPr>
          <w:tab/>
        </w:r>
        <w:r>
          <w:rPr>
            <w:noProof/>
            <w:webHidden/>
          </w:rPr>
          <w:fldChar w:fldCharType="begin"/>
        </w:r>
        <w:r>
          <w:rPr>
            <w:noProof/>
            <w:webHidden/>
          </w:rPr>
          <w:instrText xml:space="preserve"> PAGEREF _Toc79052853 \h </w:instrText>
        </w:r>
        <w:r>
          <w:rPr>
            <w:noProof/>
            <w:webHidden/>
          </w:rPr>
        </w:r>
        <w:r>
          <w:rPr>
            <w:noProof/>
            <w:webHidden/>
          </w:rPr>
          <w:fldChar w:fldCharType="separate"/>
        </w:r>
        <w:r w:rsidR="00417BDA">
          <w:rPr>
            <w:noProof/>
            <w:webHidden/>
          </w:rPr>
          <w:t>11</w:t>
        </w:r>
        <w:r>
          <w:rPr>
            <w:noProof/>
            <w:webHidden/>
          </w:rPr>
          <w:fldChar w:fldCharType="end"/>
        </w:r>
      </w:hyperlink>
    </w:p>
    <w:p w14:paraId="37E84D30" w14:textId="1FB2DC6E" w:rsidR="00025055" w:rsidRDefault="00025055">
      <w:pPr>
        <w:pStyle w:val="TableofFigures"/>
        <w:rPr>
          <w:rFonts w:asciiTheme="minorHAnsi" w:eastAsiaTheme="minorEastAsia" w:hAnsiTheme="minorHAnsi"/>
          <w:noProof/>
          <w:sz w:val="22"/>
        </w:rPr>
      </w:pPr>
      <w:hyperlink w:anchor="_Toc79052854" w:history="1">
        <w:r w:rsidRPr="002500A1">
          <w:rPr>
            <w:rStyle w:val="Hyperlink"/>
            <w:noProof/>
          </w:rPr>
          <w:t>Figure 3</w:t>
        </w:r>
        <w:r w:rsidRPr="002500A1">
          <w:rPr>
            <w:rStyle w:val="Hyperlink"/>
            <w:noProof/>
          </w:rPr>
          <w:noBreakHyphen/>
          <w:t>2. Asus router.</w:t>
        </w:r>
        <w:r>
          <w:rPr>
            <w:noProof/>
            <w:webHidden/>
          </w:rPr>
          <w:tab/>
        </w:r>
        <w:r>
          <w:rPr>
            <w:noProof/>
            <w:webHidden/>
          </w:rPr>
          <w:fldChar w:fldCharType="begin"/>
        </w:r>
        <w:r>
          <w:rPr>
            <w:noProof/>
            <w:webHidden/>
          </w:rPr>
          <w:instrText xml:space="preserve"> PAGEREF _Toc79052854 \h </w:instrText>
        </w:r>
        <w:r>
          <w:rPr>
            <w:noProof/>
            <w:webHidden/>
          </w:rPr>
        </w:r>
        <w:r>
          <w:rPr>
            <w:noProof/>
            <w:webHidden/>
          </w:rPr>
          <w:fldChar w:fldCharType="separate"/>
        </w:r>
        <w:r w:rsidR="00417BDA">
          <w:rPr>
            <w:noProof/>
            <w:webHidden/>
          </w:rPr>
          <w:t>11</w:t>
        </w:r>
        <w:r>
          <w:rPr>
            <w:noProof/>
            <w:webHidden/>
          </w:rPr>
          <w:fldChar w:fldCharType="end"/>
        </w:r>
      </w:hyperlink>
    </w:p>
    <w:p w14:paraId="65E5FCEE" w14:textId="62241477" w:rsidR="00025055" w:rsidRDefault="00025055">
      <w:pPr>
        <w:pStyle w:val="TableofFigures"/>
        <w:rPr>
          <w:rFonts w:asciiTheme="minorHAnsi" w:eastAsiaTheme="minorEastAsia" w:hAnsiTheme="minorHAnsi"/>
          <w:noProof/>
          <w:sz w:val="22"/>
        </w:rPr>
      </w:pPr>
      <w:hyperlink w:anchor="_Toc79052855" w:history="1">
        <w:r w:rsidRPr="002500A1">
          <w:rPr>
            <w:rStyle w:val="Hyperlink"/>
            <w:noProof/>
          </w:rPr>
          <w:t>Figure 3</w:t>
        </w:r>
        <w:r w:rsidRPr="002500A1">
          <w:rPr>
            <w:rStyle w:val="Hyperlink"/>
            <w:noProof/>
          </w:rPr>
          <w:noBreakHyphen/>
          <w:t>3. NI vector signal transceiver.</w:t>
        </w:r>
        <w:r>
          <w:rPr>
            <w:noProof/>
            <w:webHidden/>
          </w:rPr>
          <w:tab/>
        </w:r>
        <w:r>
          <w:rPr>
            <w:noProof/>
            <w:webHidden/>
          </w:rPr>
          <w:fldChar w:fldCharType="begin"/>
        </w:r>
        <w:r>
          <w:rPr>
            <w:noProof/>
            <w:webHidden/>
          </w:rPr>
          <w:instrText xml:space="preserve"> PAGEREF _Toc79052855 \h </w:instrText>
        </w:r>
        <w:r>
          <w:rPr>
            <w:noProof/>
            <w:webHidden/>
          </w:rPr>
        </w:r>
        <w:r>
          <w:rPr>
            <w:noProof/>
            <w:webHidden/>
          </w:rPr>
          <w:fldChar w:fldCharType="separate"/>
        </w:r>
        <w:r w:rsidR="00417BDA">
          <w:rPr>
            <w:noProof/>
            <w:webHidden/>
          </w:rPr>
          <w:t>11</w:t>
        </w:r>
        <w:r>
          <w:rPr>
            <w:noProof/>
            <w:webHidden/>
          </w:rPr>
          <w:fldChar w:fldCharType="end"/>
        </w:r>
      </w:hyperlink>
    </w:p>
    <w:p w14:paraId="43253624" w14:textId="209467B9" w:rsidR="00025055" w:rsidRDefault="00025055">
      <w:pPr>
        <w:pStyle w:val="TableofFigures"/>
        <w:rPr>
          <w:rFonts w:asciiTheme="minorHAnsi" w:eastAsiaTheme="minorEastAsia" w:hAnsiTheme="minorHAnsi"/>
          <w:noProof/>
          <w:sz w:val="22"/>
        </w:rPr>
      </w:pPr>
      <w:hyperlink w:anchor="_Toc79052856" w:history="1">
        <w:r w:rsidRPr="002500A1">
          <w:rPr>
            <w:rStyle w:val="Hyperlink"/>
            <w:noProof/>
          </w:rPr>
          <w:t>Figure 3</w:t>
        </w:r>
        <w:r w:rsidRPr="002500A1">
          <w:rPr>
            <w:rStyle w:val="Hyperlink"/>
            <w:noProof/>
          </w:rPr>
          <w:noBreakHyphen/>
          <w:t>4. Experimental setup.</w:t>
        </w:r>
        <w:r>
          <w:rPr>
            <w:noProof/>
            <w:webHidden/>
          </w:rPr>
          <w:tab/>
        </w:r>
        <w:r>
          <w:rPr>
            <w:noProof/>
            <w:webHidden/>
          </w:rPr>
          <w:fldChar w:fldCharType="begin"/>
        </w:r>
        <w:r>
          <w:rPr>
            <w:noProof/>
            <w:webHidden/>
          </w:rPr>
          <w:instrText xml:space="preserve"> PAGEREF _Toc79052856 \h </w:instrText>
        </w:r>
        <w:r>
          <w:rPr>
            <w:noProof/>
            <w:webHidden/>
          </w:rPr>
        </w:r>
        <w:r>
          <w:rPr>
            <w:noProof/>
            <w:webHidden/>
          </w:rPr>
          <w:fldChar w:fldCharType="separate"/>
        </w:r>
        <w:r w:rsidR="00417BDA">
          <w:rPr>
            <w:noProof/>
            <w:webHidden/>
          </w:rPr>
          <w:t>12</w:t>
        </w:r>
        <w:r>
          <w:rPr>
            <w:noProof/>
            <w:webHidden/>
          </w:rPr>
          <w:fldChar w:fldCharType="end"/>
        </w:r>
      </w:hyperlink>
    </w:p>
    <w:p w14:paraId="059ACA57" w14:textId="76EF806C" w:rsidR="00025055" w:rsidRDefault="00025055">
      <w:pPr>
        <w:pStyle w:val="TableofFigures"/>
        <w:rPr>
          <w:rFonts w:asciiTheme="minorHAnsi" w:eastAsiaTheme="minorEastAsia" w:hAnsiTheme="minorHAnsi"/>
          <w:noProof/>
          <w:sz w:val="22"/>
        </w:rPr>
      </w:pPr>
      <w:hyperlink w:anchor="_Toc79052857" w:history="1">
        <w:r w:rsidRPr="002500A1">
          <w:rPr>
            <w:rStyle w:val="Hyperlink"/>
            <w:noProof/>
          </w:rPr>
          <w:t>Figure 3</w:t>
        </w:r>
        <w:r w:rsidRPr="002500A1">
          <w:rPr>
            <w:rStyle w:val="Hyperlink"/>
            <w:noProof/>
          </w:rPr>
          <w:noBreakHyphen/>
          <w:t>5. Image of experimental setup in lab.</w:t>
        </w:r>
        <w:r>
          <w:rPr>
            <w:noProof/>
            <w:webHidden/>
          </w:rPr>
          <w:tab/>
        </w:r>
        <w:r>
          <w:rPr>
            <w:noProof/>
            <w:webHidden/>
          </w:rPr>
          <w:fldChar w:fldCharType="begin"/>
        </w:r>
        <w:r>
          <w:rPr>
            <w:noProof/>
            <w:webHidden/>
          </w:rPr>
          <w:instrText xml:space="preserve"> PAGEREF _Toc79052857 \h </w:instrText>
        </w:r>
        <w:r>
          <w:rPr>
            <w:noProof/>
            <w:webHidden/>
          </w:rPr>
        </w:r>
        <w:r>
          <w:rPr>
            <w:noProof/>
            <w:webHidden/>
          </w:rPr>
          <w:fldChar w:fldCharType="separate"/>
        </w:r>
        <w:r w:rsidR="00417BDA">
          <w:rPr>
            <w:noProof/>
            <w:webHidden/>
          </w:rPr>
          <w:t>13</w:t>
        </w:r>
        <w:r>
          <w:rPr>
            <w:noProof/>
            <w:webHidden/>
          </w:rPr>
          <w:fldChar w:fldCharType="end"/>
        </w:r>
      </w:hyperlink>
    </w:p>
    <w:p w14:paraId="1E51151E" w14:textId="7E232316" w:rsidR="00025055" w:rsidRDefault="00025055">
      <w:pPr>
        <w:pStyle w:val="TableofFigures"/>
        <w:rPr>
          <w:rFonts w:asciiTheme="minorHAnsi" w:eastAsiaTheme="minorEastAsia" w:hAnsiTheme="minorHAnsi"/>
          <w:noProof/>
          <w:sz w:val="22"/>
        </w:rPr>
      </w:pPr>
      <w:hyperlink w:anchor="_Toc79052858" w:history="1">
        <w:r w:rsidRPr="002500A1">
          <w:rPr>
            <w:rStyle w:val="Hyperlink"/>
            <w:noProof/>
          </w:rPr>
          <w:t>Figure 3</w:t>
        </w:r>
        <w:r w:rsidRPr="002500A1">
          <w:rPr>
            <w:rStyle w:val="Hyperlink"/>
            <w:noProof/>
          </w:rPr>
          <w:noBreakHyphen/>
          <w:t>6. Directory structure and file naming for storage of raw data.</w:t>
        </w:r>
        <w:r>
          <w:rPr>
            <w:noProof/>
            <w:webHidden/>
          </w:rPr>
          <w:tab/>
        </w:r>
        <w:r>
          <w:rPr>
            <w:noProof/>
            <w:webHidden/>
          </w:rPr>
          <w:fldChar w:fldCharType="begin"/>
        </w:r>
        <w:r>
          <w:rPr>
            <w:noProof/>
            <w:webHidden/>
          </w:rPr>
          <w:instrText xml:space="preserve"> PAGEREF _Toc79052858 \h </w:instrText>
        </w:r>
        <w:r>
          <w:rPr>
            <w:noProof/>
            <w:webHidden/>
          </w:rPr>
        </w:r>
        <w:r>
          <w:rPr>
            <w:noProof/>
            <w:webHidden/>
          </w:rPr>
          <w:fldChar w:fldCharType="separate"/>
        </w:r>
        <w:r w:rsidR="00417BDA">
          <w:rPr>
            <w:noProof/>
            <w:webHidden/>
          </w:rPr>
          <w:t>17</w:t>
        </w:r>
        <w:r>
          <w:rPr>
            <w:noProof/>
            <w:webHidden/>
          </w:rPr>
          <w:fldChar w:fldCharType="end"/>
        </w:r>
      </w:hyperlink>
    </w:p>
    <w:p w14:paraId="27A3EB81" w14:textId="7045A30C" w:rsidR="00025055" w:rsidRDefault="00025055">
      <w:pPr>
        <w:pStyle w:val="TableofFigures"/>
        <w:rPr>
          <w:rFonts w:asciiTheme="minorHAnsi" w:eastAsiaTheme="minorEastAsia" w:hAnsiTheme="minorHAnsi"/>
          <w:noProof/>
          <w:sz w:val="22"/>
        </w:rPr>
      </w:pPr>
      <w:hyperlink w:anchor="_Toc79052859" w:history="1">
        <w:r w:rsidRPr="002500A1">
          <w:rPr>
            <w:rStyle w:val="Hyperlink"/>
            <w:noProof/>
          </w:rPr>
          <w:t>Figure 3</w:t>
        </w:r>
        <w:r w:rsidRPr="002500A1">
          <w:rPr>
            <w:rStyle w:val="Hyperlink"/>
            <w:noProof/>
          </w:rPr>
          <w:noBreakHyphen/>
          <w:t>7. Samples of normalized data.</w:t>
        </w:r>
        <w:r>
          <w:rPr>
            <w:noProof/>
            <w:webHidden/>
          </w:rPr>
          <w:tab/>
        </w:r>
        <w:r>
          <w:rPr>
            <w:noProof/>
            <w:webHidden/>
          </w:rPr>
          <w:fldChar w:fldCharType="begin"/>
        </w:r>
        <w:r>
          <w:rPr>
            <w:noProof/>
            <w:webHidden/>
          </w:rPr>
          <w:instrText xml:space="preserve"> PAGEREF _Toc79052859 \h </w:instrText>
        </w:r>
        <w:r>
          <w:rPr>
            <w:noProof/>
            <w:webHidden/>
          </w:rPr>
        </w:r>
        <w:r>
          <w:rPr>
            <w:noProof/>
            <w:webHidden/>
          </w:rPr>
          <w:fldChar w:fldCharType="separate"/>
        </w:r>
        <w:r w:rsidR="00417BDA">
          <w:rPr>
            <w:noProof/>
            <w:webHidden/>
          </w:rPr>
          <w:t>19</w:t>
        </w:r>
        <w:r>
          <w:rPr>
            <w:noProof/>
            <w:webHidden/>
          </w:rPr>
          <w:fldChar w:fldCharType="end"/>
        </w:r>
      </w:hyperlink>
    </w:p>
    <w:p w14:paraId="568E71E7" w14:textId="4CDD3382" w:rsidR="00025055" w:rsidRDefault="00025055">
      <w:pPr>
        <w:pStyle w:val="TableofFigures"/>
        <w:rPr>
          <w:rFonts w:asciiTheme="minorHAnsi" w:eastAsiaTheme="minorEastAsia" w:hAnsiTheme="minorHAnsi"/>
          <w:noProof/>
          <w:sz w:val="22"/>
        </w:rPr>
      </w:pPr>
      <w:hyperlink w:anchor="_Toc79052860" w:history="1">
        <w:r w:rsidRPr="002500A1">
          <w:rPr>
            <w:rStyle w:val="Hyperlink"/>
            <w:noProof/>
          </w:rPr>
          <w:t>Figure 3</w:t>
        </w:r>
        <w:r w:rsidRPr="002500A1">
          <w:rPr>
            <w:rStyle w:val="Hyperlink"/>
            <w:noProof/>
          </w:rPr>
          <w:noBreakHyphen/>
          <w:t>8. WIFINet architecture.</w:t>
        </w:r>
        <w:r>
          <w:rPr>
            <w:noProof/>
            <w:webHidden/>
          </w:rPr>
          <w:tab/>
        </w:r>
        <w:r>
          <w:rPr>
            <w:noProof/>
            <w:webHidden/>
          </w:rPr>
          <w:fldChar w:fldCharType="begin"/>
        </w:r>
        <w:r>
          <w:rPr>
            <w:noProof/>
            <w:webHidden/>
          </w:rPr>
          <w:instrText xml:space="preserve"> PAGEREF _Toc79052860 \h </w:instrText>
        </w:r>
        <w:r>
          <w:rPr>
            <w:noProof/>
            <w:webHidden/>
          </w:rPr>
        </w:r>
        <w:r>
          <w:rPr>
            <w:noProof/>
            <w:webHidden/>
          </w:rPr>
          <w:fldChar w:fldCharType="separate"/>
        </w:r>
        <w:r w:rsidR="00417BDA">
          <w:rPr>
            <w:noProof/>
            <w:webHidden/>
          </w:rPr>
          <w:t>22</w:t>
        </w:r>
        <w:r>
          <w:rPr>
            <w:noProof/>
            <w:webHidden/>
          </w:rPr>
          <w:fldChar w:fldCharType="end"/>
        </w:r>
      </w:hyperlink>
    </w:p>
    <w:p w14:paraId="31B4940B" w14:textId="77616E1D" w:rsidR="00025055" w:rsidRDefault="00025055">
      <w:pPr>
        <w:pStyle w:val="TableofFigures"/>
        <w:rPr>
          <w:rFonts w:asciiTheme="minorHAnsi" w:eastAsiaTheme="minorEastAsia" w:hAnsiTheme="minorHAnsi"/>
          <w:noProof/>
          <w:sz w:val="22"/>
        </w:rPr>
      </w:pPr>
      <w:hyperlink w:anchor="_Toc79052861" w:history="1">
        <w:r w:rsidRPr="002500A1">
          <w:rPr>
            <w:rStyle w:val="Hyperlink"/>
            <w:noProof/>
          </w:rPr>
          <w:t>Figure 3</w:t>
        </w:r>
        <w:r w:rsidRPr="002500A1">
          <w:rPr>
            <w:rStyle w:val="Hyperlink"/>
            <w:noProof/>
          </w:rPr>
          <w:noBreakHyphen/>
          <w:t>9. WIFINet results for various sample sizes.</w:t>
        </w:r>
        <w:r>
          <w:rPr>
            <w:noProof/>
            <w:webHidden/>
          </w:rPr>
          <w:tab/>
        </w:r>
        <w:r>
          <w:rPr>
            <w:noProof/>
            <w:webHidden/>
          </w:rPr>
          <w:fldChar w:fldCharType="begin"/>
        </w:r>
        <w:r>
          <w:rPr>
            <w:noProof/>
            <w:webHidden/>
          </w:rPr>
          <w:instrText xml:space="preserve"> PAGEREF _Toc79052861 \h </w:instrText>
        </w:r>
        <w:r>
          <w:rPr>
            <w:noProof/>
            <w:webHidden/>
          </w:rPr>
        </w:r>
        <w:r>
          <w:rPr>
            <w:noProof/>
            <w:webHidden/>
          </w:rPr>
          <w:fldChar w:fldCharType="separate"/>
        </w:r>
        <w:r w:rsidR="00417BDA">
          <w:rPr>
            <w:noProof/>
            <w:webHidden/>
          </w:rPr>
          <w:t>25</w:t>
        </w:r>
        <w:r>
          <w:rPr>
            <w:noProof/>
            <w:webHidden/>
          </w:rPr>
          <w:fldChar w:fldCharType="end"/>
        </w:r>
      </w:hyperlink>
    </w:p>
    <w:p w14:paraId="77A03DC3" w14:textId="3C8C793E" w:rsidR="00025055" w:rsidRDefault="00025055">
      <w:pPr>
        <w:pStyle w:val="TableofFigures"/>
        <w:rPr>
          <w:rFonts w:asciiTheme="minorHAnsi" w:eastAsiaTheme="minorEastAsia" w:hAnsiTheme="minorHAnsi"/>
          <w:noProof/>
          <w:sz w:val="22"/>
        </w:rPr>
      </w:pPr>
      <w:hyperlink w:anchor="_Toc79052862" w:history="1">
        <w:r w:rsidRPr="002500A1">
          <w:rPr>
            <w:rStyle w:val="Hyperlink"/>
            <w:noProof/>
          </w:rPr>
          <w:t>Figure 3</w:t>
        </w:r>
        <w:r w:rsidRPr="002500A1">
          <w:rPr>
            <w:rStyle w:val="Hyperlink"/>
            <w:noProof/>
          </w:rPr>
          <w:noBreakHyphen/>
          <w:t>10. WIFINet training loss and accuracy.</w:t>
        </w:r>
        <w:r>
          <w:rPr>
            <w:noProof/>
            <w:webHidden/>
          </w:rPr>
          <w:tab/>
        </w:r>
        <w:r>
          <w:rPr>
            <w:noProof/>
            <w:webHidden/>
          </w:rPr>
          <w:fldChar w:fldCharType="begin"/>
        </w:r>
        <w:r>
          <w:rPr>
            <w:noProof/>
            <w:webHidden/>
          </w:rPr>
          <w:instrText xml:space="preserve"> PAGEREF _Toc79052862 \h </w:instrText>
        </w:r>
        <w:r>
          <w:rPr>
            <w:noProof/>
            <w:webHidden/>
          </w:rPr>
        </w:r>
        <w:r>
          <w:rPr>
            <w:noProof/>
            <w:webHidden/>
          </w:rPr>
          <w:fldChar w:fldCharType="separate"/>
        </w:r>
        <w:r w:rsidR="00417BDA">
          <w:rPr>
            <w:noProof/>
            <w:webHidden/>
          </w:rPr>
          <w:t>26</w:t>
        </w:r>
        <w:r>
          <w:rPr>
            <w:noProof/>
            <w:webHidden/>
          </w:rPr>
          <w:fldChar w:fldCharType="end"/>
        </w:r>
      </w:hyperlink>
    </w:p>
    <w:p w14:paraId="596E64E3" w14:textId="402F6CB4" w:rsidR="00025055" w:rsidRDefault="00025055">
      <w:pPr>
        <w:pStyle w:val="TableofFigures"/>
        <w:rPr>
          <w:rFonts w:asciiTheme="minorHAnsi" w:eastAsiaTheme="minorEastAsia" w:hAnsiTheme="minorHAnsi"/>
          <w:noProof/>
          <w:sz w:val="22"/>
        </w:rPr>
      </w:pPr>
      <w:hyperlink w:anchor="_Toc79052863" w:history="1">
        <w:r w:rsidRPr="002500A1">
          <w:rPr>
            <w:rStyle w:val="Hyperlink"/>
            <w:noProof/>
          </w:rPr>
          <w:t>Figure 3</w:t>
        </w:r>
        <w:r w:rsidRPr="002500A1">
          <w:rPr>
            <w:rStyle w:val="Hyperlink"/>
            <w:noProof/>
          </w:rPr>
          <w:noBreakHyphen/>
          <w:t>11. WIFINet confusion matrix.</w:t>
        </w:r>
        <w:r>
          <w:rPr>
            <w:noProof/>
            <w:webHidden/>
          </w:rPr>
          <w:tab/>
        </w:r>
        <w:r>
          <w:rPr>
            <w:noProof/>
            <w:webHidden/>
          </w:rPr>
          <w:fldChar w:fldCharType="begin"/>
        </w:r>
        <w:r>
          <w:rPr>
            <w:noProof/>
            <w:webHidden/>
          </w:rPr>
          <w:instrText xml:space="preserve"> PAGEREF _Toc79052863 \h </w:instrText>
        </w:r>
        <w:r>
          <w:rPr>
            <w:noProof/>
            <w:webHidden/>
          </w:rPr>
        </w:r>
        <w:r>
          <w:rPr>
            <w:noProof/>
            <w:webHidden/>
          </w:rPr>
          <w:fldChar w:fldCharType="separate"/>
        </w:r>
        <w:r w:rsidR="00417BDA">
          <w:rPr>
            <w:noProof/>
            <w:webHidden/>
          </w:rPr>
          <w:t>27</w:t>
        </w:r>
        <w:r>
          <w:rPr>
            <w:noProof/>
            <w:webHidden/>
          </w:rPr>
          <w:fldChar w:fldCharType="end"/>
        </w:r>
      </w:hyperlink>
    </w:p>
    <w:p w14:paraId="7B214CD3" w14:textId="5AC93F48" w:rsidR="00025055" w:rsidRDefault="00025055">
      <w:pPr>
        <w:pStyle w:val="TableofFigures"/>
        <w:rPr>
          <w:rFonts w:asciiTheme="minorHAnsi" w:eastAsiaTheme="minorEastAsia" w:hAnsiTheme="minorHAnsi"/>
          <w:noProof/>
          <w:sz w:val="22"/>
        </w:rPr>
      </w:pPr>
      <w:hyperlink w:anchor="_Toc79052864" w:history="1">
        <w:r w:rsidRPr="002500A1">
          <w:rPr>
            <w:rStyle w:val="Hyperlink"/>
            <w:noProof/>
          </w:rPr>
          <w:t>Figure 3</w:t>
        </w:r>
        <w:r w:rsidRPr="002500A1">
          <w:rPr>
            <w:rStyle w:val="Hyperlink"/>
            <w:noProof/>
          </w:rPr>
          <w:noBreakHyphen/>
          <w:t>12. WIFINet ROC curve.</w:t>
        </w:r>
        <w:r>
          <w:rPr>
            <w:noProof/>
            <w:webHidden/>
          </w:rPr>
          <w:tab/>
        </w:r>
        <w:r>
          <w:rPr>
            <w:noProof/>
            <w:webHidden/>
          </w:rPr>
          <w:fldChar w:fldCharType="begin"/>
        </w:r>
        <w:r>
          <w:rPr>
            <w:noProof/>
            <w:webHidden/>
          </w:rPr>
          <w:instrText xml:space="preserve"> PAGEREF _Toc79052864 \h </w:instrText>
        </w:r>
        <w:r>
          <w:rPr>
            <w:noProof/>
            <w:webHidden/>
          </w:rPr>
        </w:r>
        <w:r>
          <w:rPr>
            <w:noProof/>
            <w:webHidden/>
          </w:rPr>
          <w:fldChar w:fldCharType="separate"/>
        </w:r>
        <w:r w:rsidR="00417BDA">
          <w:rPr>
            <w:noProof/>
            <w:webHidden/>
          </w:rPr>
          <w:t>27</w:t>
        </w:r>
        <w:r>
          <w:rPr>
            <w:noProof/>
            <w:webHidden/>
          </w:rPr>
          <w:fldChar w:fldCharType="end"/>
        </w:r>
      </w:hyperlink>
    </w:p>
    <w:p w14:paraId="478D3E3A" w14:textId="52B72857" w:rsidR="00025055" w:rsidRDefault="00025055">
      <w:pPr>
        <w:pStyle w:val="TableofFigures"/>
        <w:rPr>
          <w:rFonts w:asciiTheme="minorHAnsi" w:eastAsiaTheme="minorEastAsia" w:hAnsiTheme="minorHAnsi"/>
          <w:noProof/>
          <w:sz w:val="22"/>
        </w:rPr>
      </w:pPr>
      <w:hyperlink w:anchor="_Toc79052865" w:history="1">
        <w:r w:rsidRPr="002500A1">
          <w:rPr>
            <w:rStyle w:val="Hyperlink"/>
            <w:noProof/>
          </w:rPr>
          <w:t>Figure 4</w:t>
        </w:r>
        <w:r w:rsidRPr="002500A1">
          <w:rPr>
            <w:rStyle w:val="Hyperlink"/>
            <w:noProof/>
          </w:rPr>
          <w:noBreakHyphen/>
          <w:t>1. ANN results for various depths and sizes.</w:t>
        </w:r>
        <w:r>
          <w:rPr>
            <w:noProof/>
            <w:webHidden/>
          </w:rPr>
          <w:tab/>
        </w:r>
        <w:r>
          <w:rPr>
            <w:noProof/>
            <w:webHidden/>
          </w:rPr>
          <w:fldChar w:fldCharType="begin"/>
        </w:r>
        <w:r>
          <w:rPr>
            <w:noProof/>
            <w:webHidden/>
          </w:rPr>
          <w:instrText xml:space="preserve"> PAGEREF _Toc79052865 \h </w:instrText>
        </w:r>
        <w:r>
          <w:rPr>
            <w:noProof/>
            <w:webHidden/>
          </w:rPr>
        </w:r>
        <w:r>
          <w:rPr>
            <w:noProof/>
            <w:webHidden/>
          </w:rPr>
          <w:fldChar w:fldCharType="separate"/>
        </w:r>
        <w:r w:rsidR="00417BDA">
          <w:rPr>
            <w:noProof/>
            <w:webHidden/>
          </w:rPr>
          <w:t>29</w:t>
        </w:r>
        <w:r>
          <w:rPr>
            <w:noProof/>
            <w:webHidden/>
          </w:rPr>
          <w:fldChar w:fldCharType="end"/>
        </w:r>
      </w:hyperlink>
    </w:p>
    <w:p w14:paraId="10990F6A" w14:textId="4FCCAC38" w:rsidR="00025055" w:rsidRDefault="00025055">
      <w:pPr>
        <w:pStyle w:val="TableofFigures"/>
        <w:rPr>
          <w:rFonts w:asciiTheme="minorHAnsi" w:eastAsiaTheme="minorEastAsia" w:hAnsiTheme="minorHAnsi"/>
          <w:noProof/>
          <w:sz w:val="22"/>
        </w:rPr>
      </w:pPr>
      <w:hyperlink w:anchor="_Toc79052866" w:history="1">
        <w:r w:rsidRPr="002500A1">
          <w:rPr>
            <w:rStyle w:val="Hyperlink"/>
            <w:noProof/>
          </w:rPr>
          <w:t>Figure 4</w:t>
        </w:r>
        <w:r w:rsidRPr="002500A1">
          <w:rPr>
            <w:rStyle w:val="Hyperlink"/>
            <w:noProof/>
          </w:rPr>
          <w:noBreakHyphen/>
          <w:t>2. ANN structure.</w:t>
        </w:r>
        <w:r>
          <w:rPr>
            <w:noProof/>
            <w:webHidden/>
          </w:rPr>
          <w:tab/>
        </w:r>
        <w:r>
          <w:rPr>
            <w:noProof/>
            <w:webHidden/>
          </w:rPr>
          <w:fldChar w:fldCharType="begin"/>
        </w:r>
        <w:r>
          <w:rPr>
            <w:noProof/>
            <w:webHidden/>
          </w:rPr>
          <w:instrText xml:space="preserve"> PAGEREF _Toc79052866 \h </w:instrText>
        </w:r>
        <w:r>
          <w:rPr>
            <w:noProof/>
            <w:webHidden/>
          </w:rPr>
        </w:r>
        <w:r>
          <w:rPr>
            <w:noProof/>
            <w:webHidden/>
          </w:rPr>
          <w:fldChar w:fldCharType="separate"/>
        </w:r>
        <w:r w:rsidR="00417BDA">
          <w:rPr>
            <w:noProof/>
            <w:webHidden/>
          </w:rPr>
          <w:t>29</w:t>
        </w:r>
        <w:r>
          <w:rPr>
            <w:noProof/>
            <w:webHidden/>
          </w:rPr>
          <w:fldChar w:fldCharType="end"/>
        </w:r>
      </w:hyperlink>
    </w:p>
    <w:p w14:paraId="5AF10EE7" w14:textId="32940D62" w:rsidR="00025055" w:rsidRDefault="00025055">
      <w:pPr>
        <w:pStyle w:val="TableofFigures"/>
        <w:rPr>
          <w:rFonts w:asciiTheme="minorHAnsi" w:eastAsiaTheme="minorEastAsia" w:hAnsiTheme="minorHAnsi"/>
          <w:noProof/>
          <w:sz w:val="22"/>
        </w:rPr>
      </w:pPr>
      <w:hyperlink w:anchor="_Toc79052867" w:history="1">
        <w:r w:rsidRPr="002500A1">
          <w:rPr>
            <w:rStyle w:val="Hyperlink"/>
            <w:noProof/>
          </w:rPr>
          <w:t>Figure 4</w:t>
        </w:r>
        <w:r w:rsidRPr="002500A1">
          <w:rPr>
            <w:rStyle w:val="Hyperlink"/>
            <w:noProof/>
          </w:rPr>
          <w:noBreakHyphen/>
          <w:t>3. ANN confusion matrix.</w:t>
        </w:r>
        <w:r>
          <w:rPr>
            <w:noProof/>
            <w:webHidden/>
          </w:rPr>
          <w:tab/>
        </w:r>
        <w:r>
          <w:rPr>
            <w:noProof/>
            <w:webHidden/>
          </w:rPr>
          <w:fldChar w:fldCharType="begin"/>
        </w:r>
        <w:r>
          <w:rPr>
            <w:noProof/>
            <w:webHidden/>
          </w:rPr>
          <w:instrText xml:space="preserve"> PAGEREF _Toc79052867 \h </w:instrText>
        </w:r>
        <w:r>
          <w:rPr>
            <w:noProof/>
            <w:webHidden/>
          </w:rPr>
        </w:r>
        <w:r>
          <w:rPr>
            <w:noProof/>
            <w:webHidden/>
          </w:rPr>
          <w:fldChar w:fldCharType="separate"/>
        </w:r>
        <w:r w:rsidR="00417BDA">
          <w:rPr>
            <w:noProof/>
            <w:webHidden/>
          </w:rPr>
          <w:t>29</w:t>
        </w:r>
        <w:r>
          <w:rPr>
            <w:noProof/>
            <w:webHidden/>
          </w:rPr>
          <w:fldChar w:fldCharType="end"/>
        </w:r>
      </w:hyperlink>
    </w:p>
    <w:p w14:paraId="6CD59300" w14:textId="3D1E6AD5" w:rsidR="00025055" w:rsidRDefault="00025055">
      <w:pPr>
        <w:pStyle w:val="TableofFigures"/>
        <w:rPr>
          <w:rFonts w:asciiTheme="minorHAnsi" w:eastAsiaTheme="minorEastAsia" w:hAnsiTheme="minorHAnsi"/>
          <w:noProof/>
          <w:sz w:val="22"/>
        </w:rPr>
      </w:pPr>
      <w:hyperlink w:anchor="_Toc79052868" w:history="1">
        <w:r w:rsidRPr="002500A1">
          <w:rPr>
            <w:rStyle w:val="Hyperlink"/>
            <w:noProof/>
          </w:rPr>
          <w:t>Figure 4</w:t>
        </w:r>
        <w:r w:rsidRPr="002500A1">
          <w:rPr>
            <w:rStyle w:val="Hyperlink"/>
            <w:noProof/>
          </w:rPr>
          <w:noBreakHyphen/>
          <w:t>4. ANN ROC curve.</w:t>
        </w:r>
        <w:r>
          <w:rPr>
            <w:noProof/>
            <w:webHidden/>
          </w:rPr>
          <w:tab/>
        </w:r>
        <w:r>
          <w:rPr>
            <w:noProof/>
            <w:webHidden/>
          </w:rPr>
          <w:fldChar w:fldCharType="begin"/>
        </w:r>
        <w:r>
          <w:rPr>
            <w:noProof/>
            <w:webHidden/>
          </w:rPr>
          <w:instrText xml:space="preserve"> PAGEREF _Toc79052868 \h </w:instrText>
        </w:r>
        <w:r>
          <w:rPr>
            <w:noProof/>
            <w:webHidden/>
          </w:rPr>
        </w:r>
        <w:r>
          <w:rPr>
            <w:noProof/>
            <w:webHidden/>
          </w:rPr>
          <w:fldChar w:fldCharType="separate"/>
        </w:r>
        <w:r w:rsidR="00417BDA">
          <w:rPr>
            <w:noProof/>
            <w:webHidden/>
          </w:rPr>
          <w:t>29</w:t>
        </w:r>
        <w:r>
          <w:rPr>
            <w:noProof/>
            <w:webHidden/>
          </w:rPr>
          <w:fldChar w:fldCharType="end"/>
        </w:r>
      </w:hyperlink>
    </w:p>
    <w:p w14:paraId="58755418" w14:textId="2675041F" w:rsidR="00025055" w:rsidRDefault="00025055">
      <w:pPr>
        <w:pStyle w:val="TableofFigures"/>
        <w:rPr>
          <w:rFonts w:asciiTheme="minorHAnsi" w:eastAsiaTheme="minorEastAsia" w:hAnsiTheme="minorHAnsi"/>
          <w:noProof/>
          <w:sz w:val="22"/>
        </w:rPr>
      </w:pPr>
      <w:hyperlink w:anchor="_Toc79052869" w:history="1">
        <w:r w:rsidRPr="002500A1">
          <w:rPr>
            <w:rStyle w:val="Hyperlink"/>
            <w:noProof/>
          </w:rPr>
          <w:t>Figure 4</w:t>
        </w:r>
        <w:r w:rsidRPr="002500A1">
          <w:rPr>
            <w:rStyle w:val="Hyperlink"/>
            <w:noProof/>
          </w:rPr>
          <w:noBreakHyphen/>
          <w:t>5. CNN results for various depths.</w:t>
        </w:r>
        <w:r>
          <w:rPr>
            <w:noProof/>
            <w:webHidden/>
          </w:rPr>
          <w:tab/>
        </w:r>
        <w:r>
          <w:rPr>
            <w:noProof/>
            <w:webHidden/>
          </w:rPr>
          <w:fldChar w:fldCharType="begin"/>
        </w:r>
        <w:r>
          <w:rPr>
            <w:noProof/>
            <w:webHidden/>
          </w:rPr>
          <w:instrText xml:space="preserve"> PAGEREF _Toc79052869 \h </w:instrText>
        </w:r>
        <w:r>
          <w:rPr>
            <w:noProof/>
            <w:webHidden/>
          </w:rPr>
        </w:r>
        <w:r>
          <w:rPr>
            <w:noProof/>
            <w:webHidden/>
          </w:rPr>
          <w:fldChar w:fldCharType="separate"/>
        </w:r>
        <w:r w:rsidR="00417BDA">
          <w:rPr>
            <w:noProof/>
            <w:webHidden/>
          </w:rPr>
          <w:t>31</w:t>
        </w:r>
        <w:r>
          <w:rPr>
            <w:noProof/>
            <w:webHidden/>
          </w:rPr>
          <w:fldChar w:fldCharType="end"/>
        </w:r>
      </w:hyperlink>
    </w:p>
    <w:p w14:paraId="2828088B" w14:textId="189BDAD5" w:rsidR="00025055" w:rsidRDefault="00025055">
      <w:pPr>
        <w:pStyle w:val="TableofFigures"/>
        <w:rPr>
          <w:rFonts w:asciiTheme="minorHAnsi" w:eastAsiaTheme="minorEastAsia" w:hAnsiTheme="minorHAnsi"/>
          <w:noProof/>
          <w:sz w:val="22"/>
        </w:rPr>
      </w:pPr>
      <w:hyperlink w:anchor="_Toc79052870" w:history="1">
        <w:r w:rsidRPr="002500A1">
          <w:rPr>
            <w:rStyle w:val="Hyperlink"/>
            <w:noProof/>
          </w:rPr>
          <w:t>Figure 4</w:t>
        </w:r>
        <w:r w:rsidRPr="002500A1">
          <w:rPr>
            <w:rStyle w:val="Hyperlink"/>
            <w:noProof/>
          </w:rPr>
          <w:noBreakHyphen/>
          <w:t>6. CNN structure.</w:t>
        </w:r>
        <w:r>
          <w:rPr>
            <w:noProof/>
            <w:webHidden/>
          </w:rPr>
          <w:tab/>
        </w:r>
        <w:r>
          <w:rPr>
            <w:noProof/>
            <w:webHidden/>
          </w:rPr>
          <w:fldChar w:fldCharType="begin"/>
        </w:r>
        <w:r>
          <w:rPr>
            <w:noProof/>
            <w:webHidden/>
          </w:rPr>
          <w:instrText xml:space="preserve"> PAGEREF _Toc79052870 \h </w:instrText>
        </w:r>
        <w:r>
          <w:rPr>
            <w:noProof/>
            <w:webHidden/>
          </w:rPr>
        </w:r>
        <w:r>
          <w:rPr>
            <w:noProof/>
            <w:webHidden/>
          </w:rPr>
          <w:fldChar w:fldCharType="separate"/>
        </w:r>
        <w:r w:rsidR="00417BDA">
          <w:rPr>
            <w:noProof/>
            <w:webHidden/>
          </w:rPr>
          <w:t>31</w:t>
        </w:r>
        <w:r>
          <w:rPr>
            <w:noProof/>
            <w:webHidden/>
          </w:rPr>
          <w:fldChar w:fldCharType="end"/>
        </w:r>
      </w:hyperlink>
    </w:p>
    <w:p w14:paraId="22DC7E96" w14:textId="2135BE19" w:rsidR="00025055" w:rsidRDefault="00025055">
      <w:pPr>
        <w:pStyle w:val="TableofFigures"/>
        <w:rPr>
          <w:rFonts w:asciiTheme="minorHAnsi" w:eastAsiaTheme="minorEastAsia" w:hAnsiTheme="minorHAnsi"/>
          <w:noProof/>
          <w:sz w:val="22"/>
        </w:rPr>
      </w:pPr>
      <w:hyperlink w:anchor="_Toc79052871" w:history="1">
        <w:r w:rsidRPr="002500A1">
          <w:rPr>
            <w:rStyle w:val="Hyperlink"/>
            <w:noProof/>
          </w:rPr>
          <w:t>Figure 4</w:t>
        </w:r>
        <w:r w:rsidRPr="002500A1">
          <w:rPr>
            <w:rStyle w:val="Hyperlink"/>
            <w:noProof/>
          </w:rPr>
          <w:noBreakHyphen/>
          <w:t>7. CNN confusion matrix.</w:t>
        </w:r>
        <w:r>
          <w:rPr>
            <w:noProof/>
            <w:webHidden/>
          </w:rPr>
          <w:tab/>
        </w:r>
        <w:r>
          <w:rPr>
            <w:noProof/>
            <w:webHidden/>
          </w:rPr>
          <w:fldChar w:fldCharType="begin"/>
        </w:r>
        <w:r>
          <w:rPr>
            <w:noProof/>
            <w:webHidden/>
          </w:rPr>
          <w:instrText xml:space="preserve"> PAGEREF _Toc79052871 \h </w:instrText>
        </w:r>
        <w:r>
          <w:rPr>
            <w:noProof/>
            <w:webHidden/>
          </w:rPr>
        </w:r>
        <w:r>
          <w:rPr>
            <w:noProof/>
            <w:webHidden/>
          </w:rPr>
          <w:fldChar w:fldCharType="separate"/>
        </w:r>
        <w:r w:rsidR="00417BDA">
          <w:rPr>
            <w:noProof/>
            <w:webHidden/>
          </w:rPr>
          <w:t>31</w:t>
        </w:r>
        <w:r>
          <w:rPr>
            <w:noProof/>
            <w:webHidden/>
          </w:rPr>
          <w:fldChar w:fldCharType="end"/>
        </w:r>
      </w:hyperlink>
    </w:p>
    <w:p w14:paraId="7FF0FBE8" w14:textId="639116D8" w:rsidR="00025055" w:rsidRDefault="00025055">
      <w:pPr>
        <w:pStyle w:val="TableofFigures"/>
        <w:rPr>
          <w:rFonts w:asciiTheme="minorHAnsi" w:eastAsiaTheme="minorEastAsia" w:hAnsiTheme="minorHAnsi"/>
          <w:noProof/>
          <w:sz w:val="22"/>
        </w:rPr>
      </w:pPr>
      <w:hyperlink w:anchor="_Toc79052872" w:history="1">
        <w:r w:rsidRPr="002500A1">
          <w:rPr>
            <w:rStyle w:val="Hyperlink"/>
            <w:noProof/>
          </w:rPr>
          <w:t>Figure 4</w:t>
        </w:r>
        <w:r w:rsidRPr="002500A1">
          <w:rPr>
            <w:rStyle w:val="Hyperlink"/>
            <w:noProof/>
          </w:rPr>
          <w:noBreakHyphen/>
          <w:t>8. CNN ROC curve.</w:t>
        </w:r>
        <w:r>
          <w:rPr>
            <w:noProof/>
            <w:webHidden/>
          </w:rPr>
          <w:tab/>
        </w:r>
        <w:r>
          <w:rPr>
            <w:noProof/>
            <w:webHidden/>
          </w:rPr>
          <w:fldChar w:fldCharType="begin"/>
        </w:r>
        <w:r>
          <w:rPr>
            <w:noProof/>
            <w:webHidden/>
          </w:rPr>
          <w:instrText xml:space="preserve"> PAGEREF _Toc79052872 \h </w:instrText>
        </w:r>
        <w:r>
          <w:rPr>
            <w:noProof/>
            <w:webHidden/>
          </w:rPr>
        </w:r>
        <w:r>
          <w:rPr>
            <w:noProof/>
            <w:webHidden/>
          </w:rPr>
          <w:fldChar w:fldCharType="separate"/>
        </w:r>
        <w:r w:rsidR="00417BDA">
          <w:rPr>
            <w:noProof/>
            <w:webHidden/>
          </w:rPr>
          <w:t>31</w:t>
        </w:r>
        <w:r>
          <w:rPr>
            <w:noProof/>
            <w:webHidden/>
          </w:rPr>
          <w:fldChar w:fldCharType="end"/>
        </w:r>
      </w:hyperlink>
    </w:p>
    <w:p w14:paraId="5AFCF50E" w14:textId="66F82F9C" w:rsidR="00025055" w:rsidRDefault="00025055">
      <w:pPr>
        <w:pStyle w:val="TableofFigures"/>
        <w:rPr>
          <w:rFonts w:asciiTheme="minorHAnsi" w:eastAsiaTheme="minorEastAsia" w:hAnsiTheme="minorHAnsi"/>
          <w:noProof/>
          <w:sz w:val="22"/>
        </w:rPr>
      </w:pPr>
      <w:hyperlink w:anchor="_Toc79052873" w:history="1">
        <w:r w:rsidRPr="002500A1">
          <w:rPr>
            <w:rStyle w:val="Hyperlink"/>
            <w:noProof/>
          </w:rPr>
          <w:t>Figure 4</w:t>
        </w:r>
        <w:r w:rsidRPr="002500A1">
          <w:rPr>
            <w:rStyle w:val="Hyperlink"/>
            <w:noProof/>
          </w:rPr>
          <w:noBreakHyphen/>
          <w:t>9. KNN results for various number of neighbors.</w:t>
        </w:r>
        <w:r>
          <w:rPr>
            <w:noProof/>
            <w:webHidden/>
          </w:rPr>
          <w:tab/>
        </w:r>
        <w:r>
          <w:rPr>
            <w:noProof/>
            <w:webHidden/>
          </w:rPr>
          <w:fldChar w:fldCharType="begin"/>
        </w:r>
        <w:r>
          <w:rPr>
            <w:noProof/>
            <w:webHidden/>
          </w:rPr>
          <w:instrText xml:space="preserve"> PAGEREF _Toc79052873 \h </w:instrText>
        </w:r>
        <w:r>
          <w:rPr>
            <w:noProof/>
            <w:webHidden/>
          </w:rPr>
        </w:r>
        <w:r>
          <w:rPr>
            <w:noProof/>
            <w:webHidden/>
          </w:rPr>
          <w:fldChar w:fldCharType="separate"/>
        </w:r>
        <w:r w:rsidR="00417BDA">
          <w:rPr>
            <w:noProof/>
            <w:webHidden/>
          </w:rPr>
          <w:t>32</w:t>
        </w:r>
        <w:r>
          <w:rPr>
            <w:noProof/>
            <w:webHidden/>
          </w:rPr>
          <w:fldChar w:fldCharType="end"/>
        </w:r>
      </w:hyperlink>
    </w:p>
    <w:p w14:paraId="35520B01" w14:textId="7CEE26D4" w:rsidR="00025055" w:rsidRDefault="00025055">
      <w:pPr>
        <w:pStyle w:val="TableofFigures"/>
        <w:rPr>
          <w:rFonts w:asciiTheme="minorHAnsi" w:eastAsiaTheme="minorEastAsia" w:hAnsiTheme="minorHAnsi"/>
          <w:noProof/>
          <w:sz w:val="22"/>
        </w:rPr>
      </w:pPr>
      <w:hyperlink w:anchor="_Toc79052874" w:history="1">
        <w:r w:rsidRPr="002500A1">
          <w:rPr>
            <w:rStyle w:val="Hyperlink"/>
            <w:noProof/>
          </w:rPr>
          <w:t>Figure 4</w:t>
        </w:r>
        <w:r w:rsidRPr="002500A1">
          <w:rPr>
            <w:rStyle w:val="Hyperlink"/>
            <w:noProof/>
          </w:rPr>
          <w:noBreakHyphen/>
          <w:t>10. KNN confusion matrix.</w:t>
        </w:r>
        <w:r>
          <w:rPr>
            <w:noProof/>
            <w:webHidden/>
          </w:rPr>
          <w:tab/>
        </w:r>
        <w:r>
          <w:rPr>
            <w:noProof/>
            <w:webHidden/>
          </w:rPr>
          <w:fldChar w:fldCharType="begin"/>
        </w:r>
        <w:r>
          <w:rPr>
            <w:noProof/>
            <w:webHidden/>
          </w:rPr>
          <w:instrText xml:space="preserve"> PAGEREF _Toc79052874 \h </w:instrText>
        </w:r>
        <w:r>
          <w:rPr>
            <w:noProof/>
            <w:webHidden/>
          </w:rPr>
        </w:r>
        <w:r>
          <w:rPr>
            <w:noProof/>
            <w:webHidden/>
          </w:rPr>
          <w:fldChar w:fldCharType="separate"/>
        </w:r>
        <w:r w:rsidR="00417BDA">
          <w:rPr>
            <w:noProof/>
            <w:webHidden/>
          </w:rPr>
          <w:t>33</w:t>
        </w:r>
        <w:r>
          <w:rPr>
            <w:noProof/>
            <w:webHidden/>
          </w:rPr>
          <w:fldChar w:fldCharType="end"/>
        </w:r>
      </w:hyperlink>
    </w:p>
    <w:p w14:paraId="277CF4F0" w14:textId="5F9E3FC0" w:rsidR="00025055" w:rsidRDefault="00025055">
      <w:pPr>
        <w:pStyle w:val="TableofFigures"/>
        <w:rPr>
          <w:rFonts w:asciiTheme="minorHAnsi" w:eastAsiaTheme="minorEastAsia" w:hAnsiTheme="minorHAnsi"/>
          <w:noProof/>
          <w:sz w:val="22"/>
        </w:rPr>
      </w:pPr>
      <w:hyperlink w:anchor="_Toc79052875" w:history="1">
        <w:r w:rsidRPr="002500A1">
          <w:rPr>
            <w:rStyle w:val="Hyperlink"/>
            <w:noProof/>
          </w:rPr>
          <w:t>Figure 4</w:t>
        </w:r>
        <w:r w:rsidRPr="002500A1">
          <w:rPr>
            <w:rStyle w:val="Hyperlink"/>
            <w:noProof/>
          </w:rPr>
          <w:noBreakHyphen/>
          <w:t>11. KNN ROC curve.</w:t>
        </w:r>
        <w:r>
          <w:rPr>
            <w:noProof/>
            <w:webHidden/>
          </w:rPr>
          <w:tab/>
        </w:r>
        <w:r>
          <w:rPr>
            <w:noProof/>
            <w:webHidden/>
          </w:rPr>
          <w:fldChar w:fldCharType="begin"/>
        </w:r>
        <w:r>
          <w:rPr>
            <w:noProof/>
            <w:webHidden/>
          </w:rPr>
          <w:instrText xml:space="preserve"> PAGEREF _Toc79052875 \h </w:instrText>
        </w:r>
        <w:r>
          <w:rPr>
            <w:noProof/>
            <w:webHidden/>
          </w:rPr>
        </w:r>
        <w:r>
          <w:rPr>
            <w:noProof/>
            <w:webHidden/>
          </w:rPr>
          <w:fldChar w:fldCharType="separate"/>
        </w:r>
        <w:r w:rsidR="00417BDA">
          <w:rPr>
            <w:noProof/>
            <w:webHidden/>
          </w:rPr>
          <w:t>33</w:t>
        </w:r>
        <w:r>
          <w:rPr>
            <w:noProof/>
            <w:webHidden/>
          </w:rPr>
          <w:fldChar w:fldCharType="end"/>
        </w:r>
      </w:hyperlink>
    </w:p>
    <w:p w14:paraId="7FCD7147" w14:textId="0F624F3F" w:rsidR="00025055" w:rsidRDefault="00025055">
      <w:pPr>
        <w:pStyle w:val="TableofFigures"/>
        <w:rPr>
          <w:rFonts w:asciiTheme="minorHAnsi" w:eastAsiaTheme="minorEastAsia" w:hAnsiTheme="minorHAnsi"/>
          <w:noProof/>
          <w:sz w:val="22"/>
        </w:rPr>
      </w:pPr>
      <w:hyperlink w:anchor="_Toc79052876" w:history="1">
        <w:r w:rsidRPr="002500A1">
          <w:rPr>
            <w:rStyle w:val="Hyperlink"/>
            <w:noProof/>
          </w:rPr>
          <w:t>Figure 4</w:t>
        </w:r>
        <w:r w:rsidRPr="002500A1">
          <w:rPr>
            <w:rStyle w:val="Hyperlink"/>
            <w:noProof/>
          </w:rPr>
          <w:noBreakHyphen/>
          <w:t>12. SVM confusion matrix.</w:t>
        </w:r>
        <w:r>
          <w:rPr>
            <w:noProof/>
            <w:webHidden/>
          </w:rPr>
          <w:tab/>
        </w:r>
        <w:r>
          <w:rPr>
            <w:noProof/>
            <w:webHidden/>
          </w:rPr>
          <w:fldChar w:fldCharType="begin"/>
        </w:r>
        <w:r>
          <w:rPr>
            <w:noProof/>
            <w:webHidden/>
          </w:rPr>
          <w:instrText xml:space="preserve"> PAGEREF _Toc79052876 \h </w:instrText>
        </w:r>
        <w:r>
          <w:rPr>
            <w:noProof/>
            <w:webHidden/>
          </w:rPr>
        </w:r>
        <w:r>
          <w:rPr>
            <w:noProof/>
            <w:webHidden/>
          </w:rPr>
          <w:fldChar w:fldCharType="separate"/>
        </w:r>
        <w:r w:rsidR="00417BDA">
          <w:rPr>
            <w:noProof/>
            <w:webHidden/>
          </w:rPr>
          <w:t>34</w:t>
        </w:r>
        <w:r>
          <w:rPr>
            <w:noProof/>
            <w:webHidden/>
          </w:rPr>
          <w:fldChar w:fldCharType="end"/>
        </w:r>
      </w:hyperlink>
    </w:p>
    <w:p w14:paraId="077FA5AF" w14:textId="56682C4A" w:rsidR="00025055" w:rsidRDefault="00025055">
      <w:pPr>
        <w:pStyle w:val="TableofFigures"/>
        <w:rPr>
          <w:rFonts w:asciiTheme="minorHAnsi" w:eastAsiaTheme="minorEastAsia" w:hAnsiTheme="minorHAnsi"/>
          <w:noProof/>
          <w:sz w:val="22"/>
        </w:rPr>
      </w:pPr>
      <w:hyperlink w:anchor="_Toc79052877" w:history="1">
        <w:r w:rsidRPr="002500A1">
          <w:rPr>
            <w:rStyle w:val="Hyperlink"/>
            <w:noProof/>
          </w:rPr>
          <w:t>Figure 4</w:t>
        </w:r>
        <w:r w:rsidRPr="002500A1">
          <w:rPr>
            <w:rStyle w:val="Hyperlink"/>
            <w:noProof/>
          </w:rPr>
          <w:noBreakHyphen/>
          <w:t>13. SVM ROC curve.</w:t>
        </w:r>
        <w:r>
          <w:rPr>
            <w:noProof/>
            <w:webHidden/>
          </w:rPr>
          <w:tab/>
        </w:r>
        <w:r>
          <w:rPr>
            <w:noProof/>
            <w:webHidden/>
          </w:rPr>
          <w:fldChar w:fldCharType="begin"/>
        </w:r>
        <w:r>
          <w:rPr>
            <w:noProof/>
            <w:webHidden/>
          </w:rPr>
          <w:instrText xml:space="preserve"> PAGEREF _Toc79052877 \h </w:instrText>
        </w:r>
        <w:r>
          <w:rPr>
            <w:noProof/>
            <w:webHidden/>
          </w:rPr>
        </w:r>
        <w:r>
          <w:rPr>
            <w:noProof/>
            <w:webHidden/>
          </w:rPr>
          <w:fldChar w:fldCharType="separate"/>
        </w:r>
        <w:r w:rsidR="00417BDA">
          <w:rPr>
            <w:noProof/>
            <w:webHidden/>
          </w:rPr>
          <w:t>34</w:t>
        </w:r>
        <w:r>
          <w:rPr>
            <w:noProof/>
            <w:webHidden/>
          </w:rPr>
          <w:fldChar w:fldCharType="end"/>
        </w:r>
      </w:hyperlink>
    </w:p>
    <w:p w14:paraId="4703EBD6" w14:textId="17FA41C4" w:rsidR="00025055" w:rsidRDefault="00025055">
      <w:pPr>
        <w:pStyle w:val="TableofFigures"/>
        <w:rPr>
          <w:rFonts w:asciiTheme="minorHAnsi" w:eastAsiaTheme="minorEastAsia" w:hAnsiTheme="minorHAnsi"/>
          <w:noProof/>
          <w:sz w:val="22"/>
        </w:rPr>
      </w:pPr>
      <w:hyperlink w:anchor="_Toc79052878" w:history="1">
        <w:r w:rsidRPr="002500A1">
          <w:rPr>
            <w:rStyle w:val="Hyperlink"/>
            <w:noProof/>
          </w:rPr>
          <w:t>Figure 4</w:t>
        </w:r>
        <w:r w:rsidRPr="002500A1">
          <w:rPr>
            <w:rStyle w:val="Hyperlink"/>
            <w:noProof/>
          </w:rPr>
          <w:noBreakHyphen/>
          <w:t>14. Decision tree results for various number of minimum leaves.</w:t>
        </w:r>
        <w:r>
          <w:rPr>
            <w:noProof/>
            <w:webHidden/>
          </w:rPr>
          <w:tab/>
        </w:r>
        <w:r>
          <w:rPr>
            <w:noProof/>
            <w:webHidden/>
          </w:rPr>
          <w:fldChar w:fldCharType="begin"/>
        </w:r>
        <w:r>
          <w:rPr>
            <w:noProof/>
            <w:webHidden/>
          </w:rPr>
          <w:instrText xml:space="preserve"> PAGEREF _Toc79052878 \h </w:instrText>
        </w:r>
        <w:r>
          <w:rPr>
            <w:noProof/>
            <w:webHidden/>
          </w:rPr>
        </w:r>
        <w:r>
          <w:rPr>
            <w:noProof/>
            <w:webHidden/>
          </w:rPr>
          <w:fldChar w:fldCharType="separate"/>
        </w:r>
        <w:r w:rsidR="00417BDA">
          <w:rPr>
            <w:noProof/>
            <w:webHidden/>
          </w:rPr>
          <w:t>35</w:t>
        </w:r>
        <w:r>
          <w:rPr>
            <w:noProof/>
            <w:webHidden/>
          </w:rPr>
          <w:fldChar w:fldCharType="end"/>
        </w:r>
      </w:hyperlink>
    </w:p>
    <w:p w14:paraId="7C7B5298" w14:textId="4D812D47" w:rsidR="00025055" w:rsidRDefault="00025055">
      <w:pPr>
        <w:pStyle w:val="TableofFigures"/>
        <w:rPr>
          <w:rFonts w:asciiTheme="minorHAnsi" w:eastAsiaTheme="minorEastAsia" w:hAnsiTheme="minorHAnsi"/>
          <w:noProof/>
          <w:sz w:val="22"/>
        </w:rPr>
      </w:pPr>
      <w:hyperlink w:anchor="_Toc79052879" w:history="1">
        <w:r w:rsidRPr="002500A1">
          <w:rPr>
            <w:rStyle w:val="Hyperlink"/>
            <w:noProof/>
          </w:rPr>
          <w:t>Figure 4</w:t>
        </w:r>
        <w:r w:rsidRPr="002500A1">
          <w:rPr>
            <w:rStyle w:val="Hyperlink"/>
            <w:noProof/>
          </w:rPr>
          <w:noBreakHyphen/>
          <w:t>15. Decision tree confusion matrix.</w:t>
        </w:r>
        <w:r>
          <w:rPr>
            <w:noProof/>
            <w:webHidden/>
          </w:rPr>
          <w:tab/>
        </w:r>
        <w:r>
          <w:rPr>
            <w:noProof/>
            <w:webHidden/>
          </w:rPr>
          <w:fldChar w:fldCharType="begin"/>
        </w:r>
        <w:r>
          <w:rPr>
            <w:noProof/>
            <w:webHidden/>
          </w:rPr>
          <w:instrText xml:space="preserve"> PAGEREF _Toc79052879 \h </w:instrText>
        </w:r>
        <w:r>
          <w:rPr>
            <w:noProof/>
            <w:webHidden/>
          </w:rPr>
        </w:r>
        <w:r>
          <w:rPr>
            <w:noProof/>
            <w:webHidden/>
          </w:rPr>
          <w:fldChar w:fldCharType="separate"/>
        </w:r>
        <w:r w:rsidR="00417BDA">
          <w:rPr>
            <w:noProof/>
            <w:webHidden/>
          </w:rPr>
          <w:t>35</w:t>
        </w:r>
        <w:r>
          <w:rPr>
            <w:noProof/>
            <w:webHidden/>
          </w:rPr>
          <w:fldChar w:fldCharType="end"/>
        </w:r>
      </w:hyperlink>
    </w:p>
    <w:p w14:paraId="221C99F7" w14:textId="3BE94AA0" w:rsidR="00025055" w:rsidRDefault="00025055">
      <w:pPr>
        <w:pStyle w:val="TableofFigures"/>
        <w:rPr>
          <w:rFonts w:asciiTheme="minorHAnsi" w:eastAsiaTheme="minorEastAsia" w:hAnsiTheme="minorHAnsi"/>
          <w:noProof/>
          <w:sz w:val="22"/>
        </w:rPr>
      </w:pPr>
      <w:hyperlink w:anchor="_Toc79052880" w:history="1">
        <w:r w:rsidRPr="002500A1">
          <w:rPr>
            <w:rStyle w:val="Hyperlink"/>
            <w:noProof/>
          </w:rPr>
          <w:t>Figure 4</w:t>
        </w:r>
        <w:r w:rsidRPr="002500A1">
          <w:rPr>
            <w:rStyle w:val="Hyperlink"/>
            <w:noProof/>
          </w:rPr>
          <w:noBreakHyphen/>
          <w:t>16. Decision tree ROC curve.</w:t>
        </w:r>
        <w:r>
          <w:rPr>
            <w:noProof/>
            <w:webHidden/>
          </w:rPr>
          <w:tab/>
        </w:r>
        <w:r>
          <w:rPr>
            <w:noProof/>
            <w:webHidden/>
          </w:rPr>
          <w:fldChar w:fldCharType="begin"/>
        </w:r>
        <w:r>
          <w:rPr>
            <w:noProof/>
            <w:webHidden/>
          </w:rPr>
          <w:instrText xml:space="preserve"> PAGEREF _Toc79052880 \h </w:instrText>
        </w:r>
        <w:r>
          <w:rPr>
            <w:noProof/>
            <w:webHidden/>
          </w:rPr>
        </w:r>
        <w:r>
          <w:rPr>
            <w:noProof/>
            <w:webHidden/>
          </w:rPr>
          <w:fldChar w:fldCharType="separate"/>
        </w:r>
        <w:r w:rsidR="00417BDA">
          <w:rPr>
            <w:noProof/>
            <w:webHidden/>
          </w:rPr>
          <w:t>35</w:t>
        </w:r>
        <w:r>
          <w:rPr>
            <w:noProof/>
            <w:webHidden/>
          </w:rPr>
          <w:fldChar w:fldCharType="end"/>
        </w:r>
      </w:hyperlink>
    </w:p>
    <w:p w14:paraId="3E4B5F3D" w14:textId="6B528F28" w:rsidR="00025055" w:rsidRDefault="00025055">
      <w:pPr>
        <w:pStyle w:val="TableofFigures"/>
        <w:rPr>
          <w:rFonts w:asciiTheme="minorHAnsi" w:eastAsiaTheme="minorEastAsia" w:hAnsiTheme="minorHAnsi"/>
          <w:noProof/>
          <w:sz w:val="22"/>
        </w:rPr>
      </w:pPr>
      <w:hyperlink w:anchor="_Toc79052881" w:history="1">
        <w:r w:rsidRPr="002500A1">
          <w:rPr>
            <w:rStyle w:val="Hyperlink"/>
            <w:noProof/>
          </w:rPr>
          <w:t>Figure 4</w:t>
        </w:r>
        <w:r w:rsidRPr="002500A1">
          <w:rPr>
            <w:rStyle w:val="Hyperlink"/>
            <w:noProof/>
          </w:rPr>
          <w:noBreakHyphen/>
          <w:t>17. Random forest results for various number of trees.</w:t>
        </w:r>
        <w:r>
          <w:rPr>
            <w:noProof/>
            <w:webHidden/>
          </w:rPr>
          <w:tab/>
        </w:r>
        <w:r>
          <w:rPr>
            <w:noProof/>
            <w:webHidden/>
          </w:rPr>
          <w:fldChar w:fldCharType="begin"/>
        </w:r>
        <w:r>
          <w:rPr>
            <w:noProof/>
            <w:webHidden/>
          </w:rPr>
          <w:instrText xml:space="preserve"> PAGEREF _Toc79052881 \h </w:instrText>
        </w:r>
        <w:r>
          <w:rPr>
            <w:noProof/>
            <w:webHidden/>
          </w:rPr>
        </w:r>
        <w:r>
          <w:rPr>
            <w:noProof/>
            <w:webHidden/>
          </w:rPr>
          <w:fldChar w:fldCharType="separate"/>
        </w:r>
        <w:r w:rsidR="00417BDA">
          <w:rPr>
            <w:noProof/>
            <w:webHidden/>
          </w:rPr>
          <w:t>36</w:t>
        </w:r>
        <w:r>
          <w:rPr>
            <w:noProof/>
            <w:webHidden/>
          </w:rPr>
          <w:fldChar w:fldCharType="end"/>
        </w:r>
      </w:hyperlink>
    </w:p>
    <w:p w14:paraId="6C917E13" w14:textId="2B060C99" w:rsidR="00025055" w:rsidRDefault="00025055">
      <w:pPr>
        <w:pStyle w:val="TableofFigures"/>
        <w:rPr>
          <w:rFonts w:asciiTheme="minorHAnsi" w:eastAsiaTheme="minorEastAsia" w:hAnsiTheme="minorHAnsi"/>
          <w:noProof/>
          <w:sz w:val="22"/>
        </w:rPr>
      </w:pPr>
      <w:hyperlink w:anchor="_Toc79052882" w:history="1">
        <w:r w:rsidRPr="002500A1">
          <w:rPr>
            <w:rStyle w:val="Hyperlink"/>
            <w:noProof/>
          </w:rPr>
          <w:t>Figure 4</w:t>
        </w:r>
        <w:r w:rsidRPr="002500A1">
          <w:rPr>
            <w:rStyle w:val="Hyperlink"/>
            <w:noProof/>
          </w:rPr>
          <w:noBreakHyphen/>
          <w:t>18. Random forest confusion matrix.</w:t>
        </w:r>
        <w:r>
          <w:rPr>
            <w:noProof/>
            <w:webHidden/>
          </w:rPr>
          <w:tab/>
        </w:r>
        <w:r>
          <w:rPr>
            <w:noProof/>
            <w:webHidden/>
          </w:rPr>
          <w:fldChar w:fldCharType="begin"/>
        </w:r>
        <w:r>
          <w:rPr>
            <w:noProof/>
            <w:webHidden/>
          </w:rPr>
          <w:instrText xml:space="preserve"> PAGEREF _Toc79052882 \h </w:instrText>
        </w:r>
        <w:r>
          <w:rPr>
            <w:noProof/>
            <w:webHidden/>
          </w:rPr>
        </w:r>
        <w:r>
          <w:rPr>
            <w:noProof/>
            <w:webHidden/>
          </w:rPr>
          <w:fldChar w:fldCharType="separate"/>
        </w:r>
        <w:r w:rsidR="00417BDA">
          <w:rPr>
            <w:noProof/>
            <w:webHidden/>
          </w:rPr>
          <w:t>37</w:t>
        </w:r>
        <w:r>
          <w:rPr>
            <w:noProof/>
            <w:webHidden/>
          </w:rPr>
          <w:fldChar w:fldCharType="end"/>
        </w:r>
      </w:hyperlink>
    </w:p>
    <w:p w14:paraId="249E93B8" w14:textId="76257BBA" w:rsidR="00025055" w:rsidRDefault="00025055">
      <w:pPr>
        <w:pStyle w:val="TableofFigures"/>
        <w:rPr>
          <w:rFonts w:asciiTheme="minorHAnsi" w:eastAsiaTheme="minorEastAsia" w:hAnsiTheme="minorHAnsi"/>
          <w:noProof/>
          <w:sz w:val="22"/>
        </w:rPr>
      </w:pPr>
      <w:hyperlink w:anchor="_Toc79052883" w:history="1">
        <w:r w:rsidRPr="002500A1">
          <w:rPr>
            <w:rStyle w:val="Hyperlink"/>
            <w:noProof/>
          </w:rPr>
          <w:t>Figure 4</w:t>
        </w:r>
        <w:r w:rsidRPr="002500A1">
          <w:rPr>
            <w:rStyle w:val="Hyperlink"/>
            <w:noProof/>
          </w:rPr>
          <w:noBreakHyphen/>
          <w:t>19. Random forest ROC curve.</w:t>
        </w:r>
        <w:r>
          <w:rPr>
            <w:noProof/>
            <w:webHidden/>
          </w:rPr>
          <w:tab/>
        </w:r>
        <w:r>
          <w:rPr>
            <w:noProof/>
            <w:webHidden/>
          </w:rPr>
          <w:fldChar w:fldCharType="begin"/>
        </w:r>
        <w:r>
          <w:rPr>
            <w:noProof/>
            <w:webHidden/>
          </w:rPr>
          <w:instrText xml:space="preserve"> PAGEREF _Toc79052883 \h </w:instrText>
        </w:r>
        <w:r>
          <w:rPr>
            <w:noProof/>
            <w:webHidden/>
          </w:rPr>
        </w:r>
        <w:r>
          <w:rPr>
            <w:noProof/>
            <w:webHidden/>
          </w:rPr>
          <w:fldChar w:fldCharType="separate"/>
        </w:r>
        <w:r w:rsidR="00417BDA">
          <w:rPr>
            <w:noProof/>
            <w:webHidden/>
          </w:rPr>
          <w:t>37</w:t>
        </w:r>
        <w:r>
          <w:rPr>
            <w:noProof/>
            <w:webHidden/>
          </w:rPr>
          <w:fldChar w:fldCharType="end"/>
        </w:r>
      </w:hyperlink>
    </w:p>
    <w:p w14:paraId="7295B436" w14:textId="3CE1848B" w:rsidR="00025055" w:rsidRDefault="00025055">
      <w:pPr>
        <w:pStyle w:val="TableofFigures"/>
        <w:rPr>
          <w:rFonts w:asciiTheme="minorHAnsi" w:eastAsiaTheme="minorEastAsia" w:hAnsiTheme="minorHAnsi"/>
          <w:noProof/>
          <w:sz w:val="22"/>
        </w:rPr>
      </w:pPr>
      <w:hyperlink w:anchor="_Toc79052884" w:history="1">
        <w:r w:rsidRPr="002500A1">
          <w:rPr>
            <w:rStyle w:val="Hyperlink"/>
            <w:noProof/>
          </w:rPr>
          <w:t>Figure 4</w:t>
        </w:r>
        <w:r w:rsidRPr="002500A1">
          <w:rPr>
            <w:rStyle w:val="Hyperlink"/>
            <w:noProof/>
          </w:rPr>
          <w:noBreakHyphen/>
          <w:t>20. Naïve bayes confusion matrix.</w:t>
        </w:r>
        <w:r>
          <w:rPr>
            <w:noProof/>
            <w:webHidden/>
          </w:rPr>
          <w:tab/>
        </w:r>
        <w:r>
          <w:rPr>
            <w:noProof/>
            <w:webHidden/>
          </w:rPr>
          <w:fldChar w:fldCharType="begin"/>
        </w:r>
        <w:r>
          <w:rPr>
            <w:noProof/>
            <w:webHidden/>
          </w:rPr>
          <w:instrText xml:space="preserve"> PAGEREF _Toc79052884 \h </w:instrText>
        </w:r>
        <w:r>
          <w:rPr>
            <w:noProof/>
            <w:webHidden/>
          </w:rPr>
        </w:r>
        <w:r>
          <w:rPr>
            <w:noProof/>
            <w:webHidden/>
          </w:rPr>
          <w:fldChar w:fldCharType="separate"/>
        </w:r>
        <w:r w:rsidR="00417BDA">
          <w:rPr>
            <w:noProof/>
            <w:webHidden/>
          </w:rPr>
          <w:t>38</w:t>
        </w:r>
        <w:r>
          <w:rPr>
            <w:noProof/>
            <w:webHidden/>
          </w:rPr>
          <w:fldChar w:fldCharType="end"/>
        </w:r>
      </w:hyperlink>
    </w:p>
    <w:p w14:paraId="742F688F" w14:textId="3E07AAE8" w:rsidR="00025055" w:rsidRDefault="00025055">
      <w:pPr>
        <w:pStyle w:val="TableofFigures"/>
        <w:rPr>
          <w:rFonts w:asciiTheme="minorHAnsi" w:eastAsiaTheme="minorEastAsia" w:hAnsiTheme="minorHAnsi"/>
          <w:noProof/>
          <w:sz w:val="22"/>
        </w:rPr>
      </w:pPr>
      <w:hyperlink w:anchor="_Toc79052885" w:history="1">
        <w:r w:rsidRPr="002500A1">
          <w:rPr>
            <w:rStyle w:val="Hyperlink"/>
            <w:noProof/>
          </w:rPr>
          <w:t>Figure 4</w:t>
        </w:r>
        <w:r w:rsidRPr="002500A1">
          <w:rPr>
            <w:rStyle w:val="Hyperlink"/>
            <w:noProof/>
          </w:rPr>
          <w:noBreakHyphen/>
          <w:t>21. Naïve bayes ROC curve.</w:t>
        </w:r>
        <w:r>
          <w:rPr>
            <w:noProof/>
            <w:webHidden/>
          </w:rPr>
          <w:tab/>
        </w:r>
        <w:r>
          <w:rPr>
            <w:noProof/>
            <w:webHidden/>
          </w:rPr>
          <w:fldChar w:fldCharType="begin"/>
        </w:r>
        <w:r>
          <w:rPr>
            <w:noProof/>
            <w:webHidden/>
          </w:rPr>
          <w:instrText xml:space="preserve"> PAGEREF _Toc79052885 \h </w:instrText>
        </w:r>
        <w:r>
          <w:rPr>
            <w:noProof/>
            <w:webHidden/>
          </w:rPr>
        </w:r>
        <w:r>
          <w:rPr>
            <w:noProof/>
            <w:webHidden/>
          </w:rPr>
          <w:fldChar w:fldCharType="separate"/>
        </w:r>
        <w:r w:rsidR="00417BDA">
          <w:rPr>
            <w:noProof/>
            <w:webHidden/>
          </w:rPr>
          <w:t>38</w:t>
        </w:r>
        <w:r>
          <w:rPr>
            <w:noProof/>
            <w:webHidden/>
          </w:rPr>
          <w:fldChar w:fldCharType="end"/>
        </w:r>
      </w:hyperlink>
    </w:p>
    <w:p w14:paraId="59CB3A59" w14:textId="3D614D91" w:rsidR="00025055" w:rsidRDefault="00025055">
      <w:pPr>
        <w:pStyle w:val="TableofFigures"/>
        <w:rPr>
          <w:rFonts w:asciiTheme="minorHAnsi" w:eastAsiaTheme="minorEastAsia" w:hAnsiTheme="minorHAnsi"/>
          <w:noProof/>
          <w:sz w:val="22"/>
        </w:rPr>
      </w:pPr>
      <w:hyperlink w:anchor="_Toc79052886" w:history="1">
        <w:r w:rsidRPr="002500A1">
          <w:rPr>
            <w:rStyle w:val="Hyperlink"/>
            <w:noProof/>
          </w:rPr>
          <w:t>Figure 4</w:t>
        </w:r>
        <w:r w:rsidRPr="002500A1">
          <w:rPr>
            <w:rStyle w:val="Hyperlink"/>
            <w:noProof/>
          </w:rPr>
          <w:noBreakHyphen/>
          <w:t>22. Regression confusion matrix.</w:t>
        </w:r>
        <w:r>
          <w:rPr>
            <w:noProof/>
            <w:webHidden/>
          </w:rPr>
          <w:tab/>
        </w:r>
        <w:r>
          <w:rPr>
            <w:noProof/>
            <w:webHidden/>
          </w:rPr>
          <w:fldChar w:fldCharType="begin"/>
        </w:r>
        <w:r>
          <w:rPr>
            <w:noProof/>
            <w:webHidden/>
          </w:rPr>
          <w:instrText xml:space="preserve"> PAGEREF _Toc79052886 \h </w:instrText>
        </w:r>
        <w:r>
          <w:rPr>
            <w:noProof/>
            <w:webHidden/>
          </w:rPr>
        </w:r>
        <w:r>
          <w:rPr>
            <w:noProof/>
            <w:webHidden/>
          </w:rPr>
          <w:fldChar w:fldCharType="separate"/>
        </w:r>
        <w:r w:rsidR="00417BDA">
          <w:rPr>
            <w:noProof/>
            <w:webHidden/>
          </w:rPr>
          <w:t>39</w:t>
        </w:r>
        <w:r>
          <w:rPr>
            <w:noProof/>
            <w:webHidden/>
          </w:rPr>
          <w:fldChar w:fldCharType="end"/>
        </w:r>
      </w:hyperlink>
    </w:p>
    <w:p w14:paraId="648A40AC" w14:textId="11AD80BA" w:rsidR="00025055" w:rsidRDefault="00025055">
      <w:pPr>
        <w:pStyle w:val="TableofFigures"/>
        <w:rPr>
          <w:rFonts w:asciiTheme="minorHAnsi" w:eastAsiaTheme="minorEastAsia" w:hAnsiTheme="minorHAnsi"/>
          <w:noProof/>
          <w:sz w:val="22"/>
        </w:rPr>
      </w:pPr>
      <w:hyperlink w:anchor="_Toc79052887" w:history="1">
        <w:r w:rsidRPr="002500A1">
          <w:rPr>
            <w:rStyle w:val="Hyperlink"/>
            <w:noProof/>
          </w:rPr>
          <w:t>Figure 4</w:t>
        </w:r>
        <w:r w:rsidRPr="002500A1">
          <w:rPr>
            <w:rStyle w:val="Hyperlink"/>
            <w:noProof/>
          </w:rPr>
          <w:noBreakHyphen/>
          <w:t>23. Regression ROC curve.</w:t>
        </w:r>
        <w:r>
          <w:rPr>
            <w:noProof/>
            <w:webHidden/>
          </w:rPr>
          <w:tab/>
        </w:r>
        <w:r>
          <w:rPr>
            <w:noProof/>
            <w:webHidden/>
          </w:rPr>
          <w:fldChar w:fldCharType="begin"/>
        </w:r>
        <w:r>
          <w:rPr>
            <w:noProof/>
            <w:webHidden/>
          </w:rPr>
          <w:instrText xml:space="preserve"> PAGEREF _Toc79052887 \h </w:instrText>
        </w:r>
        <w:r>
          <w:rPr>
            <w:noProof/>
            <w:webHidden/>
          </w:rPr>
        </w:r>
        <w:r>
          <w:rPr>
            <w:noProof/>
            <w:webHidden/>
          </w:rPr>
          <w:fldChar w:fldCharType="separate"/>
        </w:r>
        <w:r w:rsidR="00417BDA">
          <w:rPr>
            <w:noProof/>
            <w:webHidden/>
          </w:rPr>
          <w:t>39</w:t>
        </w:r>
        <w:r>
          <w:rPr>
            <w:noProof/>
            <w:webHidden/>
          </w:rPr>
          <w:fldChar w:fldCharType="end"/>
        </w:r>
      </w:hyperlink>
    </w:p>
    <w:p w14:paraId="26DFE63F" w14:textId="7599F913" w:rsidR="00025055" w:rsidRDefault="00025055">
      <w:pPr>
        <w:pStyle w:val="TableofFigures"/>
        <w:rPr>
          <w:rFonts w:asciiTheme="minorHAnsi" w:eastAsiaTheme="minorEastAsia" w:hAnsiTheme="minorHAnsi"/>
          <w:noProof/>
          <w:sz w:val="22"/>
        </w:rPr>
      </w:pPr>
      <w:hyperlink w:anchor="_Toc79052888" w:history="1">
        <w:r w:rsidRPr="002500A1">
          <w:rPr>
            <w:rStyle w:val="Hyperlink"/>
            <w:noProof/>
          </w:rPr>
          <w:t>Figure 4</w:t>
        </w:r>
        <w:r w:rsidRPr="002500A1">
          <w:rPr>
            <w:rStyle w:val="Hyperlink"/>
            <w:noProof/>
          </w:rPr>
          <w:noBreakHyphen/>
          <w:t>24. AdaBoost results for various number of estimators.</w:t>
        </w:r>
        <w:r>
          <w:rPr>
            <w:noProof/>
            <w:webHidden/>
          </w:rPr>
          <w:tab/>
        </w:r>
        <w:r>
          <w:rPr>
            <w:noProof/>
            <w:webHidden/>
          </w:rPr>
          <w:fldChar w:fldCharType="begin"/>
        </w:r>
        <w:r>
          <w:rPr>
            <w:noProof/>
            <w:webHidden/>
          </w:rPr>
          <w:instrText xml:space="preserve"> PAGEREF _Toc79052888 \h </w:instrText>
        </w:r>
        <w:r>
          <w:rPr>
            <w:noProof/>
            <w:webHidden/>
          </w:rPr>
        </w:r>
        <w:r>
          <w:rPr>
            <w:noProof/>
            <w:webHidden/>
          </w:rPr>
          <w:fldChar w:fldCharType="separate"/>
        </w:r>
        <w:r w:rsidR="00417BDA">
          <w:rPr>
            <w:noProof/>
            <w:webHidden/>
          </w:rPr>
          <w:t>40</w:t>
        </w:r>
        <w:r>
          <w:rPr>
            <w:noProof/>
            <w:webHidden/>
          </w:rPr>
          <w:fldChar w:fldCharType="end"/>
        </w:r>
      </w:hyperlink>
    </w:p>
    <w:p w14:paraId="7690B79B" w14:textId="11AE6B8F" w:rsidR="00025055" w:rsidRDefault="00025055">
      <w:pPr>
        <w:pStyle w:val="TableofFigures"/>
        <w:rPr>
          <w:rFonts w:asciiTheme="minorHAnsi" w:eastAsiaTheme="minorEastAsia" w:hAnsiTheme="minorHAnsi"/>
          <w:noProof/>
          <w:sz w:val="22"/>
        </w:rPr>
      </w:pPr>
      <w:hyperlink w:anchor="_Toc79052889" w:history="1">
        <w:r w:rsidRPr="002500A1">
          <w:rPr>
            <w:rStyle w:val="Hyperlink"/>
            <w:noProof/>
          </w:rPr>
          <w:t>Figure 4</w:t>
        </w:r>
        <w:r w:rsidRPr="002500A1">
          <w:rPr>
            <w:rStyle w:val="Hyperlink"/>
            <w:noProof/>
          </w:rPr>
          <w:noBreakHyphen/>
          <w:t>25. AdaBoost confusion matrix.</w:t>
        </w:r>
        <w:r>
          <w:rPr>
            <w:noProof/>
            <w:webHidden/>
          </w:rPr>
          <w:tab/>
        </w:r>
        <w:r>
          <w:rPr>
            <w:noProof/>
            <w:webHidden/>
          </w:rPr>
          <w:fldChar w:fldCharType="begin"/>
        </w:r>
        <w:r>
          <w:rPr>
            <w:noProof/>
            <w:webHidden/>
          </w:rPr>
          <w:instrText xml:space="preserve"> PAGEREF _Toc79052889 \h </w:instrText>
        </w:r>
        <w:r>
          <w:rPr>
            <w:noProof/>
            <w:webHidden/>
          </w:rPr>
        </w:r>
        <w:r>
          <w:rPr>
            <w:noProof/>
            <w:webHidden/>
          </w:rPr>
          <w:fldChar w:fldCharType="separate"/>
        </w:r>
        <w:r w:rsidR="00417BDA">
          <w:rPr>
            <w:noProof/>
            <w:webHidden/>
          </w:rPr>
          <w:t>40</w:t>
        </w:r>
        <w:r>
          <w:rPr>
            <w:noProof/>
            <w:webHidden/>
          </w:rPr>
          <w:fldChar w:fldCharType="end"/>
        </w:r>
      </w:hyperlink>
    </w:p>
    <w:p w14:paraId="28E0A268" w14:textId="04A4B867" w:rsidR="00025055" w:rsidRDefault="00025055">
      <w:pPr>
        <w:pStyle w:val="TableofFigures"/>
        <w:rPr>
          <w:rFonts w:asciiTheme="minorHAnsi" w:eastAsiaTheme="minorEastAsia" w:hAnsiTheme="minorHAnsi"/>
          <w:noProof/>
          <w:sz w:val="22"/>
        </w:rPr>
      </w:pPr>
      <w:hyperlink w:anchor="_Toc79052890" w:history="1">
        <w:r w:rsidRPr="002500A1">
          <w:rPr>
            <w:rStyle w:val="Hyperlink"/>
            <w:noProof/>
          </w:rPr>
          <w:t>Figure 4</w:t>
        </w:r>
        <w:r w:rsidRPr="002500A1">
          <w:rPr>
            <w:rStyle w:val="Hyperlink"/>
            <w:noProof/>
          </w:rPr>
          <w:noBreakHyphen/>
          <w:t>26. AdaBoost ROC curve.</w:t>
        </w:r>
        <w:r>
          <w:rPr>
            <w:noProof/>
            <w:webHidden/>
          </w:rPr>
          <w:tab/>
        </w:r>
        <w:r>
          <w:rPr>
            <w:noProof/>
            <w:webHidden/>
          </w:rPr>
          <w:fldChar w:fldCharType="begin"/>
        </w:r>
        <w:r>
          <w:rPr>
            <w:noProof/>
            <w:webHidden/>
          </w:rPr>
          <w:instrText xml:space="preserve"> PAGEREF _Toc79052890 \h </w:instrText>
        </w:r>
        <w:r>
          <w:rPr>
            <w:noProof/>
            <w:webHidden/>
          </w:rPr>
        </w:r>
        <w:r>
          <w:rPr>
            <w:noProof/>
            <w:webHidden/>
          </w:rPr>
          <w:fldChar w:fldCharType="separate"/>
        </w:r>
        <w:r w:rsidR="00417BDA">
          <w:rPr>
            <w:noProof/>
            <w:webHidden/>
          </w:rPr>
          <w:t>40</w:t>
        </w:r>
        <w:r>
          <w:rPr>
            <w:noProof/>
            <w:webHidden/>
          </w:rPr>
          <w:fldChar w:fldCharType="end"/>
        </w:r>
      </w:hyperlink>
    </w:p>
    <w:p w14:paraId="4CC3353D" w14:textId="28894CEB" w:rsidR="00025055" w:rsidRDefault="00025055">
      <w:pPr>
        <w:pStyle w:val="TableofFigures"/>
        <w:rPr>
          <w:rFonts w:asciiTheme="minorHAnsi" w:eastAsiaTheme="minorEastAsia" w:hAnsiTheme="minorHAnsi"/>
          <w:noProof/>
          <w:sz w:val="22"/>
        </w:rPr>
      </w:pPr>
      <w:hyperlink w:anchor="_Toc79052891" w:history="1">
        <w:r w:rsidRPr="002500A1">
          <w:rPr>
            <w:rStyle w:val="Hyperlink"/>
            <w:noProof/>
          </w:rPr>
          <w:t>Figure 5</w:t>
        </w:r>
        <w:r w:rsidRPr="002500A1">
          <w:rPr>
            <w:rStyle w:val="Hyperlink"/>
            <w:noProof/>
          </w:rPr>
          <w:noBreakHyphen/>
          <w:t>1. Comparison of accuracies.</w:t>
        </w:r>
        <w:r>
          <w:rPr>
            <w:noProof/>
            <w:webHidden/>
          </w:rPr>
          <w:tab/>
        </w:r>
        <w:r>
          <w:rPr>
            <w:noProof/>
            <w:webHidden/>
          </w:rPr>
          <w:fldChar w:fldCharType="begin"/>
        </w:r>
        <w:r>
          <w:rPr>
            <w:noProof/>
            <w:webHidden/>
          </w:rPr>
          <w:instrText xml:space="preserve"> PAGEREF _Toc79052891 \h </w:instrText>
        </w:r>
        <w:r>
          <w:rPr>
            <w:noProof/>
            <w:webHidden/>
          </w:rPr>
        </w:r>
        <w:r>
          <w:rPr>
            <w:noProof/>
            <w:webHidden/>
          </w:rPr>
          <w:fldChar w:fldCharType="separate"/>
        </w:r>
        <w:r w:rsidR="00417BDA">
          <w:rPr>
            <w:noProof/>
            <w:webHidden/>
          </w:rPr>
          <w:t>42</w:t>
        </w:r>
        <w:r>
          <w:rPr>
            <w:noProof/>
            <w:webHidden/>
          </w:rPr>
          <w:fldChar w:fldCharType="end"/>
        </w:r>
      </w:hyperlink>
    </w:p>
    <w:p w14:paraId="77DE4D9B" w14:textId="02CBC45D" w:rsidR="00025055" w:rsidRDefault="00025055">
      <w:pPr>
        <w:pStyle w:val="TableofFigures"/>
        <w:rPr>
          <w:rFonts w:asciiTheme="minorHAnsi" w:eastAsiaTheme="minorEastAsia" w:hAnsiTheme="minorHAnsi"/>
          <w:noProof/>
          <w:sz w:val="22"/>
        </w:rPr>
      </w:pPr>
      <w:hyperlink w:anchor="_Toc79052892" w:history="1">
        <w:r w:rsidRPr="002500A1">
          <w:rPr>
            <w:rStyle w:val="Hyperlink"/>
            <w:noProof/>
          </w:rPr>
          <w:t>Figure 5</w:t>
        </w:r>
        <w:r w:rsidRPr="002500A1">
          <w:rPr>
            <w:rStyle w:val="Hyperlink"/>
            <w:noProof/>
          </w:rPr>
          <w:noBreakHyphen/>
          <w:t>2. Comparison of micro (top) and macro (bottom) ROC curves.</w:t>
        </w:r>
        <w:r>
          <w:rPr>
            <w:noProof/>
            <w:webHidden/>
          </w:rPr>
          <w:tab/>
        </w:r>
        <w:r>
          <w:rPr>
            <w:noProof/>
            <w:webHidden/>
          </w:rPr>
          <w:fldChar w:fldCharType="begin"/>
        </w:r>
        <w:r>
          <w:rPr>
            <w:noProof/>
            <w:webHidden/>
          </w:rPr>
          <w:instrText xml:space="preserve"> PAGEREF _Toc79052892 \h </w:instrText>
        </w:r>
        <w:r>
          <w:rPr>
            <w:noProof/>
            <w:webHidden/>
          </w:rPr>
        </w:r>
        <w:r>
          <w:rPr>
            <w:noProof/>
            <w:webHidden/>
          </w:rPr>
          <w:fldChar w:fldCharType="separate"/>
        </w:r>
        <w:r w:rsidR="00417BDA">
          <w:rPr>
            <w:noProof/>
            <w:webHidden/>
          </w:rPr>
          <w:t>42</w:t>
        </w:r>
        <w:r>
          <w:rPr>
            <w:noProof/>
            <w:webHidden/>
          </w:rPr>
          <w:fldChar w:fldCharType="end"/>
        </w:r>
      </w:hyperlink>
    </w:p>
    <w:p w14:paraId="26543B75" w14:textId="43F7CA6A" w:rsidR="00025055" w:rsidRDefault="00025055">
      <w:pPr>
        <w:pStyle w:val="TableofFigures"/>
        <w:rPr>
          <w:rFonts w:asciiTheme="minorHAnsi" w:eastAsiaTheme="minorEastAsia" w:hAnsiTheme="minorHAnsi"/>
          <w:noProof/>
          <w:sz w:val="22"/>
        </w:rPr>
      </w:pPr>
      <w:hyperlink w:anchor="_Toc79052893" w:history="1">
        <w:r w:rsidRPr="002500A1">
          <w:rPr>
            <w:rStyle w:val="Hyperlink"/>
            <w:noProof/>
          </w:rPr>
          <w:t>Figure 5</w:t>
        </w:r>
        <w:r w:rsidRPr="002500A1">
          <w:rPr>
            <w:rStyle w:val="Hyperlink"/>
            <w:noProof/>
          </w:rPr>
          <w:noBreakHyphen/>
          <w:t>3. Comparison of times.</w:t>
        </w:r>
        <w:r>
          <w:rPr>
            <w:noProof/>
            <w:webHidden/>
          </w:rPr>
          <w:tab/>
        </w:r>
        <w:r>
          <w:rPr>
            <w:noProof/>
            <w:webHidden/>
          </w:rPr>
          <w:fldChar w:fldCharType="begin"/>
        </w:r>
        <w:r>
          <w:rPr>
            <w:noProof/>
            <w:webHidden/>
          </w:rPr>
          <w:instrText xml:space="preserve"> PAGEREF _Toc79052893 \h </w:instrText>
        </w:r>
        <w:r>
          <w:rPr>
            <w:noProof/>
            <w:webHidden/>
          </w:rPr>
        </w:r>
        <w:r>
          <w:rPr>
            <w:noProof/>
            <w:webHidden/>
          </w:rPr>
          <w:fldChar w:fldCharType="separate"/>
        </w:r>
        <w:r w:rsidR="00417BDA">
          <w:rPr>
            <w:noProof/>
            <w:webHidden/>
          </w:rPr>
          <w:t>44</w:t>
        </w:r>
        <w:r>
          <w:rPr>
            <w:noProof/>
            <w:webHidden/>
          </w:rPr>
          <w:fldChar w:fldCharType="end"/>
        </w:r>
      </w:hyperlink>
    </w:p>
    <w:p w14:paraId="0879ACA2" w14:textId="3A6A41CB" w:rsidR="00025055" w:rsidRDefault="00025055">
      <w:pPr>
        <w:pStyle w:val="TableofFigures"/>
        <w:rPr>
          <w:rFonts w:asciiTheme="minorHAnsi" w:eastAsiaTheme="minorEastAsia" w:hAnsiTheme="minorHAnsi"/>
          <w:noProof/>
          <w:sz w:val="22"/>
        </w:rPr>
      </w:pPr>
      <w:hyperlink w:anchor="_Toc79052894" w:history="1">
        <w:r w:rsidRPr="002500A1">
          <w:rPr>
            <w:rStyle w:val="Hyperlink"/>
            <w:noProof/>
          </w:rPr>
          <w:t>Figure 5</w:t>
        </w:r>
        <w:r w:rsidRPr="002500A1">
          <w:rPr>
            <w:rStyle w:val="Hyperlink"/>
            <w:noProof/>
          </w:rPr>
          <w:noBreakHyphen/>
          <w:t>4. Comparison of sizes</w:t>
        </w:r>
        <w:r>
          <w:rPr>
            <w:noProof/>
            <w:webHidden/>
          </w:rPr>
          <w:tab/>
        </w:r>
        <w:r>
          <w:rPr>
            <w:noProof/>
            <w:webHidden/>
          </w:rPr>
          <w:fldChar w:fldCharType="begin"/>
        </w:r>
        <w:r>
          <w:rPr>
            <w:noProof/>
            <w:webHidden/>
          </w:rPr>
          <w:instrText xml:space="preserve"> PAGEREF _Toc79052894 \h </w:instrText>
        </w:r>
        <w:r>
          <w:rPr>
            <w:noProof/>
            <w:webHidden/>
          </w:rPr>
        </w:r>
        <w:r>
          <w:rPr>
            <w:noProof/>
            <w:webHidden/>
          </w:rPr>
          <w:fldChar w:fldCharType="separate"/>
        </w:r>
        <w:r w:rsidR="00417BDA">
          <w:rPr>
            <w:noProof/>
            <w:webHidden/>
          </w:rPr>
          <w:t>44</w:t>
        </w:r>
        <w:r>
          <w:rPr>
            <w:noProof/>
            <w:webHidden/>
          </w:rPr>
          <w:fldChar w:fldCharType="end"/>
        </w:r>
      </w:hyperlink>
    </w:p>
    <w:p w14:paraId="3EE06E03" w14:textId="31336C51" w:rsidR="00025055" w:rsidRDefault="00025055">
      <w:pPr>
        <w:pStyle w:val="TableofFigures"/>
        <w:rPr>
          <w:rFonts w:asciiTheme="minorHAnsi" w:eastAsiaTheme="minorEastAsia" w:hAnsiTheme="minorHAnsi"/>
          <w:noProof/>
          <w:sz w:val="22"/>
        </w:rPr>
      </w:pPr>
      <w:hyperlink w:anchor="_Toc79052895" w:history="1">
        <w:r w:rsidRPr="002500A1">
          <w:rPr>
            <w:rStyle w:val="Hyperlink"/>
            <w:noProof/>
          </w:rPr>
          <w:t>Figure A</w:t>
        </w:r>
        <w:r w:rsidRPr="002500A1">
          <w:rPr>
            <w:rStyle w:val="Hyperlink"/>
            <w:noProof/>
          </w:rPr>
          <w:noBreakHyphen/>
          <w:t>1. Normalized random samples from all classes and throughputs.</w:t>
        </w:r>
        <w:r>
          <w:rPr>
            <w:noProof/>
            <w:webHidden/>
          </w:rPr>
          <w:tab/>
        </w:r>
        <w:r>
          <w:rPr>
            <w:noProof/>
            <w:webHidden/>
          </w:rPr>
          <w:fldChar w:fldCharType="begin"/>
        </w:r>
        <w:r>
          <w:rPr>
            <w:noProof/>
            <w:webHidden/>
          </w:rPr>
          <w:instrText xml:space="preserve"> PAGEREF _Toc79052895 \h </w:instrText>
        </w:r>
        <w:r>
          <w:rPr>
            <w:noProof/>
            <w:webHidden/>
          </w:rPr>
        </w:r>
        <w:r>
          <w:rPr>
            <w:noProof/>
            <w:webHidden/>
          </w:rPr>
          <w:fldChar w:fldCharType="separate"/>
        </w:r>
        <w:r w:rsidR="00417BDA">
          <w:rPr>
            <w:noProof/>
            <w:webHidden/>
          </w:rPr>
          <w:t>51</w:t>
        </w:r>
        <w:r>
          <w:rPr>
            <w:noProof/>
            <w:webHidden/>
          </w:rPr>
          <w:fldChar w:fldCharType="end"/>
        </w:r>
      </w:hyperlink>
    </w:p>
    <w:p w14:paraId="1F3F871E" w14:textId="42E9348B" w:rsidR="005B27C2" w:rsidRDefault="00E76559" w:rsidP="00E76559">
      <w:pPr>
        <w:rPr>
          <w:b/>
          <w:bCs/>
        </w:rPr>
      </w:pPr>
      <w:r>
        <w:rPr>
          <w:b/>
          <w:bCs/>
        </w:rPr>
        <w:fldChar w:fldCharType="end"/>
      </w:r>
      <w:r w:rsidR="005B27C2">
        <w:rPr>
          <w:b/>
          <w:bCs/>
        </w:rPr>
        <w:br w:type="page"/>
      </w:r>
    </w:p>
    <w:p w14:paraId="6163A839" w14:textId="618ECBDD" w:rsidR="00A93B1C" w:rsidRDefault="00A93B1C" w:rsidP="00A93B1C">
      <w:pPr>
        <w:jc w:val="center"/>
        <w:rPr>
          <w:b/>
          <w:bCs/>
          <w:sz w:val="28"/>
          <w:szCs w:val="24"/>
        </w:rPr>
      </w:pPr>
      <w:r>
        <w:rPr>
          <w:b/>
          <w:bCs/>
          <w:sz w:val="28"/>
          <w:szCs w:val="24"/>
        </w:rPr>
        <w:lastRenderedPageBreak/>
        <w:t>List of 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715"/>
        <w:gridCol w:w="1440"/>
        <w:gridCol w:w="540"/>
        <w:gridCol w:w="5940"/>
        <w:gridCol w:w="715"/>
      </w:tblGrid>
      <w:tr w:rsidR="00AA0AD1" w14:paraId="629F1365" w14:textId="77777777" w:rsidTr="00AA0AD1">
        <w:trPr>
          <w:trHeight w:hRule="exact" w:val="360"/>
        </w:trPr>
        <w:tc>
          <w:tcPr>
            <w:tcW w:w="715" w:type="dxa"/>
            <w:vAlign w:val="center"/>
          </w:tcPr>
          <w:p w14:paraId="06B3DB1E" w14:textId="77777777" w:rsidR="00AA0AD1" w:rsidRDefault="00AA0AD1" w:rsidP="00AA0AD1"/>
        </w:tc>
        <w:tc>
          <w:tcPr>
            <w:tcW w:w="1440" w:type="dxa"/>
            <w:vAlign w:val="bottom"/>
          </w:tcPr>
          <w:p w14:paraId="3CE9BED4" w14:textId="2A00FB00" w:rsidR="00AA0AD1" w:rsidRDefault="00AA0AD1" w:rsidP="00AA0AD1">
            <w:pPr>
              <w:jc w:val="right"/>
            </w:pPr>
            <w:r>
              <w:rPr>
                <w:color w:val="000000"/>
              </w:rPr>
              <w:t>ANN</w:t>
            </w:r>
          </w:p>
        </w:tc>
        <w:tc>
          <w:tcPr>
            <w:tcW w:w="540" w:type="dxa"/>
            <w:vAlign w:val="center"/>
          </w:tcPr>
          <w:p w14:paraId="6E4A95F1" w14:textId="77777777" w:rsidR="00AA0AD1" w:rsidRDefault="00AA0AD1" w:rsidP="00AA0AD1"/>
        </w:tc>
        <w:tc>
          <w:tcPr>
            <w:tcW w:w="5940" w:type="dxa"/>
            <w:vAlign w:val="bottom"/>
          </w:tcPr>
          <w:p w14:paraId="3E6730F7" w14:textId="2212B72D" w:rsidR="00AA0AD1" w:rsidRPr="001C6250" w:rsidRDefault="00AA0AD1" w:rsidP="00AA0AD1">
            <w:r w:rsidRPr="001C6250">
              <w:rPr>
                <w:color w:val="000000"/>
              </w:rPr>
              <w:t>Artificial Neural Network</w:t>
            </w:r>
          </w:p>
        </w:tc>
        <w:tc>
          <w:tcPr>
            <w:tcW w:w="715" w:type="dxa"/>
            <w:vAlign w:val="center"/>
          </w:tcPr>
          <w:p w14:paraId="17CE5BA9" w14:textId="77777777" w:rsidR="00AA0AD1" w:rsidRDefault="00AA0AD1" w:rsidP="00AA0AD1"/>
        </w:tc>
      </w:tr>
      <w:tr w:rsidR="00AA0AD1" w14:paraId="396BA710" w14:textId="77777777" w:rsidTr="00AA0AD1">
        <w:trPr>
          <w:trHeight w:hRule="exact" w:val="360"/>
        </w:trPr>
        <w:tc>
          <w:tcPr>
            <w:tcW w:w="715" w:type="dxa"/>
            <w:vAlign w:val="center"/>
          </w:tcPr>
          <w:p w14:paraId="1B9EB32F" w14:textId="77777777" w:rsidR="00AA0AD1" w:rsidRDefault="00AA0AD1" w:rsidP="00AA0AD1"/>
        </w:tc>
        <w:tc>
          <w:tcPr>
            <w:tcW w:w="1440" w:type="dxa"/>
            <w:vAlign w:val="bottom"/>
          </w:tcPr>
          <w:p w14:paraId="324CC3FA" w14:textId="4AF54786" w:rsidR="00AA0AD1" w:rsidRDefault="00AA0AD1" w:rsidP="00AA0AD1">
            <w:pPr>
              <w:jc w:val="right"/>
            </w:pPr>
            <w:r>
              <w:rPr>
                <w:color w:val="000000"/>
              </w:rPr>
              <w:t>ARFIMA</w:t>
            </w:r>
          </w:p>
        </w:tc>
        <w:tc>
          <w:tcPr>
            <w:tcW w:w="540" w:type="dxa"/>
            <w:vAlign w:val="center"/>
          </w:tcPr>
          <w:p w14:paraId="4607269C" w14:textId="77777777" w:rsidR="00AA0AD1" w:rsidRDefault="00AA0AD1" w:rsidP="00AA0AD1"/>
        </w:tc>
        <w:tc>
          <w:tcPr>
            <w:tcW w:w="5940" w:type="dxa"/>
            <w:vAlign w:val="bottom"/>
          </w:tcPr>
          <w:p w14:paraId="1B6111E1" w14:textId="584C27C7" w:rsidR="00AA0AD1" w:rsidRPr="001C6250" w:rsidRDefault="00AA0AD1" w:rsidP="00AA0AD1">
            <w:r w:rsidRPr="001C6250">
              <w:rPr>
                <w:color w:val="000000"/>
              </w:rPr>
              <w:t>Auto</w:t>
            </w:r>
            <w:r w:rsidR="00302324" w:rsidRPr="001C6250">
              <w:rPr>
                <w:color w:val="000000"/>
              </w:rPr>
              <w:t>r</w:t>
            </w:r>
            <w:r w:rsidRPr="001C6250">
              <w:rPr>
                <w:color w:val="000000"/>
              </w:rPr>
              <w:t>egressive Fractionally Integrated Moving Average</w:t>
            </w:r>
          </w:p>
        </w:tc>
        <w:tc>
          <w:tcPr>
            <w:tcW w:w="715" w:type="dxa"/>
            <w:vAlign w:val="center"/>
          </w:tcPr>
          <w:p w14:paraId="75F7AB18" w14:textId="77777777" w:rsidR="00AA0AD1" w:rsidRDefault="00AA0AD1" w:rsidP="00AA0AD1"/>
        </w:tc>
      </w:tr>
      <w:tr w:rsidR="00AA0AD1" w14:paraId="27BBBB77" w14:textId="77777777" w:rsidTr="00AA0AD1">
        <w:trPr>
          <w:trHeight w:hRule="exact" w:val="360"/>
        </w:trPr>
        <w:tc>
          <w:tcPr>
            <w:tcW w:w="715" w:type="dxa"/>
            <w:vAlign w:val="center"/>
          </w:tcPr>
          <w:p w14:paraId="67BC77A4" w14:textId="77777777" w:rsidR="00AA0AD1" w:rsidRDefault="00AA0AD1" w:rsidP="00AA0AD1"/>
        </w:tc>
        <w:tc>
          <w:tcPr>
            <w:tcW w:w="1440" w:type="dxa"/>
            <w:vAlign w:val="bottom"/>
          </w:tcPr>
          <w:p w14:paraId="4446B887" w14:textId="448D1C6B" w:rsidR="00AA0AD1" w:rsidRDefault="00AA0AD1" w:rsidP="00AA0AD1">
            <w:pPr>
              <w:jc w:val="right"/>
            </w:pPr>
            <w:r>
              <w:rPr>
                <w:color w:val="000000"/>
              </w:rPr>
              <w:t>AUC</w:t>
            </w:r>
          </w:p>
        </w:tc>
        <w:tc>
          <w:tcPr>
            <w:tcW w:w="540" w:type="dxa"/>
            <w:vAlign w:val="center"/>
          </w:tcPr>
          <w:p w14:paraId="6821E6BC" w14:textId="77777777" w:rsidR="00AA0AD1" w:rsidRDefault="00AA0AD1" w:rsidP="00AA0AD1"/>
        </w:tc>
        <w:tc>
          <w:tcPr>
            <w:tcW w:w="5940" w:type="dxa"/>
            <w:vAlign w:val="bottom"/>
          </w:tcPr>
          <w:p w14:paraId="779DB660" w14:textId="0ED95A75" w:rsidR="00AA0AD1" w:rsidRPr="001C6250" w:rsidRDefault="00AA0AD1" w:rsidP="00AA0AD1">
            <w:r w:rsidRPr="001C6250">
              <w:rPr>
                <w:color w:val="000000"/>
              </w:rPr>
              <w:t>Area Under the ROC Curve</w:t>
            </w:r>
          </w:p>
        </w:tc>
        <w:tc>
          <w:tcPr>
            <w:tcW w:w="715" w:type="dxa"/>
            <w:vAlign w:val="center"/>
          </w:tcPr>
          <w:p w14:paraId="786A7948" w14:textId="77777777" w:rsidR="00AA0AD1" w:rsidRDefault="00AA0AD1" w:rsidP="00AA0AD1"/>
        </w:tc>
      </w:tr>
      <w:tr w:rsidR="00AA0AD1" w14:paraId="754CF787" w14:textId="77777777" w:rsidTr="00AA0AD1">
        <w:trPr>
          <w:trHeight w:hRule="exact" w:val="360"/>
        </w:trPr>
        <w:tc>
          <w:tcPr>
            <w:tcW w:w="715" w:type="dxa"/>
            <w:vAlign w:val="center"/>
          </w:tcPr>
          <w:p w14:paraId="4C16CAAA" w14:textId="77777777" w:rsidR="00AA0AD1" w:rsidRDefault="00AA0AD1" w:rsidP="00AA0AD1"/>
        </w:tc>
        <w:tc>
          <w:tcPr>
            <w:tcW w:w="1440" w:type="dxa"/>
            <w:vAlign w:val="bottom"/>
          </w:tcPr>
          <w:p w14:paraId="2169B1C7" w14:textId="203C49BA" w:rsidR="00AA0AD1" w:rsidRDefault="00AA0AD1" w:rsidP="00AA0AD1">
            <w:pPr>
              <w:jc w:val="right"/>
            </w:pPr>
            <w:r>
              <w:rPr>
                <w:color w:val="000000"/>
              </w:rPr>
              <w:t>AWGN</w:t>
            </w:r>
          </w:p>
        </w:tc>
        <w:tc>
          <w:tcPr>
            <w:tcW w:w="540" w:type="dxa"/>
            <w:vAlign w:val="center"/>
          </w:tcPr>
          <w:p w14:paraId="6ED5E6D9" w14:textId="77777777" w:rsidR="00AA0AD1" w:rsidRDefault="00AA0AD1" w:rsidP="00AA0AD1"/>
        </w:tc>
        <w:tc>
          <w:tcPr>
            <w:tcW w:w="5940" w:type="dxa"/>
            <w:vAlign w:val="bottom"/>
          </w:tcPr>
          <w:p w14:paraId="1F05FE95" w14:textId="436FEFC7" w:rsidR="00AA0AD1" w:rsidRPr="001C6250" w:rsidRDefault="00AA0AD1" w:rsidP="00AA0AD1">
            <w:r w:rsidRPr="001C6250">
              <w:rPr>
                <w:color w:val="000000"/>
              </w:rPr>
              <w:t>Additive White Gaussian Noise</w:t>
            </w:r>
          </w:p>
        </w:tc>
        <w:tc>
          <w:tcPr>
            <w:tcW w:w="715" w:type="dxa"/>
            <w:vAlign w:val="center"/>
          </w:tcPr>
          <w:p w14:paraId="44045566" w14:textId="77777777" w:rsidR="00AA0AD1" w:rsidRDefault="00AA0AD1" w:rsidP="00AA0AD1"/>
        </w:tc>
      </w:tr>
      <w:tr w:rsidR="00AA0AD1" w14:paraId="48C473BA" w14:textId="77777777" w:rsidTr="00AA0AD1">
        <w:trPr>
          <w:trHeight w:hRule="exact" w:val="360"/>
        </w:trPr>
        <w:tc>
          <w:tcPr>
            <w:tcW w:w="715" w:type="dxa"/>
            <w:vAlign w:val="center"/>
          </w:tcPr>
          <w:p w14:paraId="05EDC151" w14:textId="77777777" w:rsidR="00AA0AD1" w:rsidRDefault="00AA0AD1" w:rsidP="00AA0AD1"/>
        </w:tc>
        <w:tc>
          <w:tcPr>
            <w:tcW w:w="1440" w:type="dxa"/>
            <w:vAlign w:val="bottom"/>
          </w:tcPr>
          <w:p w14:paraId="0D1DF63A" w14:textId="47F7C919" w:rsidR="00AA0AD1" w:rsidRDefault="00AA0AD1" w:rsidP="00AA0AD1">
            <w:pPr>
              <w:jc w:val="right"/>
            </w:pPr>
            <w:r>
              <w:rPr>
                <w:color w:val="000000"/>
              </w:rPr>
              <w:t>CIFAR</w:t>
            </w:r>
          </w:p>
        </w:tc>
        <w:tc>
          <w:tcPr>
            <w:tcW w:w="540" w:type="dxa"/>
            <w:vAlign w:val="center"/>
          </w:tcPr>
          <w:p w14:paraId="517BD294" w14:textId="77777777" w:rsidR="00AA0AD1" w:rsidRDefault="00AA0AD1" w:rsidP="00AA0AD1"/>
        </w:tc>
        <w:tc>
          <w:tcPr>
            <w:tcW w:w="5940" w:type="dxa"/>
            <w:vAlign w:val="bottom"/>
          </w:tcPr>
          <w:p w14:paraId="164A6ADC" w14:textId="0E464655" w:rsidR="00AA0AD1" w:rsidRPr="001C6250" w:rsidRDefault="00AA0AD1" w:rsidP="00AA0AD1">
            <w:r w:rsidRPr="001C6250">
              <w:rPr>
                <w:color w:val="000000"/>
              </w:rPr>
              <w:t xml:space="preserve">Canadian Institute </w:t>
            </w:r>
            <w:r w:rsidR="00AF458C" w:rsidRPr="001C6250">
              <w:rPr>
                <w:color w:val="000000"/>
              </w:rPr>
              <w:t>f</w:t>
            </w:r>
            <w:r w:rsidRPr="001C6250">
              <w:rPr>
                <w:color w:val="000000"/>
              </w:rPr>
              <w:t>or Advanced Research</w:t>
            </w:r>
          </w:p>
        </w:tc>
        <w:tc>
          <w:tcPr>
            <w:tcW w:w="715" w:type="dxa"/>
            <w:vAlign w:val="center"/>
          </w:tcPr>
          <w:p w14:paraId="3FF22D66" w14:textId="77777777" w:rsidR="00AA0AD1" w:rsidRDefault="00AA0AD1" w:rsidP="00AA0AD1"/>
        </w:tc>
      </w:tr>
      <w:tr w:rsidR="00AA0AD1" w14:paraId="12606BC4" w14:textId="77777777" w:rsidTr="00AA0AD1">
        <w:trPr>
          <w:trHeight w:hRule="exact" w:val="360"/>
        </w:trPr>
        <w:tc>
          <w:tcPr>
            <w:tcW w:w="715" w:type="dxa"/>
            <w:vAlign w:val="center"/>
          </w:tcPr>
          <w:p w14:paraId="3FA0EE39" w14:textId="77777777" w:rsidR="00AA0AD1" w:rsidRDefault="00AA0AD1" w:rsidP="00AA0AD1"/>
        </w:tc>
        <w:tc>
          <w:tcPr>
            <w:tcW w:w="1440" w:type="dxa"/>
            <w:vAlign w:val="bottom"/>
          </w:tcPr>
          <w:p w14:paraId="1BDFC605" w14:textId="5023681C" w:rsidR="00AA0AD1" w:rsidRDefault="00AA0AD1" w:rsidP="00AA0AD1">
            <w:pPr>
              <w:jc w:val="right"/>
            </w:pPr>
            <w:r>
              <w:rPr>
                <w:color w:val="000000"/>
              </w:rPr>
              <w:t>CMU-MOSI</w:t>
            </w:r>
          </w:p>
        </w:tc>
        <w:tc>
          <w:tcPr>
            <w:tcW w:w="540" w:type="dxa"/>
            <w:vAlign w:val="center"/>
          </w:tcPr>
          <w:p w14:paraId="72BC61F7" w14:textId="77777777" w:rsidR="00AA0AD1" w:rsidRDefault="00AA0AD1" w:rsidP="00AA0AD1"/>
        </w:tc>
        <w:tc>
          <w:tcPr>
            <w:tcW w:w="5940" w:type="dxa"/>
            <w:vAlign w:val="bottom"/>
          </w:tcPr>
          <w:p w14:paraId="40072AC1" w14:textId="3747A353" w:rsidR="00AA0AD1" w:rsidRPr="001C6250" w:rsidRDefault="00AA0AD1" w:rsidP="00AA0AD1">
            <w:r w:rsidRPr="001C6250">
              <w:rPr>
                <w:color w:val="000000"/>
              </w:rPr>
              <w:t>The Multimodal Corpus of Sentiment Intensity</w:t>
            </w:r>
          </w:p>
        </w:tc>
        <w:tc>
          <w:tcPr>
            <w:tcW w:w="715" w:type="dxa"/>
            <w:vAlign w:val="center"/>
          </w:tcPr>
          <w:p w14:paraId="6E0008D9" w14:textId="77777777" w:rsidR="00AA0AD1" w:rsidRDefault="00AA0AD1" w:rsidP="00AA0AD1"/>
        </w:tc>
      </w:tr>
      <w:tr w:rsidR="00AA0AD1" w14:paraId="28542F78" w14:textId="77777777" w:rsidTr="00AA0AD1">
        <w:trPr>
          <w:trHeight w:hRule="exact" w:val="360"/>
        </w:trPr>
        <w:tc>
          <w:tcPr>
            <w:tcW w:w="715" w:type="dxa"/>
            <w:vAlign w:val="center"/>
          </w:tcPr>
          <w:p w14:paraId="6D0D92ED" w14:textId="77777777" w:rsidR="00AA0AD1" w:rsidRDefault="00AA0AD1" w:rsidP="00AA0AD1"/>
        </w:tc>
        <w:tc>
          <w:tcPr>
            <w:tcW w:w="1440" w:type="dxa"/>
            <w:vAlign w:val="bottom"/>
          </w:tcPr>
          <w:p w14:paraId="3CCA7C2B" w14:textId="22362AC3" w:rsidR="00AA0AD1" w:rsidRDefault="00AA0AD1" w:rsidP="00AA0AD1">
            <w:pPr>
              <w:jc w:val="right"/>
            </w:pPr>
            <w:r>
              <w:rPr>
                <w:color w:val="000000"/>
              </w:rPr>
              <w:t>CNN</w:t>
            </w:r>
          </w:p>
        </w:tc>
        <w:tc>
          <w:tcPr>
            <w:tcW w:w="540" w:type="dxa"/>
            <w:vAlign w:val="center"/>
          </w:tcPr>
          <w:p w14:paraId="3F0A5104" w14:textId="77777777" w:rsidR="00AA0AD1" w:rsidRDefault="00AA0AD1" w:rsidP="00AA0AD1"/>
        </w:tc>
        <w:tc>
          <w:tcPr>
            <w:tcW w:w="5940" w:type="dxa"/>
            <w:vAlign w:val="bottom"/>
          </w:tcPr>
          <w:p w14:paraId="09D2E6AA" w14:textId="52517E5E" w:rsidR="00AA0AD1" w:rsidRPr="001C6250" w:rsidRDefault="00AA0AD1" w:rsidP="00AA0AD1">
            <w:r w:rsidRPr="001C6250">
              <w:rPr>
                <w:color w:val="000000"/>
              </w:rPr>
              <w:t>Convolutional Neural Network</w:t>
            </w:r>
          </w:p>
        </w:tc>
        <w:tc>
          <w:tcPr>
            <w:tcW w:w="715" w:type="dxa"/>
            <w:vAlign w:val="center"/>
          </w:tcPr>
          <w:p w14:paraId="7AE7C3EC" w14:textId="77777777" w:rsidR="00AA0AD1" w:rsidRDefault="00AA0AD1" w:rsidP="00AA0AD1"/>
        </w:tc>
      </w:tr>
      <w:tr w:rsidR="0069537D" w14:paraId="2E64C688" w14:textId="77777777" w:rsidTr="00AA0AD1">
        <w:trPr>
          <w:trHeight w:hRule="exact" w:val="360"/>
        </w:trPr>
        <w:tc>
          <w:tcPr>
            <w:tcW w:w="715" w:type="dxa"/>
            <w:vAlign w:val="center"/>
          </w:tcPr>
          <w:p w14:paraId="5054020C" w14:textId="77777777" w:rsidR="0069537D" w:rsidRDefault="0069537D" w:rsidP="00AA0AD1"/>
        </w:tc>
        <w:tc>
          <w:tcPr>
            <w:tcW w:w="1440" w:type="dxa"/>
            <w:vAlign w:val="bottom"/>
          </w:tcPr>
          <w:p w14:paraId="41DF5782" w14:textId="1DD7530F" w:rsidR="0069537D" w:rsidRDefault="0069537D" w:rsidP="00AA0AD1">
            <w:pPr>
              <w:jc w:val="right"/>
              <w:rPr>
                <w:color w:val="000000"/>
              </w:rPr>
            </w:pPr>
            <w:r>
              <w:rPr>
                <w:color w:val="000000"/>
              </w:rPr>
              <w:t>IoT</w:t>
            </w:r>
          </w:p>
        </w:tc>
        <w:tc>
          <w:tcPr>
            <w:tcW w:w="540" w:type="dxa"/>
            <w:vAlign w:val="center"/>
          </w:tcPr>
          <w:p w14:paraId="302CE534" w14:textId="77777777" w:rsidR="0069537D" w:rsidRDefault="0069537D" w:rsidP="00AA0AD1"/>
        </w:tc>
        <w:tc>
          <w:tcPr>
            <w:tcW w:w="5940" w:type="dxa"/>
            <w:vAlign w:val="bottom"/>
          </w:tcPr>
          <w:p w14:paraId="4561C09A" w14:textId="638DF972" w:rsidR="0069537D" w:rsidRPr="001C6250" w:rsidRDefault="0069537D" w:rsidP="00AA0AD1">
            <w:pPr>
              <w:rPr>
                <w:color w:val="000000"/>
              </w:rPr>
            </w:pPr>
            <w:r w:rsidRPr="001C6250">
              <w:rPr>
                <w:color w:val="000000"/>
              </w:rPr>
              <w:t>Internet of Things</w:t>
            </w:r>
          </w:p>
        </w:tc>
        <w:tc>
          <w:tcPr>
            <w:tcW w:w="715" w:type="dxa"/>
            <w:vAlign w:val="center"/>
          </w:tcPr>
          <w:p w14:paraId="52269D13" w14:textId="77777777" w:rsidR="0069537D" w:rsidRDefault="0069537D" w:rsidP="00AA0AD1"/>
        </w:tc>
      </w:tr>
      <w:tr w:rsidR="0069537D" w14:paraId="651C6B4B" w14:textId="77777777" w:rsidTr="00AA0AD1">
        <w:trPr>
          <w:trHeight w:hRule="exact" w:val="360"/>
        </w:trPr>
        <w:tc>
          <w:tcPr>
            <w:tcW w:w="715" w:type="dxa"/>
            <w:vAlign w:val="center"/>
          </w:tcPr>
          <w:p w14:paraId="6F26734B" w14:textId="77777777" w:rsidR="0069537D" w:rsidRDefault="0069537D" w:rsidP="00AA0AD1"/>
        </w:tc>
        <w:tc>
          <w:tcPr>
            <w:tcW w:w="1440" w:type="dxa"/>
            <w:vAlign w:val="bottom"/>
          </w:tcPr>
          <w:p w14:paraId="3121FFCE" w14:textId="7CB4B7BF" w:rsidR="0069537D" w:rsidRDefault="0069537D" w:rsidP="00AA0AD1">
            <w:pPr>
              <w:jc w:val="right"/>
              <w:rPr>
                <w:color w:val="000000"/>
              </w:rPr>
            </w:pPr>
            <w:r>
              <w:rPr>
                <w:color w:val="000000"/>
              </w:rPr>
              <w:t>ISM</w:t>
            </w:r>
          </w:p>
        </w:tc>
        <w:tc>
          <w:tcPr>
            <w:tcW w:w="540" w:type="dxa"/>
            <w:vAlign w:val="center"/>
          </w:tcPr>
          <w:p w14:paraId="005F498C" w14:textId="77777777" w:rsidR="0069537D" w:rsidRDefault="0069537D" w:rsidP="00AA0AD1"/>
        </w:tc>
        <w:tc>
          <w:tcPr>
            <w:tcW w:w="5940" w:type="dxa"/>
            <w:vAlign w:val="bottom"/>
          </w:tcPr>
          <w:p w14:paraId="62952CD1" w14:textId="5D17F794" w:rsidR="0069537D" w:rsidRPr="001C6250" w:rsidRDefault="0069537D" w:rsidP="00AA0AD1">
            <w:pPr>
              <w:rPr>
                <w:color w:val="000000"/>
              </w:rPr>
            </w:pPr>
            <w:r w:rsidRPr="001C6250">
              <w:rPr>
                <w:color w:val="000000"/>
              </w:rPr>
              <w:t>Industrial, Scientific and Medical</w:t>
            </w:r>
          </w:p>
        </w:tc>
        <w:tc>
          <w:tcPr>
            <w:tcW w:w="715" w:type="dxa"/>
            <w:vAlign w:val="center"/>
          </w:tcPr>
          <w:p w14:paraId="0FE5272C" w14:textId="77777777" w:rsidR="0069537D" w:rsidRDefault="0069537D" w:rsidP="00AA0AD1"/>
        </w:tc>
      </w:tr>
      <w:tr w:rsidR="00AA0AD1" w14:paraId="1816EA4B" w14:textId="77777777" w:rsidTr="00AA0AD1">
        <w:trPr>
          <w:trHeight w:hRule="exact" w:val="360"/>
        </w:trPr>
        <w:tc>
          <w:tcPr>
            <w:tcW w:w="715" w:type="dxa"/>
            <w:vAlign w:val="center"/>
          </w:tcPr>
          <w:p w14:paraId="58E3C63B" w14:textId="77777777" w:rsidR="00AA0AD1" w:rsidRDefault="00AA0AD1" w:rsidP="00AA0AD1"/>
        </w:tc>
        <w:tc>
          <w:tcPr>
            <w:tcW w:w="1440" w:type="dxa"/>
            <w:vAlign w:val="bottom"/>
          </w:tcPr>
          <w:p w14:paraId="35389B4D" w14:textId="624C2671" w:rsidR="00AA0AD1" w:rsidRDefault="00AA0AD1" w:rsidP="00AA0AD1">
            <w:pPr>
              <w:jc w:val="right"/>
            </w:pPr>
            <w:r>
              <w:rPr>
                <w:color w:val="000000"/>
              </w:rPr>
              <w:t>IQ</w:t>
            </w:r>
          </w:p>
        </w:tc>
        <w:tc>
          <w:tcPr>
            <w:tcW w:w="540" w:type="dxa"/>
            <w:vAlign w:val="center"/>
          </w:tcPr>
          <w:p w14:paraId="57AAB8F4" w14:textId="77777777" w:rsidR="00AA0AD1" w:rsidRDefault="00AA0AD1" w:rsidP="00AA0AD1"/>
        </w:tc>
        <w:tc>
          <w:tcPr>
            <w:tcW w:w="5940" w:type="dxa"/>
            <w:vAlign w:val="bottom"/>
          </w:tcPr>
          <w:p w14:paraId="4B865CA1" w14:textId="1B69C679" w:rsidR="00AA0AD1" w:rsidRPr="001C6250" w:rsidRDefault="00AA0AD1" w:rsidP="00AA0AD1">
            <w:r w:rsidRPr="001C6250">
              <w:rPr>
                <w:color w:val="000000"/>
              </w:rPr>
              <w:t>In-Phase and Quadrature Components</w:t>
            </w:r>
          </w:p>
        </w:tc>
        <w:tc>
          <w:tcPr>
            <w:tcW w:w="715" w:type="dxa"/>
            <w:vAlign w:val="center"/>
          </w:tcPr>
          <w:p w14:paraId="7C9C6D38" w14:textId="77777777" w:rsidR="00AA0AD1" w:rsidRDefault="00AA0AD1" w:rsidP="00AA0AD1"/>
        </w:tc>
      </w:tr>
      <w:tr w:rsidR="00AA0AD1" w14:paraId="5EF0A566" w14:textId="77777777" w:rsidTr="00AA0AD1">
        <w:trPr>
          <w:trHeight w:hRule="exact" w:val="360"/>
        </w:trPr>
        <w:tc>
          <w:tcPr>
            <w:tcW w:w="715" w:type="dxa"/>
            <w:vAlign w:val="center"/>
          </w:tcPr>
          <w:p w14:paraId="691B696B" w14:textId="77777777" w:rsidR="00AA0AD1" w:rsidRDefault="00AA0AD1" w:rsidP="00AA0AD1"/>
        </w:tc>
        <w:tc>
          <w:tcPr>
            <w:tcW w:w="1440" w:type="dxa"/>
            <w:vAlign w:val="bottom"/>
          </w:tcPr>
          <w:p w14:paraId="5BA82BAD" w14:textId="213AB27C" w:rsidR="00AA0AD1" w:rsidRDefault="00AA0AD1" w:rsidP="00AA0AD1">
            <w:pPr>
              <w:jc w:val="right"/>
            </w:pPr>
            <w:r>
              <w:rPr>
                <w:color w:val="000000"/>
              </w:rPr>
              <w:t>JSB</w:t>
            </w:r>
          </w:p>
        </w:tc>
        <w:tc>
          <w:tcPr>
            <w:tcW w:w="540" w:type="dxa"/>
            <w:vAlign w:val="center"/>
          </w:tcPr>
          <w:p w14:paraId="5DA064B6" w14:textId="77777777" w:rsidR="00AA0AD1" w:rsidRDefault="00AA0AD1" w:rsidP="00AA0AD1"/>
        </w:tc>
        <w:tc>
          <w:tcPr>
            <w:tcW w:w="5940" w:type="dxa"/>
            <w:vAlign w:val="bottom"/>
          </w:tcPr>
          <w:p w14:paraId="6D44844A" w14:textId="43EFE021" w:rsidR="00AA0AD1" w:rsidRPr="001C6250" w:rsidRDefault="00AA0AD1" w:rsidP="00AA0AD1">
            <w:r w:rsidRPr="001C6250">
              <w:rPr>
                <w:color w:val="000000"/>
              </w:rPr>
              <w:t>Johann Sebastian Bach</w:t>
            </w:r>
          </w:p>
        </w:tc>
        <w:tc>
          <w:tcPr>
            <w:tcW w:w="715" w:type="dxa"/>
            <w:vAlign w:val="center"/>
          </w:tcPr>
          <w:p w14:paraId="7893F37B" w14:textId="77777777" w:rsidR="00AA0AD1" w:rsidRDefault="00AA0AD1" w:rsidP="00AA0AD1"/>
        </w:tc>
      </w:tr>
      <w:tr w:rsidR="00AA0AD1" w14:paraId="35374D26" w14:textId="77777777" w:rsidTr="00AA0AD1">
        <w:trPr>
          <w:trHeight w:hRule="exact" w:val="360"/>
        </w:trPr>
        <w:tc>
          <w:tcPr>
            <w:tcW w:w="715" w:type="dxa"/>
            <w:vAlign w:val="center"/>
          </w:tcPr>
          <w:p w14:paraId="7197768E" w14:textId="77777777" w:rsidR="00AA0AD1" w:rsidRDefault="00AA0AD1" w:rsidP="00AA0AD1"/>
        </w:tc>
        <w:tc>
          <w:tcPr>
            <w:tcW w:w="1440" w:type="dxa"/>
            <w:vAlign w:val="bottom"/>
          </w:tcPr>
          <w:p w14:paraId="5AAC27E3" w14:textId="5690BAA0" w:rsidR="00AA0AD1" w:rsidRDefault="00AA0AD1" w:rsidP="00AA0AD1">
            <w:pPr>
              <w:jc w:val="right"/>
            </w:pPr>
            <w:r>
              <w:rPr>
                <w:color w:val="000000"/>
              </w:rPr>
              <w:t>KNN</w:t>
            </w:r>
          </w:p>
        </w:tc>
        <w:tc>
          <w:tcPr>
            <w:tcW w:w="540" w:type="dxa"/>
            <w:vAlign w:val="center"/>
          </w:tcPr>
          <w:p w14:paraId="19830483" w14:textId="77777777" w:rsidR="00AA0AD1" w:rsidRDefault="00AA0AD1" w:rsidP="00AA0AD1"/>
        </w:tc>
        <w:tc>
          <w:tcPr>
            <w:tcW w:w="5940" w:type="dxa"/>
            <w:vAlign w:val="bottom"/>
          </w:tcPr>
          <w:p w14:paraId="5250CF49" w14:textId="64763976" w:rsidR="00AA0AD1" w:rsidRPr="001C6250" w:rsidRDefault="00AA0AD1" w:rsidP="00AA0AD1">
            <w:r w:rsidRPr="001C6250">
              <w:rPr>
                <w:color w:val="000000"/>
              </w:rPr>
              <w:t>K-Nearest Neighbors</w:t>
            </w:r>
          </w:p>
        </w:tc>
        <w:tc>
          <w:tcPr>
            <w:tcW w:w="715" w:type="dxa"/>
            <w:vAlign w:val="center"/>
          </w:tcPr>
          <w:p w14:paraId="012CF81E" w14:textId="77777777" w:rsidR="00AA0AD1" w:rsidRDefault="00AA0AD1" w:rsidP="00AA0AD1"/>
        </w:tc>
      </w:tr>
      <w:tr w:rsidR="00AA0AD1" w14:paraId="3F5B75B5" w14:textId="77777777" w:rsidTr="00AA0AD1">
        <w:trPr>
          <w:trHeight w:hRule="exact" w:val="360"/>
        </w:trPr>
        <w:tc>
          <w:tcPr>
            <w:tcW w:w="715" w:type="dxa"/>
            <w:vAlign w:val="center"/>
          </w:tcPr>
          <w:p w14:paraId="16400600" w14:textId="77777777" w:rsidR="00AA0AD1" w:rsidRDefault="00AA0AD1" w:rsidP="00AA0AD1"/>
        </w:tc>
        <w:tc>
          <w:tcPr>
            <w:tcW w:w="1440" w:type="dxa"/>
            <w:vAlign w:val="bottom"/>
          </w:tcPr>
          <w:p w14:paraId="3132E79F" w14:textId="05824A49" w:rsidR="00AA0AD1" w:rsidRDefault="00AA0AD1" w:rsidP="00AA0AD1">
            <w:pPr>
              <w:jc w:val="right"/>
            </w:pPr>
            <w:r>
              <w:rPr>
                <w:color w:val="000000"/>
              </w:rPr>
              <w:t>LSTM</w:t>
            </w:r>
          </w:p>
        </w:tc>
        <w:tc>
          <w:tcPr>
            <w:tcW w:w="540" w:type="dxa"/>
            <w:vAlign w:val="center"/>
          </w:tcPr>
          <w:p w14:paraId="08EC8C64" w14:textId="77777777" w:rsidR="00AA0AD1" w:rsidRDefault="00AA0AD1" w:rsidP="00AA0AD1"/>
        </w:tc>
        <w:tc>
          <w:tcPr>
            <w:tcW w:w="5940" w:type="dxa"/>
            <w:vAlign w:val="bottom"/>
          </w:tcPr>
          <w:p w14:paraId="75D292B2" w14:textId="26875E27" w:rsidR="00AA0AD1" w:rsidRPr="001C6250" w:rsidRDefault="00AA0AD1" w:rsidP="00AA0AD1">
            <w:r w:rsidRPr="001C6250">
              <w:rPr>
                <w:color w:val="000000"/>
              </w:rPr>
              <w:t>Long Short-Term Memory</w:t>
            </w:r>
          </w:p>
        </w:tc>
        <w:tc>
          <w:tcPr>
            <w:tcW w:w="715" w:type="dxa"/>
            <w:vAlign w:val="center"/>
          </w:tcPr>
          <w:p w14:paraId="2A52A39D" w14:textId="77777777" w:rsidR="00AA0AD1" w:rsidRDefault="00AA0AD1" w:rsidP="00AA0AD1"/>
        </w:tc>
      </w:tr>
      <w:tr w:rsidR="00AA0AD1" w14:paraId="2B8B7D5C" w14:textId="77777777" w:rsidTr="00AA0AD1">
        <w:trPr>
          <w:trHeight w:hRule="exact" w:val="360"/>
        </w:trPr>
        <w:tc>
          <w:tcPr>
            <w:tcW w:w="715" w:type="dxa"/>
            <w:vAlign w:val="center"/>
          </w:tcPr>
          <w:p w14:paraId="4CAAE1B3" w14:textId="77777777" w:rsidR="00AA0AD1" w:rsidRDefault="00AA0AD1" w:rsidP="00AA0AD1"/>
        </w:tc>
        <w:tc>
          <w:tcPr>
            <w:tcW w:w="1440" w:type="dxa"/>
            <w:vAlign w:val="bottom"/>
          </w:tcPr>
          <w:p w14:paraId="52A1775A" w14:textId="301FCB58" w:rsidR="00AA0AD1" w:rsidRDefault="00AA0AD1" w:rsidP="00AA0AD1">
            <w:pPr>
              <w:jc w:val="right"/>
            </w:pPr>
            <w:r>
              <w:rPr>
                <w:color w:val="000000"/>
              </w:rPr>
              <w:t>LTE</w:t>
            </w:r>
          </w:p>
        </w:tc>
        <w:tc>
          <w:tcPr>
            <w:tcW w:w="540" w:type="dxa"/>
            <w:vAlign w:val="center"/>
          </w:tcPr>
          <w:p w14:paraId="176CA40B" w14:textId="77777777" w:rsidR="00AA0AD1" w:rsidRDefault="00AA0AD1" w:rsidP="00AA0AD1"/>
        </w:tc>
        <w:tc>
          <w:tcPr>
            <w:tcW w:w="5940" w:type="dxa"/>
            <w:vAlign w:val="bottom"/>
          </w:tcPr>
          <w:p w14:paraId="3DDE0680" w14:textId="3233C26E" w:rsidR="00AA0AD1" w:rsidRPr="001C6250" w:rsidRDefault="00AA0AD1" w:rsidP="00AA0AD1">
            <w:r w:rsidRPr="001C6250">
              <w:rPr>
                <w:color w:val="000000"/>
              </w:rPr>
              <w:t>Long Term Evolution</w:t>
            </w:r>
          </w:p>
        </w:tc>
        <w:tc>
          <w:tcPr>
            <w:tcW w:w="715" w:type="dxa"/>
            <w:vAlign w:val="center"/>
          </w:tcPr>
          <w:p w14:paraId="09AC2170" w14:textId="77777777" w:rsidR="00AA0AD1" w:rsidRDefault="00AA0AD1" w:rsidP="00AA0AD1"/>
        </w:tc>
      </w:tr>
      <w:tr w:rsidR="00AA0AD1" w14:paraId="60D10E49" w14:textId="77777777" w:rsidTr="00AA0AD1">
        <w:trPr>
          <w:trHeight w:hRule="exact" w:val="360"/>
        </w:trPr>
        <w:tc>
          <w:tcPr>
            <w:tcW w:w="715" w:type="dxa"/>
            <w:vAlign w:val="center"/>
          </w:tcPr>
          <w:p w14:paraId="31426A00" w14:textId="77777777" w:rsidR="00AA0AD1" w:rsidRDefault="00AA0AD1" w:rsidP="00AA0AD1"/>
        </w:tc>
        <w:tc>
          <w:tcPr>
            <w:tcW w:w="1440" w:type="dxa"/>
            <w:vAlign w:val="bottom"/>
          </w:tcPr>
          <w:p w14:paraId="5BE9485B" w14:textId="044BA73A" w:rsidR="00AA0AD1" w:rsidRDefault="00AA0AD1" w:rsidP="00AA0AD1">
            <w:pPr>
              <w:jc w:val="right"/>
            </w:pPr>
            <w:r>
              <w:rPr>
                <w:color w:val="000000"/>
              </w:rPr>
              <w:t>MNIST</w:t>
            </w:r>
          </w:p>
        </w:tc>
        <w:tc>
          <w:tcPr>
            <w:tcW w:w="540" w:type="dxa"/>
            <w:vAlign w:val="center"/>
          </w:tcPr>
          <w:p w14:paraId="1F89BA68" w14:textId="77777777" w:rsidR="00AA0AD1" w:rsidRDefault="00AA0AD1" w:rsidP="00AA0AD1"/>
        </w:tc>
        <w:tc>
          <w:tcPr>
            <w:tcW w:w="5940" w:type="dxa"/>
            <w:vAlign w:val="bottom"/>
          </w:tcPr>
          <w:p w14:paraId="01C0D81D" w14:textId="06B6BBA6" w:rsidR="00AA0AD1" w:rsidRPr="001C6250" w:rsidRDefault="00AA0AD1" w:rsidP="00AA0AD1">
            <w:r w:rsidRPr="001C6250">
              <w:rPr>
                <w:color w:val="000000"/>
              </w:rPr>
              <w:t>Modified National Institute of Standards and Technology</w:t>
            </w:r>
          </w:p>
        </w:tc>
        <w:tc>
          <w:tcPr>
            <w:tcW w:w="715" w:type="dxa"/>
            <w:vAlign w:val="center"/>
          </w:tcPr>
          <w:p w14:paraId="5E2F8A14" w14:textId="77777777" w:rsidR="00AA0AD1" w:rsidRDefault="00AA0AD1" w:rsidP="00AA0AD1"/>
        </w:tc>
      </w:tr>
      <w:tr w:rsidR="00AA0AD1" w14:paraId="58B9962B" w14:textId="77777777" w:rsidTr="00AA0AD1">
        <w:trPr>
          <w:trHeight w:hRule="exact" w:val="360"/>
        </w:trPr>
        <w:tc>
          <w:tcPr>
            <w:tcW w:w="715" w:type="dxa"/>
            <w:vAlign w:val="center"/>
          </w:tcPr>
          <w:p w14:paraId="273B02FE" w14:textId="77777777" w:rsidR="00AA0AD1" w:rsidRDefault="00AA0AD1" w:rsidP="00AA0AD1"/>
        </w:tc>
        <w:tc>
          <w:tcPr>
            <w:tcW w:w="1440" w:type="dxa"/>
            <w:vAlign w:val="bottom"/>
          </w:tcPr>
          <w:p w14:paraId="1DEE82C6" w14:textId="6E962061" w:rsidR="00AA0AD1" w:rsidRDefault="00AA0AD1" w:rsidP="00AA0AD1">
            <w:pPr>
              <w:jc w:val="right"/>
            </w:pPr>
            <w:r>
              <w:rPr>
                <w:color w:val="000000"/>
              </w:rPr>
              <w:t>OS</w:t>
            </w:r>
          </w:p>
        </w:tc>
        <w:tc>
          <w:tcPr>
            <w:tcW w:w="540" w:type="dxa"/>
            <w:vAlign w:val="center"/>
          </w:tcPr>
          <w:p w14:paraId="621B97C1" w14:textId="77777777" w:rsidR="00AA0AD1" w:rsidRDefault="00AA0AD1" w:rsidP="00AA0AD1"/>
        </w:tc>
        <w:tc>
          <w:tcPr>
            <w:tcW w:w="5940" w:type="dxa"/>
            <w:vAlign w:val="bottom"/>
          </w:tcPr>
          <w:p w14:paraId="5799BF4C" w14:textId="2B497FEF" w:rsidR="00AA0AD1" w:rsidRPr="001C6250" w:rsidRDefault="00AA0AD1" w:rsidP="00AA0AD1">
            <w:r w:rsidRPr="001C6250">
              <w:rPr>
                <w:color w:val="000000"/>
              </w:rPr>
              <w:t>Operating System</w:t>
            </w:r>
          </w:p>
        </w:tc>
        <w:tc>
          <w:tcPr>
            <w:tcW w:w="715" w:type="dxa"/>
            <w:vAlign w:val="center"/>
          </w:tcPr>
          <w:p w14:paraId="404CADF0" w14:textId="77777777" w:rsidR="00AA0AD1" w:rsidRDefault="00AA0AD1" w:rsidP="00AA0AD1"/>
        </w:tc>
      </w:tr>
      <w:tr w:rsidR="00AA0AD1" w14:paraId="40352A35" w14:textId="77777777" w:rsidTr="00AA0AD1">
        <w:trPr>
          <w:trHeight w:hRule="exact" w:val="360"/>
        </w:trPr>
        <w:tc>
          <w:tcPr>
            <w:tcW w:w="715" w:type="dxa"/>
            <w:vAlign w:val="center"/>
          </w:tcPr>
          <w:p w14:paraId="01F597E2" w14:textId="77777777" w:rsidR="00AA0AD1" w:rsidRDefault="00AA0AD1" w:rsidP="00AA0AD1"/>
        </w:tc>
        <w:tc>
          <w:tcPr>
            <w:tcW w:w="1440" w:type="dxa"/>
            <w:vAlign w:val="bottom"/>
          </w:tcPr>
          <w:p w14:paraId="45D06349" w14:textId="0FC655E9" w:rsidR="00AA0AD1" w:rsidRDefault="00AA0AD1" w:rsidP="00AA0AD1">
            <w:pPr>
              <w:jc w:val="right"/>
            </w:pPr>
            <w:r>
              <w:rPr>
                <w:color w:val="000000"/>
              </w:rPr>
              <w:t>P-MNIST</w:t>
            </w:r>
          </w:p>
        </w:tc>
        <w:tc>
          <w:tcPr>
            <w:tcW w:w="540" w:type="dxa"/>
            <w:vAlign w:val="center"/>
          </w:tcPr>
          <w:p w14:paraId="667DCB79" w14:textId="77777777" w:rsidR="00AA0AD1" w:rsidRDefault="00AA0AD1" w:rsidP="00AA0AD1"/>
        </w:tc>
        <w:tc>
          <w:tcPr>
            <w:tcW w:w="5940" w:type="dxa"/>
            <w:vAlign w:val="bottom"/>
          </w:tcPr>
          <w:p w14:paraId="02F3DDA4" w14:textId="3DBDC93E" w:rsidR="00AA0AD1" w:rsidRPr="001C6250" w:rsidRDefault="00AA0AD1" w:rsidP="00AA0AD1">
            <w:r w:rsidRPr="001C6250">
              <w:rPr>
                <w:color w:val="000000"/>
              </w:rPr>
              <w:t>Permuted MNIST (See MNIST)</w:t>
            </w:r>
          </w:p>
        </w:tc>
        <w:tc>
          <w:tcPr>
            <w:tcW w:w="715" w:type="dxa"/>
            <w:vAlign w:val="center"/>
          </w:tcPr>
          <w:p w14:paraId="608A99A5" w14:textId="77777777" w:rsidR="00AA0AD1" w:rsidRDefault="00AA0AD1" w:rsidP="00AA0AD1"/>
        </w:tc>
      </w:tr>
      <w:tr w:rsidR="00AA0AD1" w14:paraId="34BDB070" w14:textId="77777777" w:rsidTr="00AA0AD1">
        <w:trPr>
          <w:trHeight w:hRule="exact" w:val="360"/>
        </w:trPr>
        <w:tc>
          <w:tcPr>
            <w:tcW w:w="715" w:type="dxa"/>
            <w:vAlign w:val="center"/>
          </w:tcPr>
          <w:p w14:paraId="7E1744C8" w14:textId="77777777" w:rsidR="00AA0AD1" w:rsidRDefault="00AA0AD1" w:rsidP="00AA0AD1"/>
        </w:tc>
        <w:tc>
          <w:tcPr>
            <w:tcW w:w="1440" w:type="dxa"/>
            <w:vAlign w:val="bottom"/>
          </w:tcPr>
          <w:p w14:paraId="5DB6B0E7" w14:textId="480C3145" w:rsidR="00AA0AD1" w:rsidRDefault="00AA0AD1" w:rsidP="00AA0AD1">
            <w:pPr>
              <w:jc w:val="right"/>
            </w:pPr>
            <w:r>
              <w:rPr>
                <w:color w:val="000000"/>
              </w:rPr>
              <w:t>PTB</w:t>
            </w:r>
          </w:p>
        </w:tc>
        <w:tc>
          <w:tcPr>
            <w:tcW w:w="540" w:type="dxa"/>
            <w:vAlign w:val="center"/>
          </w:tcPr>
          <w:p w14:paraId="44AD7EAF" w14:textId="77777777" w:rsidR="00AA0AD1" w:rsidRDefault="00AA0AD1" w:rsidP="00AA0AD1"/>
        </w:tc>
        <w:tc>
          <w:tcPr>
            <w:tcW w:w="5940" w:type="dxa"/>
            <w:vAlign w:val="bottom"/>
          </w:tcPr>
          <w:p w14:paraId="4EE1E793" w14:textId="34DE2C10" w:rsidR="00AA0AD1" w:rsidRPr="001C6250" w:rsidRDefault="00AA0AD1" w:rsidP="00AA0AD1">
            <w:r w:rsidRPr="001C6250">
              <w:rPr>
                <w:color w:val="000000"/>
              </w:rPr>
              <w:t>Penn Treebank</w:t>
            </w:r>
          </w:p>
        </w:tc>
        <w:tc>
          <w:tcPr>
            <w:tcW w:w="715" w:type="dxa"/>
            <w:vAlign w:val="center"/>
          </w:tcPr>
          <w:p w14:paraId="4B7DD0BD" w14:textId="77777777" w:rsidR="00AA0AD1" w:rsidRDefault="00AA0AD1" w:rsidP="00AA0AD1"/>
        </w:tc>
      </w:tr>
      <w:tr w:rsidR="00AA0AD1" w14:paraId="0397A8DD" w14:textId="77777777" w:rsidTr="00AA0AD1">
        <w:trPr>
          <w:trHeight w:hRule="exact" w:val="360"/>
        </w:trPr>
        <w:tc>
          <w:tcPr>
            <w:tcW w:w="715" w:type="dxa"/>
            <w:vAlign w:val="center"/>
          </w:tcPr>
          <w:p w14:paraId="5A905F62" w14:textId="77777777" w:rsidR="00AA0AD1" w:rsidRDefault="00AA0AD1" w:rsidP="00AA0AD1"/>
        </w:tc>
        <w:tc>
          <w:tcPr>
            <w:tcW w:w="1440" w:type="dxa"/>
            <w:vAlign w:val="bottom"/>
          </w:tcPr>
          <w:p w14:paraId="6FA80791" w14:textId="0347ECCC" w:rsidR="00AA0AD1" w:rsidRDefault="00AA0AD1" w:rsidP="00AA0AD1">
            <w:pPr>
              <w:jc w:val="right"/>
            </w:pPr>
            <w:r>
              <w:rPr>
                <w:color w:val="000000"/>
              </w:rPr>
              <w:t>RF</w:t>
            </w:r>
          </w:p>
        </w:tc>
        <w:tc>
          <w:tcPr>
            <w:tcW w:w="540" w:type="dxa"/>
            <w:vAlign w:val="center"/>
          </w:tcPr>
          <w:p w14:paraId="1C374522" w14:textId="77777777" w:rsidR="00AA0AD1" w:rsidRDefault="00AA0AD1" w:rsidP="00AA0AD1"/>
        </w:tc>
        <w:tc>
          <w:tcPr>
            <w:tcW w:w="5940" w:type="dxa"/>
            <w:vAlign w:val="bottom"/>
          </w:tcPr>
          <w:p w14:paraId="0F63DBC8" w14:textId="4A4D21CD" w:rsidR="00AA0AD1" w:rsidRPr="001C6250" w:rsidRDefault="00AA0AD1" w:rsidP="00AA0AD1">
            <w:r w:rsidRPr="001C6250">
              <w:rPr>
                <w:color w:val="000000"/>
              </w:rPr>
              <w:t>Radio Frequency</w:t>
            </w:r>
          </w:p>
        </w:tc>
        <w:tc>
          <w:tcPr>
            <w:tcW w:w="715" w:type="dxa"/>
            <w:vAlign w:val="center"/>
          </w:tcPr>
          <w:p w14:paraId="04F34481" w14:textId="77777777" w:rsidR="00AA0AD1" w:rsidRDefault="00AA0AD1" w:rsidP="00AA0AD1"/>
        </w:tc>
      </w:tr>
      <w:tr w:rsidR="00AA0AD1" w14:paraId="7A44463E" w14:textId="77777777" w:rsidTr="00AA0AD1">
        <w:trPr>
          <w:trHeight w:hRule="exact" w:val="360"/>
        </w:trPr>
        <w:tc>
          <w:tcPr>
            <w:tcW w:w="715" w:type="dxa"/>
            <w:vAlign w:val="center"/>
          </w:tcPr>
          <w:p w14:paraId="4C9BD009" w14:textId="77777777" w:rsidR="00AA0AD1" w:rsidRDefault="00AA0AD1" w:rsidP="00AA0AD1"/>
        </w:tc>
        <w:tc>
          <w:tcPr>
            <w:tcW w:w="1440" w:type="dxa"/>
            <w:vAlign w:val="bottom"/>
          </w:tcPr>
          <w:p w14:paraId="1088C3DC" w14:textId="23D3EB71" w:rsidR="00AA0AD1" w:rsidRDefault="00AA0AD1" w:rsidP="00AA0AD1">
            <w:pPr>
              <w:jc w:val="right"/>
            </w:pPr>
            <w:r>
              <w:rPr>
                <w:color w:val="000000"/>
              </w:rPr>
              <w:t>RFID</w:t>
            </w:r>
          </w:p>
        </w:tc>
        <w:tc>
          <w:tcPr>
            <w:tcW w:w="540" w:type="dxa"/>
            <w:vAlign w:val="center"/>
          </w:tcPr>
          <w:p w14:paraId="69CE998C" w14:textId="77777777" w:rsidR="00AA0AD1" w:rsidRDefault="00AA0AD1" w:rsidP="00AA0AD1"/>
        </w:tc>
        <w:tc>
          <w:tcPr>
            <w:tcW w:w="5940" w:type="dxa"/>
            <w:vAlign w:val="bottom"/>
          </w:tcPr>
          <w:p w14:paraId="35E58CC4" w14:textId="0C1693F6" w:rsidR="00AA0AD1" w:rsidRPr="001C6250" w:rsidRDefault="00AA0AD1" w:rsidP="00AA0AD1">
            <w:r w:rsidRPr="001C6250">
              <w:rPr>
                <w:color w:val="000000"/>
              </w:rPr>
              <w:t>Radio-Frequency Identification</w:t>
            </w:r>
          </w:p>
        </w:tc>
        <w:tc>
          <w:tcPr>
            <w:tcW w:w="715" w:type="dxa"/>
            <w:vAlign w:val="center"/>
          </w:tcPr>
          <w:p w14:paraId="42560D2D" w14:textId="77777777" w:rsidR="00AA0AD1" w:rsidRDefault="00AA0AD1" w:rsidP="00AA0AD1"/>
        </w:tc>
      </w:tr>
      <w:tr w:rsidR="00AA0AD1" w14:paraId="3B29DF86" w14:textId="77777777" w:rsidTr="00AA0AD1">
        <w:trPr>
          <w:trHeight w:hRule="exact" w:val="360"/>
        </w:trPr>
        <w:tc>
          <w:tcPr>
            <w:tcW w:w="715" w:type="dxa"/>
            <w:vAlign w:val="center"/>
          </w:tcPr>
          <w:p w14:paraId="631B170C" w14:textId="77777777" w:rsidR="00AA0AD1" w:rsidRDefault="00AA0AD1" w:rsidP="00AA0AD1"/>
        </w:tc>
        <w:tc>
          <w:tcPr>
            <w:tcW w:w="1440" w:type="dxa"/>
            <w:vAlign w:val="bottom"/>
          </w:tcPr>
          <w:p w14:paraId="2150131C" w14:textId="4623E618" w:rsidR="00AA0AD1" w:rsidRDefault="00AA0AD1" w:rsidP="00AA0AD1">
            <w:pPr>
              <w:jc w:val="right"/>
            </w:pPr>
            <w:r>
              <w:rPr>
                <w:color w:val="000000"/>
              </w:rPr>
              <w:t>RNN</w:t>
            </w:r>
          </w:p>
        </w:tc>
        <w:tc>
          <w:tcPr>
            <w:tcW w:w="540" w:type="dxa"/>
            <w:vAlign w:val="center"/>
          </w:tcPr>
          <w:p w14:paraId="17F9D44B" w14:textId="77777777" w:rsidR="00AA0AD1" w:rsidRDefault="00AA0AD1" w:rsidP="00AA0AD1"/>
        </w:tc>
        <w:tc>
          <w:tcPr>
            <w:tcW w:w="5940" w:type="dxa"/>
            <w:vAlign w:val="bottom"/>
          </w:tcPr>
          <w:p w14:paraId="665200C9" w14:textId="5936F9B7" w:rsidR="00AA0AD1" w:rsidRPr="001C6250" w:rsidRDefault="00AA0AD1" w:rsidP="00AA0AD1">
            <w:r w:rsidRPr="001C6250">
              <w:rPr>
                <w:color w:val="000000"/>
              </w:rPr>
              <w:t>Recurrent Neural Network</w:t>
            </w:r>
          </w:p>
        </w:tc>
        <w:tc>
          <w:tcPr>
            <w:tcW w:w="715" w:type="dxa"/>
            <w:vAlign w:val="center"/>
          </w:tcPr>
          <w:p w14:paraId="72F4FA0E" w14:textId="77777777" w:rsidR="00AA0AD1" w:rsidRDefault="00AA0AD1" w:rsidP="00AA0AD1"/>
        </w:tc>
      </w:tr>
      <w:tr w:rsidR="00AA0AD1" w14:paraId="3FA6AD59" w14:textId="77777777" w:rsidTr="00AA0AD1">
        <w:trPr>
          <w:trHeight w:hRule="exact" w:val="360"/>
        </w:trPr>
        <w:tc>
          <w:tcPr>
            <w:tcW w:w="715" w:type="dxa"/>
            <w:vAlign w:val="center"/>
          </w:tcPr>
          <w:p w14:paraId="404F2308" w14:textId="77777777" w:rsidR="00AA0AD1" w:rsidRDefault="00AA0AD1" w:rsidP="00AA0AD1"/>
        </w:tc>
        <w:tc>
          <w:tcPr>
            <w:tcW w:w="1440" w:type="dxa"/>
            <w:vAlign w:val="bottom"/>
          </w:tcPr>
          <w:p w14:paraId="36FFC10C" w14:textId="0DE880EB" w:rsidR="00AA0AD1" w:rsidRDefault="00AA0AD1" w:rsidP="00AA0AD1">
            <w:pPr>
              <w:jc w:val="right"/>
            </w:pPr>
            <w:r>
              <w:rPr>
                <w:color w:val="000000"/>
              </w:rPr>
              <w:t>ROC</w:t>
            </w:r>
          </w:p>
        </w:tc>
        <w:tc>
          <w:tcPr>
            <w:tcW w:w="540" w:type="dxa"/>
            <w:vAlign w:val="center"/>
          </w:tcPr>
          <w:p w14:paraId="0C9DCCB8" w14:textId="77777777" w:rsidR="00AA0AD1" w:rsidRDefault="00AA0AD1" w:rsidP="00AA0AD1"/>
        </w:tc>
        <w:tc>
          <w:tcPr>
            <w:tcW w:w="5940" w:type="dxa"/>
            <w:vAlign w:val="bottom"/>
          </w:tcPr>
          <w:p w14:paraId="1CC35CC7" w14:textId="2D16C7E9" w:rsidR="00AA0AD1" w:rsidRPr="001C6250" w:rsidRDefault="00AA0AD1" w:rsidP="00AA0AD1">
            <w:r w:rsidRPr="001C6250">
              <w:rPr>
                <w:color w:val="000000"/>
              </w:rPr>
              <w:t>Receiver Operating Characteristic</w:t>
            </w:r>
          </w:p>
        </w:tc>
        <w:tc>
          <w:tcPr>
            <w:tcW w:w="715" w:type="dxa"/>
            <w:vAlign w:val="center"/>
          </w:tcPr>
          <w:p w14:paraId="0DCAFF09" w14:textId="77777777" w:rsidR="00AA0AD1" w:rsidRDefault="00AA0AD1" w:rsidP="00AA0AD1"/>
        </w:tc>
      </w:tr>
      <w:tr w:rsidR="00AA0AD1" w14:paraId="72B5F290" w14:textId="77777777" w:rsidTr="00AA0AD1">
        <w:trPr>
          <w:trHeight w:hRule="exact" w:val="360"/>
        </w:trPr>
        <w:tc>
          <w:tcPr>
            <w:tcW w:w="715" w:type="dxa"/>
            <w:vAlign w:val="center"/>
          </w:tcPr>
          <w:p w14:paraId="185B6632" w14:textId="77777777" w:rsidR="00AA0AD1" w:rsidRDefault="00AA0AD1" w:rsidP="00AA0AD1"/>
        </w:tc>
        <w:tc>
          <w:tcPr>
            <w:tcW w:w="1440" w:type="dxa"/>
            <w:vAlign w:val="bottom"/>
          </w:tcPr>
          <w:p w14:paraId="056C4317" w14:textId="2AB9D45E" w:rsidR="00AA0AD1" w:rsidRDefault="00AA0AD1" w:rsidP="00AA0AD1">
            <w:pPr>
              <w:jc w:val="right"/>
            </w:pPr>
            <w:r>
              <w:rPr>
                <w:color w:val="000000"/>
              </w:rPr>
              <w:t>SGD</w:t>
            </w:r>
          </w:p>
        </w:tc>
        <w:tc>
          <w:tcPr>
            <w:tcW w:w="540" w:type="dxa"/>
            <w:vAlign w:val="center"/>
          </w:tcPr>
          <w:p w14:paraId="2556824E" w14:textId="77777777" w:rsidR="00AA0AD1" w:rsidRDefault="00AA0AD1" w:rsidP="00AA0AD1"/>
        </w:tc>
        <w:tc>
          <w:tcPr>
            <w:tcW w:w="5940" w:type="dxa"/>
            <w:vAlign w:val="bottom"/>
          </w:tcPr>
          <w:p w14:paraId="02D19F9D" w14:textId="5DFFF4BC" w:rsidR="00AA0AD1" w:rsidRPr="001C6250" w:rsidRDefault="00AA0AD1" w:rsidP="00AA0AD1">
            <w:r w:rsidRPr="001C6250">
              <w:rPr>
                <w:color w:val="000000"/>
              </w:rPr>
              <w:t>Stochastic Gradient Descent</w:t>
            </w:r>
          </w:p>
        </w:tc>
        <w:tc>
          <w:tcPr>
            <w:tcW w:w="715" w:type="dxa"/>
            <w:vAlign w:val="center"/>
          </w:tcPr>
          <w:p w14:paraId="3EE50322" w14:textId="77777777" w:rsidR="00AA0AD1" w:rsidRDefault="00AA0AD1" w:rsidP="00AA0AD1"/>
        </w:tc>
      </w:tr>
      <w:tr w:rsidR="00AA0AD1" w14:paraId="73323A93" w14:textId="77777777" w:rsidTr="00AA0AD1">
        <w:trPr>
          <w:trHeight w:hRule="exact" w:val="360"/>
        </w:trPr>
        <w:tc>
          <w:tcPr>
            <w:tcW w:w="715" w:type="dxa"/>
            <w:vAlign w:val="center"/>
          </w:tcPr>
          <w:p w14:paraId="6ADFACA6" w14:textId="77777777" w:rsidR="00AA0AD1" w:rsidRDefault="00AA0AD1" w:rsidP="00AA0AD1"/>
        </w:tc>
        <w:tc>
          <w:tcPr>
            <w:tcW w:w="1440" w:type="dxa"/>
            <w:vAlign w:val="bottom"/>
          </w:tcPr>
          <w:p w14:paraId="21EF41E9" w14:textId="5A4BE053" w:rsidR="00AA0AD1" w:rsidRDefault="00AA0AD1" w:rsidP="00AA0AD1">
            <w:pPr>
              <w:jc w:val="right"/>
            </w:pPr>
            <w:r>
              <w:rPr>
                <w:color w:val="000000"/>
              </w:rPr>
              <w:t>SNR</w:t>
            </w:r>
          </w:p>
        </w:tc>
        <w:tc>
          <w:tcPr>
            <w:tcW w:w="540" w:type="dxa"/>
            <w:vAlign w:val="center"/>
          </w:tcPr>
          <w:p w14:paraId="72C046CE" w14:textId="77777777" w:rsidR="00AA0AD1" w:rsidRDefault="00AA0AD1" w:rsidP="00AA0AD1"/>
        </w:tc>
        <w:tc>
          <w:tcPr>
            <w:tcW w:w="5940" w:type="dxa"/>
            <w:vAlign w:val="bottom"/>
          </w:tcPr>
          <w:p w14:paraId="556951C2" w14:textId="3F5CA7E3" w:rsidR="00AA0AD1" w:rsidRPr="001C6250" w:rsidRDefault="00AA0AD1" w:rsidP="00AA0AD1">
            <w:r w:rsidRPr="001C6250">
              <w:rPr>
                <w:color w:val="000000"/>
              </w:rPr>
              <w:t>Signal-to-Noise Ratio</w:t>
            </w:r>
          </w:p>
        </w:tc>
        <w:tc>
          <w:tcPr>
            <w:tcW w:w="715" w:type="dxa"/>
            <w:vAlign w:val="center"/>
          </w:tcPr>
          <w:p w14:paraId="4472624F" w14:textId="77777777" w:rsidR="00AA0AD1" w:rsidRDefault="00AA0AD1" w:rsidP="00AA0AD1"/>
        </w:tc>
      </w:tr>
      <w:tr w:rsidR="00AA0AD1" w14:paraId="3CB7B6F2" w14:textId="77777777" w:rsidTr="00AA0AD1">
        <w:trPr>
          <w:trHeight w:hRule="exact" w:val="360"/>
        </w:trPr>
        <w:tc>
          <w:tcPr>
            <w:tcW w:w="715" w:type="dxa"/>
            <w:vAlign w:val="center"/>
          </w:tcPr>
          <w:p w14:paraId="3F36983E" w14:textId="77777777" w:rsidR="00AA0AD1" w:rsidRDefault="00AA0AD1" w:rsidP="00AA0AD1"/>
        </w:tc>
        <w:tc>
          <w:tcPr>
            <w:tcW w:w="1440" w:type="dxa"/>
            <w:vAlign w:val="bottom"/>
          </w:tcPr>
          <w:p w14:paraId="2C7B48BC" w14:textId="422A98E8" w:rsidR="00AA0AD1" w:rsidRDefault="00AA0AD1" w:rsidP="00AA0AD1">
            <w:pPr>
              <w:jc w:val="right"/>
            </w:pPr>
            <w:r>
              <w:rPr>
                <w:color w:val="000000"/>
              </w:rPr>
              <w:t>SVM</w:t>
            </w:r>
          </w:p>
        </w:tc>
        <w:tc>
          <w:tcPr>
            <w:tcW w:w="540" w:type="dxa"/>
            <w:vAlign w:val="center"/>
          </w:tcPr>
          <w:p w14:paraId="10A20F58" w14:textId="77777777" w:rsidR="00AA0AD1" w:rsidRDefault="00AA0AD1" w:rsidP="00AA0AD1"/>
        </w:tc>
        <w:tc>
          <w:tcPr>
            <w:tcW w:w="5940" w:type="dxa"/>
            <w:vAlign w:val="bottom"/>
          </w:tcPr>
          <w:p w14:paraId="34335B8A" w14:textId="60A19644" w:rsidR="00AA0AD1" w:rsidRPr="001C6250" w:rsidRDefault="00AA0AD1" w:rsidP="00AA0AD1">
            <w:r w:rsidRPr="001C6250">
              <w:rPr>
                <w:color w:val="000000"/>
              </w:rPr>
              <w:t>Support Vector Machine</w:t>
            </w:r>
          </w:p>
        </w:tc>
        <w:tc>
          <w:tcPr>
            <w:tcW w:w="715" w:type="dxa"/>
            <w:vAlign w:val="center"/>
          </w:tcPr>
          <w:p w14:paraId="314B9C4B" w14:textId="77777777" w:rsidR="00AA0AD1" w:rsidRDefault="00AA0AD1" w:rsidP="00AA0AD1"/>
        </w:tc>
      </w:tr>
      <w:tr w:rsidR="00AA0AD1" w14:paraId="0C77818E" w14:textId="77777777" w:rsidTr="00AA0AD1">
        <w:trPr>
          <w:trHeight w:hRule="exact" w:val="360"/>
        </w:trPr>
        <w:tc>
          <w:tcPr>
            <w:tcW w:w="715" w:type="dxa"/>
            <w:vAlign w:val="center"/>
          </w:tcPr>
          <w:p w14:paraId="32793C8C" w14:textId="77777777" w:rsidR="00AA0AD1" w:rsidRDefault="00AA0AD1" w:rsidP="00AA0AD1"/>
        </w:tc>
        <w:tc>
          <w:tcPr>
            <w:tcW w:w="1440" w:type="dxa"/>
            <w:vAlign w:val="bottom"/>
          </w:tcPr>
          <w:p w14:paraId="701497EE" w14:textId="590585BF" w:rsidR="00AA0AD1" w:rsidRDefault="00AA0AD1" w:rsidP="00AA0AD1">
            <w:pPr>
              <w:jc w:val="right"/>
            </w:pPr>
            <w:r>
              <w:rPr>
                <w:color w:val="000000"/>
              </w:rPr>
              <w:t>TTS</w:t>
            </w:r>
          </w:p>
        </w:tc>
        <w:tc>
          <w:tcPr>
            <w:tcW w:w="540" w:type="dxa"/>
            <w:vAlign w:val="center"/>
          </w:tcPr>
          <w:p w14:paraId="611573D4" w14:textId="77777777" w:rsidR="00AA0AD1" w:rsidRDefault="00AA0AD1" w:rsidP="00AA0AD1"/>
        </w:tc>
        <w:tc>
          <w:tcPr>
            <w:tcW w:w="5940" w:type="dxa"/>
            <w:vAlign w:val="bottom"/>
          </w:tcPr>
          <w:p w14:paraId="0F097B4A" w14:textId="320E90A3" w:rsidR="00AA0AD1" w:rsidRPr="001C6250" w:rsidRDefault="00AA0AD1" w:rsidP="00AA0AD1">
            <w:r w:rsidRPr="001C6250">
              <w:rPr>
                <w:color w:val="000000"/>
              </w:rPr>
              <w:t>Text-to-Speech</w:t>
            </w:r>
          </w:p>
        </w:tc>
        <w:tc>
          <w:tcPr>
            <w:tcW w:w="715" w:type="dxa"/>
            <w:vAlign w:val="center"/>
          </w:tcPr>
          <w:p w14:paraId="79CB6F3D" w14:textId="77777777" w:rsidR="00AA0AD1" w:rsidRDefault="00AA0AD1" w:rsidP="00AA0AD1"/>
        </w:tc>
      </w:tr>
      <w:tr w:rsidR="00AA0AD1" w14:paraId="75D47063" w14:textId="77777777" w:rsidTr="00AA0AD1">
        <w:trPr>
          <w:trHeight w:hRule="exact" w:val="360"/>
        </w:trPr>
        <w:tc>
          <w:tcPr>
            <w:tcW w:w="715" w:type="dxa"/>
            <w:vAlign w:val="center"/>
          </w:tcPr>
          <w:p w14:paraId="7E53DB0C" w14:textId="77777777" w:rsidR="00AA0AD1" w:rsidRDefault="00AA0AD1" w:rsidP="00AA0AD1"/>
        </w:tc>
        <w:tc>
          <w:tcPr>
            <w:tcW w:w="1440" w:type="dxa"/>
            <w:vAlign w:val="bottom"/>
          </w:tcPr>
          <w:p w14:paraId="72074A8D" w14:textId="545DE7D8" w:rsidR="00AA0AD1" w:rsidRDefault="00AA0AD1" w:rsidP="00AA0AD1">
            <w:pPr>
              <w:jc w:val="right"/>
            </w:pPr>
            <w:r>
              <w:rPr>
                <w:color w:val="000000"/>
              </w:rPr>
              <w:t>VST</w:t>
            </w:r>
          </w:p>
        </w:tc>
        <w:tc>
          <w:tcPr>
            <w:tcW w:w="540" w:type="dxa"/>
            <w:vAlign w:val="center"/>
          </w:tcPr>
          <w:p w14:paraId="1CC3F258" w14:textId="77777777" w:rsidR="00AA0AD1" w:rsidRDefault="00AA0AD1" w:rsidP="00AA0AD1"/>
        </w:tc>
        <w:tc>
          <w:tcPr>
            <w:tcW w:w="5940" w:type="dxa"/>
            <w:vAlign w:val="bottom"/>
          </w:tcPr>
          <w:p w14:paraId="2434DBD5" w14:textId="73CF8033" w:rsidR="00AA0AD1" w:rsidRPr="001C6250" w:rsidRDefault="00AA0AD1" w:rsidP="00AA0AD1">
            <w:r w:rsidRPr="001C6250">
              <w:rPr>
                <w:color w:val="000000"/>
              </w:rPr>
              <w:t>Vector Signal Transceiver</w:t>
            </w:r>
          </w:p>
        </w:tc>
        <w:tc>
          <w:tcPr>
            <w:tcW w:w="715" w:type="dxa"/>
            <w:vAlign w:val="center"/>
          </w:tcPr>
          <w:p w14:paraId="1AE24742" w14:textId="77777777" w:rsidR="00AA0AD1" w:rsidRDefault="00AA0AD1" w:rsidP="00AA0AD1"/>
        </w:tc>
      </w:tr>
      <w:tr w:rsidR="00DF7881" w14:paraId="4E1E51FC" w14:textId="77777777" w:rsidTr="00AA0AD1">
        <w:trPr>
          <w:trHeight w:hRule="exact" w:val="360"/>
        </w:trPr>
        <w:tc>
          <w:tcPr>
            <w:tcW w:w="715" w:type="dxa"/>
            <w:vAlign w:val="center"/>
          </w:tcPr>
          <w:p w14:paraId="14B8CDAE" w14:textId="77777777" w:rsidR="00DF7881" w:rsidRDefault="00DF7881" w:rsidP="00DF7881"/>
        </w:tc>
        <w:tc>
          <w:tcPr>
            <w:tcW w:w="1440" w:type="dxa"/>
            <w:vAlign w:val="bottom"/>
          </w:tcPr>
          <w:p w14:paraId="10B73B58" w14:textId="77777777" w:rsidR="00DF7881" w:rsidRDefault="00DF7881" w:rsidP="00DF7881">
            <w:pPr>
              <w:rPr>
                <w:color w:val="000000"/>
              </w:rPr>
            </w:pPr>
          </w:p>
        </w:tc>
        <w:tc>
          <w:tcPr>
            <w:tcW w:w="540" w:type="dxa"/>
            <w:vAlign w:val="center"/>
          </w:tcPr>
          <w:p w14:paraId="606C5C1C" w14:textId="77777777" w:rsidR="00DF7881" w:rsidRDefault="00DF7881" w:rsidP="00DF7881"/>
        </w:tc>
        <w:tc>
          <w:tcPr>
            <w:tcW w:w="5940" w:type="dxa"/>
            <w:vAlign w:val="center"/>
          </w:tcPr>
          <w:p w14:paraId="38168067" w14:textId="77777777" w:rsidR="00DF7881" w:rsidRDefault="00DF7881" w:rsidP="00DF7881"/>
        </w:tc>
        <w:tc>
          <w:tcPr>
            <w:tcW w:w="715" w:type="dxa"/>
            <w:vAlign w:val="center"/>
          </w:tcPr>
          <w:p w14:paraId="5248CE47" w14:textId="77777777" w:rsidR="00DF7881" w:rsidRDefault="00DF7881" w:rsidP="00DF7881"/>
        </w:tc>
      </w:tr>
      <w:tr w:rsidR="00DF7881" w14:paraId="3CF921E7" w14:textId="77777777" w:rsidTr="00AA0AD1">
        <w:trPr>
          <w:trHeight w:hRule="exact" w:val="360"/>
        </w:trPr>
        <w:tc>
          <w:tcPr>
            <w:tcW w:w="715" w:type="dxa"/>
            <w:vAlign w:val="center"/>
          </w:tcPr>
          <w:p w14:paraId="079C23DB" w14:textId="77777777" w:rsidR="00DF7881" w:rsidRDefault="00DF7881" w:rsidP="00DF7881"/>
        </w:tc>
        <w:tc>
          <w:tcPr>
            <w:tcW w:w="1440" w:type="dxa"/>
            <w:vAlign w:val="bottom"/>
          </w:tcPr>
          <w:p w14:paraId="0C183DD6" w14:textId="77777777" w:rsidR="00DF7881" w:rsidRDefault="00DF7881" w:rsidP="00DF7881">
            <w:pPr>
              <w:rPr>
                <w:color w:val="000000"/>
              </w:rPr>
            </w:pPr>
          </w:p>
        </w:tc>
        <w:tc>
          <w:tcPr>
            <w:tcW w:w="540" w:type="dxa"/>
            <w:vAlign w:val="center"/>
          </w:tcPr>
          <w:p w14:paraId="1908F3D7" w14:textId="77777777" w:rsidR="00DF7881" w:rsidRDefault="00DF7881" w:rsidP="00DF7881"/>
        </w:tc>
        <w:tc>
          <w:tcPr>
            <w:tcW w:w="5940" w:type="dxa"/>
            <w:vAlign w:val="center"/>
          </w:tcPr>
          <w:p w14:paraId="077F4252" w14:textId="77777777" w:rsidR="00DF7881" w:rsidRDefault="00DF7881" w:rsidP="00DF7881"/>
        </w:tc>
        <w:tc>
          <w:tcPr>
            <w:tcW w:w="715" w:type="dxa"/>
            <w:vAlign w:val="center"/>
          </w:tcPr>
          <w:p w14:paraId="381FF4A5" w14:textId="77777777" w:rsidR="00DF7881" w:rsidRDefault="00DF7881" w:rsidP="00DF7881"/>
        </w:tc>
      </w:tr>
    </w:tbl>
    <w:p w14:paraId="5AE24CF4" w14:textId="36AF1790" w:rsidR="00A93B1C" w:rsidRDefault="00A93B1C" w:rsidP="00A93B1C">
      <w:pPr>
        <w:tabs>
          <w:tab w:val="clear" w:pos="720"/>
        </w:tabs>
        <w:spacing w:line="259" w:lineRule="auto"/>
        <w:rPr>
          <w:b/>
          <w:bCs/>
          <w:sz w:val="28"/>
          <w:szCs w:val="24"/>
        </w:rPr>
      </w:pPr>
      <w:r>
        <w:rPr>
          <w:b/>
          <w:bCs/>
          <w:sz w:val="28"/>
          <w:szCs w:val="24"/>
        </w:rPr>
        <w:br w:type="page"/>
      </w:r>
    </w:p>
    <w:p w14:paraId="0BA1CFB5" w14:textId="7760429D" w:rsidR="0095719A" w:rsidRPr="00182FF5" w:rsidRDefault="005B27C2" w:rsidP="00182FF5">
      <w:pPr>
        <w:jc w:val="center"/>
        <w:rPr>
          <w:b/>
          <w:bCs/>
          <w:sz w:val="28"/>
          <w:szCs w:val="24"/>
        </w:rPr>
      </w:pPr>
      <w:r w:rsidRPr="005B27C2">
        <w:rPr>
          <w:b/>
          <w:bCs/>
          <w:sz w:val="28"/>
          <w:szCs w:val="24"/>
        </w:rPr>
        <w:lastRenderedPageBreak/>
        <w:t>Abstract</w:t>
      </w:r>
    </w:p>
    <w:p w14:paraId="3D6BB8FC" w14:textId="3EEFEFD0" w:rsidR="00E17620" w:rsidRDefault="0095719A" w:rsidP="0095719A">
      <w:r w:rsidRPr="0095719A">
        <w:tab/>
      </w:r>
      <w:r w:rsidR="0072602F" w:rsidRPr="0095719A">
        <w:t xml:space="preserve">Research to identify coexisting wireless devices </w:t>
      </w:r>
      <w:r w:rsidR="00771AD8">
        <w:t xml:space="preserve">is becoming increasingly important, </w:t>
      </w:r>
      <w:r w:rsidRPr="0095719A">
        <w:t xml:space="preserve">in part due to the </w:t>
      </w:r>
      <w:r w:rsidR="00771AD8">
        <w:t xml:space="preserve">yearly increase in </w:t>
      </w:r>
      <w:r w:rsidR="00643BF4">
        <w:t xml:space="preserve">internet users and </w:t>
      </w:r>
      <w:r w:rsidR="0072602F" w:rsidRPr="0095719A">
        <w:t>wireless devices.</w:t>
      </w:r>
      <w:r w:rsidR="00643BF4">
        <w:t xml:space="preserve"> </w:t>
      </w:r>
      <w:r w:rsidR="00E17620">
        <w:t>Various machine learning algorithms, including neural networks, have been proposed</w:t>
      </w:r>
      <w:r w:rsidR="008E6BAA">
        <w:t xml:space="preserve"> and</w:t>
      </w:r>
      <w:r w:rsidR="00E17620">
        <w:t xml:space="preserve"> utilize a wide variety of data and feature extraction methods. Most </w:t>
      </w:r>
      <w:r w:rsidR="008E6BAA">
        <w:t>leverage</w:t>
      </w:r>
      <w:r w:rsidR="00E17620">
        <w:t xml:space="preserve"> features from frequency domain</w:t>
      </w:r>
      <w:r w:rsidR="008E6BAA">
        <w:t xml:space="preserve"> because, although limited, </w:t>
      </w:r>
      <w:r w:rsidR="00AC1280">
        <w:t>these solutions</w:t>
      </w:r>
      <w:r w:rsidR="008E6BAA">
        <w:t xml:space="preserve"> tend </w:t>
      </w:r>
      <w:r w:rsidR="00E17620">
        <w:t xml:space="preserve">to be less complex. </w:t>
      </w:r>
    </w:p>
    <w:p w14:paraId="3CC31AAE" w14:textId="2754B653" w:rsidR="00182FF5" w:rsidRDefault="00E17620" w:rsidP="0095719A">
      <w:r>
        <w:tab/>
        <w:t>In this thesis, a neural network that utilizes dilated convolutions is proposed to classify Wi-Fi standards using raw power measurements. The proposed model is adapted from a previous model</w:t>
      </w:r>
      <w:r w:rsidR="008E6BAA">
        <w:t xml:space="preserve">, namely </w:t>
      </w:r>
      <w:r>
        <w:t xml:space="preserve">WaveNet </w:t>
      </w:r>
      <w:sdt>
        <w:sdtPr>
          <w:id w:val="604231572"/>
          <w:citation/>
        </w:sdtPr>
        <w:sdtEndPr/>
        <w:sdtContent>
          <w:r>
            <w:fldChar w:fldCharType="begin"/>
          </w:r>
          <w:r w:rsidR="0091274E">
            <w:instrText xml:space="preserve">CITATION wavenet \l 1033 </w:instrText>
          </w:r>
          <w:r>
            <w:fldChar w:fldCharType="separate"/>
          </w:r>
          <w:r w:rsidR="00025055" w:rsidRPr="00025055">
            <w:rPr>
              <w:noProof/>
            </w:rPr>
            <w:t>[1]</w:t>
          </w:r>
          <w:r>
            <w:fldChar w:fldCharType="end"/>
          </w:r>
        </w:sdtContent>
      </w:sdt>
      <w:r w:rsidR="008E6BAA">
        <w:t xml:space="preserve">, which was </w:t>
      </w:r>
      <w:r>
        <w:t>used for generating raw audio in text-to-speech (TTS) applications</w:t>
      </w:r>
      <w:r w:rsidR="008E6BAA">
        <w:t>. With this method,</w:t>
      </w:r>
      <w:r>
        <w:t xml:space="preserve"> </w:t>
      </w:r>
      <w:r w:rsidR="00AC1280">
        <w:t xml:space="preserve">synthesized </w:t>
      </w:r>
      <w:r w:rsidR="008E6BAA">
        <w:t xml:space="preserve">audio </w:t>
      </w:r>
      <w:r>
        <w:t>sound</w:t>
      </w:r>
      <w:r w:rsidR="00AC1280">
        <w:t>s</w:t>
      </w:r>
      <w:r w:rsidR="008E6BAA">
        <w:t xml:space="preserve"> </w:t>
      </w:r>
      <w:r>
        <w:t xml:space="preserve">more natural than </w:t>
      </w:r>
      <w:r w:rsidR="008E6BAA">
        <w:t xml:space="preserve">other </w:t>
      </w:r>
      <w:r>
        <w:t xml:space="preserve">state-of-the-art TTS methods. By utilizing dilated </w:t>
      </w:r>
      <w:r w:rsidR="007914D1">
        <w:t>convolutions, WaveNet has a larger receptive field with few layers that can model long-</w:t>
      </w:r>
      <w:r w:rsidR="00B90946">
        <w:t>range temporal dependencies</w:t>
      </w:r>
      <w:r w:rsidR="008E6BAA">
        <w:t xml:space="preserve">. This serves as </w:t>
      </w:r>
      <w:r w:rsidR="0072602F" w:rsidRPr="0095719A">
        <w:t xml:space="preserve">an advantage that both recurrent neural networks (RNN) and long short-term memory (LSTM) networks do not share. Wi-Fi </w:t>
      </w:r>
      <w:r w:rsidR="00B90946">
        <w:t>power measurements</w:t>
      </w:r>
      <w:r w:rsidR="0072602F" w:rsidRPr="0095719A">
        <w:t xml:space="preserve"> are collected across 802.11n, 802.11ac, and 802.11ax</w:t>
      </w:r>
      <w:r w:rsidR="00B90946">
        <w:t xml:space="preserve"> wireless technologies</w:t>
      </w:r>
      <w:r w:rsidR="0072602F" w:rsidRPr="0095719A">
        <w:t xml:space="preserve"> both individually and with multiple </w:t>
      </w:r>
      <w:r w:rsidR="00B90946">
        <w:t>technologies</w:t>
      </w:r>
      <w:r w:rsidR="0072602F" w:rsidRPr="0095719A">
        <w:t xml:space="preserve"> coexisting across a range of </w:t>
      </w:r>
      <w:r w:rsidR="00B90946">
        <w:t>various</w:t>
      </w:r>
      <w:r w:rsidR="0072602F" w:rsidRPr="0095719A">
        <w:t xml:space="preserve"> throughputs</w:t>
      </w:r>
      <w:r w:rsidR="008E6BAA">
        <w:t>. These are</w:t>
      </w:r>
      <w:r w:rsidR="00B90946">
        <w:t xml:space="preserve"> used to train the proposed model (WIFINet)</w:t>
      </w:r>
      <w:r w:rsidR="0072602F" w:rsidRPr="0095719A">
        <w:t>.</w:t>
      </w:r>
    </w:p>
    <w:p w14:paraId="5F347C91" w14:textId="23B4D48E" w:rsidR="00343215" w:rsidRPr="00E17620" w:rsidRDefault="00182FF5" w:rsidP="0095719A">
      <w:r>
        <w:tab/>
      </w:r>
      <w:r w:rsidR="0072602F" w:rsidRPr="0095719A">
        <w:t xml:space="preserve">Results indicate that </w:t>
      </w:r>
      <w:r w:rsidR="008E6BAA">
        <w:t xml:space="preserve">98.10% </w:t>
      </w:r>
      <w:r w:rsidR="0072602F" w:rsidRPr="0095719A">
        <w:t>detection</w:t>
      </w:r>
      <w:r>
        <w:t xml:space="preserve"> </w:t>
      </w:r>
      <w:r w:rsidR="008E6BAA">
        <w:t>accuracy</w:t>
      </w:r>
      <w:r w:rsidR="0072602F" w:rsidRPr="0095719A">
        <w:t xml:space="preserve"> can be achieved by utilizing th</w:t>
      </w:r>
      <w:r>
        <w:t>e</w:t>
      </w:r>
      <w:r w:rsidR="0072602F" w:rsidRPr="0095719A">
        <w:t xml:space="preserve"> </w:t>
      </w:r>
      <w:r>
        <w:t>proposed network</w:t>
      </w:r>
      <w:r w:rsidR="0072602F" w:rsidRPr="0095719A">
        <w:t>.</w:t>
      </w:r>
      <w:r>
        <w:t xml:space="preserve"> </w:t>
      </w:r>
      <w:r w:rsidR="008E6BAA">
        <w:t>Investigations showed</w:t>
      </w:r>
      <w:r>
        <w:t xml:space="preserve"> a convolutional neural network (CNN) </w:t>
      </w:r>
      <w:r w:rsidR="008E6BAA">
        <w:t>with similar</w:t>
      </w:r>
      <w:r>
        <w:t xml:space="preserve"> accuracy of 96.33%</w:t>
      </w:r>
      <w:r w:rsidR="008E6BAA">
        <w:t>,</w:t>
      </w:r>
      <w:r>
        <w:t xml:space="preserve"> indicating that modeling long-range temporal </w:t>
      </w:r>
      <w:r w:rsidR="00CF339F">
        <w:t>dependencies</w:t>
      </w:r>
      <w:r>
        <w:t xml:space="preserve"> is not need</w:t>
      </w:r>
      <w:r w:rsidR="00CF339F">
        <w:t>ed</w:t>
      </w:r>
      <w:r w:rsidR="008E6BAA">
        <w:t>. At the very least, W</w:t>
      </w:r>
      <w:r w:rsidR="0069537D">
        <w:t>IFI</w:t>
      </w:r>
      <w:r w:rsidR="008E6BAA">
        <w:t xml:space="preserve">Net </w:t>
      </w:r>
      <w:r w:rsidR="00CF339F">
        <w:t>yields little improvement over CNN</w:t>
      </w:r>
      <w:r>
        <w:t xml:space="preserve"> for </w:t>
      </w:r>
      <w:r w:rsidR="00CF339F">
        <w:t>identifying</w:t>
      </w:r>
      <w:r>
        <w:t xml:space="preserve"> wireless </w:t>
      </w:r>
      <w:r w:rsidR="00CF339F">
        <w:t>devices operating</w:t>
      </w:r>
      <w:r>
        <w:t xml:space="preserve"> </w:t>
      </w:r>
      <w:r w:rsidR="00CF339F">
        <w:t>across the span of 802.11 technologies.</w:t>
      </w:r>
    </w:p>
    <w:p w14:paraId="70941B96" w14:textId="24F4B245" w:rsidR="00D0490B" w:rsidRPr="0095719A" w:rsidRDefault="00D0490B">
      <w:pPr>
        <w:tabs>
          <w:tab w:val="clear" w:pos="720"/>
        </w:tabs>
        <w:spacing w:line="259" w:lineRule="auto"/>
      </w:pPr>
    </w:p>
    <w:p w14:paraId="6F2CC77C" w14:textId="77777777" w:rsidR="00AF027F" w:rsidRPr="00AF027F" w:rsidRDefault="00AF027F" w:rsidP="00AF027F">
      <w:pPr>
        <w:sectPr w:rsidR="00AF027F" w:rsidRPr="00AF027F" w:rsidSect="00343215">
          <w:footerReference w:type="default" r:id="rId11"/>
          <w:pgSz w:w="12240" w:h="15840"/>
          <w:pgMar w:top="1440" w:right="1440" w:bottom="1440" w:left="1440" w:header="720" w:footer="720" w:gutter="0"/>
          <w:pgNumType w:fmt="lowerRoman" w:start="4"/>
          <w:cols w:space="720"/>
          <w:docGrid w:linePitch="360"/>
        </w:sectPr>
      </w:pPr>
    </w:p>
    <w:p w14:paraId="368127F3" w14:textId="531871AB" w:rsidR="005B27C2" w:rsidRDefault="005B27C2" w:rsidP="00D0490B">
      <w:pPr>
        <w:pStyle w:val="Heading1"/>
        <w:spacing w:before="0"/>
        <w:ind w:left="475" w:hanging="475"/>
      </w:pPr>
      <w:bookmarkStart w:id="0" w:name="_Toc75786125"/>
      <w:bookmarkStart w:id="1" w:name="_Ref77009553"/>
      <w:bookmarkStart w:id="2" w:name="_Toc79052792"/>
      <w:r w:rsidRPr="00D0490B">
        <w:lastRenderedPageBreak/>
        <w:t>Introduction</w:t>
      </w:r>
      <w:bookmarkEnd w:id="0"/>
      <w:bookmarkEnd w:id="1"/>
      <w:bookmarkEnd w:id="2"/>
    </w:p>
    <w:p w14:paraId="50CAD69A" w14:textId="473B4920" w:rsidR="00B7273F" w:rsidRDefault="009F1EFA" w:rsidP="00B7273F">
      <w:bookmarkStart w:id="3" w:name="_Toc75786127"/>
      <w:r>
        <w:tab/>
        <w:t xml:space="preserve">Concerns about </w:t>
      </w:r>
      <w:r w:rsidR="0069537D">
        <w:t>the coexistence between wireless devices and technologies</w:t>
      </w:r>
      <w:r>
        <w:t xml:space="preserve"> have </w:t>
      </w:r>
      <w:r w:rsidR="00C651C5">
        <w:t xml:space="preserve">steadily </w:t>
      </w:r>
      <w:r>
        <w:t xml:space="preserve">grown over the </w:t>
      </w:r>
      <w:r w:rsidR="00C651C5">
        <w:t xml:space="preserve">past </w:t>
      </w:r>
      <w:r>
        <w:t>few years</w:t>
      </w:r>
      <w:r w:rsidR="00C651C5">
        <w:t xml:space="preserve">, many of which utilize the Industrial, </w:t>
      </w:r>
      <w:r w:rsidR="0069537D">
        <w:t>Scientific</w:t>
      </w:r>
      <w:r w:rsidR="00C651C5">
        <w:t>, and Medical (</w:t>
      </w:r>
      <w:r>
        <w:t>ISM</w:t>
      </w:r>
      <w:r w:rsidR="00C651C5">
        <w:t>)</w:t>
      </w:r>
      <w:r>
        <w:t xml:space="preserve"> band</w:t>
      </w:r>
      <w:r w:rsidR="00C651C5">
        <w:t xml:space="preserve">. </w:t>
      </w:r>
      <w:r w:rsidR="005E0765" w:rsidRPr="005E0765">
        <w:t xml:space="preserve">New </w:t>
      </w:r>
      <w:r w:rsidR="005E0765">
        <w:t>Internet of Things (</w:t>
      </w:r>
      <w:r w:rsidR="005E0765" w:rsidRPr="005E0765">
        <w:t>IoT</w:t>
      </w:r>
      <w:r w:rsidR="005E0765">
        <w:t>)</w:t>
      </w:r>
      <w:r w:rsidR="005E0765" w:rsidRPr="005E0765">
        <w:t xml:space="preserve"> devices like personal assistants are becoming more commonplace in households. </w:t>
      </w:r>
      <w:r w:rsidR="00C651C5">
        <w:t xml:space="preserve">Upgrading </w:t>
      </w:r>
      <w:r>
        <w:t>existing wireless devices with IoT capabilities further increas</w:t>
      </w:r>
      <w:r w:rsidR="00C651C5">
        <w:t>es</w:t>
      </w:r>
      <w:r>
        <w:t xml:space="preserve"> the number of </w:t>
      </w:r>
      <w:r w:rsidR="006E6378">
        <w:t>wireless</w:t>
      </w:r>
      <w:r>
        <w:t xml:space="preserve"> devices</w:t>
      </w:r>
      <w:r w:rsidR="00C651C5">
        <w:t>.</w:t>
      </w:r>
      <w:r w:rsidR="005E0765">
        <w:t xml:space="preserve"> </w:t>
      </w:r>
      <w:r w:rsidR="00C651C5">
        <w:t>Simultaneously, the</w:t>
      </w:r>
      <w:r>
        <w:t xml:space="preserve"> number of internet users and the total number of connected wireless devices around the world continue</w:t>
      </w:r>
      <w:r w:rsidR="00C651C5">
        <w:t>s</w:t>
      </w:r>
      <w:r>
        <w:t xml:space="preserve"> to grow. </w:t>
      </w:r>
      <w:r w:rsidR="00E17620">
        <w:t xml:space="preserve">The Annual Internet Report from Cisco </w:t>
      </w:r>
      <w:sdt>
        <w:sdtPr>
          <w:id w:val="-1011449291"/>
          <w:citation/>
        </w:sdtPr>
        <w:sdtEndPr/>
        <w:sdtContent>
          <w:r w:rsidR="00E17620">
            <w:fldChar w:fldCharType="begin"/>
          </w:r>
          <w:r w:rsidR="00E17620">
            <w:instrText xml:space="preserve"> CITATION Cis20 \l 1033 </w:instrText>
          </w:r>
          <w:r w:rsidR="00E17620">
            <w:fldChar w:fldCharType="separate"/>
          </w:r>
          <w:r w:rsidR="00025055" w:rsidRPr="00025055">
            <w:rPr>
              <w:noProof/>
            </w:rPr>
            <w:t>[2]</w:t>
          </w:r>
          <w:r w:rsidR="00E17620">
            <w:fldChar w:fldCharType="end"/>
          </w:r>
        </w:sdtContent>
      </w:sdt>
      <w:r w:rsidR="00E17620">
        <w:t xml:space="preserve"> </w:t>
      </w:r>
      <w:r w:rsidR="00C651C5">
        <w:t xml:space="preserve">projects </w:t>
      </w:r>
      <w:r w:rsidR="00E17620">
        <w:t>that by 2023, an estimated 5.3 billion internet users and 29.3 billion networked devices</w:t>
      </w:r>
      <w:r w:rsidR="00C651C5">
        <w:t xml:space="preserve"> will vie for connectivity. This figure reflects an increase of </w:t>
      </w:r>
      <w:r w:rsidR="00E17620">
        <w:t xml:space="preserve">3.9 billion </w:t>
      </w:r>
      <w:r w:rsidR="00C651C5">
        <w:t xml:space="preserve">users </w:t>
      </w:r>
      <w:r w:rsidR="00E17620">
        <w:t xml:space="preserve">and 18.4 billion </w:t>
      </w:r>
      <w:r w:rsidR="00C651C5">
        <w:t xml:space="preserve">devices since </w:t>
      </w:r>
      <w:r w:rsidR="00E17620">
        <w:t>2018</w:t>
      </w:r>
      <w:r w:rsidR="00C651C5">
        <w:t>. M</w:t>
      </w:r>
      <w:r>
        <w:t>ost</w:t>
      </w:r>
      <w:r w:rsidR="00C651C5">
        <w:t xml:space="preserve"> devices are expected to</w:t>
      </w:r>
      <w:r>
        <w:t xml:space="preserve"> </w:t>
      </w:r>
      <w:r w:rsidR="00C651C5">
        <w:t>leverage</w:t>
      </w:r>
      <w:r>
        <w:t xml:space="preserve"> wireless technology utiliz</w:t>
      </w:r>
      <w:r w:rsidR="00C651C5">
        <w:t>ing</w:t>
      </w:r>
      <w:r>
        <w:t xml:space="preserve"> either the 2.4 GHz or 5 GHZ ISM </w:t>
      </w:r>
      <w:r w:rsidR="00C651C5">
        <w:t>bands</w:t>
      </w:r>
      <w:r>
        <w:t>.</w:t>
      </w:r>
    </w:p>
    <w:p w14:paraId="104B9696" w14:textId="454F1575" w:rsidR="004C1E33" w:rsidRDefault="004C1E33" w:rsidP="00B7273F">
      <w:r>
        <w:tab/>
      </w:r>
      <w:r w:rsidR="00C651C5">
        <w:t xml:space="preserve">Investigating </w:t>
      </w:r>
      <w:r>
        <w:t xml:space="preserve">coexistence becomes more </w:t>
      </w:r>
      <w:r w:rsidR="00C651C5">
        <w:t xml:space="preserve">critical </w:t>
      </w:r>
      <w:r>
        <w:t xml:space="preserve">as the </w:t>
      </w:r>
      <w:r w:rsidR="00C651C5">
        <w:t xml:space="preserve">ISM </w:t>
      </w:r>
      <w:r>
        <w:t>band become</w:t>
      </w:r>
      <w:r w:rsidR="00C32ADC">
        <w:t>s</w:t>
      </w:r>
      <w:r>
        <w:t xml:space="preserve"> more congested. </w:t>
      </w:r>
      <w:r w:rsidR="00C651C5">
        <w:t>Because</w:t>
      </w:r>
      <w:r>
        <w:t xml:space="preserve"> technologies compete for limited spectrum resources, successful coexistence and </w:t>
      </w:r>
      <w:r w:rsidR="00C651C5">
        <w:t xml:space="preserve">resource </w:t>
      </w:r>
      <w:r>
        <w:t xml:space="preserve">sharing </w:t>
      </w:r>
      <w:r w:rsidR="00C32ADC">
        <w:t xml:space="preserve">with </w:t>
      </w:r>
      <w:r>
        <w:t xml:space="preserve">limited interference is </w:t>
      </w:r>
      <w:r w:rsidR="00C651C5">
        <w:t>optimal</w:t>
      </w:r>
      <w:r>
        <w:t xml:space="preserve">. </w:t>
      </w:r>
      <w:r w:rsidR="00A039A0">
        <w:t>As such, s</w:t>
      </w:r>
      <w:r>
        <w:t xml:space="preserve">tudying ways to identify wireless devices </w:t>
      </w:r>
      <w:r w:rsidR="00A039A0">
        <w:t xml:space="preserve">that </w:t>
      </w:r>
      <w:r>
        <w:t xml:space="preserve">coexist </w:t>
      </w:r>
      <w:r w:rsidR="00A039A0">
        <w:t>(i.e., no interference) on shared</w:t>
      </w:r>
      <w:r>
        <w:t xml:space="preserve"> bands</w:t>
      </w:r>
      <w:r w:rsidR="00A039A0">
        <w:t xml:space="preserve"> and</w:t>
      </w:r>
      <w:r>
        <w:t xml:space="preserve"> novel methods for sharing resources </w:t>
      </w:r>
      <w:r w:rsidR="00A039A0">
        <w:t xml:space="preserve">will be beneficial for device development. </w:t>
      </w:r>
    </w:p>
    <w:p w14:paraId="1A2FD8B9" w14:textId="77E2B421" w:rsidR="00B2131C" w:rsidRDefault="001E0937" w:rsidP="001E0937">
      <w:pPr>
        <w:pStyle w:val="Heading2"/>
      </w:pPr>
      <w:bookmarkStart w:id="4" w:name="_Toc79052793"/>
      <w:r>
        <w:t>Thesis Summary</w:t>
      </w:r>
      <w:bookmarkEnd w:id="4"/>
    </w:p>
    <w:p w14:paraId="400B6631" w14:textId="6F229C0B" w:rsidR="005D7494" w:rsidRPr="00EA40AD" w:rsidRDefault="00EA40AD" w:rsidP="00EA40AD">
      <w:r>
        <w:tab/>
      </w:r>
      <w:r w:rsidR="00556E1A">
        <w:t xml:space="preserve">While many methods have been </w:t>
      </w:r>
      <w:r w:rsidR="00A039A0">
        <w:t>proposed</w:t>
      </w:r>
      <w:r w:rsidR="00556E1A">
        <w:t xml:space="preserve"> to identify coexisting wireless devices utilizing a range of wireless technologies, another method is </w:t>
      </w:r>
      <w:r w:rsidR="00A039A0">
        <w:t xml:space="preserve">suggested </w:t>
      </w:r>
      <w:r w:rsidR="00556E1A">
        <w:t xml:space="preserve">in this thesis </w:t>
      </w:r>
      <w:r w:rsidR="00A039A0">
        <w:t>for utilizing</w:t>
      </w:r>
      <w:r w:rsidR="00556E1A">
        <w:t xml:space="preserve"> a neural network capable of modeling long-range temporal dependencies. </w:t>
      </w:r>
      <w:r w:rsidR="00C32ADC">
        <w:t>If u</w:t>
      </w:r>
      <w:r w:rsidR="00A039A0">
        <w:t>sing an</w:t>
      </w:r>
      <w:r w:rsidR="00556E1A">
        <w:t xml:space="preserve"> </w:t>
      </w:r>
      <w:r w:rsidR="005D7494">
        <w:t xml:space="preserve">IQ </w:t>
      </w:r>
      <w:r w:rsidR="00556E1A">
        <w:t xml:space="preserve">sampling rate </w:t>
      </w:r>
      <w:r w:rsidR="00A039A0">
        <w:t>of</w:t>
      </w:r>
      <w:r w:rsidR="00556E1A">
        <w:t xml:space="preserve"> </w:t>
      </w:r>
      <w:r w:rsidR="00AD7E32">
        <w:t>10 MS/s</w:t>
      </w:r>
      <w:r w:rsidR="00C32ADC">
        <w:t>, then</w:t>
      </w:r>
      <w:r w:rsidR="00AD7E32">
        <w:t xml:space="preserve"> sampling just 1 ms </w:t>
      </w:r>
      <w:r w:rsidR="00A039A0">
        <w:t>would generate a</w:t>
      </w:r>
      <w:r w:rsidR="00AD7E32">
        <w:t xml:space="preserve"> sample </w:t>
      </w:r>
      <w:r w:rsidR="00C32ADC">
        <w:t>with</w:t>
      </w:r>
      <w:r w:rsidR="00AD7E32">
        <w:t xml:space="preserve"> 10,000 timesteps</w:t>
      </w:r>
      <w:r w:rsidR="00A039A0">
        <w:t xml:space="preserve">. Hence, </w:t>
      </w:r>
      <w:r w:rsidR="005D7494">
        <w:t xml:space="preserve">RNN and LSTM models </w:t>
      </w:r>
      <w:r w:rsidR="00466781">
        <w:t>should not</w:t>
      </w:r>
      <w:r w:rsidR="005D7494">
        <w:t xml:space="preserve"> be utilized. Instead, a CNN architecture is proposed</w:t>
      </w:r>
      <w:r w:rsidR="00A039A0">
        <w:t xml:space="preserve">. Dilated </w:t>
      </w:r>
      <w:r w:rsidR="00A039A0">
        <w:lastRenderedPageBreak/>
        <w:t>convolutions</w:t>
      </w:r>
      <w:r w:rsidR="00A039A0" w:rsidDel="00A039A0">
        <w:t xml:space="preserve"> </w:t>
      </w:r>
      <w:r w:rsidR="00A039A0">
        <w:t>will result in l</w:t>
      </w:r>
      <w:r w:rsidR="005D7494">
        <w:t>ong-range temporal modeling capabilities.</w:t>
      </w:r>
      <w:r w:rsidR="00A03A20">
        <w:t xml:space="preserve"> The model </w:t>
      </w:r>
      <w:r w:rsidR="00A039A0">
        <w:t>was</w:t>
      </w:r>
      <w:r w:rsidR="00A03A20">
        <w:t xml:space="preserve"> tested </w:t>
      </w:r>
      <w:r w:rsidR="00A039A0">
        <w:t xml:space="preserve">for its ability to </w:t>
      </w:r>
      <w:r w:rsidR="00A03A20">
        <w:t xml:space="preserve">identify wireless technologies </w:t>
      </w:r>
      <w:r w:rsidR="00A039A0">
        <w:t>for</w:t>
      </w:r>
      <w:r w:rsidR="00700BA2">
        <w:t xml:space="preserve"> both </w:t>
      </w:r>
      <w:r w:rsidR="00700BA2" w:rsidRPr="00700BA2">
        <w:t>independent and coexisting</w:t>
      </w:r>
      <w:r w:rsidR="00700BA2">
        <w:t xml:space="preserve"> operation</w:t>
      </w:r>
      <w:r w:rsidR="00A039A0">
        <w:t>s</w:t>
      </w:r>
      <w:r w:rsidR="00700BA2">
        <w:t xml:space="preserve"> </w:t>
      </w:r>
      <w:r w:rsidR="00A03A20">
        <w:t>covering 802.11n, 802.11a</w:t>
      </w:r>
      <w:r w:rsidR="00700BA2">
        <w:t>c, and 802.11ax</w:t>
      </w:r>
      <w:r w:rsidR="00BE1B96">
        <w:t xml:space="preserve">. </w:t>
      </w:r>
      <w:r w:rsidR="00A73B01">
        <w:t>Additionally,</w:t>
      </w:r>
      <w:r w:rsidR="00BE1B96">
        <w:t xml:space="preserve"> the model </w:t>
      </w:r>
      <w:r w:rsidR="00A039A0">
        <w:t xml:space="preserve">was compared with alternative </w:t>
      </w:r>
      <w:r w:rsidR="00BE1B96">
        <w:t>machine learning models.</w:t>
      </w:r>
    </w:p>
    <w:p w14:paraId="2382706B" w14:textId="5DCB834D" w:rsidR="001E0937" w:rsidRPr="001E0937" w:rsidRDefault="001E0937" w:rsidP="001E0937">
      <w:pPr>
        <w:pStyle w:val="Heading2"/>
      </w:pPr>
      <w:bookmarkStart w:id="5" w:name="_Toc79052794"/>
      <w:r>
        <w:t>Benefits of Dilated Convolution</w:t>
      </w:r>
      <w:bookmarkEnd w:id="5"/>
    </w:p>
    <w:bookmarkEnd w:id="3"/>
    <w:p w14:paraId="3B97D6C4" w14:textId="2DA8C349" w:rsidR="0024283C" w:rsidRDefault="00CB5666" w:rsidP="00890D61">
      <w:r>
        <w:tab/>
        <w:t>Dilated convolutions can be used when an increase in the receptive field</w:t>
      </w:r>
      <w:r w:rsidR="00A039A0">
        <w:t xml:space="preserve"> (i.e., </w:t>
      </w:r>
      <w:r>
        <w:t xml:space="preserve">number of inputs used to generate </w:t>
      </w:r>
      <w:r w:rsidR="008214E0">
        <w:t xml:space="preserve">each </w:t>
      </w:r>
      <w:r>
        <w:t>output</w:t>
      </w:r>
      <w:r w:rsidR="00A039A0">
        <w:t xml:space="preserve">) </w:t>
      </w:r>
      <w:r>
        <w:t xml:space="preserve">is desired while </w:t>
      </w:r>
      <w:r w:rsidR="00A039A0">
        <w:t>maintaining a minimal</w:t>
      </w:r>
      <w:r>
        <w:t xml:space="preserve"> number of layers. In traditional convolution, receptive fields grow linearly</w:t>
      </w:r>
      <w:r w:rsidR="00A039A0">
        <w:t>.</w:t>
      </w:r>
      <w:r>
        <w:t xml:space="preserve"> </w:t>
      </w:r>
      <w:r w:rsidR="009D29EE">
        <w:t>A</w:t>
      </w:r>
      <w:r>
        <w:t xml:space="preserve"> new convolution layer </w:t>
      </w:r>
      <w:r w:rsidR="009D29EE">
        <w:t>must be added for each additional output</w:t>
      </w:r>
      <w:r w:rsidR="00A002E3">
        <w:t xml:space="preserve">. </w:t>
      </w:r>
      <w:r w:rsidR="009D29EE">
        <w:t>I</w:t>
      </w:r>
      <w:r w:rsidR="00A002E3">
        <w:t>n dilated convolution</w:t>
      </w:r>
      <w:r w:rsidR="009D29EE">
        <w:t>, a</w:t>
      </w:r>
      <w:r w:rsidR="00A002E3">
        <w:t xml:space="preserve"> </w:t>
      </w:r>
      <w:r w:rsidR="00762ACC">
        <w:t>spacing—</w:t>
      </w:r>
      <w:r w:rsidR="00B222C8">
        <w:t>most commonly called a dilation rate</w:t>
      </w:r>
      <w:r w:rsidR="009D29EE">
        <w:t>—</w:t>
      </w:r>
      <w:r w:rsidR="00B222C8">
        <w:t>is introduced between kernels</w:t>
      </w:r>
      <w:r w:rsidR="009D29EE">
        <w:t>, effectively</w:t>
      </w:r>
      <w:r w:rsidR="00B222C8">
        <w:t xml:space="preserve"> widening the receptive field without adding additional layers. Stacking dilated convolutions with ever increasing dilation rates can achieve an exponentially higher receptive field with few</w:t>
      </w:r>
      <w:r w:rsidR="009D29EE">
        <w:t>er</w:t>
      </w:r>
      <w:r w:rsidR="00B222C8">
        <w:t xml:space="preserve"> layers </w:t>
      </w:r>
      <w:r w:rsidR="009D29EE">
        <w:t xml:space="preserve">when </w:t>
      </w:r>
      <w:r w:rsidR="00B222C8">
        <w:t xml:space="preserve">compared to non-dilated convolutions. </w:t>
      </w:r>
      <w:r>
        <w:t xml:space="preserve">For example, a dilation depth of </w:t>
      </w:r>
      <w:r w:rsidR="00C63D61">
        <w:t>three</w:t>
      </w:r>
      <w:r>
        <w:t xml:space="preserve"> results in a receptive field of </w:t>
      </w:r>
      <w:r w:rsidR="00C63D61">
        <w:t>eight</w:t>
      </w:r>
      <w:r w:rsidR="009D29EE">
        <w:t>,</w:t>
      </w:r>
      <w:r>
        <w:t xml:space="preserve"> while a </w:t>
      </w:r>
      <w:r w:rsidR="00671E27">
        <w:t>non-dilated</w:t>
      </w:r>
      <w:r w:rsidR="00EF277F">
        <w:t xml:space="preserve"> </w:t>
      </w:r>
      <w:r>
        <w:t xml:space="preserve">convolution with </w:t>
      </w:r>
      <w:r w:rsidR="00C63D61">
        <w:t>three</w:t>
      </w:r>
      <w:r>
        <w:t xml:space="preserve"> layers results in a receptive field of only </w:t>
      </w:r>
      <w:r w:rsidR="00C63D61">
        <w:t>four</w:t>
      </w:r>
      <w:r w:rsidR="009D29EE">
        <w:t>,</w:t>
      </w:r>
      <w:r>
        <w:t xml:space="preserve"> as shown in </w:t>
      </w:r>
      <w:r w:rsidR="00B222C8">
        <w:fldChar w:fldCharType="begin"/>
      </w:r>
      <w:r w:rsidR="00B222C8">
        <w:instrText xml:space="preserve"> REF _Ref77080406 \h </w:instrText>
      </w:r>
      <w:r w:rsidR="00B222C8">
        <w:fldChar w:fldCharType="separate"/>
      </w:r>
      <w:r w:rsidR="00417BDA" w:rsidRPr="001C6250">
        <w:t xml:space="preserve">Figure </w:t>
      </w:r>
      <w:r w:rsidR="00417BDA">
        <w:rPr>
          <w:noProof/>
        </w:rPr>
        <w:t>1</w:t>
      </w:r>
      <w:r w:rsidR="00417BDA" w:rsidRPr="001C6250">
        <w:noBreakHyphen/>
      </w:r>
      <w:r w:rsidR="00417BDA">
        <w:rPr>
          <w:noProof/>
        </w:rPr>
        <w:t>1</w:t>
      </w:r>
      <w:r w:rsidR="00B222C8">
        <w:fldChar w:fldCharType="end"/>
      </w:r>
      <w:r>
        <w:t xml:space="preserve">. </w:t>
      </w:r>
      <w:r w:rsidR="009D29EE">
        <w:t xml:space="preserve">Given that </w:t>
      </w:r>
      <w:r w:rsidR="001A2A31">
        <w:t>the</w:t>
      </w:r>
      <w:r w:rsidR="00D73867">
        <w:t xml:space="preserve"> dilation rate </w:t>
      </w:r>
      <w:r w:rsidR="001A2A31">
        <w:t xml:space="preserve">is increased </w:t>
      </w:r>
      <w:r w:rsidR="00D73867">
        <w:t>by a power of two for each additional</w:t>
      </w:r>
      <w:r w:rsidR="0024283C">
        <w:t xml:space="preserve"> dilated layer, layer depths </w:t>
      </w:r>
      <w:r w:rsidR="0024283C">
        <w:rPr>
          <w:rFonts w:eastAsiaTheme="minorEastAsia"/>
        </w:rPr>
        <w:t xml:space="preserve">ranging from </w:t>
      </w:r>
      <m:oMath>
        <m:r>
          <w:rPr>
            <w:rFonts w:ascii="Cambria Math" w:hAnsi="Cambria Math"/>
          </w:rPr>
          <m:t xml:space="preserve">[3 4 5 6 7 8 9 </m:t>
        </m:r>
        <m:r>
          <m:rPr>
            <m:nor/>
          </m:rPr>
          <w:rPr>
            <w:rFonts w:ascii="Cambria Math" w:hAnsi="Cambria Math"/>
          </w:rPr>
          <m:t>and</m:t>
        </m:r>
        <m:r>
          <w:rPr>
            <w:rFonts w:ascii="Cambria Math" w:hAnsi="Cambria Math"/>
          </w:rPr>
          <m:t xml:space="preserve"> 10]</m:t>
        </m:r>
      </m:oMath>
      <w:r w:rsidR="0024283C">
        <w:t xml:space="preserve"> </w:t>
      </w:r>
      <w:r>
        <w:t xml:space="preserve">results in receptive field increases </w:t>
      </w:r>
      <w:r w:rsidR="00C63D61">
        <w:t xml:space="preserve">of </w:t>
      </w:r>
      <m:oMath>
        <m:r>
          <w:rPr>
            <w:rFonts w:ascii="Cambria Math" w:hAnsi="Cambria Math"/>
          </w:rPr>
          <m:t xml:space="preserve">[8 16  32  64  128  256  512  </m:t>
        </m:r>
        <m:r>
          <m:rPr>
            <m:nor/>
          </m:rPr>
          <w:rPr>
            <w:rFonts w:ascii="Cambria Math" w:hAnsi="Cambria Math"/>
          </w:rPr>
          <m:t>and</m:t>
        </m:r>
        <m:r>
          <w:rPr>
            <w:rFonts w:ascii="Cambria Math" w:hAnsi="Cambria Math"/>
          </w:rPr>
          <m:t xml:space="preserve"> 1,024]</m:t>
        </m:r>
      </m:oMath>
      <w:r w:rsidR="0024283C">
        <w:t>,</w:t>
      </w:r>
      <w:r>
        <w:t xml:space="preserve"> respectfully.</w:t>
      </w:r>
      <w:r w:rsidR="0024283C">
        <w:t xml:space="preserve"> If </w:t>
      </w:r>
      <w:r w:rsidR="00671E27">
        <w:t>non-dilated</w:t>
      </w:r>
      <w:r w:rsidR="0024283C">
        <w:t xml:space="preserve"> convolution was used</w:t>
      </w:r>
      <w:r w:rsidR="009D29EE">
        <w:t xml:space="preserve"> for a </w:t>
      </w:r>
      <w:r w:rsidR="0024283C">
        <w:t xml:space="preserve">depth of 10 layers, the receptive field would be 11 inputs wide. To </w:t>
      </w:r>
      <w:r w:rsidR="009D29EE">
        <w:t xml:space="preserve">obtain </w:t>
      </w:r>
      <w:r w:rsidR="0024283C">
        <w:t xml:space="preserve">a similar receptive field of 1,024, a non-dilated convolution </w:t>
      </w:r>
      <w:r w:rsidR="0062744A">
        <w:t>network</w:t>
      </w:r>
      <w:r w:rsidR="0024283C">
        <w:t xml:space="preserve"> </w:t>
      </w:r>
      <w:r w:rsidR="009D29EE">
        <w:t>must be</w:t>
      </w:r>
      <w:r w:rsidR="0024283C">
        <w:t xml:space="preserve"> 1,023 layers.</w:t>
      </w:r>
      <w:r w:rsidR="0062744A">
        <w:t xml:space="preserve"> </w:t>
      </w:r>
      <w:r w:rsidR="009D29EE">
        <w:t xml:space="preserve">With </w:t>
      </w:r>
      <w:r w:rsidR="0062744A">
        <w:t xml:space="preserve">dilated convolution, outputs </w:t>
      </w:r>
      <w:r w:rsidR="009D29EE">
        <w:t xml:space="preserve">can be generated </w:t>
      </w:r>
      <w:r w:rsidR="0062744A">
        <w:t>to model long-range temporal dependencies since a large receptive field is possible with few layers.</w:t>
      </w:r>
      <w:r w:rsidR="006A1AF1">
        <w:t xml:space="preserve"> </w:t>
      </w:r>
      <w:sdt>
        <w:sdtPr>
          <w:id w:val="-131801623"/>
          <w:citation/>
        </w:sdtPr>
        <w:sdtEndPr/>
        <w:sdtContent>
          <w:r w:rsidR="006A1AF1">
            <w:fldChar w:fldCharType="begin"/>
          </w:r>
          <w:r w:rsidR="0091274E">
            <w:instrText xml:space="preserve">CITATION wavenet \l 1033 </w:instrText>
          </w:r>
          <w:r w:rsidR="006A1AF1">
            <w:fldChar w:fldCharType="separate"/>
          </w:r>
          <w:r w:rsidR="00025055" w:rsidRPr="00025055">
            <w:rPr>
              <w:noProof/>
            </w:rPr>
            <w:t>[1]</w:t>
          </w:r>
          <w:r w:rsidR="006A1AF1">
            <w:fldChar w:fldCharType="end"/>
          </w:r>
        </w:sdtContent>
      </w:sdt>
      <w:r w:rsidR="006A1AF1">
        <w:t xml:space="preserve">, </w:t>
      </w:r>
      <w:sdt>
        <w:sdtPr>
          <w:id w:val="711085730"/>
          <w:citation/>
        </w:sdtPr>
        <w:sdtEndPr/>
        <w:sdtContent>
          <w:r w:rsidR="006A1AF1">
            <w:fldChar w:fldCharType="begin"/>
          </w:r>
          <w:r w:rsidR="006A1AF1">
            <w:instrText xml:space="preserve"> CITATION WN1 \l 1033 </w:instrText>
          </w:r>
          <w:r w:rsidR="006A1AF1">
            <w:fldChar w:fldCharType="separate"/>
          </w:r>
          <w:r w:rsidR="00025055" w:rsidRPr="00025055">
            <w:rPr>
              <w:noProof/>
            </w:rPr>
            <w:t>[3]</w:t>
          </w:r>
          <w:r w:rsidR="006A1AF1">
            <w:fldChar w:fldCharType="end"/>
          </w:r>
        </w:sdtContent>
      </w:sdt>
      <w:r w:rsidR="006A1AF1">
        <w:t xml:space="preserve">, </w:t>
      </w:r>
      <w:sdt>
        <w:sdtPr>
          <w:id w:val="1086650165"/>
          <w:citation/>
        </w:sdtPr>
        <w:sdtEndPr/>
        <w:sdtContent>
          <w:r w:rsidR="006A1AF1">
            <w:fldChar w:fldCharType="begin"/>
          </w:r>
          <w:r w:rsidR="006A1AF1">
            <w:instrText xml:space="preserve"> CITATION WN2 \l 1033 </w:instrText>
          </w:r>
          <w:r w:rsidR="006A1AF1">
            <w:fldChar w:fldCharType="separate"/>
          </w:r>
          <w:r w:rsidR="00025055" w:rsidRPr="00025055">
            <w:rPr>
              <w:noProof/>
            </w:rPr>
            <w:t>[4]</w:t>
          </w:r>
          <w:r w:rsidR="006A1AF1">
            <w:fldChar w:fldCharType="end"/>
          </w:r>
        </w:sdtContent>
      </w:sdt>
      <w:r w:rsidR="006A1AF1">
        <w:t xml:space="preserve">, </w:t>
      </w:r>
      <w:sdt>
        <w:sdtPr>
          <w:id w:val="583040092"/>
          <w:citation/>
        </w:sdtPr>
        <w:sdtEndPr/>
        <w:sdtContent>
          <w:r w:rsidR="006A1AF1">
            <w:fldChar w:fldCharType="begin"/>
          </w:r>
          <w:r w:rsidR="006A1AF1">
            <w:instrText xml:space="preserve"> CITATION WN3 \l 1033 </w:instrText>
          </w:r>
          <w:r w:rsidR="006A1AF1">
            <w:fldChar w:fldCharType="separate"/>
          </w:r>
          <w:r w:rsidR="00025055" w:rsidRPr="00025055">
            <w:rPr>
              <w:noProof/>
            </w:rPr>
            <w:t>[5]</w:t>
          </w:r>
          <w:r w:rsidR="006A1AF1">
            <w:fldChar w:fldCharType="end"/>
          </w:r>
        </w:sdtContent>
      </w:sdt>
      <w:r w:rsidR="006A1AF1">
        <w:t xml:space="preserve">, </w:t>
      </w:r>
      <w:sdt>
        <w:sdtPr>
          <w:id w:val="5723240"/>
          <w:citation/>
        </w:sdtPr>
        <w:sdtEndPr/>
        <w:sdtContent>
          <w:r w:rsidR="006A1AF1">
            <w:fldChar w:fldCharType="begin"/>
          </w:r>
          <w:r w:rsidR="006A1AF1">
            <w:instrText xml:space="preserve"> CITATION WN4 \l 1033 </w:instrText>
          </w:r>
          <w:r w:rsidR="006A1AF1">
            <w:fldChar w:fldCharType="separate"/>
          </w:r>
          <w:r w:rsidR="00025055" w:rsidRPr="00025055">
            <w:rPr>
              <w:noProof/>
            </w:rPr>
            <w:t>[6]</w:t>
          </w:r>
          <w:r w:rsidR="006A1AF1">
            <w:fldChar w:fldCharType="end"/>
          </w:r>
        </w:sdtContent>
      </w:sdt>
      <w:r w:rsidR="006A1AF1">
        <w:t xml:space="preserve">, </w:t>
      </w:r>
      <w:sdt>
        <w:sdtPr>
          <w:id w:val="861407404"/>
          <w:citation/>
        </w:sdtPr>
        <w:sdtEndPr/>
        <w:sdtContent>
          <w:r w:rsidR="006A1AF1">
            <w:fldChar w:fldCharType="begin"/>
          </w:r>
          <w:r w:rsidR="006A1AF1">
            <w:instrText xml:space="preserve"> CITATION WN5 \l 1033 </w:instrText>
          </w:r>
          <w:r w:rsidR="006A1AF1">
            <w:fldChar w:fldCharType="separate"/>
          </w:r>
          <w:r w:rsidR="00025055" w:rsidRPr="00025055">
            <w:rPr>
              <w:noProof/>
            </w:rPr>
            <w:t>[7]</w:t>
          </w:r>
          <w:r w:rsidR="006A1AF1">
            <w:fldChar w:fldCharType="end"/>
          </w:r>
        </w:sdtContent>
      </w:sdt>
      <w:r w:rsidR="009D29EE">
        <w:t>.</w:t>
      </w:r>
    </w:p>
    <w:p w14:paraId="44476DBA" w14:textId="173E2848" w:rsidR="00890D61" w:rsidRDefault="00890D61" w:rsidP="00890D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B222C8" w14:paraId="26E6DAB8" w14:textId="77777777" w:rsidTr="00B222C8">
        <w:tc>
          <w:tcPr>
            <w:tcW w:w="9350" w:type="dxa"/>
          </w:tcPr>
          <w:p w14:paraId="33480D30" w14:textId="77777777" w:rsidR="00B222C8" w:rsidRDefault="00B222C8" w:rsidP="00B222C8">
            <w:pPr>
              <w:pStyle w:val="NoSpacing"/>
              <w:keepNext/>
              <w:jc w:val="center"/>
            </w:pPr>
            <w:r>
              <w:rPr>
                <w:noProof/>
              </w:rPr>
              <w:lastRenderedPageBreak/>
              <w:drawing>
                <wp:inline distT="0" distB="0" distL="0" distR="0" wp14:anchorId="3CE158A8" wp14:editId="6B64B48F">
                  <wp:extent cx="4563374" cy="5029197"/>
                  <wp:effectExtent l="0" t="0" r="889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63374" cy="5029197"/>
                          </a:xfrm>
                          <a:prstGeom prst="rect">
                            <a:avLst/>
                          </a:prstGeom>
                        </pic:spPr>
                      </pic:pic>
                    </a:graphicData>
                  </a:graphic>
                </wp:inline>
              </w:drawing>
            </w:r>
          </w:p>
          <w:p w14:paraId="4D5DEA00" w14:textId="50E20668" w:rsidR="00B222C8" w:rsidRPr="001C6250" w:rsidRDefault="00B222C8" w:rsidP="001C6250">
            <w:pPr>
              <w:pStyle w:val="Caption"/>
              <w:jc w:val="center"/>
            </w:pPr>
            <w:bookmarkStart w:id="6" w:name="_Ref77080406"/>
            <w:bookmarkStart w:id="7" w:name="_Toc79052852"/>
            <w:r w:rsidRPr="001C6250">
              <w:t xml:space="preserve">Figure </w:t>
            </w:r>
            <w:fldSimple w:instr=" STYLEREF 1 \s ">
              <w:r w:rsidR="00417BDA">
                <w:rPr>
                  <w:noProof/>
                </w:rPr>
                <w:t>1</w:t>
              </w:r>
            </w:fldSimple>
            <w:r w:rsidRPr="001C6250">
              <w:noBreakHyphen/>
            </w:r>
            <w:fldSimple w:instr=" SEQ Figure \* ARABIC \s 1 ">
              <w:r w:rsidR="00417BDA">
                <w:rPr>
                  <w:noProof/>
                </w:rPr>
                <w:t>1</w:t>
              </w:r>
            </w:fldSimple>
            <w:bookmarkEnd w:id="6"/>
            <w:r w:rsidRPr="001C6250">
              <w:t>. Dilated Convolution (top) versus Non-Dilated Convolution (bottom)</w:t>
            </w:r>
            <w:r w:rsidR="009D29EE" w:rsidRPr="001C6250">
              <w:t>.</w:t>
            </w:r>
            <w:bookmarkEnd w:id="7"/>
          </w:p>
        </w:tc>
      </w:tr>
    </w:tbl>
    <w:p w14:paraId="0D86B33E" w14:textId="77777777" w:rsidR="00B222C8" w:rsidRDefault="00B222C8" w:rsidP="00890D61"/>
    <w:p w14:paraId="31247E36" w14:textId="13459B1E" w:rsidR="00890D61" w:rsidRDefault="00890D61">
      <w:r>
        <w:br w:type="page"/>
      </w:r>
    </w:p>
    <w:p w14:paraId="60C417CD" w14:textId="5B2CEF9F" w:rsidR="00890D61" w:rsidRDefault="00890D61" w:rsidP="005C382C">
      <w:pPr>
        <w:pStyle w:val="Heading1"/>
      </w:pPr>
      <w:bookmarkStart w:id="8" w:name="_Toc75786126"/>
      <w:bookmarkStart w:id="9" w:name="_Toc79052795"/>
      <w:r>
        <w:lastRenderedPageBreak/>
        <w:t>Related Work</w:t>
      </w:r>
      <w:bookmarkEnd w:id="8"/>
      <w:bookmarkEnd w:id="9"/>
    </w:p>
    <w:p w14:paraId="4D2DE3A3" w14:textId="7FDBF66C" w:rsidR="00B7273F" w:rsidRDefault="00B7273F" w:rsidP="00B7273F">
      <w:pPr>
        <w:pStyle w:val="Heading2"/>
      </w:pPr>
      <w:bookmarkStart w:id="10" w:name="_Toc79052796"/>
      <w:r w:rsidRPr="00A16FE8">
        <w:t>RNN</w:t>
      </w:r>
      <w:r w:rsidR="00601D47">
        <w:t xml:space="preserve"> and LSTM Models</w:t>
      </w:r>
      <w:r w:rsidR="00AC2B78">
        <w:t xml:space="preserve"> for Time Series Datasets</w:t>
      </w:r>
      <w:bookmarkEnd w:id="10"/>
    </w:p>
    <w:p w14:paraId="4E85FE69" w14:textId="66CFE12B" w:rsidR="0081735D" w:rsidRDefault="00601D47" w:rsidP="00AF027F">
      <w:r>
        <w:tab/>
      </w:r>
      <w:r w:rsidRPr="001D1859">
        <w:t>RNN</w:t>
      </w:r>
      <w:r>
        <w:t xml:space="preserve"> or </w:t>
      </w:r>
      <w:r w:rsidRPr="001D1859">
        <w:t>LSTM</w:t>
      </w:r>
      <w:r>
        <w:t xml:space="preserve"> architectures are commonly used </w:t>
      </w:r>
      <w:r w:rsidR="005A455B">
        <w:t>in conjunction with</w:t>
      </w:r>
      <w:r>
        <w:t xml:space="preserve"> time series data. However,</w:t>
      </w:r>
      <w:r w:rsidR="00747386">
        <w:t xml:space="preserve"> both architectures suffer from vanishing gradients when sequence lengths are long</w:t>
      </w:r>
      <w:r w:rsidR="005A455B">
        <w:t xml:space="preserve"> (e.g., </w:t>
      </w:r>
      <w:r w:rsidR="00747386">
        <w:t xml:space="preserve">approximately </w:t>
      </w:r>
      <w:r>
        <w:t>50 timesteps for RNN and 500 timesteps for LSTM</w:t>
      </w:r>
      <w:r w:rsidR="005A455B">
        <w:t>)</w:t>
      </w:r>
      <w:r>
        <w:t>.</w:t>
      </w:r>
    </w:p>
    <w:p w14:paraId="3A7EA375" w14:textId="596D0CA9" w:rsidR="00847ECD" w:rsidRDefault="00847ECD" w:rsidP="00AF027F">
      <w:r>
        <w:tab/>
        <w:t xml:space="preserve">Authors in </w:t>
      </w:r>
      <w:sdt>
        <w:sdtPr>
          <w:id w:val="-353491932"/>
          <w:citation/>
        </w:sdtPr>
        <w:sdtEndPr/>
        <w:sdtContent>
          <w:r>
            <w:fldChar w:fldCharType="begin"/>
          </w:r>
          <w:r w:rsidR="004347AC">
            <w:instrText xml:space="preserve">CITATION RNN1 \l 1033 </w:instrText>
          </w:r>
          <w:r>
            <w:fldChar w:fldCharType="separate"/>
          </w:r>
          <w:r w:rsidR="00025055" w:rsidRPr="00025055">
            <w:rPr>
              <w:noProof/>
            </w:rPr>
            <w:t>[8]</w:t>
          </w:r>
          <w:r>
            <w:fldChar w:fldCharType="end"/>
          </w:r>
        </w:sdtContent>
      </w:sdt>
      <w:r w:rsidR="00E617C3">
        <w:t xml:space="preserve"> provide a statistical means of testing whether RNN and LSTM networks have long memory. Their conclusion proved that they do not. They also proposed a new definition for long memory networks which required weights to decay at a polynomial rate. </w:t>
      </w:r>
      <w:r w:rsidR="005A455B">
        <w:t>Testing involved</w:t>
      </w:r>
      <w:r w:rsidR="00E617C3">
        <w:t xml:space="preserve"> minimally modifying RNN and LSTM models to use </w:t>
      </w:r>
      <w:r w:rsidR="00131AD5">
        <w:t xml:space="preserve">a </w:t>
      </w:r>
      <w:r w:rsidR="00E617C3">
        <w:t>polynomial decay rate and train</w:t>
      </w:r>
      <w:r w:rsidR="00D9774C">
        <w:t>ing</w:t>
      </w:r>
      <w:r w:rsidR="00E617C3">
        <w:t xml:space="preserve"> the model on various datasets</w:t>
      </w:r>
      <w:r w:rsidR="005A455B">
        <w:t xml:space="preserve">, including </w:t>
      </w:r>
      <w:r w:rsidR="00E617C3">
        <w:t xml:space="preserve">a generated dataset using </w:t>
      </w:r>
      <w:r w:rsidR="00302324">
        <w:t>a</w:t>
      </w:r>
      <w:r w:rsidR="00E617C3" w:rsidRPr="00E617C3">
        <w:t>uto</w:t>
      </w:r>
      <w:r w:rsidR="00302324">
        <w:t>r</w:t>
      </w:r>
      <w:r w:rsidR="00E617C3" w:rsidRPr="00E617C3">
        <w:t xml:space="preserve">egressive </w:t>
      </w:r>
      <w:r w:rsidR="00302324">
        <w:t>f</w:t>
      </w:r>
      <w:r w:rsidR="00E617C3" w:rsidRPr="00E617C3">
        <w:t xml:space="preserve">ractionally </w:t>
      </w:r>
      <w:r w:rsidR="00302324">
        <w:t>i</w:t>
      </w:r>
      <w:r w:rsidR="00E617C3" w:rsidRPr="00E617C3">
        <w:t xml:space="preserve">ntegrated </w:t>
      </w:r>
      <w:r w:rsidR="00302324">
        <w:t>m</w:t>
      </w:r>
      <w:r w:rsidR="00E617C3" w:rsidRPr="00E617C3">
        <w:t xml:space="preserve">oving </w:t>
      </w:r>
      <w:r w:rsidR="00302324">
        <w:t>a</w:t>
      </w:r>
      <w:r w:rsidR="00E617C3" w:rsidRPr="00E617C3">
        <w:t>verage</w:t>
      </w:r>
      <w:r w:rsidR="00E617C3">
        <w:t xml:space="preserve"> (ARFIMA) of sequence lengths 4</w:t>
      </w:r>
      <w:r w:rsidR="006A7CCB">
        <w:t>,</w:t>
      </w:r>
      <w:r w:rsidR="00E617C3">
        <w:t xml:space="preserve">001; the Dow Jones Industrial Average </w:t>
      </w:r>
      <w:r w:rsidR="00CF1FBC">
        <w:t xml:space="preserve">with </w:t>
      </w:r>
      <w:r w:rsidR="00E617C3">
        <w:t>sequence lengths of 5</w:t>
      </w:r>
      <w:r w:rsidR="006A7CCB">
        <w:t>,</w:t>
      </w:r>
      <w:r w:rsidR="00E617C3">
        <w:t xml:space="preserve">030; </w:t>
      </w:r>
      <w:r w:rsidR="00CF1FBC">
        <w:t xml:space="preserve">hourly </w:t>
      </w:r>
      <w:r w:rsidR="006A7CCB">
        <w:t xml:space="preserve">traffic volume for </w:t>
      </w:r>
      <w:r w:rsidR="00CF1FBC">
        <w:t>an interstate with sequence</w:t>
      </w:r>
      <w:r w:rsidR="006A7CCB">
        <w:t xml:space="preserve"> lengths 1,860; and tree ring </w:t>
      </w:r>
      <w:r w:rsidR="00CF1FBC">
        <w:t>measurements with</w:t>
      </w:r>
      <w:r w:rsidR="006A7CCB">
        <w:t xml:space="preserve"> sequence lengths of 4,351. Additionally, </w:t>
      </w:r>
      <w:r w:rsidR="00CF1FBC">
        <w:t>two sentiment analysis datasets</w:t>
      </w:r>
      <w:r w:rsidR="00CF1FBC" w:rsidRPr="001D1859">
        <w:t>, CMU-MOSI and</w:t>
      </w:r>
      <w:r w:rsidR="00CF1FBC">
        <w:t xml:space="preserve"> a paper review set, were used for classification.</w:t>
      </w:r>
      <w:r w:rsidR="006A7CCB">
        <w:t xml:space="preserve"> While their modified RNN and LSTM models showed improvement over the </w:t>
      </w:r>
      <w:r w:rsidR="00CF1FBC">
        <w:t>un-modified version, perform</w:t>
      </w:r>
      <w:r w:rsidR="005A455B">
        <w:t>ance was</w:t>
      </w:r>
      <w:r w:rsidR="00CF1FBC">
        <w:t xml:space="preserve"> poor </w:t>
      </w:r>
      <w:r w:rsidR="005A455B">
        <w:t>for</w:t>
      </w:r>
      <w:r w:rsidR="00CF1FBC">
        <w:t xml:space="preserve"> sentiment analysis datasets with accuracies of</w:t>
      </w:r>
      <w:r w:rsidR="005A455B">
        <w:t xml:space="preserve"> approximately </w:t>
      </w:r>
      <w:r w:rsidR="00CF1FBC">
        <w:t>31% and 40%, respectively.</w:t>
      </w:r>
    </w:p>
    <w:p w14:paraId="7699DEFC" w14:textId="3F0539AA" w:rsidR="0000184B" w:rsidRDefault="0000184B" w:rsidP="00AF027F">
      <w:r>
        <w:tab/>
      </w:r>
      <w:r w:rsidR="00876914">
        <w:t xml:space="preserve">Authors in </w:t>
      </w:r>
      <w:sdt>
        <w:sdtPr>
          <w:id w:val="1072631811"/>
          <w:citation/>
        </w:sdtPr>
        <w:sdtEndPr/>
        <w:sdtContent>
          <w:r w:rsidR="00876914">
            <w:fldChar w:fldCharType="begin"/>
          </w:r>
          <w:r w:rsidR="00876914">
            <w:instrText xml:space="preserve"> CITATION RNN2 \l 1033 </w:instrText>
          </w:r>
          <w:r w:rsidR="00876914">
            <w:fldChar w:fldCharType="separate"/>
          </w:r>
          <w:r w:rsidR="00025055" w:rsidRPr="00025055">
            <w:rPr>
              <w:noProof/>
            </w:rPr>
            <w:t>[9]</w:t>
          </w:r>
          <w:r w:rsidR="00876914">
            <w:fldChar w:fldCharType="end"/>
          </w:r>
        </w:sdtContent>
      </w:sdt>
      <w:r w:rsidR="00ED235D">
        <w:t xml:space="preserve"> showed that </w:t>
      </w:r>
      <w:r w:rsidR="001D1859">
        <w:t>CNNs</w:t>
      </w:r>
      <w:r w:rsidR="00ED235D">
        <w:t xml:space="preserve"> could outperform RNN</w:t>
      </w:r>
      <w:r w:rsidR="001D1859">
        <w:t>s</w:t>
      </w:r>
      <w:r w:rsidR="00ED235D">
        <w:t xml:space="preserve"> and LSTM</w:t>
      </w:r>
      <w:r w:rsidR="001D1859">
        <w:t>s</w:t>
      </w:r>
      <w:r w:rsidR="00ED235D">
        <w:t xml:space="preserve"> in many situations. </w:t>
      </w:r>
      <w:r w:rsidR="005A455B">
        <w:t xml:space="preserve">Their </w:t>
      </w:r>
      <w:r w:rsidR="00ED235D">
        <w:t xml:space="preserve">datasets </w:t>
      </w:r>
      <w:r w:rsidR="005A455B">
        <w:t>included</w:t>
      </w:r>
      <w:r w:rsidR="00ED235D">
        <w:t xml:space="preserve"> the adding problem</w:t>
      </w:r>
      <w:r w:rsidR="005A455B">
        <w:t>—</w:t>
      </w:r>
      <w:r w:rsidR="00ED235D">
        <w:t>a common stress test used for sequence problems</w:t>
      </w:r>
      <w:r w:rsidR="001D1859">
        <w:t>—</w:t>
      </w:r>
      <w:r w:rsidR="00ED235D">
        <w:t xml:space="preserve">with sequence lengths of 600; </w:t>
      </w:r>
      <w:r w:rsidR="00ED235D" w:rsidRPr="0099283D">
        <w:t>the MNIST and P-MNIST datasets with</w:t>
      </w:r>
      <w:r w:rsidR="00ED235D">
        <w:t xml:space="preserve"> sequence lengths of 784; a copy memory test</w:t>
      </w:r>
      <w:r w:rsidR="0099283D">
        <w:t>—</w:t>
      </w:r>
      <w:r w:rsidR="00ED235D">
        <w:t>prior works with sequence models</w:t>
      </w:r>
      <w:r w:rsidR="005A455B">
        <w:t xml:space="preserve"> </w:t>
      </w:r>
      <w:r w:rsidR="0099283D">
        <w:t xml:space="preserve">used this— with </w:t>
      </w:r>
      <w:r w:rsidR="00ED235D">
        <w:t>sequence lengths of 1,000; the JSB Chorales and Nottingham music dataset</w:t>
      </w:r>
      <w:r w:rsidR="00B7531B">
        <w:t xml:space="preserve"> with sequence </w:t>
      </w:r>
      <w:r w:rsidR="00B7531B" w:rsidRPr="0099283D">
        <w:lastRenderedPageBreak/>
        <w:t xml:space="preserve">lengths </w:t>
      </w:r>
      <w:r w:rsidR="005A455B" w:rsidRPr="0099283D">
        <w:t xml:space="preserve">of </w:t>
      </w:r>
      <w:r w:rsidR="00B7531B" w:rsidRPr="0099283D">
        <w:t xml:space="preserve">382; and several datasets for word and character modeling with vocabulary sizes ranging from 10,000 to 268,000. </w:t>
      </w:r>
      <w:r w:rsidR="002A3B17" w:rsidRPr="0099283D">
        <w:t>CNN</w:t>
      </w:r>
      <w:r w:rsidR="00B7531B" w:rsidRPr="0099283D">
        <w:t xml:space="preserve"> drastically outperformed RNN in all cases and outperformed LSTM in all cases except word modeling. </w:t>
      </w:r>
      <w:r w:rsidR="005A455B" w:rsidRPr="0099283D">
        <w:t xml:space="preserve">Researchers </w:t>
      </w:r>
      <w:r w:rsidR="00B7531B" w:rsidRPr="0099283D">
        <w:t xml:space="preserve">pointed out that in </w:t>
      </w:r>
      <w:r w:rsidR="005A455B" w:rsidRPr="0099283D">
        <w:t xml:space="preserve">the latter </w:t>
      </w:r>
      <w:r w:rsidR="00B7531B" w:rsidRPr="0099283D">
        <w:t xml:space="preserve">case, PTB </w:t>
      </w:r>
      <w:r w:rsidR="00DF7112" w:rsidRPr="0099283D">
        <w:t>dataset is smaller</w:t>
      </w:r>
      <w:r w:rsidR="005A455B" w:rsidRPr="0099283D">
        <w:t>;</w:t>
      </w:r>
      <w:r w:rsidR="00DF7112" w:rsidRPr="0099283D">
        <w:t xml:space="preserve"> on the much</w:t>
      </w:r>
      <w:r w:rsidR="00DF7112">
        <w:t xml:space="preserve"> larger Wiki-103 dataset</w:t>
      </w:r>
      <w:r w:rsidR="005A455B">
        <w:t xml:space="preserve">, </w:t>
      </w:r>
      <w:r w:rsidR="002A3B17">
        <w:t>CNN</w:t>
      </w:r>
      <w:r w:rsidR="00DF7112">
        <w:t xml:space="preserve"> outperforms LSTM by achieving a much lower perplexity.</w:t>
      </w:r>
    </w:p>
    <w:p w14:paraId="67AD04A0" w14:textId="4568B2ED" w:rsidR="00C2407A" w:rsidRDefault="00C2407A" w:rsidP="008C60D7">
      <w:r>
        <w:tab/>
        <w:t xml:space="preserve">Authors in </w:t>
      </w:r>
      <w:sdt>
        <w:sdtPr>
          <w:id w:val="-581064828"/>
          <w:citation/>
        </w:sdtPr>
        <w:sdtEndPr/>
        <w:sdtContent>
          <w:r>
            <w:fldChar w:fldCharType="begin"/>
          </w:r>
          <w:r w:rsidR="00BC1319">
            <w:instrText xml:space="preserve">CITATION RNN3 \l 1033 </w:instrText>
          </w:r>
          <w:r>
            <w:fldChar w:fldCharType="separate"/>
          </w:r>
          <w:r w:rsidR="00025055" w:rsidRPr="00025055">
            <w:rPr>
              <w:noProof/>
            </w:rPr>
            <w:t>[10]</w:t>
          </w:r>
          <w:r>
            <w:fldChar w:fldCharType="end"/>
          </w:r>
        </w:sdtContent>
      </w:sdt>
      <w:r w:rsidR="007B783D">
        <w:t xml:space="preserve"> proposed a modification to an RNN</w:t>
      </w:r>
      <w:r w:rsidR="00B30052">
        <w:t xml:space="preserve"> / LSTM</w:t>
      </w:r>
      <w:r w:rsidR="007B783D">
        <w:t xml:space="preserve"> network that allow</w:t>
      </w:r>
      <w:r w:rsidR="005A455B">
        <w:t>s</w:t>
      </w:r>
      <w:r w:rsidR="007B783D">
        <w:t xml:space="preserve"> model</w:t>
      </w:r>
      <w:r w:rsidR="005A455B">
        <w:t>ing</w:t>
      </w:r>
      <w:r w:rsidR="007B783D">
        <w:t xml:space="preserve"> longer term dependencies. They proposed “… adding an unsupervised auxiliary loss to the original objective …</w:t>
      </w:r>
      <w:r w:rsidR="005A455B">
        <w:t>,</w:t>
      </w:r>
      <w:r w:rsidR="007B783D">
        <w:t>” which “… forces RNNs to either reconstruct previous events or predict next events in a sequence, making truncated backpropagation feasible for long sequences</w:t>
      </w:r>
      <w:r w:rsidR="002D7D8C">
        <w:t xml:space="preserve">” </w:t>
      </w:r>
      <w:sdt>
        <w:sdtPr>
          <w:id w:val="1258015570"/>
          <w:citation/>
        </w:sdtPr>
        <w:sdtEndPr/>
        <w:sdtContent>
          <w:r w:rsidR="005E1733">
            <w:fldChar w:fldCharType="begin"/>
          </w:r>
          <w:r w:rsidR="00BC1319">
            <w:instrText xml:space="preserve">CITATION RNN3 \p 1 \l 1033 </w:instrText>
          </w:r>
          <w:r w:rsidR="005E1733">
            <w:fldChar w:fldCharType="separate"/>
          </w:r>
          <w:r w:rsidR="00025055" w:rsidRPr="00025055">
            <w:rPr>
              <w:noProof/>
            </w:rPr>
            <w:t>[10, p. 1]</w:t>
          </w:r>
          <w:r w:rsidR="005E1733">
            <w:fldChar w:fldCharType="end"/>
          </w:r>
        </w:sdtContent>
      </w:sdt>
      <w:r w:rsidR="002D7D8C">
        <w:t xml:space="preserve">. </w:t>
      </w:r>
      <w:r w:rsidR="007B783D">
        <w:t xml:space="preserve"> </w:t>
      </w:r>
      <w:r w:rsidR="00D450EE">
        <w:t xml:space="preserve">Researchers </w:t>
      </w:r>
      <w:r w:rsidR="007B783D">
        <w:t xml:space="preserve">evaluated this </w:t>
      </w:r>
      <w:r w:rsidR="00B30052">
        <w:t xml:space="preserve">method </w:t>
      </w:r>
      <w:r w:rsidR="007B783D">
        <w:t xml:space="preserve">on datasets with various sequence lengths, including MNIST and P-MNIST with lengths of 784; </w:t>
      </w:r>
      <w:r w:rsidR="007B783D" w:rsidRPr="005E1733">
        <w:t>CIFAR10</w:t>
      </w:r>
      <w:r w:rsidR="007B783D">
        <w:t xml:space="preserve"> with lengths of 1,024; StanfordDogs with lengths ranging from 1,600 to 16,000; and DBpedia with lengths of 300.</w:t>
      </w:r>
      <w:r w:rsidR="00B30052">
        <w:t xml:space="preserve"> The proposed method </w:t>
      </w:r>
      <w:r w:rsidR="00D450EE">
        <w:t>improved the</w:t>
      </w:r>
      <w:r w:rsidR="00B30052">
        <w:t xml:space="preserve"> model to better generalize longer sequences. When looking at results of datasets with long sequence lengths</w:t>
      </w:r>
      <w:r w:rsidR="008C60D7">
        <w:t xml:space="preserve">, </w:t>
      </w:r>
      <w:r w:rsidR="00D450EE">
        <w:t xml:space="preserve">the researchers </w:t>
      </w:r>
      <w:r w:rsidR="008C60D7">
        <w:t>achieved accuracies of 65</w:t>
      </w:r>
      <w:r w:rsidR="005E1733">
        <w:t xml:space="preserve">% to </w:t>
      </w:r>
      <w:r w:rsidR="008C60D7">
        <w:t xml:space="preserve">72% on CIFAR10 </w:t>
      </w:r>
      <w:r w:rsidR="00D450EE">
        <w:t>compared to</w:t>
      </w:r>
      <w:r w:rsidR="008C60D7">
        <w:t xml:space="preserve"> un-modified versions </w:t>
      </w:r>
      <w:r w:rsidR="00D450EE">
        <w:t xml:space="preserve">achieving </w:t>
      </w:r>
      <w:r w:rsidR="008C60D7">
        <w:t>49</w:t>
      </w:r>
      <w:r w:rsidR="005E1733">
        <w:t>%</w:t>
      </w:r>
      <w:r w:rsidR="008C60D7">
        <w:t xml:space="preserve"> to 59%</w:t>
      </w:r>
      <w:r w:rsidR="00D450EE">
        <w:t xml:space="preserve"> and </w:t>
      </w:r>
      <w:r w:rsidR="008C60D7">
        <w:t xml:space="preserve">accuracies </w:t>
      </w:r>
      <w:r w:rsidR="00D450EE">
        <w:t xml:space="preserve">of approximately </w:t>
      </w:r>
      <w:r w:rsidR="008C60D7">
        <w:t xml:space="preserve">12% on the StanfordDogs dataset with length of 2,000 which </w:t>
      </w:r>
      <w:r w:rsidR="00D450EE">
        <w:t xml:space="preserve">decreased </w:t>
      </w:r>
      <w:r w:rsidR="008C60D7">
        <w:t>to below 6% as length increase</w:t>
      </w:r>
      <w:r w:rsidR="00D450EE">
        <w:t xml:space="preserve">d to </w:t>
      </w:r>
      <w:r w:rsidR="008C60D7">
        <w:t xml:space="preserve">16,000. </w:t>
      </w:r>
      <w:r w:rsidR="00D450EE">
        <w:t>Authors</w:t>
      </w:r>
      <w:r w:rsidR="008C60D7">
        <w:t xml:space="preserve"> note</w:t>
      </w:r>
      <w:r w:rsidR="00D450EE">
        <w:t>d</w:t>
      </w:r>
      <w:r w:rsidR="008C60D7">
        <w:t xml:space="preserve"> that “…</w:t>
      </w:r>
      <w:r w:rsidR="008C60D7" w:rsidRPr="008C60D7">
        <w:t xml:space="preserve"> </w:t>
      </w:r>
      <w:r w:rsidR="008C60D7">
        <w:t>pursuing useful accuracy with non-convolutional models is not our main goal</w:t>
      </w:r>
      <w:r w:rsidR="002D7D8C">
        <w:t xml:space="preserve">” </w:t>
      </w:r>
      <w:sdt>
        <w:sdtPr>
          <w:id w:val="2068988530"/>
          <w:citation/>
        </w:sdtPr>
        <w:sdtEndPr/>
        <w:sdtContent>
          <w:r w:rsidR="005E1733">
            <w:fldChar w:fldCharType="begin"/>
          </w:r>
          <w:r w:rsidR="00BC1319">
            <w:instrText xml:space="preserve">CITATION RNN3 \p 5 \l 1033 </w:instrText>
          </w:r>
          <w:r w:rsidR="005E1733">
            <w:fldChar w:fldCharType="separate"/>
          </w:r>
          <w:r w:rsidR="00025055" w:rsidRPr="00025055">
            <w:rPr>
              <w:noProof/>
            </w:rPr>
            <w:t>[10, p. 5]</w:t>
          </w:r>
          <w:r w:rsidR="005E1733">
            <w:fldChar w:fldCharType="end"/>
          </w:r>
        </w:sdtContent>
      </w:sdt>
      <w:r w:rsidR="002D7D8C">
        <w:t>.</w:t>
      </w:r>
      <w:r w:rsidR="00D450EE">
        <w:t xml:space="preserve"> R</w:t>
      </w:r>
      <w:r w:rsidR="008C60D7">
        <w:t>esults indicate</w:t>
      </w:r>
      <w:r w:rsidR="00D450EE">
        <w:t>d</w:t>
      </w:r>
      <w:r w:rsidR="008C60D7">
        <w:t xml:space="preserve"> that without more extreme modifications or tuning, even methods proposed to increase the </w:t>
      </w:r>
      <w:r w:rsidR="00F672A1">
        <w:t>network’s</w:t>
      </w:r>
      <w:r w:rsidR="008C60D7">
        <w:t xml:space="preserve"> ability to model longer term dependencies still </w:t>
      </w:r>
      <w:r w:rsidR="00D450EE">
        <w:t xml:space="preserve">demonstrate </w:t>
      </w:r>
      <w:r w:rsidR="008C60D7">
        <w:t xml:space="preserve">disappointing results </w:t>
      </w:r>
      <w:r w:rsidR="00D450EE">
        <w:t xml:space="preserve">when </w:t>
      </w:r>
      <w:r w:rsidR="008C60D7">
        <w:t xml:space="preserve">sequence lengths </w:t>
      </w:r>
      <w:r w:rsidR="00D450EE">
        <w:t xml:space="preserve">rise </w:t>
      </w:r>
      <w:r w:rsidR="008C60D7">
        <w:t>above 1,000.</w:t>
      </w:r>
    </w:p>
    <w:p w14:paraId="37BDD8C7" w14:textId="14AA5D8A" w:rsidR="0081735D" w:rsidRDefault="0081735D" w:rsidP="0081735D">
      <w:pPr>
        <w:pStyle w:val="Heading2"/>
      </w:pPr>
      <w:bookmarkStart w:id="11" w:name="_Toc79052797"/>
      <w:r>
        <w:lastRenderedPageBreak/>
        <w:t>Identification of Wireless Technologies</w:t>
      </w:r>
      <w:r w:rsidR="000258EF">
        <w:t xml:space="preserve"> using Neural Nets</w:t>
      </w:r>
      <w:bookmarkEnd w:id="11"/>
    </w:p>
    <w:p w14:paraId="59862D83" w14:textId="4CABE275" w:rsidR="000D3EA7" w:rsidRDefault="0096556D" w:rsidP="00AF027F">
      <w:r>
        <w:tab/>
        <w:t xml:space="preserve">Authors in </w:t>
      </w:r>
      <w:sdt>
        <w:sdtPr>
          <w:id w:val="-133499901"/>
          <w:citation/>
        </w:sdtPr>
        <w:sdtEndPr/>
        <w:sdtContent>
          <w:r>
            <w:fldChar w:fldCharType="begin"/>
          </w:r>
          <w:r>
            <w:instrText xml:space="preserve"> CITATION hazem_spectral \l 1033 </w:instrText>
          </w:r>
          <w:r>
            <w:fldChar w:fldCharType="separate"/>
          </w:r>
          <w:r w:rsidR="00025055" w:rsidRPr="00025055">
            <w:rPr>
              <w:noProof/>
            </w:rPr>
            <w:t>[11]</w:t>
          </w:r>
          <w:r>
            <w:fldChar w:fldCharType="end"/>
          </w:r>
        </w:sdtContent>
      </w:sdt>
      <w:r>
        <w:t xml:space="preserve"> used a </w:t>
      </w:r>
      <w:r w:rsidR="002A3B17">
        <w:t>CNN</w:t>
      </w:r>
      <w:r>
        <w:t xml:space="preserve"> to identify coexisting wireless devices</w:t>
      </w:r>
      <w:r w:rsidR="000D3EA7">
        <w:t xml:space="preserve"> using</w:t>
      </w:r>
      <w:r>
        <w:t xml:space="preserve"> features </w:t>
      </w:r>
      <w:r w:rsidR="000D3EA7">
        <w:t xml:space="preserve">from the frequency domain. Their network </w:t>
      </w:r>
      <w:r>
        <w:t>identif</w:t>
      </w:r>
      <w:r w:rsidR="00EC63AE">
        <w:t>ied</w:t>
      </w:r>
      <w:r>
        <w:t xml:space="preserve"> individual and coexisting wireless technologies</w:t>
      </w:r>
      <w:r w:rsidR="000D3EA7">
        <w:t xml:space="preserve"> present in an environment and encompassed </w:t>
      </w:r>
      <w:r>
        <w:t>802.11n, Bluetooth, and Zigbee. Raw power measurements were recorded across the 80 MHz spectrum at various SNRs and used to train the</w:t>
      </w:r>
      <w:r w:rsidR="000D3EA7">
        <w:t>ir model</w:t>
      </w:r>
      <w:r w:rsidR="00EC63AE">
        <w:t>,</w:t>
      </w:r>
      <w:r w:rsidR="000D3EA7">
        <w:t xml:space="preserve"> </w:t>
      </w:r>
      <w:r>
        <w:t xml:space="preserve">which achieved an accuracy of 93% with the highest SNR. </w:t>
      </w:r>
      <w:r w:rsidR="00EC63AE">
        <w:t>A</w:t>
      </w:r>
      <w:r w:rsidR="000D3EA7">
        <w:t>ccuracy decreased to 14% for the lowest SNR of 0 dB</w:t>
      </w:r>
      <w:r w:rsidR="00EC63AE">
        <w:t xml:space="preserve">, even though it </w:t>
      </w:r>
      <w:r w:rsidR="007D2364">
        <w:t>performed decently well for SNRs at or above 10 dB.</w:t>
      </w:r>
      <w:r w:rsidR="000D3EA7">
        <w:t xml:space="preserve"> </w:t>
      </w:r>
      <w:r w:rsidR="00EC63AE">
        <w:t>P</w:t>
      </w:r>
      <w:r w:rsidR="000D3EA7">
        <w:t xml:space="preserve">rovided </w:t>
      </w:r>
      <w:r w:rsidR="00EC63AE">
        <w:t>figures showed</w:t>
      </w:r>
      <w:r w:rsidR="000D3EA7">
        <w:t xml:space="preserve"> that 802.11n</w:t>
      </w:r>
      <w:r w:rsidR="007D2364">
        <w:t>,</w:t>
      </w:r>
      <w:r w:rsidR="000D3EA7">
        <w:t xml:space="preserve"> Wi-Fi, Bluetooth, and Zigbee have unique and distinguishable spectrograms that prove useful for identification.</w:t>
      </w:r>
    </w:p>
    <w:p w14:paraId="3BAB4825" w14:textId="72DAB358" w:rsidR="00FE6F55" w:rsidRDefault="00FE6F55" w:rsidP="00AF027F">
      <w:r>
        <w:tab/>
        <w:t xml:space="preserve">Authors in </w:t>
      </w:r>
      <w:sdt>
        <w:sdtPr>
          <w:id w:val="103466034"/>
          <w:citation/>
        </w:sdtPr>
        <w:sdtEndPr/>
        <w:sdtContent>
          <w:r>
            <w:fldChar w:fldCharType="begin"/>
          </w:r>
          <w:r>
            <w:instrText xml:space="preserve"> CITATION Alm21 \l 1033 </w:instrText>
          </w:r>
          <w:r>
            <w:fldChar w:fldCharType="separate"/>
          </w:r>
          <w:r w:rsidR="00025055" w:rsidRPr="00025055">
            <w:rPr>
              <w:noProof/>
            </w:rPr>
            <w:t>[12]</w:t>
          </w:r>
          <w:r>
            <w:fldChar w:fldCharType="end"/>
          </w:r>
        </w:sdtContent>
      </w:sdt>
      <w:r>
        <w:t xml:space="preserve"> </w:t>
      </w:r>
      <w:r w:rsidR="00A90FD3">
        <w:t>used an expanded approach</w:t>
      </w:r>
      <w:r w:rsidR="00EC63AE">
        <w:t xml:space="preserve">, </w:t>
      </w:r>
      <w:r w:rsidR="00A90FD3">
        <w:t>utiliz</w:t>
      </w:r>
      <w:r w:rsidR="00EC63AE">
        <w:t>ing</w:t>
      </w:r>
      <w:r w:rsidR="00A90FD3">
        <w:t xml:space="preserve"> a </w:t>
      </w:r>
      <w:r w:rsidR="002A3B17">
        <w:t>CNN</w:t>
      </w:r>
      <w:r w:rsidR="00A90FD3">
        <w:t xml:space="preserve"> to classify 802.11ac, 802.11ax, 802.11a, 802.11n, and Long-Term Evolution (LTE) cellular using the spectrograms. In addition, </w:t>
      </w:r>
      <w:r w:rsidR="00EC63AE">
        <w:t xml:space="preserve">researchers </w:t>
      </w:r>
      <w:r w:rsidR="00A90FD3">
        <w:t xml:space="preserve">demonstrated that by utilizing a denoising autoencoder </w:t>
      </w:r>
      <w:r w:rsidR="00EC63AE">
        <w:t>prior to</w:t>
      </w:r>
      <w:r w:rsidR="00A90FD3">
        <w:t xml:space="preserve"> </w:t>
      </w:r>
      <w:r w:rsidR="002A3B17">
        <w:t>CNN</w:t>
      </w:r>
      <w:r w:rsidR="00A90FD3">
        <w:t xml:space="preserve">, high accuracy classification in non-ideal channels </w:t>
      </w:r>
      <w:r w:rsidR="00EC63AE">
        <w:t xml:space="preserve">is achievable </w:t>
      </w:r>
      <w:r w:rsidR="00A90FD3">
        <w:t xml:space="preserve">by using lower-dimensional and denoised representations of the spectrograms. </w:t>
      </w:r>
      <w:r w:rsidR="00EC63AE">
        <w:t xml:space="preserve">The group </w:t>
      </w:r>
      <w:r w:rsidR="007B508D">
        <w:t xml:space="preserve">tested their proposed model against five noise scenarios </w:t>
      </w:r>
      <w:r w:rsidR="00D00B01">
        <w:t>for 802.11 Wi-Fi</w:t>
      </w:r>
      <w:r w:rsidR="00EC63AE">
        <w:t>—</w:t>
      </w:r>
      <w:r w:rsidR="007B508D">
        <w:t xml:space="preserve">three delay spread scenarios with and without pathloss, one doppler scenario, and one AWGN </w:t>
      </w:r>
      <w:r w:rsidR="00766617">
        <w:t>scenario—</w:t>
      </w:r>
      <w:r w:rsidR="00231A8A">
        <w:t>and against</w:t>
      </w:r>
      <w:r w:rsidR="00D00B01">
        <w:t xml:space="preserve"> four noise scenarios for LTE cellular</w:t>
      </w:r>
      <w:r w:rsidR="00EC63AE">
        <w:t>—</w:t>
      </w:r>
      <w:r w:rsidR="00D00B01">
        <w:t>two LTE moving with and without fading, one LTE fading, and one AWGN</w:t>
      </w:r>
      <w:r w:rsidR="00BF7ADA">
        <w:t>—</w:t>
      </w:r>
      <w:r w:rsidR="007B508D">
        <w:t xml:space="preserve">at SNR values of 20 dB, 15 dB, 10 dB, 5 dB, and 0 dB. </w:t>
      </w:r>
      <w:r w:rsidR="00BF7ADA">
        <w:t>M</w:t>
      </w:r>
      <w:r w:rsidR="00A90FD3">
        <w:t xml:space="preserve">aximum achieved accuracy </w:t>
      </w:r>
      <w:r w:rsidR="007B508D">
        <w:t xml:space="preserve">across the five scenarios was 100% with </w:t>
      </w:r>
      <w:r w:rsidR="00A6296B">
        <w:t>an</w:t>
      </w:r>
      <w:r w:rsidR="007B508D">
        <w:t xml:space="preserve"> average accuracy of 91%</w:t>
      </w:r>
      <w:r w:rsidR="00A6296B">
        <w:t xml:space="preserve"> across all tests and 95.44% across tests with SNR level between 10 dB and 20 dB. The lowest accuracy achieved was 55% in </w:t>
      </w:r>
      <w:r w:rsidR="00BF7ADA">
        <w:t xml:space="preserve">the LTE </w:t>
      </w:r>
      <w:r w:rsidR="00A6296B">
        <w:t>AWGN</w:t>
      </w:r>
      <w:r w:rsidR="00BF7ADA">
        <w:t xml:space="preserve"> scenario</w:t>
      </w:r>
      <w:r w:rsidR="00A6296B">
        <w:t xml:space="preserve"> with SNR level of 0 dB.</w:t>
      </w:r>
    </w:p>
    <w:p w14:paraId="1529B527" w14:textId="42B27A7F" w:rsidR="007E444B" w:rsidRDefault="007E444B" w:rsidP="00AF027F">
      <w:r>
        <w:tab/>
        <w:t xml:space="preserve">Authors in </w:t>
      </w:r>
      <w:sdt>
        <w:sdtPr>
          <w:id w:val="-607665144"/>
          <w:citation/>
        </w:sdtPr>
        <w:sdtEndPr/>
        <w:sdtContent>
          <w:r w:rsidR="00A93B1C">
            <w:fldChar w:fldCharType="begin"/>
          </w:r>
          <w:r w:rsidR="00A93B1C">
            <w:instrText xml:space="preserve"> CITATION Bai18 \l 1033 </w:instrText>
          </w:r>
          <w:r w:rsidR="00A93B1C">
            <w:fldChar w:fldCharType="separate"/>
          </w:r>
          <w:r w:rsidR="00025055" w:rsidRPr="00025055">
            <w:rPr>
              <w:noProof/>
            </w:rPr>
            <w:t>[13]</w:t>
          </w:r>
          <w:r w:rsidR="00A93B1C">
            <w:fldChar w:fldCharType="end"/>
          </w:r>
        </w:sdtContent>
      </w:sdt>
      <w:r w:rsidR="00A93B1C">
        <w:t xml:space="preserve"> used network traffic flows to classify new and unseen IoT devices. </w:t>
      </w:r>
      <w:r w:rsidR="0011521F">
        <w:t xml:space="preserve">Since traffic flows varied in length depending on the device, </w:t>
      </w:r>
      <w:r w:rsidR="00BF7ADA">
        <w:t xml:space="preserve">the researchers </w:t>
      </w:r>
      <w:r w:rsidR="0011521F">
        <w:t xml:space="preserve">segmented the traffic into </w:t>
      </w:r>
      <w:r w:rsidR="0011521F">
        <w:lastRenderedPageBreak/>
        <w:t xml:space="preserve">sub-traffic flows of a fixed </w:t>
      </w:r>
      <w:r w:rsidR="00BF7ADA">
        <w:t xml:space="preserve">five-minute </w:t>
      </w:r>
      <w:r w:rsidR="0011521F">
        <w:t xml:space="preserve">time interval. They extracted features </w:t>
      </w:r>
      <w:r w:rsidR="0043448E">
        <w:t>related to number of packets (</w:t>
      </w:r>
      <w:r w:rsidR="00BF7ADA">
        <w:t xml:space="preserve">e.g., </w:t>
      </w:r>
      <w:r w:rsidR="0043448E">
        <w:t>total, received, transmitted), packet statistics (</w:t>
      </w:r>
      <w:r w:rsidR="00BF7ADA">
        <w:t xml:space="preserve">e.g., </w:t>
      </w:r>
      <w:r w:rsidR="0043448E">
        <w:t>max, min, mean), and protocol</w:t>
      </w:r>
      <w:r w:rsidR="00BF7ADA">
        <w:t>-</w:t>
      </w:r>
      <w:r w:rsidR="0043448E">
        <w:t xml:space="preserve">related features. </w:t>
      </w:r>
      <w:r w:rsidR="00BF7ADA">
        <w:t>A</w:t>
      </w:r>
      <w:r w:rsidR="00A93B1C">
        <w:t xml:space="preserve"> cascaded neural network containing LSTM layers followed by CNN layers</w:t>
      </w:r>
      <w:r w:rsidR="00BF7ADA">
        <w:t xml:space="preserve"> was used</w:t>
      </w:r>
      <w:r w:rsidR="00FB5E14">
        <w:t xml:space="preserve">. </w:t>
      </w:r>
      <w:r w:rsidR="00BF7ADA">
        <w:t>D</w:t>
      </w:r>
      <w:r w:rsidR="00FB5E14">
        <w:t xml:space="preserve">evices ranged from smart speakers, smart cameras, baby monitors, </w:t>
      </w:r>
      <w:r w:rsidR="00BF7ADA">
        <w:t xml:space="preserve">and </w:t>
      </w:r>
      <w:r w:rsidR="00FB5E14">
        <w:t xml:space="preserve">printers, </w:t>
      </w:r>
      <w:r w:rsidR="00BF7ADA">
        <w:t>among others</w:t>
      </w:r>
      <w:r w:rsidR="0043448E">
        <w:t xml:space="preserve">. </w:t>
      </w:r>
      <w:r w:rsidR="00BF7ADA">
        <w:t xml:space="preserve">Researchers </w:t>
      </w:r>
      <w:r w:rsidR="00FB5E14">
        <w:t xml:space="preserve">classified devices as hubs, electronics, cameras, </w:t>
      </w:r>
      <w:r w:rsidR="00BF7ADA">
        <w:t xml:space="preserve">and </w:t>
      </w:r>
      <w:r w:rsidR="00FB5E14">
        <w:t>switches</w:t>
      </w:r>
      <w:r w:rsidR="0011521F">
        <w:t xml:space="preserve"> </w:t>
      </w:r>
      <w:r w:rsidR="00BF7ADA">
        <w:t xml:space="preserve">and </w:t>
      </w:r>
      <w:r w:rsidR="0011521F">
        <w:t xml:space="preserve">triggers. </w:t>
      </w:r>
      <w:r w:rsidR="00BF7ADA">
        <w:t>D</w:t>
      </w:r>
      <w:r w:rsidR="0011521F">
        <w:t xml:space="preserve">evices </w:t>
      </w:r>
      <w:r w:rsidR="00BF7ADA">
        <w:t xml:space="preserve">were chosen </w:t>
      </w:r>
      <w:r w:rsidR="0011521F">
        <w:t>from each category</w:t>
      </w:r>
      <w:r w:rsidR="00BF7ADA">
        <w:t xml:space="preserve">; </w:t>
      </w:r>
      <w:r w:rsidR="0011521F">
        <w:t xml:space="preserve">some </w:t>
      </w:r>
      <w:r w:rsidR="00BF7ADA">
        <w:t xml:space="preserve">were purposely left </w:t>
      </w:r>
      <w:r w:rsidR="0011521F">
        <w:t xml:space="preserve">out to test the network’s ability to classify previously unseen devices into </w:t>
      </w:r>
      <w:r w:rsidR="009273C6">
        <w:t>one</w:t>
      </w:r>
      <w:r w:rsidR="0011521F">
        <w:t xml:space="preserve"> of the </w:t>
      </w:r>
      <w:r w:rsidR="00BF7ADA">
        <w:t xml:space="preserve">specified </w:t>
      </w:r>
      <w:r w:rsidR="0011521F">
        <w:t xml:space="preserve">categories. </w:t>
      </w:r>
      <w:r w:rsidR="00BF7ADA">
        <w:t>A</w:t>
      </w:r>
      <w:r w:rsidR="0011521F">
        <w:t xml:space="preserve">ccuracy </w:t>
      </w:r>
      <w:r w:rsidR="00BF7ADA">
        <w:t>was</w:t>
      </w:r>
      <w:r w:rsidR="0011521F">
        <w:t xml:space="preserve"> 74.8%</w:t>
      </w:r>
      <w:r w:rsidR="00BF7ADA">
        <w:t xml:space="preserve">, </w:t>
      </w:r>
      <w:r w:rsidR="0011521F">
        <w:t xml:space="preserve">which outperformed other </w:t>
      </w:r>
      <w:r w:rsidR="00BF7ADA">
        <w:t xml:space="preserve">tested </w:t>
      </w:r>
      <w:r w:rsidR="0011521F">
        <w:t>models</w:t>
      </w:r>
      <w:r w:rsidR="00BF7ADA">
        <w:t>.</w:t>
      </w:r>
      <w:r w:rsidR="0011521F">
        <w:t xml:space="preserve"> </w:t>
      </w:r>
      <w:r w:rsidR="00BF7ADA">
        <w:t>T</w:t>
      </w:r>
      <w:r w:rsidR="0011521F">
        <w:t>he LSTM network</w:t>
      </w:r>
      <w:r w:rsidR="00BF7ADA">
        <w:t xml:space="preserve"> achieved 65.4% accuracy; SVM was</w:t>
      </w:r>
      <w:r w:rsidR="0011521F">
        <w:t xml:space="preserve"> 58.5% </w:t>
      </w:r>
      <w:r w:rsidR="00BF7ADA">
        <w:t>accurate;</w:t>
      </w:r>
      <w:r w:rsidR="0011521F">
        <w:t xml:space="preserve"> and CNN </w:t>
      </w:r>
      <w:r w:rsidR="00BF7ADA">
        <w:t>was 56.3% accurate</w:t>
      </w:r>
      <w:r w:rsidR="0011521F">
        <w:t xml:space="preserve">. </w:t>
      </w:r>
      <w:r w:rsidR="00BF7ADA">
        <w:t xml:space="preserve">The </w:t>
      </w:r>
      <w:r w:rsidR="0043448E">
        <w:t>work</w:t>
      </w:r>
      <w:r w:rsidR="00BF7ADA">
        <w:t xml:space="preserve"> presented in this thesis</w:t>
      </w:r>
      <w:r w:rsidR="0043448E">
        <w:t xml:space="preserve"> is similar</w:t>
      </w:r>
      <w:r w:rsidR="00BF7ADA">
        <w:t xml:space="preserve">, </w:t>
      </w:r>
      <w:r w:rsidR="0043448E">
        <w:t>as segmented sub-traffic flows are very similar to time series data. The</w:t>
      </w:r>
      <w:r w:rsidR="00BF7ADA">
        <w:t xml:space="preserve"> </w:t>
      </w:r>
      <w:r w:rsidR="0043448E">
        <w:t xml:space="preserve">proposed model </w:t>
      </w:r>
      <w:sdt>
        <w:sdtPr>
          <w:id w:val="203768878"/>
          <w:citation/>
        </w:sdtPr>
        <w:sdtEndPr/>
        <w:sdtContent>
          <w:r w:rsidR="00E63CA8">
            <w:fldChar w:fldCharType="begin"/>
          </w:r>
          <w:r w:rsidR="00E63CA8">
            <w:instrText xml:space="preserve"> CITATION Bai18 \l 1033 </w:instrText>
          </w:r>
          <w:r w:rsidR="00E63CA8">
            <w:fldChar w:fldCharType="separate"/>
          </w:r>
          <w:r w:rsidR="00025055" w:rsidRPr="00025055">
            <w:rPr>
              <w:noProof/>
            </w:rPr>
            <w:t>[13]</w:t>
          </w:r>
          <w:r w:rsidR="00E63CA8">
            <w:fldChar w:fldCharType="end"/>
          </w:r>
        </w:sdtContent>
      </w:sdt>
      <w:r w:rsidR="00BF7ADA">
        <w:t xml:space="preserve"> </w:t>
      </w:r>
      <w:r w:rsidR="0043448E">
        <w:t>outperformed standalone LSTM and CNN networks</w:t>
      </w:r>
      <w:r w:rsidR="00BF7ADA">
        <w:t>,</w:t>
      </w:r>
      <w:r w:rsidR="0043448E">
        <w:t xml:space="preserve"> indicating that cascading networks can improve performance.  However, results indicate</w:t>
      </w:r>
      <w:r w:rsidR="00BF7ADA">
        <w:t>d</w:t>
      </w:r>
      <w:r w:rsidR="0043448E">
        <w:t xml:space="preserve"> that to achieve higher accuracies, a different approach might be </w:t>
      </w:r>
      <w:r w:rsidR="00BF7ADA">
        <w:t>necessary</w:t>
      </w:r>
      <w:r w:rsidR="0043448E">
        <w:t>.</w:t>
      </w:r>
    </w:p>
    <w:p w14:paraId="76FCBB36" w14:textId="2EAD4729" w:rsidR="00AC747C" w:rsidRDefault="00D90CB9" w:rsidP="00AF027F">
      <w:r>
        <w:tab/>
        <w:t xml:space="preserve">Authors in </w:t>
      </w:r>
      <w:sdt>
        <w:sdtPr>
          <w:id w:val="-1077902745"/>
          <w:citation/>
        </w:sdtPr>
        <w:sdtEndPr/>
        <w:sdtContent>
          <w:r w:rsidR="002A14E7">
            <w:fldChar w:fldCharType="begin"/>
          </w:r>
          <w:r w:rsidR="002A14E7">
            <w:instrText xml:space="preserve"> CITATION Raj18 \l 1033 </w:instrText>
          </w:r>
          <w:r w:rsidR="002A14E7">
            <w:fldChar w:fldCharType="separate"/>
          </w:r>
          <w:r w:rsidR="00025055" w:rsidRPr="00025055">
            <w:rPr>
              <w:noProof/>
            </w:rPr>
            <w:t>[14]</w:t>
          </w:r>
          <w:r w:rsidR="002A14E7">
            <w:fldChar w:fldCharType="end"/>
          </w:r>
        </w:sdtContent>
      </w:sdt>
      <w:r w:rsidR="002A14E7">
        <w:t xml:space="preserve">, </w:t>
      </w:r>
      <w:r w:rsidR="002A3285">
        <w:t xml:space="preserve">proposed using an LSTM to classify signals </w:t>
      </w:r>
      <w:r w:rsidR="00AC747C">
        <w:t xml:space="preserve">using time domain amplitude and phase information. </w:t>
      </w:r>
      <w:r w:rsidR="002D7D8C">
        <w:t xml:space="preserve">Researchers </w:t>
      </w:r>
      <w:r w:rsidR="00AC747C">
        <w:t xml:space="preserve">indicated that state-of-the-art “… results on high SNRs (0 to 20dB) </w:t>
      </w:r>
      <w:r w:rsidR="003C162A">
        <w:t>are</w:t>
      </w:r>
      <w:r w:rsidR="00AC747C">
        <w:t xml:space="preserve"> achieved without using complex CNN-LSTM models</w:t>
      </w:r>
      <w:r w:rsidR="002D7D8C">
        <w:t xml:space="preserve">” </w:t>
      </w:r>
      <w:sdt>
        <w:sdtPr>
          <w:id w:val="-722213242"/>
          <w:citation/>
        </w:sdtPr>
        <w:sdtEndPr/>
        <w:sdtContent>
          <w:r w:rsidR="00E66089">
            <w:fldChar w:fldCharType="begin"/>
          </w:r>
          <w:r w:rsidR="00E66089">
            <w:instrText xml:space="preserve">CITATION Raj18 \p 444 \l 1033 </w:instrText>
          </w:r>
          <w:r w:rsidR="00E66089">
            <w:fldChar w:fldCharType="separate"/>
          </w:r>
          <w:r w:rsidR="00025055" w:rsidRPr="00025055">
            <w:rPr>
              <w:noProof/>
            </w:rPr>
            <w:t>[14, p. 444]</w:t>
          </w:r>
          <w:r w:rsidR="00E66089">
            <w:fldChar w:fldCharType="end"/>
          </w:r>
        </w:sdtContent>
      </w:sdt>
      <w:r w:rsidR="002D7D8C">
        <w:t>. T</w:t>
      </w:r>
      <w:r w:rsidR="00AC747C">
        <w:t xml:space="preserve">heir proposed model achieved accuracies of 90% for high SNRs. </w:t>
      </w:r>
      <w:r w:rsidR="002D7D8C">
        <w:t xml:space="preserve">Authors </w:t>
      </w:r>
      <w:r w:rsidR="00AC747C">
        <w:t xml:space="preserve">noted that using IQ samples instead of amplitude and phase information </w:t>
      </w:r>
      <w:r w:rsidR="002D7D8C">
        <w:t xml:space="preserve">results in extremely poor </w:t>
      </w:r>
      <w:r w:rsidR="00AC747C">
        <w:t xml:space="preserve">performance. </w:t>
      </w:r>
      <w:r w:rsidR="002D7D8C">
        <w:t>F</w:t>
      </w:r>
      <w:r w:rsidR="00AC747C">
        <w:t xml:space="preserve">indings </w:t>
      </w:r>
      <w:r w:rsidR="002D7D8C">
        <w:t>from this thesis</w:t>
      </w:r>
      <w:r w:rsidR="00AC747C">
        <w:t xml:space="preserve"> </w:t>
      </w:r>
      <w:r w:rsidR="002D7D8C">
        <w:t xml:space="preserve">demonstrated </w:t>
      </w:r>
      <w:r w:rsidR="00AC747C">
        <w:t xml:space="preserve">similar poor performance </w:t>
      </w:r>
      <w:r w:rsidR="00056A46">
        <w:t xml:space="preserve">(See Section </w:t>
      </w:r>
      <w:r w:rsidR="00056A46">
        <w:fldChar w:fldCharType="begin"/>
      </w:r>
      <w:r w:rsidR="00056A46">
        <w:instrText xml:space="preserve"> REF _Ref77019442 \r \h </w:instrText>
      </w:r>
      <w:r w:rsidR="00056A46">
        <w:fldChar w:fldCharType="separate"/>
      </w:r>
      <w:r w:rsidR="00417BDA">
        <w:t>3.2</w:t>
      </w:r>
      <w:r w:rsidR="00056A46">
        <w:fldChar w:fldCharType="end"/>
      </w:r>
      <w:r w:rsidR="00056A46">
        <w:t>)</w:t>
      </w:r>
      <w:r w:rsidR="00AC747C">
        <w:t xml:space="preserve">. However, </w:t>
      </w:r>
      <w:r w:rsidR="002C7573">
        <w:t xml:space="preserve">the proposed method in this thesis utilizes </w:t>
      </w:r>
      <w:r w:rsidR="002D7D8C">
        <w:t xml:space="preserve">only </w:t>
      </w:r>
      <w:r w:rsidR="003D6CE4">
        <w:t xml:space="preserve">the </w:t>
      </w:r>
      <w:r w:rsidR="002C7573">
        <w:t>I-component</w:t>
      </w:r>
      <w:r w:rsidR="003D6CE4">
        <w:t xml:space="preserve"> of the IQ samples</w:t>
      </w:r>
      <w:r w:rsidR="002D7D8C">
        <w:t xml:space="preserve">, which </w:t>
      </w:r>
      <w:r w:rsidR="002C7573">
        <w:t xml:space="preserve">demonstrated </w:t>
      </w:r>
      <w:r w:rsidR="00AC747C">
        <w:t>high accuracy performance</w:t>
      </w:r>
      <w:r w:rsidR="002C7573">
        <w:t>.</w:t>
      </w:r>
    </w:p>
    <w:p w14:paraId="42B1B326" w14:textId="741537B6" w:rsidR="00AF027F" w:rsidRDefault="00AF027F" w:rsidP="00A16FE8">
      <w:pPr>
        <w:pStyle w:val="Heading2"/>
      </w:pPr>
      <w:bookmarkStart w:id="12" w:name="_Toc75786129"/>
      <w:bookmarkStart w:id="13" w:name="_Toc79052798"/>
      <w:r w:rsidRPr="00A16FE8">
        <w:lastRenderedPageBreak/>
        <w:t>WaveNet</w:t>
      </w:r>
      <w:bookmarkEnd w:id="12"/>
      <w:bookmarkEnd w:id="13"/>
    </w:p>
    <w:p w14:paraId="5759E87B" w14:textId="6F77F98F" w:rsidR="00AF027F" w:rsidRDefault="007C5C3B" w:rsidP="00AF027F">
      <w:r>
        <w:tab/>
      </w:r>
      <w:r w:rsidR="0050505D">
        <w:t xml:space="preserve">Authors in </w:t>
      </w:r>
      <w:sdt>
        <w:sdtPr>
          <w:id w:val="-546987645"/>
          <w:citation/>
        </w:sdtPr>
        <w:sdtEndPr/>
        <w:sdtContent>
          <w:r w:rsidR="0050505D">
            <w:fldChar w:fldCharType="begin"/>
          </w:r>
          <w:r w:rsidR="0091274E">
            <w:instrText xml:space="preserve">CITATION wavenet \l 1033 </w:instrText>
          </w:r>
          <w:r w:rsidR="0050505D">
            <w:fldChar w:fldCharType="separate"/>
          </w:r>
          <w:r w:rsidR="00025055" w:rsidRPr="00025055">
            <w:rPr>
              <w:noProof/>
            </w:rPr>
            <w:t>[1]</w:t>
          </w:r>
          <w:r w:rsidR="0050505D">
            <w:fldChar w:fldCharType="end"/>
          </w:r>
        </w:sdtContent>
      </w:sdt>
      <w:r w:rsidR="0050505D">
        <w:t xml:space="preserve"> </w:t>
      </w:r>
      <w:r w:rsidR="000338FA">
        <w:t>introduced the WaveNet architecture</w:t>
      </w:r>
      <w:r w:rsidR="00FD215B">
        <w:t xml:space="preserve"> for generating raw audio waveforms</w:t>
      </w:r>
      <w:r w:rsidR="002D7D8C">
        <w:t xml:space="preserve">, which served as the basis for </w:t>
      </w:r>
      <w:r w:rsidR="00ED194F">
        <w:t>the</w:t>
      </w:r>
      <w:r w:rsidR="000338FA">
        <w:t xml:space="preserve"> proposed model</w:t>
      </w:r>
      <w:r w:rsidR="00ED194F">
        <w:t xml:space="preserve"> in this thesis</w:t>
      </w:r>
      <w:r w:rsidR="000338FA">
        <w:t xml:space="preserve">. </w:t>
      </w:r>
      <w:r w:rsidR="002D7D8C">
        <w:t xml:space="preserve">Researchers </w:t>
      </w:r>
      <w:r w:rsidR="00B660DC">
        <w:t>used causal</w:t>
      </w:r>
      <w:r w:rsidR="000338FA">
        <w:t xml:space="preserve"> dilated convolutions</w:t>
      </w:r>
      <w:r w:rsidR="002D7D8C">
        <w:t>, permitting</w:t>
      </w:r>
      <w:r w:rsidR="000338FA">
        <w:t xml:space="preserve"> a larger receptive field </w:t>
      </w:r>
      <w:r w:rsidR="00FD215B">
        <w:t>that grows exponentially</w:t>
      </w:r>
      <w:r w:rsidR="002D7D8C">
        <w:t>,</w:t>
      </w:r>
      <w:r w:rsidR="00FD215B">
        <w:t xml:space="preserve"> </w:t>
      </w:r>
      <w:r w:rsidR="000338FA">
        <w:t xml:space="preserve">as discussed previously in </w:t>
      </w:r>
      <w:r w:rsidR="000338FA">
        <w:fldChar w:fldCharType="begin"/>
      </w:r>
      <w:r w:rsidR="000338FA">
        <w:instrText xml:space="preserve"> REF _Ref77009553 \r \h </w:instrText>
      </w:r>
      <w:r w:rsidR="000338FA">
        <w:fldChar w:fldCharType="separate"/>
      </w:r>
      <w:r w:rsidR="00417BDA">
        <w:t>Chapter 1</w:t>
      </w:r>
      <w:r w:rsidR="000338FA">
        <w:fldChar w:fldCharType="end"/>
      </w:r>
      <w:r w:rsidR="00FD215B">
        <w:t>. Th</w:t>
      </w:r>
      <w:r w:rsidR="002D7D8C">
        <w:t>e</w:t>
      </w:r>
      <w:r w:rsidR="00FD215B">
        <w:t xml:space="preserve"> receptive field </w:t>
      </w:r>
      <w:r w:rsidR="002D7D8C">
        <w:t>enables</w:t>
      </w:r>
      <w:r w:rsidR="00FD215B">
        <w:t xml:space="preserve"> the network to model long-range temporal dependencies. </w:t>
      </w:r>
      <w:r w:rsidR="003942D0">
        <w:t xml:space="preserve">The model </w:t>
      </w:r>
      <w:r w:rsidR="00B660DC">
        <w:t>is</w:t>
      </w:r>
      <w:r w:rsidR="002D7D8C">
        <w:t xml:space="preserve"> </w:t>
      </w:r>
      <w:r w:rsidR="003942D0">
        <w:t xml:space="preserve">fully probabilistic </w:t>
      </w:r>
      <w:r w:rsidR="000676AC">
        <w:t xml:space="preserve">with </w:t>
      </w:r>
      <w:r w:rsidR="003942D0">
        <w:t>probability distribution</w:t>
      </w:r>
      <w:r w:rsidR="00B660DC">
        <w:t xml:space="preserve"> outputs</w:t>
      </w:r>
      <w:r w:rsidR="003942D0">
        <w:t xml:space="preserve"> for each timestep</w:t>
      </w:r>
      <w:r w:rsidR="000676AC">
        <w:t>; it also</w:t>
      </w:r>
      <w:r w:rsidR="003942D0">
        <w:t xml:space="preserve"> uses newly generated samples at each timestep to predict future samp</w:t>
      </w:r>
      <w:r w:rsidR="00987AEB">
        <w:t>les</w:t>
      </w:r>
      <w:r w:rsidR="003942D0">
        <w:t>.</w:t>
      </w:r>
      <w:r w:rsidR="00987AEB">
        <w:t xml:space="preserve"> </w:t>
      </w:r>
      <w:r w:rsidR="000676AC">
        <w:t>R</w:t>
      </w:r>
      <w:r w:rsidR="00987AEB">
        <w:t xml:space="preserve">aw audio is </w:t>
      </w:r>
      <w:r w:rsidR="000676AC">
        <w:t xml:space="preserve">typically </w:t>
      </w:r>
      <w:r w:rsidR="00987AEB">
        <w:t>16-bit</w:t>
      </w:r>
      <w:r w:rsidR="000676AC">
        <w:t>,</w:t>
      </w:r>
      <w:r w:rsidR="00987AEB">
        <w:t xml:space="preserve"> which require</w:t>
      </w:r>
      <w:r w:rsidR="000676AC">
        <w:t>s</w:t>
      </w:r>
      <w:r w:rsidR="00987AEB">
        <w:t xml:space="preserve"> distributions of 65,53</w:t>
      </w:r>
      <w:r w:rsidR="00DF7D54">
        <w:t>6 values</w:t>
      </w:r>
      <w:r w:rsidR="003942D0">
        <w:t xml:space="preserve"> </w:t>
      </w:r>
      <w:r w:rsidR="00987AEB">
        <w:t>at each time step</w:t>
      </w:r>
      <w:r w:rsidR="000676AC">
        <w:t xml:space="preserve"> (e.g.,</w:t>
      </w:r>
      <w:r w:rsidR="00987AEB">
        <w:t xml:space="preserve"> 16 kHz would </w:t>
      </w:r>
      <w:r w:rsidR="00B660DC">
        <w:t>result</w:t>
      </w:r>
      <w:r w:rsidR="000676AC">
        <w:t xml:space="preserve"> in </w:t>
      </w:r>
      <w:r w:rsidR="00987AEB">
        <w:t>16,000 distributions every second</w:t>
      </w:r>
      <w:r w:rsidR="00B660DC">
        <w:t>)</w:t>
      </w:r>
      <w:r w:rsidR="000676AC">
        <w:t xml:space="preserve">. To reduce the dimensionality of the probability </w:t>
      </w:r>
      <w:r w:rsidR="00B660DC">
        <w:t>distributions, raw</w:t>
      </w:r>
      <w:r w:rsidR="00987AEB">
        <w:t xml:space="preserve"> audio signals were quantized using </w:t>
      </w:r>
      <m:oMath>
        <m:r>
          <w:rPr>
            <w:rFonts w:ascii="Cambria Math" w:hAnsi="Cambria Math" w:cs="Times New Roman"/>
          </w:rPr>
          <m:t>μ</m:t>
        </m:r>
        <m:r>
          <m:rPr>
            <m:nor/>
          </m:rPr>
          <w:rPr>
            <w:rFonts w:ascii="Cambria Math" w:hAnsi="Cambria Math" w:cs="Times New Roman"/>
          </w:rPr>
          <m:t>-law</m:t>
        </m:r>
      </m:oMath>
      <w:r w:rsidR="00987AEB">
        <w:rPr>
          <w:rFonts w:eastAsiaTheme="minorEastAsia"/>
        </w:rPr>
        <w:t xml:space="preserve"> quantization</w:t>
      </w:r>
      <w:r w:rsidR="000676AC">
        <w:rPr>
          <w:rFonts w:eastAsiaTheme="minorEastAsia"/>
        </w:rPr>
        <w:t>,</w:t>
      </w:r>
      <w:r w:rsidR="00987AEB">
        <w:rPr>
          <w:rFonts w:eastAsiaTheme="minorEastAsia"/>
        </w:rPr>
        <w:t xml:space="preserve"> which represents the</w:t>
      </w:r>
      <w:r w:rsidR="00DF7D54">
        <w:rPr>
          <w:rFonts w:eastAsiaTheme="minorEastAsia"/>
        </w:rPr>
        <w:t xml:space="preserve"> raw audio signal as 8-bit quantized versions </w:t>
      </w:r>
      <w:r w:rsidR="000676AC">
        <w:rPr>
          <w:rFonts w:eastAsiaTheme="minorEastAsia"/>
        </w:rPr>
        <w:t xml:space="preserve">and </w:t>
      </w:r>
      <w:r w:rsidR="00DF7D54">
        <w:rPr>
          <w:rFonts w:eastAsiaTheme="minorEastAsia"/>
        </w:rPr>
        <w:t>reduce</w:t>
      </w:r>
      <w:r w:rsidR="000676AC">
        <w:rPr>
          <w:rFonts w:eastAsiaTheme="minorEastAsia"/>
        </w:rPr>
        <w:t>s</w:t>
      </w:r>
      <w:r w:rsidR="00DF7D54">
        <w:rPr>
          <w:rFonts w:eastAsiaTheme="minorEastAsia"/>
        </w:rPr>
        <w:t xml:space="preserve"> distributions to 256 values.</w:t>
      </w:r>
      <w:r w:rsidR="00987AEB">
        <w:rPr>
          <w:rFonts w:eastAsiaTheme="minorEastAsia"/>
        </w:rPr>
        <w:t xml:space="preserve"> </w:t>
      </w:r>
      <w:r w:rsidR="00DF7D54">
        <w:rPr>
          <w:rFonts w:eastAsiaTheme="minorEastAsia"/>
        </w:rPr>
        <w:t>In addition,</w:t>
      </w:r>
      <w:r w:rsidR="0089656B">
        <w:rPr>
          <w:rFonts w:eastAsiaTheme="minorEastAsia"/>
        </w:rPr>
        <w:t xml:space="preserve"> both</w:t>
      </w:r>
      <w:r w:rsidR="00DF7D54">
        <w:rPr>
          <w:rFonts w:eastAsiaTheme="minorEastAsia"/>
        </w:rPr>
        <w:t xml:space="preserve"> skip </w:t>
      </w:r>
      <w:r w:rsidR="0089656B">
        <w:rPr>
          <w:rFonts w:eastAsiaTheme="minorEastAsia"/>
        </w:rPr>
        <w:t xml:space="preserve">and residual connections </w:t>
      </w:r>
      <w:r w:rsidR="00DF7D54">
        <w:rPr>
          <w:rFonts w:eastAsiaTheme="minorEastAsia"/>
        </w:rPr>
        <w:t>were used in the stacked residual blocks, which contain</w:t>
      </w:r>
      <w:r w:rsidR="000676AC">
        <w:rPr>
          <w:rFonts w:eastAsiaTheme="minorEastAsia"/>
        </w:rPr>
        <w:t xml:space="preserve">ed </w:t>
      </w:r>
      <w:r w:rsidR="00DF7D54">
        <w:rPr>
          <w:rFonts w:eastAsiaTheme="minorEastAsia"/>
        </w:rPr>
        <w:t>dilated convolutions and gated activations</w:t>
      </w:r>
      <w:r w:rsidR="000676AC">
        <w:rPr>
          <w:rFonts w:eastAsiaTheme="minorEastAsia"/>
        </w:rPr>
        <w:t>.</w:t>
      </w:r>
      <w:r w:rsidR="00DF7D54">
        <w:rPr>
          <w:rFonts w:eastAsiaTheme="minorEastAsia"/>
        </w:rPr>
        <w:t xml:space="preserve"> </w:t>
      </w:r>
      <w:r w:rsidR="000676AC">
        <w:rPr>
          <w:rFonts w:eastAsiaTheme="minorEastAsia"/>
        </w:rPr>
        <w:t>O</w:t>
      </w:r>
      <w:r w:rsidR="00DF7D54">
        <w:rPr>
          <w:rFonts w:eastAsiaTheme="minorEastAsia"/>
        </w:rPr>
        <w:t xml:space="preserve">utput </w:t>
      </w:r>
      <w:r w:rsidR="000676AC">
        <w:rPr>
          <w:rFonts w:eastAsiaTheme="minorEastAsia"/>
        </w:rPr>
        <w:t>wa</w:t>
      </w:r>
      <w:r w:rsidR="00DF7D54">
        <w:rPr>
          <w:rFonts w:eastAsiaTheme="minorEastAsia"/>
        </w:rPr>
        <w:t xml:space="preserve">s fed into the next block </w:t>
      </w:r>
      <w:r w:rsidR="0089656B">
        <w:rPr>
          <w:rFonts w:eastAsiaTheme="minorEastAsia"/>
        </w:rPr>
        <w:t xml:space="preserve">to prevent vanishing gradients and </w:t>
      </w:r>
      <w:r w:rsidR="000676AC">
        <w:rPr>
          <w:rFonts w:eastAsiaTheme="minorEastAsia"/>
        </w:rPr>
        <w:t xml:space="preserve">to </w:t>
      </w:r>
      <w:r w:rsidR="0089656B">
        <w:rPr>
          <w:rFonts w:eastAsiaTheme="minorEastAsia"/>
        </w:rPr>
        <w:t>reduce convergence time.</w:t>
      </w:r>
      <w:r w:rsidR="00DF7D54">
        <w:rPr>
          <w:rFonts w:eastAsiaTheme="minorEastAsia"/>
        </w:rPr>
        <w:t xml:space="preserve"> </w:t>
      </w:r>
      <w:r w:rsidR="000676AC">
        <w:rPr>
          <w:rFonts w:cs="Times New Roman"/>
        </w:rPr>
        <w:t>Researchers</w:t>
      </w:r>
      <w:r w:rsidR="000676AC">
        <w:t xml:space="preserve"> </w:t>
      </w:r>
      <w:r w:rsidR="00FD215B">
        <w:t>demonstrated th</w:t>
      </w:r>
      <w:r>
        <w:t>at the model performed extremely well when applied to music audio modeling and speech recognition</w:t>
      </w:r>
      <w:r w:rsidR="000676AC">
        <w:t>. The model</w:t>
      </w:r>
      <w:r>
        <w:t xml:space="preserve"> could </w:t>
      </w:r>
      <w:r w:rsidR="000676AC">
        <w:t xml:space="preserve">also </w:t>
      </w:r>
      <w:r>
        <w:t>outperform then</w:t>
      </w:r>
      <w:r w:rsidR="000676AC">
        <w:t>-</w:t>
      </w:r>
      <w:r>
        <w:t xml:space="preserve">current top </w:t>
      </w:r>
      <w:r w:rsidR="00EC1E60">
        <w:t>T</w:t>
      </w:r>
      <w:r>
        <w:t xml:space="preserve">TS systems when considering </w:t>
      </w:r>
      <w:r w:rsidR="000676AC">
        <w:t xml:space="preserve">output authenticity. </w:t>
      </w:r>
      <w:r>
        <w:t>Currently, Google uses an updated version of WaveNet to power Google Assistant voices for US English and Japanese</w:t>
      </w:r>
      <w:r w:rsidR="000676AC">
        <w:t xml:space="preserve"> translations</w:t>
      </w:r>
      <w:r w:rsidR="00B660DC">
        <w:t>.</w:t>
      </w:r>
      <w:r w:rsidR="00B0212B">
        <w:t xml:space="preserve"> </w:t>
      </w:r>
      <w:sdt>
        <w:sdtPr>
          <w:id w:val="-1127162023"/>
          <w:citation/>
        </w:sdtPr>
        <w:sdtEndPr/>
        <w:sdtContent>
          <w:r w:rsidR="00B0212B">
            <w:fldChar w:fldCharType="begin"/>
          </w:r>
          <w:r w:rsidR="00B0212B">
            <w:instrText xml:space="preserve"> CITATION WN1 \l 1033 </w:instrText>
          </w:r>
          <w:r w:rsidR="00B0212B">
            <w:fldChar w:fldCharType="separate"/>
          </w:r>
          <w:r w:rsidR="00025055" w:rsidRPr="00025055">
            <w:rPr>
              <w:noProof/>
            </w:rPr>
            <w:t>[3]</w:t>
          </w:r>
          <w:r w:rsidR="00B0212B">
            <w:fldChar w:fldCharType="end"/>
          </w:r>
        </w:sdtContent>
      </w:sdt>
      <w:r w:rsidR="00B0212B">
        <w:t xml:space="preserve">, </w:t>
      </w:r>
      <w:sdt>
        <w:sdtPr>
          <w:id w:val="-465201950"/>
          <w:citation/>
        </w:sdtPr>
        <w:sdtEndPr/>
        <w:sdtContent>
          <w:r w:rsidR="00B0212B">
            <w:fldChar w:fldCharType="begin"/>
          </w:r>
          <w:r w:rsidR="00B0212B">
            <w:instrText xml:space="preserve"> CITATION WN2 \l 1033 </w:instrText>
          </w:r>
          <w:r w:rsidR="00B0212B">
            <w:fldChar w:fldCharType="separate"/>
          </w:r>
          <w:r w:rsidR="00025055" w:rsidRPr="00025055">
            <w:rPr>
              <w:noProof/>
            </w:rPr>
            <w:t>[4]</w:t>
          </w:r>
          <w:r w:rsidR="00B0212B">
            <w:fldChar w:fldCharType="end"/>
          </w:r>
        </w:sdtContent>
      </w:sdt>
      <w:r w:rsidR="00B0212B">
        <w:t xml:space="preserve">, </w:t>
      </w:r>
      <w:sdt>
        <w:sdtPr>
          <w:id w:val="1661264756"/>
          <w:citation/>
        </w:sdtPr>
        <w:sdtEndPr/>
        <w:sdtContent>
          <w:r w:rsidR="00B0212B">
            <w:fldChar w:fldCharType="begin"/>
          </w:r>
          <w:r w:rsidR="00B0212B">
            <w:instrText xml:space="preserve"> CITATION WN3 \l 1033 </w:instrText>
          </w:r>
          <w:r w:rsidR="00B0212B">
            <w:fldChar w:fldCharType="separate"/>
          </w:r>
          <w:r w:rsidR="00025055" w:rsidRPr="00025055">
            <w:rPr>
              <w:noProof/>
            </w:rPr>
            <w:t>[5]</w:t>
          </w:r>
          <w:r w:rsidR="00B0212B">
            <w:fldChar w:fldCharType="end"/>
          </w:r>
        </w:sdtContent>
      </w:sdt>
      <w:r w:rsidR="00B0212B">
        <w:t xml:space="preserve">, </w:t>
      </w:r>
      <w:sdt>
        <w:sdtPr>
          <w:id w:val="-2065090205"/>
          <w:citation/>
        </w:sdtPr>
        <w:sdtEndPr/>
        <w:sdtContent>
          <w:r w:rsidR="00B226DC">
            <w:fldChar w:fldCharType="begin"/>
          </w:r>
          <w:r w:rsidR="00B226DC">
            <w:instrText xml:space="preserve">CITATION WN4 \l 1033 </w:instrText>
          </w:r>
          <w:r w:rsidR="00B226DC">
            <w:fldChar w:fldCharType="separate"/>
          </w:r>
          <w:r w:rsidR="00025055" w:rsidRPr="00025055">
            <w:rPr>
              <w:noProof/>
            </w:rPr>
            <w:t>[6]</w:t>
          </w:r>
          <w:r w:rsidR="00B226DC">
            <w:fldChar w:fldCharType="end"/>
          </w:r>
        </w:sdtContent>
      </w:sdt>
      <w:r w:rsidR="00B226DC">
        <w:t xml:space="preserve">, </w:t>
      </w:r>
      <w:sdt>
        <w:sdtPr>
          <w:id w:val="-319434679"/>
          <w:citation/>
        </w:sdtPr>
        <w:sdtEndPr/>
        <w:sdtContent>
          <w:r w:rsidR="00B226DC">
            <w:fldChar w:fldCharType="begin"/>
          </w:r>
          <w:r w:rsidR="00B226DC">
            <w:instrText xml:space="preserve"> CITATION WN5 \l 1033 </w:instrText>
          </w:r>
          <w:r w:rsidR="00B226DC">
            <w:fldChar w:fldCharType="separate"/>
          </w:r>
          <w:r w:rsidR="00025055" w:rsidRPr="00025055">
            <w:rPr>
              <w:noProof/>
            </w:rPr>
            <w:t>[7]</w:t>
          </w:r>
          <w:r w:rsidR="00B226DC">
            <w:fldChar w:fldCharType="end"/>
          </w:r>
        </w:sdtContent>
      </w:sdt>
    </w:p>
    <w:p w14:paraId="29E1C146" w14:textId="0C81CBAB" w:rsidR="00AF027F" w:rsidRDefault="00AF027F" w:rsidP="0081735D">
      <w:pPr>
        <w:pStyle w:val="Heading2"/>
      </w:pPr>
      <w:bookmarkStart w:id="14" w:name="_Toc75786130"/>
      <w:bookmarkStart w:id="15" w:name="_Toc79052799"/>
      <w:r w:rsidRPr="0081735D">
        <w:t>WaveNet</w:t>
      </w:r>
      <w:r>
        <w:t xml:space="preserve"> Adapted for Artist Classification from Audio Samples</w:t>
      </w:r>
      <w:bookmarkEnd w:id="14"/>
      <w:bookmarkEnd w:id="15"/>
    </w:p>
    <w:p w14:paraId="101CB100" w14:textId="3EFAC3BA" w:rsidR="0081735D" w:rsidRPr="0081735D" w:rsidRDefault="00274789" w:rsidP="0081735D">
      <w:r>
        <w:tab/>
        <w:t xml:space="preserve">Authors in </w:t>
      </w:r>
      <w:sdt>
        <w:sdtPr>
          <w:id w:val="-2129855314"/>
          <w:citation/>
        </w:sdtPr>
        <w:sdtEndPr/>
        <w:sdtContent>
          <w:r w:rsidR="00CB2245">
            <w:fldChar w:fldCharType="begin"/>
          </w:r>
          <w:r w:rsidR="004C66BC">
            <w:instrText xml:space="preserve">CITATION music \l 1033 </w:instrText>
          </w:r>
          <w:r w:rsidR="00CB2245">
            <w:fldChar w:fldCharType="separate"/>
          </w:r>
          <w:r w:rsidR="00025055" w:rsidRPr="00025055">
            <w:rPr>
              <w:noProof/>
            </w:rPr>
            <w:t>[15]</w:t>
          </w:r>
          <w:r w:rsidR="00CB2245">
            <w:fldChar w:fldCharType="end"/>
          </w:r>
        </w:sdtContent>
      </w:sdt>
      <w:r w:rsidR="003C3719">
        <w:t xml:space="preserve"> demonstrated that WaveNet architecture can be adapted to work as </w:t>
      </w:r>
      <w:r w:rsidR="003E58E8">
        <w:t xml:space="preserve">a </w:t>
      </w:r>
      <w:r w:rsidR="003C3719">
        <w:t>classifier</w:t>
      </w:r>
      <w:r w:rsidR="003E58E8">
        <w:t>,</w:t>
      </w:r>
      <w:r w:rsidR="003C3719">
        <w:t xml:space="preserve"> </w:t>
      </w:r>
      <w:r w:rsidR="003E58E8">
        <w:t xml:space="preserve">adapting it </w:t>
      </w:r>
      <w:r w:rsidR="003C3719">
        <w:t xml:space="preserve">to </w:t>
      </w:r>
      <w:r w:rsidR="009B66FE">
        <w:t>classify</w:t>
      </w:r>
      <w:r w:rsidR="003E58E8">
        <w:t xml:space="preserve"> </w:t>
      </w:r>
      <w:r w:rsidR="003C3719">
        <w:t xml:space="preserve">artists based on audio samples. The architecture </w:t>
      </w:r>
      <w:r w:rsidR="003E58E8">
        <w:t xml:space="preserve">proposed herein </w:t>
      </w:r>
      <w:r w:rsidR="003C3719">
        <w:t>encoded 16 kHz audio samples to a feature space of (16,000, 40)</w:t>
      </w:r>
      <w:r w:rsidR="00F52326">
        <w:t xml:space="preserve"> by utilizing casual and dilated </w:t>
      </w:r>
      <w:r w:rsidR="00F52326">
        <w:lastRenderedPageBreak/>
        <w:t>convolutions</w:t>
      </w:r>
      <w:r w:rsidR="003E58E8">
        <w:t>,</w:t>
      </w:r>
      <w:r w:rsidR="00F52326">
        <w:t xml:space="preserve"> much like WaveNet. </w:t>
      </w:r>
      <w:r w:rsidR="003E58E8">
        <w:t xml:space="preserve">The </w:t>
      </w:r>
      <w:r w:rsidR="00F52326">
        <w:t xml:space="preserve">encoded </w:t>
      </w:r>
      <w:r w:rsidR="00A80C1F">
        <w:t>audio</w:t>
      </w:r>
      <w:r w:rsidR="00F52326">
        <w:t xml:space="preserve"> sample was fed into a </w:t>
      </w:r>
      <w:r w:rsidR="00A80C1F">
        <w:t xml:space="preserve">series convolution </w:t>
      </w:r>
      <w:r w:rsidR="00B25B98">
        <w:t xml:space="preserve">and pooling </w:t>
      </w:r>
      <w:r w:rsidR="00A80C1F">
        <w:t>layers</w:t>
      </w:r>
      <w:r w:rsidR="00A70095">
        <w:t xml:space="preserve"> for down</w:t>
      </w:r>
      <w:r w:rsidR="003E58E8">
        <w:t>-</w:t>
      </w:r>
      <w:r w:rsidR="00A70095">
        <w:t>sampling</w:t>
      </w:r>
      <w:r w:rsidR="003E58E8">
        <w:t xml:space="preserve">, </w:t>
      </w:r>
      <w:r w:rsidR="00A70095">
        <w:t xml:space="preserve">and then into a softmax layer for classifying </w:t>
      </w:r>
      <w:r w:rsidR="003E58E8">
        <w:t>one</w:t>
      </w:r>
      <w:r w:rsidR="00A70095">
        <w:t xml:space="preserve"> of 20 artists. </w:t>
      </w:r>
      <w:r w:rsidR="003E58E8">
        <w:t xml:space="preserve">The </w:t>
      </w:r>
      <w:r w:rsidR="00A70095">
        <w:t xml:space="preserve">model </w:t>
      </w:r>
      <w:sdt>
        <w:sdtPr>
          <w:id w:val="1040315799"/>
          <w:citation/>
        </w:sdtPr>
        <w:sdtEndPr/>
        <w:sdtContent>
          <w:r w:rsidR="009B66FE">
            <w:fldChar w:fldCharType="begin"/>
          </w:r>
          <w:r w:rsidR="009B66FE">
            <w:instrText xml:space="preserve"> CITATION music \l 1033 </w:instrText>
          </w:r>
          <w:r w:rsidR="009B66FE">
            <w:fldChar w:fldCharType="separate"/>
          </w:r>
          <w:r w:rsidR="00025055" w:rsidRPr="00025055">
            <w:rPr>
              <w:noProof/>
            </w:rPr>
            <w:t>[15]</w:t>
          </w:r>
          <w:r w:rsidR="009B66FE">
            <w:fldChar w:fldCharType="end"/>
          </w:r>
        </w:sdtContent>
      </w:sdt>
      <w:r w:rsidR="009B66FE">
        <w:t xml:space="preserve"> </w:t>
      </w:r>
      <w:r w:rsidR="00A70095">
        <w:t>achieved an F-score of 0.854</w:t>
      </w:r>
      <w:r w:rsidR="003E58E8">
        <w:t>,</w:t>
      </w:r>
      <w:r w:rsidR="00A70095">
        <w:t xml:space="preserve"> which </w:t>
      </w:r>
      <w:r w:rsidR="003E58E8">
        <w:t>researchers confirmed</w:t>
      </w:r>
      <w:r w:rsidR="00A70095">
        <w:t xml:space="preserve"> </w:t>
      </w:r>
      <w:r w:rsidR="00005118">
        <w:t>is better than then</w:t>
      </w:r>
      <w:r w:rsidR="003E58E8">
        <w:t>-</w:t>
      </w:r>
      <w:r w:rsidR="00005118">
        <w:t xml:space="preserve">current state-of-the-art methods </w:t>
      </w:r>
      <w:r w:rsidR="003E58E8">
        <w:t>given</w:t>
      </w:r>
      <w:r w:rsidR="00005118">
        <w:t xml:space="preserve"> the same experimental conditions.</w:t>
      </w:r>
    </w:p>
    <w:p w14:paraId="79550CF8" w14:textId="77777777" w:rsidR="00890D61" w:rsidRDefault="00890D61">
      <w:r>
        <w:br w:type="page"/>
      </w:r>
    </w:p>
    <w:p w14:paraId="25405ED3" w14:textId="001375A0" w:rsidR="00890D61" w:rsidRDefault="00890D61" w:rsidP="00A16FE8">
      <w:pPr>
        <w:pStyle w:val="Heading1"/>
      </w:pPr>
      <w:bookmarkStart w:id="16" w:name="_Toc75786131"/>
      <w:bookmarkStart w:id="17" w:name="_Ref76306440"/>
      <w:bookmarkStart w:id="18" w:name="_Toc79052800"/>
      <w:r>
        <w:lastRenderedPageBreak/>
        <w:t>Classifying Wi-Fi from Raw Power Measurements</w:t>
      </w:r>
      <w:bookmarkEnd w:id="16"/>
      <w:bookmarkEnd w:id="17"/>
      <w:bookmarkEnd w:id="18"/>
    </w:p>
    <w:p w14:paraId="4E962B61" w14:textId="5C6D228D" w:rsidR="00890D61" w:rsidRDefault="00B26F95" w:rsidP="00B26F95">
      <w:r>
        <w:tab/>
      </w:r>
      <w:r w:rsidR="00936881">
        <w:t xml:space="preserve">A neural network was used to </w:t>
      </w:r>
      <w:r w:rsidR="003E58E8">
        <w:t xml:space="preserve">determine </w:t>
      </w:r>
      <w:r w:rsidR="006F78FD">
        <w:t xml:space="preserve">whether devices in </w:t>
      </w:r>
      <w:r w:rsidR="003E58E8">
        <w:t xml:space="preserve">a given </w:t>
      </w:r>
      <w:r w:rsidR="006F78FD">
        <w:t>environment utilized one or more Wi-Fi standards by utilizing raw power measurements. The neural network was inspired and adapted from WaveNet architectur</w:t>
      </w:r>
      <w:r w:rsidR="006F78FD" w:rsidRPr="000B0E07">
        <w:t xml:space="preserve">e </w:t>
      </w:r>
      <w:sdt>
        <w:sdtPr>
          <w:id w:val="-1874152535"/>
          <w:citation/>
        </w:sdtPr>
        <w:sdtEndPr/>
        <w:sdtContent>
          <w:r w:rsidR="00D4037D" w:rsidRPr="000B0E07">
            <w:fldChar w:fldCharType="begin"/>
          </w:r>
          <w:r w:rsidR="0091274E">
            <w:instrText xml:space="preserve">CITATION wavenet \l 1033 </w:instrText>
          </w:r>
          <w:r w:rsidR="00D4037D" w:rsidRPr="000B0E07">
            <w:fldChar w:fldCharType="separate"/>
          </w:r>
          <w:r w:rsidR="00025055" w:rsidRPr="00025055">
            <w:rPr>
              <w:noProof/>
            </w:rPr>
            <w:t>[1]</w:t>
          </w:r>
          <w:r w:rsidR="00D4037D" w:rsidRPr="000B0E07">
            <w:fldChar w:fldCharType="end"/>
          </w:r>
        </w:sdtContent>
      </w:sdt>
      <w:r w:rsidR="004A445E" w:rsidRPr="000B0E07">
        <w:t>.</w:t>
      </w:r>
      <w:r w:rsidR="006F78FD" w:rsidRPr="000B0E07">
        <w:t xml:space="preserve"> </w:t>
      </w:r>
      <w:r w:rsidR="004A445E">
        <w:t>I</w:t>
      </w:r>
      <w:r w:rsidR="006F78FD">
        <w:t xml:space="preserve">t was </w:t>
      </w:r>
      <w:r w:rsidR="004A445E">
        <w:t xml:space="preserve">hypothesized that </w:t>
      </w:r>
      <w:r w:rsidR="003E58E8">
        <w:t xml:space="preserve">the </w:t>
      </w:r>
      <w:r w:rsidR="004A445E">
        <w:t xml:space="preserve">architecture would excel at this type of classification </w:t>
      </w:r>
      <w:r w:rsidR="006F78FD">
        <w:t>due to the time-varying nature of power measurements</w:t>
      </w:r>
      <w:r w:rsidR="004A445E">
        <w:t xml:space="preserve">, </w:t>
      </w:r>
      <w:r w:rsidR="006F78FD">
        <w:t>size of samples</w:t>
      </w:r>
      <w:r w:rsidR="004A445E">
        <w:t>, and ability of WaveNet to consider many thousand</w:t>
      </w:r>
      <w:r w:rsidR="003E58E8">
        <w:t xml:space="preserve"> </w:t>
      </w:r>
      <w:r w:rsidR="004A445E">
        <w:t>timesteps</w:t>
      </w:r>
      <w:r w:rsidR="003D1801">
        <w:t xml:space="preserve"> </w:t>
      </w:r>
      <w:r w:rsidR="003E58E8">
        <w:t xml:space="preserve">for </w:t>
      </w:r>
      <w:r w:rsidR="003D1801">
        <w:t>model</w:t>
      </w:r>
      <w:r w:rsidR="003E58E8">
        <w:t>ing</w:t>
      </w:r>
      <w:r w:rsidR="003D1801">
        <w:t xml:space="preserve"> the long-range temporal dependencies</w:t>
      </w:r>
      <w:r w:rsidR="004A445E">
        <w:t xml:space="preserve"> with few layers by utilizing dilated convolution.</w:t>
      </w:r>
      <w:r w:rsidR="00632668">
        <w:t xml:space="preserve"> Data was collected across </w:t>
      </w:r>
      <w:r w:rsidR="004D27B5">
        <w:t xml:space="preserve">many experiments </w:t>
      </w:r>
      <w:r w:rsidR="003E58E8">
        <w:t>with</w:t>
      </w:r>
      <w:r w:rsidR="004D27B5">
        <w:t xml:space="preserve"> independent and coexisting wireless technologies across the 802.11n, 802.11ac, and 802.11ax standards. </w:t>
      </w:r>
      <w:r w:rsidR="003E58E8">
        <w:t>Resulting d</w:t>
      </w:r>
      <w:r w:rsidR="004D27B5">
        <w:t xml:space="preserve">ata was used to train and test the proposed model’s ability to classify wireless technologies active in the environment at the time power measurements were </w:t>
      </w:r>
      <w:r w:rsidR="003E58E8">
        <w:t>documented</w:t>
      </w:r>
      <w:r w:rsidR="004D27B5">
        <w:t>.</w:t>
      </w:r>
    </w:p>
    <w:p w14:paraId="7DC9FC9A" w14:textId="0E8F85C2" w:rsidR="00EB3CD8" w:rsidRPr="00EB3CD8" w:rsidRDefault="00890D61" w:rsidP="00EB3CD8">
      <w:pPr>
        <w:pStyle w:val="Heading2"/>
        <w:numPr>
          <w:ilvl w:val="1"/>
          <w:numId w:val="6"/>
        </w:numPr>
      </w:pPr>
      <w:bookmarkStart w:id="19" w:name="_Toc75786132"/>
      <w:bookmarkStart w:id="20" w:name="_Ref76306436"/>
      <w:bookmarkStart w:id="21" w:name="_Toc79052801"/>
      <w:r>
        <w:t>Data Collection</w:t>
      </w:r>
      <w:bookmarkEnd w:id="19"/>
      <w:bookmarkEnd w:id="20"/>
      <w:bookmarkEnd w:id="21"/>
    </w:p>
    <w:p w14:paraId="2B14D6EE" w14:textId="4806ECBD" w:rsidR="00961CF0" w:rsidRPr="00961CF0" w:rsidRDefault="00B26F95" w:rsidP="00B26F95">
      <w:r>
        <w:tab/>
      </w:r>
      <w:r w:rsidR="00961CF0">
        <w:t xml:space="preserve">Experiments were conducted in Building 5 Blockhouse at the University of Oklahoma campus in Tulsa, </w:t>
      </w:r>
      <w:r w:rsidR="003E58E8">
        <w:t xml:space="preserve">OK </w:t>
      </w:r>
      <w:r w:rsidR="00961CF0">
        <w:t xml:space="preserve">over a period of months in </w:t>
      </w:r>
      <w:r w:rsidR="003E58E8">
        <w:t>2020 s</w:t>
      </w:r>
      <w:r w:rsidR="00961CF0">
        <w:t xml:space="preserve">ummer and </w:t>
      </w:r>
      <w:r w:rsidR="003E58E8">
        <w:t>f</w:t>
      </w:r>
      <w:r w:rsidR="00961CF0">
        <w:t xml:space="preserve">all semesters and </w:t>
      </w:r>
      <w:r w:rsidR="003E58E8">
        <w:t xml:space="preserve">2021 spring </w:t>
      </w:r>
      <w:r w:rsidR="00961CF0">
        <w:t>semester.</w:t>
      </w:r>
    </w:p>
    <w:p w14:paraId="638F1FAA" w14:textId="7764B996" w:rsidR="00A167A8" w:rsidRDefault="00A167A8" w:rsidP="00411A66">
      <w:pPr>
        <w:pStyle w:val="Heading3"/>
        <w:numPr>
          <w:ilvl w:val="2"/>
          <w:numId w:val="2"/>
        </w:numPr>
      </w:pPr>
      <w:bookmarkStart w:id="22" w:name="_Toc75786133"/>
      <w:bookmarkStart w:id="23" w:name="_Ref76306417"/>
      <w:bookmarkStart w:id="24" w:name="_Ref76306425"/>
      <w:bookmarkStart w:id="25" w:name="_Ref76306505"/>
      <w:bookmarkStart w:id="26" w:name="_Toc79052802"/>
      <w:r>
        <w:t>Equipment</w:t>
      </w:r>
      <w:bookmarkEnd w:id="22"/>
      <w:bookmarkEnd w:id="23"/>
      <w:bookmarkEnd w:id="24"/>
      <w:bookmarkEnd w:id="25"/>
      <w:bookmarkEnd w:id="26"/>
    </w:p>
    <w:p w14:paraId="5D927B43" w14:textId="3A8719BC" w:rsidR="00AE0325" w:rsidRPr="00AE0325" w:rsidRDefault="00B26F95" w:rsidP="00B26F95">
      <w:r>
        <w:tab/>
      </w:r>
      <w:r w:rsidR="00C81C60">
        <w:t xml:space="preserve">Four MikroTik </w:t>
      </w:r>
      <w:r w:rsidR="00C81C60" w:rsidRPr="00791F96">
        <w:t>953GS-5HnT-RP</w:t>
      </w:r>
      <w:r w:rsidR="00C81C60">
        <w:t xml:space="preserve"> RouterBOARDs</w:t>
      </w:r>
      <w:r w:rsidR="004D0843">
        <w:t xml:space="preserve"> (</w:t>
      </w:r>
      <w:r w:rsidR="00D45A8B">
        <w:t>S</w:t>
      </w:r>
      <w:r w:rsidR="00A16002">
        <w:t>ee</w:t>
      </w:r>
      <w:r w:rsidR="00EE3A68">
        <w:t xml:space="preserve"> </w:t>
      </w:r>
      <w:r w:rsidR="00EE3A68">
        <w:fldChar w:fldCharType="begin"/>
      </w:r>
      <w:r w:rsidR="00EE3A68">
        <w:instrText xml:space="preserve"> REF _Ref75870869 \h </w:instrText>
      </w:r>
      <w:r w:rsidR="00EE3A68">
        <w:fldChar w:fldCharType="separate"/>
      </w:r>
      <w:r w:rsidR="00417BDA" w:rsidRPr="001C6250">
        <w:t xml:space="preserve">Figure </w:t>
      </w:r>
      <w:r w:rsidR="00417BDA">
        <w:rPr>
          <w:noProof/>
        </w:rPr>
        <w:t>3</w:t>
      </w:r>
      <w:r w:rsidR="00417BDA" w:rsidRPr="001C6250">
        <w:noBreakHyphen/>
      </w:r>
      <w:r w:rsidR="00417BDA">
        <w:rPr>
          <w:noProof/>
        </w:rPr>
        <w:t>1</w:t>
      </w:r>
      <w:r w:rsidR="00EE3A68">
        <w:fldChar w:fldCharType="end"/>
      </w:r>
      <w:r w:rsidR="004D0843">
        <w:t>)</w:t>
      </w:r>
      <w:r w:rsidR="00C81C60">
        <w:t xml:space="preserve"> </w:t>
      </w:r>
      <w:r w:rsidR="00BA38BE">
        <w:t>compliant with</w:t>
      </w:r>
      <w:r w:rsidR="00C81C60">
        <w:t xml:space="preserve"> 802.11n and 802.11ac were used as both the access point (Tx) and station (Rx) for 802.11n and 802.11ac networks. One Asus RT-AX88U</w:t>
      </w:r>
      <w:r w:rsidR="00BA38BE">
        <w:t>,</w:t>
      </w:r>
      <w:r w:rsidR="00C81C60">
        <w:t xml:space="preserve"> </w:t>
      </w:r>
      <w:r w:rsidR="00BA38BE">
        <w:t xml:space="preserve">802.11ax compliant </w:t>
      </w:r>
      <w:r w:rsidR="00C81C60">
        <w:t>router</w:t>
      </w:r>
      <w:r w:rsidR="00A16002">
        <w:t xml:space="preserve"> (</w:t>
      </w:r>
      <w:r w:rsidR="00D45A8B">
        <w:t>S</w:t>
      </w:r>
      <w:r w:rsidR="00A16002">
        <w:t>ee</w:t>
      </w:r>
      <w:r w:rsidR="00EE3A68">
        <w:t xml:space="preserve"> </w:t>
      </w:r>
      <w:r w:rsidR="00EE3A68">
        <w:fldChar w:fldCharType="begin"/>
      </w:r>
      <w:r w:rsidR="00EE3A68">
        <w:instrText xml:space="preserve"> REF _Ref75870879 \h </w:instrText>
      </w:r>
      <w:r w:rsidR="00EE3A68">
        <w:fldChar w:fldCharType="separate"/>
      </w:r>
      <w:r w:rsidR="00417BDA" w:rsidRPr="001C6250">
        <w:t xml:space="preserve">Figure </w:t>
      </w:r>
      <w:r w:rsidR="00417BDA">
        <w:rPr>
          <w:noProof/>
        </w:rPr>
        <w:t>3</w:t>
      </w:r>
      <w:r w:rsidR="00417BDA" w:rsidRPr="001C6250">
        <w:noBreakHyphen/>
      </w:r>
      <w:r w:rsidR="00417BDA">
        <w:rPr>
          <w:noProof/>
        </w:rPr>
        <w:t>2</w:t>
      </w:r>
      <w:r w:rsidR="00EE3A68">
        <w:fldChar w:fldCharType="end"/>
      </w:r>
      <w:r w:rsidR="00A16002">
        <w:t>)</w:t>
      </w:r>
      <w:r w:rsidR="00C81C60">
        <w:t xml:space="preserve"> </w:t>
      </w:r>
      <w:r w:rsidR="00BA38BE">
        <w:t>served</w:t>
      </w:r>
      <w:r w:rsidR="00C81C60">
        <w:t xml:space="preserve"> as the access point (Tx) for the 802.11ax network. </w:t>
      </w:r>
      <w:r w:rsidR="00523093">
        <w:t>One</w:t>
      </w:r>
      <w:r w:rsidR="00C81C60">
        <w:t xml:space="preserve"> Dell Precision 5540 laptop running Windows 10</w:t>
      </w:r>
      <w:r w:rsidR="00523093">
        <w:t xml:space="preserve"> </w:t>
      </w:r>
      <w:r w:rsidR="00BA38BE">
        <w:t xml:space="preserve">equipped </w:t>
      </w:r>
      <w:r w:rsidR="00523093">
        <w:t xml:space="preserve">with iPerf3 software </w:t>
      </w:r>
      <w:r w:rsidR="00BA38BE">
        <w:t xml:space="preserve">for measuring network performance was </w:t>
      </w:r>
      <w:r w:rsidR="00523093">
        <w:t>installed</w:t>
      </w:r>
      <w:r w:rsidR="00BA38BE">
        <w:t xml:space="preserve"> </w:t>
      </w:r>
      <w:r w:rsidR="00BA38BE">
        <w:lastRenderedPageBreak/>
        <w:t>and</w:t>
      </w:r>
      <w:r w:rsidR="00C81C60">
        <w:t xml:space="preserve"> used as </w:t>
      </w:r>
      <w:r w:rsidR="00BA38BE">
        <w:t xml:space="preserve">the </w:t>
      </w:r>
      <w:r w:rsidR="00C81C60">
        <w:t>server</w:t>
      </w:r>
      <w:r w:rsidR="00CD76D3">
        <w:t xml:space="preserve"> for </w:t>
      </w:r>
      <w:r w:rsidR="00BA38BE">
        <w:t xml:space="preserve">the </w:t>
      </w:r>
      <w:r w:rsidR="00CD76D3">
        <w:t xml:space="preserve">software </w:t>
      </w:r>
      <w:r w:rsidR="00636870">
        <w:t xml:space="preserve">and </w:t>
      </w:r>
      <w:r w:rsidR="00C81C60">
        <w:t xml:space="preserve">to access the </w:t>
      </w:r>
      <w:r w:rsidR="00BA38BE">
        <w:t xml:space="preserve">ethernet-connected </w:t>
      </w:r>
      <w:r w:rsidR="00C81C60">
        <w:t>Asus router</w:t>
      </w:r>
      <w:r w:rsidR="00523093">
        <w:t xml:space="preserve">. </w:t>
      </w:r>
      <w:r w:rsidR="00C81C60">
        <w:t xml:space="preserve">One Lenovo </w:t>
      </w:r>
      <w:r w:rsidR="00523093">
        <w:t>ThinkPad</w:t>
      </w:r>
      <w:r w:rsidR="00C81C60">
        <w:t xml:space="preserve"> T470s laptop running Windows 10 </w:t>
      </w:r>
      <w:r w:rsidR="00BA38BE">
        <w:t xml:space="preserve">acted </w:t>
      </w:r>
      <w:r w:rsidR="00C81C60">
        <w:t xml:space="preserve">as the </w:t>
      </w:r>
      <w:r w:rsidR="00523093">
        <w:t xml:space="preserve">station (Rx) for the 802.11ax network. One </w:t>
      </w:r>
      <w:r w:rsidR="00523093" w:rsidRPr="00523093">
        <w:t>NI PXIe-5644R</w:t>
      </w:r>
      <w:r w:rsidR="00523093">
        <w:t xml:space="preserve"> Vector Signal Transceiver (VST)</w:t>
      </w:r>
      <w:r w:rsidR="00A16002">
        <w:t xml:space="preserve"> (See</w:t>
      </w:r>
      <w:r w:rsidR="00EE3A68">
        <w:t xml:space="preserve"> </w:t>
      </w:r>
      <w:r w:rsidR="00EE3A68">
        <w:fldChar w:fldCharType="begin"/>
      </w:r>
      <w:r w:rsidR="00EE3A68">
        <w:instrText xml:space="preserve"> REF _Ref75870888 \h </w:instrText>
      </w:r>
      <w:r w:rsidR="00EE3A68">
        <w:fldChar w:fldCharType="separate"/>
      </w:r>
      <w:r w:rsidR="00417BDA" w:rsidRPr="001C6250">
        <w:t xml:space="preserve">Figure </w:t>
      </w:r>
      <w:r w:rsidR="00417BDA">
        <w:rPr>
          <w:noProof/>
        </w:rPr>
        <w:t>3</w:t>
      </w:r>
      <w:r w:rsidR="00417BDA" w:rsidRPr="001C6250">
        <w:noBreakHyphen/>
      </w:r>
      <w:r w:rsidR="00417BDA">
        <w:rPr>
          <w:noProof/>
        </w:rPr>
        <w:t>3</w:t>
      </w:r>
      <w:r w:rsidR="00EE3A68">
        <w:fldChar w:fldCharType="end"/>
      </w:r>
      <w:r w:rsidR="00A16002">
        <w:t>)</w:t>
      </w:r>
      <w:r w:rsidR="00523093">
        <w:t xml:space="preserve"> </w:t>
      </w:r>
      <w:r w:rsidR="00636870">
        <w:t xml:space="preserve">running Windows 7 </w:t>
      </w:r>
      <w:r w:rsidR="00BA38BE">
        <w:t xml:space="preserve">and </w:t>
      </w:r>
      <w:r w:rsidR="00196320">
        <w:t xml:space="preserve">with </w:t>
      </w:r>
      <w:r w:rsidR="00523093">
        <w:t xml:space="preserve">proprietary LabVIEW software </w:t>
      </w:r>
      <w:sdt>
        <w:sdtPr>
          <w:id w:val="63613090"/>
          <w:citation/>
        </w:sdtPr>
        <w:sdtEndPr/>
        <w:sdtContent>
          <w:r w:rsidR="00D4037D" w:rsidRPr="006012FE">
            <w:fldChar w:fldCharType="begin"/>
          </w:r>
          <w:r w:rsidR="00377116">
            <w:instrText xml:space="preserve">CITATION labview \l 1033 </w:instrText>
          </w:r>
          <w:r w:rsidR="00D4037D" w:rsidRPr="006012FE">
            <w:fldChar w:fldCharType="separate"/>
          </w:r>
          <w:r w:rsidR="00025055" w:rsidRPr="00025055">
            <w:rPr>
              <w:noProof/>
            </w:rPr>
            <w:t>[16]</w:t>
          </w:r>
          <w:r w:rsidR="00D4037D" w:rsidRPr="006012FE">
            <w:fldChar w:fldCharType="end"/>
          </w:r>
        </w:sdtContent>
      </w:sdt>
      <w:r w:rsidR="00523093">
        <w:t xml:space="preserve"> installed was utilized for acquiring raw power measurements</w:t>
      </w:r>
      <w:r w:rsidR="002B3939">
        <w:t>.</w:t>
      </w:r>
      <w:r w:rsidR="00636870">
        <w:t xml:space="preserve"> Finally, one Toshiba </w:t>
      </w:r>
      <w:r w:rsidR="00636870" w:rsidRPr="00636870">
        <w:t>R835-P56X</w:t>
      </w:r>
      <w:r w:rsidR="00636870">
        <w:t xml:space="preserve"> running Windows 10 was utilized as the host computer for the four MikroTik RouterBOARD</w:t>
      </w:r>
      <w:r w:rsidR="000E2869">
        <w:t>s</w:t>
      </w:r>
      <w:r w:rsidR="00636870">
        <w:t xml:space="preserve"> and to remotely connect to the VST</w:t>
      </w:r>
      <w:r w:rsidR="00BA38BE">
        <w:t>; it</w:t>
      </w:r>
      <w:r w:rsidR="00636870">
        <w:t xml:space="preserve"> was connected to each </w:t>
      </w:r>
      <w:r w:rsidR="00196320">
        <w:t>component</w:t>
      </w:r>
      <w:r w:rsidR="00BA38BE">
        <w:t xml:space="preserve"> </w:t>
      </w:r>
      <w:r w:rsidR="000E2869">
        <w:t>using</w:t>
      </w:r>
      <w:r w:rsidR="00636870">
        <w:t xml:space="preserve"> one </w:t>
      </w:r>
      <w:r w:rsidR="00636870" w:rsidRPr="00636870">
        <w:t>Netgear Gigabit Switch GS116</w:t>
      </w:r>
      <w:r w:rsidR="000E2869">
        <w:t xml:space="preserve"> via ethernet</w:t>
      </w:r>
      <w:r w:rsidR="0063687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5"/>
        <w:gridCol w:w="4675"/>
      </w:tblGrid>
      <w:tr w:rsidR="00530415" w14:paraId="0C280B50" w14:textId="77777777" w:rsidTr="002E2BC9">
        <w:tc>
          <w:tcPr>
            <w:tcW w:w="4675" w:type="dxa"/>
            <w:vAlign w:val="bottom"/>
          </w:tcPr>
          <w:p w14:paraId="124306A5" w14:textId="77777777" w:rsidR="00EE3A68" w:rsidRDefault="007A35AE" w:rsidP="00EE3A68">
            <w:pPr>
              <w:keepNext/>
              <w:jc w:val="center"/>
            </w:pPr>
            <w:r>
              <w:rPr>
                <w:noProof/>
              </w:rPr>
              <w:drawing>
                <wp:inline distT="0" distB="0" distL="0" distR="0" wp14:anchorId="22C1AA9E" wp14:editId="0B7C778A">
                  <wp:extent cx="786953"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6953" cy="1371600"/>
                          </a:xfrm>
                          <a:prstGeom prst="rect">
                            <a:avLst/>
                          </a:prstGeom>
                          <a:noFill/>
                          <a:ln>
                            <a:noFill/>
                          </a:ln>
                        </pic:spPr>
                      </pic:pic>
                    </a:graphicData>
                  </a:graphic>
                </wp:inline>
              </w:drawing>
            </w:r>
          </w:p>
          <w:p w14:paraId="2F9193FF" w14:textId="6E97DB51" w:rsidR="007A35AE" w:rsidRPr="001C6250" w:rsidRDefault="00EE3A68" w:rsidP="001C6250">
            <w:pPr>
              <w:pStyle w:val="Caption"/>
              <w:jc w:val="center"/>
            </w:pPr>
            <w:bookmarkStart w:id="27" w:name="_Ref75870869"/>
            <w:bookmarkStart w:id="28" w:name="_Toc79052853"/>
            <w:r w:rsidRPr="001C6250">
              <w:t xml:space="preserve">Figure </w:t>
            </w:r>
            <w:fldSimple w:instr=" STYLEREF 1 \s ">
              <w:r w:rsidR="00417BDA">
                <w:rPr>
                  <w:noProof/>
                </w:rPr>
                <w:t>3</w:t>
              </w:r>
            </w:fldSimple>
            <w:r w:rsidR="00B222C8" w:rsidRPr="001C6250">
              <w:noBreakHyphen/>
            </w:r>
            <w:fldSimple w:instr=" SEQ Figure \* ARABIC \s 1 ">
              <w:r w:rsidR="00417BDA">
                <w:rPr>
                  <w:noProof/>
                </w:rPr>
                <w:t>1</w:t>
              </w:r>
            </w:fldSimple>
            <w:bookmarkEnd w:id="27"/>
            <w:r w:rsidRPr="001C6250">
              <w:t>. MikroTik RouterBOARD</w:t>
            </w:r>
            <w:r w:rsidR="00065192" w:rsidRPr="001C6250">
              <w:t>.</w:t>
            </w:r>
            <w:bookmarkEnd w:id="28"/>
          </w:p>
        </w:tc>
        <w:tc>
          <w:tcPr>
            <w:tcW w:w="4675" w:type="dxa"/>
            <w:vAlign w:val="bottom"/>
          </w:tcPr>
          <w:p w14:paraId="0D3BCA85" w14:textId="77777777" w:rsidR="00EE3A68" w:rsidRDefault="007A35AE" w:rsidP="00EE3A68">
            <w:pPr>
              <w:keepNext/>
              <w:jc w:val="center"/>
            </w:pPr>
            <w:r>
              <w:rPr>
                <w:noProof/>
              </w:rPr>
              <w:drawing>
                <wp:inline distT="0" distB="0" distL="0" distR="0" wp14:anchorId="03A6F8EF" wp14:editId="3322E993">
                  <wp:extent cx="2135247"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18403" b="17361"/>
                          <a:stretch/>
                        </pic:blipFill>
                        <pic:spPr bwMode="auto">
                          <a:xfrm>
                            <a:off x="0" y="0"/>
                            <a:ext cx="2135247"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7EE75801" w14:textId="36E55109" w:rsidR="00A779DD" w:rsidRPr="001C6250" w:rsidRDefault="00EE3A68" w:rsidP="001C6250">
            <w:pPr>
              <w:pStyle w:val="Caption"/>
              <w:jc w:val="center"/>
            </w:pPr>
            <w:bookmarkStart w:id="29" w:name="_Ref75870879"/>
            <w:bookmarkStart w:id="30" w:name="_Toc79052854"/>
            <w:r w:rsidRPr="001C6250">
              <w:t xml:space="preserve">Figure </w:t>
            </w:r>
            <w:fldSimple w:instr=" STYLEREF 1 \s ">
              <w:r w:rsidR="00417BDA">
                <w:rPr>
                  <w:noProof/>
                </w:rPr>
                <w:t>3</w:t>
              </w:r>
            </w:fldSimple>
            <w:r w:rsidR="00B222C8" w:rsidRPr="001C6250">
              <w:noBreakHyphen/>
            </w:r>
            <w:fldSimple w:instr=" SEQ Figure \* ARABIC \s 1 ">
              <w:r w:rsidR="00417BDA">
                <w:rPr>
                  <w:noProof/>
                </w:rPr>
                <w:t>2</w:t>
              </w:r>
            </w:fldSimple>
            <w:bookmarkEnd w:id="29"/>
            <w:r w:rsidRPr="001C6250">
              <w:t xml:space="preserve">. Asus </w:t>
            </w:r>
            <w:r w:rsidR="00065192" w:rsidRPr="001C6250">
              <w:t>r</w:t>
            </w:r>
            <w:r w:rsidRPr="001C6250">
              <w:t>outer</w:t>
            </w:r>
            <w:r w:rsidR="00065192" w:rsidRPr="001C6250">
              <w:t>.</w:t>
            </w:r>
            <w:bookmarkEnd w:id="30"/>
          </w:p>
        </w:tc>
      </w:tr>
      <w:tr w:rsidR="007A35AE" w14:paraId="754A6C40" w14:textId="77777777" w:rsidTr="002E2BC9">
        <w:tc>
          <w:tcPr>
            <w:tcW w:w="9350" w:type="dxa"/>
            <w:gridSpan w:val="2"/>
            <w:vAlign w:val="bottom"/>
          </w:tcPr>
          <w:p w14:paraId="6E47897B" w14:textId="77777777" w:rsidR="00EE3A68" w:rsidRDefault="007A35AE" w:rsidP="00EE3A68">
            <w:pPr>
              <w:keepNext/>
              <w:jc w:val="center"/>
            </w:pPr>
            <w:r>
              <w:rPr>
                <w:noProof/>
              </w:rPr>
              <w:drawing>
                <wp:inline distT="0" distB="0" distL="0" distR="0" wp14:anchorId="4D18D0C4" wp14:editId="7BE230D0">
                  <wp:extent cx="2247664" cy="137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487" b="1"/>
                          <a:stretch/>
                        </pic:blipFill>
                        <pic:spPr bwMode="auto">
                          <a:xfrm>
                            <a:off x="0" y="0"/>
                            <a:ext cx="2247664"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6E6A0B8F" w14:textId="51BE0A8B" w:rsidR="007A35AE" w:rsidRPr="001C6250" w:rsidRDefault="00EE3A68" w:rsidP="001C6250">
            <w:pPr>
              <w:pStyle w:val="Caption"/>
              <w:jc w:val="center"/>
            </w:pPr>
            <w:bookmarkStart w:id="31" w:name="_Ref75870888"/>
            <w:bookmarkStart w:id="32" w:name="_Toc79052855"/>
            <w:r w:rsidRPr="001C6250">
              <w:t xml:space="preserve">Figure </w:t>
            </w:r>
            <w:fldSimple w:instr=" STYLEREF 1 \s ">
              <w:r w:rsidR="00417BDA">
                <w:rPr>
                  <w:noProof/>
                </w:rPr>
                <w:t>3</w:t>
              </w:r>
            </w:fldSimple>
            <w:r w:rsidR="00B222C8" w:rsidRPr="001C6250">
              <w:noBreakHyphen/>
            </w:r>
            <w:fldSimple w:instr=" SEQ Figure \* ARABIC \s 1 ">
              <w:r w:rsidR="00417BDA">
                <w:rPr>
                  <w:noProof/>
                </w:rPr>
                <w:t>3</w:t>
              </w:r>
            </w:fldSimple>
            <w:bookmarkEnd w:id="31"/>
            <w:r w:rsidRPr="001C6250">
              <w:t xml:space="preserve">. NI </w:t>
            </w:r>
            <w:r w:rsidR="00065192" w:rsidRPr="001C6250">
              <w:t>v</w:t>
            </w:r>
            <w:r w:rsidRPr="001C6250">
              <w:t xml:space="preserve">ector </w:t>
            </w:r>
            <w:r w:rsidR="00065192" w:rsidRPr="001C6250">
              <w:t>si</w:t>
            </w:r>
            <w:r w:rsidRPr="001C6250">
              <w:t xml:space="preserve">gnal </w:t>
            </w:r>
            <w:r w:rsidR="00065192" w:rsidRPr="001C6250">
              <w:t>t</w:t>
            </w:r>
            <w:r w:rsidRPr="001C6250">
              <w:t>ransceiver</w:t>
            </w:r>
            <w:r w:rsidR="00065192" w:rsidRPr="001C6250">
              <w:t>.</w:t>
            </w:r>
            <w:bookmarkEnd w:id="32"/>
          </w:p>
        </w:tc>
      </w:tr>
    </w:tbl>
    <w:p w14:paraId="646440A4" w14:textId="130F79C4" w:rsidR="00EB3CD8" w:rsidRDefault="00EB3CD8" w:rsidP="00EB3CD8">
      <w:pPr>
        <w:pStyle w:val="Heading3"/>
        <w:numPr>
          <w:ilvl w:val="2"/>
          <w:numId w:val="2"/>
        </w:numPr>
      </w:pPr>
      <w:bookmarkStart w:id="33" w:name="_Toc79052803"/>
      <w:r>
        <w:t>Experimental Setup</w:t>
      </w:r>
      <w:bookmarkEnd w:id="33"/>
    </w:p>
    <w:p w14:paraId="5F189E3A" w14:textId="6B9523A2" w:rsidR="00AE0325" w:rsidRPr="00CF6C39" w:rsidRDefault="00B26F95" w:rsidP="00097FCA">
      <w:pPr>
        <w:rPr>
          <w:rFonts w:asciiTheme="minorHAnsi" w:hAnsiTheme="minorHAnsi"/>
          <w:sz w:val="22"/>
        </w:rPr>
      </w:pPr>
      <w:r>
        <w:tab/>
      </w:r>
      <w:r w:rsidR="00B16984">
        <w:t xml:space="preserve">Three Wi-Fi networks were </w:t>
      </w:r>
      <w:r w:rsidR="00D439D8">
        <w:t xml:space="preserve">setup and </w:t>
      </w:r>
      <w:r w:rsidR="00B16984">
        <w:t xml:space="preserve">configured to </w:t>
      </w:r>
      <w:r w:rsidR="00BA38BE">
        <w:t xml:space="preserve">utilize </w:t>
      </w:r>
      <w:r w:rsidR="00D439D8">
        <w:t>the</w:t>
      </w:r>
      <w:r w:rsidR="00B16984">
        <w:t xml:space="preserve"> 802.11n, 802.11ac, and 802.11ax wireless</w:t>
      </w:r>
      <w:r w:rsidR="00D439D8">
        <w:t>-networking standards. Each network consisted of an access point (Tx) and station (Rx). The 802.11n and 802.11ac networks utilized the four MikroTik RouterBOARD</w:t>
      </w:r>
      <w:r w:rsidR="001209BA">
        <w:t>s</w:t>
      </w:r>
      <w:r w:rsidR="00D439D8">
        <w:t xml:space="preserve"> as </w:t>
      </w:r>
      <w:r w:rsidR="00D439D8">
        <w:lastRenderedPageBreak/>
        <w:t xml:space="preserve">both access points and stations were setup on two tables separated by 6 feet. </w:t>
      </w:r>
      <w:r w:rsidR="00BA38BE">
        <w:t xml:space="preserve">Notably, the </w:t>
      </w:r>
      <w:r w:rsidR="00D439D8">
        <w:t xml:space="preserve">networks were separated by 2.5 feet. The 802.11 ax network </w:t>
      </w:r>
      <w:r w:rsidR="00BA38BE">
        <w:t xml:space="preserve">was composed of </w:t>
      </w:r>
      <w:r w:rsidR="001209BA">
        <w:t>an</w:t>
      </w:r>
      <w:r w:rsidR="00D439D8">
        <w:t xml:space="preserve"> access point</w:t>
      </w:r>
      <w:r w:rsidR="001209BA">
        <w:t>, the Asus Router,</w:t>
      </w:r>
      <w:r w:rsidR="00D439D8">
        <w:t xml:space="preserve"> station</w:t>
      </w:r>
      <w:r w:rsidR="001209BA">
        <w:t xml:space="preserve">, </w:t>
      </w:r>
      <w:r w:rsidR="00BA38BE">
        <w:t xml:space="preserve">and </w:t>
      </w:r>
      <w:r w:rsidR="001209BA">
        <w:t>Lenovo ThinkPad</w:t>
      </w:r>
      <w:r w:rsidR="00BA38BE">
        <w:t xml:space="preserve"> and </w:t>
      </w:r>
      <w:r w:rsidR="00D76793">
        <w:t>placed</w:t>
      </w:r>
      <w:r w:rsidR="00D439D8">
        <w:t xml:space="preserve"> on two </w:t>
      </w:r>
      <w:r w:rsidR="00D76793">
        <w:t xml:space="preserve">additional </w:t>
      </w:r>
      <w:r w:rsidR="00D439D8">
        <w:t xml:space="preserve">tables separated by 12 feet. This network was separated </w:t>
      </w:r>
      <w:r w:rsidR="00D76793">
        <w:t xml:space="preserve">2.5 feet </w:t>
      </w:r>
      <w:r w:rsidR="00D439D8">
        <w:t xml:space="preserve">from </w:t>
      </w:r>
      <w:r w:rsidR="00D76793">
        <w:t xml:space="preserve">the nearest </w:t>
      </w:r>
      <w:r w:rsidR="001209BA">
        <w:t>MikroTik RouterBOARD. The VST and Dell Precision laptop shared a table with the Asus Router</w:t>
      </w:r>
      <w:r w:rsidR="00D76793">
        <w:t>,</w:t>
      </w:r>
      <w:r w:rsidR="001209BA">
        <w:t xml:space="preserve"> and the Toshiba </w:t>
      </w:r>
      <w:r w:rsidR="00D76793">
        <w:t>h</w:t>
      </w:r>
      <w:r w:rsidR="001209BA">
        <w:t xml:space="preserve">ost </w:t>
      </w:r>
      <w:r w:rsidR="00D76793">
        <w:t>l</w:t>
      </w:r>
      <w:r w:rsidR="001209BA">
        <w:t>aptop shared a table with the Lenovo ThinkPad. All table</w:t>
      </w:r>
      <w:r w:rsidR="00D76793">
        <w:t xml:space="preserve"> </w:t>
      </w:r>
      <w:r w:rsidR="0057615C">
        <w:t>surfaces</w:t>
      </w:r>
      <w:r w:rsidR="001209BA">
        <w:t xml:space="preserve"> were approximately 2.5 feet high.</w:t>
      </w:r>
      <w:r w:rsidR="00097FCA">
        <w:t xml:space="preserve"> </w:t>
      </w:r>
      <w:r w:rsidR="00097FCA" w:rsidRPr="00097FCA">
        <w:t>The experimental setup and device</w:t>
      </w:r>
      <w:r w:rsidR="00097FCA">
        <w:t xml:space="preserve">s </w:t>
      </w:r>
      <w:r w:rsidR="00FE2F77">
        <w:t xml:space="preserve">used in this setup </w:t>
      </w:r>
      <w:r w:rsidR="00097FCA">
        <w:t xml:space="preserve">are depicted </w:t>
      </w:r>
      <w:r w:rsidR="00D76793">
        <w:t xml:space="preserve">below </w:t>
      </w:r>
      <w:r w:rsidR="00097FCA">
        <w:t xml:space="preserve">in more detail </w:t>
      </w:r>
      <w:r w:rsidR="00D76793">
        <w:t>(See</w:t>
      </w:r>
      <w:r w:rsidR="0062139C">
        <w:t xml:space="preserve"> </w:t>
      </w:r>
      <w:r w:rsidR="0062139C">
        <w:fldChar w:fldCharType="begin"/>
      </w:r>
      <w:r w:rsidR="0062139C">
        <w:instrText xml:space="preserve"> REF _Ref75874226 \h </w:instrText>
      </w:r>
      <w:r w:rsidR="0062139C">
        <w:fldChar w:fldCharType="separate"/>
      </w:r>
      <w:r w:rsidR="00417BDA" w:rsidRPr="001C6250">
        <w:t xml:space="preserve">Figure </w:t>
      </w:r>
      <w:r w:rsidR="00417BDA">
        <w:rPr>
          <w:noProof/>
        </w:rPr>
        <w:t>3</w:t>
      </w:r>
      <w:r w:rsidR="00417BDA" w:rsidRPr="001C6250">
        <w:noBreakHyphen/>
      </w:r>
      <w:r w:rsidR="00417BDA">
        <w:rPr>
          <w:noProof/>
        </w:rPr>
        <w:t>4</w:t>
      </w:r>
      <w:r w:rsidR="0062139C">
        <w:fldChar w:fldCharType="end"/>
      </w:r>
      <w:r w:rsidR="001A07C0">
        <w:t xml:space="preserve">, </w:t>
      </w:r>
      <w:r w:rsidR="003C119C">
        <w:fldChar w:fldCharType="begin"/>
      </w:r>
      <w:r w:rsidR="003C119C">
        <w:instrText xml:space="preserve"> REF _Ref76331722 \h </w:instrText>
      </w:r>
      <w:r w:rsidR="003C119C">
        <w:fldChar w:fldCharType="separate"/>
      </w:r>
      <w:r w:rsidR="00417BDA">
        <w:t xml:space="preserve">Figure </w:t>
      </w:r>
      <w:r w:rsidR="00417BDA">
        <w:rPr>
          <w:noProof/>
        </w:rPr>
        <w:t>3</w:t>
      </w:r>
      <w:r w:rsidR="00417BDA">
        <w:noBreakHyphen/>
      </w:r>
      <w:r w:rsidR="00417BDA">
        <w:rPr>
          <w:noProof/>
        </w:rPr>
        <w:t>5</w:t>
      </w:r>
      <w:r w:rsidR="003C119C">
        <w:fldChar w:fldCharType="end"/>
      </w:r>
      <w:r w:rsidR="001A07C0">
        <w:t>,</w:t>
      </w:r>
      <w:r w:rsidR="0062139C">
        <w:t xml:space="preserve"> and </w:t>
      </w:r>
      <w:r w:rsidR="003C119C">
        <w:fldChar w:fldCharType="begin"/>
      </w:r>
      <w:r w:rsidR="003C119C">
        <w:instrText xml:space="preserve"> REF _Ref76331734 \h </w:instrText>
      </w:r>
      <w:r w:rsidR="003C119C">
        <w:fldChar w:fldCharType="separate"/>
      </w:r>
      <w:r w:rsidR="00417BDA" w:rsidRPr="001C6250">
        <w:t xml:space="preserve">Table </w:t>
      </w:r>
      <w:r w:rsidR="00417BDA">
        <w:rPr>
          <w:noProof/>
        </w:rPr>
        <w:t>3</w:t>
      </w:r>
      <w:r w:rsidR="00417BDA" w:rsidRPr="001C6250">
        <w:noBreakHyphen/>
      </w:r>
      <w:r w:rsidR="00417BDA">
        <w:rPr>
          <w:noProof/>
        </w:rPr>
        <w:t>1</w:t>
      </w:r>
      <w:r w:rsidR="003C119C">
        <w:fldChar w:fldCharType="end"/>
      </w:r>
      <w:r w:rsidR="00D76793">
        <w:t>)</w:t>
      </w:r>
      <w:r w:rsidR="003C119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6A2AE8" w14:paraId="7BD113A8" w14:textId="77777777" w:rsidTr="00893780">
        <w:tc>
          <w:tcPr>
            <w:tcW w:w="9350" w:type="dxa"/>
          </w:tcPr>
          <w:p w14:paraId="1385BCE3" w14:textId="77777777" w:rsidR="00C254BE" w:rsidRDefault="00C254BE" w:rsidP="00C254BE">
            <w:pPr>
              <w:keepNext/>
              <w:jc w:val="center"/>
            </w:pPr>
            <w:r>
              <w:rPr>
                <w:noProof/>
              </w:rPr>
              <w:drawing>
                <wp:inline distT="0" distB="0" distL="0" distR="0" wp14:anchorId="4CAC022A" wp14:editId="7788A259">
                  <wp:extent cx="5515173" cy="39319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15173" cy="3931920"/>
                          </a:xfrm>
                          <a:prstGeom prst="rect">
                            <a:avLst/>
                          </a:prstGeom>
                        </pic:spPr>
                      </pic:pic>
                    </a:graphicData>
                  </a:graphic>
                </wp:inline>
              </w:drawing>
            </w:r>
          </w:p>
          <w:p w14:paraId="2FB2DCE5" w14:textId="692EF044" w:rsidR="006A2AE8" w:rsidRPr="001C6250" w:rsidRDefault="00C254BE" w:rsidP="001C6250">
            <w:pPr>
              <w:pStyle w:val="Caption"/>
              <w:jc w:val="center"/>
            </w:pPr>
            <w:bookmarkStart w:id="34" w:name="_Ref75874226"/>
            <w:bookmarkStart w:id="35" w:name="_Toc79052856"/>
            <w:r w:rsidRPr="001C6250">
              <w:t xml:space="preserve">Figure </w:t>
            </w:r>
            <w:fldSimple w:instr=" STYLEREF 1 \s ">
              <w:r w:rsidR="00417BDA">
                <w:rPr>
                  <w:noProof/>
                </w:rPr>
                <w:t>3</w:t>
              </w:r>
            </w:fldSimple>
            <w:r w:rsidR="00B222C8" w:rsidRPr="001C6250">
              <w:noBreakHyphen/>
            </w:r>
            <w:fldSimple w:instr=" SEQ Figure \* ARABIC \s 1 ">
              <w:r w:rsidR="00417BDA">
                <w:rPr>
                  <w:noProof/>
                </w:rPr>
                <w:t>4</w:t>
              </w:r>
            </w:fldSimple>
            <w:bookmarkEnd w:id="34"/>
            <w:r w:rsidRPr="001C6250">
              <w:t xml:space="preserve">. Experimental </w:t>
            </w:r>
            <w:r w:rsidR="00065192" w:rsidRPr="001C6250">
              <w:t>s</w:t>
            </w:r>
            <w:r w:rsidRPr="001C6250">
              <w:t>etup</w:t>
            </w:r>
            <w:r w:rsidR="00065192" w:rsidRPr="001C6250">
              <w:t>.</w:t>
            </w:r>
            <w:bookmarkEnd w:id="35"/>
          </w:p>
        </w:tc>
      </w:tr>
    </w:tbl>
    <w:p w14:paraId="292918CC" w14:textId="1117B0D9" w:rsidR="00C254BE" w:rsidRPr="00933632" w:rsidRDefault="00C254BE" w:rsidP="00C254BE">
      <w:pPr>
        <w:pStyle w:val="tablehead"/>
        <w:numPr>
          <w:ilvl w:val="0"/>
          <w:numId w:val="0"/>
        </w:numPr>
        <w:jc w:val="left"/>
        <w:rPr>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1A07C0" w14:paraId="54F75232" w14:textId="77777777" w:rsidTr="00893780">
        <w:trPr>
          <w:jc w:val="center"/>
        </w:trPr>
        <w:tc>
          <w:tcPr>
            <w:tcW w:w="9350" w:type="dxa"/>
            <w:vAlign w:val="center"/>
          </w:tcPr>
          <w:p w14:paraId="5A8FF24D" w14:textId="77777777" w:rsidR="001A07C0" w:rsidRDefault="001A07C0" w:rsidP="001A07C0">
            <w:pPr>
              <w:keepNext/>
              <w:jc w:val="center"/>
            </w:pPr>
            <w:bookmarkStart w:id="36" w:name="_Ref75874238"/>
            <w:bookmarkStart w:id="37" w:name="_Toc75874906"/>
            <w:r>
              <w:rPr>
                <w:noProof/>
              </w:rPr>
              <w:lastRenderedPageBreak/>
              <w:drawing>
                <wp:inline distT="0" distB="0" distL="0" distR="0" wp14:anchorId="1E86677E" wp14:editId="0396EDAB">
                  <wp:extent cx="5852160" cy="4389120"/>
                  <wp:effectExtent l="19050" t="1905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52160" cy="4389120"/>
                          </a:xfrm>
                          <a:prstGeom prst="rect">
                            <a:avLst/>
                          </a:prstGeom>
                          <a:ln w="12700">
                            <a:solidFill>
                              <a:schemeClr val="tx1"/>
                            </a:solidFill>
                          </a:ln>
                        </pic:spPr>
                      </pic:pic>
                    </a:graphicData>
                  </a:graphic>
                </wp:inline>
              </w:drawing>
            </w:r>
          </w:p>
          <w:p w14:paraId="18F39DBE" w14:textId="3000AF7A" w:rsidR="001A07C0" w:rsidRDefault="001A07C0" w:rsidP="001A07C0">
            <w:pPr>
              <w:pStyle w:val="Caption"/>
              <w:jc w:val="center"/>
            </w:pPr>
            <w:bookmarkStart w:id="38" w:name="_Ref76331722"/>
            <w:bookmarkStart w:id="39" w:name="_Toc79052857"/>
            <w:r>
              <w:t xml:space="preserve">Figure </w:t>
            </w:r>
            <w:fldSimple w:instr=" STYLEREF 1 \s ">
              <w:r w:rsidR="00417BDA">
                <w:rPr>
                  <w:noProof/>
                </w:rPr>
                <w:t>3</w:t>
              </w:r>
            </w:fldSimple>
            <w:r w:rsidR="00B222C8">
              <w:noBreakHyphen/>
            </w:r>
            <w:fldSimple w:instr=" SEQ Figure \* ARABIC \s 1 ">
              <w:r w:rsidR="00417BDA">
                <w:rPr>
                  <w:noProof/>
                </w:rPr>
                <w:t>5</w:t>
              </w:r>
            </w:fldSimple>
            <w:bookmarkEnd w:id="38"/>
            <w:r>
              <w:t xml:space="preserve">. </w:t>
            </w:r>
            <w:r w:rsidRPr="003342F2">
              <w:rPr>
                <w:iCs w:val="0"/>
              </w:rPr>
              <w:t xml:space="preserve">Image of </w:t>
            </w:r>
            <w:r w:rsidR="00065192">
              <w:rPr>
                <w:iCs w:val="0"/>
              </w:rPr>
              <w:t>e</w:t>
            </w:r>
            <w:r w:rsidR="00893780" w:rsidRPr="003342F2">
              <w:rPr>
                <w:iCs w:val="0"/>
              </w:rPr>
              <w:t>xperimental</w:t>
            </w:r>
            <w:r w:rsidRPr="003342F2">
              <w:rPr>
                <w:iCs w:val="0"/>
              </w:rPr>
              <w:t xml:space="preserve"> </w:t>
            </w:r>
            <w:r w:rsidR="00065192">
              <w:rPr>
                <w:iCs w:val="0"/>
              </w:rPr>
              <w:t>s</w:t>
            </w:r>
            <w:r w:rsidRPr="003342F2">
              <w:rPr>
                <w:iCs w:val="0"/>
              </w:rPr>
              <w:t xml:space="preserve">etup in </w:t>
            </w:r>
            <w:r w:rsidR="00065192">
              <w:rPr>
                <w:iCs w:val="0"/>
              </w:rPr>
              <w:t>l</w:t>
            </w:r>
            <w:r w:rsidRPr="003342F2">
              <w:rPr>
                <w:iCs w:val="0"/>
              </w:rPr>
              <w:t>ab</w:t>
            </w:r>
            <w:r w:rsidR="00065192">
              <w:rPr>
                <w:iCs w:val="0"/>
              </w:rPr>
              <w:t>.</w:t>
            </w:r>
            <w:bookmarkEnd w:id="39"/>
          </w:p>
        </w:tc>
      </w:tr>
    </w:tbl>
    <w:p w14:paraId="351A5123" w14:textId="0826BA71" w:rsidR="00B05474" w:rsidRPr="001C6250" w:rsidRDefault="00B05474" w:rsidP="001C6250">
      <w:pPr>
        <w:pStyle w:val="Caption"/>
      </w:pPr>
      <w:bookmarkStart w:id="40" w:name="_Ref76331734"/>
      <w:bookmarkStart w:id="41" w:name="_Toc76419362"/>
      <w:bookmarkStart w:id="42" w:name="_Toc79052834"/>
      <w:r w:rsidRPr="001C6250">
        <w:t xml:space="preserve">Table </w:t>
      </w:r>
      <w:fldSimple w:instr=" STYLEREF 1 \s ">
        <w:r w:rsidR="00417BDA">
          <w:rPr>
            <w:noProof/>
          </w:rPr>
          <w:t>3</w:t>
        </w:r>
      </w:fldSimple>
      <w:r w:rsidR="004875FD" w:rsidRPr="001C6250">
        <w:noBreakHyphen/>
      </w:r>
      <w:fldSimple w:instr=" SEQ Table \* ARABIC \s 1 ">
        <w:r w:rsidR="00417BDA">
          <w:rPr>
            <w:noProof/>
          </w:rPr>
          <w:t>1</w:t>
        </w:r>
      </w:fldSimple>
      <w:bookmarkEnd w:id="36"/>
      <w:bookmarkEnd w:id="40"/>
      <w:r w:rsidR="003342F2" w:rsidRPr="001C6250">
        <w:t xml:space="preserve">. </w:t>
      </w:r>
      <w:r w:rsidRPr="001C6250">
        <w:t>Device Details</w:t>
      </w:r>
      <w:bookmarkEnd w:id="37"/>
      <w:r w:rsidR="00FD15CD" w:rsidRPr="001C6250">
        <w:t xml:space="preserve"> for Experimental Setup</w:t>
      </w:r>
      <w:bookmarkEnd w:id="41"/>
      <w:bookmarkEnd w:id="42"/>
    </w:p>
    <w:tbl>
      <w:tblPr>
        <w:tblW w:w="0" w:type="auto"/>
        <w:tblCellMar>
          <w:top w:w="43" w:type="dxa"/>
          <w:left w:w="86" w:type="dxa"/>
          <w:bottom w:w="43" w:type="dxa"/>
          <w:right w:w="43" w:type="dxa"/>
        </w:tblCellMar>
        <w:tblLook w:val="04A0" w:firstRow="1" w:lastRow="0" w:firstColumn="1" w:lastColumn="0" w:noHBand="0" w:noVBand="1"/>
      </w:tblPr>
      <w:tblGrid>
        <w:gridCol w:w="630"/>
        <w:gridCol w:w="4590"/>
        <w:gridCol w:w="1170"/>
        <w:gridCol w:w="1620"/>
        <w:gridCol w:w="720"/>
      </w:tblGrid>
      <w:tr w:rsidR="00C254BE" w:rsidRPr="00C254BE" w14:paraId="431A285C" w14:textId="77777777" w:rsidTr="007302F9">
        <w:trPr>
          <w:trHeight w:hRule="exact" w:val="403"/>
        </w:trPr>
        <w:tc>
          <w:tcPr>
            <w:tcW w:w="630" w:type="dxa"/>
            <w:tcBorders>
              <w:top w:val="single" w:sz="12" w:space="0" w:color="auto"/>
              <w:bottom w:val="single" w:sz="8" w:space="0" w:color="auto"/>
            </w:tcBorders>
            <w:shd w:val="clear" w:color="auto" w:fill="auto"/>
            <w:noWrap/>
            <w:vAlign w:val="center"/>
            <w:hideMark/>
          </w:tcPr>
          <w:p w14:paraId="310E3A86" w14:textId="77777777" w:rsidR="00C254BE" w:rsidRPr="00C254BE" w:rsidRDefault="00C254BE" w:rsidP="00C254BE">
            <w:pPr>
              <w:jc w:val="center"/>
              <w:rPr>
                <w:rFonts w:eastAsia="Times New Roman"/>
                <w:b/>
                <w:bCs/>
                <w:color w:val="000000"/>
                <w:szCs w:val="24"/>
              </w:rPr>
            </w:pPr>
            <w:r w:rsidRPr="00C254BE">
              <w:rPr>
                <w:rFonts w:eastAsia="Times New Roman"/>
                <w:b/>
                <w:bCs/>
                <w:color w:val="000000"/>
                <w:szCs w:val="24"/>
              </w:rPr>
              <w:t>ID</w:t>
            </w:r>
          </w:p>
        </w:tc>
        <w:tc>
          <w:tcPr>
            <w:tcW w:w="4590" w:type="dxa"/>
            <w:tcBorders>
              <w:top w:val="single" w:sz="12" w:space="0" w:color="auto"/>
              <w:bottom w:val="single" w:sz="8" w:space="0" w:color="auto"/>
            </w:tcBorders>
            <w:shd w:val="clear" w:color="auto" w:fill="auto"/>
            <w:noWrap/>
            <w:vAlign w:val="center"/>
            <w:hideMark/>
          </w:tcPr>
          <w:p w14:paraId="09E7E1E0" w14:textId="77777777" w:rsidR="00C254BE" w:rsidRPr="00C254BE" w:rsidRDefault="00C254BE" w:rsidP="00E56592">
            <w:pPr>
              <w:rPr>
                <w:rFonts w:eastAsia="Times New Roman"/>
                <w:b/>
                <w:bCs/>
                <w:color w:val="000000"/>
                <w:szCs w:val="24"/>
              </w:rPr>
            </w:pPr>
            <w:r w:rsidRPr="00C254BE">
              <w:rPr>
                <w:rFonts w:eastAsia="Times New Roman"/>
                <w:b/>
                <w:bCs/>
                <w:color w:val="000000"/>
                <w:szCs w:val="24"/>
              </w:rPr>
              <w:t>Device</w:t>
            </w:r>
          </w:p>
        </w:tc>
        <w:tc>
          <w:tcPr>
            <w:tcW w:w="1170" w:type="dxa"/>
            <w:tcBorders>
              <w:top w:val="single" w:sz="12" w:space="0" w:color="auto"/>
              <w:bottom w:val="single" w:sz="8" w:space="0" w:color="auto"/>
            </w:tcBorders>
            <w:shd w:val="clear" w:color="auto" w:fill="auto"/>
            <w:noWrap/>
            <w:vAlign w:val="center"/>
            <w:hideMark/>
          </w:tcPr>
          <w:p w14:paraId="1FD114E3" w14:textId="0C8D1DEF" w:rsidR="00C254BE" w:rsidRPr="00C254BE" w:rsidRDefault="00C254BE" w:rsidP="003342F2">
            <w:pPr>
              <w:jc w:val="center"/>
              <w:rPr>
                <w:rFonts w:eastAsia="Times New Roman"/>
                <w:b/>
                <w:bCs/>
                <w:color w:val="000000"/>
                <w:szCs w:val="24"/>
              </w:rPr>
            </w:pPr>
            <w:r w:rsidRPr="00C254BE">
              <w:rPr>
                <w:rFonts w:eastAsia="Times New Roman"/>
                <w:b/>
                <w:bCs/>
                <w:color w:val="000000"/>
                <w:szCs w:val="24"/>
              </w:rPr>
              <w:t>I</w:t>
            </w:r>
            <w:r>
              <w:rPr>
                <w:rFonts w:eastAsia="Times New Roman"/>
                <w:b/>
                <w:bCs/>
                <w:color w:val="000000"/>
                <w:szCs w:val="24"/>
              </w:rPr>
              <w:t>nterface</w:t>
            </w:r>
          </w:p>
        </w:tc>
        <w:tc>
          <w:tcPr>
            <w:tcW w:w="1620" w:type="dxa"/>
            <w:tcBorders>
              <w:top w:val="single" w:sz="12" w:space="0" w:color="auto"/>
              <w:bottom w:val="single" w:sz="8" w:space="0" w:color="auto"/>
            </w:tcBorders>
            <w:shd w:val="clear" w:color="auto" w:fill="auto"/>
            <w:noWrap/>
            <w:vAlign w:val="center"/>
            <w:hideMark/>
          </w:tcPr>
          <w:p w14:paraId="331AF905" w14:textId="00BF6488" w:rsidR="00C254BE" w:rsidRPr="00C254BE" w:rsidRDefault="00C254BE" w:rsidP="003342F2">
            <w:pPr>
              <w:jc w:val="center"/>
              <w:rPr>
                <w:rFonts w:eastAsia="Times New Roman"/>
                <w:b/>
                <w:bCs/>
                <w:color w:val="000000"/>
                <w:szCs w:val="24"/>
              </w:rPr>
            </w:pPr>
            <w:r w:rsidRPr="00C254BE">
              <w:rPr>
                <w:rFonts w:eastAsia="Times New Roman"/>
                <w:b/>
                <w:bCs/>
                <w:color w:val="000000"/>
                <w:szCs w:val="24"/>
              </w:rPr>
              <w:t>OS</w:t>
            </w:r>
          </w:p>
        </w:tc>
        <w:tc>
          <w:tcPr>
            <w:tcW w:w="720" w:type="dxa"/>
            <w:tcBorders>
              <w:top w:val="single" w:sz="12" w:space="0" w:color="auto"/>
              <w:bottom w:val="single" w:sz="8" w:space="0" w:color="auto"/>
            </w:tcBorders>
            <w:shd w:val="clear" w:color="auto" w:fill="auto"/>
            <w:noWrap/>
            <w:vAlign w:val="center"/>
            <w:hideMark/>
          </w:tcPr>
          <w:p w14:paraId="2CD00345" w14:textId="77777777" w:rsidR="00C254BE" w:rsidRPr="00C254BE" w:rsidRDefault="00C254BE" w:rsidP="003342F2">
            <w:pPr>
              <w:jc w:val="center"/>
              <w:rPr>
                <w:rFonts w:eastAsia="Times New Roman"/>
                <w:b/>
                <w:bCs/>
                <w:color w:val="000000"/>
                <w:szCs w:val="24"/>
              </w:rPr>
            </w:pPr>
            <w:r w:rsidRPr="00C254BE">
              <w:rPr>
                <w:rFonts w:eastAsia="Times New Roman"/>
                <w:b/>
                <w:bCs/>
                <w:color w:val="000000"/>
                <w:szCs w:val="24"/>
              </w:rPr>
              <w:t>iPerf</w:t>
            </w:r>
          </w:p>
        </w:tc>
      </w:tr>
      <w:tr w:rsidR="00C254BE" w:rsidRPr="00C254BE" w14:paraId="66388CE0" w14:textId="77777777" w:rsidTr="00904B3F">
        <w:trPr>
          <w:trHeight w:hRule="exact" w:val="360"/>
        </w:trPr>
        <w:tc>
          <w:tcPr>
            <w:tcW w:w="630" w:type="dxa"/>
            <w:tcBorders>
              <w:top w:val="single" w:sz="8" w:space="0" w:color="auto"/>
            </w:tcBorders>
            <w:shd w:val="clear" w:color="auto" w:fill="auto"/>
            <w:noWrap/>
            <w:vAlign w:val="center"/>
            <w:hideMark/>
          </w:tcPr>
          <w:p w14:paraId="5D8B3766" w14:textId="77777777" w:rsidR="00C254BE" w:rsidRPr="00C254BE" w:rsidRDefault="00C254BE" w:rsidP="00C254BE">
            <w:pPr>
              <w:jc w:val="center"/>
              <w:rPr>
                <w:rFonts w:eastAsia="Times New Roman"/>
                <w:color w:val="000000"/>
                <w:szCs w:val="24"/>
              </w:rPr>
            </w:pPr>
            <w:r w:rsidRPr="00C254BE">
              <w:rPr>
                <w:rFonts w:eastAsia="Times New Roman"/>
                <w:color w:val="000000"/>
                <w:szCs w:val="24"/>
              </w:rPr>
              <w:t>1</w:t>
            </w:r>
          </w:p>
        </w:tc>
        <w:tc>
          <w:tcPr>
            <w:tcW w:w="4590" w:type="dxa"/>
            <w:tcBorders>
              <w:top w:val="single" w:sz="8" w:space="0" w:color="auto"/>
            </w:tcBorders>
            <w:shd w:val="clear" w:color="auto" w:fill="auto"/>
            <w:noWrap/>
            <w:vAlign w:val="center"/>
            <w:hideMark/>
          </w:tcPr>
          <w:p w14:paraId="40D92610" w14:textId="77777777" w:rsidR="00C254BE" w:rsidRPr="00C254BE" w:rsidRDefault="00C254BE" w:rsidP="00E56592">
            <w:pPr>
              <w:rPr>
                <w:rFonts w:eastAsia="Times New Roman"/>
                <w:color w:val="000000"/>
                <w:szCs w:val="24"/>
              </w:rPr>
            </w:pPr>
            <w:r w:rsidRPr="00C254BE">
              <w:rPr>
                <w:rFonts w:eastAsia="Times New Roman"/>
                <w:color w:val="000000"/>
                <w:szCs w:val="24"/>
              </w:rPr>
              <w:t>NI PXIe-5644R</w:t>
            </w:r>
          </w:p>
        </w:tc>
        <w:tc>
          <w:tcPr>
            <w:tcW w:w="1170" w:type="dxa"/>
            <w:tcBorders>
              <w:top w:val="single" w:sz="8" w:space="0" w:color="auto"/>
            </w:tcBorders>
            <w:shd w:val="clear" w:color="auto" w:fill="auto"/>
            <w:noWrap/>
            <w:vAlign w:val="center"/>
            <w:hideMark/>
          </w:tcPr>
          <w:p w14:paraId="6595FDC4"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Ethernet</w:t>
            </w:r>
          </w:p>
        </w:tc>
        <w:tc>
          <w:tcPr>
            <w:tcW w:w="1620" w:type="dxa"/>
            <w:tcBorders>
              <w:top w:val="single" w:sz="8" w:space="0" w:color="auto"/>
            </w:tcBorders>
            <w:shd w:val="clear" w:color="auto" w:fill="auto"/>
            <w:noWrap/>
            <w:vAlign w:val="center"/>
            <w:hideMark/>
          </w:tcPr>
          <w:p w14:paraId="46352CC2"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Windows 7</w:t>
            </w:r>
          </w:p>
        </w:tc>
        <w:tc>
          <w:tcPr>
            <w:tcW w:w="720" w:type="dxa"/>
            <w:tcBorders>
              <w:top w:val="single" w:sz="8" w:space="0" w:color="auto"/>
            </w:tcBorders>
            <w:shd w:val="clear" w:color="auto" w:fill="auto"/>
            <w:noWrap/>
            <w:vAlign w:val="center"/>
            <w:hideMark/>
          </w:tcPr>
          <w:p w14:paraId="0102DF2E"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t>
            </w:r>
          </w:p>
        </w:tc>
      </w:tr>
      <w:tr w:rsidR="00C254BE" w:rsidRPr="00C254BE" w14:paraId="270689E4" w14:textId="77777777" w:rsidTr="00904B3F">
        <w:trPr>
          <w:trHeight w:hRule="exact" w:val="360"/>
        </w:trPr>
        <w:tc>
          <w:tcPr>
            <w:tcW w:w="630" w:type="dxa"/>
            <w:shd w:val="clear" w:color="auto" w:fill="auto"/>
            <w:noWrap/>
            <w:vAlign w:val="center"/>
            <w:hideMark/>
          </w:tcPr>
          <w:p w14:paraId="22814AD0" w14:textId="77777777" w:rsidR="00C254BE" w:rsidRPr="00C254BE" w:rsidRDefault="00C254BE" w:rsidP="00C254BE">
            <w:pPr>
              <w:jc w:val="center"/>
              <w:rPr>
                <w:rFonts w:eastAsia="Times New Roman"/>
                <w:color w:val="000000"/>
                <w:szCs w:val="24"/>
              </w:rPr>
            </w:pPr>
            <w:r w:rsidRPr="00C254BE">
              <w:rPr>
                <w:rFonts w:eastAsia="Times New Roman"/>
                <w:color w:val="000000"/>
                <w:szCs w:val="24"/>
              </w:rPr>
              <w:t>2</w:t>
            </w:r>
          </w:p>
        </w:tc>
        <w:tc>
          <w:tcPr>
            <w:tcW w:w="4590" w:type="dxa"/>
            <w:shd w:val="clear" w:color="auto" w:fill="auto"/>
            <w:noWrap/>
            <w:vAlign w:val="center"/>
            <w:hideMark/>
          </w:tcPr>
          <w:p w14:paraId="551FDFE8" w14:textId="77777777" w:rsidR="00C254BE" w:rsidRPr="00C254BE" w:rsidRDefault="00C254BE" w:rsidP="00E56592">
            <w:pPr>
              <w:rPr>
                <w:rFonts w:eastAsia="Times New Roman"/>
                <w:color w:val="000000"/>
                <w:szCs w:val="24"/>
              </w:rPr>
            </w:pPr>
            <w:r w:rsidRPr="00C254BE">
              <w:rPr>
                <w:rFonts w:eastAsia="Times New Roman"/>
                <w:color w:val="000000"/>
                <w:szCs w:val="24"/>
              </w:rPr>
              <w:t>Asus RT-AX88U</w:t>
            </w:r>
          </w:p>
        </w:tc>
        <w:tc>
          <w:tcPr>
            <w:tcW w:w="1170" w:type="dxa"/>
            <w:shd w:val="clear" w:color="auto" w:fill="auto"/>
            <w:noWrap/>
            <w:vAlign w:val="center"/>
            <w:hideMark/>
          </w:tcPr>
          <w:p w14:paraId="42DDB906"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WLAN</w:t>
            </w:r>
          </w:p>
        </w:tc>
        <w:tc>
          <w:tcPr>
            <w:tcW w:w="1620" w:type="dxa"/>
            <w:shd w:val="clear" w:color="auto" w:fill="auto"/>
            <w:noWrap/>
            <w:vAlign w:val="center"/>
            <w:hideMark/>
          </w:tcPr>
          <w:p w14:paraId="4F0FEAAE"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Windows 10</w:t>
            </w:r>
          </w:p>
        </w:tc>
        <w:tc>
          <w:tcPr>
            <w:tcW w:w="720" w:type="dxa"/>
            <w:shd w:val="clear" w:color="auto" w:fill="auto"/>
            <w:noWrap/>
            <w:vAlign w:val="center"/>
            <w:hideMark/>
          </w:tcPr>
          <w:p w14:paraId="30AAE456"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3.1.3</w:t>
            </w:r>
          </w:p>
        </w:tc>
      </w:tr>
      <w:tr w:rsidR="00C254BE" w:rsidRPr="00C254BE" w14:paraId="45793478" w14:textId="77777777" w:rsidTr="00904B3F">
        <w:trPr>
          <w:trHeight w:hRule="exact" w:val="360"/>
        </w:trPr>
        <w:tc>
          <w:tcPr>
            <w:tcW w:w="630" w:type="dxa"/>
            <w:shd w:val="clear" w:color="auto" w:fill="auto"/>
            <w:noWrap/>
            <w:vAlign w:val="center"/>
            <w:hideMark/>
          </w:tcPr>
          <w:p w14:paraId="40E4B0B7" w14:textId="77777777" w:rsidR="00C254BE" w:rsidRPr="00C254BE" w:rsidRDefault="00C254BE" w:rsidP="00C254BE">
            <w:pPr>
              <w:jc w:val="center"/>
              <w:rPr>
                <w:rFonts w:eastAsia="Times New Roman"/>
                <w:color w:val="000000"/>
                <w:szCs w:val="24"/>
              </w:rPr>
            </w:pPr>
            <w:r w:rsidRPr="00C254BE">
              <w:rPr>
                <w:rFonts w:eastAsia="Times New Roman"/>
                <w:color w:val="000000"/>
                <w:szCs w:val="24"/>
              </w:rPr>
              <w:t>3</w:t>
            </w:r>
          </w:p>
        </w:tc>
        <w:tc>
          <w:tcPr>
            <w:tcW w:w="4590" w:type="dxa"/>
            <w:shd w:val="clear" w:color="auto" w:fill="auto"/>
            <w:noWrap/>
            <w:vAlign w:val="center"/>
            <w:hideMark/>
          </w:tcPr>
          <w:p w14:paraId="205C41DC" w14:textId="77777777" w:rsidR="00C254BE" w:rsidRPr="00C254BE" w:rsidRDefault="00C254BE" w:rsidP="00E56592">
            <w:pPr>
              <w:rPr>
                <w:rFonts w:eastAsia="Times New Roman"/>
                <w:color w:val="000000"/>
                <w:szCs w:val="24"/>
              </w:rPr>
            </w:pPr>
            <w:r w:rsidRPr="00C254BE">
              <w:rPr>
                <w:rFonts w:eastAsia="Times New Roman"/>
                <w:color w:val="000000"/>
                <w:szCs w:val="24"/>
              </w:rPr>
              <w:t>MikroTik RouterBOARD 953GS-5HnT-RP</w:t>
            </w:r>
          </w:p>
        </w:tc>
        <w:tc>
          <w:tcPr>
            <w:tcW w:w="1170" w:type="dxa"/>
            <w:shd w:val="clear" w:color="auto" w:fill="auto"/>
            <w:noWrap/>
            <w:vAlign w:val="center"/>
            <w:hideMark/>
          </w:tcPr>
          <w:p w14:paraId="0E57658C"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WLAN</w:t>
            </w:r>
          </w:p>
        </w:tc>
        <w:tc>
          <w:tcPr>
            <w:tcW w:w="1620" w:type="dxa"/>
            <w:shd w:val="clear" w:color="auto" w:fill="auto"/>
            <w:noWrap/>
            <w:vAlign w:val="center"/>
            <w:hideMark/>
          </w:tcPr>
          <w:p w14:paraId="49DF706B"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RouterOS</w:t>
            </w:r>
          </w:p>
        </w:tc>
        <w:tc>
          <w:tcPr>
            <w:tcW w:w="720" w:type="dxa"/>
            <w:shd w:val="clear" w:color="auto" w:fill="auto"/>
            <w:noWrap/>
            <w:vAlign w:val="center"/>
            <w:hideMark/>
          </w:tcPr>
          <w:p w14:paraId="1BE89A6E"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t>
            </w:r>
          </w:p>
        </w:tc>
      </w:tr>
      <w:tr w:rsidR="00C254BE" w:rsidRPr="00C254BE" w14:paraId="1D98F36B" w14:textId="77777777" w:rsidTr="00904B3F">
        <w:trPr>
          <w:trHeight w:hRule="exact" w:val="360"/>
        </w:trPr>
        <w:tc>
          <w:tcPr>
            <w:tcW w:w="630" w:type="dxa"/>
            <w:shd w:val="clear" w:color="auto" w:fill="auto"/>
            <w:noWrap/>
            <w:vAlign w:val="center"/>
            <w:hideMark/>
          </w:tcPr>
          <w:p w14:paraId="55DEB682" w14:textId="77777777" w:rsidR="00C254BE" w:rsidRPr="00C254BE" w:rsidRDefault="00C254BE" w:rsidP="00C254BE">
            <w:pPr>
              <w:jc w:val="center"/>
              <w:rPr>
                <w:rFonts w:eastAsia="Times New Roman"/>
                <w:color w:val="000000"/>
                <w:szCs w:val="24"/>
              </w:rPr>
            </w:pPr>
            <w:r w:rsidRPr="00C254BE">
              <w:rPr>
                <w:rFonts w:eastAsia="Times New Roman"/>
                <w:color w:val="000000"/>
                <w:szCs w:val="24"/>
              </w:rPr>
              <w:t>4</w:t>
            </w:r>
          </w:p>
        </w:tc>
        <w:tc>
          <w:tcPr>
            <w:tcW w:w="4590" w:type="dxa"/>
            <w:shd w:val="clear" w:color="auto" w:fill="auto"/>
            <w:noWrap/>
            <w:vAlign w:val="center"/>
            <w:hideMark/>
          </w:tcPr>
          <w:p w14:paraId="5C0C8E0A" w14:textId="77777777" w:rsidR="00C254BE" w:rsidRPr="00C254BE" w:rsidRDefault="00C254BE" w:rsidP="00E56592">
            <w:pPr>
              <w:rPr>
                <w:rFonts w:eastAsia="Times New Roman"/>
                <w:color w:val="000000"/>
                <w:szCs w:val="24"/>
              </w:rPr>
            </w:pPr>
            <w:r w:rsidRPr="00C254BE">
              <w:rPr>
                <w:rFonts w:eastAsia="Times New Roman"/>
                <w:color w:val="000000"/>
                <w:szCs w:val="24"/>
              </w:rPr>
              <w:t>Toshiba R835-P56X</w:t>
            </w:r>
          </w:p>
        </w:tc>
        <w:tc>
          <w:tcPr>
            <w:tcW w:w="1170" w:type="dxa"/>
            <w:shd w:val="clear" w:color="auto" w:fill="auto"/>
            <w:noWrap/>
            <w:vAlign w:val="center"/>
            <w:hideMark/>
          </w:tcPr>
          <w:p w14:paraId="68B1F64A"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Ethernet</w:t>
            </w:r>
          </w:p>
        </w:tc>
        <w:tc>
          <w:tcPr>
            <w:tcW w:w="1620" w:type="dxa"/>
            <w:shd w:val="clear" w:color="auto" w:fill="auto"/>
            <w:noWrap/>
            <w:vAlign w:val="center"/>
            <w:hideMark/>
          </w:tcPr>
          <w:p w14:paraId="0E425ADD"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Windows 10</w:t>
            </w:r>
          </w:p>
        </w:tc>
        <w:tc>
          <w:tcPr>
            <w:tcW w:w="720" w:type="dxa"/>
            <w:shd w:val="clear" w:color="auto" w:fill="auto"/>
            <w:noWrap/>
            <w:vAlign w:val="center"/>
            <w:hideMark/>
          </w:tcPr>
          <w:p w14:paraId="22A48BEE"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t>
            </w:r>
          </w:p>
        </w:tc>
      </w:tr>
      <w:tr w:rsidR="00C254BE" w:rsidRPr="00C254BE" w14:paraId="0844CA06" w14:textId="77777777" w:rsidTr="00904B3F">
        <w:trPr>
          <w:trHeight w:hRule="exact" w:val="360"/>
        </w:trPr>
        <w:tc>
          <w:tcPr>
            <w:tcW w:w="630" w:type="dxa"/>
            <w:shd w:val="clear" w:color="auto" w:fill="auto"/>
            <w:noWrap/>
            <w:vAlign w:val="center"/>
            <w:hideMark/>
          </w:tcPr>
          <w:p w14:paraId="0FBF0E11" w14:textId="77777777" w:rsidR="00C254BE" w:rsidRPr="00C254BE" w:rsidRDefault="00C254BE" w:rsidP="00C254BE">
            <w:pPr>
              <w:jc w:val="center"/>
              <w:rPr>
                <w:rFonts w:eastAsia="Times New Roman"/>
                <w:color w:val="000000"/>
                <w:szCs w:val="24"/>
              </w:rPr>
            </w:pPr>
            <w:r w:rsidRPr="00C254BE">
              <w:rPr>
                <w:rFonts w:eastAsia="Times New Roman"/>
                <w:color w:val="000000"/>
                <w:szCs w:val="24"/>
              </w:rPr>
              <w:t>5</w:t>
            </w:r>
          </w:p>
        </w:tc>
        <w:tc>
          <w:tcPr>
            <w:tcW w:w="4590" w:type="dxa"/>
            <w:shd w:val="clear" w:color="auto" w:fill="auto"/>
            <w:noWrap/>
            <w:vAlign w:val="center"/>
            <w:hideMark/>
          </w:tcPr>
          <w:p w14:paraId="2F8B4C83" w14:textId="77777777" w:rsidR="00C254BE" w:rsidRPr="00C254BE" w:rsidRDefault="00C254BE" w:rsidP="00E56592">
            <w:pPr>
              <w:rPr>
                <w:rFonts w:eastAsia="Times New Roman"/>
                <w:color w:val="000000"/>
                <w:szCs w:val="24"/>
              </w:rPr>
            </w:pPr>
            <w:r w:rsidRPr="00C254BE">
              <w:rPr>
                <w:rFonts w:eastAsia="Times New Roman"/>
                <w:color w:val="000000"/>
                <w:szCs w:val="24"/>
              </w:rPr>
              <w:t>Dell Precision 5540</w:t>
            </w:r>
          </w:p>
        </w:tc>
        <w:tc>
          <w:tcPr>
            <w:tcW w:w="1170" w:type="dxa"/>
            <w:shd w:val="clear" w:color="auto" w:fill="auto"/>
            <w:noWrap/>
            <w:vAlign w:val="center"/>
            <w:hideMark/>
          </w:tcPr>
          <w:p w14:paraId="0E03091F"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Ethernet</w:t>
            </w:r>
          </w:p>
        </w:tc>
        <w:tc>
          <w:tcPr>
            <w:tcW w:w="1620" w:type="dxa"/>
            <w:shd w:val="clear" w:color="auto" w:fill="auto"/>
            <w:noWrap/>
            <w:vAlign w:val="center"/>
            <w:hideMark/>
          </w:tcPr>
          <w:p w14:paraId="2581A156"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Windows 10</w:t>
            </w:r>
          </w:p>
        </w:tc>
        <w:tc>
          <w:tcPr>
            <w:tcW w:w="720" w:type="dxa"/>
            <w:shd w:val="clear" w:color="auto" w:fill="auto"/>
            <w:noWrap/>
            <w:vAlign w:val="center"/>
            <w:hideMark/>
          </w:tcPr>
          <w:p w14:paraId="7917271F"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t>
            </w:r>
          </w:p>
        </w:tc>
      </w:tr>
      <w:tr w:rsidR="00C254BE" w:rsidRPr="00C254BE" w14:paraId="63761340" w14:textId="77777777" w:rsidTr="00904B3F">
        <w:trPr>
          <w:trHeight w:hRule="exact" w:val="360"/>
        </w:trPr>
        <w:tc>
          <w:tcPr>
            <w:tcW w:w="630" w:type="dxa"/>
            <w:tcBorders>
              <w:bottom w:val="single" w:sz="12" w:space="0" w:color="auto"/>
            </w:tcBorders>
            <w:shd w:val="clear" w:color="auto" w:fill="auto"/>
            <w:noWrap/>
            <w:vAlign w:val="center"/>
            <w:hideMark/>
          </w:tcPr>
          <w:p w14:paraId="52070219" w14:textId="77777777" w:rsidR="00C254BE" w:rsidRPr="00C254BE" w:rsidRDefault="00C254BE" w:rsidP="00C254BE">
            <w:pPr>
              <w:jc w:val="center"/>
              <w:rPr>
                <w:rFonts w:eastAsia="Times New Roman"/>
                <w:color w:val="000000"/>
                <w:szCs w:val="24"/>
              </w:rPr>
            </w:pPr>
            <w:r w:rsidRPr="00C254BE">
              <w:rPr>
                <w:rFonts w:eastAsia="Times New Roman"/>
                <w:color w:val="000000"/>
                <w:szCs w:val="24"/>
              </w:rPr>
              <w:t>6</w:t>
            </w:r>
          </w:p>
        </w:tc>
        <w:tc>
          <w:tcPr>
            <w:tcW w:w="4590" w:type="dxa"/>
            <w:tcBorders>
              <w:bottom w:val="single" w:sz="12" w:space="0" w:color="auto"/>
            </w:tcBorders>
            <w:shd w:val="clear" w:color="auto" w:fill="auto"/>
            <w:noWrap/>
            <w:vAlign w:val="center"/>
            <w:hideMark/>
          </w:tcPr>
          <w:p w14:paraId="71E86294" w14:textId="77777777" w:rsidR="00C254BE" w:rsidRPr="00C254BE" w:rsidRDefault="00C254BE" w:rsidP="00E56592">
            <w:pPr>
              <w:rPr>
                <w:rFonts w:eastAsia="Times New Roman"/>
                <w:color w:val="000000"/>
                <w:szCs w:val="24"/>
              </w:rPr>
            </w:pPr>
            <w:r w:rsidRPr="00C254BE">
              <w:rPr>
                <w:rFonts w:eastAsia="Times New Roman"/>
                <w:color w:val="000000"/>
                <w:szCs w:val="24"/>
              </w:rPr>
              <w:t>Lenovo ThinkPad T470s</w:t>
            </w:r>
          </w:p>
        </w:tc>
        <w:tc>
          <w:tcPr>
            <w:tcW w:w="1170" w:type="dxa"/>
            <w:tcBorders>
              <w:bottom w:val="single" w:sz="12" w:space="0" w:color="auto"/>
            </w:tcBorders>
            <w:shd w:val="clear" w:color="auto" w:fill="auto"/>
            <w:noWrap/>
            <w:vAlign w:val="center"/>
            <w:hideMark/>
          </w:tcPr>
          <w:p w14:paraId="7B1ABE60"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WLAN</w:t>
            </w:r>
          </w:p>
        </w:tc>
        <w:tc>
          <w:tcPr>
            <w:tcW w:w="1620" w:type="dxa"/>
            <w:tcBorders>
              <w:bottom w:val="single" w:sz="12" w:space="0" w:color="auto"/>
            </w:tcBorders>
            <w:shd w:val="clear" w:color="auto" w:fill="auto"/>
            <w:noWrap/>
            <w:vAlign w:val="center"/>
            <w:hideMark/>
          </w:tcPr>
          <w:p w14:paraId="4C065765"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Windows 10</w:t>
            </w:r>
          </w:p>
        </w:tc>
        <w:tc>
          <w:tcPr>
            <w:tcW w:w="720" w:type="dxa"/>
            <w:tcBorders>
              <w:bottom w:val="single" w:sz="12" w:space="0" w:color="auto"/>
            </w:tcBorders>
            <w:shd w:val="clear" w:color="auto" w:fill="auto"/>
            <w:noWrap/>
            <w:vAlign w:val="center"/>
            <w:hideMark/>
          </w:tcPr>
          <w:p w14:paraId="2A539489" w14:textId="77777777" w:rsidR="00C254BE" w:rsidRPr="00C254BE" w:rsidRDefault="00C254BE" w:rsidP="003342F2">
            <w:pPr>
              <w:jc w:val="center"/>
              <w:rPr>
                <w:rFonts w:eastAsia="Times New Roman"/>
                <w:color w:val="000000"/>
                <w:szCs w:val="24"/>
              </w:rPr>
            </w:pPr>
            <w:r w:rsidRPr="00C254BE">
              <w:rPr>
                <w:rFonts w:eastAsia="Times New Roman"/>
                <w:color w:val="000000"/>
                <w:szCs w:val="24"/>
              </w:rPr>
              <w:t>3.1.3</w:t>
            </w:r>
          </w:p>
        </w:tc>
      </w:tr>
    </w:tbl>
    <w:p w14:paraId="246A8C6E" w14:textId="77777777" w:rsidR="00CA59BE" w:rsidRPr="00452501" w:rsidRDefault="00CA59BE" w:rsidP="002E1BEB">
      <w:pPr>
        <w:rPr>
          <w:sz w:val="20"/>
          <w:szCs w:val="20"/>
        </w:rPr>
      </w:pPr>
    </w:p>
    <w:p w14:paraId="250DD680" w14:textId="4F60F34F" w:rsidR="00DB6722" w:rsidRPr="00CD768B" w:rsidRDefault="00B26F95" w:rsidP="00B26F95">
      <w:r>
        <w:lastRenderedPageBreak/>
        <w:tab/>
      </w:r>
      <w:r w:rsidR="002C5701">
        <w:t xml:space="preserve">The Asus router and MikroTik boards had channel bonding enabled, which allowed for full channel utilization of 160 MHz width for the Asus router and 40 MHz width for the MikroTik boards. All were set to operate on channel 36 of the 5GHz ISM Band with a 5,180 MHz center frequency. Features were extracted from measurements taken by the VST using </w:t>
      </w:r>
      <w:r w:rsidR="00D76793">
        <w:t xml:space="preserve">installed </w:t>
      </w:r>
      <w:r w:rsidR="002C5701">
        <w:t xml:space="preserve">LabVIEW software </w:t>
      </w:r>
      <w:sdt>
        <w:sdtPr>
          <w:id w:val="-1952468493"/>
          <w:citation/>
        </w:sdtPr>
        <w:sdtEndPr/>
        <w:sdtContent>
          <w:r w:rsidR="002C5701" w:rsidRPr="006012FE">
            <w:fldChar w:fldCharType="begin"/>
          </w:r>
          <w:r w:rsidR="00377116">
            <w:instrText xml:space="preserve">CITATION labview \l 1033 </w:instrText>
          </w:r>
          <w:r w:rsidR="002C5701" w:rsidRPr="006012FE">
            <w:fldChar w:fldCharType="separate"/>
          </w:r>
          <w:r w:rsidR="00025055" w:rsidRPr="00025055">
            <w:rPr>
              <w:noProof/>
            </w:rPr>
            <w:t>[16]</w:t>
          </w:r>
          <w:r w:rsidR="002C5701" w:rsidRPr="006012FE">
            <w:fldChar w:fldCharType="end"/>
          </w:r>
        </w:sdtContent>
      </w:sdt>
      <w:r w:rsidR="002C5701" w:rsidRPr="006012FE">
        <w:t>.</w:t>
      </w:r>
      <w:r w:rsidR="00FE2F77" w:rsidRPr="006012FE">
        <w:t xml:space="preserve"> </w:t>
      </w:r>
      <w:r w:rsidR="00D76793">
        <w:t>F</w:t>
      </w:r>
      <w:r w:rsidR="00FE2F77">
        <w:t>eatures included average duty cycle, average power, raw duty cycle</w:t>
      </w:r>
      <w:r w:rsidR="00696664">
        <w:t>,</w:t>
      </w:r>
      <w:r w:rsidR="00FE2F77">
        <w:t xml:space="preserve"> and raw power. Power values were expressed as in-phase and quadrature (IQ) components</w:t>
      </w:r>
      <w:r w:rsidR="00696664">
        <w:t xml:space="preserve">. LabVIEW software </w:t>
      </w:r>
      <w:r w:rsidR="00D76793">
        <w:t xml:space="preserve">configuration </w:t>
      </w:r>
      <w:r w:rsidR="00696664">
        <w:t xml:space="preserve">is detailed below in </w:t>
      </w:r>
      <w:r w:rsidR="002D7D8B">
        <w:fldChar w:fldCharType="begin"/>
      </w:r>
      <w:r w:rsidR="002D7D8B">
        <w:instrText xml:space="preserve"> REF _Ref75958991 \h </w:instrText>
      </w:r>
      <w:r w:rsidR="002D7D8B">
        <w:fldChar w:fldCharType="separate"/>
      </w:r>
      <w:r w:rsidR="00417BDA" w:rsidRPr="00004A21">
        <w:t xml:space="preserve">Table </w:t>
      </w:r>
      <w:r w:rsidR="00417BDA">
        <w:rPr>
          <w:noProof/>
        </w:rPr>
        <w:t>3</w:t>
      </w:r>
      <w:r w:rsidR="00417BDA" w:rsidRPr="00004A21">
        <w:noBreakHyphen/>
      </w:r>
      <w:r w:rsidR="00417BDA">
        <w:rPr>
          <w:noProof/>
        </w:rPr>
        <w:t>2</w:t>
      </w:r>
      <w:r w:rsidR="002D7D8B">
        <w:fldChar w:fldCharType="end"/>
      </w:r>
      <w:r w:rsidR="00696664">
        <w:t>.</w:t>
      </w:r>
    </w:p>
    <w:p w14:paraId="440E5C11" w14:textId="05F6E44D" w:rsidR="00DB6722" w:rsidRPr="00004A21" w:rsidRDefault="00DB6722" w:rsidP="00004A21">
      <w:pPr>
        <w:pStyle w:val="Caption"/>
      </w:pPr>
      <w:bookmarkStart w:id="43" w:name="_Ref75958991"/>
      <w:bookmarkStart w:id="44" w:name="_Toc76419363"/>
      <w:bookmarkStart w:id="45" w:name="_Toc79052835"/>
      <w:r w:rsidRPr="00004A21">
        <w:t xml:space="preserve">Table </w:t>
      </w:r>
      <w:fldSimple w:instr=" STYLEREF 1 \s ">
        <w:r w:rsidR="00417BDA">
          <w:rPr>
            <w:noProof/>
          </w:rPr>
          <w:t>3</w:t>
        </w:r>
      </w:fldSimple>
      <w:r w:rsidR="004875FD" w:rsidRPr="00004A21">
        <w:noBreakHyphen/>
      </w:r>
      <w:fldSimple w:instr=" SEQ Table \* ARABIC \s 1 ">
        <w:r w:rsidR="00417BDA">
          <w:rPr>
            <w:noProof/>
          </w:rPr>
          <w:t>2</w:t>
        </w:r>
      </w:fldSimple>
      <w:bookmarkEnd w:id="43"/>
      <w:r w:rsidRPr="00004A21">
        <w:t>. LabVIEW Software Configuration</w:t>
      </w:r>
      <w:bookmarkEnd w:id="44"/>
      <w:bookmarkEnd w:id="4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86" w:type="dxa"/>
          <w:bottom w:w="43" w:type="dxa"/>
          <w:right w:w="86" w:type="dxa"/>
        </w:tblCellMar>
        <w:tblLook w:val="04A0" w:firstRow="1" w:lastRow="0" w:firstColumn="1" w:lastColumn="0" w:noHBand="0" w:noVBand="1"/>
      </w:tblPr>
      <w:tblGrid>
        <w:gridCol w:w="1980"/>
        <w:gridCol w:w="4950"/>
        <w:gridCol w:w="1170"/>
      </w:tblGrid>
      <w:tr w:rsidR="00DB6722" w14:paraId="400A24FB" w14:textId="2C05A221" w:rsidTr="00477698">
        <w:trPr>
          <w:trHeight w:hRule="exact" w:val="403"/>
        </w:trPr>
        <w:tc>
          <w:tcPr>
            <w:tcW w:w="1980" w:type="dxa"/>
            <w:tcBorders>
              <w:top w:val="single" w:sz="12" w:space="0" w:color="auto"/>
              <w:bottom w:val="single" w:sz="4" w:space="0" w:color="auto"/>
            </w:tcBorders>
          </w:tcPr>
          <w:p w14:paraId="7B76C8CA" w14:textId="7793ED0B" w:rsidR="00696664" w:rsidRPr="00696664" w:rsidRDefault="00696664" w:rsidP="00895343">
            <w:pPr>
              <w:jc w:val="center"/>
              <w:rPr>
                <w:b/>
                <w:bCs/>
              </w:rPr>
            </w:pPr>
            <w:r w:rsidRPr="00696664">
              <w:rPr>
                <w:b/>
                <w:bCs/>
              </w:rPr>
              <w:t>Setting</w:t>
            </w:r>
          </w:p>
        </w:tc>
        <w:tc>
          <w:tcPr>
            <w:tcW w:w="4950" w:type="dxa"/>
            <w:tcBorders>
              <w:top w:val="single" w:sz="12" w:space="0" w:color="auto"/>
              <w:bottom w:val="single" w:sz="4" w:space="0" w:color="auto"/>
            </w:tcBorders>
          </w:tcPr>
          <w:p w14:paraId="1701EDBD" w14:textId="61050E3A" w:rsidR="00696664" w:rsidRPr="00696664" w:rsidRDefault="00696664" w:rsidP="002C5701">
            <w:pPr>
              <w:rPr>
                <w:b/>
                <w:bCs/>
              </w:rPr>
            </w:pPr>
            <w:r w:rsidRPr="00696664">
              <w:rPr>
                <w:b/>
                <w:bCs/>
              </w:rPr>
              <w:t>Description</w:t>
            </w:r>
          </w:p>
        </w:tc>
        <w:tc>
          <w:tcPr>
            <w:tcW w:w="1170" w:type="dxa"/>
            <w:tcBorders>
              <w:top w:val="single" w:sz="12" w:space="0" w:color="auto"/>
              <w:bottom w:val="single" w:sz="4" w:space="0" w:color="auto"/>
            </w:tcBorders>
          </w:tcPr>
          <w:p w14:paraId="6F2999E9" w14:textId="5BC895F8" w:rsidR="00696664" w:rsidRPr="00696664" w:rsidRDefault="00696664" w:rsidP="00065192">
            <w:pPr>
              <w:jc w:val="right"/>
              <w:rPr>
                <w:b/>
                <w:bCs/>
              </w:rPr>
            </w:pPr>
            <w:r w:rsidRPr="00696664">
              <w:rPr>
                <w:b/>
                <w:bCs/>
              </w:rPr>
              <w:t>Value</w:t>
            </w:r>
          </w:p>
        </w:tc>
      </w:tr>
      <w:tr w:rsidR="00DB6722" w14:paraId="4DCC9F19" w14:textId="2A027C40" w:rsidTr="0076726D">
        <w:trPr>
          <w:trHeight w:hRule="exact" w:val="360"/>
        </w:trPr>
        <w:tc>
          <w:tcPr>
            <w:tcW w:w="1980" w:type="dxa"/>
            <w:tcBorders>
              <w:top w:val="single" w:sz="4" w:space="0" w:color="auto"/>
            </w:tcBorders>
          </w:tcPr>
          <w:p w14:paraId="6039894C" w14:textId="28188190" w:rsidR="00696664" w:rsidRDefault="00696664" w:rsidP="00895343">
            <w:pPr>
              <w:jc w:val="center"/>
            </w:pPr>
            <w:r>
              <w:t>IQ Rate</w:t>
            </w:r>
          </w:p>
        </w:tc>
        <w:tc>
          <w:tcPr>
            <w:tcW w:w="4950" w:type="dxa"/>
            <w:tcBorders>
              <w:top w:val="single" w:sz="4" w:space="0" w:color="auto"/>
            </w:tcBorders>
          </w:tcPr>
          <w:p w14:paraId="1A5519D4" w14:textId="25ACE00E" w:rsidR="00696664" w:rsidRDefault="00910417" w:rsidP="00696664">
            <w:r>
              <w:t>Sampling rate of the baseband IQ data.</w:t>
            </w:r>
          </w:p>
        </w:tc>
        <w:tc>
          <w:tcPr>
            <w:tcW w:w="1170" w:type="dxa"/>
            <w:tcBorders>
              <w:top w:val="single" w:sz="4" w:space="0" w:color="auto"/>
            </w:tcBorders>
          </w:tcPr>
          <w:p w14:paraId="3C657FC9" w14:textId="08D25975" w:rsidR="00696664" w:rsidRDefault="00DB6722" w:rsidP="00895343">
            <w:pPr>
              <w:jc w:val="right"/>
            </w:pPr>
            <w:r>
              <w:t>10 MS/s</w:t>
            </w:r>
          </w:p>
        </w:tc>
      </w:tr>
      <w:tr w:rsidR="00696664" w14:paraId="379E0EB6" w14:textId="1CE42860" w:rsidTr="0076726D">
        <w:trPr>
          <w:trHeight w:hRule="exact" w:val="360"/>
        </w:trPr>
        <w:tc>
          <w:tcPr>
            <w:tcW w:w="1980" w:type="dxa"/>
          </w:tcPr>
          <w:p w14:paraId="3E006E0E" w14:textId="1B32F6AE" w:rsidR="00696664" w:rsidRDefault="00910417" w:rsidP="00895343">
            <w:pPr>
              <w:jc w:val="center"/>
            </w:pPr>
            <w:r>
              <w:t>Gain</w:t>
            </w:r>
          </w:p>
        </w:tc>
        <w:tc>
          <w:tcPr>
            <w:tcW w:w="4950" w:type="dxa"/>
          </w:tcPr>
          <w:p w14:paraId="318ADF1C" w14:textId="3C1F562B" w:rsidR="00696664" w:rsidRDefault="00910417" w:rsidP="00696664">
            <w:r>
              <w:t>Aggregate gain applied to the RF signal.</w:t>
            </w:r>
          </w:p>
        </w:tc>
        <w:tc>
          <w:tcPr>
            <w:tcW w:w="1170" w:type="dxa"/>
          </w:tcPr>
          <w:p w14:paraId="77EDA2FE" w14:textId="60F2DBBB" w:rsidR="00696664" w:rsidRDefault="00DB6722" w:rsidP="00895343">
            <w:pPr>
              <w:jc w:val="right"/>
            </w:pPr>
            <w:r>
              <w:t>0 dBm</w:t>
            </w:r>
          </w:p>
        </w:tc>
      </w:tr>
      <w:tr w:rsidR="00696664" w14:paraId="5E459DD9" w14:textId="7292EC59" w:rsidTr="0076726D">
        <w:trPr>
          <w:trHeight w:hRule="exact" w:val="360"/>
        </w:trPr>
        <w:tc>
          <w:tcPr>
            <w:tcW w:w="1980" w:type="dxa"/>
          </w:tcPr>
          <w:p w14:paraId="45A73847" w14:textId="008F5254" w:rsidR="00696664" w:rsidRDefault="00910417" w:rsidP="00895343">
            <w:pPr>
              <w:jc w:val="center"/>
            </w:pPr>
            <w:r>
              <w:t>Frame Size</w:t>
            </w:r>
          </w:p>
        </w:tc>
        <w:tc>
          <w:tcPr>
            <w:tcW w:w="4950" w:type="dxa"/>
          </w:tcPr>
          <w:p w14:paraId="3B26E5AB" w14:textId="1F4DF235" w:rsidR="00696664" w:rsidRDefault="00910417" w:rsidP="00696664">
            <w:r>
              <w:t>I</w:t>
            </w:r>
            <w:r w:rsidRPr="00910417">
              <w:t xml:space="preserve">Q data frame size to be analyzed per </w:t>
            </w:r>
            <w:r>
              <w:t>iteration.</w:t>
            </w:r>
          </w:p>
        </w:tc>
        <w:tc>
          <w:tcPr>
            <w:tcW w:w="1170" w:type="dxa"/>
          </w:tcPr>
          <w:p w14:paraId="0981F8C3" w14:textId="0A683AFE" w:rsidR="00696664" w:rsidRDefault="00DB6722" w:rsidP="00895343">
            <w:pPr>
              <w:jc w:val="right"/>
            </w:pPr>
            <w:r>
              <w:t>72,600</w:t>
            </w:r>
          </w:p>
        </w:tc>
      </w:tr>
      <w:tr w:rsidR="00696664" w14:paraId="4AB0EEEC" w14:textId="5A311001" w:rsidTr="0076726D">
        <w:trPr>
          <w:trHeight w:hRule="exact" w:val="360"/>
        </w:trPr>
        <w:tc>
          <w:tcPr>
            <w:tcW w:w="1980" w:type="dxa"/>
          </w:tcPr>
          <w:p w14:paraId="2FC567AC" w14:textId="6B9CEA85" w:rsidR="00696664" w:rsidRDefault="00DB6722" w:rsidP="00895343">
            <w:pPr>
              <w:jc w:val="center"/>
            </w:pPr>
            <w:r>
              <w:t>Run Period</w:t>
            </w:r>
          </w:p>
        </w:tc>
        <w:tc>
          <w:tcPr>
            <w:tcW w:w="4950" w:type="dxa"/>
          </w:tcPr>
          <w:p w14:paraId="43270328" w14:textId="2B592024" w:rsidR="00696664" w:rsidRDefault="00DB6722" w:rsidP="00696664">
            <w:r>
              <w:t>Duration of the scan.</w:t>
            </w:r>
          </w:p>
        </w:tc>
        <w:tc>
          <w:tcPr>
            <w:tcW w:w="1170" w:type="dxa"/>
          </w:tcPr>
          <w:p w14:paraId="273FD4ED" w14:textId="3521FEAD" w:rsidR="00696664" w:rsidRDefault="00DB6722" w:rsidP="00895343">
            <w:pPr>
              <w:jc w:val="right"/>
            </w:pPr>
            <w:r>
              <w:t>60 s</w:t>
            </w:r>
          </w:p>
        </w:tc>
      </w:tr>
      <w:tr w:rsidR="00696664" w14:paraId="68F3D846" w14:textId="77777777" w:rsidTr="0076726D">
        <w:trPr>
          <w:trHeight w:hRule="exact" w:val="360"/>
        </w:trPr>
        <w:tc>
          <w:tcPr>
            <w:tcW w:w="1980" w:type="dxa"/>
            <w:tcBorders>
              <w:bottom w:val="single" w:sz="12" w:space="0" w:color="auto"/>
            </w:tcBorders>
          </w:tcPr>
          <w:p w14:paraId="20DDE740" w14:textId="2AA6EEA4" w:rsidR="00696664" w:rsidRDefault="00DB6722" w:rsidP="00895343">
            <w:pPr>
              <w:jc w:val="center"/>
            </w:pPr>
            <w:r>
              <w:t>Threshold</w:t>
            </w:r>
          </w:p>
        </w:tc>
        <w:tc>
          <w:tcPr>
            <w:tcW w:w="4950" w:type="dxa"/>
            <w:tcBorders>
              <w:bottom w:val="single" w:sz="12" w:space="0" w:color="auto"/>
            </w:tcBorders>
          </w:tcPr>
          <w:p w14:paraId="7BFD57BD" w14:textId="1639539D" w:rsidR="00696664" w:rsidRDefault="00DB6722" w:rsidP="00696664">
            <w:r>
              <w:t>Threshold used to calculate the duty cycle.</w:t>
            </w:r>
          </w:p>
        </w:tc>
        <w:tc>
          <w:tcPr>
            <w:tcW w:w="1170" w:type="dxa"/>
            <w:tcBorders>
              <w:bottom w:val="single" w:sz="12" w:space="0" w:color="auto"/>
            </w:tcBorders>
          </w:tcPr>
          <w:p w14:paraId="411BF787" w14:textId="353485E0" w:rsidR="00696664" w:rsidRDefault="00DB6722" w:rsidP="00895343">
            <w:pPr>
              <w:jc w:val="right"/>
            </w:pPr>
            <w:r>
              <w:t>-59 dBm</w:t>
            </w:r>
          </w:p>
        </w:tc>
      </w:tr>
    </w:tbl>
    <w:p w14:paraId="70BDA57D" w14:textId="4817B3C0" w:rsidR="00EB3CD8" w:rsidRDefault="00EB3CD8" w:rsidP="00EB3CD8">
      <w:pPr>
        <w:pStyle w:val="Heading3"/>
        <w:numPr>
          <w:ilvl w:val="2"/>
          <w:numId w:val="2"/>
        </w:numPr>
      </w:pPr>
      <w:bookmarkStart w:id="46" w:name="_Toc79052804"/>
      <w:r>
        <w:t>Collection</w:t>
      </w:r>
      <w:bookmarkEnd w:id="46"/>
    </w:p>
    <w:p w14:paraId="2058DD9A" w14:textId="3C83551A" w:rsidR="002D7D8B" w:rsidRDefault="00B26F95" w:rsidP="00B26F95">
      <w:r>
        <w:tab/>
      </w:r>
      <w:r w:rsidR="002D7D8B">
        <w:t>Ambient noise was baselined before data collection began to ensure no interfering signals were present in the environment. Daily testing re-affirm</w:t>
      </w:r>
      <w:r w:rsidR="00D76793">
        <w:t>ed</w:t>
      </w:r>
      <w:r w:rsidR="002D7D8B">
        <w:t xml:space="preserve"> this</w:t>
      </w:r>
      <w:r w:rsidR="00D76793">
        <w:t>,</w:t>
      </w:r>
      <w:r w:rsidR="002D7D8B">
        <w:t xml:space="preserve"> and ambient noise remained below -73 dBm. Baseline testing was conducted </w:t>
      </w:r>
      <w:r w:rsidR="00D76793">
        <w:t xml:space="preserve">separately </w:t>
      </w:r>
      <w:r w:rsidR="002D7D8B">
        <w:t>for each of the three networks to evaluate maximum throughput performance. Each baseline test was repeated five times</w:t>
      </w:r>
      <w:r w:rsidR="00D76793">
        <w:t>,</w:t>
      </w:r>
      <w:r w:rsidR="002D7D8B">
        <w:t xml:space="preserve"> and the 802.11n, 802.11ac, and 802.11ax networks achieved maximum throughput of 250 Mbps, 340 Mbps, and 956 Mbps, respectively. This maximum data rate was then divided into five limits </w:t>
      </w:r>
      <w:r w:rsidR="00D76793">
        <w:t xml:space="preserve">that </w:t>
      </w:r>
      <w:r w:rsidR="002D7D8B">
        <w:t xml:space="preserve">could be used to artificially limit throughput to simulate various signal qualities (See </w:t>
      </w:r>
      <w:r w:rsidR="002D7D8B">
        <w:fldChar w:fldCharType="begin"/>
      </w:r>
      <w:r w:rsidR="002D7D8B">
        <w:instrText xml:space="preserve"> REF _Ref75953384 \h </w:instrText>
      </w:r>
      <w:r w:rsidR="002D7D8B">
        <w:fldChar w:fldCharType="separate"/>
      </w:r>
      <w:r w:rsidR="00417BDA" w:rsidRPr="005110D9">
        <w:t xml:space="preserve">Table </w:t>
      </w:r>
      <w:r w:rsidR="00417BDA">
        <w:rPr>
          <w:noProof/>
        </w:rPr>
        <w:t>3</w:t>
      </w:r>
      <w:r w:rsidR="00417BDA" w:rsidRPr="005110D9">
        <w:noBreakHyphen/>
      </w:r>
      <w:r w:rsidR="00417BDA">
        <w:rPr>
          <w:noProof/>
        </w:rPr>
        <w:t>3</w:t>
      </w:r>
      <w:r w:rsidR="002D7D8B">
        <w:fldChar w:fldCharType="end"/>
      </w:r>
      <w:r w:rsidR="002D7D8B">
        <w:t>). Lower throughputs were used for simulating low quality signals</w:t>
      </w:r>
      <w:r w:rsidR="00D76793">
        <w:t>,</w:t>
      </w:r>
      <w:r w:rsidR="002D7D8B">
        <w:t xml:space="preserve"> and higher throughputs for simulating high quality signals.</w:t>
      </w:r>
    </w:p>
    <w:p w14:paraId="2F465AD9" w14:textId="00BA2B81" w:rsidR="002D7D8B" w:rsidRPr="005110D9" w:rsidRDefault="002D7D8B" w:rsidP="005110D9">
      <w:pPr>
        <w:pStyle w:val="Caption"/>
      </w:pPr>
      <w:bookmarkStart w:id="47" w:name="_Ref75953384"/>
      <w:bookmarkStart w:id="48" w:name="_Toc76419364"/>
      <w:bookmarkStart w:id="49" w:name="_Toc79052836"/>
      <w:r w:rsidRPr="005110D9">
        <w:lastRenderedPageBreak/>
        <w:t xml:space="preserve">Table </w:t>
      </w:r>
      <w:fldSimple w:instr=" STYLEREF 1 \s ">
        <w:r w:rsidR="00417BDA">
          <w:rPr>
            <w:noProof/>
          </w:rPr>
          <w:t>3</w:t>
        </w:r>
      </w:fldSimple>
      <w:r w:rsidR="004875FD" w:rsidRPr="005110D9">
        <w:noBreakHyphen/>
      </w:r>
      <w:fldSimple w:instr=" SEQ Table \* ARABIC \s 1 ">
        <w:r w:rsidR="00417BDA">
          <w:rPr>
            <w:noProof/>
          </w:rPr>
          <w:t>3</w:t>
        </w:r>
      </w:fldSimple>
      <w:bookmarkEnd w:id="47"/>
      <w:r w:rsidRPr="005110D9">
        <w:t>. Throughput Limits for each Wi-Fi Network</w:t>
      </w:r>
      <w:bookmarkEnd w:id="48"/>
      <w:bookmarkEnd w:id="49"/>
    </w:p>
    <w:tbl>
      <w:tblPr>
        <w:tblW w:w="7290" w:type="dxa"/>
        <w:tblCellMar>
          <w:top w:w="43" w:type="dxa"/>
          <w:left w:w="86" w:type="dxa"/>
          <w:bottom w:w="43" w:type="dxa"/>
          <w:right w:w="86" w:type="dxa"/>
        </w:tblCellMar>
        <w:tblLook w:val="04A0" w:firstRow="1" w:lastRow="0" w:firstColumn="1" w:lastColumn="0" w:noHBand="0" w:noVBand="1"/>
      </w:tblPr>
      <w:tblGrid>
        <w:gridCol w:w="1740"/>
        <w:gridCol w:w="1110"/>
        <w:gridCol w:w="1110"/>
        <w:gridCol w:w="1110"/>
        <w:gridCol w:w="1110"/>
        <w:gridCol w:w="1110"/>
      </w:tblGrid>
      <w:tr w:rsidR="002D7D8B" w:rsidRPr="002E1BEB" w14:paraId="2E76D31C" w14:textId="77777777" w:rsidTr="00477698">
        <w:trPr>
          <w:trHeight w:hRule="exact" w:val="403"/>
        </w:trPr>
        <w:tc>
          <w:tcPr>
            <w:tcW w:w="1740" w:type="dxa"/>
            <w:tcBorders>
              <w:top w:val="single" w:sz="12" w:space="0" w:color="auto"/>
              <w:left w:val="nil"/>
              <w:bottom w:val="single" w:sz="8" w:space="0" w:color="auto"/>
              <w:right w:val="nil"/>
            </w:tcBorders>
            <w:shd w:val="clear" w:color="auto" w:fill="auto"/>
            <w:noWrap/>
            <w:vAlign w:val="center"/>
            <w:hideMark/>
          </w:tcPr>
          <w:p w14:paraId="391813F8" w14:textId="77777777" w:rsidR="002D7D8B" w:rsidRPr="002E1BEB" w:rsidRDefault="002D7D8B" w:rsidP="002F22F0">
            <w:pPr>
              <w:jc w:val="center"/>
              <w:rPr>
                <w:rFonts w:eastAsia="Times New Roman"/>
                <w:b/>
                <w:bCs/>
                <w:color w:val="000000"/>
                <w:szCs w:val="24"/>
              </w:rPr>
            </w:pPr>
            <w:r w:rsidRPr="002E1BEB">
              <w:rPr>
                <w:rFonts w:eastAsia="Times New Roman"/>
                <w:b/>
                <w:bCs/>
                <w:color w:val="000000"/>
                <w:szCs w:val="24"/>
              </w:rPr>
              <w:t>Specification</w:t>
            </w:r>
          </w:p>
        </w:tc>
        <w:tc>
          <w:tcPr>
            <w:tcW w:w="5550" w:type="dxa"/>
            <w:gridSpan w:val="5"/>
            <w:tcBorders>
              <w:top w:val="single" w:sz="12" w:space="0" w:color="auto"/>
              <w:left w:val="nil"/>
              <w:bottom w:val="single" w:sz="8" w:space="0" w:color="auto"/>
              <w:right w:val="nil"/>
            </w:tcBorders>
            <w:shd w:val="clear" w:color="auto" w:fill="auto"/>
            <w:vAlign w:val="center"/>
          </w:tcPr>
          <w:p w14:paraId="6BC2E277" w14:textId="77777777" w:rsidR="002D7D8B" w:rsidRPr="002E1BEB" w:rsidRDefault="002D7D8B" w:rsidP="002F22F0">
            <w:pPr>
              <w:jc w:val="center"/>
              <w:rPr>
                <w:rFonts w:eastAsia="Times New Roman"/>
                <w:b/>
                <w:bCs/>
                <w:color w:val="000000"/>
                <w:szCs w:val="24"/>
              </w:rPr>
            </w:pPr>
            <w:r w:rsidRPr="002E1BEB">
              <w:rPr>
                <w:rFonts w:eastAsia="Times New Roman"/>
                <w:b/>
                <w:bCs/>
                <w:color w:val="000000"/>
                <w:szCs w:val="24"/>
              </w:rPr>
              <w:t>Limits (Mbps)</w:t>
            </w:r>
          </w:p>
        </w:tc>
      </w:tr>
      <w:tr w:rsidR="002D7D8B" w:rsidRPr="002E1BEB" w14:paraId="02047DBD" w14:textId="77777777" w:rsidTr="0076726D">
        <w:trPr>
          <w:trHeight w:hRule="exact" w:val="360"/>
        </w:trPr>
        <w:tc>
          <w:tcPr>
            <w:tcW w:w="1740" w:type="dxa"/>
            <w:tcBorders>
              <w:top w:val="single" w:sz="8" w:space="0" w:color="auto"/>
              <w:left w:val="nil"/>
              <w:bottom w:val="nil"/>
              <w:right w:val="nil"/>
            </w:tcBorders>
            <w:shd w:val="clear" w:color="auto" w:fill="auto"/>
            <w:noWrap/>
            <w:vAlign w:val="center"/>
            <w:hideMark/>
          </w:tcPr>
          <w:p w14:paraId="1F8DB7F5" w14:textId="77777777" w:rsidR="002D7D8B" w:rsidRPr="002E1BEB" w:rsidRDefault="002D7D8B" w:rsidP="002F22F0">
            <w:pPr>
              <w:jc w:val="center"/>
              <w:rPr>
                <w:rFonts w:eastAsia="Times New Roman"/>
                <w:color w:val="000000"/>
                <w:szCs w:val="24"/>
              </w:rPr>
            </w:pPr>
            <w:r w:rsidRPr="002E1BEB">
              <w:rPr>
                <w:rFonts w:eastAsia="Times New Roman"/>
                <w:color w:val="000000"/>
                <w:szCs w:val="24"/>
              </w:rPr>
              <w:t>802.11ax</w:t>
            </w:r>
          </w:p>
        </w:tc>
        <w:tc>
          <w:tcPr>
            <w:tcW w:w="1110" w:type="dxa"/>
            <w:tcBorders>
              <w:top w:val="single" w:sz="8" w:space="0" w:color="auto"/>
              <w:left w:val="nil"/>
              <w:bottom w:val="nil"/>
              <w:right w:val="nil"/>
            </w:tcBorders>
            <w:shd w:val="clear" w:color="auto" w:fill="auto"/>
            <w:noWrap/>
            <w:vAlign w:val="center"/>
            <w:hideMark/>
          </w:tcPr>
          <w:p w14:paraId="1AD7033B"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190.0</w:t>
            </w:r>
          </w:p>
        </w:tc>
        <w:tc>
          <w:tcPr>
            <w:tcW w:w="1110" w:type="dxa"/>
            <w:tcBorders>
              <w:top w:val="single" w:sz="8" w:space="0" w:color="auto"/>
              <w:left w:val="nil"/>
              <w:bottom w:val="nil"/>
              <w:right w:val="nil"/>
            </w:tcBorders>
            <w:shd w:val="clear" w:color="auto" w:fill="auto"/>
            <w:noWrap/>
            <w:vAlign w:val="center"/>
            <w:hideMark/>
          </w:tcPr>
          <w:p w14:paraId="45A39E03"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380.0</w:t>
            </w:r>
          </w:p>
        </w:tc>
        <w:tc>
          <w:tcPr>
            <w:tcW w:w="1110" w:type="dxa"/>
            <w:tcBorders>
              <w:top w:val="single" w:sz="8" w:space="0" w:color="auto"/>
              <w:left w:val="nil"/>
              <w:bottom w:val="nil"/>
              <w:right w:val="nil"/>
            </w:tcBorders>
            <w:shd w:val="clear" w:color="auto" w:fill="auto"/>
            <w:noWrap/>
            <w:vAlign w:val="center"/>
            <w:hideMark/>
          </w:tcPr>
          <w:p w14:paraId="30F1C00B"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570.0</w:t>
            </w:r>
          </w:p>
        </w:tc>
        <w:tc>
          <w:tcPr>
            <w:tcW w:w="1110" w:type="dxa"/>
            <w:tcBorders>
              <w:top w:val="single" w:sz="8" w:space="0" w:color="auto"/>
              <w:left w:val="nil"/>
              <w:bottom w:val="nil"/>
              <w:right w:val="nil"/>
            </w:tcBorders>
            <w:shd w:val="clear" w:color="auto" w:fill="auto"/>
            <w:noWrap/>
            <w:vAlign w:val="center"/>
            <w:hideMark/>
          </w:tcPr>
          <w:p w14:paraId="45612F80"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760.0</w:t>
            </w:r>
          </w:p>
        </w:tc>
        <w:tc>
          <w:tcPr>
            <w:tcW w:w="1110" w:type="dxa"/>
            <w:tcBorders>
              <w:top w:val="single" w:sz="8" w:space="0" w:color="auto"/>
              <w:left w:val="nil"/>
              <w:bottom w:val="nil"/>
              <w:right w:val="nil"/>
            </w:tcBorders>
            <w:shd w:val="clear" w:color="auto" w:fill="auto"/>
            <w:noWrap/>
            <w:vAlign w:val="center"/>
            <w:hideMark/>
          </w:tcPr>
          <w:p w14:paraId="3C68229C"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956.0</w:t>
            </w:r>
          </w:p>
        </w:tc>
      </w:tr>
      <w:tr w:rsidR="002D7D8B" w:rsidRPr="002E1BEB" w14:paraId="19456B4B" w14:textId="77777777" w:rsidTr="0076726D">
        <w:trPr>
          <w:trHeight w:hRule="exact" w:val="360"/>
        </w:trPr>
        <w:tc>
          <w:tcPr>
            <w:tcW w:w="1740" w:type="dxa"/>
            <w:tcBorders>
              <w:top w:val="nil"/>
              <w:left w:val="nil"/>
              <w:bottom w:val="nil"/>
              <w:right w:val="nil"/>
            </w:tcBorders>
            <w:shd w:val="clear" w:color="auto" w:fill="auto"/>
            <w:noWrap/>
            <w:vAlign w:val="center"/>
            <w:hideMark/>
          </w:tcPr>
          <w:p w14:paraId="01585E95" w14:textId="77777777" w:rsidR="002D7D8B" w:rsidRPr="002E1BEB" w:rsidRDefault="002D7D8B" w:rsidP="002F22F0">
            <w:pPr>
              <w:jc w:val="center"/>
              <w:rPr>
                <w:rFonts w:eastAsia="Times New Roman"/>
                <w:color w:val="000000"/>
                <w:szCs w:val="24"/>
              </w:rPr>
            </w:pPr>
            <w:r w:rsidRPr="002E1BEB">
              <w:rPr>
                <w:rFonts w:eastAsia="Times New Roman"/>
                <w:color w:val="000000"/>
                <w:szCs w:val="24"/>
              </w:rPr>
              <w:t>802.11ac</w:t>
            </w:r>
          </w:p>
        </w:tc>
        <w:tc>
          <w:tcPr>
            <w:tcW w:w="1110" w:type="dxa"/>
            <w:tcBorders>
              <w:top w:val="nil"/>
              <w:left w:val="nil"/>
              <w:bottom w:val="nil"/>
              <w:right w:val="nil"/>
            </w:tcBorders>
            <w:shd w:val="clear" w:color="auto" w:fill="auto"/>
            <w:noWrap/>
            <w:vAlign w:val="center"/>
            <w:hideMark/>
          </w:tcPr>
          <w:p w14:paraId="36311FF9"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68.0</w:t>
            </w:r>
          </w:p>
        </w:tc>
        <w:tc>
          <w:tcPr>
            <w:tcW w:w="1110" w:type="dxa"/>
            <w:tcBorders>
              <w:top w:val="nil"/>
              <w:left w:val="nil"/>
              <w:bottom w:val="nil"/>
              <w:right w:val="nil"/>
            </w:tcBorders>
            <w:shd w:val="clear" w:color="auto" w:fill="auto"/>
            <w:noWrap/>
            <w:vAlign w:val="center"/>
            <w:hideMark/>
          </w:tcPr>
          <w:p w14:paraId="15A45385"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136.0</w:t>
            </w:r>
          </w:p>
        </w:tc>
        <w:tc>
          <w:tcPr>
            <w:tcW w:w="1110" w:type="dxa"/>
            <w:tcBorders>
              <w:top w:val="nil"/>
              <w:left w:val="nil"/>
              <w:bottom w:val="nil"/>
              <w:right w:val="nil"/>
            </w:tcBorders>
            <w:shd w:val="clear" w:color="auto" w:fill="auto"/>
            <w:noWrap/>
            <w:vAlign w:val="center"/>
            <w:hideMark/>
          </w:tcPr>
          <w:p w14:paraId="5C24C14C"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204.0</w:t>
            </w:r>
          </w:p>
        </w:tc>
        <w:tc>
          <w:tcPr>
            <w:tcW w:w="1110" w:type="dxa"/>
            <w:tcBorders>
              <w:top w:val="nil"/>
              <w:left w:val="nil"/>
              <w:bottom w:val="nil"/>
              <w:right w:val="nil"/>
            </w:tcBorders>
            <w:shd w:val="clear" w:color="auto" w:fill="auto"/>
            <w:noWrap/>
            <w:vAlign w:val="center"/>
            <w:hideMark/>
          </w:tcPr>
          <w:p w14:paraId="0918725B"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272.0</w:t>
            </w:r>
          </w:p>
        </w:tc>
        <w:tc>
          <w:tcPr>
            <w:tcW w:w="1110" w:type="dxa"/>
            <w:tcBorders>
              <w:top w:val="nil"/>
              <w:left w:val="nil"/>
              <w:bottom w:val="nil"/>
              <w:right w:val="nil"/>
            </w:tcBorders>
            <w:shd w:val="clear" w:color="auto" w:fill="auto"/>
            <w:noWrap/>
            <w:vAlign w:val="center"/>
            <w:hideMark/>
          </w:tcPr>
          <w:p w14:paraId="09E7B633"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340.0</w:t>
            </w:r>
          </w:p>
        </w:tc>
      </w:tr>
      <w:tr w:rsidR="002D7D8B" w:rsidRPr="002E1BEB" w14:paraId="1B17E2B0" w14:textId="77777777" w:rsidTr="0076726D">
        <w:trPr>
          <w:trHeight w:hRule="exact" w:val="360"/>
        </w:trPr>
        <w:tc>
          <w:tcPr>
            <w:tcW w:w="1740" w:type="dxa"/>
            <w:tcBorders>
              <w:top w:val="nil"/>
              <w:left w:val="nil"/>
              <w:bottom w:val="single" w:sz="12" w:space="0" w:color="auto"/>
              <w:right w:val="nil"/>
            </w:tcBorders>
            <w:shd w:val="clear" w:color="auto" w:fill="auto"/>
            <w:noWrap/>
            <w:vAlign w:val="center"/>
            <w:hideMark/>
          </w:tcPr>
          <w:p w14:paraId="1731C888" w14:textId="77777777" w:rsidR="002D7D8B" w:rsidRPr="002E1BEB" w:rsidRDefault="002D7D8B" w:rsidP="002F22F0">
            <w:pPr>
              <w:jc w:val="center"/>
              <w:rPr>
                <w:rFonts w:eastAsia="Times New Roman"/>
                <w:color w:val="000000"/>
                <w:szCs w:val="24"/>
              </w:rPr>
            </w:pPr>
            <w:r w:rsidRPr="002E1BEB">
              <w:rPr>
                <w:rFonts w:eastAsia="Times New Roman"/>
                <w:color w:val="000000"/>
                <w:szCs w:val="24"/>
              </w:rPr>
              <w:t>802.11n</w:t>
            </w:r>
          </w:p>
        </w:tc>
        <w:tc>
          <w:tcPr>
            <w:tcW w:w="1110" w:type="dxa"/>
            <w:tcBorders>
              <w:top w:val="nil"/>
              <w:left w:val="nil"/>
              <w:bottom w:val="single" w:sz="12" w:space="0" w:color="auto"/>
              <w:right w:val="nil"/>
            </w:tcBorders>
            <w:shd w:val="clear" w:color="auto" w:fill="auto"/>
            <w:noWrap/>
            <w:vAlign w:val="center"/>
            <w:hideMark/>
          </w:tcPr>
          <w:p w14:paraId="6BE6CA4B"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50.0</w:t>
            </w:r>
          </w:p>
        </w:tc>
        <w:tc>
          <w:tcPr>
            <w:tcW w:w="1110" w:type="dxa"/>
            <w:tcBorders>
              <w:top w:val="nil"/>
              <w:left w:val="nil"/>
              <w:bottom w:val="single" w:sz="12" w:space="0" w:color="auto"/>
              <w:right w:val="nil"/>
            </w:tcBorders>
            <w:shd w:val="clear" w:color="auto" w:fill="auto"/>
            <w:noWrap/>
            <w:vAlign w:val="center"/>
            <w:hideMark/>
          </w:tcPr>
          <w:p w14:paraId="0FEB84A1"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100.0</w:t>
            </w:r>
          </w:p>
        </w:tc>
        <w:tc>
          <w:tcPr>
            <w:tcW w:w="1110" w:type="dxa"/>
            <w:tcBorders>
              <w:top w:val="nil"/>
              <w:left w:val="nil"/>
              <w:bottom w:val="single" w:sz="12" w:space="0" w:color="auto"/>
              <w:right w:val="nil"/>
            </w:tcBorders>
            <w:shd w:val="clear" w:color="auto" w:fill="auto"/>
            <w:noWrap/>
            <w:vAlign w:val="center"/>
            <w:hideMark/>
          </w:tcPr>
          <w:p w14:paraId="594BBED2"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150.0</w:t>
            </w:r>
          </w:p>
        </w:tc>
        <w:tc>
          <w:tcPr>
            <w:tcW w:w="1110" w:type="dxa"/>
            <w:tcBorders>
              <w:top w:val="nil"/>
              <w:left w:val="nil"/>
              <w:bottom w:val="single" w:sz="12" w:space="0" w:color="auto"/>
              <w:right w:val="nil"/>
            </w:tcBorders>
            <w:shd w:val="clear" w:color="auto" w:fill="auto"/>
            <w:noWrap/>
            <w:vAlign w:val="center"/>
            <w:hideMark/>
          </w:tcPr>
          <w:p w14:paraId="49E4702E"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200.0</w:t>
            </w:r>
          </w:p>
        </w:tc>
        <w:tc>
          <w:tcPr>
            <w:tcW w:w="1110" w:type="dxa"/>
            <w:tcBorders>
              <w:top w:val="nil"/>
              <w:left w:val="nil"/>
              <w:bottom w:val="single" w:sz="12" w:space="0" w:color="auto"/>
              <w:right w:val="nil"/>
            </w:tcBorders>
            <w:shd w:val="clear" w:color="auto" w:fill="auto"/>
            <w:noWrap/>
            <w:vAlign w:val="center"/>
            <w:hideMark/>
          </w:tcPr>
          <w:p w14:paraId="5BB07225" w14:textId="77777777" w:rsidR="002D7D8B" w:rsidRPr="002E1BEB" w:rsidRDefault="002D7D8B" w:rsidP="002F22F0">
            <w:pPr>
              <w:jc w:val="right"/>
              <w:rPr>
                <w:rFonts w:eastAsia="Times New Roman"/>
                <w:color w:val="000000"/>
                <w:szCs w:val="24"/>
              </w:rPr>
            </w:pPr>
            <w:r w:rsidRPr="002E1BEB">
              <w:rPr>
                <w:rFonts w:eastAsia="Times New Roman"/>
                <w:color w:val="000000"/>
                <w:szCs w:val="24"/>
              </w:rPr>
              <w:t>250.0</w:t>
            </w:r>
          </w:p>
        </w:tc>
      </w:tr>
    </w:tbl>
    <w:p w14:paraId="228D6E42" w14:textId="4E0E7D1C" w:rsidR="00890D61" w:rsidRPr="00CD768B" w:rsidRDefault="00890D61" w:rsidP="00890D61">
      <w:pPr>
        <w:rPr>
          <w:sz w:val="12"/>
          <w:szCs w:val="10"/>
        </w:rPr>
      </w:pPr>
    </w:p>
    <w:p w14:paraId="5A79323D" w14:textId="17E87844" w:rsidR="002D7D8B" w:rsidRPr="00DA5846" w:rsidRDefault="002D7D8B" w:rsidP="00890D61">
      <w:r>
        <w:tab/>
        <w:t xml:space="preserve">Collection consisted of a series of tests in which one to three networks operated at </w:t>
      </w:r>
      <w:r w:rsidR="00276809">
        <w:t xml:space="preserve">a </w:t>
      </w:r>
      <w:r>
        <w:t>specified limit</w:t>
      </w:r>
      <w:r w:rsidR="00276809">
        <w:t xml:space="preserve"> and </w:t>
      </w:r>
      <w:r>
        <w:t xml:space="preserve">each </w:t>
      </w:r>
      <w:r w:rsidR="00276809">
        <w:t xml:space="preserve">test </w:t>
      </w:r>
      <w:r>
        <w:t>w</w:t>
      </w:r>
      <w:r w:rsidR="00276809">
        <w:t>as</w:t>
      </w:r>
      <w:r>
        <w:t xml:space="preserve"> repeated five times. </w:t>
      </w:r>
      <w:r w:rsidR="00276809">
        <w:t>T</w:t>
      </w:r>
      <w:r>
        <w:t xml:space="preserve">ests were </w:t>
      </w:r>
      <w:r w:rsidR="00276809">
        <w:t xml:space="preserve">composed </w:t>
      </w:r>
      <w:r>
        <w:t xml:space="preserve">of </w:t>
      </w:r>
      <w:r w:rsidR="00276809">
        <w:t>individual</w:t>
      </w:r>
      <w:r>
        <w:t xml:space="preserve"> network</w:t>
      </w:r>
      <w:r w:rsidR="00276809">
        <w:t>s</w:t>
      </w:r>
      <w:r>
        <w:t xml:space="preserve"> </w:t>
      </w:r>
      <w:r w:rsidR="00276809">
        <w:t xml:space="preserve">with </w:t>
      </w:r>
      <w:r>
        <w:t xml:space="preserve">each limit and </w:t>
      </w:r>
      <w:r w:rsidR="00DA5846">
        <w:t>each possible</w:t>
      </w:r>
      <w:r w:rsidR="00276809">
        <w:t xml:space="preserve"> limit</w:t>
      </w:r>
      <w:r w:rsidR="00DA5846">
        <w:t xml:space="preserve"> combination for </w:t>
      </w:r>
      <w:r w:rsidR="00A655EF">
        <w:t>coexistence.</w:t>
      </w:r>
      <w:r w:rsidR="00DA5846">
        <w:t xml:space="preserve"> </w:t>
      </w:r>
      <w:r w:rsidR="00276809">
        <w:t xml:space="preserve">One </w:t>
      </w:r>
      <w:r w:rsidR="00DA5846">
        <w:t xml:space="preserve">exception was made </w:t>
      </w:r>
      <w:r w:rsidR="00276809">
        <w:t>to test</w:t>
      </w:r>
      <w:r w:rsidR="00DA5846">
        <w:t xml:space="preserve"> all three networks coexisting </w:t>
      </w:r>
      <w:r w:rsidR="00276809">
        <w:t>wherein</w:t>
      </w:r>
      <w:r w:rsidR="00DA5846">
        <w:t xml:space="preserve"> limits were reduced to the combination of </w:t>
      </w:r>
      <w:r w:rsidR="00276809">
        <w:t xml:space="preserve">individual </w:t>
      </w:r>
      <w:r w:rsidR="00DA5846">
        <w:t>minimum, median, and maximum limit</w:t>
      </w:r>
      <w:r w:rsidR="00276809">
        <w:t xml:space="preserve">s for </w:t>
      </w:r>
      <w:r w:rsidR="00DA5846">
        <w:t xml:space="preserve">all five. </w:t>
      </w:r>
      <w:r w:rsidR="00276809">
        <w:t xml:space="preserve">The latter test </w:t>
      </w:r>
      <w:r w:rsidR="00DA5846">
        <w:t xml:space="preserve">was </w:t>
      </w:r>
      <w:r w:rsidR="00276809">
        <w:t xml:space="preserve">performed </w:t>
      </w:r>
      <w:r w:rsidR="00DA5846">
        <w:t xml:space="preserve">to decrease the number of tests </w:t>
      </w:r>
      <w:r w:rsidR="00276809">
        <w:t xml:space="preserve">required </w:t>
      </w:r>
      <w:r w:rsidR="00DA5846">
        <w:t xml:space="preserve">for this </w:t>
      </w:r>
      <w:r w:rsidR="00276809">
        <w:t xml:space="preserve">particular </w:t>
      </w:r>
      <w:r w:rsidR="00DA5846">
        <w:t>case</w:t>
      </w:r>
      <w:r w:rsidR="00276809">
        <w:t>,</w:t>
      </w:r>
      <w:r w:rsidR="00DA5846">
        <w:t xml:space="preserve"> which </w:t>
      </w:r>
      <w:r w:rsidR="00276809">
        <w:t xml:space="preserve">otherwise </w:t>
      </w:r>
      <w:r w:rsidR="00DA5846">
        <w:t>would have been 625</w:t>
      </w:r>
      <w:r w:rsidR="00276809">
        <w:t>—</w:t>
      </w:r>
      <w:r w:rsidR="00DA5846">
        <w:t>a number that eclipsed all other testing combined</w:t>
      </w:r>
      <w:r w:rsidR="00276809">
        <w:t xml:space="preserve">. </w:t>
      </w:r>
      <w:r w:rsidR="00A655EF">
        <w:t>Instead,</w:t>
      </w:r>
      <w:r w:rsidR="00DA5846">
        <w:t xml:space="preserve"> 135 </w:t>
      </w:r>
      <w:r w:rsidR="00276809">
        <w:t xml:space="preserve">tests were conducted, </w:t>
      </w:r>
      <w:r w:rsidR="00DA5846">
        <w:t>which was more feasible.</w:t>
      </w:r>
    </w:p>
    <w:p w14:paraId="6BEFB670" w14:textId="01FB7DCA" w:rsidR="00890D61" w:rsidRDefault="00890D61" w:rsidP="00EB3CD8">
      <w:pPr>
        <w:pStyle w:val="Heading2"/>
        <w:numPr>
          <w:ilvl w:val="1"/>
          <w:numId w:val="6"/>
        </w:numPr>
      </w:pPr>
      <w:bookmarkStart w:id="50" w:name="_Toc75786136"/>
      <w:bookmarkStart w:id="51" w:name="_Ref76306276"/>
      <w:bookmarkStart w:id="52" w:name="_Ref76306309"/>
      <w:bookmarkStart w:id="53" w:name="_Ref76306318"/>
      <w:bookmarkStart w:id="54" w:name="_Ref76306321"/>
      <w:bookmarkStart w:id="55" w:name="_Ref76306329"/>
      <w:bookmarkStart w:id="56" w:name="_Ref76306332"/>
      <w:bookmarkStart w:id="57" w:name="_Ref76306451"/>
      <w:bookmarkStart w:id="58" w:name="_Ref76306466"/>
      <w:bookmarkStart w:id="59" w:name="_Ref76306500"/>
      <w:bookmarkStart w:id="60" w:name="_Ref76307475"/>
      <w:bookmarkStart w:id="61" w:name="_Ref77019442"/>
      <w:bookmarkStart w:id="62" w:name="_Toc79052805"/>
      <w:r>
        <w:t>Exploratory Data Analysis</w:t>
      </w:r>
      <w:bookmarkEnd w:id="50"/>
      <w:bookmarkEnd w:id="51"/>
      <w:bookmarkEnd w:id="52"/>
      <w:bookmarkEnd w:id="53"/>
      <w:bookmarkEnd w:id="54"/>
      <w:bookmarkEnd w:id="55"/>
      <w:bookmarkEnd w:id="56"/>
      <w:bookmarkEnd w:id="57"/>
      <w:bookmarkEnd w:id="58"/>
      <w:bookmarkEnd w:id="59"/>
      <w:bookmarkEnd w:id="60"/>
      <w:bookmarkEnd w:id="61"/>
      <w:bookmarkEnd w:id="62"/>
    </w:p>
    <w:p w14:paraId="422428F9" w14:textId="760C255B" w:rsidR="00BF7601" w:rsidRPr="009A3FDA" w:rsidRDefault="00B26F95" w:rsidP="00890D61">
      <w:r>
        <w:tab/>
      </w:r>
      <w:r w:rsidR="00E91802">
        <w:t>A total of 585 tests were performed</w:t>
      </w:r>
      <w:r w:rsidR="00276809">
        <w:t>—</w:t>
      </w:r>
      <w:r w:rsidR="00E91802">
        <w:t xml:space="preserve">25 for each of the three individual networks, 125 for each of the three cases of two coexisting networks, and 135 for </w:t>
      </w:r>
      <w:r w:rsidR="00276809">
        <w:t>a single</w:t>
      </w:r>
      <w:r w:rsidR="00E91802">
        <w:t xml:space="preserve"> case of three coexisting networks. Each test resulted in </w:t>
      </w:r>
      <w:r w:rsidR="00276809">
        <w:t xml:space="preserve">four </w:t>
      </w:r>
      <w:r w:rsidR="00E91802">
        <w:t>binary (.bin) files for average and raw power</w:t>
      </w:r>
      <w:r w:rsidR="00276809">
        <w:t>,</w:t>
      </w:r>
      <w:r w:rsidR="00E91802">
        <w:t xml:space="preserve"> and average and raw duty cycle. Of these, raw power</w:t>
      </w:r>
      <w:r w:rsidR="00276809">
        <w:t xml:space="preserve"> was used</w:t>
      </w:r>
      <w:r w:rsidR="00E91802">
        <w:t xml:space="preserve">. </w:t>
      </w:r>
      <w:r w:rsidR="00276809">
        <w:t>T</w:t>
      </w:r>
      <w:r w:rsidR="00E91802">
        <w:t>otal size of 585 raw power binary files was approximately 608 GB. Each contained approximately 1.054 billion interleaved IQ components of raw power measurements in dBm</w:t>
      </w:r>
      <w:r w:rsidR="00126A2A">
        <w:t>,</w:t>
      </w:r>
      <w:r w:rsidR="00E91802">
        <w:t xml:space="preserve"> which was stored as signed 8-bit integers.</w:t>
      </w:r>
      <w:r w:rsidR="009A6A92">
        <w:t xml:space="preserve"> </w:t>
      </w:r>
      <w:r w:rsidR="00126A2A">
        <w:t>M</w:t>
      </w:r>
      <w:r w:rsidR="009A6A92">
        <w:t>aximum value observed in the data was -3.0 dBm</w:t>
      </w:r>
      <w:r w:rsidR="00126A2A">
        <w:t>,</w:t>
      </w:r>
      <w:r w:rsidR="009A6A92">
        <w:t xml:space="preserve"> and minimum value observed was -85.0 dBm.</w:t>
      </w:r>
      <w:r w:rsidR="008E0660">
        <w:t xml:space="preserve"> </w:t>
      </w:r>
      <w:r w:rsidR="00126A2A">
        <w:t>A</w:t>
      </w:r>
      <w:r w:rsidR="008E0660">
        <w:t xml:space="preserve"> total of seven classes</w:t>
      </w:r>
      <w:r w:rsidR="00126A2A">
        <w:t xml:space="preserve"> was </w:t>
      </w:r>
      <w:r w:rsidR="008E0660">
        <w:t>labeled with number</w:t>
      </w:r>
      <w:r w:rsidR="00126A2A">
        <w:t xml:space="preserve">s </w:t>
      </w:r>
      <w:r w:rsidR="008E0660">
        <w:t>ranging from zero to six</w:t>
      </w:r>
      <w:r w:rsidR="0076726D">
        <w:t xml:space="preserve"> (See </w:t>
      </w:r>
      <w:r w:rsidR="00BF7601">
        <w:fldChar w:fldCharType="begin"/>
      </w:r>
      <w:r w:rsidR="00BF7601">
        <w:instrText xml:space="preserve"> REF _Ref75963418 \h </w:instrText>
      </w:r>
      <w:r w:rsidR="00BF7601">
        <w:fldChar w:fldCharType="separate"/>
      </w:r>
      <w:r w:rsidR="00417BDA" w:rsidRPr="00330D69">
        <w:t xml:space="preserve">Table </w:t>
      </w:r>
      <w:r w:rsidR="00417BDA">
        <w:rPr>
          <w:noProof/>
        </w:rPr>
        <w:lastRenderedPageBreak/>
        <w:t>3</w:t>
      </w:r>
      <w:r w:rsidR="00417BDA" w:rsidRPr="00330D69">
        <w:noBreakHyphen/>
      </w:r>
      <w:r w:rsidR="00417BDA">
        <w:rPr>
          <w:noProof/>
        </w:rPr>
        <w:t>4</w:t>
      </w:r>
      <w:r w:rsidR="00BF7601">
        <w:fldChar w:fldCharType="end"/>
      </w:r>
      <w:r w:rsidR="0076726D">
        <w:t>)</w:t>
      </w:r>
      <w:r w:rsidR="008E0660">
        <w:t xml:space="preserve">. </w:t>
      </w:r>
      <w:r w:rsidR="00126A2A">
        <w:t>N</w:t>
      </w:r>
      <w:r w:rsidR="008E0660">
        <w:t>umber of classes was determined cases of individually operating networks</w:t>
      </w:r>
      <w:r w:rsidR="00126A2A">
        <w:t xml:space="preserve">, </w:t>
      </w:r>
      <w:r w:rsidR="008E0660">
        <w:t>as well as cases of coexistence. Different limits do not constitute a new class</w:t>
      </w:r>
      <w:r w:rsidR="00126A2A">
        <w:t>,</w:t>
      </w:r>
      <w:r w:rsidR="008E0660">
        <w:t xml:space="preserve"> but </w:t>
      </w:r>
      <w:r w:rsidR="00126A2A">
        <w:t xml:space="preserve">rather </w:t>
      </w:r>
      <w:r w:rsidR="008E0660">
        <w:t xml:space="preserve">ensure each class contains data with various signal qualities </w:t>
      </w:r>
      <w:r w:rsidR="00126A2A">
        <w:t xml:space="preserve">that </w:t>
      </w:r>
      <w:r w:rsidR="008E0660">
        <w:t xml:space="preserve">were simulated with </w:t>
      </w:r>
      <w:r w:rsidR="00330D69">
        <w:t>throughput</w:t>
      </w:r>
      <w:r w:rsidR="008E0660">
        <w:t xml:space="preserve"> limits</w:t>
      </w:r>
      <w:r w:rsidR="0076726D">
        <w:t>.</w:t>
      </w:r>
      <w:r w:rsidR="00A728DF">
        <w:t xml:space="preserve"> </w:t>
      </w:r>
      <w:r w:rsidR="00126A2A">
        <w:t xml:space="preserve">Early </w:t>
      </w:r>
      <w:r w:rsidR="00A728DF">
        <w:t>testing with various model architectures</w:t>
      </w:r>
      <w:r w:rsidR="00126A2A">
        <w:t xml:space="preserve"> aided in</w:t>
      </w:r>
      <w:r w:rsidR="00A728DF">
        <w:t xml:space="preserve"> </w:t>
      </w:r>
      <w:r w:rsidR="00126A2A">
        <w:t xml:space="preserve">determining </w:t>
      </w:r>
      <w:r w:rsidR="00A728DF">
        <w:t xml:space="preserve">that the I component alone would be enough for training the neural network. In fact, test results indicated that model accuracy would be quite low using </w:t>
      </w:r>
      <w:r w:rsidR="00126A2A">
        <w:t xml:space="preserve">only the </w:t>
      </w:r>
      <w:r w:rsidR="00A728DF">
        <w:t>Q component. Including both components achieved decent results</w:t>
      </w:r>
      <w:r w:rsidR="00126A2A">
        <w:t>, although</w:t>
      </w:r>
      <w:r w:rsidR="00A728DF">
        <w:t xml:space="preserve"> </w:t>
      </w:r>
      <w:r w:rsidR="00126A2A">
        <w:t xml:space="preserve">results </w:t>
      </w:r>
      <w:r w:rsidR="00A728DF">
        <w:t>w</w:t>
      </w:r>
      <w:r w:rsidR="00126A2A">
        <w:t>ere</w:t>
      </w:r>
      <w:r w:rsidR="00A728DF">
        <w:t xml:space="preserve"> poorer compared to </w:t>
      </w:r>
      <w:r w:rsidR="00126A2A">
        <w:t xml:space="preserve">training </w:t>
      </w:r>
      <w:r w:rsidR="00A728DF">
        <w:t xml:space="preserve">results using </w:t>
      </w:r>
      <w:r w:rsidR="00126A2A">
        <w:t xml:space="preserve">only </w:t>
      </w:r>
      <w:r w:rsidR="00A728DF">
        <w:t xml:space="preserve">the I component. </w:t>
      </w:r>
      <w:r w:rsidR="00126A2A">
        <w:t>A decision was made to discard t</w:t>
      </w:r>
      <w:r w:rsidR="00A728DF">
        <w:t xml:space="preserve">he Q component during </w:t>
      </w:r>
      <w:r w:rsidR="00126A2A">
        <w:t xml:space="preserve">data </w:t>
      </w:r>
      <w:r w:rsidR="00A728DF">
        <w:t>preprocessing.</w:t>
      </w:r>
    </w:p>
    <w:p w14:paraId="6C376D83" w14:textId="70173548" w:rsidR="0076726D" w:rsidRPr="00330D69" w:rsidRDefault="0076726D" w:rsidP="00330D69">
      <w:pPr>
        <w:pStyle w:val="Caption"/>
      </w:pPr>
      <w:bookmarkStart w:id="63" w:name="_Ref75963418"/>
      <w:bookmarkStart w:id="64" w:name="_Toc76419365"/>
      <w:bookmarkStart w:id="65" w:name="_Toc79052837"/>
      <w:r w:rsidRPr="00330D69">
        <w:t xml:space="preserve">Table </w:t>
      </w:r>
      <w:fldSimple w:instr=" STYLEREF 1 \s ">
        <w:r w:rsidR="00417BDA">
          <w:rPr>
            <w:noProof/>
          </w:rPr>
          <w:t>3</w:t>
        </w:r>
      </w:fldSimple>
      <w:r w:rsidR="004875FD" w:rsidRPr="00330D69">
        <w:noBreakHyphen/>
      </w:r>
      <w:fldSimple w:instr=" SEQ Table \* ARABIC \s 1 ">
        <w:r w:rsidR="00417BDA">
          <w:rPr>
            <w:noProof/>
          </w:rPr>
          <w:t>4</w:t>
        </w:r>
      </w:fldSimple>
      <w:bookmarkEnd w:id="63"/>
      <w:r w:rsidRPr="00330D69">
        <w:t xml:space="preserve">. </w:t>
      </w:r>
      <w:r w:rsidR="00F85B69" w:rsidRPr="00330D69">
        <w:t xml:space="preserve">Description of Classes and </w:t>
      </w:r>
      <w:r w:rsidR="00065192" w:rsidRPr="00330D69">
        <w:t>A</w:t>
      </w:r>
      <w:r w:rsidR="00F85B69" w:rsidRPr="00330D69">
        <w:t xml:space="preserve">ssigned </w:t>
      </w:r>
      <w:r w:rsidR="00065192" w:rsidRPr="00330D69">
        <w:t>L</w:t>
      </w:r>
      <w:r w:rsidR="00F85B69" w:rsidRPr="00330D69">
        <w:t>abels</w:t>
      </w:r>
      <w:bookmarkEnd w:id="64"/>
      <w:bookmarkEnd w:id="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86" w:type="dxa"/>
          <w:bottom w:w="43" w:type="dxa"/>
          <w:right w:w="86" w:type="dxa"/>
        </w:tblCellMar>
        <w:tblLook w:val="04A0" w:firstRow="1" w:lastRow="0" w:firstColumn="1" w:lastColumn="0" w:noHBand="0" w:noVBand="1"/>
      </w:tblPr>
      <w:tblGrid>
        <w:gridCol w:w="895"/>
        <w:gridCol w:w="3240"/>
        <w:gridCol w:w="1350"/>
      </w:tblGrid>
      <w:tr w:rsidR="0076726D" w14:paraId="6779348D" w14:textId="369D44CE" w:rsidTr="00164E35">
        <w:trPr>
          <w:trHeight w:hRule="exact" w:val="403"/>
        </w:trPr>
        <w:tc>
          <w:tcPr>
            <w:tcW w:w="895" w:type="dxa"/>
            <w:tcBorders>
              <w:top w:val="single" w:sz="12" w:space="0" w:color="auto"/>
              <w:bottom w:val="single" w:sz="4" w:space="0" w:color="auto"/>
            </w:tcBorders>
          </w:tcPr>
          <w:p w14:paraId="50310B4B" w14:textId="631398BE" w:rsidR="0076726D" w:rsidRPr="0076726D" w:rsidRDefault="0076726D" w:rsidP="0076726D">
            <w:pPr>
              <w:jc w:val="center"/>
              <w:rPr>
                <w:b/>
                <w:bCs/>
              </w:rPr>
            </w:pPr>
            <w:r w:rsidRPr="0076726D">
              <w:rPr>
                <w:b/>
                <w:bCs/>
              </w:rPr>
              <w:t>Label</w:t>
            </w:r>
          </w:p>
        </w:tc>
        <w:tc>
          <w:tcPr>
            <w:tcW w:w="3240" w:type="dxa"/>
            <w:tcBorders>
              <w:top w:val="single" w:sz="12" w:space="0" w:color="auto"/>
              <w:bottom w:val="single" w:sz="4" w:space="0" w:color="auto"/>
            </w:tcBorders>
          </w:tcPr>
          <w:p w14:paraId="048B1A36" w14:textId="546C4AAD" w:rsidR="0076726D" w:rsidRPr="0076726D" w:rsidRDefault="0076726D" w:rsidP="00890D61">
            <w:pPr>
              <w:rPr>
                <w:b/>
                <w:bCs/>
              </w:rPr>
            </w:pPr>
            <w:r w:rsidRPr="0076726D">
              <w:rPr>
                <w:b/>
                <w:bCs/>
              </w:rPr>
              <w:t>Class</w:t>
            </w:r>
            <w:r>
              <w:rPr>
                <w:b/>
                <w:bCs/>
              </w:rPr>
              <w:t xml:space="preserve"> Description</w:t>
            </w:r>
          </w:p>
        </w:tc>
        <w:tc>
          <w:tcPr>
            <w:tcW w:w="1350" w:type="dxa"/>
            <w:tcBorders>
              <w:top w:val="single" w:sz="12" w:space="0" w:color="auto"/>
              <w:bottom w:val="single" w:sz="4" w:space="0" w:color="auto"/>
            </w:tcBorders>
          </w:tcPr>
          <w:p w14:paraId="4A656B1A" w14:textId="5D271F9F" w:rsidR="0076726D" w:rsidRPr="0076726D" w:rsidRDefault="0076726D" w:rsidP="0076726D">
            <w:pPr>
              <w:jc w:val="center"/>
              <w:rPr>
                <w:b/>
                <w:bCs/>
              </w:rPr>
            </w:pPr>
            <w:r>
              <w:rPr>
                <w:b/>
                <w:bCs/>
              </w:rPr>
              <w:t># Networks</w:t>
            </w:r>
          </w:p>
        </w:tc>
      </w:tr>
      <w:tr w:rsidR="0076726D" w14:paraId="161275F5" w14:textId="2FCA9D3D" w:rsidTr="0076726D">
        <w:trPr>
          <w:trHeight w:hRule="exact" w:val="360"/>
        </w:trPr>
        <w:tc>
          <w:tcPr>
            <w:tcW w:w="895" w:type="dxa"/>
            <w:tcBorders>
              <w:top w:val="single" w:sz="4" w:space="0" w:color="auto"/>
            </w:tcBorders>
          </w:tcPr>
          <w:p w14:paraId="2FE1E223" w14:textId="34126970" w:rsidR="0076726D" w:rsidRDefault="0076726D" w:rsidP="0076726D">
            <w:pPr>
              <w:jc w:val="center"/>
            </w:pPr>
            <w:r>
              <w:t>0</w:t>
            </w:r>
          </w:p>
        </w:tc>
        <w:tc>
          <w:tcPr>
            <w:tcW w:w="3240" w:type="dxa"/>
            <w:tcBorders>
              <w:top w:val="single" w:sz="4" w:space="0" w:color="auto"/>
            </w:tcBorders>
          </w:tcPr>
          <w:p w14:paraId="07AD1530" w14:textId="751EFE09" w:rsidR="0076726D" w:rsidRDefault="0076726D" w:rsidP="00890D61">
            <w:r>
              <w:t>802.11ax</w:t>
            </w:r>
          </w:p>
        </w:tc>
        <w:tc>
          <w:tcPr>
            <w:tcW w:w="1350" w:type="dxa"/>
            <w:tcBorders>
              <w:top w:val="single" w:sz="4" w:space="0" w:color="auto"/>
            </w:tcBorders>
          </w:tcPr>
          <w:p w14:paraId="0AFEEA01" w14:textId="207318EA" w:rsidR="0076726D" w:rsidRDefault="0076726D" w:rsidP="0076726D">
            <w:pPr>
              <w:jc w:val="center"/>
            </w:pPr>
            <w:r>
              <w:t>1</w:t>
            </w:r>
          </w:p>
        </w:tc>
      </w:tr>
      <w:tr w:rsidR="0076726D" w14:paraId="5687EDFB" w14:textId="7063EEB8" w:rsidTr="0076726D">
        <w:trPr>
          <w:trHeight w:hRule="exact" w:val="360"/>
        </w:trPr>
        <w:tc>
          <w:tcPr>
            <w:tcW w:w="895" w:type="dxa"/>
          </w:tcPr>
          <w:p w14:paraId="5D43EF39" w14:textId="4163B95E" w:rsidR="0076726D" w:rsidRDefault="0076726D" w:rsidP="0076726D">
            <w:pPr>
              <w:jc w:val="center"/>
            </w:pPr>
            <w:r>
              <w:t>1</w:t>
            </w:r>
          </w:p>
        </w:tc>
        <w:tc>
          <w:tcPr>
            <w:tcW w:w="3240" w:type="dxa"/>
          </w:tcPr>
          <w:p w14:paraId="123D58E4" w14:textId="49A023EC" w:rsidR="0076726D" w:rsidRDefault="0076726D" w:rsidP="00890D61">
            <w:r>
              <w:t>802.11ac</w:t>
            </w:r>
          </w:p>
        </w:tc>
        <w:tc>
          <w:tcPr>
            <w:tcW w:w="1350" w:type="dxa"/>
          </w:tcPr>
          <w:p w14:paraId="44C9F830" w14:textId="7A8F834C" w:rsidR="0076726D" w:rsidRDefault="0076726D" w:rsidP="0076726D">
            <w:pPr>
              <w:jc w:val="center"/>
            </w:pPr>
            <w:r>
              <w:t>1</w:t>
            </w:r>
          </w:p>
        </w:tc>
      </w:tr>
      <w:tr w:rsidR="0076726D" w14:paraId="02BE5B34" w14:textId="13432048" w:rsidTr="0076726D">
        <w:trPr>
          <w:trHeight w:hRule="exact" w:val="360"/>
        </w:trPr>
        <w:tc>
          <w:tcPr>
            <w:tcW w:w="895" w:type="dxa"/>
          </w:tcPr>
          <w:p w14:paraId="37C19724" w14:textId="29CB1029" w:rsidR="0076726D" w:rsidRDefault="0076726D" w:rsidP="0076726D">
            <w:pPr>
              <w:jc w:val="center"/>
            </w:pPr>
            <w:r>
              <w:t>2</w:t>
            </w:r>
          </w:p>
        </w:tc>
        <w:tc>
          <w:tcPr>
            <w:tcW w:w="3240" w:type="dxa"/>
          </w:tcPr>
          <w:p w14:paraId="18D01B91" w14:textId="4AEFFD3A" w:rsidR="0076726D" w:rsidRDefault="0076726D" w:rsidP="00890D61">
            <w:r>
              <w:t>802.11n</w:t>
            </w:r>
          </w:p>
        </w:tc>
        <w:tc>
          <w:tcPr>
            <w:tcW w:w="1350" w:type="dxa"/>
          </w:tcPr>
          <w:p w14:paraId="113A31A4" w14:textId="6EAD06F3" w:rsidR="0076726D" w:rsidRDefault="0076726D" w:rsidP="0076726D">
            <w:pPr>
              <w:jc w:val="center"/>
            </w:pPr>
            <w:r>
              <w:t>1</w:t>
            </w:r>
          </w:p>
        </w:tc>
      </w:tr>
      <w:tr w:rsidR="0076726D" w14:paraId="69599DAC" w14:textId="008F1EFF" w:rsidTr="0076726D">
        <w:trPr>
          <w:trHeight w:hRule="exact" w:val="360"/>
        </w:trPr>
        <w:tc>
          <w:tcPr>
            <w:tcW w:w="895" w:type="dxa"/>
          </w:tcPr>
          <w:p w14:paraId="5BBD7EFB" w14:textId="6E37B388" w:rsidR="0076726D" w:rsidRDefault="0076726D" w:rsidP="0076726D">
            <w:pPr>
              <w:jc w:val="center"/>
            </w:pPr>
            <w:r>
              <w:t>3</w:t>
            </w:r>
          </w:p>
        </w:tc>
        <w:tc>
          <w:tcPr>
            <w:tcW w:w="3240" w:type="dxa"/>
          </w:tcPr>
          <w:p w14:paraId="0FBD39A8" w14:textId="6CFF3FEA" w:rsidR="0076726D" w:rsidRDefault="0076726D" w:rsidP="00890D61">
            <w:r>
              <w:t>802.11ax / 802.11ac</w:t>
            </w:r>
          </w:p>
        </w:tc>
        <w:tc>
          <w:tcPr>
            <w:tcW w:w="1350" w:type="dxa"/>
          </w:tcPr>
          <w:p w14:paraId="0DA4DBE1" w14:textId="7EF07A5B" w:rsidR="0076726D" w:rsidRDefault="0076726D" w:rsidP="0076726D">
            <w:pPr>
              <w:jc w:val="center"/>
            </w:pPr>
            <w:r>
              <w:t>2</w:t>
            </w:r>
          </w:p>
        </w:tc>
      </w:tr>
      <w:tr w:rsidR="0076726D" w14:paraId="1B5EDD3E" w14:textId="089405E8" w:rsidTr="0076726D">
        <w:trPr>
          <w:trHeight w:hRule="exact" w:val="360"/>
        </w:trPr>
        <w:tc>
          <w:tcPr>
            <w:tcW w:w="895" w:type="dxa"/>
          </w:tcPr>
          <w:p w14:paraId="2E02BFCE" w14:textId="69EF62E9" w:rsidR="0076726D" w:rsidRDefault="0076726D" w:rsidP="0076726D">
            <w:pPr>
              <w:jc w:val="center"/>
            </w:pPr>
            <w:r>
              <w:t>4</w:t>
            </w:r>
          </w:p>
        </w:tc>
        <w:tc>
          <w:tcPr>
            <w:tcW w:w="3240" w:type="dxa"/>
          </w:tcPr>
          <w:p w14:paraId="3A850007" w14:textId="155497DC" w:rsidR="0076726D" w:rsidRDefault="0076726D" w:rsidP="00890D61">
            <w:r>
              <w:t>802.11ax / 802.11n</w:t>
            </w:r>
          </w:p>
        </w:tc>
        <w:tc>
          <w:tcPr>
            <w:tcW w:w="1350" w:type="dxa"/>
          </w:tcPr>
          <w:p w14:paraId="31B358FB" w14:textId="6A92EC6B" w:rsidR="0076726D" w:rsidRDefault="0076726D" w:rsidP="0076726D">
            <w:pPr>
              <w:jc w:val="center"/>
            </w:pPr>
            <w:r>
              <w:t>2</w:t>
            </w:r>
          </w:p>
        </w:tc>
      </w:tr>
      <w:tr w:rsidR="0076726D" w14:paraId="6B6C12C6" w14:textId="48696026" w:rsidTr="0076726D">
        <w:trPr>
          <w:trHeight w:hRule="exact" w:val="360"/>
        </w:trPr>
        <w:tc>
          <w:tcPr>
            <w:tcW w:w="895" w:type="dxa"/>
          </w:tcPr>
          <w:p w14:paraId="215A5F0E" w14:textId="1FB28440" w:rsidR="0076726D" w:rsidRDefault="0076726D" w:rsidP="0076726D">
            <w:pPr>
              <w:jc w:val="center"/>
            </w:pPr>
            <w:r>
              <w:t>5</w:t>
            </w:r>
          </w:p>
        </w:tc>
        <w:tc>
          <w:tcPr>
            <w:tcW w:w="3240" w:type="dxa"/>
          </w:tcPr>
          <w:p w14:paraId="22FD5329" w14:textId="5C1A348C" w:rsidR="0076726D" w:rsidRDefault="0076726D" w:rsidP="00890D61">
            <w:r>
              <w:t>802.11ac / 802.11n</w:t>
            </w:r>
          </w:p>
        </w:tc>
        <w:tc>
          <w:tcPr>
            <w:tcW w:w="1350" w:type="dxa"/>
          </w:tcPr>
          <w:p w14:paraId="0D9A7487" w14:textId="2184AC59" w:rsidR="0076726D" w:rsidRDefault="0076726D" w:rsidP="0076726D">
            <w:pPr>
              <w:jc w:val="center"/>
            </w:pPr>
            <w:r>
              <w:t>2</w:t>
            </w:r>
          </w:p>
        </w:tc>
      </w:tr>
      <w:tr w:rsidR="0076726D" w14:paraId="145074D9" w14:textId="79750B3F" w:rsidTr="0076726D">
        <w:trPr>
          <w:trHeight w:hRule="exact" w:val="360"/>
        </w:trPr>
        <w:tc>
          <w:tcPr>
            <w:tcW w:w="895" w:type="dxa"/>
            <w:tcBorders>
              <w:bottom w:val="single" w:sz="12" w:space="0" w:color="auto"/>
            </w:tcBorders>
          </w:tcPr>
          <w:p w14:paraId="2C192FB1" w14:textId="1E884B8A" w:rsidR="0076726D" w:rsidRDefault="0076726D" w:rsidP="0076726D">
            <w:pPr>
              <w:jc w:val="center"/>
            </w:pPr>
            <w:r>
              <w:t>6</w:t>
            </w:r>
          </w:p>
        </w:tc>
        <w:tc>
          <w:tcPr>
            <w:tcW w:w="3240" w:type="dxa"/>
            <w:tcBorders>
              <w:bottom w:val="single" w:sz="12" w:space="0" w:color="auto"/>
            </w:tcBorders>
          </w:tcPr>
          <w:p w14:paraId="5D475338" w14:textId="57FC5F58" w:rsidR="0076726D" w:rsidRDefault="0076726D" w:rsidP="00890D61">
            <w:r>
              <w:t>802.11ax / 802.11ac / 802.11n</w:t>
            </w:r>
          </w:p>
        </w:tc>
        <w:tc>
          <w:tcPr>
            <w:tcW w:w="1350" w:type="dxa"/>
            <w:tcBorders>
              <w:bottom w:val="single" w:sz="12" w:space="0" w:color="auto"/>
            </w:tcBorders>
          </w:tcPr>
          <w:p w14:paraId="1A3D7689" w14:textId="79D4A640" w:rsidR="0076726D" w:rsidRDefault="0076726D" w:rsidP="0076726D">
            <w:pPr>
              <w:jc w:val="center"/>
            </w:pPr>
            <w:r>
              <w:t>3</w:t>
            </w:r>
          </w:p>
        </w:tc>
      </w:tr>
    </w:tbl>
    <w:p w14:paraId="330F6955" w14:textId="2B1D2836" w:rsidR="00890D61" w:rsidRDefault="0091378A" w:rsidP="00B80733">
      <w:pPr>
        <w:pStyle w:val="Heading2"/>
        <w:numPr>
          <w:ilvl w:val="1"/>
          <w:numId w:val="6"/>
        </w:numPr>
        <w:tabs>
          <w:tab w:val="left" w:pos="1440"/>
          <w:tab w:val="left" w:pos="2160"/>
          <w:tab w:val="center" w:pos="4680"/>
        </w:tabs>
      </w:pPr>
      <w:bookmarkStart w:id="66" w:name="_Toc75786137"/>
      <w:bookmarkStart w:id="67" w:name="_Toc79052806"/>
      <w:r>
        <w:t>Data Preprocessing</w:t>
      </w:r>
      <w:bookmarkEnd w:id="66"/>
      <w:bookmarkEnd w:id="67"/>
    </w:p>
    <w:p w14:paraId="7FA54B7A" w14:textId="7E697008" w:rsidR="003849CC" w:rsidRDefault="00B26F95" w:rsidP="003849CC">
      <w:r>
        <w:tab/>
      </w:r>
      <w:r w:rsidR="00A728DF">
        <w:t xml:space="preserve">Each of the 585 binary files were processed in the same way. </w:t>
      </w:r>
      <w:r w:rsidR="00126A2A">
        <w:t xml:space="preserve">File </w:t>
      </w:r>
      <w:r w:rsidR="00A728DF">
        <w:t>data was loaded into memory</w:t>
      </w:r>
      <w:r w:rsidR="00126A2A">
        <w:t xml:space="preserve">; </w:t>
      </w:r>
      <w:r w:rsidR="00A728DF">
        <w:t>IQ data was de-interleaved</w:t>
      </w:r>
      <w:r w:rsidR="00126A2A">
        <w:t>;</w:t>
      </w:r>
      <w:r w:rsidR="005123B6">
        <w:t xml:space="preserve"> Q</w:t>
      </w:r>
      <w:r w:rsidR="00E93736">
        <w:t>-</w:t>
      </w:r>
      <w:r w:rsidR="005123B6">
        <w:t>component was discarded</w:t>
      </w:r>
      <w:r w:rsidR="00126A2A">
        <w:t xml:space="preserve">; data </w:t>
      </w:r>
      <w:r w:rsidR="003849CC">
        <w:t>beginning and end was trimmed</w:t>
      </w:r>
      <w:r w:rsidR="00126A2A">
        <w:t xml:space="preserve">; </w:t>
      </w:r>
      <w:r w:rsidR="003849CC">
        <w:t>and then data was randomly sampled.</w:t>
      </w:r>
    </w:p>
    <w:p w14:paraId="749E3E04" w14:textId="5058EE19" w:rsidR="003849CC" w:rsidRDefault="00B26F95" w:rsidP="00B26F95">
      <w:r>
        <w:tab/>
      </w:r>
      <w:r w:rsidR="003849CC">
        <w:t xml:space="preserve">Labels were generated based on file name and </w:t>
      </w:r>
      <w:r w:rsidR="00126A2A">
        <w:t xml:space="preserve">originating </w:t>
      </w:r>
      <w:r w:rsidR="003849CC">
        <w:t xml:space="preserve">directory. </w:t>
      </w:r>
      <w:r w:rsidR="00126A2A">
        <w:t>F</w:t>
      </w:r>
      <w:r w:rsidR="003849CC">
        <w:t xml:space="preserve">iles were stored in a directory </w:t>
      </w:r>
      <w:r w:rsidR="00126A2A">
        <w:t xml:space="preserve">that indicated </w:t>
      </w:r>
      <w:r w:rsidR="003849CC">
        <w:t xml:space="preserve">the class </w:t>
      </w:r>
      <w:r w:rsidR="00126A2A">
        <w:t>t</w:t>
      </w:r>
      <w:r w:rsidR="00301FA6">
        <w:t>o</w:t>
      </w:r>
      <w:r w:rsidR="00126A2A">
        <w:t xml:space="preserve"> which they </w:t>
      </w:r>
      <w:r w:rsidR="003849CC">
        <w:t xml:space="preserve">belonged. </w:t>
      </w:r>
      <w:r w:rsidR="00126A2A">
        <w:t>F</w:t>
      </w:r>
      <w:r w:rsidR="003849CC">
        <w:t xml:space="preserve">iles were named with a five-digit number. The first three digits were a zero-padded number indicating </w:t>
      </w:r>
      <w:r w:rsidR="00301FA6">
        <w:t xml:space="preserve">the set of tests the file </w:t>
      </w:r>
      <w:r w:rsidR="00301FA6">
        <w:lastRenderedPageBreak/>
        <w:t>belonged to.</w:t>
      </w:r>
      <w:r w:rsidR="00126A2A">
        <w:t xml:space="preserve"> </w:t>
      </w:r>
      <w:r w:rsidR="003849CC">
        <w:t xml:space="preserve">The last two digits were a zero-padded number indicating test number in the </w:t>
      </w:r>
      <w:r w:rsidR="00126A2A">
        <w:t xml:space="preserve">test </w:t>
      </w:r>
      <w:r w:rsidR="003849CC">
        <w:t>set (</w:t>
      </w:r>
      <w:r w:rsidR="00A21AEC">
        <w:t>See</w:t>
      </w:r>
      <w:r w:rsidR="000A3B0A">
        <w:t xml:space="preserve"> </w:t>
      </w:r>
      <w:r w:rsidR="000A3B0A">
        <w:fldChar w:fldCharType="begin"/>
      </w:r>
      <w:r w:rsidR="000A3B0A">
        <w:instrText xml:space="preserve"> REF _Ref76048606 \h </w:instrText>
      </w:r>
      <w:r w:rsidR="000A3B0A">
        <w:fldChar w:fldCharType="separate"/>
      </w:r>
      <w:r w:rsidR="00417BDA" w:rsidRPr="00301FA6">
        <w:t xml:space="preserve">Figure </w:t>
      </w:r>
      <w:r w:rsidR="00417BDA">
        <w:rPr>
          <w:noProof/>
        </w:rPr>
        <w:t>3</w:t>
      </w:r>
      <w:r w:rsidR="00417BDA" w:rsidRPr="00301FA6">
        <w:noBreakHyphen/>
      </w:r>
      <w:r w:rsidR="00417BDA">
        <w:rPr>
          <w:noProof/>
        </w:rPr>
        <w:t>6</w:t>
      </w:r>
      <w:r w:rsidR="000A3B0A">
        <w:fldChar w:fldCharType="end"/>
      </w:r>
      <w:r w:rsidR="003849CC">
        <w:t xml:space="preserve">). </w:t>
      </w:r>
    </w:p>
    <w:p w14:paraId="22D07015" w14:textId="5291D6EF" w:rsidR="00947575" w:rsidRDefault="00B26F95" w:rsidP="00B26F95">
      <w:r>
        <w:tab/>
      </w:r>
      <w:r w:rsidR="003849CC">
        <w:t>After all files</w:t>
      </w:r>
      <w:r w:rsidR="00947575">
        <w:t xml:space="preserve"> had been processed and labels generated,</w:t>
      </w:r>
      <w:r w:rsidR="003849CC">
        <w:t xml:space="preserve"> </w:t>
      </w:r>
      <w:r w:rsidR="00947575">
        <w:t>data was stored in two arrays and saved to disk</w:t>
      </w:r>
      <w:r w:rsidR="001521C9">
        <w:t xml:space="preserve"> using the binary NumPy format (.npy)</w:t>
      </w:r>
      <w:r w:rsidR="00947575">
        <w:t xml:space="preserve">. </w:t>
      </w:r>
      <w:r w:rsidR="00065192">
        <w:t>D</w:t>
      </w:r>
      <w:r w:rsidR="00947575">
        <w:t xml:space="preserve">ata was saved </w:t>
      </w:r>
      <w:r w:rsidR="00266A9D">
        <w:t>in</w:t>
      </w:r>
      <w:r w:rsidR="00CF2887">
        <w:t xml:space="preserve"> single-precision floating-point format (float32) </w:t>
      </w:r>
      <w:r w:rsidR="00266A9D">
        <w:t>and</w:t>
      </w:r>
      <w:r w:rsidR="00947575">
        <w:t xml:space="preserve"> </w:t>
      </w:r>
      <w:r w:rsidR="00266A9D">
        <w:t>kept in</w:t>
      </w:r>
      <w:r w:rsidR="00947575">
        <w:t xml:space="preserve"> dBm to allow </w:t>
      </w:r>
      <w:r w:rsidR="00301FA6">
        <w:t xml:space="preserve">testing of </w:t>
      </w:r>
      <w:r w:rsidR="00065192">
        <w:t>various</w:t>
      </w:r>
      <w:r w:rsidR="00947575">
        <w:t xml:space="preserve"> normalization method</w:t>
      </w:r>
      <w:r w:rsidR="00301FA6">
        <w:t>s</w:t>
      </w:r>
      <w:r w:rsidR="00947575">
        <w:t xml:space="preserve">. Normalization </w:t>
      </w:r>
      <w:r w:rsidR="00065192">
        <w:t>was possible</w:t>
      </w:r>
      <w:r w:rsidR="00947575">
        <w:t xml:space="preserve"> after loading and before training.</w:t>
      </w:r>
      <w:r w:rsidR="001521C9">
        <w:t xml:space="preserve"> </w:t>
      </w:r>
      <w:r w:rsidR="00065192">
        <w:t>P</w:t>
      </w:r>
      <w:r w:rsidR="00CF2887">
        <w:t>rocessed data was approximately 26.4 GB</w:t>
      </w:r>
      <w:r w:rsidR="00065192">
        <w:t>,</w:t>
      </w:r>
      <w:r w:rsidR="00CF2887">
        <w:t xml:space="preserve"> and generated label data was approximately 3.60 MB.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C3B2B" w14:paraId="730FF127" w14:textId="77777777" w:rsidTr="003111AD">
        <w:trPr>
          <w:jc w:val="center"/>
        </w:trPr>
        <w:tc>
          <w:tcPr>
            <w:tcW w:w="9350" w:type="dxa"/>
          </w:tcPr>
          <w:p w14:paraId="492D89E5" w14:textId="46821AE6" w:rsidR="001C3B2B" w:rsidRDefault="007A533B" w:rsidP="003111AD">
            <w:pPr>
              <w:keepNext/>
              <w:jc w:val="center"/>
            </w:pPr>
            <w:r>
              <w:rPr>
                <w:noProof/>
              </w:rPr>
              <mc:AlternateContent>
                <mc:Choice Requires="wps">
                  <w:drawing>
                    <wp:anchor distT="0" distB="0" distL="114300" distR="114300" simplePos="0" relativeHeight="251668480" behindDoc="0" locked="0" layoutInCell="1" allowOverlap="1" wp14:anchorId="35D44B9C" wp14:editId="06EAC8DE">
                      <wp:simplePos x="0" y="0"/>
                      <wp:positionH relativeFrom="column">
                        <wp:posOffset>3561080</wp:posOffset>
                      </wp:positionH>
                      <wp:positionV relativeFrom="paragraph">
                        <wp:posOffset>1346200</wp:posOffset>
                      </wp:positionV>
                      <wp:extent cx="135802" cy="21275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35802" cy="212757"/>
                              </a:xfrm>
                              <a:prstGeom prst="rect">
                                <a:avLst/>
                              </a:prstGeom>
                              <a:noFill/>
                              <a:ln w="6350">
                                <a:noFill/>
                              </a:ln>
                            </wps:spPr>
                            <wps:txbx>
                              <w:txbxContent>
                                <w:p w14:paraId="1AF92147" w14:textId="4CED8B61" w:rsidR="007A533B" w:rsidRPr="007A533B" w:rsidRDefault="007A533B" w:rsidP="007A533B">
                                  <w:pPr>
                                    <w:jc w:val="center"/>
                                    <w:rPr>
                                      <w:color w:val="404040" w:themeColor="text1" w:themeTint="BF"/>
                                    </w:rPr>
                                  </w:pPr>
                                  <w:r w:rsidRPr="007A533B">
                                    <w:rPr>
                                      <w:rFonts w:cs="Times New Roman"/>
                                      <w:color w:val="404040" w:themeColor="text1" w:themeTint="BF"/>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44B9C" id="_x0000_t202" coordsize="21600,21600" o:spt="202" path="m,l,21600r21600,l21600,xe">
                      <v:stroke joinstyle="miter"/>
                      <v:path gradientshapeok="t" o:connecttype="rect"/>
                    </v:shapetype>
                    <v:shape id="Text Box 12" o:spid="_x0000_s1026" type="#_x0000_t202" style="position:absolute;left:0;text-align:left;margin-left:280.4pt;margin-top:106pt;width:10.7pt;height:1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" filled="f" stroked="f" strokeweight=".5pt">
                      <v:textbox inset="0,0,0,0">
                        <w:txbxContent>
                          <w:p w14:paraId="1AF92147" w14:textId="4CED8B61" w:rsidR="007A533B" w:rsidRPr="007A533B" w:rsidRDefault="007A533B" w:rsidP="007A533B">
                            <w:pPr>
                              <w:jc w:val="center"/>
                              <w:rPr>
                                <w:color w:val="404040" w:themeColor="text1" w:themeTint="BF"/>
                              </w:rPr>
                            </w:pPr>
                            <w:r w:rsidRPr="007A533B">
                              <w:rPr>
                                <w:rFonts w:cs="Times New Roman"/>
                                <w:color w:val="404040" w:themeColor="text1" w:themeTint="BF"/>
                              </w:rPr>
                              <w:t>⁞</w:t>
                            </w:r>
                          </w:p>
                        </w:txbxContent>
                      </v:textbox>
                    </v:shape>
                  </w:pict>
                </mc:Fallback>
              </mc:AlternateContent>
            </w:r>
            <w:r w:rsidR="001C3B2B">
              <w:rPr>
                <w:noProof/>
              </w:rPr>
              <w:drawing>
                <wp:inline distT="0" distB="0" distL="0" distR="0" wp14:anchorId="6DB835FD" wp14:editId="4D4879DE">
                  <wp:extent cx="4672584" cy="2103120"/>
                  <wp:effectExtent l="0" t="0" r="0"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a:extLst>
                              <a:ext uri="{28A0092B-C50C-407E-A947-70E740481C1C}">
                                <a14:useLocalDpi xmlns:a14="http://schemas.microsoft.com/office/drawing/2010/main" val="0"/>
                              </a:ext>
                            </a:extLst>
                          </a:blip>
                          <a:stretch>
                            <a:fillRect/>
                          </a:stretch>
                        </pic:blipFill>
                        <pic:spPr>
                          <a:xfrm>
                            <a:off x="0" y="0"/>
                            <a:ext cx="4672584" cy="2103120"/>
                          </a:xfrm>
                          <a:prstGeom prst="rect">
                            <a:avLst/>
                          </a:prstGeom>
                        </pic:spPr>
                      </pic:pic>
                    </a:graphicData>
                  </a:graphic>
                </wp:inline>
              </w:drawing>
            </w:r>
          </w:p>
        </w:tc>
      </w:tr>
    </w:tbl>
    <w:p w14:paraId="2F4887BF" w14:textId="428EC7AC" w:rsidR="001C3B2B" w:rsidRPr="00301FA6" w:rsidRDefault="001C3B2B" w:rsidP="00301FA6">
      <w:pPr>
        <w:pStyle w:val="Caption"/>
        <w:jc w:val="center"/>
      </w:pPr>
      <w:bookmarkStart w:id="68" w:name="_Ref76048606"/>
      <w:bookmarkStart w:id="69" w:name="_Toc79052858"/>
      <w:r w:rsidRPr="00301FA6">
        <w:t xml:space="preserve">Figure </w:t>
      </w:r>
      <w:fldSimple w:instr=" STYLEREF 1 \s ">
        <w:r w:rsidR="00417BDA">
          <w:rPr>
            <w:noProof/>
          </w:rPr>
          <w:t>3</w:t>
        </w:r>
      </w:fldSimple>
      <w:r w:rsidR="00B222C8" w:rsidRPr="00301FA6">
        <w:noBreakHyphen/>
      </w:r>
      <w:fldSimple w:instr=" SEQ Figure \* ARABIC \s 1 ">
        <w:r w:rsidR="00417BDA">
          <w:rPr>
            <w:noProof/>
          </w:rPr>
          <w:t>6</w:t>
        </w:r>
      </w:fldSimple>
      <w:bookmarkEnd w:id="68"/>
      <w:r w:rsidRPr="00301FA6">
        <w:t xml:space="preserve">. Directory </w:t>
      </w:r>
      <w:r w:rsidR="00065192" w:rsidRPr="00301FA6">
        <w:t>s</w:t>
      </w:r>
      <w:r w:rsidRPr="00301FA6">
        <w:t xml:space="preserve">tructure and </w:t>
      </w:r>
      <w:r w:rsidR="00065192" w:rsidRPr="00301FA6">
        <w:t>f</w:t>
      </w:r>
      <w:r w:rsidRPr="00301FA6">
        <w:t xml:space="preserve">ile </w:t>
      </w:r>
      <w:r w:rsidR="00065192" w:rsidRPr="00301FA6">
        <w:t>n</w:t>
      </w:r>
      <w:r w:rsidRPr="00301FA6">
        <w:t xml:space="preserve">aming for </w:t>
      </w:r>
      <w:r w:rsidR="00065192" w:rsidRPr="00301FA6">
        <w:t>s</w:t>
      </w:r>
      <w:r w:rsidRPr="00301FA6">
        <w:t xml:space="preserve">torage of </w:t>
      </w:r>
      <w:r w:rsidR="00065192" w:rsidRPr="00301FA6">
        <w:t>r</w:t>
      </w:r>
      <w:r w:rsidRPr="00301FA6">
        <w:t xml:space="preserve">aw </w:t>
      </w:r>
      <w:r w:rsidR="00065192" w:rsidRPr="00301FA6">
        <w:t>d</w:t>
      </w:r>
      <w:r w:rsidRPr="00301FA6">
        <w:t>ata</w:t>
      </w:r>
      <w:r w:rsidR="00065192" w:rsidRPr="00301FA6">
        <w:t>.</w:t>
      </w:r>
      <w:bookmarkEnd w:id="69"/>
    </w:p>
    <w:p w14:paraId="174CA394" w14:textId="4FAAFEE1" w:rsidR="00C92EA5" w:rsidRDefault="00C92EA5" w:rsidP="00B80733">
      <w:pPr>
        <w:pStyle w:val="Heading3"/>
        <w:numPr>
          <w:ilvl w:val="2"/>
          <w:numId w:val="6"/>
        </w:numPr>
      </w:pPr>
      <w:bookmarkStart w:id="70" w:name="_Toc75786138"/>
      <w:bookmarkStart w:id="71" w:name="_Ref76409510"/>
      <w:bookmarkStart w:id="72" w:name="_Ref76409516"/>
      <w:bookmarkStart w:id="73" w:name="_Toc79052807"/>
      <w:r>
        <w:t>Sampling</w:t>
      </w:r>
      <w:bookmarkEnd w:id="70"/>
      <w:bookmarkEnd w:id="71"/>
      <w:bookmarkEnd w:id="72"/>
      <w:bookmarkEnd w:id="73"/>
    </w:p>
    <w:p w14:paraId="1C2E6F03" w14:textId="5C53C704" w:rsidR="001521C9" w:rsidRPr="009A3FDA" w:rsidRDefault="00B26F95" w:rsidP="00B26F95">
      <w:r>
        <w:tab/>
      </w:r>
      <w:r w:rsidR="00947575">
        <w:t>After discarding the Q</w:t>
      </w:r>
      <w:r w:rsidR="002B1393">
        <w:t>-</w:t>
      </w:r>
      <w:r w:rsidR="00947575">
        <w:t>component, the data contained approximately 527 million data points. The first 100 million data points and all data after 500 million was discarded. This resulted in a data array containing exactly 400 million I</w:t>
      </w:r>
      <w:r w:rsidR="002B1393">
        <w:t>-</w:t>
      </w:r>
      <w:r w:rsidR="00947575">
        <w:t xml:space="preserve">components. A specified number of random samples were taken from the data with a large amount of space </w:t>
      </w:r>
      <w:r w:rsidR="002B1393">
        <w:t xml:space="preserve">placed </w:t>
      </w:r>
      <w:r w:rsidR="00947575">
        <w:t>between each sample. Th</w:t>
      </w:r>
      <w:r w:rsidR="00065192">
        <w:t>e</w:t>
      </w:r>
      <w:r w:rsidR="00947575">
        <w:t xml:space="preserve"> space </w:t>
      </w:r>
      <w:r w:rsidR="00065192">
        <w:t xml:space="preserve">could be characterized as </w:t>
      </w:r>
      <w:r w:rsidR="00947575">
        <w:t>both large and randomized to decrease correlation</w:t>
      </w:r>
      <w:r w:rsidR="001521C9">
        <w:t xml:space="preserve"> between samples</w:t>
      </w:r>
      <w:r w:rsidR="00947575">
        <w:t xml:space="preserve">. The number of samples taken from each file differed depending on </w:t>
      </w:r>
      <w:r w:rsidR="00065192">
        <w:t>data</w:t>
      </w:r>
      <w:r w:rsidR="00947575">
        <w:t xml:space="preserve"> class. </w:t>
      </w:r>
      <w:r w:rsidR="00065192">
        <w:lastRenderedPageBreak/>
        <w:t xml:space="preserve">Sample </w:t>
      </w:r>
      <w:r w:rsidR="00947575">
        <w:t xml:space="preserve">number was determined beforehand to ensure that </w:t>
      </w:r>
      <w:r w:rsidR="00065192">
        <w:t>sampled</w:t>
      </w:r>
      <w:r w:rsidR="00947575">
        <w:t xml:space="preserve"> classes would be balanced (See</w:t>
      </w:r>
      <w:r w:rsidR="006012FE">
        <w:t xml:space="preserve"> </w:t>
      </w:r>
      <w:r w:rsidR="006012FE">
        <w:fldChar w:fldCharType="begin"/>
      </w:r>
      <w:r w:rsidR="006012FE">
        <w:instrText xml:space="preserve"> REF _Ref76218500 \h </w:instrText>
      </w:r>
      <w:r w:rsidR="006012FE">
        <w:fldChar w:fldCharType="separate"/>
      </w:r>
      <w:r w:rsidR="00417BDA" w:rsidRPr="0085311E">
        <w:t xml:space="preserve">Table </w:t>
      </w:r>
      <w:r w:rsidR="00417BDA">
        <w:rPr>
          <w:noProof/>
        </w:rPr>
        <w:t>3</w:t>
      </w:r>
      <w:r w:rsidR="00417BDA" w:rsidRPr="0085311E">
        <w:noBreakHyphen/>
      </w:r>
      <w:r w:rsidR="00417BDA">
        <w:rPr>
          <w:noProof/>
        </w:rPr>
        <w:t>5</w:t>
      </w:r>
      <w:r w:rsidR="006012FE">
        <w:fldChar w:fldCharType="end"/>
      </w:r>
      <w:r w:rsidR="006012FE">
        <w:t>)</w:t>
      </w:r>
      <w:r w:rsidR="00947575">
        <w:t xml:space="preserve">. The intention was to later test multiple sample lengths in increments of 5,000 </w:t>
      </w:r>
      <w:r w:rsidR="00065192">
        <w:t xml:space="preserve">for determining </w:t>
      </w:r>
      <w:r w:rsidR="00947575">
        <w:t xml:space="preserve">ideal length. With this in mind, sample lengths taken during preprocessing were maximum size </w:t>
      </w:r>
      <w:r w:rsidR="001507F7">
        <w:t xml:space="preserve">(i.e., 30,000) </w:t>
      </w:r>
      <w:r w:rsidR="00947575">
        <w:t xml:space="preserve">tested. Smaller sample lengths could be obtained by trimming samples. Using this method, only one dataset </w:t>
      </w:r>
      <w:r w:rsidR="001507F7">
        <w:t>must</w:t>
      </w:r>
      <w:r w:rsidR="00947575">
        <w:t xml:space="preserve"> be preprocessed and stored.</w:t>
      </w:r>
      <w:r w:rsidR="00D27D4D">
        <w:t xml:space="preserve"> </w:t>
      </w:r>
      <w:r w:rsidR="001507F7">
        <w:t>T</w:t>
      </w:r>
      <w:r w:rsidR="00D27D4D">
        <w:t xml:space="preserve">otal </w:t>
      </w:r>
      <w:r w:rsidR="001507F7">
        <w:t>sample</w:t>
      </w:r>
      <w:r w:rsidR="002B1393">
        <w:t>s</w:t>
      </w:r>
      <w:r w:rsidR="00D27D4D">
        <w:t xml:space="preserve"> </w:t>
      </w:r>
      <w:r w:rsidR="002B1393">
        <w:t>were</w:t>
      </w:r>
      <w:r w:rsidR="001507F7">
        <w:t xml:space="preserve"> </w:t>
      </w:r>
      <w:r w:rsidR="00D27D4D">
        <w:t>118,125</w:t>
      </w:r>
      <w:r w:rsidR="001507F7">
        <w:t>—</w:t>
      </w:r>
      <w:r w:rsidR="00D27D4D">
        <w:t>16,875 per class</w:t>
      </w:r>
      <w:r w:rsidR="001507F7">
        <w:t xml:space="preserve">. </w:t>
      </w:r>
    </w:p>
    <w:p w14:paraId="7D414F20" w14:textId="6D722CB0" w:rsidR="00947575" w:rsidRPr="0085311E" w:rsidRDefault="00947575" w:rsidP="0085311E">
      <w:pPr>
        <w:pStyle w:val="Caption"/>
      </w:pPr>
      <w:bookmarkStart w:id="74" w:name="_Ref76218500"/>
      <w:bookmarkStart w:id="75" w:name="_Toc76419366"/>
      <w:bookmarkStart w:id="76" w:name="_Toc79052838"/>
      <w:r w:rsidRPr="0085311E">
        <w:t xml:space="preserve">Table </w:t>
      </w:r>
      <w:fldSimple w:instr=" STYLEREF 1 \s ">
        <w:r w:rsidR="00417BDA">
          <w:rPr>
            <w:noProof/>
          </w:rPr>
          <w:t>3</w:t>
        </w:r>
      </w:fldSimple>
      <w:r w:rsidR="004875FD" w:rsidRPr="0085311E">
        <w:noBreakHyphen/>
      </w:r>
      <w:fldSimple w:instr=" SEQ Table \* ARABIC \s 1 ">
        <w:r w:rsidR="00417BDA">
          <w:rPr>
            <w:noProof/>
          </w:rPr>
          <w:t>5</w:t>
        </w:r>
      </w:fldSimple>
      <w:bookmarkEnd w:id="74"/>
      <w:r w:rsidRPr="0085311E">
        <w:t>.</w:t>
      </w:r>
      <w:r w:rsidR="002B1393" w:rsidRPr="0085311E">
        <w:t xml:space="preserve"> </w:t>
      </w:r>
      <w:r w:rsidRPr="0085311E">
        <w:t>File Sampling Parameters by Class</w:t>
      </w:r>
      <w:bookmarkEnd w:id="75"/>
      <w:bookmarkEnd w:id="76"/>
    </w:p>
    <w:tbl>
      <w:tblPr>
        <w:tblStyle w:val="TableGrid"/>
        <w:tblW w:w="7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14"/>
        <w:gridCol w:w="1214"/>
        <w:gridCol w:w="1214"/>
        <w:gridCol w:w="1214"/>
        <w:gridCol w:w="1214"/>
        <w:gridCol w:w="1215"/>
      </w:tblGrid>
      <w:tr w:rsidR="00947575" w14:paraId="0DF868FC" w14:textId="77777777" w:rsidTr="009E3A42">
        <w:trPr>
          <w:trHeight w:hRule="exact" w:val="720"/>
        </w:trPr>
        <w:tc>
          <w:tcPr>
            <w:tcW w:w="1214" w:type="dxa"/>
            <w:tcBorders>
              <w:top w:val="single" w:sz="12" w:space="0" w:color="auto"/>
              <w:bottom w:val="single" w:sz="4" w:space="0" w:color="auto"/>
            </w:tcBorders>
            <w:vAlign w:val="center"/>
          </w:tcPr>
          <w:p w14:paraId="4D857456" w14:textId="77777777" w:rsidR="00947575" w:rsidRPr="00DD0E70" w:rsidRDefault="00947575" w:rsidP="009E3A42">
            <w:pPr>
              <w:pStyle w:val="NoSpacing"/>
              <w:jc w:val="center"/>
              <w:rPr>
                <w:b/>
                <w:bCs/>
              </w:rPr>
            </w:pPr>
            <w:r w:rsidRPr="00DD0E70">
              <w:rPr>
                <w:b/>
                <w:bCs/>
              </w:rPr>
              <w:t>Classes</w:t>
            </w:r>
          </w:p>
        </w:tc>
        <w:tc>
          <w:tcPr>
            <w:tcW w:w="1214" w:type="dxa"/>
            <w:tcBorders>
              <w:top w:val="single" w:sz="12" w:space="0" w:color="auto"/>
              <w:bottom w:val="single" w:sz="4" w:space="0" w:color="auto"/>
            </w:tcBorders>
            <w:vAlign w:val="center"/>
          </w:tcPr>
          <w:p w14:paraId="13CCEEDF" w14:textId="77777777" w:rsidR="00947575" w:rsidRPr="00DD0E70" w:rsidRDefault="00947575" w:rsidP="009E3A42">
            <w:pPr>
              <w:pStyle w:val="NoSpacing"/>
              <w:jc w:val="center"/>
              <w:rPr>
                <w:b/>
                <w:bCs/>
              </w:rPr>
            </w:pPr>
            <w:r w:rsidRPr="00DD0E70">
              <w:rPr>
                <w:b/>
                <w:bCs/>
              </w:rPr>
              <w:t>Number</w:t>
            </w:r>
            <w:r w:rsidRPr="00DD0E70">
              <w:rPr>
                <w:b/>
                <w:bCs/>
              </w:rPr>
              <w:br/>
              <w:t>Files</w:t>
            </w:r>
          </w:p>
        </w:tc>
        <w:tc>
          <w:tcPr>
            <w:tcW w:w="1214" w:type="dxa"/>
            <w:tcBorders>
              <w:top w:val="single" w:sz="12" w:space="0" w:color="auto"/>
              <w:bottom w:val="single" w:sz="4" w:space="0" w:color="auto"/>
            </w:tcBorders>
            <w:vAlign w:val="center"/>
          </w:tcPr>
          <w:p w14:paraId="37F49C81" w14:textId="77777777" w:rsidR="00947575" w:rsidRPr="00DD0E70" w:rsidRDefault="00947575" w:rsidP="009E3A42">
            <w:pPr>
              <w:pStyle w:val="NoSpacing"/>
              <w:jc w:val="center"/>
              <w:rPr>
                <w:b/>
                <w:bCs/>
              </w:rPr>
            </w:pPr>
            <w:r w:rsidRPr="00DD0E70">
              <w:rPr>
                <w:b/>
                <w:bCs/>
              </w:rPr>
              <w:t>Number</w:t>
            </w:r>
          </w:p>
          <w:p w14:paraId="3E24E33F" w14:textId="77777777" w:rsidR="00947575" w:rsidRPr="00DD0E70" w:rsidRDefault="00947575" w:rsidP="009E3A42">
            <w:pPr>
              <w:pStyle w:val="NoSpacing"/>
              <w:jc w:val="center"/>
              <w:rPr>
                <w:b/>
                <w:bCs/>
              </w:rPr>
            </w:pPr>
            <w:r w:rsidRPr="00DD0E70">
              <w:rPr>
                <w:b/>
                <w:bCs/>
              </w:rPr>
              <w:t>Samples</w:t>
            </w:r>
          </w:p>
        </w:tc>
        <w:tc>
          <w:tcPr>
            <w:tcW w:w="1214" w:type="dxa"/>
            <w:tcBorders>
              <w:top w:val="single" w:sz="12" w:space="0" w:color="auto"/>
              <w:bottom w:val="single" w:sz="4" w:space="0" w:color="auto"/>
            </w:tcBorders>
            <w:vAlign w:val="center"/>
          </w:tcPr>
          <w:p w14:paraId="282EAE52" w14:textId="77777777" w:rsidR="00947575" w:rsidRPr="00DD0E70" w:rsidRDefault="00947575" w:rsidP="009E3A42">
            <w:pPr>
              <w:pStyle w:val="NoSpacing"/>
              <w:jc w:val="center"/>
              <w:rPr>
                <w:b/>
                <w:bCs/>
              </w:rPr>
            </w:pPr>
            <w:r w:rsidRPr="00DD0E70">
              <w:rPr>
                <w:b/>
                <w:bCs/>
              </w:rPr>
              <w:t>Max</w:t>
            </w:r>
            <w:r>
              <w:rPr>
                <w:b/>
                <w:bCs/>
              </w:rPr>
              <w:br/>
            </w:r>
            <w:r w:rsidRPr="00DD0E70">
              <w:rPr>
                <w:b/>
                <w:bCs/>
              </w:rPr>
              <w:t>Space</w:t>
            </w:r>
          </w:p>
        </w:tc>
        <w:tc>
          <w:tcPr>
            <w:tcW w:w="1214" w:type="dxa"/>
            <w:tcBorders>
              <w:top w:val="single" w:sz="12" w:space="0" w:color="auto"/>
              <w:bottom w:val="single" w:sz="4" w:space="0" w:color="auto"/>
            </w:tcBorders>
            <w:vAlign w:val="center"/>
          </w:tcPr>
          <w:p w14:paraId="21E24FBD" w14:textId="77777777" w:rsidR="00947575" w:rsidRDefault="00947575" w:rsidP="009E3A42">
            <w:pPr>
              <w:pStyle w:val="NoSpacing"/>
              <w:jc w:val="center"/>
              <w:rPr>
                <w:b/>
                <w:bCs/>
              </w:rPr>
            </w:pPr>
            <w:r>
              <w:rPr>
                <w:b/>
                <w:bCs/>
              </w:rPr>
              <w:t>Sample</w:t>
            </w:r>
          </w:p>
          <w:p w14:paraId="0219D83C" w14:textId="77777777" w:rsidR="00947575" w:rsidRDefault="00947575" w:rsidP="009E3A42">
            <w:pPr>
              <w:pStyle w:val="NoSpacing"/>
              <w:jc w:val="center"/>
              <w:rPr>
                <w:b/>
                <w:bCs/>
              </w:rPr>
            </w:pPr>
            <w:r>
              <w:rPr>
                <w:b/>
                <w:bCs/>
              </w:rPr>
              <w:t>Length</w:t>
            </w:r>
          </w:p>
        </w:tc>
        <w:tc>
          <w:tcPr>
            <w:tcW w:w="1215" w:type="dxa"/>
            <w:tcBorders>
              <w:top w:val="single" w:sz="12" w:space="0" w:color="auto"/>
              <w:bottom w:val="single" w:sz="4" w:space="0" w:color="auto"/>
            </w:tcBorders>
            <w:vAlign w:val="center"/>
          </w:tcPr>
          <w:p w14:paraId="34892FB8" w14:textId="77777777" w:rsidR="00947575" w:rsidRPr="00DD0E70" w:rsidRDefault="00947575" w:rsidP="009E3A42">
            <w:pPr>
              <w:pStyle w:val="NoSpacing"/>
              <w:jc w:val="center"/>
              <w:rPr>
                <w:b/>
                <w:bCs/>
              </w:rPr>
            </w:pPr>
            <w:r>
              <w:rPr>
                <w:b/>
                <w:bCs/>
              </w:rPr>
              <w:t>Total</w:t>
            </w:r>
            <w:r>
              <w:rPr>
                <w:b/>
                <w:bCs/>
              </w:rPr>
              <w:br/>
              <w:t>Samples</w:t>
            </w:r>
          </w:p>
        </w:tc>
      </w:tr>
      <w:tr w:rsidR="00947575" w14:paraId="4F8E6B7B" w14:textId="77777777" w:rsidTr="009E3A42">
        <w:trPr>
          <w:trHeight w:hRule="exact" w:val="360"/>
        </w:trPr>
        <w:tc>
          <w:tcPr>
            <w:tcW w:w="1214" w:type="dxa"/>
            <w:tcBorders>
              <w:top w:val="single" w:sz="4" w:space="0" w:color="auto"/>
            </w:tcBorders>
          </w:tcPr>
          <w:p w14:paraId="0DE04C70" w14:textId="77777777" w:rsidR="00947575" w:rsidRDefault="00947575" w:rsidP="009E3A42">
            <w:pPr>
              <w:jc w:val="center"/>
            </w:pPr>
            <w:r>
              <w:t>0, 1, 2</w:t>
            </w:r>
          </w:p>
        </w:tc>
        <w:tc>
          <w:tcPr>
            <w:tcW w:w="1214" w:type="dxa"/>
            <w:tcBorders>
              <w:top w:val="single" w:sz="4" w:space="0" w:color="auto"/>
            </w:tcBorders>
          </w:tcPr>
          <w:p w14:paraId="70E123B3" w14:textId="77777777" w:rsidR="00947575" w:rsidRDefault="00947575" w:rsidP="009E3A42">
            <w:pPr>
              <w:jc w:val="center"/>
            </w:pPr>
            <w:r>
              <w:t>25</w:t>
            </w:r>
          </w:p>
        </w:tc>
        <w:tc>
          <w:tcPr>
            <w:tcW w:w="1214" w:type="dxa"/>
            <w:tcBorders>
              <w:top w:val="single" w:sz="4" w:space="0" w:color="auto"/>
            </w:tcBorders>
          </w:tcPr>
          <w:p w14:paraId="08238104" w14:textId="77777777" w:rsidR="00947575" w:rsidRDefault="00947575" w:rsidP="009E3A42">
            <w:pPr>
              <w:jc w:val="center"/>
            </w:pPr>
            <w:r>
              <w:t>675</w:t>
            </w:r>
          </w:p>
        </w:tc>
        <w:tc>
          <w:tcPr>
            <w:tcW w:w="1214" w:type="dxa"/>
            <w:tcBorders>
              <w:top w:val="single" w:sz="4" w:space="0" w:color="auto"/>
            </w:tcBorders>
          </w:tcPr>
          <w:p w14:paraId="55193B03" w14:textId="77777777" w:rsidR="00947575" w:rsidRDefault="00947575" w:rsidP="009E3A42">
            <w:pPr>
              <w:jc w:val="center"/>
            </w:pPr>
            <w:r>
              <w:t>570,000</w:t>
            </w:r>
          </w:p>
        </w:tc>
        <w:tc>
          <w:tcPr>
            <w:tcW w:w="1214" w:type="dxa"/>
            <w:tcBorders>
              <w:top w:val="single" w:sz="4" w:space="0" w:color="auto"/>
            </w:tcBorders>
          </w:tcPr>
          <w:p w14:paraId="43F9C3A6" w14:textId="77777777" w:rsidR="00947575" w:rsidRDefault="00947575" w:rsidP="009E3A42">
            <w:pPr>
              <w:jc w:val="center"/>
            </w:pPr>
            <w:r>
              <w:t>30,000</w:t>
            </w:r>
          </w:p>
        </w:tc>
        <w:tc>
          <w:tcPr>
            <w:tcW w:w="1215" w:type="dxa"/>
            <w:tcBorders>
              <w:top w:val="single" w:sz="4" w:space="0" w:color="auto"/>
            </w:tcBorders>
          </w:tcPr>
          <w:p w14:paraId="5FD37DD0" w14:textId="77777777" w:rsidR="00947575" w:rsidRDefault="00947575" w:rsidP="009E3A42">
            <w:pPr>
              <w:jc w:val="center"/>
            </w:pPr>
            <w:r>
              <w:t>16,875</w:t>
            </w:r>
          </w:p>
        </w:tc>
      </w:tr>
      <w:tr w:rsidR="00947575" w14:paraId="17CDACDB" w14:textId="77777777" w:rsidTr="009E3A42">
        <w:trPr>
          <w:trHeight w:hRule="exact" w:val="360"/>
        </w:trPr>
        <w:tc>
          <w:tcPr>
            <w:tcW w:w="1214" w:type="dxa"/>
          </w:tcPr>
          <w:p w14:paraId="25BE1C23" w14:textId="77777777" w:rsidR="00947575" w:rsidRDefault="00947575" w:rsidP="009E3A42">
            <w:pPr>
              <w:jc w:val="center"/>
            </w:pPr>
            <w:r>
              <w:t>3, 4, 5</w:t>
            </w:r>
          </w:p>
        </w:tc>
        <w:tc>
          <w:tcPr>
            <w:tcW w:w="1214" w:type="dxa"/>
          </w:tcPr>
          <w:p w14:paraId="094A2503" w14:textId="77777777" w:rsidR="00947575" w:rsidRDefault="00947575" w:rsidP="009E3A42">
            <w:pPr>
              <w:jc w:val="center"/>
            </w:pPr>
            <w:r>
              <w:t>125</w:t>
            </w:r>
          </w:p>
        </w:tc>
        <w:tc>
          <w:tcPr>
            <w:tcW w:w="1214" w:type="dxa"/>
          </w:tcPr>
          <w:p w14:paraId="7C7AA3B3" w14:textId="77777777" w:rsidR="00947575" w:rsidRDefault="00947575" w:rsidP="009E3A42">
            <w:pPr>
              <w:jc w:val="center"/>
            </w:pPr>
            <w:r>
              <w:t>135</w:t>
            </w:r>
          </w:p>
        </w:tc>
        <w:tc>
          <w:tcPr>
            <w:tcW w:w="1214" w:type="dxa"/>
          </w:tcPr>
          <w:p w14:paraId="07E71267" w14:textId="77777777" w:rsidR="00947575" w:rsidRDefault="00947575" w:rsidP="009E3A42">
            <w:pPr>
              <w:jc w:val="center"/>
            </w:pPr>
            <w:r w:rsidRPr="00EB3125">
              <w:t>2</w:t>
            </w:r>
            <w:r>
              <w:t>,</w:t>
            </w:r>
            <w:r w:rsidRPr="00EB3125">
              <w:t>900</w:t>
            </w:r>
            <w:r>
              <w:t>,</w:t>
            </w:r>
            <w:r w:rsidRPr="00EB3125">
              <w:t>000</w:t>
            </w:r>
          </w:p>
        </w:tc>
        <w:tc>
          <w:tcPr>
            <w:tcW w:w="1214" w:type="dxa"/>
          </w:tcPr>
          <w:p w14:paraId="46B99D02" w14:textId="77777777" w:rsidR="00947575" w:rsidRDefault="00947575" w:rsidP="009E3A42">
            <w:pPr>
              <w:jc w:val="center"/>
            </w:pPr>
            <w:r>
              <w:t>30,000</w:t>
            </w:r>
          </w:p>
        </w:tc>
        <w:tc>
          <w:tcPr>
            <w:tcW w:w="1215" w:type="dxa"/>
          </w:tcPr>
          <w:p w14:paraId="59C93A47" w14:textId="77777777" w:rsidR="00947575" w:rsidRDefault="00947575" w:rsidP="009E3A42">
            <w:pPr>
              <w:jc w:val="center"/>
            </w:pPr>
            <w:r>
              <w:t>16,875</w:t>
            </w:r>
          </w:p>
        </w:tc>
      </w:tr>
      <w:tr w:rsidR="00947575" w14:paraId="5A0163B4" w14:textId="77777777" w:rsidTr="009E3A42">
        <w:trPr>
          <w:trHeight w:hRule="exact" w:val="360"/>
        </w:trPr>
        <w:tc>
          <w:tcPr>
            <w:tcW w:w="1214" w:type="dxa"/>
            <w:tcBorders>
              <w:bottom w:val="single" w:sz="12" w:space="0" w:color="auto"/>
            </w:tcBorders>
          </w:tcPr>
          <w:p w14:paraId="486D1916" w14:textId="77777777" w:rsidR="00947575" w:rsidRDefault="00947575" w:rsidP="009E3A42">
            <w:pPr>
              <w:jc w:val="center"/>
            </w:pPr>
            <w:r>
              <w:t>6</w:t>
            </w:r>
          </w:p>
        </w:tc>
        <w:tc>
          <w:tcPr>
            <w:tcW w:w="1214" w:type="dxa"/>
            <w:tcBorders>
              <w:bottom w:val="single" w:sz="12" w:space="0" w:color="auto"/>
            </w:tcBorders>
          </w:tcPr>
          <w:p w14:paraId="1C683E6E" w14:textId="77777777" w:rsidR="00947575" w:rsidRDefault="00947575" w:rsidP="009E3A42">
            <w:pPr>
              <w:jc w:val="center"/>
            </w:pPr>
            <w:r>
              <w:t>135</w:t>
            </w:r>
          </w:p>
        </w:tc>
        <w:tc>
          <w:tcPr>
            <w:tcW w:w="1214" w:type="dxa"/>
            <w:tcBorders>
              <w:bottom w:val="single" w:sz="12" w:space="0" w:color="auto"/>
            </w:tcBorders>
          </w:tcPr>
          <w:p w14:paraId="662FC8D7" w14:textId="77777777" w:rsidR="00947575" w:rsidRDefault="00947575" w:rsidP="009E3A42">
            <w:pPr>
              <w:jc w:val="center"/>
            </w:pPr>
            <w:r>
              <w:t>125</w:t>
            </w:r>
          </w:p>
        </w:tc>
        <w:tc>
          <w:tcPr>
            <w:tcW w:w="1214" w:type="dxa"/>
            <w:tcBorders>
              <w:bottom w:val="single" w:sz="12" w:space="0" w:color="auto"/>
            </w:tcBorders>
          </w:tcPr>
          <w:p w14:paraId="5238D9DD" w14:textId="77777777" w:rsidR="00947575" w:rsidRDefault="00947575" w:rsidP="009E3A42">
            <w:pPr>
              <w:jc w:val="center"/>
            </w:pPr>
            <w:r w:rsidRPr="00EB3125">
              <w:t>3</w:t>
            </w:r>
            <w:r>
              <w:t>,</w:t>
            </w:r>
            <w:r w:rsidRPr="00EB3125">
              <w:t>100</w:t>
            </w:r>
            <w:r>
              <w:t>,</w:t>
            </w:r>
            <w:r w:rsidRPr="00EB3125">
              <w:t>000</w:t>
            </w:r>
          </w:p>
        </w:tc>
        <w:tc>
          <w:tcPr>
            <w:tcW w:w="1214" w:type="dxa"/>
            <w:tcBorders>
              <w:bottom w:val="single" w:sz="12" w:space="0" w:color="auto"/>
            </w:tcBorders>
          </w:tcPr>
          <w:p w14:paraId="6A0AD37E" w14:textId="77777777" w:rsidR="00947575" w:rsidRDefault="00947575" w:rsidP="009E3A42">
            <w:pPr>
              <w:jc w:val="center"/>
            </w:pPr>
            <w:r>
              <w:t>30,000</w:t>
            </w:r>
          </w:p>
        </w:tc>
        <w:tc>
          <w:tcPr>
            <w:tcW w:w="1215" w:type="dxa"/>
            <w:tcBorders>
              <w:bottom w:val="single" w:sz="12" w:space="0" w:color="auto"/>
            </w:tcBorders>
          </w:tcPr>
          <w:p w14:paraId="3C606B4E" w14:textId="77777777" w:rsidR="00947575" w:rsidRDefault="00947575" w:rsidP="009E3A42">
            <w:pPr>
              <w:jc w:val="center"/>
            </w:pPr>
            <w:r>
              <w:t>16,875</w:t>
            </w:r>
          </w:p>
        </w:tc>
      </w:tr>
    </w:tbl>
    <w:p w14:paraId="5EABB9D9" w14:textId="40517198" w:rsidR="00C92EA5" w:rsidRPr="00C92EA5" w:rsidRDefault="00C92EA5" w:rsidP="00B80733">
      <w:pPr>
        <w:pStyle w:val="Heading3"/>
        <w:numPr>
          <w:ilvl w:val="2"/>
          <w:numId w:val="6"/>
        </w:numPr>
      </w:pPr>
      <w:bookmarkStart w:id="77" w:name="_Toc79052808"/>
      <w:r>
        <w:t>Normalization</w:t>
      </w:r>
      <w:bookmarkEnd w:id="77"/>
    </w:p>
    <w:p w14:paraId="6840C3EB" w14:textId="060578D6" w:rsidR="0091378A" w:rsidRDefault="00B26F95" w:rsidP="00B26F95">
      <w:pPr>
        <w:rPr>
          <w:rFonts w:eastAsiaTheme="minorEastAsia"/>
        </w:rPr>
      </w:pPr>
      <w:r>
        <w:tab/>
      </w:r>
      <w:r w:rsidR="00304A90">
        <w:t xml:space="preserve">As </w:t>
      </w:r>
      <w:r w:rsidR="001507F7">
        <w:t xml:space="preserve">previously </w:t>
      </w:r>
      <w:r w:rsidR="00304A90">
        <w:t xml:space="preserve">mentioned, preprocessed data was </w:t>
      </w:r>
      <w:r w:rsidR="001507F7">
        <w:t xml:space="preserve">stored </w:t>
      </w:r>
      <w:r w:rsidR="00304A90">
        <w:t>in dBm</w:t>
      </w:r>
      <w:r w:rsidR="001507F7">
        <w:t xml:space="preserve"> so</w:t>
      </w:r>
      <w:r w:rsidR="00304A90">
        <w:t xml:space="preserve"> changing the normalization method would not </w:t>
      </w:r>
      <w:r w:rsidR="001507F7">
        <w:t xml:space="preserve">require data </w:t>
      </w:r>
      <w:r w:rsidR="00304A90">
        <w:t>re</w:t>
      </w:r>
      <w:r w:rsidR="00EF4363">
        <w:t>processing</w:t>
      </w:r>
      <w:r w:rsidR="00304A90">
        <w:t xml:space="preserve">. </w:t>
      </w:r>
      <w:r w:rsidR="00EF4363">
        <w:t xml:space="preserve">Instead, preprocessed data could be loaded and normalized using </w:t>
      </w:r>
      <w:r w:rsidR="001507F7">
        <w:t xml:space="preserve">any </w:t>
      </w:r>
      <w:r w:rsidR="00EF4363">
        <w:t xml:space="preserve">method before </w:t>
      </w:r>
      <w:r w:rsidR="001507F7">
        <w:t xml:space="preserve">model </w:t>
      </w:r>
      <w:r w:rsidR="00EF4363">
        <w:t xml:space="preserve">training. </w:t>
      </w:r>
      <w:r w:rsidR="001507F7">
        <w:t>D</w:t>
      </w:r>
      <w:r w:rsidR="00EF4363">
        <w:t xml:space="preserve">ata was </w:t>
      </w:r>
      <w:r w:rsidR="001E7C2C">
        <w:t>normalized</w:t>
      </w:r>
      <w:r w:rsidR="00EF4363">
        <w:t xml:space="preserve"> in one of three ways:</w:t>
      </w:r>
      <w:r w:rsidR="001E7C2C">
        <w:t xml:space="preserve"> </w:t>
      </w:r>
      <w:r w:rsidR="001507F7">
        <w:t xml:space="preserve">1) </w:t>
      </w:r>
      <w:r w:rsidR="001E7C2C">
        <w:t>offsetting by the threshold for duty cycle calculation in the LabVIEW software</w:t>
      </w:r>
      <w:r w:rsidR="00A73286">
        <w:t xml:space="preserve"> </w:t>
      </w:r>
      <w:sdt>
        <w:sdtPr>
          <w:id w:val="-98558589"/>
          <w:citation/>
        </w:sdtPr>
        <w:sdtEndPr/>
        <w:sdtContent>
          <w:r w:rsidR="00A73286">
            <w:fldChar w:fldCharType="begin"/>
          </w:r>
          <w:r w:rsidR="00377116">
            <w:instrText xml:space="preserve">CITATION labview \l 1033 </w:instrText>
          </w:r>
          <w:r w:rsidR="00A73286">
            <w:fldChar w:fldCharType="separate"/>
          </w:r>
          <w:r w:rsidR="00025055" w:rsidRPr="00025055">
            <w:rPr>
              <w:noProof/>
            </w:rPr>
            <w:t>[16]</w:t>
          </w:r>
          <w:r w:rsidR="00A73286">
            <w:fldChar w:fldCharType="end"/>
          </w:r>
        </w:sdtContent>
      </w:sdt>
      <w:r w:rsidR="001E7C2C">
        <w:t xml:space="preserve"> and scaling</w:t>
      </w:r>
      <w:r w:rsidR="00EF4363">
        <w:t xml:space="preserve"> to a range of [-1, 1] while preserving the </w:t>
      </w:r>
      <w:r w:rsidR="0038514B">
        <w:t xml:space="preserve">new </w:t>
      </w:r>
      <w:r w:rsidR="001E7C2C">
        <w:t>zero location</w:t>
      </w:r>
      <w:r w:rsidR="003D3CEF">
        <w:t xml:space="preserve">, equation </w:t>
      </w:r>
      <w:r w:rsidR="003D3CEF">
        <w:fldChar w:fldCharType="begin"/>
      </w:r>
      <w:r w:rsidR="003D3CEF">
        <w:instrText xml:space="preserve"> REF _Ref76052337 \h </w:instrText>
      </w:r>
      <w:r w:rsidR="003D3CEF">
        <w:fldChar w:fldCharType="separate"/>
      </w:r>
      <w:r w:rsidR="00417BDA" w:rsidRPr="002A5789">
        <w:t>(</w:t>
      </w:r>
      <w:r w:rsidR="00417BDA">
        <w:rPr>
          <w:noProof/>
        </w:rPr>
        <w:t>3</w:t>
      </w:r>
      <w:r w:rsidR="00417BDA" w:rsidRPr="002A5789">
        <w:t>.</w:t>
      </w:r>
      <w:r w:rsidR="00417BDA">
        <w:rPr>
          <w:noProof/>
        </w:rPr>
        <w:t>1</w:t>
      </w:r>
      <w:r w:rsidR="00417BDA" w:rsidRPr="002A5789">
        <w:t>)</w:t>
      </w:r>
      <w:r w:rsidR="003D3CEF">
        <w:fldChar w:fldCharType="end"/>
      </w:r>
      <w:r w:rsidR="00EF4363">
        <w:t xml:space="preserve">; </w:t>
      </w:r>
      <w:r w:rsidR="001507F7">
        <w:t xml:space="preserve">2) </w:t>
      </w:r>
      <w:r w:rsidR="001E7C2C">
        <w:t xml:space="preserve">scaling </w:t>
      </w:r>
      <w:r w:rsidR="00EF4363">
        <w:t>to a range of [0, 1] using min-max normalization</w:t>
      </w:r>
      <w:r w:rsidR="003D3CEF">
        <w:t xml:space="preserve">, equation </w:t>
      </w:r>
      <w:r w:rsidR="003D3CEF">
        <w:fldChar w:fldCharType="begin"/>
      </w:r>
      <w:r w:rsidR="003D3CEF">
        <w:instrText xml:space="preserve"> REF _Ref76052461 \h </w:instrText>
      </w:r>
      <w:r w:rsidR="003D3CEF">
        <w:fldChar w:fldCharType="separate"/>
      </w:r>
      <w:r w:rsidR="00417BDA" w:rsidRPr="002A5789">
        <w:t>(</w:t>
      </w:r>
      <w:r w:rsidR="00417BDA">
        <w:rPr>
          <w:noProof/>
        </w:rPr>
        <w:t>3</w:t>
      </w:r>
      <w:r w:rsidR="00417BDA" w:rsidRPr="002A5789">
        <w:t>.</w:t>
      </w:r>
      <w:r w:rsidR="00417BDA">
        <w:rPr>
          <w:noProof/>
        </w:rPr>
        <w:t>2</w:t>
      </w:r>
      <w:r w:rsidR="00417BDA" w:rsidRPr="002A5789">
        <w:t>)</w:t>
      </w:r>
      <w:r w:rsidR="003D3CEF">
        <w:fldChar w:fldCharType="end"/>
      </w:r>
      <w:r w:rsidR="00EF4363">
        <w:t xml:space="preserve">; </w:t>
      </w:r>
      <w:r w:rsidR="001507F7">
        <w:t xml:space="preserve">and 3) </w:t>
      </w:r>
      <w:r w:rsidR="001E7C2C">
        <w:t xml:space="preserve">scaling </w:t>
      </w:r>
      <w:r w:rsidR="00EF4363">
        <w:t>to a range of [-1, 1] using min-max normalization</w:t>
      </w:r>
      <w:r w:rsidR="003D3CEF">
        <w:t xml:space="preserve">, equation </w:t>
      </w:r>
      <w:r w:rsidR="003D3CEF">
        <w:fldChar w:fldCharType="begin"/>
      </w:r>
      <w:r w:rsidR="003D3CEF">
        <w:instrText xml:space="preserve"> REF _Ref76052477 \h </w:instrText>
      </w:r>
      <w:r w:rsidR="003D3CEF">
        <w:fldChar w:fldCharType="separate"/>
      </w:r>
      <w:r w:rsidR="00417BDA" w:rsidRPr="002A5789">
        <w:t>(</w:t>
      </w:r>
      <w:r w:rsidR="00417BDA">
        <w:rPr>
          <w:noProof/>
        </w:rPr>
        <w:t>3</w:t>
      </w:r>
      <w:r w:rsidR="00417BDA" w:rsidRPr="002A5789">
        <w:t>.</w:t>
      </w:r>
      <w:r w:rsidR="00417BDA">
        <w:rPr>
          <w:noProof/>
        </w:rPr>
        <w:t>3</w:t>
      </w:r>
      <w:r w:rsidR="00417BDA" w:rsidRPr="002A5789">
        <w:t>)</w:t>
      </w:r>
      <w:r w:rsidR="003D3CEF">
        <w:fldChar w:fldCharType="end"/>
      </w:r>
      <w:r w:rsidR="00EF4363">
        <w:t>.</w:t>
      </w:r>
      <w:r w:rsidR="00DF6CE0">
        <w:t xml:space="preserve"> </w:t>
      </w:r>
      <w:r w:rsidR="00DF6CE0">
        <w:rPr>
          <w:rFonts w:eastAsiaTheme="minorEastAsia"/>
        </w:rPr>
        <w:t>All three normalization techniques were tested on early models</w:t>
      </w:r>
      <w:r w:rsidR="001507F7">
        <w:rPr>
          <w:rFonts w:eastAsiaTheme="minorEastAsia"/>
        </w:rPr>
        <w:t>,</w:t>
      </w:r>
      <w:r w:rsidR="00DF6CE0">
        <w:rPr>
          <w:rFonts w:eastAsiaTheme="minorEastAsia"/>
        </w:rPr>
        <w:t xml:space="preserve"> and normalization using equation </w:t>
      </w:r>
      <w:r w:rsidR="00DF6CE0">
        <w:rPr>
          <w:rFonts w:eastAsiaTheme="minorEastAsia"/>
        </w:rPr>
        <w:fldChar w:fldCharType="begin"/>
      </w:r>
      <w:r w:rsidR="00DF6CE0">
        <w:rPr>
          <w:rFonts w:eastAsiaTheme="minorEastAsia"/>
        </w:rPr>
        <w:instrText xml:space="preserve"> REF _Ref76052337 \h </w:instrText>
      </w:r>
      <w:r w:rsidR="00DF6CE0">
        <w:rPr>
          <w:rFonts w:eastAsiaTheme="minorEastAsia"/>
        </w:rPr>
      </w:r>
      <w:r w:rsidR="00DF6CE0">
        <w:rPr>
          <w:rFonts w:eastAsiaTheme="minorEastAsia"/>
        </w:rPr>
        <w:fldChar w:fldCharType="separate"/>
      </w:r>
      <w:r w:rsidR="00417BDA" w:rsidRPr="002A5789">
        <w:t>(</w:t>
      </w:r>
      <w:r w:rsidR="00417BDA">
        <w:rPr>
          <w:noProof/>
        </w:rPr>
        <w:t>3</w:t>
      </w:r>
      <w:r w:rsidR="00417BDA" w:rsidRPr="002A5789">
        <w:t>.</w:t>
      </w:r>
      <w:r w:rsidR="00417BDA">
        <w:rPr>
          <w:noProof/>
        </w:rPr>
        <w:t>1</w:t>
      </w:r>
      <w:r w:rsidR="00417BDA" w:rsidRPr="002A5789">
        <w:t>)</w:t>
      </w:r>
      <w:r w:rsidR="00DF6CE0">
        <w:rPr>
          <w:rFonts w:eastAsiaTheme="minorEastAsia"/>
        </w:rPr>
        <w:fldChar w:fldCharType="end"/>
      </w:r>
      <w:r w:rsidR="00DF6CE0">
        <w:rPr>
          <w:rFonts w:eastAsiaTheme="minorEastAsia"/>
        </w:rPr>
        <w:t xml:space="preserve"> gave the best results. See </w:t>
      </w:r>
      <w:r w:rsidR="0038514B">
        <w:rPr>
          <w:rFonts w:eastAsiaTheme="minorEastAsia"/>
        </w:rPr>
        <w:fldChar w:fldCharType="begin"/>
      </w:r>
      <w:r w:rsidR="0038514B">
        <w:rPr>
          <w:rFonts w:eastAsiaTheme="minorEastAsia"/>
        </w:rPr>
        <w:instrText xml:space="preserve"> REF _Ref76215967 \h </w:instrText>
      </w:r>
      <w:r w:rsidR="0038514B">
        <w:rPr>
          <w:rFonts w:eastAsiaTheme="minorEastAsia"/>
        </w:rPr>
      </w:r>
      <w:r w:rsidR="0038514B">
        <w:rPr>
          <w:rFonts w:eastAsiaTheme="minorEastAsia"/>
        </w:rPr>
        <w:fldChar w:fldCharType="separate"/>
      </w:r>
      <w:r w:rsidR="00417BDA" w:rsidRPr="00A7780F">
        <w:t xml:space="preserve">Figure </w:t>
      </w:r>
      <w:r w:rsidR="00417BDA">
        <w:rPr>
          <w:noProof/>
        </w:rPr>
        <w:t>3</w:t>
      </w:r>
      <w:r w:rsidR="00417BDA" w:rsidRPr="00A7780F">
        <w:noBreakHyphen/>
      </w:r>
      <w:r w:rsidR="00417BDA">
        <w:rPr>
          <w:noProof/>
        </w:rPr>
        <w:t>7</w:t>
      </w:r>
      <w:r w:rsidR="0038514B">
        <w:rPr>
          <w:rFonts w:eastAsiaTheme="minorEastAsia"/>
        </w:rPr>
        <w:fldChar w:fldCharType="end"/>
      </w:r>
      <w:r w:rsidR="00DF6CE0">
        <w:rPr>
          <w:rFonts w:eastAsiaTheme="minorEastAsia"/>
        </w:rPr>
        <w:t xml:space="preserve"> below for examples of the three normalization methods</w:t>
      </w:r>
      <w:r w:rsidR="0038514B">
        <w:rPr>
          <w:rFonts w:eastAsiaTheme="minorEastAsia"/>
        </w:rPr>
        <w:t xml:space="preserve">. See </w:t>
      </w:r>
      <w:r w:rsidR="0038514B">
        <w:rPr>
          <w:rFonts w:eastAsiaTheme="minorEastAsia"/>
        </w:rPr>
        <w:fldChar w:fldCharType="begin"/>
      </w:r>
      <w:r w:rsidR="0038514B">
        <w:rPr>
          <w:rFonts w:eastAsiaTheme="minorEastAsia"/>
        </w:rPr>
        <w:instrText xml:space="preserve"> REF _Ref76216058 \h </w:instrText>
      </w:r>
      <w:r w:rsidR="0038514B">
        <w:rPr>
          <w:rFonts w:eastAsiaTheme="minorEastAsia"/>
        </w:rPr>
      </w:r>
      <w:r w:rsidR="0038514B">
        <w:rPr>
          <w:rFonts w:eastAsiaTheme="minorEastAsia"/>
        </w:rPr>
        <w:fldChar w:fldCharType="separate"/>
      </w:r>
      <w:r w:rsidR="00417BDA" w:rsidRPr="00975DF3">
        <w:t xml:space="preserve">Figure </w:t>
      </w:r>
      <w:r w:rsidR="00417BDA">
        <w:rPr>
          <w:noProof/>
        </w:rPr>
        <w:t>A</w:t>
      </w:r>
      <w:r w:rsidR="00417BDA" w:rsidRPr="00975DF3">
        <w:noBreakHyphen/>
      </w:r>
      <w:r w:rsidR="00417BDA">
        <w:rPr>
          <w:noProof/>
        </w:rPr>
        <w:t>1</w:t>
      </w:r>
      <w:r w:rsidR="0038514B">
        <w:rPr>
          <w:rFonts w:eastAsiaTheme="minorEastAsia"/>
        </w:rPr>
        <w:fldChar w:fldCharType="end"/>
      </w:r>
      <w:r w:rsidR="0038514B">
        <w:rPr>
          <w:rFonts w:eastAsiaTheme="minorEastAsia"/>
        </w:rPr>
        <w:t>in Appendix A</w:t>
      </w:r>
      <w:r w:rsidR="001507F7">
        <w:rPr>
          <w:rFonts w:eastAsiaTheme="minorEastAsia"/>
        </w:rPr>
        <w:t xml:space="preserve">, </w:t>
      </w:r>
      <w:r w:rsidR="0038514B">
        <w:rPr>
          <w:rFonts w:eastAsiaTheme="minorEastAsia"/>
        </w:rPr>
        <w:t xml:space="preserve">which shows random samples for all classes after </w:t>
      </w:r>
      <w:r w:rsidR="0038514B">
        <w:rPr>
          <w:rFonts w:eastAsiaTheme="minorEastAsia"/>
        </w:rPr>
        <w:fldChar w:fldCharType="begin"/>
      </w:r>
      <w:r w:rsidR="0038514B">
        <w:rPr>
          <w:rFonts w:eastAsiaTheme="minorEastAsia"/>
        </w:rPr>
        <w:instrText xml:space="preserve"> REF _Ref76052337 \h </w:instrText>
      </w:r>
      <w:r w:rsidR="0038514B">
        <w:rPr>
          <w:rFonts w:eastAsiaTheme="minorEastAsia"/>
        </w:rPr>
      </w:r>
      <w:r w:rsidR="0038514B">
        <w:rPr>
          <w:rFonts w:eastAsiaTheme="minorEastAsia"/>
        </w:rPr>
        <w:fldChar w:fldCharType="separate"/>
      </w:r>
      <w:r w:rsidR="00417BDA" w:rsidRPr="002A5789">
        <w:t>(</w:t>
      </w:r>
      <w:r w:rsidR="00417BDA">
        <w:rPr>
          <w:noProof/>
        </w:rPr>
        <w:t>3</w:t>
      </w:r>
      <w:r w:rsidR="00417BDA" w:rsidRPr="002A5789">
        <w:t>.</w:t>
      </w:r>
      <w:r w:rsidR="00417BDA">
        <w:rPr>
          <w:noProof/>
        </w:rPr>
        <w:t>1</w:t>
      </w:r>
      <w:r w:rsidR="00417BDA" w:rsidRPr="002A5789">
        <w:t>)</w:t>
      </w:r>
      <w:r w:rsidR="0038514B">
        <w:rPr>
          <w:rFonts w:eastAsiaTheme="minorEastAsia"/>
        </w:rPr>
        <w:fldChar w:fldCharType="end"/>
      </w:r>
      <w:r w:rsidR="0038514B">
        <w:rPr>
          <w:rFonts w:eastAsiaTheme="minorEastAsia"/>
        </w:rPr>
        <w:t xml:space="preserve"> normalization.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5"/>
        <w:gridCol w:w="7920"/>
        <w:gridCol w:w="715"/>
      </w:tblGrid>
      <w:tr w:rsidR="00B64BFF" w:rsidRPr="002A5789" w14:paraId="00860910" w14:textId="77777777" w:rsidTr="00007454">
        <w:tc>
          <w:tcPr>
            <w:tcW w:w="715" w:type="dxa"/>
            <w:vAlign w:val="center"/>
          </w:tcPr>
          <w:p w14:paraId="7CC8C34F" w14:textId="17C53545" w:rsidR="00B64BFF" w:rsidRPr="002A5789" w:rsidRDefault="00B64BFF" w:rsidP="00877119">
            <w:pPr>
              <w:spacing w:before="40" w:after="40"/>
            </w:pPr>
          </w:p>
        </w:tc>
        <w:tc>
          <w:tcPr>
            <w:tcW w:w="7920" w:type="dxa"/>
            <w:vAlign w:val="center"/>
          </w:tcPr>
          <w:p w14:paraId="3CF9B997" w14:textId="776B0AC8" w:rsidR="00B64BFF" w:rsidRPr="002A5789" w:rsidRDefault="00186266" w:rsidP="00877119">
            <w:pPr>
              <w:spacing w:before="40" w:after="40"/>
              <w:jc w:val="center"/>
            </w:pPr>
            <m:oMathPara>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r>
                      <w:rPr>
                        <w:rFonts w:ascii="Cambria Math" w:hAnsi="Cambria Math"/>
                      </w:rPr>
                      <m:t>x</m:t>
                    </m:r>
                    <m:r>
                      <m:rPr>
                        <m:sty m:val="p"/>
                      </m:rPr>
                      <w:rPr>
                        <w:rFonts w:ascii="Cambria Math" w:hAnsi="Cambria Math"/>
                      </w:rPr>
                      <m:t>+Γ</m:t>
                    </m:r>
                  </m:num>
                  <m:den>
                    <m:func>
                      <m:funcPr>
                        <m:ctrlPr>
                          <w:rPr>
                            <w:rFonts w:ascii="Cambria Math" w:hAnsi="Cambria Math"/>
                          </w:rPr>
                        </m:ctrlPr>
                      </m:funcPr>
                      <m:fName>
                        <m:r>
                          <m:rPr>
                            <m:sty m:val="p"/>
                          </m:rPr>
                          <w:rPr>
                            <w:rFonts w:ascii="Cambria Math" w:hAnsi="Cambria Math"/>
                          </w:rPr>
                          <m:t>max</m:t>
                        </m:r>
                      </m:fName>
                      <m:e>
                        <m:d>
                          <m:dPr>
                            <m:ctrlPr>
                              <w:rPr>
                                <w:rFonts w:ascii="Cambria Math" w:hAnsi="Cambria Math"/>
                              </w:rPr>
                            </m:ctrlPr>
                          </m:dPr>
                          <m:e>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max</m:t>
                                    </m:r>
                                  </m:fName>
                                  <m:e>
                                    <m:d>
                                      <m:dPr>
                                        <m:ctrlPr>
                                          <w:rPr>
                                            <w:rFonts w:ascii="Cambria Math" w:hAnsi="Cambria Math"/>
                                          </w:rPr>
                                        </m:ctrlPr>
                                      </m:dPr>
                                      <m:e>
                                        <m:r>
                                          <w:rPr>
                                            <w:rFonts w:ascii="Cambria Math" w:hAnsi="Cambria Math"/>
                                          </w:rPr>
                                          <m:t>x</m:t>
                                        </m:r>
                                      </m:e>
                                    </m:d>
                                  </m:e>
                                </m:func>
                              </m:e>
                            </m:d>
                            <m:r>
                              <m:rPr>
                                <m:sty m:val="p"/>
                              </m:rPr>
                              <w:rPr>
                                <w:rFonts w:ascii="Cambria Math" w:hAnsi="Cambria Math"/>
                              </w:rPr>
                              <m:t xml:space="preserve">, </m:t>
                            </m:r>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r>
                                          <w:rPr>
                                            <w:rFonts w:ascii="Cambria Math" w:hAnsi="Cambria Math"/>
                                          </w:rPr>
                                          <m:t>x</m:t>
                                        </m:r>
                                      </m:e>
                                    </m:d>
                                  </m:e>
                                </m:func>
                              </m:e>
                            </m:d>
                          </m:e>
                        </m:d>
                      </m:e>
                    </m:func>
                  </m:den>
                </m:f>
                <m:r>
                  <m:rPr>
                    <m:sty m:val="p"/>
                  </m:rPr>
                  <w:rPr>
                    <w:rFonts w:ascii="Cambria Math" w:hAnsi="Cambria Math"/>
                  </w:rPr>
                  <m:t xml:space="preserve">     </m:t>
                </m:r>
                <m:r>
                  <w:rPr>
                    <w:rFonts w:ascii="Cambria Math" w:hAnsi="Cambria Math"/>
                  </w:rPr>
                  <m:t xml:space="preserve">where, </m:t>
                </m:r>
                <m:r>
                  <m:rPr>
                    <m:sty m:val="p"/>
                  </m:rPr>
                  <w:rPr>
                    <w:rFonts w:ascii="Cambria Math" w:hAnsi="Cambria Math"/>
                  </w:rPr>
                  <m:t>Γ</m:t>
                </m:r>
                <m:r>
                  <w:rPr>
                    <w:rFonts w:ascii="Cambria Math" w:hAnsi="Cambria Math"/>
                  </w:rPr>
                  <m:t xml:space="preserve"> is duty cycle threshold</m:t>
                </m:r>
              </m:oMath>
            </m:oMathPara>
          </w:p>
        </w:tc>
        <w:tc>
          <w:tcPr>
            <w:tcW w:w="715" w:type="dxa"/>
            <w:vAlign w:val="center"/>
          </w:tcPr>
          <w:p w14:paraId="5351B47D" w14:textId="77B40C6C" w:rsidR="00B64BFF" w:rsidRPr="002A5789" w:rsidRDefault="00B64BFF" w:rsidP="00007454">
            <w:pPr>
              <w:spacing w:before="40" w:after="40"/>
              <w:jc w:val="center"/>
            </w:pPr>
            <w:bookmarkStart w:id="78" w:name="_Ref76052337"/>
            <w:r w:rsidRPr="002A5789">
              <w:t>(</w:t>
            </w:r>
            <w:fldSimple w:instr=" STYLEREF 1 \s ">
              <w:r w:rsidR="00417BDA">
                <w:rPr>
                  <w:noProof/>
                </w:rPr>
                <w:t>3</w:t>
              </w:r>
            </w:fldSimple>
            <w:r w:rsidR="009212BD" w:rsidRPr="002A5789">
              <w:t>.</w:t>
            </w:r>
            <w:fldSimple w:instr=" SEQ ( \* ARABIC \s 1 ">
              <w:r w:rsidR="00417BDA">
                <w:rPr>
                  <w:noProof/>
                </w:rPr>
                <w:t>1</w:t>
              </w:r>
            </w:fldSimple>
            <w:r w:rsidRPr="002A5789">
              <w:t>)</w:t>
            </w:r>
            <w:bookmarkEnd w:id="78"/>
          </w:p>
        </w:tc>
      </w:tr>
      <w:tr w:rsidR="00B64BFF" w:rsidRPr="002A5789" w14:paraId="35484AFE" w14:textId="77777777" w:rsidTr="00007454">
        <w:tc>
          <w:tcPr>
            <w:tcW w:w="715" w:type="dxa"/>
            <w:vAlign w:val="center"/>
          </w:tcPr>
          <w:p w14:paraId="311662A3" w14:textId="77777777" w:rsidR="00B64BFF" w:rsidRPr="002A5789" w:rsidRDefault="00B64BFF" w:rsidP="00877119">
            <w:pPr>
              <w:spacing w:before="40" w:after="40"/>
            </w:pPr>
          </w:p>
        </w:tc>
        <w:tc>
          <w:tcPr>
            <w:tcW w:w="7920" w:type="dxa"/>
            <w:vAlign w:val="center"/>
          </w:tcPr>
          <w:p w14:paraId="42D2C70E" w14:textId="071FA67F" w:rsidR="00B64BFF" w:rsidRPr="002A5789" w:rsidRDefault="00186266" w:rsidP="00877119">
            <w:pPr>
              <w:spacing w:before="40" w:after="40"/>
              <w:jc w:val="center"/>
            </w:pPr>
            <m:oMathPara>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r>
                      <w:rPr>
                        <w:rFonts w:ascii="Cambria Math" w:hAnsi="Cambria Math"/>
                      </w:rPr>
                      <m:t>x</m:t>
                    </m:r>
                    <m:r>
                      <m:rPr>
                        <m:sty m:val="p"/>
                      </m:rPr>
                      <w:rPr>
                        <w:rFonts w:ascii="Cambria Math" w:hAnsi="Cambria Math"/>
                      </w:rPr>
                      <m:t>-</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r>
                              <w:rPr>
                                <w:rFonts w:ascii="Cambria Math" w:hAnsi="Cambria Math"/>
                              </w:rPr>
                              <m:t>x</m:t>
                            </m:r>
                          </m:e>
                        </m:d>
                      </m:e>
                    </m:func>
                  </m:num>
                  <m:den>
                    <m:func>
                      <m:funcPr>
                        <m:ctrlPr>
                          <w:rPr>
                            <w:rFonts w:ascii="Cambria Math" w:hAnsi="Cambria Math"/>
                          </w:rPr>
                        </m:ctrlPr>
                      </m:funcPr>
                      <m:fName>
                        <m:r>
                          <m:rPr>
                            <m:sty m:val="p"/>
                          </m:rPr>
                          <w:rPr>
                            <w:rFonts w:ascii="Cambria Math" w:hAnsi="Cambria Math"/>
                          </w:rPr>
                          <m:t>max</m:t>
                        </m:r>
                      </m:fName>
                      <m:e>
                        <m:d>
                          <m:dPr>
                            <m:ctrlPr>
                              <w:rPr>
                                <w:rFonts w:ascii="Cambria Math" w:hAnsi="Cambria Math"/>
                              </w:rPr>
                            </m:ctrlPr>
                          </m:dPr>
                          <m:e>
                            <m:r>
                              <w:rPr>
                                <w:rFonts w:ascii="Cambria Math" w:hAnsi="Cambria Math"/>
                              </w:rPr>
                              <m:t>x</m:t>
                            </m:r>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r>
                              <w:rPr>
                                <w:rFonts w:ascii="Cambria Math" w:hAnsi="Cambria Math"/>
                              </w:rPr>
                              <m:t>x</m:t>
                            </m:r>
                          </m:e>
                        </m:d>
                      </m:e>
                    </m:func>
                  </m:den>
                </m:f>
              </m:oMath>
            </m:oMathPara>
          </w:p>
        </w:tc>
        <w:tc>
          <w:tcPr>
            <w:tcW w:w="715" w:type="dxa"/>
            <w:vAlign w:val="center"/>
          </w:tcPr>
          <w:p w14:paraId="2B2B4023" w14:textId="638E52B5" w:rsidR="00B64BFF" w:rsidRPr="002A5789" w:rsidRDefault="00B64BFF" w:rsidP="00007454">
            <w:pPr>
              <w:spacing w:before="40" w:after="40"/>
              <w:jc w:val="center"/>
            </w:pPr>
            <w:bookmarkStart w:id="79" w:name="_Ref76052461"/>
            <w:r w:rsidRPr="002A5789">
              <w:t>(</w:t>
            </w:r>
            <w:fldSimple w:instr=" STYLEREF 1 \s ">
              <w:r w:rsidR="00417BDA">
                <w:rPr>
                  <w:noProof/>
                </w:rPr>
                <w:t>3</w:t>
              </w:r>
            </w:fldSimple>
            <w:r w:rsidR="009212BD" w:rsidRPr="002A5789">
              <w:t>.</w:t>
            </w:r>
            <w:fldSimple w:instr=" SEQ ( \* ARABIC \s 1 ">
              <w:r w:rsidR="00417BDA">
                <w:rPr>
                  <w:noProof/>
                </w:rPr>
                <w:t>2</w:t>
              </w:r>
            </w:fldSimple>
            <w:r w:rsidRPr="002A5789">
              <w:t>)</w:t>
            </w:r>
            <w:bookmarkEnd w:id="79"/>
          </w:p>
        </w:tc>
      </w:tr>
      <w:tr w:rsidR="00B64BFF" w:rsidRPr="002A5789" w14:paraId="350D76EA" w14:textId="77777777" w:rsidTr="00007454">
        <w:tc>
          <w:tcPr>
            <w:tcW w:w="715" w:type="dxa"/>
            <w:vAlign w:val="center"/>
          </w:tcPr>
          <w:p w14:paraId="3171C8AB" w14:textId="77777777" w:rsidR="00B64BFF" w:rsidRPr="002A5789" w:rsidRDefault="00B64BFF" w:rsidP="00877119">
            <w:pPr>
              <w:spacing w:before="40" w:after="40"/>
            </w:pPr>
          </w:p>
        </w:tc>
        <w:tc>
          <w:tcPr>
            <w:tcW w:w="7920" w:type="dxa"/>
            <w:vAlign w:val="center"/>
          </w:tcPr>
          <w:p w14:paraId="752C0C27" w14:textId="783B58A9" w:rsidR="00B64BFF" w:rsidRPr="002A5789" w:rsidRDefault="00186266" w:rsidP="00877119">
            <w:pPr>
              <w:spacing w:before="40" w:after="40"/>
              <w:jc w:val="center"/>
            </w:pPr>
            <m:oMathPara>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=2</m:t>
                </m:r>
                <m:f>
                  <m:fPr>
                    <m:ctrlPr>
                      <w:rPr>
                        <w:rFonts w:ascii="Cambria Math" w:hAnsi="Cambria Math"/>
                      </w:rPr>
                    </m:ctrlPr>
                  </m:fPr>
                  <m:num>
                    <m:r>
                      <w:rPr>
                        <w:rFonts w:ascii="Cambria Math" w:hAnsi="Cambria Math"/>
                      </w:rPr>
                      <m:t>x</m:t>
                    </m:r>
                    <m:r>
                      <m:rPr>
                        <m:sty m:val="p"/>
                      </m:rPr>
                      <w:rPr>
                        <w:rFonts w:ascii="Cambria Math" w:hAnsi="Cambria Math"/>
                      </w:rPr>
                      <m:t>-</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r>
                              <w:rPr>
                                <w:rFonts w:ascii="Cambria Math" w:hAnsi="Cambria Math"/>
                              </w:rPr>
                              <m:t>x</m:t>
                            </m:r>
                          </m:e>
                        </m:d>
                      </m:e>
                    </m:func>
                  </m:num>
                  <m:den>
                    <m:func>
                      <m:funcPr>
                        <m:ctrlPr>
                          <w:rPr>
                            <w:rFonts w:ascii="Cambria Math" w:hAnsi="Cambria Math"/>
                          </w:rPr>
                        </m:ctrlPr>
                      </m:funcPr>
                      <m:fName>
                        <m:r>
                          <m:rPr>
                            <m:sty m:val="p"/>
                          </m:rPr>
                          <w:rPr>
                            <w:rFonts w:ascii="Cambria Math" w:hAnsi="Cambria Math"/>
                          </w:rPr>
                          <m:t>max</m:t>
                        </m:r>
                      </m:fName>
                      <m:e>
                        <m:d>
                          <m:dPr>
                            <m:ctrlPr>
                              <w:rPr>
                                <w:rFonts w:ascii="Cambria Math" w:hAnsi="Cambria Math"/>
                              </w:rPr>
                            </m:ctrlPr>
                          </m:dPr>
                          <m:e>
                            <m:r>
                              <w:rPr>
                                <w:rFonts w:ascii="Cambria Math" w:hAnsi="Cambria Math"/>
                              </w:rPr>
                              <m:t>x</m:t>
                            </m:r>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r>
                              <w:rPr>
                                <w:rFonts w:ascii="Cambria Math" w:hAnsi="Cambria Math"/>
                              </w:rPr>
                              <m:t>x</m:t>
                            </m:r>
                          </m:e>
                        </m:d>
                      </m:e>
                    </m:func>
                  </m:den>
                </m:f>
                <m:r>
                  <m:rPr>
                    <m:sty m:val="p"/>
                  </m:rPr>
                  <w:rPr>
                    <w:rFonts w:ascii="Cambria Math" w:hAnsi="Cambria Math"/>
                  </w:rPr>
                  <m:t>-1</m:t>
                </m:r>
              </m:oMath>
            </m:oMathPara>
          </w:p>
        </w:tc>
        <w:tc>
          <w:tcPr>
            <w:tcW w:w="715" w:type="dxa"/>
            <w:vAlign w:val="center"/>
          </w:tcPr>
          <w:p w14:paraId="35DB31AC" w14:textId="7AC09BE6" w:rsidR="00B64BFF" w:rsidRPr="002A5789" w:rsidRDefault="00B64BFF" w:rsidP="00877119">
            <w:pPr>
              <w:spacing w:before="40" w:after="40"/>
              <w:jc w:val="center"/>
            </w:pPr>
            <w:bookmarkStart w:id="80" w:name="_Ref76052477"/>
            <w:r w:rsidRPr="002A5789">
              <w:t>(</w:t>
            </w:r>
            <w:fldSimple w:instr=" STYLEREF 1 \s ">
              <w:r w:rsidR="00417BDA">
                <w:rPr>
                  <w:noProof/>
                </w:rPr>
                <w:t>3</w:t>
              </w:r>
            </w:fldSimple>
            <w:r w:rsidR="009212BD" w:rsidRPr="002A5789">
              <w:t>.</w:t>
            </w:r>
            <w:fldSimple w:instr=" SEQ ( \* ARABIC \s 1 ">
              <w:r w:rsidR="00417BDA">
                <w:rPr>
                  <w:noProof/>
                </w:rPr>
                <w:t>3</w:t>
              </w:r>
            </w:fldSimple>
            <w:r w:rsidRPr="002A5789">
              <w:t>)</w:t>
            </w:r>
            <w:bookmarkEnd w:id="80"/>
          </w:p>
        </w:tc>
      </w:tr>
    </w:tbl>
    <w:p w14:paraId="64B0524A" w14:textId="3820F294" w:rsidR="00991B4B" w:rsidRPr="00DF6CE0" w:rsidRDefault="00991B4B" w:rsidP="00DF6CE0">
      <w:pPr>
        <w:rPr>
          <w:rFonts w:eastAsiaTheme="minorEastAsia"/>
          <w:sz w:val="8"/>
          <w:szCs w:val="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44"/>
        <w:gridCol w:w="3744"/>
      </w:tblGrid>
      <w:tr w:rsidR="00DF6CE0" w14:paraId="35722392" w14:textId="77777777" w:rsidTr="007A495C">
        <w:trPr>
          <w:jc w:val="center"/>
        </w:trPr>
        <w:tc>
          <w:tcPr>
            <w:tcW w:w="3744" w:type="dxa"/>
            <w:tcMar>
              <w:left w:w="0" w:type="dxa"/>
              <w:right w:w="0" w:type="dxa"/>
            </w:tcMar>
          </w:tcPr>
          <w:p w14:paraId="5C7BE4A3" w14:textId="2CC83D6E" w:rsidR="00DF6CE0" w:rsidRDefault="001817FF" w:rsidP="007A495C">
            <w:pPr>
              <w:pStyle w:val="NoSpacing"/>
              <w:jc w:val="center"/>
            </w:pPr>
            <w:r>
              <w:rPr>
                <w:noProof/>
                <w:sz w:val="8"/>
                <w:szCs w:val="6"/>
              </w:rPr>
              <mc:AlternateContent>
                <mc:Choice Requires="wps">
                  <w:drawing>
                    <wp:anchor distT="0" distB="0" distL="114300" distR="114300" simplePos="0" relativeHeight="251663360" behindDoc="0" locked="0" layoutInCell="1" allowOverlap="1" wp14:anchorId="437ECBD7" wp14:editId="664BFF88">
                      <wp:simplePos x="0" y="0"/>
                      <wp:positionH relativeFrom="column">
                        <wp:posOffset>525145</wp:posOffset>
                      </wp:positionH>
                      <wp:positionV relativeFrom="paragraph">
                        <wp:posOffset>207010</wp:posOffset>
                      </wp:positionV>
                      <wp:extent cx="1759923" cy="266132"/>
                      <wp:effectExtent l="0" t="0" r="0" b="635"/>
                      <wp:wrapNone/>
                      <wp:docPr id="61" name="Text Box 61"/>
                      <wp:cNvGraphicFramePr/>
                      <a:graphic xmlns:a="http://schemas.openxmlformats.org/drawingml/2006/main">
                        <a:graphicData uri="http://schemas.microsoft.com/office/word/2010/wordprocessingShape">
                          <wps:wsp>
                            <wps:cNvSpPr txBox="1"/>
                            <wps:spPr>
                              <a:xfrm>
                                <a:off x="0" y="0"/>
                                <a:ext cx="1759923" cy="266132"/>
                              </a:xfrm>
                              <a:prstGeom prst="rect">
                                <a:avLst/>
                              </a:prstGeom>
                              <a:noFill/>
                              <a:ln w="6350">
                                <a:noFill/>
                              </a:ln>
                            </wps:spPr>
                            <wps:txbx>
                              <w:txbxContent>
                                <w:p w14:paraId="1AC455E1" w14:textId="77777777" w:rsidR="001817FF" w:rsidRPr="00B87397" w:rsidRDefault="001817FF" w:rsidP="001817FF">
                                  <w:pPr>
                                    <w:jc w:val="right"/>
                                    <w:rPr>
                                      <w:i/>
                                      <w:iCs/>
                                      <w:sz w:val="18"/>
                                      <w:szCs w:val="16"/>
                                    </w:rPr>
                                  </w:pPr>
                                  <w:r w:rsidRPr="00B87397">
                                    <w:rPr>
                                      <w:i/>
                                      <w:iCs/>
                                      <w:sz w:val="18"/>
                                      <w:szCs w:val="16"/>
                                    </w:rPr>
                                    <w:t>No Normalization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ECBD7" id="Text Box 61" o:spid="_x0000_s1027" type="#_x0000_t202" style="position:absolute;left:0;text-align:left;margin-left:41.35pt;margin-top:16.3pt;width:138.6pt;height:2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" filled="f" stroked="f" strokeweight=".5pt">
                      <v:textbox>
                        <w:txbxContent>
                          <w:p w14:paraId="1AC455E1" w14:textId="77777777" w:rsidR="001817FF" w:rsidRPr="00B87397" w:rsidRDefault="001817FF" w:rsidP="001817FF">
                            <w:pPr>
                              <w:jc w:val="right"/>
                              <w:rPr>
                                <w:i/>
                                <w:iCs/>
                                <w:sz w:val="18"/>
                                <w:szCs w:val="16"/>
                              </w:rPr>
                            </w:pPr>
                            <w:r w:rsidRPr="00B87397">
                              <w:rPr>
                                <w:i/>
                                <w:iCs/>
                                <w:sz w:val="18"/>
                                <w:szCs w:val="16"/>
                              </w:rPr>
                              <w:t>No Normalization</w:t>
                            </w:r>
                          </w:p>
                        </w:txbxContent>
                      </v:textbox>
                    </v:shape>
                  </w:pict>
                </mc:Fallback>
              </mc:AlternateContent>
            </w:r>
            <w:r w:rsidR="00DF6CE0">
              <w:rPr>
                <w:noProof/>
              </w:rPr>
              <w:drawing>
                <wp:inline distT="0" distB="0" distL="0" distR="0" wp14:anchorId="65966E5E" wp14:editId="695383F3">
                  <wp:extent cx="2377440" cy="23774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377440" cy="2377440"/>
                          </a:xfrm>
                          <a:prstGeom prst="rect">
                            <a:avLst/>
                          </a:prstGeom>
                          <a:noFill/>
                          <a:ln>
                            <a:noFill/>
                          </a:ln>
                        </pic:spPr>
                      </pic:pic>
                    </a:graphicData>
                  </a:graphic>
                </wp:inline>
              </w:drawing>
            </w:r>
          </w:p>
        </w:tc>
        <w:tc>
          <w:tcPr>
            <w:tcW w:w="3744" w:type="dxa"/>
            <w:tcMar>
              <w:left w:w="0" w:type="dxa"/>
              <w:right w:w="0" w:type="dxa"/>
            </w:tcMar>
          </w:tcPr>
          <w:p w14:paraId="17FF3A74" w14:textId="1CB2B1D9" w:rsidR="00DF6CE0" w:rsidRDefault="005349A4" w:rsidP="007A495C">
            <w:pPr>
              <w:pStyle w:val="NoSpacing"/>
              <w:jc w:val="center"/>
            </w:pPr>
            <w:r>
              <w:rPr>
                <w:noProof/>
                <w:sz w:val="8"/>
                <w:szCs w:val="6"/>
              </w:rPr>
              <mc:AlternateContent>
                <mc:Choice Requires="wps">
                  <w:drawing>
                    <wp:anchor distT="0" distB="0" distL="114300" distR="114300" simplePos="0" relativeHeight="251661312" behindDoc="0" locked="0" layoutInCell="1" allowOverlap="1" wp14:anchorId="147DE0DC" wp14:editId="6AD93B50">
                      <wp:simplePos x="0" y="0"/>
                      <wp:positionH relativeFrom="column">
                        <wp:posOffset>544195</wp:posOffset>
                      </wp:positionH>
                      <wp:positionV relativeFrom="paragraph">
                        <wp:posOffset>207010</wp:posOffset>
                      </wp:positionV>
                      <wp:extent cx="1784350" cy="266132"/>
                      <wp:effectExtent l="0" t="0" r="0" b="635"/>
                      <wp:wrapNone/>
                      <wp:docPr id="60" name="Text Box 60"/>
                      <wp:cNvGraphicFramePr/>
                      <a:graphic xmlns:a="http://schemas.openxmlformats.org/drawingml/2006/main">
                        <a:graphicData uri="http://schemas.microsoft.com/office/word/2010/wordprocessingShape">
                          <wps:wsp>
                            <wps:cNvSpPr txBox="1"/>
                            <wps:spPr>
                              <a:xfrm>
                                <a:off x="0" y="0"/>
                                <a:ext cx="1784350" cy="266132"/>
                              </a:xfrm>
                              <a:prstGeom prst="rect">
                                <a:avLst/>
                              </a:prstGeom>
                              <a:noFill/>
                              <a:ln w="6350">
                                <a:noFill/>
                              </a:ln>
                            </wps:spPr>
                            <wps:txbx>
                              <w:txbxContent>
                                <w:p w14:paraId="1CD42AB9" w14:textId="69CD709A" w:rsidR="005349A4" w:rsidRPr="00B87397" w:rsidRDefault="005349A4" w:rsidP="005349A4">
                                  <w:pPr>
                                    <w:jc w:val="right"/>
                                    <w:rPr>
                                      <w:i/>
                                      <w:iCs/>
                                      <w:sz w:val="18"/>
                                      <w:szCs w:val="16"/>
                                    </w:rPr>
                                  </w:pPr>
                                  <w:r w:rsidRPr="00B87397">
                                    <w:rPr>
                                      <w:i/>
                                      <w:iCs/>
                                      <w:sz w:val="18"/>
                                      <w:szCs w:val="16"/>
                                    </w:rPr>
                                    <w:t>Normalization usin</w:t>
                                  </w:r>
                                  <w:r w:rsidRPr="00B87397">
                                    <w:rPr>
                                      <w:i/>
                                      <w:iCs/>
                                      <w:sz w:val="18"/>
                                      <w:szCs w:val="18"/>
                                    </w:rPr>
                                    <w:t xml:space="preserve">g eq. </w:t>
                                  </w:r>
                                  <w:r w:rsidR="00C07857" w:rsidRPr="00B87397">
                                    <w:rPr>
                                      <w:i/>
                                      <w:iCs/>
                                      <w:sz w:val="18"/>
                                      <w:szCs w:val="18"/>
                                    </w:rPr>
                                    <w:fldChar w:fldCharType="begin"/>
                                  </w:r>
                                  <w:r w:rsidR="00C07857" w:rsidRPr="00B87397">
                                    <w:rPr>
                                      <w:i/>
                                      <w:iCs/>
                                      <w:sz w:val="18"/>
                                      <w:szCs w:val="18"/>
                                    </w:rPr>
                                    <w:instrText xml:space="preserve"> REF _Ref76052337 \h  \* MERGEFORMAT </w:instrText>
                                  </w:r>
                                  <w:r w:rsidR="00C07857" w:rsidRPr="00B87397">
                                    <w:rPr>
                                      <w:i/>
                                      <w:iCs/>
                                      <w:sz w:val="18"/>
                                      <w:szCs w:val="18"/>
                                    </w:rPr>
                                  </w:r>
                                  <w:r w:rsidR="00C07857" w:rsidRPr="00B87397">
                                    <w:rPr>
                                      <w:i/>
                                      <w:iCs/>
                                      <w:sz w:val="18"/>
                                      <w:szCs w:val="18"/>
                                    </w:rPr>
                                    <w:fldChar w:fldCharType="separate"/>
                                  </w:r>
                                  <w:r w:rsidR="00417BDA" w:rsidRPr="00417BDA">
                                    <w:rPr>
                                      <w:i/>
                                      <w:iCs/>
                                      <w:sz w:val="18"/>
                                      <w:szCs w:val="18"/>
                                    </w:rPr>
                                    <w:t>(</w:t>
                                  </w:r>
                                  <w:r w:rsidR="00417BDA" w:rsidRPr="00417BDA">
                                    <w:rPr>
                                      <w:i/>
                                      <w:iCs/>
                                      <w:noProof/>
                                      <w:sz w:val="18"/>
                                      <w:szCs w:val="18"/>
                                    </w:rPr>
                                    <w:t>3.1</w:t>
                                  </w:r>
                                  <w:r w:rsidR="00417BDA" w:rsidRPr="00417BDA">
                                    <w:rPr>
                                      <w:i/>
                                      <w:iCs/>
                                      <w:sz w:val="18"/>
                                      <w:szCs w:val="18"/>
                                    </w:rPr>
                                    <w:t>)</w:t>
                                  </w:r>
                                  <w:r w:rsidR="00C07857" w:rsidRPr="00B87397">
                                    <w:rPr>
                                      <w:i/>
                                      <w:iCs/>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DE0DC" id="Text Box 60" o:spid="_x0000_s1028" type="#_x0000_t202" style="position:absolute;left:0;text-align:left;margin-left:42.85pt;margin-top:16.3pt;width:140.5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" filled="f" stroked="f" strokeweight=".5pt">
                      <v:textbox>
                        <w:txbxContent>
                          <w:p w14:paraId="1CD42AB9" w14:textId="69CD709A" w:rsidR="005349A4" w:rsidRPr="00B87397" w:rsidRDefault="005349A4" w:rsidP="005349A4">
                            <w:pPr>
                              <w:jc w:val="right"/>
                              <w:rPr>
                                <w:i/>
                                <w:iCs/>
                                <w:sz w:val="18"/>
                                <w:szCs w:val="16"/>
                              </w:rPr>
                            </w:pPr>
                            <w:r w:rsidRPr="00B87397">
                              <w:rPr>
                                <w:i/>
                                <w:iCs/>
                                <w:sz w:val="18"/>
                                <w:szCs w:val="16"/>
                              </w:rPr>
                              <w:t>Normalization usin</w:t>
                            </w:r>
                            <w:r w:rsidRPr="00B87397">
                              <w:rPr>
                                <w:i/>
                                <w:iCs/>
                                <w:sz w:val="18"/>
                                <w:szCs w:val="18"/>
                              </w:rPr>
                              <w:t xml:space="preserve">g eq. </w:t>
                            </w:r>
                            <w:r w:rsidR="00C07857" w:rsidRPr="00B87397">
                              <w:rPr>
                                <w:i/>
                                <w:iCs/>
                                <w:sz w:val="18"/>
                                <w:szCs w:val="18"/>
                              </w:rPr>
                              <w:fldChar w:fldCharType="begin"/>
                            </w:r>
                            <w:r w:rsidR="00C07857" w:rsidRPr="00B87397">
                              <w:rPr>
                                <w:i/>
                                <w:iCs/>
                                <w:sz w:val="18"/>
                                <w:szCs w:val="18"/>
                              </w:rPr>
                              <w:instrText xml:space="preserve"> REF _Ref76052337 \h  \* MERGEFORMAT </w:instrText>
                            </w:r>
                            <w:r w:rsidR="00C07857" w:rsidRPr="00B87397">
                              <w:rPr>
                                <w:i/>
                                <w:iCs/>
                                <w:sz w:val="18"/>
                                <w:szCs w:val="18"/>
                              </w:rPr>
                            </w:r>
                            <w:r w:rsidR="00C07857" w:rsidRPr="00B87397">
                              <w:rPr>
                                <w:i/>
                                <w:iCs/>
                                <w:sz w:val="18"/>
                                <w:szCs w:val="18"/>
                              </w:rPr>
                              <w:fldChar w:fldCharType="separate"/>
                            </w:r>
                            <w:r w:rsidR="00417BDA" w:rsidRPr="00417BDA">
                              <w:rPr>
                                <w:i/>
                                <w:iCs/>
                                <w:sz w:val="18"/>
                                <w:szCs w:val="18"/>
                              </w:rPr>
                              <w:t>(</w:t>
                            </w:r>
                            <w:r w:rsidR="00417BDA" w:rsidRPr="00417BDA">
                              <w:rPr>
                                <w:i/>
                                <w:iCs/>
                                <w:noProof/>
                                <w:sz w:val="18"/>
                                <w:szCs w:val="18"/>
                              </w:rPr>
                              <w:t>3.1</w:t>
                            </w:r>
                            <w:r w:rsidR="00417BDA" w:rsidRPr="00417BDA">
                              <w:rPr>
                                <w:i/>
                                <w:iCs/>
                                <w:sz w:val="18"/>
                                <w:szCs w:val="18"/>
                              </w:rPr>
                              <w:t>)</w:t>
                            </w:r>
                            <w:r w:rsidR="00C07857" w:rsidRPr="00B87397">
                              <w:rPr>
                                <w:i/>
                                <w:iCs/>
                                <w:sz w:val="18"/>
                                <w:szCs w:val="18"/>
                              </w:rPr>
                              <w:fldChar w:fldCharType="end"/>
                            </w:r>
                          </w:p>
                        </w:txbxContent>
                      </v:textbox>
                    </v:shape>
                  </w:pict>
                </mc:Fallback>
              </mc:AlternateContent>
            </w:r>
            <w:r w:rsidR="00DF6CE0">
              <w:rPr>
                <w:noProof/>
              </w:rPr>
              <w:drawing>
                <wp:inline distT="0" distB="0" distL="0" distR="0" wp14:anchorId="59B37677" wp14:editId="11491B56">
                  <wp:extent cx="2377440" cy="2377440"/>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377440" cy="2377440"/>
                          </a:xfrm>
                          <a:prstGeom prst="rect">
                            <a:avLst/>
                          </a:prstGeom>
                          <a:noFill/>
                          <a:ln>
                            <a:noFill/>
                          </a:ln>
                        </pic:spPr>
                      </pic:pic>
                    </a:graphicData>
                  </a:graphic>
                </wp:inline>
              </w:drawing>
            </w:r>
          </w:p>
        </w:tc>
      </w:tr>
      <w:tr w:rsidR="005349A4" w14:paraId="1C74584D" w14:textId="77777777" w:rsidTr="007A495C">
        <w:trPr>
          <w:jc w:val="center"/>
        </w:trPr>
        <w:tc>
          <w:tcPr>
            <w:tcW w:w="3744" w:type="dxa"/>
            <w:tcMar>
              <w:left w:w="0" w:type="dxa"/>
              <w:right w:w="0" w:type="dxa"/>
            </w:tcMar>
          </w:tcPr>
          <w:p w14:paraId="5D4CAAB5" w14:textId="31429CFE" w:rsidR="00DF6CE0" w:rsidRDefault="001817FF" w:rsidP="007A495C">
            <w:pPr>
              <w:pStyle w:val="NoSpacing"/>
              <w:jc w:val="center"/>
            </w:pPr>
            <w:r>
              <w:rPr>
                <w:noProof/>
                <w:sz w:val="8"/>
                <w:szCs w:val="6"/>
              </w:rPr>
              <mc:AlternateContent>
                <mc:Choice Requires="wps">
                  <w:drawing>
                    <wp:anchor distT="0" distB="0" distL="114300" distR="114300" simplePos="0" relativeHeight="251665408" behindDoc="0" locked="0" layoutInCell="1" allowOverlap="1" wp14:anchorId="6289AFF0" wp14:editId="271E124F">
                      <wp:simplePos x="0" y="0"/>
                      <wp:positionH relativeFrom="column">
                        <wp:posOffset>525145</wp:posOffset>
                      </wp:positionH>
                      <wp:positionV relativeFrom="paragraph">
                        <wp:posOffset>206375</wp:posOffset>
                      </wp:positionV>
                      <wp:extent cx="1784610" cy="266132"/>
                      <wp:effectExtent l="0" t="0" r="0" b="635"/>
                      <wp:wrapNone/>
                      <wp:docPr id="5" name="Text Box 5"/>
                      <wp:cNvGraphicFramePr/>
                      <a:graphic xmlns:a="http://schemas.openxmlformats.org/drawingml/2006/main">
                        <a:graphicData uri="http://schemas.microsoft.com/office/word/2010/wordprocessingShape">
                          <wps:wsp>
                            <wps:cNvSpPr txBox="1"/>
                            <wps:spPr>
                              <a:xfrm>
                                <a:off x="0" y="0"/>
                                <a:ext cx="1784610" cy="266132"/>
                              </a:xfrm>
                              <a:prstGeom prst="rect">
                                <a:avLst/>
                              </a:prstGeom>
                              <a:noFill/>
                              <a:ln w="6350">
                                <a:noFill/>
                              </a:ln>
                            </wps:spPr>
                            <wps:txbx>
                              <w:txbxContent>
                                <w:p w14:paraId="26F198D2" w14:textId="7C72B6A5" w:rsidR="001817FF" w:rsidRPr="00B87397" w:rsidRDefault="001817FF" w:rsidP="001817FF">
                                  <w:pPr>
                                    <w:jc w:val="right"/>
                                    <w:rPr>
                                      <w:i/>
                                      <w:iCs/>
                                      <w:sz w:val="18"/>
                                      <w:szCs w:val="16"/>
                                    </w:rPr>
                                  </w:pPr>
                                  <w:r w:rsidRPr="00B87397">
                                    <w:rPr>
                                      <w:i/>
                                      <w:iCs/>
                                      <w:sz w:val="18"/>
                                      <w:szCs w:val="16"/>
                                    </w:rPr>
                                    <w:t xml:space="preserve">Normalization </w:t>
                                  </w:r>
                                  <w:r w:rsidRPr="00B87397">
                                    <w:rPr>
                                      <w:i/>
                                      <w:iCs/>
                                      <w:sz w:val="18"/>
                                      <w:szCs w:val="18"/>
                                    </w:rPr>
                                    <w:t xml:space="preserve">using eq. </w:t>
                                  </w:r>
                                  <w:r w:rsidR="00C07857" w:rsidRPr="00B87397">
                                    <w:rPr>
                                      <w:i/>
                                      <w:iCs/>
                                      <w:sz w:val="18"/>
                                      <w:szCs w:val="18"/>
                                    </w:rPr>
                                    <w:fldChar w:fldCharType="begin"/>
                                  </w:r>
                                  <w:r w:rsidR="00C07857" w:rsidRPr="00B87397">
                                    <w:rPr>
                                      <w:i/>
                                      <w:iCs/>
                                      <w:sz w:val="18"/>
                                      <w:szCs w:val="18"/>
                                    </w:rPr>
                                    <w:instrText xml:space="preserve"> REF _Ref76052461 \h  \* MERGEFORMAT </w:instrText>
                                  </w:r>
                                  <w:r w:rsidR="00C07857" w:rsidRPr="00B87397">
                                    <w:rPr>
                                      <w:i/>
                                      <w:iCs/>
                                      <w:sz w:val="18"/>
                                      <w:szCs w:val="18"/>
                                    </w:rPr>
                                  </w:r>
                                  <w:r w:rsidR="00C07857" w:rsidRPr="00B87397">
                                    <w:rPr>
                                      <w:i/>
                                      <w:iCs/>
                                      <w:sz w:val="18"/>
                                      <w:szCs w:val="18"/>
                                    </w:rPr>
                                    <w:fldChar w:fldCharType="separate"/>
                                  </w:r>
                                  <w:r w:rsidR="00417BDA" w:rsidRPr="00417BDA">
                                    <w:rPr>
                                      <w:i/>
                                      <w:iCs/>
                                      <w:sz w:val="18"/>
                                      <w:szCs w:val="18"/>
                                    </w:rPr>
                                    <w:t>(</w:t>
                                  </w:r>
                                  <w:r w:rsidR="00417BDA" w:rsidRPr="00417BDA">
                                    <w:rPr>
                                      <w:i/>
                                      <w:iCs/>
                                      <w:noProof/>
                                      <w:sz w:val="18"/>
                                      <w:szCs w:val="18"/>
                                    </w:rPr>
                                    <w:t>3.2</w:t>
                                  </w:r>
                                  <w:r w:rsidR="00417BDA" w:rsidRPr="00417BDA">
                                    <w:rPr>
                                      <w:i/>
                                      <w:iCs/>
                                      <w:sz w:val="18"/>
                                      <w:szCs w:val="18"/>
                                    </w:rPr>
                                    <w:t>)</w:t>
                                  </w:r>
                                  <w:r w:rsidR="00C07857" w:rsidRPr="00B87397">
                                    <w:rPr>
                                      <w:i/>
                                      <w:iCs/>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9AFF0" id="Text Box 5" o:spid="_x0000_s1029" type="#_x0000_t202" style="position:absolute;left:0;text-align:left;margin-left:41.35pt;margin-top:16.25pt;width:140.5pt;height:2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" filled="f" stroked="f" strokeweight=".5pt">
                      <v:textbox>
                        <w:txbxContent>
                          <w:p w14:paraId="26F198D2" w14:textId="7C72B6A5" w:rsidR="001817FF" w:rsidRPr="00B87397" w:rsidRDefault="001817FF" w:rsidP="001817FF">
                            <w:pPr>
                              <w:jc w:val="right"/>
                              <w:rPr>
                                <w:i/>
                                <w:iCs/>
                                <w:sz w:val="18"/>
                                <w:szCs w:val="16"/>
                              </w:rPr>
                            </w:pPr>
                            <w:r w:rsidRPr="00B87397">
                              <w:rPr>
                                <w:i/>
                                <w:iCs/>
                                <w:sz w:val="18"/>
                                <w:szCs w:val="16"/>
                              </w:rPr>
                              <w:t xml:space="preserve">Normalization </w:t>
                            </w:r>
                            <w:r w:rsidRPr="00B87397">
                              <w:rPr>
                                <w:i/>
                                <w:iCs/>
                                <w:sz w:val="18"/>
                                <w:szCs w:val="18"/>
                              </w:rPr>
                              <w:t xml:space="preserve">using eq. </w:t>
                            </w:r>
                            <w:r w:rsidR="00C07857" w:rsidRPr="00B87397">
                              <w:rPr>
                                <w:i/>
                                <w:iCs/>
                                <w:sz w:val="18"/>
                                <w:szCs w:val="18"/>
                              </w:rPr>
                              <w:fldChar w:fldCharType="begin"/>
                            </w:r>
                            <w:r w:rsidR="00C07857" w:rsidRPr="00B87397">
                              <w:rPr>
                                <w:i/>
                                <w:iCs/>
                                <w:sz w:val="18"/>
                                <w:szCs w:val="18"/>
                              </w:rPr>
                              <w:instrText xml:space="preserve"> REF _Ref76052461 \h  \* MERGEFORMAT </w:instrText>
                            </w:r>
                            <w:r w:rsidR="00C07857" w:rsidRPr="00B87397">
                              <w:rPr>
                                <w:i/>
                                <w:iCs/>
                                <w:sz w:val="18"/>
                                <w:szCs w:val="18"/>
                              </w:rPr>
                            </w:r>
                            <w:r w:rsidR="00C07857" w:rsidRPr="00B87397">
                              <w:rPr>
                                <w:i/>
                                <w:iCs/>
                                <w:sz w:val="18"/>
                                <w:szCs w:val="18"/>
                              </w:rPr>
                              <w:fldChar w:fldCharType="separate"/>
                            </w:r>
                            <w:r w:rsidR="00417BDA" w:rsidRPr="00417BDA">
                              <w:rPr>
                                <w:i/>
                                <w:iCs/>
                                <w:sz w:val="18"/>
                                <w:szCs w:val="18"/>
                              </w:rPr>
                              <w:t>(</w:t>
                            </w:r>
                            <w:r w:rsidR="00417BDA" w:rsidRPr="00417BDA">
                              <w:rPr>
                                <w:i/>
                                <w:iCs/>
                                <w:noProof/>
                                <w:sz w:val="18"/>
                                <w:szCs w:val="18"/>
                              </w:rPr>
                              <w:t>3.2</w:t>
                            </w:r>
                            <w:r w:rsidR="00417BDA" w:rsidRPr="00417BDA">
                              <w:rPr>
                                <w:i/>
                                <w:iCs/>
                                <w:sz w:val="18"/>
                                <w:szCs w:val="18"/>
                              </w:rPr>
                              <w:t>)</w:t>
                            </w:r>
                            <w:r w:rsidR="00C07857" w:rsidRPr="00B87397">
                              <w:rPr>
                                <w:i/>
                                <w:iCs/>
                                <w:sz w:val="18"/>
                                <w:szCs w:val="18"/>
                              </w:rPr>
                              <w:fldChar w:fldCharType="end"/>
                            </w:r>
                          </w:p>
                        </w:txbxContent>
                      </v:textbox>
                    </v:shape>
                  </w:pict>
                </mc:Fallback>
              </mc:AlternateContent>
            </w:r>
            <w:r w:rsidR="00DF6CE0">
              <w:rPr>
                <w:noProof/>
              </w:rPr>
              <w:drawing>
                <wp:inline distT="0" distB="0" distL="0" distR="0" wp14:anchorId="7CC3F436" wp14:editId="1B64A678">
                  <wp:extent cx="2377440" cy="2377440"/>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377440" cy="2377440"/>
                          </a:xfrm>
                          <a:prstGeom prst="rect">
                            <a:avLst/>
                          </a:prstGeom>
                          <a:noFill/>
                          <a:ln>
                            <a:noFill/>
                          </a:ln>
                        </pic:spPr>
                      </pic:pic>
                    </a:graphicData>
                  </a:graphic>
                </wp:inline>
              </w:drawing>
            </w:r>
          </w:p>
        </w:tc>
        <w:tc>
          <w:tcPr>
            <w:tcW w:w="3744" w:type="dxa"/>
            <w:tcMar>
              <w:left w:w="0" w:type="dxa"/>
              <w:right w:w="0" w:type="dxa"/>
            </w:tcMar>
          </w:tcPr>
          <w:p w14:paraId="613DD72A" w14:textId="2C54E6C8" w:rsidR="00DF6CE0" w:rsidRDefault="001817FF" w:rsidP="007A495C">
            <w:pPr>
              <w:pStyle w:val="NoSpacing"/>
              <w:jc w:val="center"/>
            </w:pPr>
            <w:r>
              <w:rPr>
                <w:noProof/>
                <w:sz w:val="8"/>
                <w:szCs w:val="6"/>
              </w:rPr>
              <mc:AlternateContent>
                <mc:Choice Requires="wps">
                  <w:drawing>
                    <wp:anchor distT="0" distB="0" distL="114300" distR="114300" simplePos="0" relativeHeight="251667456" behindDoc="0" locked="0" layoutInCell="1" allowOverlap="1" wp14:anchorId="174E9789" wp14:editId="1BEBAD19">
                      <wp:simplePos x="0" y="0"/>
                      <wp:positionH relativeFrom="column">
                        <wp:posOffset>544195</wp:posOffset>
                      </wp:positionH>
                      <wp:positionV relativeFrom="paragraph">
                        <wp:posOffset>206375</wp:posOffset>
                      </wp:positionV>
                      <wp:extent cx="1784610" cy="266132"/>
                      <wp:effectExtent l="0" t="0" r="0" b="635"/>
                      <wp:wrapNone/>
                      <wp:docPr id="6" name="Text Box 6"/>
                      <wp:cNvGraphicFramePr/>
                      <a:graphic xmlns:a="http://schemas.openxmlformats.org/drawingml/2006/main">
                        <a:graphicData uri="http://schemas.microsoft.com/office/word/2010/wordprocessingShape">
                          <wps:wsp>
                            <wps:cNvSpPr txBox="1"/>
                            <wps:spPr>
                              <a:xfrm>
                                <a:off x="0" y="0"/>
                                <a:ext cx="1784610" cy="266132"/>
                              </a:xfrm>
                              <a:prstGeom prst="rect">
                                <a:avLst/>
                              </a:prstGeom>
                              <a:noFill/>
                              <a:ln w="6350">
                                <a:noFill/>
                              </a:ln>
                            </wps:spPr>
                            <wps:txbx>
                              <w:txbxContent>
                                <w:p w14:paraId="3C6FB8C8" w14:textId="33B0ABB2" w:rsidR="001817FF" w:rsidRPr="00B87397" w:rsidRDefault="001817FF" w:rsidP="001817FF">
                                  <w:pPr>
                                    <w:jc w:val="right"/>
                                    <w:rPr>
                                      <w:i/>
                                      <w:iCs/>
                                      <w:sz w:val="18"/>
                                      <w:szCs w:val="18"/>
                                    </w:rPr>
                                  </w:pPr>
                                  <w:r w:rsidRPr="00B87397">
                                    <w:rPr>
                                      <w:i/>
                                      <w:iCs/>
                                      <w:sz w:val="18"/>
                                      <w:szCs w:val="18"/>
                                    </w:rPr>
                                    <w:t xml:space="preserve">Normalization using eq. </w:t>
                                  </w:r>
                                  <w:r w:rsidR="00C07857" w:rsidRPr="00B87397">
                                    <w:rPr>
                                      <w:i/>
                                      <w:iCs/>
                                      <w:sz w:val="18"/>
                                      <w:szCs w:val="18"/>
                                    </w:rPr>
                                    <w:fldChar w:fldCharType="begin"/>
                                  </w:r>
                                  <w:r w:rsidR="00C07857" w:rsidRPr="00B87397">
                                    <w:rPr>
                                      <w:i/>
                                      <w:iCs/>
                                      <w:sz w:val="18"/>
                                      <w:szCs w:val="18"/>
                                    </w:rPr>
                                    <w:instrText xml:space="preserve"> REF _Ref76052477 \h  \* MERGEFORMAT </w:instrText>
                                  </w:r>
                                  <w:r w:rsidR="00C07857" w:rsidRPr="00B87397">
                                    <w:rPr>
                                      <w:i/>
                                      <w:iCs/>
                                      <w:sz w:val="18"/>
                                      <w:szCs w:val="18"/>
                                    </w:rPr>
                                  </w:r>
                                  <w:r w:rsidR="00C07857" w:rsidRPr="00B87397">
                                    <w:rPr>
                                      <w:i/>
                                      <w:iCs/>
                                      <w:sz w:val="18"/>
                                      <w:szCs w:val="18"/>
                                    </w:rPr>
                                    <w:fldChar w:fldCharType="separate"/>
                                  </w:r>
                                  <w:r w:rsidR="00417BDA" w:rsidRPr="00417BDA">
                                    <w:rPr>
                                      <w:i/>
                                      <w:iCs/>
                                      <w:sz w:val="18"/>
                                      <w:szCs w:val="18"/>
                                    </w:rPr>
                                    <w:t>(</w:t>
                                  </w:r>
                                  <w:r w:rsidR="00417BDA" w:rsidRPr="00417BDA">
                                    <w:rPr>
                                      <w:i/>
                                      <w:iCs/>
                                      <w:noProof/>
                                      <w:sz w:val="18"/>
                                      <w:szCs w:val="18"/>
                                    </w:rPr>
                                    <w:t>3.3</w:t>
                                  </w:r>
                                  <w:r w:rsidR="00417BDA" w:rsidRPr="00417BDA">
                                    <w:rPr>
                                      <w:i/>
                                      <w:iCs/>
                                      <w:sz w:val="18"/>
                                      <w:szCs w:val="18"/>
                                    </w:rPr>
                                    <w:t>)</w:t>
                                  </w:r>
                                  <w:r w:rsidR="00C07857" w:rsidRPr="00B87397">
                                    <w:rPr>
                                      <w:i/>
                                      <w:iCs/>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E9789" id="Text Box 6" o:spid="_x0000_s1030" type="#_x0000_t202" style="position:absolute;left:0;text-align:left;margin-left:42.85pt;margin-top:16.25pt;width:140.5pt;height: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" filled="f" stroked="f" strokeweight=".5pt">
                      <v:textbox>
                        <w:txbxContent>
                          <w:p w14:paraId="3C6FB8C8" w14:textId="33B0ABB2" w:rsidR="001817FF" w:rsidRPr="00B87397" w:rsidRDefault="001817FF" w:rsidP="001817FF">
                            <w:pPr>
                              <w:jc w:val="right"/>
                              <w:rPr>
                                <w:i/>
                                <w:iCs/>
                                <w:sz w:val="18"/>
                                <w:szCs w:val="18"/>
                              </w:rPr>
                            </w:pPr>
                            <w:r w:rsidRPr="00B87397">
                              <w:rPr>
                                <w:i/>
                                <w:iCs/>
                                <w:sz w:val="18"/>
                                <w:szCs w:val="18"/>
                              </w:rPr>
                              <w:t xml:space="preserve">Normalization using eq. </w:t>
                            </w:r>
                            <w:r w:rsidR="00C07857" w:rsidRPr="00B87397">
                              <w:rPr>
                                <w:i/>
                                <w:iCs/>
                                <w:sz w:val="18"/>
                                <w:szCs w:val="18"/>
                              </w:rPr>
                              <w:fldChar w:fldCharType="begin"/>
                            </w:r>
                            <w:r w:rsidR="00C07857" w:rsidRPr="00B87397">
                              <w:rPr>
                                <w:i/>
                                <w:iCs/>
                                <w:sz w:val="18"/>
                                <w:szCs w:val="18"/>
                              </w:rPr>
                              <w:instrText xml:space="preserve"> REF _Ref76052477 \h  \* MERGEFORMAT </w:instrText>
                            </w:r>
                            <w:r w:rsidR="00C07857" w:rsidRPr="00B87397">
                              <w:rPr>
                                <w:i/>
                                <w:iCs/>
                                <w:sz w:val="18"/>
                                <w:szCs w:val="18"/>
                              </w:rPr>
                            </w:r>
                            <w:r w:rsidR="00C07857" w:rsidRPr="00B87397">
                              <w:rPr>
                                <w:i/>
                                <w:iCs/>
                                <w:sz w:val="18"/>
                                <w:szCs w:val="18"/>
                              </w:rPr>
                              <w:fldChar w:fldCharType="separate"/>
                            </w:r>
                            <w:r w:rsidR="00417BDA" w:rsidRPr="00417BDA">
                              <w:rPr>
                                <w:i/>
                                <w:iCs/>
                                <w:sz w:val="18"/>
                                <w:szCs w:val="18"/>
                              </w:rPr>
                              <w:t>(</w:t>
                            </w:r>
                            <w:r w:rsidR="00417BDA" w:rsidRPr="00417BDA">
                              <w:rPr>
                                <w:i/>
                                <w:iCs/>
                                <w:noProof/>
                                <w:sz w:val="18"/>
                                <w:szCs w:val="18"/>
                              </w:rPr>
                              <w:t>3.3</w:t>
                            </w:r>
                            <w:r w:rsidR="00417BDA" w:rsidRPr="00417BDA">
                              <w:rPr>
                                <w:i/>
                                <w:iCs/>
                                <w:sz w:val="18"/>
                                <w:szCs w:val="18"/>
                              </w:rPr>
                              <w:t>)</w:t>
                            </w:r>
                            <w:r w:rsidR="00C07857" w:rsidRPr="00B87397">
                              <w:rPr>
                                <w:i/>
                                <w:iCs/>
                                <w:sz w:val="18"/>
                                <w:szCs w:val="18"/>
                              </w:rPr>
                              <w:fldChar w:fldCharType="end"/>
                            </w:r>
                          </w:p>
                        </w:txbxContent>
                      </v:textbox>
                    </v:shape>
                  </w:pict>
                </mc:Fallback>
              </mc:AlternateContent>
            </w:r>
            <w:r w:rsidR="00DF6CE0">
              <w:rPr>
                <w:noProof/>
              </w:rPr>
              <w:drawing>
                <wp:inline distT="0" distB="0" distL="0" distR="0" wp14:anchorId="3FDF5D61" wp14:editId="061F487D">
                  <wp:extent cx="2377440" cy="237744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377440" cy="2377440"/>
                          </a:xfrm>
                          <a:prstGeom prst="rect">
                            <a:avLst/>
                          </a:prstGeom>
                          <a:noFill/>
                          <a:ln>
                            <a:noFill/>
                          </a:ln>
                        </pic:spPr>
                      </pic:pic>
                    </a:graphicData>
                  </a:graphic>
                </wp:inline>
              </w:drawing>
            </w:r>
          </w:p>
        </w:tc>
      </w:tr>
    </w:tbl>
    <w:p w14:paraId="3F91F6E2" w14:textId="18ED4D7C" w:rsidR="00CD3637" w:rsidRPr="00A7780F" w:rsidRDefault="00DF6CE0" w:rsidP="00A7780F">
      <w:pPr>
        <w:pStyle w:val="Caption"/>
        <w:jc w:val="center"/>
      </w:pPr>
      <w:bookmarkStart w:id="81" w:name="_Ref76215967"/>
      <w:bookmarkStart w:id="82" w:name="_Toc79052859"/>
      <w:r w:rsidRPr="00A7780F">
        <w:t xml:space="preserve">Figure </w:t>
      </w:r>
      <w:fldSimple w:instr=" STYLEREF 1 \s ">
        <w:r w:rsidR="00417BDA">
          <w:rPr>
            <w:noProof/>
          </w:rPr>
          <w:t>3</w:t>
        </w:r>
      </w:fldSimple>
      <w:r w:rsidR="00B222C8" w:rsidRPr="00A7780F">
        <w:noBreakHyphen/>
      </w:r>
      <w:fldSimple w:instr=" SEQ Figure \* ARABIC \s 1 ">
        <w:r w:rsidR="00417BDA">
          <w:rPr>
            <w:noProof/>
          </w:rPr>
          <w:t>7</w:t>
        </w:r>
      </w:fldSimple>
      <w:bookmarkEnd w:id="81"/>
      <w:r w:rsidRPr="00A7780F">
        <w:t xml:space="preserve">. </w:t>
      </w:r>
      <w:r w:rsidR="005349A4" w:rsidRPr="00A7780F">
        <w:t xml:space="preserve">Samples of </w:t>
      </w:r>
      <w:r w:rsidR="001507F7" w:rsidRPr="00A7780F">
        <w:t>n</w:t>
      </w:r>
      <w:r w:rsidRPr="00A7780F">
        <w:t xml:space="preserve">ormalized </w:t>
      </w:r>
      <w:r w:rsidR="001507F7" w:rsidRPr="00A7780F">
        <w:t>d</w:t>
      </w:r>
      <w:r w:rsidRPr="00A7780F">
        <w:t>ata</w:t>
      </w:r>
      <w:r w:rsidR="001507F7" w:rsidRPr="00A7780F">
        <w:t>.</w:t>
      </w:r>
      <w:bookmarkEnd w:id="82"/>
    </w:p>
    <w:p w14:paraId="49060D14" w14:textId="3304B16A" w:rsidR="0091378A" w:rsidRDefault="0091378A" w:rsidP="00B80733">
      <w:pPr>
        <w:pStyle w:val="Heading2"/>
        <w:numPr>
          <w:ilvl w:val="1"/>
          <w:numId w:val="6"/>
        </w:numPr>
      </w:pPr>
      <w:bookmarkStart w:id="83" w:name="_Toc75786139"/>
      <w:bookmarkStart w:id="84" w:name="_Toc79052809"/>
      <w:r>
        <w:lastRenderedPageBreak/>
        <w:t>WIFINet – WaveNet Adapted Neural Network</w:t>
      </w:r>
      <w:bookmarkEnd w:id="83"/>
      <w:bookmarkEnd w:id="84"/>
    </w:p>
    <w:p w14:paraId="17E20553" w14:textId="6A0FCF4F" w:rsidR="00AF027F" w:rsidRDefault="00B26F95" w:rsidP="00484ABC">
      <w:r>
        <w:tab/>
      </w:r>
      <w:r w:rsidR="00C40197">
        <w:t>A neural network was developed that</w:t>
      </w:r>
      <w:r w:rsidR="007B1DAD">
        <w:t xml:space="preserve"> adapted </w:t>
      </w:r>
      <w:r w:rsidR="001507F7">
        <w:t xml:space="preserve">WaveNet’s </w:t>
      </w:r>
      <w:sdt>
        <w:sdtPr>
          <w:id w:val="973570364"/>
          <w:citation/>
        </w:sdtPr>
        <w:sdtEndPr/>
        <w:sdtContent>
          <w:r w:rsidR="001507F7">
            <w:fldChar w:fldCharType="begin"/>
          </w:r>
          <w:r w:rsidR="0091274E">
            <w:instrText xml:space="preserve">CITATION wavenet \l 1033 </w:instrText>
          </w:r>
          <w:r w:rsidR="001507F7">
            <w:fldChar w:fldCharType="separate"/>
          </w:r>
          <w:r w:rsidR="00025055" w:rsidRPr="00025055">
            <w:rPr>
              <w:noProof/>
            </w:rPr>
            <w:t>[1]</w:t>
          </w:r>
          <w:r w:rsidR="001507F7">
            <w:fldChar w:fldCharType="end"/>
          </w:r>
        </w:sdtContent>
      </w:sdt>
      <w:r w:rsidR="007B1DAD">
        <w:t xml:space="preserve"> original architecture</w:t>
      </w:r>
      <w:r w:rsidR="00E136C2">
        <w:t>, which</w:t>
      </w:r>
      <w:r w:rsidR="007B1DAD">
        <w:t xml:space="preserve"> took in text and synthesized raw audio speech from a distribution at each timestep</w:t>
      </w:r>
      <w:r w:rsidR="00E136C2">
        <w:t>. The adapted model</w:t>
      </w:r>
      <w:r w:rsidR="001507F7">
        <w:t xml:space="preserve">, </w:t>
      </w:r>
      <w:r w:rsidR="00E136C2">
        <w:t>named WIFINet,</w:t>
      </w:r>
      <w:r w:rsidR="007B1DAD">
        <w:t xml:space="preserve"> </w:t>
      </w:r>
      <w:r w:rsidR="001507F7">
        <w:t xml:space="preserve">maintained </w:t>
      </w:r>
      <w:r w:rsidR="00E136C2">
        <w:t xml:space="preserve">most of the architecture </w:t>
      </w:r>
      <w:r w:rsidR="00AB4BAD">
        <w:t>until after skip connections and ReLu activation. T</w:t>
      </w:r>
      <w:r w:rsidR="007B1DAD">
        <w:t xml:space="preserve">he </w:t>
      </w:r>
      <w:r w:rsidR="00AB4BAD">
        <w:t xml:space="preserve">first 1x1 convolution was replaced with a 32x1 convolution, and the </w:t>
      </w:r>
      <w:r w:rsidR="007B1DAD">
        <w:t xml:space="preserve">second </w:t>
      </w:r>
      <w:r w:rsidR="00AB4BAD">
        <w:t xml:space="preserve">1x1 </w:t>
      </w:r>
      <w:r w:rsidR="007B1DAD">
        <w:t xml:space="preserve">convolution </w:t>
      </w:r>
      <w:r w:rsidR="00AB4BAD">
        <w:t xml:space="preserve">was replaced </w:t>
      </w:r>
      <w:r w:rsidR="00E136C2">
        <w:t>with additional layers to aid in classification.</w:t>
      </w:r>
      <w:r w:rsidR="00484ABC">
        <w:t xml:space="preserve"> The </w:t>
      </w:r>
      <w:r w:rsidR="00704047">
        <w:t xml:space="preserve">Softmax </w:t>
      </w:r>
      <w:r w:rsidR="00484ABC">
        <w:t xml:space="preserve">also differed, in that, instead of outputting a distribution at each timestep, </w:t>
      </w:r>
      <w:r w:rsidR="00704047">
        <w:t xml:space="preserve">only </w:t>
      </w:r>
      <w:r w:rsidR="00484ABC">
        <w:t xml:space="preserve">one distribution </w:t>
      </w:r>
      <w:r w:rsidR="00704047">
        <w:t xml:space="preserve">was output, </w:t>
      </w:r>
      <w:r w:rsidR="00484ABC">
        <w:t xml:space="preserve">indicating </w:t>
      </w:r>
      <w:r w:rsidR="00704047">
        <w:t xml:space="preserve">to </w:t>
      </w:r>
      <w:r w:rsidR="00484ABC">
        <w:t xml:space="preserve">which of the seven classes the input most likely belonged. The input consisted of </w:t>
      </w:r>
      <w:r w:rsidR="00704047">
        <w:t xml:space="preserve">raw power measurement </w:t>
      </w:r>
      <w:r w:rsidR="00484ABC">
        <w:t xml:space="preserve">samples </w:t>
      </w:r>
      <w:r w:rsidR="00704047">
        <w:t>from only</w:t>
      </w:r>
      <w:r w:rsidR="00484ABC">
        <w:t xml:space="preserve"> the in-phase component</w:t>
      </w:r>
      <w:r w:rsidR="00704047">
        <w:t xml:space="preserve">, </w:t>
      </w:r>
      <w:r w:rsidR="00484ABC">
        <w:t xml:space="preserve">since </w:t>
      </w:r>
      <w:r w:rsidR="001A2A31">
        <w:t xml:space="preserve">the </w:t>
      </w:r>
      <w:r w:rsidR="00484ABC">
        <w:t>quadrature component</w:t>
      </w:r>
      <w:r w:rsidR="001A2A31">
        <w:t xml:space="preserve"> was discarded</w:t>
      </w:r>
      <w:r w:rsidR="00484ABC">
        <w:t xml:space="preserve">. </w:t>
      </w:r>
      <w:r w:rsidR="00704047">
        <w:t>I</w:t>
      </w:r>
      <w:r w:rsidR="00484ABC">
        <w:t>nput data</w:t>
      </w:r>
      <w:r w:rsidR="00D25522">
        <w:t xml:space="preserve"> was</w:t>
      </w:r>
      <w:r w:rsidR="00484ABC">
        <w:t xml:space="preserve"> </w:t>
      </w:r>
      <w:r w:rsidR="00C774B1">
        <w:t>preprocessed</w:t>
      </w:r>
      <w:r w:rsidR="00484ABC">
        <w:t xml:space="preserve"> </w:t>
      </w:r>
      <w:r w:rsidR="00EB3CD8">
        <w:t xml:space="preserve">as described in Section </w:t>
      </w:r>
      <w:r w:rsidR="006E69FF">
        <w:fldChar w:fldCharType="begin"/>
      </w:r>
      <w:r w:rsidR="006E69FF">
        <w:instrText xml:space="preserve"> REF _Ref76307475 \r \h </w:instrText>
      </w:r>
      <w:r w:rsidR="006E69FF">
        <w:fldChar w:fldCharType="separate"/>
      </w:r>
      <w:r w:rsidR="00417BDA">
        <w:t>3.2</w:t>
      </w:r>
      <w:r w:rsidR="006E69FF">
        <w:fldChar w:fldCharType="end"/>
      </w:r>
      <w:r w:rsidR="00704047">
        <w:t>,</w:t>
      </w:r>
      <w:r w:rsidR="00C774B1">
        <w:t xml:space="preserve"> and no further data processing was done inside the neural network using preprocessing layers. </w:t>
      </w:r>
      <w:r w:rsidR="00704047">
        <w:t>L</w:t>
      </w:r>
      <w:r w:rsidR="00C774B1">
        <w:t xml:space="preserve">abels consisted of integer </w:t>
      </w:r>
      <w:r w:rsidR="00484ABC">
        <w:t xml:space="preserve">values in the range of </w:t>
      </w:r>
      <w:r w:rsidR="00C774B1">
        <w:t xml:space="preserve">one to seven </w:t>
      </w:r>
      <w:r w:rsidR="00704047">
        <w:t xml:space="preserve">for </w:t>
      </w:r>
      <w:r w:rsidR="00484ABC">
        <w:t>identify</w:t>
      </w:r>
      <w:r w:rsidR="00704047">
        <w:t>ing</w:t>
      </w:r>
      <w:r w:rsidR="00484ABC">
        <w:t xml:space="preserve"> the sample as 802.11ax, 802.11ac, 802.11n, 802.11ax with 802.11ac, 802.11ax with 802.11n</w:t>
      </w:r>
      <w:r w:rsidR="00C774B1">
        <w:t>, 802.11ac with 802.11n, and 802.11ax with 802.11ac with 802.11n,</w:t>
      </w:r>
      <w:r w:rsidR="00484ABC">
        <w:t xml:space="preserve"> respectively.</w:t>
      </w:r>
      <w:r w:rsidR="00C774B1">
        <w:t xml:space="preserve"> </w:t>
      </w:r>
      <w:r w:rsidR="00704047">
        <w:t>L</w:t>
      </w:r>
      <w:r w:rsidR="00C774B1">
        <w:t>abels were one-hot encoded.</w:t>
      </w:r>
      <w:r w:rsidR="00DB13D9">
        <w:t xml:space="preserve"> The TensorFlow 2.5 machine learning library for Python was used to build </w:t>
      </w:r>
      <w:r w:rsidR="00704047">
        <w:t xml:space="preserve">the </w:t>
      </w:r>
      <w:r w:rsidR="00DB13D9">
        <w:t>model.</w:t>
      </w:r>
    </w:p>
    <w:p w14:paraId="08A80A44" w14:textId="7C21DA4E" w:rsidR="00AF027F" w:rsidRDefault="00AF027F" w:rsidP="00B80733">
      <w:pPr>
        <w:pStyle w:val="Heading3"/>
        <w:numPr>
          <w:ilvl w:val="2"/>
          <w:numId w:val="6"/>
        </w:numPr>
      </w:pPr>
      <w:bookmarkStart w:id="85" w:name="_Toc75786140"/>
      <w:bookmarkStart w:id="86" w:name="_Toc79052810"/>
      <w:r>
        <w:t>Architecture</w:t>
      </w:r>
      <w:bookmarkEnd w:id="85"/>
      <w:bookmarkEnd w:id="86"/>
    </w:p>
    <w:p w14:paraId="01052E20" w14:textId="1D3A78AE" w:rsidR="00661733" w:rsidRDefault="00B26F95" w:rsidP="00AF027F">
      <w:r>
        <w:tab/>
      </w:r>
      <w:r w:rsidR="00E136C2">
        <w:t xml:space="preserve">The </w:t>
      </w:r>
      <w:r w:rsidR="00D25522">
        <w:t xml:space="preserve">un-modified part of WIFINet consisted of a </w:t>
      </w:r>
      <w:r w:rsidR="00A80C1F">
        <w:t>1x1</w:t>
      </w:r>
      <w:r w:rsidR="00D25522">
        <w:t xml:space="preserve"> convolution followed by a series of stacked residual blocks</w:t>
      </w:r>
      <w:r w:rsidR="00704047">
        <w:t>, which</w:t>
      </w:r>
      <w:r w:rsidR="00D25522">
        <w:t xml:space="preserve"> consists of a </w:t>
      </w:r>
      <w:r w:rsidR="00A80C1F">
        <w:t xml:space="preserve">causal </w:t>
      </w:r>
      <w:r w:rsidR="00D25522">
        <w:t>dilated convolution</w:t>
      </w:r>
      <w:r w:rsidR="00704047">
        <w:t>—</w:t>
      </w:r>
      <w:r w:rsidR="00D25522">
        <w:t xml:space="preserve">the output of which </w:t>
      </w:r>
      <w:r w:rsidR="00704047">
        <w:t>wa</w:t>
      </w:r>
      <w:r w:rsidR="00D25522">
        <w:t xml:space="preserve">s fed separately into both a sigmoid and tanh activation function. The sigmoid </w:t>
      </w:r>
      <w:r w:rsidR="00704047">
        <w:t xml:space="preserve">acted </w:t>
      </w:r>
      <w:r w:rsidR="00D25522">
        <w:t xml:space="preserve">as a forget gate while the tanh </w:t>
      </w:r>
      <w:r w:rsidR="00704047">
        <w:t xml:space="preserve">acted </w:t>
      </w:r>
      <w:r w:rsidR="00D25522">
        <w:t xml:space="preserve">as an activation. </w:t>
      </w:r>
      <w:r w:rsidR="00704047">
        <w:t>S</w:t>
      </w:r>
      <w:r w:rsidR="00865F2D">
        <w:t xml:space="preserve">igmoid </w:t>
      </w:r>
      <w:r w:rsidR="00704047">
        <w:t xml:space="preserve">output </w:t>
      </w:r>
      <w:r w:rsidR="00865F2D">
        <w:t xml:space="preserve">and tanh </w:t>
      </w:r>
      <w:r w:rsidR="00704047">
        <w:t xml:space="preserve">were </w:t>
      </w:r>
      <w:r w:rsidR="00865F2D">
        <w:t xml:space="preserve">then multiplied together and </w:t>
      </w:r>
      <w:r w:rsidR="00704047">
        <w:t xml:space="preserve">input </w:t>
      </w:r>
      <w:r w:rsidR="00865F2D">
        <w:t>into a</w:t>
      </w:r>
      <w:r w:rsidR="00A80C1F">
        <w:t xml:space="preserve">nother 1x1 </w:t>
      </w:r>
      <w:r w:rsidR="00865F2D">
        <w:t>convolution</w:t>
      </w:r>
      <w:r w:rsidR="00704047">
        <w:t xml:space="preserve">, which was </w:t>
      </w:r>
      <w:r w:rsidR="00D23641">
        <w:t xml:space="preserve">added to the residual and </w:t>
      </w:r>
      <w:r w:rsidR="00704047">
        <w:t>transferred out</w:t>
      </w:r>
      <w:r w:rsidR="00D25522">
        <w:t xml:space="preserve"> of the block through a skip connection and </w:t>
      </w:r>
      <w:r w:rsidR="00704047">
        <w:t>was input</w:t>
      </w:r>
      <w:r w:rsidR="00D25522">
        <w:t xml:space="preserve"> to the next residual block. Since each residual </w:t>
      </w:r>
      <w:r w:rsidR="00D25522">
        <w:lastRenderedPageBreak/>
        <w:t>block ha</w:t>
      </w:r>
      <w:r w:rsidR="00704047">
        <w:t>d</w:t>
      </w:r>
      <w:r w:rsidR="00D25522">
        <w:t xml:space="preserve"> a skip connection, a series</w:t>
      </w:r>
      <w:r w:rsidR="00833DE0">
        <w:t xml:space="preserve"> of</w:t>
      </w:r>
      <w:r w:rsidR="00D25522">
        <w:t xml:space="preserve"> skips </w:t>
      </w:r>
      <w:r w:rsidR="00704047">
        <w:t>emerged from</w:t>
      </w:r>
      <w:r w:rsidR="00D25522">
        <w:t xml:space="preserve"> the blocks. </w:t>
      </w:r>
      <w:r w:rsidR="00A74E2D">
        <w:t>These</w:t>
      </w:r>
      <w:r w:rsidR="00704047">
        <w:t xml:space="preserve"> </w:t>
      </w:r>
      <w:r w:rsidR="00D25522">
        <w:t xml:space="preserve">skip connections </w:t>
      </w:r>
      <w:r w:rsidR="00704047">
        <w:t xml:space="preserve">were </w:t>
      </w:r>
      <w:r w:rsidR="00D25522">
        <w:t xml:space="preserve">added together </w:t>
      </w:r>
      <w:r w:rsidR="00A74E2D">
        <w:t xml:space="preserve">and </w:t>
      </w:r>
      <w:r w:rsidR="00D46708">
        <w:t>they were input</w:t>
      </w:r>
      <w:r w:rsidR="00D25522">
        <w:t xml:space="preserve"> into </w:t>
      </w:r>
      <w:r w:rsidR="00AB4BAD">
        <w:t>a</w:t>
      </w:r>
      <w:r w:rsidR="00D46708">
        <w:t>n</w:t>
      </w:r>
      <w:r w:rsidR="00AB4BAD">
        <w:t xml:space="preserve"> </w:t>
      </w:r>
      <w:r w:rsidR="00D25522">
        <w:t>ReLu activation</w:t>
      </w:r>
      <w:r w:rsidR="00AB4BAD">
        <w:t xml:space="preserve">. </w:t>
      </w:r>
      <w:r w:rsidR="00D25522">
        <w:t xml:space="preserve">At this </w:t>
      </w:r>
      <w:r w:rsidR="00D46708">
        <w:t xml:space="preserve">stage, </w:t>
      </w:r>
      <w:r w:rsidR="00D25522">
        <w:t xml:space="preserve">the </w:t>
      </w:r>
      <w:r w:rsidR="00865F2D">
        <w:t>WIFINet</w:t>
      </w:r>
      <w:r w:rsidR="00D25522">
        <w:t xml:space="preserve"> </w:t>
      </w:r>
      <w:r w:rsidR="00D46708">
        <w:t xml:space="preserve">entered </w:t>
      </w:r>
      <w:r w:rsidR="00D25522">
        <w:t>the modified portion</w:t>
      </w:r>
      <w:r w:rsidR="00D46708">
        <w:t>,</w:t>
      </w:r>
      <w:r w:rsidR="00D25522">
        <w:t xml:space="preserve"> where</w:t>
      </w:r>
      <w:r w:rsidR="00D46708">
        <w:t>in</w:t>
      </w:r>
      <w:r w:rsidR="00D25522">
        <w:t xml:space="preserve"> the architecture </w:t>
      </w:r>
      <w:r w:rsidR="00D46708">
        <w:t xml:space="preserve">began </w:t>
      </w:r>
      <w:r w:rsidR="00D25522">
        <w:t xml:space="preserve">to differ from WaveNet </w:t>
      </w:r>
      <w:sdt>
        <w:sdtPr>
          <w:id w:val="-1449310057"/>
          <w:citation/>
        </w:sdtPr>
        <w:sdtEndPr/>
        <w:sdtContent>
          <w:r w:rsidR="00D25522">
            <w:fldChar w:fldCharType="begin"/>
          </w:r>
          <w:r w:rsidR="0091274E">
            <w:instrText xml:space="preserve">CITATION wavenet \l 1033 </w:instrText>
          </w:r>
          <w:r w:rsidR="00D25522">
            <w:fldChar w:fldCharType="separate"/>
          </w:r>
          <w:r w:rsidR="00025055" w:rsidRPr="00025055">
            <w:rPr>
              <w:noProof/>
            </w:rPr>
            <w:t>[1]</w:t>
          </w:r>
          <w:r w:rsidR="00D25522">
            <w:fldChar w:fldCharType="end"/>
          </w:r>
        </w:sdtContent>
      </w:sdt>
      <w:r w:rsidR="00D25522">
        <w:t>.</w:t>
      </w:r>
    </w:p>
    <w:p w14:paraId="7294877C" w14:textId="4BAB6BC1" w:rsidR="00661733" w:rsidRPr="00661733" w:rsidRDefault="00B26F95" w:rsidP="00AF027F">
      <w:r>
        <w:tab/>
      </w:r>
      <w:r w:rsidR="00661733">
        <w:t xml:space="preserve">In </w:t>
      </w:r>
      <w:r w:rsidR="00D46708">
        <w:t xml:space="preserve">WIFINet’s </w:t>
      </w:r>
      <w:r w:rsidR="00661733">
        <w:t xml:space="preserve">modified portion, the first 1x1 convolution </w:t>
      </w:r>
      <w:r w:rsidR="00D46708">
        <w:t>wa</w:t>
      </w:r>
      <w:r w:rsidR="00661733">
        <w:t xml:space="preserve">s replaced with a 32x1 convolution. </w:t>
      </w:r>
      <w:r w:rsidR="00D46708">
        <w:t>Next,</w:t>
      </w:r>
      <w:r w:rsidR="00661733">
        <w:t xml:space="preserve"> </w:t>
      </w:r>
      <w:r w:rsidR="005730E8">
        <w:t xml:space="preserve">the </w:t>
      </w:r>
      <w:r w:rsidR="00661733">
        <w:t>ReLu activation followed by a second 1x1 convolution</w:t>
      </w:r>
      <w:r w:rsidR="00D46708">
        <w:t xml:space="preserve"> was</w:t>
      </w:r>
      <w:r w:rsidR="00661733">
        <w:t xml:space="preserve"> replaced with a series of layers consist</w:t>
      </w:r>
      <w:r w:rsidR="00D46708">
        <w:t xml:space="preserve">ing </w:t>
      </w:r>
      <w:r w:rsidR="00661733">
        <w:t>of a 32x1 average pooling layer</w:t>
      </w:r>
      <w:r w:rsidR="00D46708">
        <w:t xml:space="preserve">; </w:t>
      </w:r>
      <w:r w:rsidR="00661733" w:rsidRPr="00661733">
        <w:t>a flatten layer</w:t>
      </w:r>
      <w:r w:rsidR="00D46708">
        <w:t xml:space="preserve">; </w:t>
      </w:r>
      <w:r w:rsidR="00661733">
        <w:t>a dense layer with 1</w:t>
      </w:r>
      <w:r w:rsidR="00000EEE">
        <w:t>,</w:t>
      </w:r>
      <w:r w:rsidR="00661733">
        <w:t>024 neurons and ReLu activation</w:t>
      </w:r>
      <w:r w:rsidR="00D46708">
        <w:t xml:space="preserve">; </w:t>
      </w:r>
      <w:r w:rsidR="00F2312B">
        <w:t xml:space="preserve">a dropout layer at a rate </w:t>
      </w:r>
      <w:r w:rsidR="005730E8">
        <w:t>of</w:t>
      </w:r>
      <w:r w:rsidR="00F2312B">
        <w:t xml:space="preserve"> 0.5,</w:t>
      </w:r>
      <w:r w:rsidR="00661733">
        <w:t xml:space="preserve"> a dense layer with 128 neurons and ReLu activation</w:t>
      </w:r>
      <w:r w:rsidR="00D46708">
        <w:t xml:space="preserve">; </w:t>
      </w:r>
      <w:r w:rsidR="00F2312B">
        <w:t>another dropout layer at a rate of 0.5</w:t>
      </w:r>
      <w:r w:rsidR="00D46708">
        <w:t xml:space="preserve">; </w:t>
      </w:r>
      <w:r w:rsidR="00661733" w:rsidRPr="00661733">
        <w:t xml:space="preserve">and a </w:t>
      </w:r>
      <w:r w:rsidR="00661733">
        <w:t xml:space="preserve">dense layer with </w:t>
      </w:r>
      <w:r w:rsidR="00000EEE">
        <w:t>seven</w:t>
      </w:r>
      <w:r w:rsidR="00661733">
        <w:t xml:space="preserve"> neurons </w:t>
      </w:r>
      <w:r w:rsidR="00D46708">
        <w:t>and S</w:t>
      </w:r>
      <w:r w:rsidR="00661733" w:rsidRPr="00661733">
        <w:t xml:space="preserve">oftmax </w:t>
      </w:r>
      <w:r w:rsidR="00661733">
        <w:t>activation</w:t>
      </w:r>
      <w:r w:rsidR="00661733" w:rsidRPr="00661733">
        <w:t>.</w:t>
      </w:r>
      <w:r w:rsidR="00661733">
        <w:t xml:space="preserve"> </w:t>
      </w:r>
      <w:r w:rsidR="00661733" w:rsidRPr="00661733">
        <w:t xml:space="preserve">The average pooling layer </w:t>
      </w:r>
      <w:r w:rsidR="00D46708">
        <w:t>wa</w:t>
      </w:r>
      <w:r w:rsidR="00D46708" w:rsidRPr="00661733">
        <w:t xml:space="preserve">s </w:t>
      </w:r>
      <w:r w:rsidR="00661733" w:rsidRPr="00661733">
        <w:t xml:space="preserve">used to decrease dimensionality. </w:t>
      </w:r>
      <w:r w:rsidR="00D46708">
        <w:t>P</w:t>
      </w:r>
      <w:r w:rsidR="00661733" w:rsidRPr="00661733">
        <w:t xml:space="preserve">ool size determines by what factor feature dimensions will be reduced. </w:t>
      </w:r>
      <w:r w:rsidR="00884912">
        <w:t>In this case</w:t>
      </w:r>
      <w:r w:rsidR="00D46708">
        <w:t xml:space="preserve"> presented herein</w:t>
      </w:r>
      <w:r w:rsidR="00884912">
        <w:t xml:space="preserve">, input </w:t>
      </w:r>
      <w:r w:rsidR="00D46708">
        <w:t xml:space="preserve">was </w:t>
      </w:r>
      <w:r w:rsidR="00661733" w:rsidRPr="00661733">
        <w:t>size (</w:t>
      </w:r>
      <w:r w:rsidR="00884912">
        <w:t>20000</w:t>
      </w:r>
      <w:r w:rsidR="00661733" w:rsidRPr="00661733">
        <w:t xml:space="preserve">, </w:t>
      </w:r>
      <w:r w:rsidR="00884912">
        <w:t>32</w:t>
      </w:r>
      <w:r w:rsidR="00661733" w:rsidRPr="00661733">
        <w:t>)</w:t>
      </w:r>
      <w:r w:rsidR="00D46708">
        <w:t>,</w:t>
      </w:r>
      <w:r w:rsidR="00661733" w:rsidRPr="00661733">
        <w:t xml:space="preserve"> </w:t>
      </w:r>
      <w:r w:rsidR="00D46708">
        <w:t xml:space="preserve">indicating </w:t>
      </w:r>
      <w:r w:rsidR="00884912">
        <w:t>20,000</w:t>
      </w:r>
      <w:r w:rsidR="00661733" w:rsidRPr="00661733">
        <w:t xml:space="preserve"> timesteps and </w:t>
      </w:r>
      <w:r w:rsidR="00884912">
        <w:t>32</w:t>
      </w:r>
      <w:r w:rsidR="00661733" w:rsidRPr="00661733">
        <w:t xml:space="preserve"> </w:t>
      </w:r>
      <w:r w:rsidR="00661733" w:rsidRPr="00884912">
        <w:t>filters</w:t>
      </w:r>
      <w:r w:rsidR="00D46708">
        <w:t>. O</w:t>
      </w:r>
      <w:r w:rsidR="00884912">
        <w:t xml:space="preserve">utput </w:t>
      </w:r>
      <w:r w:rsidR="00D46708">
        <w:t>wa</w:t>
      </w:r>
      <w:r w:rsidR="00884912">
        <w:t>s reduced to size (2000, 32) using</w:t>
      </w:r>
      <w:r w:rsidR="00661733" w:rsidRPr="00884912">
        <w:t xml:space="preserve"> a stride of </w:t>
      </w:r>
      <w:r w:rsidR="00884912" w:rsidRPr="00884912">
        <w:t>10</w:t>
      </w:r>
      <w:r w:rsidR="00661733" w:rsidRPr="00884912">
        <w:t>.</w:t>
      </w:r>
      <w:r w:rsidR="00884912" w:rsidRPr="00884912">
        <w:t xml:space="preserve"> The flatten layer </w:t>
      </w:r>
      <w:r w:rsidR="00D46708">
        <w:t>dimi</w:t>
      </w:r>
      <w:r w:rsidR="002033F1">
        <w:t>nishes</w:t>
      </w:r>
      <w:r w:rsidR="00D46708" w:rsidRPr="00884912">
        <w:t xml:space="preserve"> </w:t>
      </w:r>
      <w:r w:rsidR="00884912" w:rsidRPr="00884912">
        <w:t xml:space="preserve">input to </w:t>
      </w:r>
      <w:r w:rsidR="00884912">
        <w:t>one</w:t>
      </w:r>
      <w:r w:rsidR="00884912" w:rsidRPr="00884912">
        <w:t xml:space="preserve"> dimension</w:t>
      </w:r>
      <w:r w:rsidR="00884912">
        <w:t>, so</w:t>
      </w:r>
      <w:r w:rsidR="00884912" w:rsidRPr="00884912">
        <w:t xml:space="preserve"> </w:t>
      </w:r>
      <w:r w:rsidR="00884912">
        <w:t xml:space="preserve">input </w:t>
      </w:r>
      <w:r w:rsidR="00884912" w:rsidRPr="00884912">
        <w:t>size (</w:t>
      </w:r>
      <w:r w:rsidR="00884912">
        <w:t>2000</w:t>
      </w:r>
      <w:r w:rsidR="00884912" w:rsidRPr="00884912">
        <w:t xml:space="preserve">, </w:t>
      </w:r>
      <w:r w:rsidR="00884912">
        <w:t>32</w:t>
      </w:r>
      <w:r w:rsidR="00884912" w:rsidRPr="00884912">
        <w:t xml:space="preserve">) would be flattened to </w:t>
      </w:r>
      <w:r w:rsidR="00884912">
        <w:t>64000</w:t>
      </w:r>
      <w:r w:rsidR="00884912" w:rsidRPr="00884912">
        <w:t>.</w:t>
      </w:r>
      <w:r w:rsidR="00F2312B">
        <w:t xml:space="preserve"> </w:t>
      </w:r>
      <w:r w:rsidR="00F2312B" w:rsidRPr="00884912">
        <w:t xml:space="preserve">The </w:t>
      </w:r>
      <w:r w:rsidR="00F2312B">
        <w:t>two</w:t>
      </w:r>
      <w:r w:rsidR="00F2312B" w:rsidRPr="00884912">
        <w:t xml:space="preserve"> dense layers use He uniform variance scaling as </w:t>
      </w:r>
      <w:r w:rsidR="005730E8">
        <w:t xml:space="preserve">the </w:t>
      </w:r>
      <w:r w:rsidR="00F2312B" w:rsidRPr="00884912">
        <w:t>kernel initializer.</w:t>
      </w:r>
      <w:r w:rsidR="00F2312B">
        <w:t xml:space="preserve"> </w:t>
      </w:r>
      <w:r w:rsidR="00DD0E52">
        <w:t>T</w:t>
      </w:r>
      <w:r w:rsidR="00F2312B">
        <w:t xml:space="preserve">wo dropout layers were added for </w:t>
      </w:r>
      <w:r w:rsidR="005730E8">
        <w:t>r</w:t>
      </w:r>
      <w:r w:rsidR="005730E8" w:rsidRPr="00F2312B">
        <w:t>egularization</w:t>
      </w:r>
      <w:r w:rsidR="00F2312B">
        <w:t xml:space="preserve"> which helps with overfitting during training. These layers will randomly set neurons to zero at a frequency of the specified rate</w:t>
      </w:r>
      <w:r w:rsidR="005730E8">
        <w:t xml:space="preserve"> at each step during training</w:t>
      </w:r>
      <w:r w:rsidR="00DD0E52">
        <w:t>;</w:t>
      </w:r>
      <w:r w:rsidR="00F2312B">
        <w:t xml:space="preserve"> 0.5 was used in WIFINet. See </w:t>
      </w:r>
      <w:r w:rsidR="00F2312B">
        <w:fldChar w:fldCharType="begin"/>
      </w:r>
      <w:r w:rsidR="00F2312B">
        <w:instrText xml:space="preserve"> REF _Ref76330881 \h </w:instrText>
      </w:r>
      <w:r w:rsidR="00F2312B">
        <w:fldChar w:fldCharType="separate"/>
      </w:r>
      <w:r w:rsidR="00417BDA" w:rsidRPr="005730E8">
        <w:t xml:space="preserve">Figure </w:t>
      </w:r>
      <w:r w:rsidR="00417BDA">
        <w:rPr>
          <w:noProof/>
        </w:rPr>
        <w:t>3</w:t>
      </w:r>
      <w:r w:rsidR="00417BDA" w:rsidRPr="005730E8">
        <w:noBreakHyphen/>
      </w:r>
      <w:r w:rsidR="00417BDA">
        <w:rPr>
          <w:noProof/>
        </w:rPr>
        <w:t>8</w:t>
      </w:r>
      <w:r w:rsidR="00F2312B">
        <w:fldChar w:fldCharType="end"/>
      </w:r>
      <w:r w:rsidR="00DD0E52">
        <w:t xml:space="preserve">, </w:t>
      </w:r>
      <w:r w:rsidR="00307F4F">
        <w:t xml:space="preserve">which depicts </w:t>
      </w:r>
      <w:r w:rsidR="00DD0E52">
        <w:t>WIFINet</w:t>
      </w:r>
      <w:r w:rsidR="005730E8">
        <w:t>.</w:t>
      </w:r>
      <w:r w:rsidR="00307F4F">
        <w:t xml:space="preserve"> </w:t>
      </w:r>
      <w:r w:rsidR="005730E8">
        <w:t>T</w:t>
      </w:r>
      <w:r w:rsidR="00695A21">
        <w:t>he model</w:t>
      </w:r>
      <w:r w:rsidR="005730E8">
        <w:t xml:space="preserve"> values</w:t>
      </w:r>
      <w:r w:rsidR="00695A21">
        <w:t xml:space="preserve"> are “optimal” values selected after tuning the model</w:t>
      </w:r>
      <w:r w:rsidR="005730E8">
        <w:t>—t</w:t>
      </w:r>
      <w:r w:rsidR="00DD0E52">
        <w:t>h</w:t>
      </w:r>
      <w:r w:rsidR="005730E8">
        <w:t xml:space="preserve">e </w:t>
      </w:r>
      <w:r w:rsidR="00DD0E52">
        <w:t>process</w:t>
      </w:r>
      <w:r w:rsidR="00695A21">
        <w:t xml:space="preserve"> </w:t>
      </w:r>
      <w:r w:rsidR="00DD0E52">
        <w:t>described</w:t>
      </w:r>
      <w:r w:rsidR="00695A21">
        <w:t xml:space="preserve"> in </w:t>
      </w:r>
      <w:r w:rsidR="00DD0E52">
        <w:t xml:space="preserve">greater </w:t>
      </w:r>
      <w:r w:rsidR="00695A21">
        <w:t>detail in the next section.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7537FB" w14:paraId="75B3FCF1" w14:textId="77777777" w:rsidTr="00E85248">
        <w:tc>
          <w:tcPr>
            <w:tcW w:w="9350" w:type="dxa"/>
          </w:tcPr>
          <w:p w14:paraId="258B8D2F" w14:textId="2E825202" w:rsidR="007537FB" w:rsidRDefault="00000EEE" w:rsidP="00E85248">
            <w:pPr>
              <w:pStyle w:val="NoSpacing"/>
              <w:keepNext/>
              <w:jc w:val="center"/>
            </w:pPr>
            <w:r>
              <w:rPr>
                <w:noProof/>
              </w:rPr>
              <w:lastRenderedPageBreak/>
              <w:drawing>
                <wp:inline distT="0" distB="0" distL="0" distR="0" wp14:anchorId="5890F104" wp14:editId="496ECC89">
                  <wp:extent cx="5449510" cy="731519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49510" cy="7315199"/>
                          </a:xfrm>
                          <a:prstGeom prst="rect">
                            <a:avLst/>
                          </a:prstGeom>
                        </pic:spPr>
                      </pic:pic>
                    </a:graphicData>
                  </a:graphic>
                </wp:inline>
              </w:drawing>
            </w:r>
          </w:p>
        </w:tc>
      </w:tr>
    </w:tbl>
    <w:p w14:paraId="6913881D" w14:textId="2D0A9F18" w:rsidR="00865F2D" w:rsidRPr="005730E8" w:rsidRDefault="00E85248" w:rsidP="005730E8">
      <w:pPr>
        <w:pStyle w:val="Caption"/>
        <w:jc w:val="center"/>
      </w:pPr>
      <w:bookmarkStart w:id="87" w:name="_Ref76330881"/>
      <w:bookmarkStart w:id="88" w:name="_Toc79052860"/>
      <w:r w:rsidRPr="005730E8">
        <w:t xml:space="preserve">Figure </w:t>
      </w:r>
      <w:fldSimple w:instr=" STYLEREF 1 \s ">
        <w:r w:rsidR="00417BDA">
          <w:rPr>
            <w:noProof/>
          </w:rPr>
          <w:t>3</w:t>
        </w:r>
      </w:fldSimple>
      <w:r w:rsidR="00B222C8" w:rsidRPr="005730E8">
        <w:noBreakHyphen/>
      </w:r>
      <w:fldSimple w:instr=" SEQ Figure \* ARABIC \s 1 ">
        <w:r w:rsidR="00417BDA">
          <w:rPr>
            <w:noProof/>
          </w:rPr>
          <w:t>8</w:t>
        </w:r>
      </w:fldSimple>
      <w:bookmarkEnd w:id="87"/>
      <w:r w:rsidRPr="005730E8">
        <w:t xml:space="preserve">. WIFINet </w:t>
      </w:r>
      <w:r w:rsidR="00DD0E52" w:rsidRPr="005730E8">
        <w:t>a</w:t>
      </w:r>
      <w:r w:rsidRPr="005730E8">
        <w:t>rchitecture</w:t>
      </w:r>
      <w:r w:rsidR="00DD0E52" w:rsidRPr="005730E8">
        <w:t>.</w:t>
      </w:r>
      <w:bookmarkEnd w:id="88"/>
    </w:p>
    <w:p w14:paraId="66A00BB4" w14:textId="77777777" w:rsidR="00865F2D" w:rsidRDefault="00865F2D" w:rsidP="00865F2D"/>
    <w:p w14:paraId="4EEE1DDA" w14:textId="1FFC2603" w:rsidR="00034952" w:rsidRDefault="00F4154D" w:rsidP="00B80733">
      <w:pPr>
        <w:pStyle w:val="Heading3"/>
        <w:numPr>
          <w:ilvl w:val="2"/>
          <w:numId w:val="6"/>
        </w:numPr>
      </w:pPr>
      <w:bookmarkStart w:id="89" w:name="_Toc75786141"/>
      <w:bookmarkStart w:id="90" w:name="_Toc79052811"/>
      <w:r>
        <w:lastRenderedPageBreak/>
        <w:t>Optimization</w:t>
      </w:r>
      <w:bookmarkEnd w:id="90"/>
    </w:p>
    <w:p w14:paraId="32BA3E68" w14:textId="00E07F9A" w:rsidR="00007454" w:rsidRDefault="00261CFF" w:rsidP="00261CFF">
      <w:pPr>
        <w:rPr>
          <w:rFonts w:eastAsiaTheme="minorEastAsia"/>
        </w:rPr>
      </w:pPr>
      <w:r>
        <w:tab/>
      </w:r>
      <w:r w:rsidR="00D020EC">
        <w:t>Adam</w:t>
      </w:r>
      <w:r w:rsidR="00DD0E52">
        <w:t xml:space="preserve"> (i.e.,</w:t>
      </w:r>
      <w:r w:rsidR="00007454">
        <w:t xml:space="preserve"> Adaptive Moment Estimation</w:t>
      </w:r>
      <w:r w:rsidR="00DD0E52">
        <w:t xml:space="preserve">) </w:t>
      </w:r>
      <w:r w:rsidR="00D020EC">
        <w:t>was used</w:t>
      </w:r>
      <w:r w:rsidR="00DD0E52">
        <w:t xml:space="preserve"> for the optimization algorithm</w:t>
      </w:r>
      <w:r w:rsidR="00D020EC">
        <w:t xml:space="preserve">. </w:t>
      </w:r>
      <w:r w:rsidR="00007454">
        <w:t>Unlike stochastic gradient descent (SGD)</w:t>
      </w:r>
      <w:r w:rsidR="00DD0E52">
        <w:t xml:space="preserve">, </w:t>
      </w:r>
      <w:r w:rsidR="00007454">
        <w:t>which uses the same learning rate through</w:t>
      </w:r>
      <w:r w:rsidR="00DD0E52">
        <w:t>out</w:t>
      </w:r>
      <w:r w:rsidR="00007454">
        <w:t xml:space="preserve"> training</w:t>
      </w:r>
      <w:r w:rsidR="006C0245">
        <w:t>—</w:t>
      </w:r>
      <w:r w:rsidR="00007454">
        <w:t>unless momentum or a learning rate decay scheduler is used</w:t>
      </w:r>
      <w:r w:rsidR="006C0245">
        <w:t>—</w:t>
      </w:r>
      <w:r w:rsidR="00007454">
        <w:t>Adam computes adaptive learning rates for each parameter</w:t>
      </w:r>
      <w:r w:rsidR="00D020EC">
        <w:t xml:space="preserve">. </w:t>
      </w:r>
      <w:r w:rsidR="00DD0E52">
        <w:t>B</w:t>
      </w:r>
      <w:r w:rsidR="009212BD">
        <w:t xml:space="preserve">ias corrected </w:t>
      </w:r>
      <w:r w:rsidR="00D020EC">
        <w:t xml:space="preserve">first </w:t>
      </w:r>
      <w:r w:rsidR="00007454">
        <w:t xml:space="preserve">and </w:t>
      </w:r>
      <w:r w:rsidR="00D020EC">
        <w:t>second moment</w:t>
      </w:r>
      <w:r w:rsidR="00007454">
        <w:t>s</w:t>
      </w:r>
      <m:oMath>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t</m:t>
            </m:r>
          </m:sub>
        </m:sSub>
      </m:oMath>
      <w:r w:rsidR="00D020EC">
        <w:rPr>
          <w:rFonts w:eastAsiaTheme="minorEastAsia"/>
        </w:rPr>
        <w:t xml:space="preserve"> and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t</m:t>
            </m:r>
          </m:sub>
        </m:sSub>
      </m:oMath>
      <w:r w:rsidR="00D020EC">
        <w:rPr>
          <w:rFonts w:eastAsiaTheme="minorEastAsia"/>
        </w:rPr>
        <w:t>,</w:t>
      </w:r>
      <w:r w:rsidR="00DD0E52">
        <w:rPr>
          <w:rFonts w:eastAsiaTheme="minorEastAsia"/>
        </w:rPr>
        <w:t>—</w:t>
      </w:r>
      <w:r w:rsidR="00007454">
        <w:rPr>
          <w:rFonts w:eastAsiaTheme="minorEastAsia"/>
        </w:rPr>
        <w:t>of the gradients</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oMath>
      <w:r w:rsidR="00DD0E52">
        <w:rPr>
          <w:rFonts w:eastAsiaTheme="minorEastAsia"/>
        </w:rPr>
        <w:t xml:space="preserve"> </w:t>
      </w:r>
      <w:r w:rsidR="00007454">
        <w:rPr>
          <w:rFonts w:eastAsiaTheme="minorEastAsia"/>
        </w:rPr>
        <w:t xml:space="preserve">are calculated using </w:t>
      </w:r>
      <w:r w:rsidR="009212BD">
        <w:rPr>
          <w:rFonts w:eastAsiaTheme="minorEastAsia"/>
        </w:rPr>
        <w:t xml:space="preserve">equations </w:t>
      </w:r>
      <w:r w:rsidR="009212BD">
        <w:rPr>
          <w:rFonts w:eastAsiaTheme="minorEastAsia"/>
        </w:rPr>
        <w:fldChar w:fldCharType="begin"/>
      </w:r>
      <w:r w:rsidR="009212BD">
        <w:rPr>
          <w:rFonts w:eastAsiaTheme="minorEastAsia"/>
        </w:rPr>
        <w:instrText xml:space="preserve"> REF _Ref76334295 \h </w:instrText>
      </w:r>
      <w:r w:rsidR="009212BD">
        <w:rPr>
          <w:rFonts w:eastAsiaTheme="minorEastAsia"/>
        </w:rPr>
      </w:r>
      <w:r w:rsidR="009212BD">
        <w:rPr>
          <w:rFonts w:eastAsiaTheme="minorEastAsia"/>
        </w:rPr>
        <w:fldChar w:fldCharType="separate"/>
      </w:r>
      <w:r w:rsidR="00417BDA" w:rsidRPr="009212BD">
        <w:rPr>
          <w:rFonts w:eastAsiaTheme="minorEastAsia"/>
        </w:rPr>
        <w:t>(</w:t>
      </w:r>
      <w:r w:rsidR="00417BDA">
        <w:rPr>
          <w:rFonts w:eastAsiaTheme="minorEastAsia"/>
          <w:noProof/>
        </w:rPr>
        <w:t>3</w:t>
      </w:r>
      <w:r w:rsidR="00417BDA">
        <w:rPr>
          <w:rFonts w:eastAsiaTheme="minorEastAsia"/>
        </w:rPr>
        <w:t>.</w:t>
      </w:r>
      <w:r w:rsidR="00417BDA">
        <w:rPr>
          <w:rFonts w:eastAsiaTheme="minorEastAsia"/>
          <w:noProof/>
        </w:rPr>
        <w:t>4</w:t>
      </w:r>
      <w:r w:rsidR="00417BDA" w:rsidRPr="009212BD">
        <w:rPr>
          <w:rFonts w:eastAsiaTheme="minorEastAsia"/>
        </w:rPr>
        <w:t>)</w:t>
      </w:r>
      <w:r w:rsidR="009212BD">
        <w:rPr>
          <w:rFonts w:eastAsiaTheme="minorEastAsia"/>
        </w:rPr>
        <w:fldChar w:fldCharType="end"/>
      </w:r>
      <w:r w:rsidR="009212BD">
        <w:rPr>
          <w:rFonts w:eastAsiaTheme="minorEastAsia"/>
        </w:rPr>
        <w:t xml:space="preserve"> and </w:t>
      </w:r>
      <w:r w:rsidR="009212BD">
        <w:rPr>
          <w:rFonts w:eastAsiaTheme="minorEastAsia"/>
        </w:rPr>
        <w:fldChar w:fldCharType="begin"/>
      </w:r>
      <w:r w:rsidR="009212BD">
        <w:rPr>
          <w:rFonts w:eastAsiaTheme="minorEastAsia"/>
        </w:rPr>
        <w:instrText xml:space="preserve"> REF _Ref76334299 \h </w:instrText>
      </w:r>
      <w:r w:rsidR="009212BD">
        <w:rPr>
          <w:rFonts w:eastAsiaTheme="minorEastAsia"/>
        </w:rPr>
      </w:r>
      <w:r w:rsidR="009212BD">
        <w:rPr>
          <w:rFonts w:eastAsiaTheme="minorEastAsia"/>
        </w:rPr>
        <w:fldChar w:fldCharType="separate"/>
      </w:r>
      <w:r w:rsidR="00417BDA">
        <w:t>(</w:t>
      </w:r>
      <w:r w:rsidR="00417BDA">
        <w:rPr>
          <w:noProof/>
        </w:rPr>
        <w:t>3</w:t>
      </w:r>
      <w:r w:rsidR="00417BDA">
        <w:t>.</w:t>
      </w:r>
      <w:r w:rsidR="00417BDA">
        <w:rPr>
          <w:noProof/>
        </w:rPr>
        <w:t>5</w:t>
      </w:r>
      <w:r w:rsidR="00417BDA">
        <w:t>)</w:t>
      </w:r>
      <w:r w:rsidR="009212BD">
        <w:rPr>
          <w:rFonts w:eastAsiaTheme="minorEastAsia"/>
        </w:rPr>
        <w:fldChar w:fldCharType="end"/>
      </w:r>
      <w:r w:rsidR="006C0245">
        <w:rPr>
          <w:rFonts w:eastAsiaTheme="minorEastAsia"/>
        </w:rPr>
        <w:t>.</w:t>
      </w:r>
      <w:r w:rsidR="00560A28">
        <w:rPr>
          <w:rFonts w:eastAsiaTheme="minorEastAsia"/>
        </w:rPr>
        <w:t xml:space="preserve"> </w:t>
      </w:r>
      <w:sdt>
        <w:sdtPr>
          <w:rPr>
            <w:rFonts w:eastAsiaTheme="minorEastAsia"/>
          </w:rPr>
          <w:id w:val="1763486971"/>
          <w:citation/>
        </w:sdtPr>
        <w:sdtEndPr/>
        <w:sdtContent>
          <w:r w:rsidR="00560A28">
            <w:rPr>
              <w:rFonts w:eastAsiaTheme="minorEastAsia"/>
            </w:rPr>
            <w:fldChar w:fldCharType="begin"/>
          </w:r>
          <w:r w:rsidR="00560A28">
            <w:rPr>
              <w:rFonts w:eastAsiaTheme="minorEastAsia"/>
            </w:rPr>
            <w:instrText xml:space="preserve"> CITATION adam_opt \l 1033 </w:instrText>
          </w:r>
          <w:r w:rsidR="00560A28">
            <w:rPr>
              <w:rFonts w:eastAsiaTheme="minorEastAsia"/>
            </w:rPr>
            <w:fldChar w:fldCharType="separate"/>
          </w:r>
          <w:r w:rsidR="00025055" w:rsidRPr="00025055">
            <w:rPr>
              <w:rFonts w:eastAsiaTheme="minorEastAsia"/>
              <w:noProof/>
            </w:rPr>
            <w:t>[17]</w:t>
          </w:r>
          <w:r w:rsidR="00560A28">
            <w:rPr>
              <w:rFonts w:eastAsiaTheme="minorEastAsia"/>
            </w:rPr>
            <w:fldChar w:fldCharType="end"/>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5"/>
        <w:gridCol w:w="7920"/>
        <w:gridCol w:w="715"/>
      </w:tblGrid>
      <w:tr w:rsidR="00946E58" w14:paraId="48625FDC" w14:textId="77777777" w:rsidTr="00C12EB7">
        <w:tc>
          <w:tcPr>
            <w:tcW w:w="715" w:type="dxa"/>
            <w:vAlign w:val="center"/>
          </w:tcPr>
          <w:p w14:paraId="54B84154" w14:textId="77777777" w:rsidR="00946E58" w:rsidRDefault="00946E58" w:rsidP="009212BD"/>
        </w:tc>
        <w:tc>
          <w:tcPr>
            <w:tcW w:w="7920" w:type="dxa"/>
            <w:vAlign w:val="center"/>
          </w:tcPr>
          <w:p w14:paraId="3BAF15E6" w14:textId="142C5CAA" w:rsidR="00946E58" w:rsidRDefault="00186266" w:rsidP="009212BD">
            <w:pPr>
              <w:keepNext/>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t</m:t>
                        </m:r>
                      </m:sub>
                    </m:sSub>
                    <m:ctrlPr>
                      <w:rPr>
                        <w:rFonts w:ascii="Cambria Math" w:eastAsiaTheme="minorEastAsia" w:hAnsi="Cambria Math"/>
                        <w:i/>
                      </w:rPr>
                    </m:ctrlPr>
                  </m:num>
                  <m:den>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β</m:t>
                        </m:r>
                      </m:e>
                      <m:sub>
                        <m:r>
                          <w:rPr>
                            <w:rFonts w:ascii="Cambria Math" w:eastAsiaTheme="minorEastAsia" w:hAnsi="Cambria Math"/>
                          </w:rPr>
                          <m:t>1</m:t>
                        </m:r>
                      </m:sub>
                      <m:sup>
                        <m:r>
                          <w:rPr>
                            <w:rFonts w:ascii="Cambria Math" w:eastAsiaTheme="minorEastAsia" w:hAnsi="Cambria Math"/>
                          </w:rPr>
                          <m:t>t</m:t>
                        </m:r>
                      </m:sup>
                    </m:sSubSup>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1</m:t>
                        </m:r>
                      </m:sub>
                    </m:sSub>
                    <m:sSub>
                      <m:sSubPr>
                        <m:ctrlPr>
                          <w:rPr>
                            <w:rFonts w:ascii="Cambria Math" w:hAnsi="Cambria Math"/>
                            <w:i/>
                          </w:rPr>
                        </m:ctrlPr>
                      </m:sSubPr>
                      <m:e>
                        <m:r>
                          <w:rPr>
                            <w:rFonts w:ascii="Cambria Math" w:hAnsi="Cambria Math"/>
                          </w:rPr>
                          <m:t>m</m:t>
                        </m:r>
                      </m:e>
                      <m:sub>
                        <m:r>
                          <w:rPr>
                            <w:rFonts w:ascii="Cambria Math" w:hAnsi="Cambria Math"/>
                          </w:rPr>
                          <m:t>t-1</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β</m:t>
                            </m:r>
                          </m:e>
                          <m:sub>
                            <m:r>
                              <w:rPr>
                                <w:rFonts w:ascii="Cambria Math" w:hAnsi="Cambria Math"/>
                              </w:rPr>
                              <m:t>1</m:t>
                            </m:r>
                          </m:sub>
                        </m:sSub>
                      </m:e>
                    </m:d>
                    <m:sSub>
                      <m:sSubPr>
                        <m:ctrlPr>
                          <w:rPr>
                            <w:rFonts w:ascii="Cambria Math" w:hAnsi="Cambria Math"/>
                            <w:i/>
                          </w:rPr>
                        </m:ctrlPr>
                      </m:sSubPr>
                      <m:e>
                        <m:r>
                          <w:rPr>
                            <w:rFonts w:ascii="Cambria Math" w:hAnsi="Cambria Math"/>
                          </w:rPr>
                          <m:t>g</m:t>
                        </m:r>
                      </m:e>
                      <m:sub>
                        <m:r>
                          <w:rPr>
                            <w:rFonts w:ascii="Cambria Math" w:hAnsi="Cambria Math"/>
                          </w:rPr>
                          <m:t>t</m:t>
                        </m:r>
                      </m:sub>
                    </m:sSub>
                    <m:ctrlPr>
                      <w:rPr>
                        <w:rFonts w:ascii="Cambria Math" w:eastAsiaTheme="minorEastAsia" w:hAnsi="Cambria Math"/>
                        <w:i/>
                      </w:rPr>
                    </m:ctrlPr>
                  </m:num>
                  <m:den>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β</m:t>
                        </m:r>
                      </m:e>
                      <m:sub>
                        <m:r>
                          <w:rPr>
                            <w:rFonts w:ascii="Cambria Math" w:eastAsiaTheme="minorEastAsia" w:hAnsi="Cambria Math"/>
                          </w:rPr>
                          <m:t>1</m:t>
                        </m:r>
                      </m:sub>
                      <m:sup>
                        <m:r>
                          <w:rPr>
                            <w:rFonts w:ascii="Cambria Math" w:eastAsiaTheme="minorEastAsia" w:hAnsi="Cambria Math"/>
                          </w:rPr>
                          <m:t>t</m:t>
                        </m:r>
                      </m:sup>
                    </m:sSubSup>
                  </m:den>
                </m:f>
              </m:oMath>
            </m:oMathPara>
          </w:p>
        </w:tc>
        <w:tc>
          <w:tcPr>
            <w:tcW w:w="715" w:type="dxa"/>
            <w:vAlign w:val="center"/>
          </w:tcPr>
          <w:p w14:paraId="46E7DEFD" w14:textId="4846ADE2" w:rsidR="00946E58" w:rsidRDefault="009212BD" w:rsidP="009212BD">
            <w:pPr>
              <w:jc w:val="center"/>
            </w:pPr>
            <w:bookmarkStart w:id="91" w:name="_Ref76334295"/>
            <w:r w:rsidRPr="009212BD">
              <w:rPr>
                <w:rFonts w:eastAsiaTheme="minorEastAsia"/>
              </w:rPr>
              <w:t>(</w:t>
            </w:r>
            <w:r>
              <w:rPr>
                <w:rFonts w:eastAsiaTheme="minorEastAsia"/>
              </w:rPr>
              <w:fldChar w:fldCharType="begin"/>
            </w:r>
            <w:r>
              <w:rPr>
                <w:rFonts w:eastAsiaTheme="minorEastAsia"/>
              </w:rPr>
              <w:instrText xml:space="preserve"> STYLEREF 1 \s </w:instrText>
            </w:r>
            <w:r>
              <w:rPr>
                <w:rFonts w:eastAsiaTheme="minorEastAsia"/>
              </w:rPr>
              <w:fldChar w:fldCharType="separate"/>
            </w:r>
            <w:r w:rsidR="00417BDA">
              <w:rPr>
                <w:rFonts w:eastAsiaTheme="minorEastAsia"/>
                <w:noProof/>
              </w:rPr>
              <w:t>3</w:t>
            </w:r>
            <w:r>
              <w:rPr>
                <w:rFonts w:eastAsiaTheme="minorEastAsia"/>
              </w:rPr>
              <w:fldChar w:fldCharType="end"/>
            </w:r>
            <w:r>
              <w:rPr>
                <w:rFonts w:eastAsiaTheme="minorEastAsia"/>
              </w:rPr>
              <w:t>.</w:t>
            </w:r>
            <w:r>
              <w:rPr>
                <w:rFonts w:eastAsiaTheme="minorEastAsia"/>
              </w:rPr>
              <w:fldChar w:fldCharType="begin"/>
            </w:r>
            <w:r>
              <w:rPr>
                <w:rFonts w:eastAsiaTheme="minorEastAsia"/>
              </w:rPr>
              <w:instrText xml:space="preserve"> SEQ ( \* ARABIC \s 1 </w:instrText>
            </w:r>
            <w:r>
              <w:rPr>
                <w:rFonts w:eastAsiaTheme="minorEastAsia"/>
              </w:rPr>
              <w:fldChar w:fldCharType="separate"/>
            </w:r>
            <w:r w:rsidR="00417BDA">
              <w:rPr>
                <w:rFonts w:eastAsiaTheme="minorEastAsia"/>
                <w:noProof/>
              </w:rPr>
              <w:t>4</w:t>
            </w:r>
            <w:r>
              <w:rPr>
                <w:rFonts w:eastAsiaTheme="minorEastAsia"/>
              </w:rPr>
              <w:fldChar w:fldCharType="end"/>
            </w:r>
            <w:r w:rsidRPr="009212BD">
              <w:rPr>
                <w:rFonts w:eastAsiaTheme="minorEastAsia"/>
              </w:rPr>
              <w:t>)</w:t>
            </w:r>
            <w:bookmarkEnd w:id="91"/>
          </w:p>
        </w:tc>
      </w:tr>
      <w:tr w:rsidR="00946E58" w14:paraId="7E49E33D" w14:textId="77777777" w:rsidTr="00C12EB7">
        <w:tc>
          <w:tcPr>
            <w:tcW w:w="715" w:type="dxa"/>
            <w:vAlign w:val="center"/>
          </w:tcPr>
          <w:p w14:paraId="01044D7F" w14:textId="77777777" w:rsidR="00946E58" w:rsidRDefault="00946E58" w:rsidP="009212BD"/>
        </w:tc>
        <w:tc>
          <w:tcPr>
            <w:tcW w:w="7920" w:type="dxa"/>
            <w:vAlign w:val="center"/>
          </w:tcPr>
          <w:p w14:paraId="1D1DBB0F" w14:textId="08F623DC" w:rsidR="00946E58" w:rsidRDefault="00186266" w:rsidP="009212BD">
            <w:pPr>
              <w:keepNext/>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t</m:t>
                        </m:r>
                      </m:sub>
                    </m:sSub>
                    <m:ctrlPr>
                      <w:rPr>
                        <w:rFonts w:ascii="Cambria Math" w:eastAsiaTheme="minorEastAsia" w:hAnsi="Cambria Math"/>
                        <w:i/>
                      </w:rPr>
                    </m:ctrlPr>
                  </m:num>
                  <m:den>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β</m:t>
                        </m:r>
                      </m:e>
                      <m:sub>
                        <m:r>
                          <w:rPr>
                            <w:rFonts w:ascii="Cambria Math" w:eastAsiaTheme="minorEastAsia" w:hAnsi="Cambria Math"/>
                          </w:rPr>
                          <m:t>2</m:t>
                        </m:r>
                      </m:sub>
                      <m:sup>
                        <m:r>
                          <w:rPr>
                            <w:rFonts w:ascii="Cambria Math" w:eastAsiaTheme="minorEastAsia" w:hAnsi="Cambria Math"/>
                          </w:rPr>
                          <m:t>t</m:t>
                        </m:r>
                      </m:sup>
                    </m:sSubSup>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2</m:t>
                        </m:r>
                      </m:sub>
                    </m:sSub>
                    <m:sSub>
                      <m:sSubPr>
                        <m:ctrlPr>
                          <w:rPr>
                            <w:rFonts w:ascii="Cambria Math" w:hAnsi="Cambria Math"/>
                            <w:i/>
                          </w:rPr>
                        </m:ctrlPr>
                      </m:sSubPr>
                      <m:e>
                        <m:r>
                          <w:rPr>
                            <w:rFonts w:ascii="Cambria Math" w:hAnsi="Cambria Math"/>
                          </w:rPr>
                          <m:t>m</m:t>
                        </m:r>
                      </m:e>
                      <m:sub>
                        <m:r>
                          <w:rPr>
                            <w:rFonts w:ascii="Cambria Math" w:hAnsi="Cambria Math"/>
                          </w:rPr>
                          <m:t>t-1</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β</m:t>
                            </m:r>
                          </m:e>
                          <m:sub>
                            <m:r>
                              <w:rPr>
                                <w:rFonts w:ascii="Cambria Math" w:hAnsi="Cambria Math"/>
                              </w:rPr>
                              <m:t>1</m:t>
                            </m:r>
                          </m:sub>
                        </m:sSub>
                      </m:e>
                    </m:d>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2</m:t>
                        </m:r>
                      </m:sup>
                    </m:sSubSup>
                    <m:ctrlPr>
                      <w:rPr>
                        <w:rFonts w:ascii="Cambria Math" w:eastAsiaTheme="minorEastAsia" w:hAnsi="Cambria Math"/>
                        <w:i/>
                      </w:rPr>
                    </m:ctrlPr>
                  </m:num>
                  <m:den>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β</m:t>
                        </m:r>
                      </m:e>
                      <m:sub>
                        <m:r>
                          <w:rPr>
                            <w:rFonts w:ascii="Cambria Math" w:eastAsiaTheme="minorEastAsia" w:hAnsi="Cambria Math"/>
                          </w:rPr>
                          <m:t>2</m:t>
                        </m:r>
                      </m:sub>
                      <m:sup>
                        <m:r>
                          <w:rPr>
                            <w:rFonts w:ascii="Cambria Math" w:eastAsiaTheme="minorEastAsia" w:hAnsi="Cambria Math"/>
                          </w:rPr>
                          <m:t>t</m:t>
                        </m:r>
                      </m:sup>
                    </m:sSubSup>
                  </m:den>
                </m:f>
              </m:oMath>
            </m:oMathPara>
          </w:p>
        </w:tc>
        <w:tc>
          <w:tcPr>
            <w:tcW w:w="715" w:type="dxa"/>
            <w:vAlign w:val="center"/>
          </w:tcPr>
          <w:p w14:paraId="189DF197" w14:textId="1695F368" w:rsidR="00946E58" w:rsidRDefault="009212BD" w:rsidP="009212BD">
            <w:pPr>
              <w:jc w:val="center"/>
            </w:pPr>
            <w:bookmarkStart w:id="92" w:name="_Ref76334299"/>
            <w:r>
              <w:t>(</w:t>
            </w:r>
            <w:fldSimple w:instr=" STYLEREF 1 \s ">
              <w:r w:rsidR="00417BDA">
                <w:rPr>
                  <w:noProof/>
                </w:rPr>
                <w:t>3</w:t>
              </w:r>
            </w:fldSimple>
            <w:r>
              <w:t>.</w:t>
            </w:r>
            <w:fldSimple w:instr=" SEQ ( \* ARABIC \s 1 ">
              <w:r w:rsidR="00417BDA">
                <w:rPr>
                  <w:noProof/>
                </w:rPr>
                <w:t>5</w:t>
              </w:r>
            </w:fldSimple>
            <w:r>
              <w:t>)</w:t>
            </w:r>
            <w:bookmarkEnd w:id="92"/>
          </w:p>
        </w:tc>
      </w:tr>
    </w:tbl>
    <w:p w14:paraId="30E64EED" w14:textId="468E02A0" w:rsidR="00946E58" w:rsidRPr="00C12EB7" w:rsidRDefault="00261CFF" w:rsidP="00261CFF">
      <w:pPr>
        <w:rPr>
          <w:rFonts w:eastAsiaTheme="minorEastAsia"/>
          <w:vertAlign w:val="superscript"/>
        </w:rPr>
      </w:pPr>
      <w:r>
        <w:rPr>
          <w:rFonts w:eastAsiaTheme="minorEastAsia"/>
        </w:rPr>
        <w:tab/>
      </w:r>
      <w:r w:rsidR="009212BD">
        <w:rPr>
          <w:rFonts w:eastAsiaTheme="minorEastAsia"/>
        </w:rPr>
        <w:t xml:space="preserve">These moments are then used to update parameters using the Adam update formula shown in </w:t>
      </w:r>
      <w:r w:rsidR="00032213">
        <w:rPr>
          <w:rFonts w:eastAsiaTheme="minorEastAsia"/>
        </w:rPr>
        <w:t xml:space="preserve">Equation </w:t>
      </w:r>
      <w:r w:rsidR="009212BD">
        <w:rPr>
          <w:rFonts w:eastAsiaTheme="minorEastAsia"/>
        </w:rPr>
        <w:fldChar w:fldCharType="begin"/>
      </w:r>
      <w:r w:rsidR="009212BD">
        <w:rPr>
          <w:rFonts w:eastAsiaTheme="minorEastAsia"/>
        </w:rPr>
        <w:instrText xml:space="preserve"> REF _Ref76334734 \h </w:instrText>
      </w:r>
      <w:r w:rsidR="009212BD">
        <w:rPr>
          <w:rFonts w:eastAsiaTheme="minorEastAsia"/>
        </w:rPr>
      </w:r>
      <w:r w:rsidR="009212BD">
        <w:rPr>
          <w:rFonts w:eastAsiaTheme="minorEastAsia"/>
        </w:rPr>
        <w:fldChar w:fldCharType="separate"/>
      </w:r>
      <w:r w:rsidR="00417BDA">
        <w:t>(</w:t>
      </w:r>
      <w:r w:rsidR="00417BDA">
        <w:rPr>
          <w:noProof/>
        </w:rPr>
        <w:t>3</w:t>
      </w:r>
      <w:r w:rsidR="00417BDA">
        <w:t>.</w:t>
      </w:r>
      <w:r w:rsidR="00417BDA">
        <w:rPr>
          <w:noProof/>
        </w:rPr>
        <w:t>6</w:t>
      </w:r>
      <w:r w:rsidR="00417BDA">
        <w:t>)</w:t>
      </w:r>
      <w:r w:rsidR="009212BD">
        <w:rPr>
          <w:rFonts w:eastAsiaTheme="minorEastAsia"/>
        </w:rPr>
        <w:fldChar w:fldCharType="end"/>
      </w:r>
      <w:r w:rsidR="009212BD">
        <w:rPr>
          <w:rFonts w:eastAsiaTheme="minorEastAsia"/>
        </w:rPr>
        <w:t>.</w:t>
      </w:r>
      <w:r w:rsidR="004B088A">
        <w:rPr>
          <w:rFonts w:eastAsiaTheme="minorEastAsia"/>
        </w:rPr>
        <w:t xml:space="preserve"> </w:t>
      </w:r>
      <w:r w:rsidR="00032213">
        <w:rPr>
          <w:rFonts w:eastAsiaTheme="minorEastAsia"/>
        </w:rPr>
        <w:t>M</w:t>
      </w:r>
      <w:r w:rsidR="004B088A">
        <w:rPr>
          <w:rFonts w:eastAsiaTheme="minorEastAsia"/>
        </w:rPr>
        <w:t xml:space="preserve">oments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m</m:t>
                </m:r>
              </m:e>
            </m:acc>
          </m:e>
          <m:sub>
            <m:r>
              <w:rPr>
                <w:rFonts w:ascii="Cambria Math" w:eastAsiaTheme="minorEastAsia" w:hAnsi="Cambria Math"/>
              </w:rPr>
              <m:t>t</m:t>
            </m:r>
          </m:sub>
        </m:sSub>
      </m:oMath>
      <w:r w:rsidR="004B088A">
        <w:rPr>
          <w:rFonts w:eastAsiaTheme="minorEastAsia"/>
        </w:rPr>
        <w:t xml:space="preserve"> and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t</m:t>
            </m:r>
          </m:sub>
        </m:sSub>
      </m:oMath>
      <w:r w:rsidR="004B088A">
        <w:rPr>
          <w:rFonts w:eastAsiaTheme="minorEastAsia"/>
        </w:rPr>
        <w:t xml:space="preserve"> are used to calculat</w:t>
      </w:r>
      <w:r w:rsidR="00560A28">
        <w:rPr>
          <w:rFonts w:eastAsiaTheme="minorEastAsia"/>
        </w:rPr>
        <w:t>e</w:t>
      </w:r>
      <w:r w:rsidR="004B088A">
        <w:rPr>
          <w:rFonts w:eastAsiaTheme="minorEastAsia"/>
        </w:rPr>
        <w:t xml:space="preserve"> an adaptive learning rate </w:t>
      </w:r>
      <m:oMath>
        <m:r>
          <w:rPr>
            <w:rFonts w:ascii="Cambria Math" w:eastAsiaTheme="minorEastAsia" w:hAnsi="Cambria Math"/>
          </w:rPr>
          <m:t>η</m:t>
        </m:r>
      </m:oMath>
      <w:r w:rsidR="004B088A">
        <w:rPr>
          <w:rFonts w:eastAsiaTheme="minorEastAsia"/>
        </w:rPr>
        <w:t xml:space="preserve">. </w:t>
      </w:r>
      <w:r w:rsidR="00032213">
        <w:rPr>
          <w:rFonts w:eastAsiaTheme="minorEastAsia"/>
        </w:rPr>
        <w:t>V</w:t>
      </w:r>
      <w:r w:rsidR="00C12EB7">
        <w:rPr>
          <w:rFonts w:eastAsiaTheme="minorEastAsia"/>
        </w:rPr>
        <w:t xml:space="preserve">alues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oMath>
      <w:r w:rsidR="004B088A">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oMath>
      <w:r w:rsidR="004B088A">
        <w:rPr>
          <w:rFonts w:eastAsiaTheme="minorEastAsia"/>
        </w:rPr>
        <w:t xml:space="preserve"> are decay rates </w:t>
      </w:r>
      <w:r w:rsidR="00032213">
        <w:rPr>
          <w:rFonts w:eastAsiaTheme="minorEastAsia"/>
        </w:rPr>
        <w:t>with</w:t>
      </w:r>
      <w:r w:rsidR="004B088A">
        <w:rPr>
          <w:rFonts w:eastAsiaTheme="minorEastAsia"/>
        </w:rPr>
        <w:t xml:space="preserve"> suggested default values of </w:t>
      </w:r>
      <w:r w:rsidR="00C12EB7">
        <w:rPr>
          <w:rFonts w:eastAsiaTheme="minorEastAsia"/>
        </w:rPr>
        <w:t xml:space="preserve">0.9 and 0.999, respectively. </w:t>
      </w:r>
      <w:r w:rsidR="00032213">
        <w:rPr>
          <w:rFonts w:eastAsiaTheme="minorEastAsia"/>
        </w:rPr>
        <w:t>V</w:t>
      </w:r>
      <w:r w:rsidR="00C12EB7">
        <w:rPr>
          <w:rFonts w:eastAsiaTheme="minorEastAsia"/>
        </w:rPr>
        <w:t xml:space="preserve">alue </w:t>
      </w:r>
      <m:oMath>
        <m:r>
          <w:rPr>
            <w:rFonts w:ascii="Cambria Math" w:eastAsiaTheme="minorEastAsia" w:hAnsi="Cambria Math"/>
          </w:rPr>
          <m:t>ϵ</m:t>
        </m:r>
      </m:oMath>
      <w:r w:rsidR="00C12EB7">
        <w:rPr>
          <w:rFonts w:eastAsiaTheme="minorEastAsia"/>
        </w:rPr>
        <w:t xml:space="preserve"> is a small constant added for numerical stability </w:t>
      </w:r>
      <w:r w:rsidR="00032213">
        <w:rPr>
          <w:rFonts w:eastAsiaTheme="minorEastAsia"/>
        </w:rPr>
        <w:t>with</w:t>
      </w:r>
      <w:r w:rsidR="00C12EB7">
        <w:rPr>
          <w:rFonts w:eastAsiaTheme="minorEastAsia"/>
        </w:rPr>
        <w:t xml:space="preserve"> a suggested default value of </w:t>
      </w:r>
      <m:oMath>
        <m:sSup>
          <m:sSupPr>
            <m:ctrlPr>
              <w:rPr>
                <w:rFonts w:ascii="Cambria Math" w:eastAsiaTheme="minorEastAsia" w:hAnsi="Cambria Math"/>
                <w:i/>
              </w:rPr>
            </m:ctrlPr>
          </m:sSupPr>
          <m:e>
            <m:r>
              <w:rPr>
                <w:rFonts w:ascii="Cambria Math" w:eastAsiaTheme="minorEastAsia" w:hAnsi="Cambria Math"/>
              </w:rPr>
              <m:t>1e</m:t>
            </m:r>
          </m:e>
          <m:sup>
            <m:r>
              <w:rPr>
                <w:rFonts w:ascii="Cambria Math" w:eastAsiaTheme="minorEastAsia" w:hAnsi="Cambria Math"/>
              </w:rPr>
              <m:t>-8</m:t>
            </m:r>
          </m:sup>
        </m:sSup>
      </m:oMath>
      <w:r w:rsidR="00C12EB7">
        <w:rPr>
          <w:rFonts w:eastAsiaTheme="minorEastAsia"/>
        </w:rPr>
        <w:t xml:space="preserve"> from the original paper and </w:t>
      </w:r>
      <m:oMath>
        <m:sSup>
          <m:sSupPr>
            <m:ctrlPr>
              <w:rPr>
                <w:rFonts w:ascii="Cambria Math" w:eastAsiaTheme="minorEastAsia" w:hAnsi="Cambria Math"/>
                <w:i/>
              </w:rPr>
            </m:ctrlPr>
          </m:sSupPr>
          <m:e>
            <m:r>
              <w:rPr>
                <w:rFonts w:ascii="Cambria Math" w:eastAsiaTheme="minorEastAsia" w:hAnsi="Cambria Math"/>
              </w:rPr>
              <m:t>1e</m:t>
            </m:r>
          </m:e>
          <m:sup>
            <m:r>
              <w:rPr>
                <w:rFonts w:ascii="Cambria Math" w:eastAsiaTheme="minorEastAsia" w:hAnsi="Cambria Math"/>
              </w:rPr>
              <m:t>-7</m:t>
            </m:r>
          </m:sup>
        </m:sSup>
      </m:oMath>
      <w:r w:rsidR="00C12EB7">
        <w:rPr>
          <w:rFonts w:eastAsiaTheme="minorEastAsia"/>
        </w:rPr>
        <w:t xml:space="preserve"> from the Keras API. </w:t>
      </w:r>
      <w:r w:rsidR="00032213">
        <w:rPr>
          <w:rFonts w:eastAsiaTheme="minorEastAsia"/>
        </w:rPr>
        <w:t>S</w:t>
      </w:r>
      <w:r w:rsidR="00C12EB7">
        <w:rPr>
          <w:rFonts w:eastAsiaTheme="minorEastAsia"/>
        </w:rPr>
        <w:t>uggested default values for decay rates</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oMath>
      <w:r w:rsidR="00C12EB7">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oMath>
      <w:r w:rsidR="00032213">
        <w:rPr>
          <w:rFonts w:eastAsiaTheme="minorEastAsia"/>
        </w:rPr>
        <w:t xml:space="preserve"> </w:t>
      </w:r>
      <w:r w:rsidR="00C12EB7">
        <w:rPr>
          <w:rFonts w:eastAsiaTheme="minorEastAsia"/>
        </w:rPr>
        <w:t xml:space="preserve">and the default value from Keras for </w:t>
      </w:r>
      <m:oMath>
        <m:r>
          <w:rPr>
            <w:rFonts w:ascii="Cambria Math" w:eastAsiaTheme="minorEastAsia" w:hAnsi="Cambria Math"/>
          </w:rPr>
          <m:t>ϵ</m:t>
        </m:r>
      </m:oMath>
      <w:r w:rsidR="00C12EB7">
        <w:rPr>
          <w:rFonts w:eastAsiaTheme="minorEastAsia"/>
        </w:rPr>
        <w:t xml:space="preserve"> </w:t>
      </w:r>
      <w:r w:rsidR="00032213">
        <w:rPr>
          <w:rFonts w:eastAsiaTheme="minorEastAsia"/>
        </w:rPr>
        <w:t xml:space="preserve">were </w:t>
      </w:r>
      <w:r w:rsidR="00C12EB7">
        <w:rPr>
          <w:rFonts w:eastAsiaTheme="minorEastAsia"/>
        </w:rPr>
        <w:t>used.</w:t>
      </w:r>
      <w:r w:rsidR="00413898">
        <w:rPr>
          <w:rFonts w:eastAsiaTheme="minorEastAsia"/>
        </w:rPr>
        <w:t xml:space="preserve"> </w:t>
      </w:r>
      <w:sdt>
        <w:sdtPr>
          <w:rPr>
            <w:rFonts w:eastAsiaTheme="minorEastAsia"/>
          </w:rPr>
          <w:id w:val="-926338991"/>
          <w:citation/>
        </w:sdtPr>
        <w:sdtEndPr/>
        <w:sdtContent>
          <w:r w:rsidR="00413898">
            <w:rPr>
              <w:rFonts w:eastAsiaTheme="minorEastAsia"/>
            </w:rPr>
            <w:fldChar w:fldCharType="begin"/>
          </w:r>
          <w:r w:rsidR="00413898">
            <w:rPr>
              <w:rFonts w:eastAsiaTheme="minorEastAsia"/>
            </w:rPr>
            <w:instrText xml:space="preserve"> CITATION adam_opt \l 1033 </w:instrText>
          </w:r>
          <w:r w:rsidR="00413898">
            <w:rPr>
              <w:rFonts w:eastAsiaTheme="minorEastAsia"/>
            </w:rPr>
            <w:fldChar w:fldCharType="separate"/>
          </w:r>
          <w:r w:rsidR="00025055" w:rsidRPr="00025055">
            <w:rPr>
              <w:rFonts w:eastAsiaTheme="minorEastAsia"/>
              <w:noProof/>
            </w:rPr>
            <w:t>[17]</w:t>
          </w:r>
          <w:r w:rsidR="00413898">
            <w:rPr>
              <w:rFonts w:eastAsiaTheme="minorEastAsia"/>
            </w:rPr>
            <w:fldChar w:fldCharType="end"/>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5"/>
        <w:gridCol w:w="7920"/>
        <w:gridCol w:w="715"/>
      </w:tblGrid>
      <w:tr w:rsidR="009212BD" w14:paraId="69D2A392" w14:textId="77777777" w:rsidTr="00C12EB7">
        <w:tc>
          <w:tcPr>
            <w:tcW w:w="715" w:type="dxa"/>
            <w:vAlign w:val="center"/>
          </w:tcPr>
          <w:p w14:paraId="564EA6B8" w14:textId="77777777" w:rsidR="009212BD" w:rsidRDefault="009212BD" w:rsidP="000B17F1"/>
        </w:tc>
        <w:tc>
          <w:tcPr>
            <w:tcW w:w="7920" w:type="dxa"/>
            <w:vAlign w:val="center"/>
          </w:tcPr>
          <w:p w14:paraId="225EB91D" w14:textId="4F855C3A" w:rsidR="009212BD" w:rsidRDefault="00186266" w:rsidP="009212BD">
            <w:pPr>
              <w:keepNext/>
            </w:pPr>
            <m:oMathPara>
              <m:oMath>
                <m:sSub>
                  <m:sSubPr>
                    <m:ctrlPr>
                      <w:rPr>
                        <w:rFonts w:ascii="Cambria Math" w:hAnsi="Cambria Math"/>
                        <w:i/>
                      </w:rPr>
                    </m:ctrlPr>
                  </m:sSubPr>
                  <m:e>
                    <m:r>
                      <w:rPr>
                        <w:rFonts w:ascii="Cambria Math" w:hAnsi="Cambria Math"/>
                      </w:rPr>
                      <m:t>θ</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η</m:t>
                    </m:r>
                  </m:num>
                  <m:den>
                    <m:rad>
                      <m:radPr>
                        <m:degHide m:val="1"/>
                        <m:ctrlPr>
                          <w:rPr>
                            <w:rFonts w:ascii="Cambria Math" w:hAnsi="Cambria Math"/>
                            <w:i/>
                          </w:rPr>
                        </m:ctrlPr>
                      </m:radPr>
                      <m:deg/>
                      <m:e>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t</m:t>
                            </m:r>
                          </m:sub>
                        </m:sSub>
                        <m:r>
                          <w:rPr>
                            <w:rFonts w:ascii="Cambria Math" w:hAnsi="Cambria Math"/>
                          </w:rPr>
                          <m:t>+ϵ</m:t>
                        </m:r>
                      </m:e>
                    </m:rad>
                  </m:den>
                </m:f>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t</m:t>
                    </m:r>
                  </m:sub>
                </m:sSub>
              </m:oMath>
            </m:oMathPara>
          </w:p>
        </w:tc>
        <w:tc>
          <w:tcPr>
            <w:tcW w:w="715" w:type="dxa"/>
            <w:vAlign w:val="center"/>
          </w:tcPr>
          <w:p w14:paraId="26F03FF7" w14:textId="2666EE19" w:rsidR="009212BD" w:rsidRDefault="009212BD" w:rsidP="009212BD">
            <w:pPr>
              <w:jc w:val="center"/>
            </w:pPr>
            <w:bookmarkStart w:id="93" w:name="_Ref76334734"/>
            <w:r>
              <w:t>(</w:t>
            </w:r>
            <w:fldSimple w:instr=" STYLEREF 1 \s ">
              <w:r w:rsidR="00417BDA">
                <w:rPr>
                  <w:noProof/>
                </w:rPr>
                <w:t>3</w:t>
              </w:r>
            </w:fldSimple>
            <w:r>
              <w:t>.</w:t>
            </w:r>
            <w:fldSimple w:instr=" SEQ ( \* ARABIC \s 1 ">
              <w:r w:rsidR="00417BDA">
                <w:rPr>
                  <w:noProof/>
                </w:rPr>
                <w:t>6</w:t>
              </w:r>
            </w:fldSimple>
            <w:r>
              <w:t>)</w:t>
            </w:r>
            <w:bookmarkEnd w:id="93"/>
          </w:p>
        </w:tc>
      </w:tr>
    </w:tbl>
    <w:p w14:paraId="4934F40B" w14:textId="5054C9A6" w:rsidR="00AF027F" w:rsidRDefault="00AF027F" w:rsidP="00B80733">
      <w:pPr>
        <w:pStyle w:val="Heading3"/>
        <w:numPr>
          <w:ilvl w:val="2"/>
          <w:numId w:val="6"/>
        </w:numPr>
      </w:pPr>
      <w:bookmarkStart w:id="94" w:name="_Toc79052812"/>
      <w:r>
        <w:t>Hyperparamete</w:t>
      </w:r>
      <w:bookmarkEnd w:id="89"/>
      <w:r w:rsidR="00967823">
        <w:t>r Tuning</w:t>
      </w:r>
      <w:bookmarkEnd w:id="94"/>
    </w:p>
    <w:p w14:paraId="5CB86A75" w14:textId="07D93F5F" w:rsidR="00843774" w:rsidRDefault="00261CFF" w:rsidP="00261CFF">
      <w:r>
        <w:tab/>
      </w:r>
      <w:r w:rsidR="00843774">
        <w:t xml:space="preserve">WIFINet </w:t>
      </w:r>
      <w:r w:rsidR="00032213">
        <w:t xml:space="preserve">contains </w:t>
      </w:r>
      <w:r w:rsidR="00843774">
        <w:t xml:space="preserve">of number of network parameters </w:t>
      </w:r>
      <w:r w:rsidR="00032213">
        <w:t>for</w:t>
      </w:r>
      <w:r w:rsidR="00843774">
        <w:t xml:space="preserve"> control</w:t>
      </w:r>
      <w:r w:rsidR="00032213">
        <w:t>ling</w:t>
      </w:r>
      <w:r w:rsidR="00843774">
        <w:t xml:space="preserve"> </w:t>
      </w:r>
      <w:r w:rsidR="00032213">
        <w:t xml:space="preserve">training </w:t>
      </w:r>
      <w:r w:rsidR="00843774">
        <w:t>results</w:t>
      </w:r>
      <w:r w:rsidR="00032213">
        <w:t xml:space="preserve">, although many </w:t>
      </w:r>
      <w:r w:rsidR="00843774">
        <w:t>are not derived during training</w:t>
      </w:r>
      <w:r w:rsidR="00032213">
        <w:t xml:space="preserve"> (e.g.,</w:t>
      </w:r>
      <w:r w:rsidR="00843774">
        <w:t xml:space="preserve"> neuron weights</w:t>
      </w:r>
      <w:r w:rsidR="00032213">
        <w:t>)</w:t>
      </w:r>
      <w:r w:rsidR="00843774">
        <w:t xml:space="preserve">. </w:t>
      </w:r>
      <w:r w:rsidR="00032213">
        <w:t xml:space="preserve">Neuron weights </w:t>
      </w:r>
      <w:r w:rsidR="00843774">
        <w:t xml:space="preserve">typically </w:t>
      </w:r>
      <w:r w:rsidR="00032213">
        <w:t>proceed through</w:t>
      </w:r>
      <w:r w:rsidR="00843774">
        <w:t xml:space="preserve"> a round of testing to determine optimal value</w:t>
      </w:r>
      <w:r w:rsidR="00032213">
        <w:t xml:space="preserve"> (i.e.,</w:t>
      </w:r>
      <w:r w:rsidR="00843774">
        <w:t xml:space="preserve"> hyperparameter tuning</w:t>
      </w:r>
      <w:r w:rsidR="00032213">
        <w:t>)</w:t>
      </w:r>
      <w:r w:rsidR="00843774">
        <w:t xml:space="preserve">. </w:t>
      </w:r>
      <w:r w:rsidR="00032213">
        <w:t>Although</w:t>
      </w:r>
      <w:r w:rsidR="00843774">
        <w:t xml:space="preserve"> many approaches </w:t>
      </w:r>
      <w:r w:rsidR="00032213">
        <w:t xml:space="preserve">are available </w:t>
      </w:r>
      <w:r w:rsidR="00843774">
        <w:t xml:space="preserve">for hyperparameter tuning, the one </w:t>
      </w:r>
      <w:r w:rsidR="00032213">
        <w:t xml:space="preserve">utilized </w:t>
      </w:r>
      <w:r w:rsidR="00843774">
        <w:t xml:space="preserve">for </w:t>
      </w:r>
      <w:r w:rsidR="00843774">
        <w:lastRenderedPageBreak/>
        <w:t xml:space="preserve">WIFINet involved testing a chosen set of values for each parameter, training the model with presets while </w:t>
      </w:r>
      <w:r w:rsidR="00032213">
        <w:t>maintaining</w:t>
      </w:r>
      <w:r w:rsidR="00843774">
        <w:t xml:space="preserve"> others, and analyzing results after training was complete. When determining the optimal values, </w:t>
      </w:r>
      <w:r w:rsidR="005C68F5">
        <w:t xml:space="preserve">both loss and accuracy </w:t>
      </w:r>
      <w:r w:rsidR="00032213">
        <w:t xml:space="preserve">were </w:t>
      </w:r>
      <w:r w:rsidR="005C68F5">
        <w:t xml:space="preserve">taken into account, as well as training time. For instance, a change in accuracy by </w:t>
      </w:r>
      <m:oMath>
        <m:r>
          <w:rPr>
            <w:rFonts w:ascii="Cambria Math" w:hAnsi="Cambria Math"/>
          </w:rPr>
          <m:t>+1.0%</m:t>
        </m:r>
      </m:oMath>
      <w:r w:rsidR="005C68F5">
        <w:t xml:space="preserve"> would not necessarily be justified if training time was dramatically affected.</w:t>
      </w:r>
      <w:r w:rsidR="00B501E4">
        <w:t xml:space="preserve"> </w:t>
      </w:r>
      <w:r w:rsidR="0046520D">
        <w:t xml:space="preserve">After tuning each hyperparameter, two to three </w:t>
      </w:r>
      <w:r w:rsidR="00032213">
        <w:t xml:space="preserve">highest </w:t>
      </w:r>
      <w:r w:rsidR="0046520D">
        <w:t>values from each were chosen</w:t>
      </w:r>
      <w:r w:rsidR="00032213">
        <w:t>,</w:t>
      </w:r>
      <w:r w:rsidR="0046520D">
        <w:t xml:space="preserve"> and one model for every combination was trained and evaluated. The best performing model was used to determine optimal hyperparameters </w:t>
      </w:r>
      <w:r w:rsidR="00032213">
        <w:t xml:space="preserve">for use </w:t>
      </w:r>
      <w:r w:rsidR="0046520D">
        <w:t xml:space="preserve">in the final model training and evaluation. </w:t>
      </w:r>
      <w:r w:rsidR="0046520D">
        <w:fldChar w:fldCharType="begin"/>
      </w:r>
      <w:r w:rsidR="0046520D">
        <w:instrText xml:space="preserve"> REF _Ref76331734 \h </w:instrText>
      </w:r>
      <w:r w:rsidR="0046520D">
        <w:fldChar w:fldCharType="separate"/>
      </w:r>
      <w:r w:rsidR="00417BDA" w:rsidRPr="001C6250">
        <w:t xml:space="preserve">Table </w:t>
      </w:r>
      <w:r w:rsidR="00417BDA">
        <w:rPr>
          <w:noProof/>
        </w:rPr>
        <w:t>3</w:t>
      </w:r>
      <w:r w:rsidR="00417BDA" w:rsidRPr="001C6250">
        <w:noBreakHyphen/>
      </w:r>
      <w:r w:rsidR="00417BDA">
        <w:rPr>
          <w:noProof/>
        </w:rPr>
        <w:t>1</w:t>
      </w:r>
      <w:r w:rsidR="0046520D">
        <w:fldChar w:fldCharType="end"/>
      </w:r>
      <w:r w:rsidR="0046520D">
        <w:t xml:space="preserve"> shows each hyperparameter, tested values, and optimal value </w:t>
      </w:r>
      <w:r w:rsidR="00032213">
        <w:t xml:space="preserve">selected </w:t>
      </w:r>
      <w:r w:rsidR="0046520D">
        <w:t xml:space="preserve">for the final model. </w:t>
      </w:r>
      <w:r w:rsidR="00032213">
        <w:t>D</w:t>
      </w:r>
      <w:r w:rsidR="0046520D">
        <w:t xml:space="preserve">ecay rates and stability constant </w:t>
      </w:r>
      <w:r w:rsidR="00B46C66">
        <w:t xml:space="preserve">parameters </w:t>
      </w:r>
      <w:r w:rsidR="0046520D">
        <w:t>for the Adam optimizer used the default</w:t>
      </w:r>
      <w:r w:rsidR="00B46C66">
        <w:t xml:space="preserve"> values</w:t>
      </w:r>
      <w:r w:rsidR="0046520D">
        <w:t xml:space="preserve"> and were not tuned.</w:t>
      </w:r>
    </w:p>
    <w:p w14:paraId="3A86E3C6" w14:textId="0E19E874" w:rsidR="0046520D" w:rsidRPr="00B46C66" w:rsidRDefault="0046520D" w:rsidP="00B46C66">
      <w:pPr>
        <w:pStyle w:val="Caption"/>
      </w:pPr>
      <w:bookmarkStart w:id="95" w:name="_Toc76419367"/>
      <w:bookmarkStart w:id="96" w:name="_Toc79052839"/>
      <w:r w:rsidRPr="00B46C66">
        <w:t xml:space="preserve">Table </w:t>
      </w:r>
      <w:fldSimple w:instr=" STYLEREF 1 \s ">
        <w:r w:rsidR="00417BDA">
          <w:rPr>
            <w:noProof/>
          </w:rPr>
          <w:t>3</w:t>
        </w:r>
      </w:fldSimple>
      <w:r w:rsidR="004875FD" w:rsidRPr="00B46C66">
        <w:noBreakHyphen/>
      </w:r>
      <w:fldSimple w:instr=" SEQ Table \* ARABIC \s 1 ">
        <w:r w:rsidR="00417BDA">
          <w:rPr>
            <w:noProof/>
          </w:rPr>
          <w:t>6</w:t>
        </w:r>
      </w:fldSimple>
      <w:r w:rsidRPr="00B46C66">
        <w:t>.</w:t>
      </w:r>
      <w:r w:rsidR="00B46C66" w:rsidRPr="00B46C66">
        <w:t xml:space="preserve"> </w:t>
      </w:r>
      <w:r w:rsidRPr="00B46C66">
        <w:t>Hyperparameter Optimal and Tested Values</w:t>
      </w:r>
      <w:bookmarkEnd w:id="95"/>
      <w:bookmarkEnd w:id="96"/>
    </w:p>
    <w:tbl>
      <w:tblPr>
        <w:tblW w:w="9445" w:type="dxa"/>
        <w:tblCellMar>
          <w:top w:w="43" w:type="dxa"/>
          <w:left w:w="72" w:type="dxa"/>
          <w:bottom w:w="43" w:type="dxa"/>
          <w:right w:w="72" w:type="dxa"/>
        </w:tblCellMar>
        <w:tblLook w:val="04A0" w:firstRow="1" w:lastRow="0" w:firstColumn="1" w:lastColumn="0" w:noHBand="0" w:noVBand="1"/>
      </w:tblPr>
      <w:tblGrid>
        <w:gridCol w:w="1309"/>
        <w:gridCol w:w="910"/>
        <w:gridCol w:w="3517"/>
        <w:gridCol w:w="3709"/>
      </w:tblGrid>
      <w:tr w:rsidR="00B501E4" w:rsidRPr="00843774" w14:paraId="437ED36F" w14:textId="76E4270C" w:rsidTr="004F35E9">
        <w:trPr>
          <w:trHeight w:hRule="exact" w:val="403"/>
        </w:trPr>
        <w:tc>
          <w:tcPr>
            <w:tcW w:w="1309" w:type="dxa"/>
            <w:tcBorders>
              <w:top w:val="single" w:sz="12" w:space="0" w:color="auto"/>
              <w:left w:val="nil"/>
              <w:bottom w:val="single" w:sz="4" w:space="0" w:color="auto"/>
              <w:right w:val="nil"/>
            </w:tcBorders>
            <w:shd w:val="clear" w:color="auto" w:fill="auto"/>
            <w:noWrap/>
            <w:vAlign w:val="center"/>
            <w:hideMark/>
          </w:tcPr>
          <w:p w14:paraId="4B2F6992" w14:textId="77777777" w:rsidR="00B501E4" w:rsidRPr="007969F7" w:rsidRDefault="00B501E4" w:rsidP="00843774">
            <w:pPr>
              <w:rPr>
                <w:rFonts w:cs="Times New Roman"/>
                <w:b/>
                <w:bCs/>
                <w:szCs w:val="24"/>
              </w:rPr>
            </w:pPr>
            <w:r w:rsidRPr="007969F7">
              <w:rPr>
                <w:rFonts w:cs="Times New Roman"/>
                <w:b/>
                <w:bCs/>
                <w:szCs w:val="24"/>
              </w:rPr>
              <w:t>Parameter</w:t>
            </w:r>
          </w:p>
        </w:tc>
        <w:tc>
          <w:tcPr>
            <w:tcW w:w="910" w:type="dxa"/>
            <w:tcBorders>
              <w:top w:val="single" w:sz="12" w:space="0" w:color="auto"/>
              <w:left w:val="nil"/>
              <w:bottom w:val="single" w:sz="4" w:space="0" w:color="auto"/>
              <w:right w:val="nil"/>
            </w:tcBorders>
            <w:shd w:val="clear" w:color="auto" w:fill="auto"/>
            <w:noWrap/>
            <w:vAlign w:val="center"/>
            <w:hideMark/>
          </w:tcPr>
          <w:p w14:paraId="74F1DEAD" w14:textId="77777777" w:rsidR="00B501E4" w:rsidRPr="007969F7" w:rsidRDefault="00B501E4" w:rsidP="00843774">
            <w:pPr>
              <w:rPr>
                <w:rFonts w:cs="Times New Roman"/>
                <w:b/>
                <w:bCs/>
                <w:szCs w:val="24"/>
              </w:rPr>
            </w:pPr>
            <w:r w:rsidRPr="007969F7">
              <w:rPr>
                <w:rFonts w:cs="Times New Roman"/>
                <w:b/>
                <w:bCs/>
                <w:szCs w:val="24"/>
              </w:rPr>
              <w:t>Value</w:t>
            </w:r>
          </w:p>
        </w:tc>
        <w:tc>
          <w:tcPr>
            <w:tcW w:w="3517" w:type="dxa"/>
            <w:tcBorders>
              <w:top w:val="single" w:sz="12" w:space="0" w:color="auto"/>
              <w:left w:val="nil"/>
              <w:bottom w:val="single" w:sz="4" w:space="0" w:color="auto"/>
              <w:right w:val="nil"/>
            </w:tcBorders>
            <w:shd w:val="clear" w:color="auto" w:fill="auto"/>
            <w:noWrap/>
            <w:vAlign w:val="center"/>
            <w:hideMark/>
          </w:tcPr>
          <w:p w14:paraId="7DF88E7A" w14:textId="77777777" w:rsidR="00B501E4" w:rsidRPr="007969F7" w:rsidRDefault="00B501E4" w:rsidP="00843774">
            <w:pPr>
              <w:rPr>
                <w:rFonts w:cs="Times New Roman"/>
                <w:b/>
                <w:bCs/>
                <w:szCs w:val="24"/>
              </w:rPr>
            </w:pPr>
            <w:r w:rsidRPr="007969F7">
              <w:rPr>
                <w:rFonts w:cs="Times New Roman"/>
                <w:b/>
                <w:bCs/>
                <w:szCs w:val="24"/>
              </w:rPr>
              <w:t>Description</w:t>
            </w:r>
          </w:p>
        </w:tc>
        <w:tc>
          <w:tcPr>
            <w:tcW w:w="3709" w:type="dxa"/>
            <w:tcBorders>
              <w:top w:val="single" w:sz="12" w:space="0" w:color="auto"/>
              <w:left w:val="nil"/>
              <w:bottom w:val="single" w:sz="4" w:space="0" w:color="auto"/>
              <w:right w:val="nil"/>
            </w:tcBorders>
          </w:tcPr>
          <w:p w14:paraId="463AD1F6" w14:textId="3180A6BC" w:rsidR="00B501E4" w:rsidRPr="007969F7" w:rsidRDefault="00B501E4" w:rsidP="007969F7">
            <w:pPr>
              <w:rPr>
                <w:rFonts w:cs="Times New Roman"/>
                <w:b/>
                <w:bCs/>
                <w:szCs w:val="24"/>
              </w:rPr>
            </w:pPr>
            <w:r w:rsidRPr="007969F7">
              <w:rPr>
                <w:rFonts w:cs="Times New Roman"/>
                <w:b/>
                <w:bCs/>
                <w:szCs w:val="24"/>
              </w:rPr>
              <w:t>Tested Values</w:t>
            </w:r>
          </w:p>
        </w:tc>
      </w:tr>
      <w:tr w:rsidR="00B501E4" w:rsidRPr="00843774" w14:paraId="1885716F" w14:textId="06281082" w:rsidTr="007969F7">
        <w:trPr>
          <w:trHeight w:hRule="exact" w:val="360"/>
        </w:trPr>
        <w:tc>
          <w:tcPr>
            <w:tcW w:w="1309" w:type="dxa"/>
            <w:tcBorders>
              <w:top w:val="nil"/>
              <w:left w:val="nil"/>
              <w:bottom w:val="nil"/>
              <w:right w:val="nil"/>
            </w:tcBorders>
            <w:shd w:val="clear" w:color="auto" w:fill="auto"/>
            <w:noWrap/>
            <w:vAlign w:val="center"/>
            <w:hideMark/>
          </w:tcPr>
          <w:p w14:paraId="73821F90" w14:textId="77777777" w:rsidR="00B501E4" w:rsidRPr="00843774" w:rsidRDefault="00B501E4" w:rsidP="00843774">
            <w:pPr>
              <w:rPr>
                <w:rFonts w:cs="Times New Roman"/>
                <w:szCs w:val="24"/>
              </w:rPr>
            </w:pPr>
            <w:r w:rsidRPr="00843774">
              <w:rPr>
                <w:rFonts w:cs="Times New Roman"/>
                <w:szCs w:val="24"/>
              </w:rPr>
              <w:t>Depth</w:t>
            </w:r>
          </w:p>
        </w:tc>
        <w:tc>
          <w:tcPr>
            <w:tcW w:w="910" w:type="dxa"/>
            <w:tcBorders>
              <w:top w:val="nil"/>
              <w:left w:val="nil"/>
              <w:bottom w:val="nil"/>
              <w:right w:val="nil"/>
            </w:tcBorders>
            <w:shd w:val="clear" w:color="auto" w:fill="auto"/>
            <w:noWrap/>
            <w:vAlign w:val="center"/>
            <w:hideMark/>
          </w:tcPr>
          <w:p w14:paraId="6201DA23" w14:textId="77777777" w:rsidR="00B501E4" w:rsidRPr="00843774" w:rsidRDefault="00B501E4" w:rsidP="00843774">
            <w:pPr>
              <w:rPr>
                <w:rFonts w:cs="Times New Roman"/>
                <w:szCs w:val="24"/>
              </w:rPr>
            </w:pPr>
            <w:r w:rsidRPr="00843774">
              <w:rPr>
                <w:rFonts w:cs="Times New Roman"/>
                <w:szCs w:val="24"/>
              </w:rPr>
              <w:t>10</w:t>
            </w:r>
          </w:p>
        </w:tc>
        <w:tc>
          <w:tcPr>
            <w:tcW w:w="3517" w:type="dxa"/>
            <w:tcBorders>
              <w:top w:val="nil"/>
              <w:left w:val="nil"/>
              <w:bottom w:val="nil"/>
              <w:right w:val="nil"/>
            </w:tcBorders>
            <w:shd w:val="clear" w:color="auto" w:fill="auto"/>
            <w:noWrap/>
            <w:vAlign w:val="center"/>
            <w:hideMark/>
          </w:tcPr>
          <w:p w14:paraId="7C1A503F" w14:textId="4E56B992" w:rsidR="00B501E4" w:rsidRPr="007969F7" w:rsidRDefault="00B501E4" w:rsidP="00843774">
            <w:pPr>
              <w:rPr>
                <w:rFonts w:cs="Times New Roman"/>
                <w:szCs w:val="24"/>
              </w:rPr>
            </w:pPr>
            <w:r w:rsidRPr="007969F7">
              <w:rPr>
                <w:rFonts w:cs="Times New Roman"/>
                <w:szCs w:val="24"/>
              </w:rPr>
              <w:t>Number of residual blocks.</w:t>
            </w:r>
          </w:p>
        </w:tc>
        <w:tc>
          <w:tcPr>
            <w:tcW w:w="3709" w:type="dxa"/>
            <w:tcBorders>
              <w:top w:val="nil"/>
              <w:left w:val="nil"/>
              <w:bottom w:val="nil"/>
              <w:right w:val="nil"/>
            </w:tcBorders>
          </w:tcPr>
          <w:p w14:paraId="5BDAC1A9" w14:textId="3CAC796E" w:rsidR="00B501E4" w:rsidRPr="007969F7" w:rsidRDefault="00B501E4" w:rsidP="007969F7">
            <w:pPr>
              <w:rPr>
                <w:rFonts w:cs="Times New Roman"/>
                <w:sz w:val="23"/>
                <w:szCs w:val="23"/>
              </w:rPr>
            </w:pPr>
            <w:r w:rsidRPr="007969F7">
              <w:rPr>
                <w:rFonts w:cs="Times New Roman"/>
                <w:sz w:val="23"/>
                <w:szCs w:val="23"/>
              </w:rPr>
              <w:t>2, 4, 6, 8, 10, 12</w:t>
            </w:r>
          </w:p>
        </w:tc>
      </w:tr>
      <w:tr w:rsidR="00B501E4" w:rsidRPr="00843774" w14:paraId="4FEBBFC3" w14:textId="185B1543" w:rsidTr="007969F7">
        <w:trPr>
          <w:trHeight w:hRule="exact" w:val="360"/>
        </w:trPr>
        <w:tc>
          <w:tcPr>
            <w:tcW w:w="1309" w:type="dxa"/>
            <w:tcBorders>
              <w:top w:val="nil"/>
              <w:left w:val="nil"/>
              <w:bottom w:val="nil"/>
              <w:right w:val="nil"/>
            </w:tcBorders>
            <w:shd w:val="clear" w:color="auto" w:fill="auto"/>
            <w:noWrap/>
            <w:vAlign w:val="center"/>
            <w:hideMark/>
          </w:tcPr>
          <w:p w14:paraId="525D5C35" w14:textId="77777777" w:rsidR="00B501E4" w:rsidRPr="00843774" w:rsidRDefault="00B501E4" w:rsidP="00843774">
            <w:pPr>
              <w:rPr>
                <w:rFonts w:cs="Times New Roman"/>
                <w:szCs w:val="24"/>
              </w:rPr>
            </w:pPr>
            <w:r w:rsidRPr="00843774">
              <w:rPr>
                <w:rFonts w:cs="Times New Roman"/>
                <w:szCs w:val="24"/>
              </w:rPr>
              <w:t>Filters</w:t>
            </w:r>
          </w:p>
        </w:tc>
        <w:tc>
          <w:tcPr>
            <w:tcW w:w="910" w:type="dxa"/>
            <w:tcBorders>
              <w:top w:val="nil"/>
              <w:left w:val="nil"/>
              <w:bottom w:val="nil"/>
              <w:right w:val="nil"/>
            </w:tcBorders>
            <w:shd w:val="clear" w:color="auto" w:fill="auto"/>
            <w:noWrap/>
            <w:vAlign w:val="center"/>
            <w:hideMark/>
          </w:tcPr>
          <w:p w14:paraId="62A72F86" w14:textId="792E0E6D" w:rsidR="00B501E4" w:rsidRPr="00843774" w:rsidRDefault="00B501E4" w:rsidP="00843774">
            <w:pPr>
              <w:rPr>
                <w:rFonts w:cs="Times New Roman"/>
                <w:szCs w:val="24"/>
              </w:rPr>
            </w:pPr>
            <w:r>
              <w:rPr>
                <w:rFonts w:cs="Times New Roman"/>
                <w:szCs w:val="24"/>
              </w:rPr>
              <w:t>32</w:t>
            </w:r>
          </w:p>
        </w:tc>
        <w:tc>
          <w:tcPr>
            <w:tcW w:w="3517" w:type="dxa"/>
            <w:tcBorders>
              <w:top w:val="nil"/>
              <w:left w:val="nil"/>
              <w:bottom w:val="nil"/>
              <w:right w:val="nil"/>
            </w:tcBorders>
            <w:shd w:val="clear" w:color="auto" w:fill="auto"/>
            <w:noWrap/>
            <w:vAlign w:val="center"/>
            <w:hideMark/>
          </w:tcPr>
          <w:p w14:paraId="42D71274" w14:textId="77777777" w:rsidR="00B501E4" w:rsidRPr="007969F7" w:rsidRDefault="00B501E4" w:rsidP="00843774">
            <w:pPr>
              <w:rPr>
                <w:rFonts w:cs="Times New Roman"/>
                <w:szCs w:val="24"/>
              </w:rPr>
            </w:pPr>
            <w:r w:rsidRPr="007969F7">
              <w:rPr>
                <w:rFonts w:cs="Times New Roman"/>
                <w:szCs w:val="24"/>
              </w:rPr>
              <w:t>Number of convolution filters.</w:t>
            </w:r>
          </w:p>
        </w:tc>
        <w:tc>
          <w:tcPr>
            <w:tcW w:w="3709" w:type="dxa"/>
            <w:tcBorders>
              <w:top w:val="nil"/>
              <w:left w:val="nil"/>
              <w:bottom w:val="nil"/>
              <w:right w:val="nil"/>
            </w:tcBorders>
          </w:tcPr>
          <w:p w14:paraId="4053D7CE" w14:textId="6B94DEF2" w:rsidR="00B501E4" w:rsidRPr="007969F7" w:rsidRDefault="00B501E4" w:rsidP="007969F7">
            <w:pPr>
              <w:rPr>
                <w:rFonts w:cs="Times New Roman"/>
                <w:sz w:val="23"/>
                <w:szCs w:val="23"/>
              </w:rPr>
            </w:pPr>
            <w:r w:rsidRPr="007969F7">
              <w:rPr>
                <w:rFonts w:cs="Times New Roman"/>
                <w:sz w:val="23"/>
                <w:szCs w:val="23"/>
              </w:rPr>
              <w:t>16, 32, 64, 128</w:t>
            </w:r>
          </w:p>
        </w:tc>
      </w:tr>
      <w:tr w:rsidR="00B501E4" w:rsidRPr="00843774" w14:paraId="5B3319FD" w14:textId="5AE330B6" w:rsidTr="007969F7">
        <w:trPr>
          <w:trHeight w:hRule="exact" w:val="360"/>
        </w:trPr>
        <w:tc>
          <w:tcPr>
            <w:tcW w:w="1309" w:type="dxa"/>
            <w:tcBorders>
              <w:top w:val="nil"/>
              <w:left w:val="nil"/>
              <w:bottom w:val="nil"/>
              <w:right w:val="nil"/>
            </w:tcBorders>
            <w:shd w:val="clear" w:color="auto" w:fill="auto"/>
            <w:noWrap/>
            <w:vAlign w:val="center"/>
            <w:hideMark/>
          </w:tcPr>
          <w:p w14:paraId="22286A97" w14:textId="77777777" w:rsidR="00B501E4" w:rsidRPr="00843774" w:rsidRDefault="00186266" w:rsidP="00843774">
            <w:pPr>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1</m:t>
                    </m:r>
                  </m:sub>
                </m:sSub>
              </m:oMath>
            </m:oMathPara>
          </w:p>
        </w:tc>
        <w:tc>
          <w:tcPr>
            <w:tcW w:w="910" w:type="dxa"/>
            <w:tcBorders>
              <w:top w:val="nil"/>
              <w:left w:val="nil"/>
              <w:bottom w:val="nil"/>
              <w:right w:val="nil"/>
            </w:tcBorders>
            <w:shd w:val="clear" w:color="auto" w:fill="auto"/>
            <w:noWrap/>
            <w:vAlign w:val="center"/>
            <w:hideMark/>
          </w:tcPr>
          <w:p w14:paraId="038DF907" w14:textId="057D668E" w:rsidR="00B501E4" w:rsidRPr="00843774" w:rsidRDefault="00B501E4" w:rsidP="00843774">
            <w:pPr>
              <w:rPr>
                <w:rFonts w:cs="Times New Roman"/>
                <w:szCs w:val="24"/>
              </w:rPr>
            </w:pPr>
            <w:r>
              <w:rPr>
                <w:rFonts w:cs="Times New Roman"/>
                <w:szCs w:val="24"/>
              </w:rPr>
              <w:t>1</w:t>
            </w:r>
          </w:p>
        </w:tc>
        <w:tc>
          <w:tcPr>
            <w:tcW w:w="3517" w:type="dxa"/>
            <w:tcBorders>
              <w:top w:val="nil"/>
              <w:left w:val="nil"/>
              <w:bottom w:val="nil"/>
              <w:right w:val="nil"/>
            </w:tcBorders>
            <w:shd w:val="clear" w:color="auto" w:fill="auto"/>
            <w:noWrap/>
            <w:vAlign w:val="center"/>
            <w:hideMark/>
          </w:tcPr>
          <w:p w14:paraId="789730AB" w14:textId="4735E47A" w:rsidR="00B501E4" w:rsidRPr="007969F7" w:rsidRDefault="00B501E4" w:rsidP="00843774">
            <w:pPr>
              <w:rPr>
                <w:rFonts w:cs="Times New Roman"/>
                <w:szCs w:val="24"/>
              </w:rPr>
            </w:pPr>
            <w:r w:rsidRPr="007969F7">
              <w:rPr>
                <w:rFonts w:cs="Times New Roman"/>
                <w:szCs w:val="24"/>
              </w:rPr>
              <w:t xml:space="preserve">Kernel for </w:t>
            </w:r>
            <w:r w:rsidR="007969F7" w:rsidRPr="007969F7">
              <w:rPr>
                <w:rFonts w:cs="Times New Roman"/>
                <w:szCs w:val="24"/>
              </w:rPr>
              <w:t>input</w:t>
            </w:r>
            <w:r w:rsidRPr="007969F7">
              <w:rPr>
                <w:rFonts w:cs="Times New Roman"/>
                <w:szCs w:val="24"/>
              </w:rPr>
              <w:t xml:space="preserve"> convolution.</w:t>
            </w:r>
          </w:p>
        </w:tc>
        <w:tc>
          <w:tcPr>
            <w:tcW w:w="3709" w:type="dxa"/>
            <w:tcBorders>
              <w:top w:val="nil"/>
              <w:left w:val="nil"/>
              <w:bottom w:val="nil"/>
              <w:right w:val="nil"/>
            </w:tcBorders>
          </w:tcPr>
          <w:p w14:paraId="495D14B5" w14:textId="5245F220" w:rsidR="00B501E4" w:rsidRPr="007969F7" w:rsidRDefault="00B501E4" w:rsidP="007969F7">
            <w:pPr>
              <w:rPr>
                <w:rFonts w:cs="Times New Roman"/>
                <w:sz w:val="23"/>
                <w:szCs w:val="23"/>
              </w:rPr>
            </w:pPr>
            <w:r w:rsidRPr="007969F7">
              <w:rPr>
                <w:rFonts w:cs="Times New Roman"/>
                <w:sz w:val="23"/>
                <w:szCs w:val="23"/>
              </w:rPr>
              <w:t>1, 2</w:t>
            </w:r>
          </w:p>
        </w:tc>
      </w:tr>
      <w:tr w:rsidR="00B501E4" w:rsidRPr="00843774" w14:paraId="73828E0F" w14:textId="539A0266" w:rsidTr="007969F7">
        <w:trPr>
          <w:trHeight w:hRule="exact" w:val="360"/>
        </w:trPr>
        <w:tc>
          <w:tcPr>
            <w:tcW w:w="1309" w:type="dxa"/>
            <w:tcBorders>
              <w:top w:val="nil"/>
              <w:left w:val="nil"/>
              <w:bottom w:val="nil"/>
              <w:right w:val="nil"/>
            </w:tcBorders>
            <w:shd w:val="clear" w:color="auto" w:fill="auto"/>
            <w:noWrap/>
            <w:vAlign w:val="center"/>
            <w:hideMark/>
          </w:tcPr>
          <w:p w14:paraId="5278E124" w14:textId="77777777" w:rsidR="00B501E4" w:rsidRPr="00843774" w:rsidRDefault="00186266" w:rsidP="00843774">
            <w:pPr>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2</m:t>
                    </m:r>
                  </m:sub>
                </m:sSub>
              </m:oMath>
            </m:oMathPara>
          </w:p>
        </w:tc>
        <w:tc>
          <w:tcPr>
            <w:tcW w:w="910" w:type="dxa"/>
            <w:tcBorders>
              <w:top w:val="nil"/>
              <w:left w:val="nil"/>
              <w:bottom w:val="nil"/>
              <w:right w:val="nil"/>
            </w:tcBorders>
            <w:shd w:val="clear" w:color="auto" w:fill="auto"/>
            <w:noWrap/>
            <w:vAlign w:val="center"/>
            <w:hideMark/>
          </w:tcPr>
          <w:p w14:paraId="026200F1" w14:textId="583BF37C" w:rsidR="00B501E4" w:rsidRPr="00843774" w:rsidRDefault="007969F7" w:rsidP="00843774">
            <w:pPr>
              <w:rPr>
                <w:rFonts w:cs="Times New Roman"/>
                <w:szCs w:val="24"/>
              </w:rPr>
            </w:pPr>
            <w:r>
              <w:rPr>
                <w:rFonts w:cs="Times New Roman"/>
                <w:szCs w:val="24"/>
              </w:rPr>
              <w:t>32</w:t>
            </w:r>
          </w:p>
        </w:tc>
        <w:tc>
          <w:tcPr>
            <w:tcW w:w="3517" w:type="dxa"/>
            <w:tcBorders>
              <w:top w:val="nil"/>
              <w:left w:val="nil"/>
              <w:bottom w:val="nil"/>
              <w:right w:val="nil"/>
            </w:tcBorders>
            <w:shd w:val="clear" w:color="auto" w:fill="auto"/>
            <w:noWrap/>
            <w:vAlign w:val="center"/>
            <w:hideMark/>
          </w:tcPr>
          <w:p w14:paraId="04CACF62" w14:textId="5C0623BF" w:rsidR="00B501E4" w:rsidRPr="007969F7" w:rsidRDefault="00B501E4" w:rsidP="00843774">
            <w:pPr>
              <w:rPr>
                <w:rFonts w:cs="Times New Roman"/>
                <w:szCs w:val="24"/>
              </w:rPr>
            </w:pPr>
            <w:r w:rsidRPr="007969F7">
              <w:rPr>
                <w:rFonts w:cs="Times New Roman"/>
                <w:szCs w:val="24"/>
              </w:rPr>
              <w:t>Kernel for</w:t>
            </w:r>
            <w:r w:rsidR="007969F7" w:rsidRPr="007969F7">
              <w:rPr>
                <w:rFonts w:cs="Times New Roman"/>
                <w:szCs w:val="24"/>
              </w:rPr>
              <w:t xml:space="preserve"> last </w:t>
            </w:r>
            <w:r w:rsidRPr="007969F7">
              <w:rPr>
                <w:rFonts w:cs="Times New Roman"/>
                <w:szCs w:val="24"/>
              </w:rPr>
              <w:t>convolution.</w:t>
            </w:r>
          </w:p>
        </w:tc>
        <w:tc>
          <w:tcPr>
            <w:tcW w:w="3709" w:type="dxa"/>
            <w:tcBorders>
              <w:top w:val="nil"/>
              <w:left w:val="nil"/>
              <w:bottom w:val="nil"/>
              <w:right w:val="nil"/>
            </w:tcBorders>
          </w:tcPr>
          <w:p w14:paraId="259A4057" w14:textId="7CF334F5" w:rsidR="00B501E4" w:rsidRPr="007969F7" w:rsidRDefault="00B501E4" w:rsidP="007969F7">
            <w:pPr>
              <w:rPr>
                <w:rFonts w:cs="Times New Roman"/>
                <w:sz w:val="23"/>
                <w:szCs w:val="23"/>
              </w:rPr>
            </w:pPr>
            <w:r w:rsidRPr="007969F7">
              <w:rPr>
                <w:rFonts w:cs="Times New Roman"/>
                <w:sz w:val="23"/>
                <w:szCs w:val="23"/>
              </w:rPr>
              <w:t>1, 3, 5, 7, 16, 32, 50, 64, 128</w:t>
            </w:r>
          </w:p>
        </w:tc>
      </w:tr>
      <w:tr w:rsidR="00B501E4" w:rsidRPr="00843774" w14:paraId="36E8CCB6" w14:textId="7A2628D7" w:rsidTr="007969F7">
        <w:trPr>
          <w:trHeight w:hRule="exact" w:val="360"/>
        </w:trPr>
        <w:tc>
          <w:tcPr>
            <w:tcW w:w="1309" w:type="dxa"/>
            <w:tcBorders>
              <w:top w:val="nil"/>
              <w:left w:val="nil"/>
              <w:bottom w:val="nil"/>
              <w:right w:val="nil"/>
            </w:tcBorders>
            <w:shd w:val="clear" w:color="auto" w:fill="auto"/>
            <w:noWrap/>
            <w:vAlign w:val="center"/>
            <w:hideMark/>
          </w:tcPr>
          <w:p w14:paraId="7290D3C4" w14:textId="77777777" w:rsidR="00B501E4" w:rsidRPr="00843774" w:rsidRDefault="00B501E4" w:rsidP="00843774">
            <w:pPr>
              <w:rPr>
                <w:rFonts w:cs="Times New Roman"/>
                <w:szCs w:val="24"/>
              </w:rPr>
            </w:pPr>
            <w:r w:rsidRPr="00843774">
              <w:rPr>
                <w:rFonts w:cs="Times New Roman"/>
                <w:szCs w:val="24"/>
              </w:rPr>
              <w:t>Stride</w:t>
            </w:r>
          </w:p>
        </w:tc>
        <w:tc>
          <w:tcPr>
            <w:tcW w:w="910" w:type="dxa"/>
            <w:tcBorders>
              <w:top w:val="nil"/>
              <w:left w:val="nil"/>
              <w:bottom w:val="nil"/>
              <w:right w:val="nil"/>
            </w:tcBorders>
            <w:shd w:val="clear" w:color="auto" w:fill="auto"/>
            <w:noWrap/>
            <w:vAlign w:val="center"/>
            <w:hideMark/>
          </w:tcPr>
          <w:p w14:paraId="391900B6" w14:textId="07241C20" w:rsidR="00B501E4" w:rsidRPr="00843774" w:rsidRDefault="007969F7" w:rsidP="00843774">
            <w:pPr>
              <w:rPr>
                <w:rFonts w:cs="Times New Roman"/>
                <w:szCs w:val="24"/>
              </w:rPr>
            </w:pPr>
            <w:r>
              <w:rPr>
                <w:rFonts w:cs="Times New Roman"/>
                <w:szCs w:val="24"/>
              </w:rPr>
              <w:t>10</w:t>
            </w:r>
          </w:p>
        </w:tc>
        <w:tc>
          <w:tcPr>
            <w:tcW w:w="3517" w:type="dxa"/>
            <w:tcBorders>
              <w:top w:val="nil"/>
              <w:left w:val="nil"/>
              <w:bottom w:val="nil"/>
              <w:right w:val="nil"/>
            </w:tcBorders>
            <w:shd w:val="clear" w:color="auto" w:fill="auto"/>
            <w:noWrap/>
            <w:vAlign w:val="center"/>
            <w:hideMark/>
          </w:tcPr>
          <w:p w14:paraId="0F3D1F5C" w14:textId="61E2BEC4" w:rsidR="00B501E4" w:rsidRPr="007969F7" w:rsidRDefault="00B501E4" w:rsidP="00843774">
            <w:pPr>
              <w:rPr>
                <w:rFonts w:cs="Times New Roman"/>
                <w:szCs w:val="24"/>
              </w:rPr>
            </w:pPr>
            <w:r w:rsidRPr="007969F7">
              <w:rPr>
                <w:rFonts w:cs="Times New Roman"/>
                <w:szCs w:val="24"/>
              </w:rPr>
              <w:t>Average pooling stride size.</w:t>
            </w:r>
          </w:p>
        </w:tc>
        <w:tc>
          <w:tcPr>
            <w:tcW w:w="3709" w:type="dxa"/>
            <w:tcBorders>
              <w:top w:val="nil"/>
              <w:left w:val="nil"/>
              <w:bottom w:val="nil"/>
              <w:right w:val="nil"/>
            </w:tcBorders>
          </w:tcPr>
          <w:p w14:paraId="70D8F200" w14:textId="7C050778" w:rsidR="00B501E4" w:rsidRPr="007969F7" w:rsidRDefault="007969F7" w:rsidP="007969F7">
            <w:pPr>
              <w:rPr>
                <w:rFonts w:cs="Times New Roman"/>
                <w:sz w:val="23"/>
                <w:szCs w:val="23"/>
              </w:rPr>
            </w:pPr>
            <w:r w:rsidRPr="007969F7">
              <w:rPr>
                <w:rFonts w:cs="Times New Roman"/>
                <w:sz w:val="23"/>
                <w:szCs w:val="23"/>
              </w:rPr>
              <w:t>10, 25, 50, 100</w:t>
            </w:r>
          </w:p>
        </w:tc>
      </w:tr>
      <w:tr w:rsidR="00B501E4" w:rsidRPr="00843774" w14:paraId="06BE5F93" w14:textId="18E98FC4" w:rsidTr="007969F7">
        <w:trPr>
          <w:trHeight w:hRule="exact" w:val="360"/>
        </w:trPr>
        <w:tc>
          <w:tcPr>
            <w:tcW w:w="1309" w:type="dxa"/>
            <w:tcBorders>
              <w:top w:val="nil"/>
              <w:left w:val="nil"/>
              <w:bottom w:val="nil"/>
              <w:right w:val="nil"/>
            </w:tcBorders>
            <w:shd w:val="clear" w:color="auto" w:fill="auto"/>
            <w:noWrap/>
            <w:vAlign w:val="center"/>
            <w:hideMark/>
          </w:tcPr>
          <w:p w14:paraId="1C02361D" w14:textId="77777777" w:rsidR="00B501E4" w:rsidRPr="00843774" w:rsidRDefault="00186266" w:rsidP="00843774">
            <w:pPr>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1</m:t>
                    </m:r>
                  </m:sub>
                </m:sSub>
              </m:oMath>
            </m:oMathPara>
          </w:p>
        </w:tc>
        <w:tc>
          <w:tcPr>
            <w:tcW w:w="910" w:type="dxa"/>
            <w:tcBorders>
              <w:top w:val="nil"/>
              <w:left w:val="nil"/>
              <w:bottom w:val="nil"/>
              <w:right w:val="nil"/>
            </w:tcBorders>
            <w:shd w:val="clear" w:color="auto" w:fill="auto"/>
            <w:noWrap/>
            <w:vAlign w:val="center"/>
            <w:hideMark/>
          </w:tcPr>
          <w:p w14:paraId="1BE2C1C4" w14:textId="46B7DC1D" w:rsidR="00B501E4" w:rsidRPr="00843774" w:rsidRDefault="007969F7" w:rsidP="00843774">
            <w:pPr>
              <w:rPr>
                <w:rFonts w:cs="Times New Roman"/>
                <w:szCs w:val="24"/>
              </w:rPr>
            </w:pPr>
            <w:r>
              <w:rPr>
                <w:rFonts w:cs="Times New Roman"/>
                <w:szCs w:val="24"/>
              </w:rPr>
              <w:t>1024</w:t>
            </w:r>
          </w:p>
        </w:tc>
        <w:tc>
          <w:tcPr>
            <w:tcW w:w="3517" w:type="dxa"/>
            <w:tcBorders>
              <w:top w:val="nil"/>
              <w:left w:val="nil"/>
              <w:bottom w:val="nil"/>
              <w:right w:val="nil"/>
            </w:tcBorders>
            <w:shd w:val="clear" w:color="auto" w:fill="auto"/>
            <w:noWrap/>
            <w:vAlign w:val="center"/>
            <w:hideMark/>
          </w:tcPr>
          <w:p w14:paraId="65303DC3" w14:textId="60FFA592" w:rsidR="00B501E4" w:rsidRPr="007969F7" w:rsidRDefault="00B501E4" w:rsidP="00843774">
            <w:pPr>
              <w:rPr>
                <w:rFonts w:cs="Times New Roman"/>
                <w:szCs w:val="24"/>
              </w:rPr>
            </w:pPr>
            <w:r w:rsidRPr="007969F7">
              <w:rPr>
                <w:rFonts w:cs="Times New Roman"/>
                <w:szCs w:val="24"/>
              </w:rPr>
              <w:t>Size of 1</w:t>
            </w:r>
            <w:r w:rsidRPr="007969F7">
              <w:rPr>
                <w:rFonts w:cs="Times New Roman"/>
                <w:szCs w:val="24"/>
                <w:vertAlign w:val="superscript"/>
              </w:rPr>
              <w:t xml:space="preserve">st </w:t>
            </w:r>
            <w:r w:rsidRPr="007969F7">
              <w:rPr>
                <w:rFonts w:cs="Times New Roman"/>
                <w:szCs w:val="24"/>
              </w:rPr>
              <w:t>dense layer.</w:t>
            </w:r>
          </w:p>
        </w:tc>
        <w:tc>
          <w:tcPr>
            <w:tcW w:w="3709" w:type="dxa"/>
            <w:tcBorders>
              <w:top w:val="nil"/>
              <w:left w:val="nil"/>
              <w:bottom w:val="nil"/>
              <w:right w:val="nil"/>
            </w:tcBorders>
          </w:tcPr>
          <w:p w14:paraId="2D1BBDAD" w14:textId="4E79DD20" w:rsidR="00B501E4" w:rsidRPr="007969F7" w:rsidRDefault="007969F7" w:rsidP="007969F7">
            <w:pPr>
              <w:rPr>
                <w:rFonts w:cs="Times New Roman"/>
                <w:sz w:val="23"/>
                <w:szCs w:val="23"/>
              </w:rPr>
            </w:pPr>
            <w:r w:rsidRPr="007969F7">
              <w:rPr>
                <w:rFonts w:cs="Times New Roman"/>
                <w:sz w:val="23"/>
                <w:szCs w:val="23"/>
              </w:rPr>
              <w:t>16, 32, 64, 128, 256, 512, 1024, 2048</w:t>
            </w:r>
          </w:p>
        </w:tc>
      </w:tr>
      <w:tr w:rsidR="007969F7" w:rsidRPr="00843774" w14:paraId="2F590381" w14:textId="660FE164" w:rsidTr="007969F7">
        <w:trPr>
          <w:trHeight w:hRule="exact" w:val="360"/>
        </w:trPr>
        <w:tc>
          <w:tcPr>
            <w:tcW w:w="1309" w:type="dxa"/>
            <w:tcBorders>
              <w:top w:val="nil"/>
              <w:left w:val="nil"/>
              <w:bottom w:val="nil"/>
              <w:right w:val="nil"/>
            </w:tcBorders>
            <w:shd w:val="clear" w:color="auto" w:fill="auto"/>
            <w:noWrap/>
            <w:vAlign w:val="center"/>
            <w:hideMark/>
          </w:tcPr>
          <w:p w14:paraId="506535EF" w14:textId="77777777" w:rsidR="007969F7" w:rsidRPr="00843774" w:rsidRDefault="00186266" w:rsidP="007969F7">
            <w:pPr>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2</m:t>
                    </m:r>
                  </m:sub>
                </m:sSub>
              </m:oMath>
            </m:oMathPara>
          </w:p>
        </w:tc>
        <w:tc>
          <w:tcPr>
            <w:tcW w:w="910" w:type="dxa"/>
            <w:tcBorders>
              <w:top w:val="nil"/>
              <w:left w:val="nil"/>
              <w:bottom w:val="nil"/>
              <w:right w:val="nil"/>
            </w:tcBorders>
            <w:shd w:val="clear" w:color="auto" w:fill="auto"/>
            <w:noWrap/>
            <w:vAlign w:val="center"/>
            <w:hideMark/>
          </w:tcPr>
          <w:p w14:paraId="55D3001E" w14:textId="5D807A03" w:rsidR="007969F7" w:rsidRPr="00843774" w:rsidRDefault="007969F7" w:rsidP="007969F7">
            <w:pPr>
              <w:rPr>
                <w:rFonts w:cs="Times New Roman"/>
                <w:szCs w:val="24"/>
              </w:rPr>
            </w:pPr>
            <w:r>
              <w:rPr>
                <w:rFonts w:cs="Times New Roman"/>
                <w:szCs w:val="24"/>
              </w:rPr>
              <w:t>128</w:t>
            </w:r>
          </w:p>
        </w:tc>
        <w:tc>
          <w:tcPr>
            <w:tcW w:w="3517" w:type="dxa"/>
            <w:tcBorders>
              <w:top w:val="nil"/>
              <w:left w:val="nil"/>
              <w:bottom w:val="nil"/>
              <w:right w:val="nil"/>
            </w:tcBorders>
            <w:shd w:val="clear" w:color="auto" w:fill="auto"/>
            <w:noWrap/>
            <w:vAlign w:val="center"/>
            <w:hideMark/>
          </w:tcPr>
          <w:p w14:paraId="1AB86720" w14:textId="417AB532" w:rsidR="007969F7" w:rsidRPr="007969F7" w:rsidRDefault="007969F7" w:rsidP="007969F7">
            <w:pPr>
              <w:rPr>
                <w:rFonts w:cs="Times New Roman"/>
                <w:szCs w:val="24"/>
              </w:rPr>
            </w:pPr>
            <w:r w:rsidRPr="007969F7">
              <w:rPr>
                <w:rFonts w:cs="Times New Roman"/>
                <w:szCs w:val="24"/>
              </w:rPr>
              <w:t>Size of 2</w:t>
            </w:r>
            <w:r w:rsidRPr="007969F7">
              <w:rPr>
                <w:rFonts w:cs="Times New Roman"/>
                <w:szCs w:val="24"/>
                <w:vertAlign w:val="superscript"/>
              </w:rPr>
              <w:t>nd</w:t>
            </w:r>
            <w:r w:rsidRPr="007969F7">
              <w:rPr>
                <w:rFonts w:cs="Times New Roman"/>
                <w:szCs w:val="24"/>
              </w:rPr>
              <w:t xml:space="preserve"> dense layer.</w:t>
            </w:r>
          </w:p>
        </w:tc>
        <w:tc>
          <w:tcPr>
            <w:tcW w:w="3709" w:type="dxa"/>
            <w:tcBorders>
              <w:top w:val="nil"/>
              <w:left w:val="nil"/>
              <w:bottom w:val="nil"/>
              <w:right w:val="nil"/>
            </w:tcBorders>
          </w:tcPr>
          <w:p w14:paraId="21A9A7D8" w14:textId="0F9ACE7F" w:rsidR="007969F7" w:rsidRPr="007969F7" w:rsidRDefault="007969F7" w:rsidP="007969F7">
            <w:pPr>
              <w:rPr>
                <w:rFonts w:cs="Times New Roman"/>
                <w:sz w:val="23"/>
                <w:szCs w:val="23"/>
              </w:rPr>
            </w:pPr>
            <w:r w:rsidRPr="007969F7">
              <w:rPr>
                <w:rFonts w:cs="Times New Roman"/>
                <w:sz w:val="23"/>
                <w:szCs w:val="23"/>
              </w:rPr>
              <w:t>16, 32, 64, 128, 256, 512, 1024, 2048</w:t>
            </w:r>
          </w:p>
        </w:tc>
      </w:tr>
      <w:tr w:rsidR="007969F7" w:rsidRPr="00843774" w14:paraId="15591604" w14:textId="53B065F4" w:rsidTr="007969F7">
        <w:trPr>
          <w:trHeight w:hRule="exact" w:val="360"/>
        </w:trPr>
        <w:tc>
          <w:tcPr>
            <w:tcW w:w="1309" w:type="dxa"/>
            <w:tcBorders>
              <w:top w:val="nil"/>
              <w:left w:val="nil"/>
              <w:bottom w:val="nil"/>
              <w:right w:val="nil"/>
            </w:tcBorders>
            <w:shd w:val="clear" w:color="auto" w:fill="auto"/>
            <w:noWrap/>
            <w:vAlign w:val="center"/>
            <w:hideMark/>
          </w:tcPr>
          <w:p w14:paraId="04E82D48" w14:textId="77777777" w:rsidR="007969F7" w:rsidRPr="00843774" w:rsidRDefault="007969F7" w:rsidP="007969F7">
            <w:pPr>
              <w:rPr>
                <w:rFonts w:cs="Times New Roman"/>
                <w:szCs w:val="24"/>
              </w:rPr>
            </w:pPr>
            <m:oMathPara>
              <m:oMathParaPr>
                <m:jc m:val="left"/>
              </m:oMathParaPr>
              <m:oMath>
                <m:r>
                  <w:rPr>
                    <w:rFonts w:ascii="Cambria Math" w:hAnsi="Cambria Math" w:cs="Times New Roman"/>
                    <w:szCs w:val="24"/>
                  </w:rPr>
                  <m:t>α</m:t>
                </m:r>
              </m:oMath>
            </m:oMathPara>
          </w:p>
        </w:tc>
        <w:tc>
          <w:tcPr>
            <w:tcW w:w="910" w:type="dxa"/>
            <w:tcBorders>
              <w:top w:val="nil"/>
              <w:left w:val="nil"/>
              <w:bottom w:val="nil"/>
              <w:right w:val="nil"/>
            </w:tcBorders>
            <w:shd w:val="clear" w:color="auto" w:fill="auto"/>
            <w:noWrap/>
            <w:vAlign w:val="center"/>
            <w:hideMark/>
          </w:tcPr>
          <w:p w14:paraId="5A1DC639" w14:textId="2222527E" w:rsidR="007969F7" w:rsidRPr="00843774" w:rsidRDefault="007969F7" w:rsidP="007969F7">
            <w:pPr>
              <w:rPr>
                <w:rFonts w:cs="Times New Roman"/>
                <w:szCs w:val="24"/>
              </w:rPr>
            </w:pPr>
            <w:r>
              <w:rPr>
                <w:rFonts w:cs="Times New Roman"/>
                <w:szCs w:val="24"/>
              </w:rPr>
              <w:t>1e-4</w:t>
            </w:r>
          </w:p>
        </w:tc>
        <w:tc>
          <w:tcPr>
            <w:tcW w:w="3517" w:type="dxa"/>
            <w:tcBorders>
              <w:top w:val="nil"/>
              <w:left w:val="nil"/>
              <w:bottom w:val="nil"/>
              <w:right w:val="nil"/>
            </w:tcBorders>
            <w:shd w:val="clear" w:color="auto" w:fill="auto"/>
            <w:noWrap/>
            <w:vAlign w:val="center"/>
            <w:hideMark/>
          </w:tcPr>
          <w:p w14:paraId="434A52D9" w14:textId="23E67AEA" w:rsidR="007969F7" w:rsidRPr="007969F7" w:rsidRDefault="007969F7" w:rsidP="007969F7">
            <w:pPr>
              <w:rPr>
                <w:rFonts w:cs="Times New Roman"/>
                <w:szCs w:val="24"/>
              </w:rPr>
            </w:pPr>
            <w:r w:rsidRPr="007969F7">
              <w:rPr>
                <w:rFonts w:cs="Times New Roman"/>
                <w:szCs w:val="24"/>
              </w:rPr>
              <w:t>Adam learning rate.</w:t>
            </w:r>
          </w:p>
        </w:tc>
        <w:tc>
          <w:tcPr>
            <w:tcW w:w="3709" w:type="dxa"/>
            <w:tcBorders>
              <w:top w:val="nil"/>
              <w:left w:val="nil"/>
              <w:bottom w:val="nil"/>
              <w:right w:val="nil"/>
            </w:tcBorders>
          </w:tcPr>
          <w:p w14:paraId="767514F7" w14:textId="1596805A" w:rsidR="007969F7" w:rsidRPr="007969F7" w:rsidRDefault="007969F7" w:rsidP="007969F7">
            <w:pPr>
              <w:rPr>
                <w:rFonts w:cs="Times New Roman"/>
                <w:sz w:val="23"/>
                <w:szCs w:val="23"/>
              </w:rPr>
            </w:pPr>
            <w:r w:rsidRPr="007969F7">
              <w:rPr>
                <w:rFonts w:cs="Times New Roman"/>
                <w:sz w:val="23"/>
                <w:szCs w:val="23"/>
              </w:rPr>
              <w:t>1e-3, 1e-4, 1e-5, 1e-6</w:t>
            </w:r>
          </w:p>
        </w:tc>
      </w:tr>
      <w:tr w:rsidR="007969F7" w:rsidRPr="00843774" w14:paraId="068A3C3E" w14:textId="1BBCBC6B" w:rsidTr="007969F7">
        <w:trPr>
          <w:trHeight w:hRule="exact" w:val="360"/>
        </w:trPr>
        <w:tc>
          <w:tcPr>
            <w:tcW w:w="1309" w:type="dxa"/>
            <w:tcBorders>
              <w:top w:val="nil"/>
              <w:left w:val="nil"/>
              <w:bottom w:val="nil"/>
              <w:right w:val="nil"/>
            </w:tcBorders>
            <w:shd w:val="clear" w:color="auto" w:fill="auto"/>
            <w:noWrap/>
            <w:vAlign w:val="center"/>
            <w:hideMark/>
          </w:tcPr>
          <w:p w14:paraId="15AE605C" w14:textId="77777777" w:rsidR="007969F7" w:rsidRPr="00843774" w:rsidRDefault="00186266" w:rsidP="007969F7">
            <w:pPr>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β</m:t>
                    </m:r>
                  </m:e>
                  <m:sub>
                    <m:r>
                      <w:rPr>
                        <w:rFonts w:ascii="Cambria Math" w:hAnsi="Cambria Math" w:cs="Times New Roman"/>
                        <w:szCs w:val="24"/>
                      </w:rPr>
                      <m:t>1</m:t>
                    </m:r>
                  </m:sub>
                </m:sSub>
              </m:oMath>
            </m:oMathPara>
          </w:p>
        </w:tc>
        <w:tc>
          <w:tcPr>
            <w:tcW w:w="910" w:type="dxa"/>
            <w:tcBorders>
              <w:top w:val="nil"/>
              <w:left w:val="nil"/>
              <w:bottom w:val="nil"/>
              <w:right w:val="nil"/>
            </w:tcBorders>
            <w:shd w:val="clear" w:color="auto" w:fill="auto"/>
            <w:noWrap/>
            <w:vAlign w:val="center"/>
            <w:hideMark/>
          </w:tcPr>
          <w:p w14:paraId="5DB37925" w14:textId="77777777" w:rsidR="007969F7" w:rsidRPr="00843774" w:rsidRDefault="007969F7" w:rsidP="007969F7">
            <w:pPr>
              <w:rPr>
                <w:rFonts w:cs="Times New Roman"/>
                <w:szCs w:val="24"/>
              </w:rPr>
            </w:pPr>
            <w:r w:rsidRPr="00843774">
              <w:rPr>
                <w:rFonts w:cs="Times New Roman"/>
                <w:szCs w:val="24"/>
              </w:rPr>
              <w:t>0.9</w:t>
            </w:r>
          </w:p>
        </w:tc>
        <w:tc>
          <w:tcPr>
            <w:tcW w:w="3517" w:type="dxa"/>
            <w:tcBorders>
              <w:top w:val="nil"/>
              <w:left w:val="nil"/>
              <w:bottom w:val="nil"/>
              <w:right w:val="nil"/>
            </w:tcBorders>
            <w:shd w:val="clear" w:color="auto" w:fill="auto"/>
            <w:noWrap/>
            <w:vAlign w:val="center"/>
            <w:hideMark/>
          </w:tcPr>
          <w:p w14:paraId="493B6478" w14:textId="25EA5EAC" w:rsidR="007969F7" w:rsidRPr="007969F7" w:rsidRDefault="007969F7" w:rsidP="007969F7">
            <w:pPr>
              <w:rPr>
                <w:rFonts w:cs="Times New Roman"/>
                <w:szCs w:val="24"/>
              </w:rPr>
            </w:pPr>
            <w:r w:rsidRPr="007969F7">
              <w:rPr>
                <w:rFonts w:cs="Times New Roman"/>
                <w:szCs w:val="24"/>
              </w:rPr>
              <w:t>Adam decay rate - 1</w:t>
            </w:r>
            <w:r w:rsidRPr="007969F7">
              <w:rPr>
                <w:rFonts w:cs="Times New Roman"/>
                <w:szCs w:val="24"/>
                <w:vertAlign w:val="superscript"/>
              </w:rPr>
              <w:t>st</w:t>
            </w:r>
            <w:r w:rsidRPr="007969F7">
              <w:rPr>
                <w:rFonts w:cs="Times New Roman"/>
                <w:szCs w:val="24"/>
              </w:rPr>
              <w:t xml:space="preserve"> moment.</w:t>
            </w:r>
          </w:p>
        </w:tc>
        <w:tc>
          <w:tcPr>
            <w:tcW w:w="3709" w:type="dxa"/>
            <w:tcBorders>
              <w:top w:val="nil"/>
              <w:left w:val="nil"/>
              <w:bottom w:val="nil"/>
              <w:right w:val="nil"/>
            </w:tcBorders>
          </w:tcPr>
          <w:p w14:paraId="4614126E" w14:textId="48DEBFAE" w:rsidR="007969F7" w:rsidRPr="007969F7" w:rsidRDefault="007969F7" w:rsidP="007969F7">
            <w:pPr>
              <w:rPr>
                <w:rFonts w:cs="Times New Roman"/>
                <w:sz w:val="23"/>
                <w:szCs w:val="23"/>
              </w:rPr>
            </w:pPr>
            <w:r w:rsidRPr="007969F7">
              <w:rPr>
                <w:rFonts w:cs="Times New Roman"/>
                <w:sz w:val="23"/>
                <w:szCs w:val="23"/>
              </w:rPr>
              <w:t>-</w:t>
            </w:r>
          </w:p>
        </w:tc>
      </w:tr>
      <w:tr w:rsidR="007969F7" w:rsidRPr="00843774" w14:paraId="5ADF0352" w14:textId="1F3F3887" w:rsidTr="007969F7">
        <w:trPr>
          <w:trHeight w:hRule="exact" w:val="360"/>
        </w:trPr>
        <w:tc>
          <w:tcPr>
            <w:tcW w:w="1309" w:type="dxa"/>
            <w:tcBorders>
              <w:top w:val="nil"/>
              <w:left w:val="nil"/>
              <w:bottom w:val="nil"/>
              <w:right w:val="nil"/>
            </w:tcBorders>
            <w:shd w:val="clear" w:color="auto" w:fill="auto"/>
            <w:noWrap/>
            <w:vAlign w:val="center"/>
            <w:hideMark/>
          </w:tcPr>
          <w:p w14:paraId="0035D88A" w14:textId="77777777" w:rsidR="007969F7" w:rsidRPr="00843774" w:rsidRDefault="00186266" w:rsidP="007969F7">
            <w:pPr>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β</m:t>
                    </m:r>
                  </m:e>
                  <m:sub>
                    <m:r>
                      <w:rPr>
                        <w:rFonts w:ascii="Cambria Math" w:hAnsi="Cambria Math" w:cs="Times New Roman"/>
                        <w:szCs w:val="24"/>
                      </w:rPr>
                      <m:t>2</m:t>
                    </m:r>
                  </m:sub>
                </m:sSub>
              </m:oMath>
            </m:oMathPara>
          </w:p>
        </w:tc>
        <w:tc>
          <w:tcPr>
            <w:tcW w:w="910" w:type="dxa"/>
            <w:tcBorders>
              <w:top w:val="nil"/>
              <w:left w:val="nil"/>
              <w:bottom w:val="nil"/>
              <w:right w:val="nil"/>
            </w:tcBorders>
            <w:shd w:val="clear" w:color="auto" w:fill="auto"/>
            <w:noWrap/>
            <w:vAlign w:val="center"/>
            <w:hideMark/>
          </w:tcPr>
          <w:p w14:paraId="2CC0DA96" w14:textId="77777777" w:rsidR="007969F7" w:rsidRPr="00843774" w:rsidRDefault="007969F7" w:rsidP="007969F7">
            <w:pPr>
              <w:rPr>
                <w:rFonts w:cs="Times New Roman"/>
                <w:szCs w:val="24"/>
              </w:rPr>
            </w:pPr>
            <w:r w:rsidRPr="00843774">
              <w:rPr>
                <w:rFonts w:cs="Times New Roman"/>
                <w:szCs w:val="24"/>
              </w:rPr>
              <w:t>0.999</w:t>
            </w:r>
          </w:p>
        </w:tc>
        <w:tc>
          <w:tcPr>
            <w:tcW w:w="3517" w:type="dxa"/>
            <w:tcBorders>
              <w:top w:val="nil"/>
              <w:left w:val="nil"/>
              <w:bottom w:val="nil"/>
              <w:right w:val="nil"/>
            </w:tcBorders>
            <w:shd w:val="clear" w:color="auto" w:fill="auto"/>
            <w:noWrap/>
            <w:vAlign w:val="center"/>
            <w:hideMark/>
          </w:tcPr>
          <w:p w14:paraId="7D8E65A9" w14:textId="2D7ED31E" w:rsidR="007969F7" w:rsidRPr="007969F7" w:rsidRDefault="007969F7" w:rsidP="007969F7">
            <w:pPr>
              <w:rPr>
                <w:rFonts w:cs="Times New Roman"/>
                <w:szCs w:val="24"/>
              </w:rPr>
            </w:pPr>
            <w:r w:rsidRPr="007969F7">
              <w:rPr>
                <w:rFonts w:cs="Times New Roman"/>
                <w:szCs w:val="24"/>
              </w:rPr>
              <w:t>Adam decay rate - 2</w:t>
            </w:r>
            <w:r w:rsidRPr="007969F7">
              <w:rPr>
                <w:rFonts w:cs="Times New Roman"/>
                <w:szCs w:val="24"/>
                <w:vertAlign w:val="superscript"/>
              </w:rPr>
              <w:t>nd</w:t>
            </w:r>
            <w:r w:rsidRPr="007969F7">
              <w:rPr>
                <w:rFonts w:cs="Times New Roman"/>
                <w:szCs w:val="24"/>
              </w:rPr>
              <w:t xml:space="preserve"> moment.</w:t>
            </w:r>
          </w:p>
        </w:tc>
        <w:tc>
          <w:tcPr>
            <w:tcW w:w="3709" w:type="dxa"/>
            <w:tcBorders>
              <w:top w:val="nil"/>
              <w:left w:val="nil"/>
              <w:bottom w:val="nil"/>
              <w:right w:val="nil"/>
            </w:tcBorders>
          </w:tcPr>
          <w:p w14:paraId="165D978D" w14:textId="24B2D20F" w:rsidR="007969F7" w:rsidRPr="007969F7" w:rsidRDefault="007969F7" w:rsidP="007969F7">
            <w:pPr>
              <w:rPr>
                <w:rFonts w:cs="Times New Roman"/>
                <w:sz w:val="23"/>
                <w:szCs w:val="23"/>
              </w:rPr>
            </w:pPr>
            <w:r w:rsidRPr="007969F7">
              <w:rPr>
                <w:rFonts w:cs="Times New Roman"/>
                <w:sz w:val="23"/>
                <w:szCs w:val="23"/>
              </w:rPr>
              <w:t>-</w:t>
            </w:r>
          </w:p>
        </w:tc>
      </w:tr>
      <w:tr w:rsidR="007969F7" w:rsidRPr="00843774" w14:paraId="58CAF1D0" w14:textId="55D95453" w:rsidTr="007969F7">
        <w:trPr>
          <w:trHeight w:hRule="exact" w:val="360"/>
        </w:trPr>
        <w:tc>
          <w:tcPr>
            <w:tcW w:w="1309" w:type="dxa"/>
            <w:tcBorders>
              <w:top w:val="nil"/>
              <w:left w:val="nil"/>
              <w:bottom w:val="nil"/>
              <w:right w:val="nil"/>
            </w:tcBorders>
            <w:shd w:val="clear" w:color="auto" w:fill="auto"/>
            <w:noWrap/>
            <w:vAlign w:val="center"/>
            <w:hideMark/>
          </w:tcPr>
          <w:p w14:paraId="388F559A" w14:textId="77777777" w:rsidR="007969F7" w:rsidRPr="00843774" w:rsidRDefault="007969F7" w:rsidP="007969F7">
            <w:pPr>
              <w:rPr>
                <w:rFonts w:cs="Times New Roman"/>
                <w:szCs w:val="24"/>
              </w:rPr>
            </w:pPr>
            <m:oMathPara>
              <m:oMathParaPr>
                <m:jc m:val="left"/>
              </m:oMathParaPr>
              <m:oMath>
                <m:r>
                  <w:rPr>
                    <w:rFonts w:ascii="Cambria Math" w:hAnsi="Cambria Math" w:cs="Times New Roman"/>
                    <w:szCs w:val="24"/>
                  </w:rPr>
                  <m:t>ϵ</m:t>
                </m:r>
              </m:oMath>
            </m:oMathPara>
          </w:p>
        </w:tc>
        <w:tc>
          <w:tcPr>
            <w:tcW w:w="910" w:type="dxa"/>
            <w:tcBorders>
              <w:top w:val="nil"/>
              <w:left w:val="nil"/>
              <w:bottom w:val="nil"/>
              <w:right w:val="nil"/>
            </w:tcBorders>
            <w:shd w:val="clear" w:color="auto" w:fill="auto"/>
            <w:noWrap/>
            <w:vAlign w:val="center"/>
            <w:hideMark/>
          </w:tcPr>
          <w:p w14:paraId="6DD3D59A" w14:textId="1FC297D1" w:rsidR="007969F7" w:rsidRPr="00843774" w:rsidRDefault="007969F7" w:rsidP="007969F7">
            <w:pPr>
              <w:rPr>
                <w:rFonts w:cs="Times New Roman"/>
                <w:szCs w:val="24"/>
              </w:rPr>
            </w:pPr>
            <w:r>
              <w:rPr>
                <w:rFonts w:cs="Times New Roman"/>
                <w:szCs w:val="24"/>
              </w:rPr>
              <w:t>1e-7</w:t>
            </w:r>
          </w:p>
        </w:tc>
        <w:tc>
          <w:tcPr>
            <w:tcW w:w="3517" w:type="dxa"/>
            <w:tcBorders>
              <w:top w:val="nil"/>
              <w:left w:val="nil"/>
              <w:bottom w:val="nil"/>
              <w:right w:val="nil"/>
            </w:tcBorders>
            <w:shd w:val="clear" w:color="auto" w:fill="auto"/>
            <w:noWrap/>
            <w:vAlign w:val="center"/>
            <w:hideMark/>
          </w:tcPr>
          <w:p w14:paraId="72B65AEC" w14:textId="4804488E" w:rsidR="007969F7" w:rsidRPr="007969F7" w:rsidRDefault="007969F7" w:rsidP="007969F7">
            <w:pPr>
              <w:rPr>
                <w:rFonts w:cs="Times New Roman"/>
                <w:szCs w:val="24"/>
              </w:rPr>
            </w:pPr>
            <w:r w:rsidRPr="007969F7">
              <w:rPr>
                <w:rFonts w:cs="Times New Roman"/>
                <w:szCs w:val="24"/>
              </w:rPr>
              <w:t>Adam stability constant.</w:t>
            </w:r>
          </w:p>
        </w:tc>
        <w:tc>
          <w:tcPr>
            <w:tcW w:w="3709" w:type="dxa"/>
            <w:tcBorders>
              <w:top w:val="nil"/>
              <w:left w:val="nil"/>
              <w:bottom w:val="nil"/>
              <w:right w:val="nil"/>
            </w:tcBorders>
          </w:tcPr>
          <w:p w14:paraId="4D281477" w14:textId="0746DF82" w:rsidR="007969F7" w:rsidRPr="007969F7" w:rsidRDefault="007969F7" w:rsidP="007969F7">
            <w:pPr>
              <w:rPr>
                <w:rFonts w:cs="Times New Roman"/>
                <w:sz w:val="23"/>
                <w:szCs w:val="23"/>
              </w:rPr>
            </w:pPr>
            <w:r w:rsidRPr="007969F7">
              <w:rPr>
                <w:rFonts w:cs="Times New Roman"/>
                <w:sz w:val="23"/>
                <w:szCs w:val="23"/>
              </w:rPr>
              <w:t>-</w:t>
            </w:r>
          </w:p>
        </w:tc>
      </w:tr>
      <w:tr w:rsidR="007969F7" w:rsidRPr="00843774" w14:paraId="623FFF80" w14:textId="3C522A43" w:rsidTr="00476B68">
        <w:trPr>
          <w:trHeight w:hRule="exact" w:val="360"/>
        </w:trPr>
        <w:tc>
          <w:tcPr>
            <w:tcW w:w="1309" w:type="dxa"/>
            <w:tcBorders>
              <w:top w:val="nil"/>
              <w:left w:val="nil"/>
              <w:right w:val="nil"/>
            </w:tcBorders>
            <w:shd w:val="clear" w:color="auto" w:fill="auto"/>
            <w:noWrap/>
            <w:vAlign w:val="center"/>
            <w:hideMark/>
          </w:tcPr>
          <w:p w14:paraId="7CABAFEB" w14:textId="77777777" w:rsidR="007969F7" w:rsidRPr="00843774" w:rsidRDefault="007969F7" w:rsidP="007969F7">
            <w:pPr>
              <w:rPr>
                <w:rFonts w:cs="Times New Roman"/>
                <w:szCs w:val="24"/>
              </w:rPr>
            </w:pPr>
            <w:r w:rsidRPr="00843774">
              <w:rPr>
                <w:rFonts w:cs="Times New Roman"/>
                <w:szCs w:val="24"/>
              </w:rPr>
              <w:t>Epochs</w:t>
            </w:r>
          </w:p>
        </w:tc>
        <w:tc>
          <w:tcPr>
            <w:tcW w:w="910" w:type="dxa"/>
            <w:tcBorders>
              <w:top w:val="nil"/>
              <w:left w:val="nil"/>
              <w:bottom w:val="nil"/>
              <w:right w:val="nil"/>
            </w:tcBorders>
            <w:shd w:val="clear" w:color="auto" w:fill="auto"/>
            <w:noWrap/>
            <w:vAlign w:val="center"/>
            <w:hideMark/>
          </w:tcPr>
          <w:p w14:paraId="6188D822" w14:textId="77777777" w:rsidR="007969F7" w:rsidRPr="00843774" w:rsidRDefault="007969F7" w:rsidP="007969F7">
            <w:pPr>
              <w:rPr>
                <w:rFonts w:cs="Times New Roman"/>
                <w:szCs w:val="24"/>
              </w:rPr>
            </w:pPr>
            <w:r w:rsidRPr="00843774">
              <w:rPr>
                <w:rFonts w:cs="Times New Roman"/>
                <w:szCs w:val="24"/>
              </w:rPr>
              <w:t>10</w:t>
            </w:r>
          </w:p>
        </w:tc>
        <w:tc>
          <w:tcPr>
            <w:tcW w:w="3517" w:type="dxa"/>
            <w:tcBorders>
              <w:top w:val="nil"/>
              <w:left w:val="nil"/>
              <w:bottom w:val="nil"/>
              <w:right w:val="nil"/>
            </w:tcBorders>
            <w:shd w:val="clear" w:color="auto" w:fill="auto"/>
            <w:noWrap/>
            <w:vAlign w:val="center"/>
            <w:hideMark/>
          </w:tcPr>
          <w:p w14:paraId="59D883AA" w14:textId="039F9749" w:rsidR="007969F7" w:rsidRPr="007969F7" w:rsidRDefault="007969F7" w:rsidP="007969F7">
            <w:pPr>
              <w:rPr>
                <w:rFonts w:cs="Times New Roman"/>
                <w:szCs w:val="24"/>
              </w:rPr>
            </w:pPr>
            <w:r w:rsidRPr="007969F7">
              <w:rPr>
                <w:rFonts w:cs="Times New Roman"/>
                <w:szCs w:val="24"/>
              </w:rPr>
              <w:t>Passes over data for training.</w:t>
            </w:r>
          </w:p>
        </w:tc>
        <w:tc>
          <w:tcPr>
            <w:tcW w:w="3709" w:type="dxa"/>
            <w:tcBorders>
              <w:top w:val="nil"/>
              <w:left w:val="nil"/>
              <w:bottom w:val="nil"/>
              <w:right w:val="nil"/>
            </w:tcBorders>
          </w:tcPr>
          <w:p w14:paraId="1C28572B" w14:textId="304CB53F" w:rsidR="007969F7" w:rsidRPr="007969F7" w:rsidRDefault="007969F7" w:rsidP="007969F7">
            <w:pPr>
              <w:rPr>
                <w:rFonts w:cs="Times New Roman"/>
                <w:sz w:val="23"/>
                <w:szCs w:val="23"/>
              </w:rPr>
            </w:pPr>
            <w:r w:rsidRPr="007969F7">
              <w:rPr>
                <w:rFonts w:cs="Times New Roman"/>
                <w:sz w:val="23"/>
                <w:szCs w:val="23"/>
              </w:rPr>
              <w:t>-</w:t>
            </w:r>
          </w:p>
        </w:tc>
      </w:tr>
      <w:tr w:rsidR="007969F7" w:rsidRPr="00843774" w14:paraId="3ED11C8F" w14:textId="34821BB8" w:rsidTr="00476B68">
        <w:trPr>
          <w:trHeight w:hRule="exact" w:val="360"/>
        </w:trPr>
        <w:tc>
          <w:tcPr>
            <w:tcW w:w="1309" w:type="dxa"/>
            <w:tcBorders>
              <w:top w:val="nil"/>
              <w:left w:val="nil"/>
              <w:bottom w:val="single" w:sz="12" w:space="0" w:color="auto"/>
              <w:right w:val="nil"/>
            </w:tcBorders>
            <w:shd w:val="clear" w:color="auto" w:fill="auto"/>
            <w:noWrap/>
            <w:vAlign w:val="center"/>
            <w:hideMark/>
          </w:tcPr>
          <w:p w14:paraId="4C39BD2C" w14:textId="77777777" w:rsidR="007969F7" w:rsidRPr="00843774" w:rsidRDefault="007969F7" w:rsidP="007969F7">
            <w:pPr>
              <w:rPr>
                <w:rFonts w:cs="Times New Roman"/>
                <w:szCs w:val="24"/>
              </w:rPr>
            </w:pPr>
            <w:r w:rsidRPr="00843774">
              <w:rPr>
                <w:rFonts w:cs="Times New Roman"/>
                <w:szCs w:val="24"/>
              </w:rPr>
              <w:t>Batch</w:t>
            </w:r>
          </w:p>
        </w:tc>
        <w:tc>
          <w:tcPr>
            <w:tcW w:w="910" w:type="dxa"/>
            <w:tcBorders>
              <w:top w:val="nil"/>
              <w:left w:val="nil"/>
              <w:bottom w:val="single" w:sz="12" w:space="0" w:color="auto"/>
              <w:right w:val="nil"/>
            </w:tcBorders>
            <w:shd w:val="clear" w:color="auto" w:fill="auto"/>
            <w:noWrap/>
            <w:vAlign w:val="center"/>
            <w:hideMark/>
          </w:tcPr>
          <w:p w14:paraId="5E1B1B7F" w14:textId="501A655E" w:rsidR="007969F7" w:rsidRPr="00843774" w:rsidRDefault="007969F7" w:rsidP="007969F7">
            <w:pPr>
              <w:rPr>
                <w:rFonts w:cs="Times New Roman"/>
                <w:szCs w:val="24"/>
              </w:rPr>
            </w:pPr>
            <w:r>
              <w:rPr>
                <w:rFonts w:cs="Times New Roman"/>
                <w:szCs w:val="24"/>
              </w:rPr>
              <w:t>32</w:t>
            </w:r>
          </w:p>
        </w:tc>
        <w:tc>
          <w:tcPr>
            <w:tcW w:w="3517" w:type="dxa"/>
            <w:tcBorders>
              <w:top w:val="nil"/>
              <w:left w:val="nil"/>
              <w:bottom w:val="single" w:sz="12" w:space="0" w:color="auto"/>
              <w:right w:val="nil"/>
            </w:tcBorders>
            <w:shd w:val="clear" w:color="auto" w:fill="auto"/>
            <w:noWrap/>
            <w:vAlign w:val="center"/>
            <w:hideMark/>
          </w:tcPr>
          <w:p w14:paraId="50FAC129" w14:textId="706B45D6" w:rsidR="007969F7" w:rsidRPr="007969F7" w:rsidRDefault="007969F7" w:rsidP="007969F7">
            <w:pPr>
              <w:rPr>
                <w:rFonts w:cs="Times New Roman"/>
                <w:szCs w:val="24"/>
              </w:rPr>
            </w:pPr>
            <w:r w:rsidRPr="007969F7">
              <w:rPr>
                <w:rFonts w:cs="Times New Roman"/>
                <w:szCs w:val="24"/>
              </w:rPr>
              <w:t>Samples processed before update.</w:t>
            </w:r>
          </w:p>
        </w:tc>
        <w:tc>
          <w:tcPr>
            <w:tcW w:w="3709" w:type="dxa"/>
            <w:tcBorders>
              <w:top w:val="nil"/>
              <w:left w:val="nil"/>
              <w:bottom w:val="single" w:sz="12" w:space="0" w:color="auto"/>
              <w:right w:val="nil"/>
            </w:tcBorders>
          </w:tcPr>
          <w:p w14:paraId="175B9A62" w14:textId="09D2012A" w:rsidR="007969F7" w:rsidRPr="007969F7" w:rsidRDefault="007969F7" w:rsidP="007969F7">
            <w:pPr>
              <w:rPr>
                <w:rFonts w:cs="Times New Roman"/>
                <w:sz w:val="23"/>
                <w:szCs w:val="23"/>
              </w:rPr>
            </w:pPr>
            <w:r w:rsidRPr="007969F7">
              <w:rPr>
                <w:rFonts w:cs="Times New Roman"/>
                <w:sz w:val="23"/>
                <w:szCs w:val="23"/>
              </w:rPr>
              <w:t>-</w:t>
            </w:r>
          </w:p>
        </w:tc>
      </w:tr>
    </w:tbl>
    <w:p w14:paraId="41555834" w14:textId="77777777" w:rsidR="00843774" w:rsidRPr="0025173E" w:rsidRDefault="00843774" w:rsidP="0046520D"/>
    <w:p w14:paraId="4BCA3CFC" w14:textId="2C1FB8B1" w:rsidR="00811CD1" w:rsidRDefault="00261CFF" w:rsidP="00261CFF">
      <w:bookmarkStart w:id="97" w:name="_Toc75786142"/>
      <w:r>
        <w:lastRenderedPageBreak/>
        <w:tab/>
      </w:r>
      <w:r w:rsidR="00811CD1">
        <w:t>In addition to hyperparameter tuning, sampled data</w:t>
      </w:r>
      <w:r w:rsidR="008E1B06">
        <w:t xml:space="preserve"> size</w:t>
      </w:r>
      <w:r w:rsidR="00811CD1">
        <w:t xml:space="preserve"> (i.e., number of timesteps) was also tested. </w:t>
      </w:r>
      <w:r w:rsidR="000D0FBE">
        <w:t xml:space="preserve">As explained in Section </w:t>
      </w:r>
      <w:r w:rsidR="000D0FBE">
        <w:fldChar w:fldCharType="begin"/>
      </w:r>
      <w:r w:rsidR="000D0FBE">
        <w:instrText xml:space="preserve"> REF _Ref76409516 \r \h </w:instrText>
      </w:r>
      <w:r w:rsidR="000D0FBE">
        <w:fldChar w:fldCharType="separate"/>
      </w:r>
      <w:r w:rsidR="00417BDA">
        <w:t>3.3.1</w:t>
      </w:r>
      <w:r w:rsidR="000D0FBE">
        <w:fldChar w:fldCharType="end"/>
      </w:r>
      <w:r w:rsidR="000D0FBE">
        <w:t xml:space="preserve">, data was preprocessed with the sample size </w:t>
      </w:r>
      <w:r w:rsidR="008E1B06">
        <w:t xml:space="preserve">of </w:t>
      </w:r>
      <w:r w:rsidR="000D0FBE">
        <w:t>30,000</w:t>
      </w:r>
      <w:r w:rsidR="008E1B06">
        <w:t>,</w:t>
      </w:r>
      <w:r w:rsidR="000D0FBE">
        <w:t xml:space="preserve"> </w:t>
      </w:r>
      <w:r w:rsidR="008E1B06">
        <w:t>which</w:t>
      </w:r>
      <w:r w:rsidR="000D0FBE">
        <w:t xml:space="preserve"> was the maximum </w:t>
      </w:r>
      <w:r w:rsidR="008E1B06">
        <w:t>amount for testing</w:t>
      </w:r>
      <w:r w:rsidR="000D0FBE">
        <w:t xml:space="preserve">. Smaller sizes could be created by simply trimming the end of the data to </w:t>
      </w:r>
      <w:r w:rsidR="00B876FC">
        <w:t xml:space="preserve">the </w:t>
      </w:r>
      <w:r w:rsidR="000D0FBE">
        <w:t xml:space="preserve">desired size. This </w:t>
      </w:r>
      <w:r w:rsidR="001E22B5">
        <w:t xml:space="preserve">involved </w:t>
      </w:r>
      <w:r w:rsidR="000D0FBE">
        <w:t>preprocessing and saving only one dataset</w:t>
      </w:r>
      <w:r w:rsidR="00ED5489">
        <w:t xml:space="preserve"> </w:t>
      </w:r>
      <w:r w:rsidR="001E22B5">
        <w:t>rather than</w:t>
      </w:r>
      <w:r w:rsidR="00ED5489">
        <w:t xml:space="preserve"> one for each desired testing size.</w:t>
      </w:r>
      <w:r w:rsidR="000D0FBE">
        <w:t xml:space="preserve"> </w:t>
      </w:r>
      <w:r w:rsidR="001E22B5">
        <w:t>S</w:t>
      </w:r>
      <w:r w:rsidR="00ED5489">
        <w:t xml:space="preserve">izes tested </w:t>
      </w:r>
      <w:r w:rsidR="001E22B5">
        <w:t xml:space="preserve">ranged </w:t>
      </w:r>
      <w:r w:rsidR="00ED5489">
        <w:t xml:space="preserve">from 5,000 to 30,000 in increments of 5,000. </w:t>
      </w:r>
      <w:r w:rsidR="00ED5489">
        <w:fldChar w:fldCharType="begin"/>
      </w:r>
      <w:r w:rsidR="00ED5489">
        <w:instrText xml:space="preserve"> REF _Ref76410491 \h </w:instrText>
      </w:r>
      <w:r w:rsidR="00ED5489">
        <w:fldChar w:fldCharType="separate"/>
      </w:r>
      <w:r w:rsidR="00417BDA" w:rsidRPr="00B876FC">
        <w:t xml:space="preserve">Figure </w:t>
      </w:r>
      <w:r w:rsidR="00417BDA">
        <w:rPr>
          <w:noProof/>
        </w:rPr>
        <w:t>3</w:t>
      </w:r>
      <w:r w:rsidR="00417BDA" w:rsidRPr="00B876FC">
        <w:noBreakHyphen/>
      </w:r>
      <w:r w:rsidR="00417BDA">
        <w:rPr>
          <w:noProof/>
        </w:rPr>
        <w:t>9</w:t>
      </w:r>
      <w:r w:rsidR="00ED5489">
        <w:fldChar w:fldCharType="end"/>
      </w:r>
      <w:r w:rsidR="00ED5489">
        <w:t xml:space="preserve"> shows </w:t>
      </w:r>
      <w:r w:rsidR="001E22B5">
        <w:t xml:space="preserve">testing </w:t>
      </w:r>
      <w:r w:rsidR="00ED5489">
        <w:t>results</w:t>
      </w:r>
      <w:r w:rsidR="001E22B5">
        <w:t xml:space="preserve">; </w:t>
      </w:r>
      <w:r w:rsidR="00ED5489">
        <w:t xml:space="preserve">20,000 was </w:t>
      </w:r>
      <w:r w:rsidR="001E22B5">
        <w:t xml:space="preserve">selected, as </w:t>
      </w:r>
      <w:r w:rsidR="00B1505B">
        <w:t xml:space="preserve">little improvement </w:t>
      </w:r>
      <w:r w:rsidR="001E22B5">
        <w:t>was demonstrated beyond this size</w:t>
      </w:r>
      <w:r w:rsidR="00ED548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ED5489" w14:paraId="0DD9778B" w14:textId="77777777" w:rsidTr="00901490">
        <w:tc>
          <w:tcPr>
            <w:tcW w:w="9350" w:type="dxa"/>
          </w:tcPr>
          <w:p w14:paraId="12D844F0" w14:textId="74F6965F" w:rsidR="00ED5489" w:rsidRDefault="00FF6186" w:rsidP="00ED5489">
            <w:pPr>
              <w:pStyle w:val="NoSpacing"/>
              <w:keepNext/>
              <w:jc w:val="center"/>
            </w:pPr>
            <w:r>
              <w:rPr>
                <w:noProof/>
              </w:rPr>
              <w:drawing>
                <wp:inline distT="0" distB="0" distL="0" distR="0" wp14:anchorId="160E085C" wp14:editId="093F3809">
                  <wp:extent cx="4852920" cy="3016423"/>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852920" cy="3016423"/>
                          </a:xfrm>
                          <a:prstGeom prst="rect">
                            <a:avLst/>
                          </a:prstGeom>
                          <a:noFill/>
                          <a:ln>
                            <a:noFill/>
                          </a:ln>
                        </pic:spPr>
                      </pic:pic>
                    </a:graphicData>
                  </a:graphic>
                </wp:inline>
              </w:drawing>
            </w:r>
          </w:p>
        </w:tc>
      </w:tr>
    </w:tbl>
    <w:p w14:paraId="4CEAFA79" w14:textId="4E9161C4" w:rsidR="00ED5489" w:rsidRPr="00B876FC" w:rsidRDefault="00ED5489" w:rsidP="00B876FC">
      <w:pPr>
        <w:pStyle w:val="Caption"/>
        <w:jc w:val="center"/>
      </w:pPr>
      <w:bookmarkStart w:id="98" w:name="_Ref76410491"/>
      <w:bookmarkStart w:id="99" w:name="_Toc79052861"/>
      <w:r w:rsidRPr="00B876FC">
        <w:t xml:space="preserve">Figure </w:t>
      </w:r>
      <w:fldSimple w:instr=" STYLEREF 1 \s ">
        <w:r w:rsidR="00417BDA">
          <w:rPr>
            <w:noProof/>
          </w:rPr>
          <w:t>3</w:t>
        </w:r>
      </w:fldSimple>
      <w:r w:rsidR="00B222C8" w:rsidRPr="00B876FC">
        <w:noBreakHyphen/>
      </w:r>
      <w:fldSimple w:instr=" SEQ Figure \* ARABIC \s 1 ">
        <w:r w:rsidR="00417BDA">
          <w:rPr>
            <w:noProof/>
          </w:rPr>
          <w:t>9</w:t>
        </w:r>
      </w:fldSimple>
      <w:bookmarkEnd w:id="98"/>
      <w:r w:rsidRPr="00B876FC">
        <w:t xml:space="preserve">. </w:t>
      </w:r>
      <w:r w:rsidR="00FF6186" w:rsidRPr="00B876FC">
        <w:t xml:space="preserve">WIFINet </w:t>
      </w:r>
      <w:r w:rsidR="001E22B5" w:rsidRPr="00B876FC">
        <w:t>r</w:t>
      </w:r>
      <w:r w:rsidR="00FF6186" w:rsidRPr="00B876FC">
        <w:t xml:space="preserve">esults for </w:t>
      </w:r>
      <w:r w:rsidR="001E22B5" w:rsidRPr="00B876FC">
        <w:t>v</w:t>
      </w:r>
      <w:r w:rsidR="00FF6186" w:rsidRPr="00B876FC">
        <w:t xml:space="preserve">arious </w:t>
      </w:r>
      <w:r w:rsidR="001E22B5" w:rsidRPr="00B876FC">
        <w:t>s</w:t>
      </w:r>
      <w:r w:rsidR="00FF6186" w:rsidRPr="00B876FC">
        <w:t xml:space="preserve">ample </w:t>
      </w:r>
      <w:r w:rsidR="001E22B5" w:rsidRPr="00B876FC">
        <w:t>s</w:t>
      </w:r>
      <w:r w:rsidR="00FF6186" w:rsidRPr="00B876FC">
        <w:t>izes</w:t>
      </w:r>
      <w:r w:rsidR="001E22B5" w:rsidRPr="00B876FC">
        <w:t>.</w:t>
      </w:r>
      <w:bookmarkEnd w:id="99"/>
    </w:p>
    <w:p w14:paraId="6AAF68D1" w14:textId="1A7ECCA7" w:rsidR="00AB2C95" w:rsidRDefault="00730708" w:rsidP="00B80733">
      <w:pPr>
        <w:pStyle w:val="Heading3"/>
        <w:numPr>
          <w:ilvl w:val="2"/>
          <w:numId w:val="6"/>
        </w:numPr>
      </w:pPr>
      <w:bookmarkStart w:id="100" w:name="_Toc79052813"/>
      <w:bookmarkEnd w:id="97"/>
      <w:r>
        <w:t>Hardware</w:t>
      </w:r>
      <w:r w:rsidR="00956713">
        <w:t xml:space="preserve"> </w:t>
      </w:r>
      <w:r w:rsidR="001E22B5">
        <w:t xml:space="preserve">and </w:t>
      </w:r>
      <w:r w:rsidR="00956713">
        <w:t>Source Code</w:t>
      </w:r>
      <w:bookmarkEnd w:id="100"/>
    </w:p>
    <w:p w14:paraId="07391E9E" w14:textId="1F2616B5" w:rsidR="00783C81" w:rsidRPr="00783C81" w:rsidRDefault="00EF684B" w:rsidP="00EF684B">
      <w:r>
        <w:tab/>
      </w:r>
      <w:r w:rsidR="001E22B5">
        <w:t>D</w:t>
      </w:r>
      <w:r>
        <w:t xml:space="preserve">ata preprocessing and model training was performed on </w:t>
      </w:r>
      <w:r w:rsidR="00956713">
        <w:t xml:space="preserve">a </w:t>
      </w:r>
      <w:r>
        <w:t>desktop computer running Windows 10 Pro with an AMD Ryzen 9 5900X 12-core 3.70 GHz processor, 32 GB of DDR4 Dram, and an NVIDIA GeForce RTX 3070 GPU.</w:t>
      </w:r>
      <w:r w:rsidR="00724059">
        <w:t xml:space="preserve"> Python version 3.8.8 was utilized for all code</w:t>
      </w:r>
      <w:r w:rsidR="001E22B5">
        <w:t>. S</w:t>
      </w:r>
      <w:r w:rsidR="00956713">
        <w:t xml:space="preserve">ource code can be found on GitHub </w:t>
      </w:r>
      <w:sdt>
        <w:sdtPr>
          <w:id w:val="-1497099431"/>
          <w:citation/>
        </w:sdtPr>
        <w:sdtEndPr/>
        <w:sdtContent>
          <w:r w:rsidR="00956713">
            <w:fldChar w:fldCharType="begin"/>
          </w:r>
          <w:r w:rsidR="00956713">
            <w:instrText xml:space="preserve"> CITATION Est21 \l 1033 </w:instrText>
          </w:r>
          <w:r w:rsidR="00956713">
            <w:fldChar w:fldCharType="separate"/>
          </w:r>
          <w:r w:rsidR="00025055" w:rsidRPr="00025055">
            <w:rPr>
              <w:noProof/>
            </w:rPr>
            <w:t>[18]</w:t>
          </w:r>
          <w:r w:rsidR="00956713">
            <w:fldChar w:fldCharType="end"/>
          </w:r>
        </w:sdtContent>
      </w:sdt>
      <w:r w:rsidR="00956713">
        <w:t>.</w:t>
      </w:r>
    </w:p>
    <w:p w14:paraId="301961B7" w14:textId="63E887D2" w:rsidR="00AF027F" w:rsidRPr="00AF027F" w:rsidRDefault="0053309B" w:rsidP="00B80733">
      <w:pPr>
        <w:pStyle w:val="Heading3"/>
        <w:numPr>
          <w:ilvl w:val="2"/>
          <w:numId w:val="6"/>
        </w:numPr>
      </w:pPr>
      <w:bookmarkStart w:id="101" w:name="_Toc79052814"/>
      <w:r>
        <w:lastRenderedPageBreak/>
        <w:t xml:space="preserve">WIFINet </w:t>
      </w:r>
      <w:r w:rsidR="00EF5982">
        <w:t>Results</w:t>
      </w:r>
      <w:bookmarkEnd w:id="101"/>
    </w:p>
    <w:p w14:paraId="0B883002" w14:textId="0C6FF5D5" w:rsidR="00940E98" w:rsidRDefault="00EA57D4" w:rsidP="005D5E13">
      <w:r>
        <w:tab/>
      </w:r>
      <w:r w:rsidR="001E22B5">
        <w:t>D</w:t>
      </w:r>
      <w:r>
        <w:t xml:space="preserve">ata was split into a training and validation set ratio of 5:1 (i.e., </w:t>
      </w:r>
      <w:r w:rsidR="004823B9">
        <w:t>t</w:t>
      </w:r>
      <w:r>
        <w:t xml:space="preserve">raining set was 80% and validation set was 20%). </w:t>
      </w:r>
      <w:r w:rsidR="00B26F95">
        <w:t>Training ran for 10 epochs</w:t>
      </w:r>
      <w:r w:rsidR="001E22B5">
        <w:t>,</w:t>
      </w:r>
      <w:r w:rsidR="005D5E13">
        <w:t xml:space="preserve"> and the model was set to monitor validation loss and save the </w:t>
      </w:r>
      <w:r w:rsidR="001E22B5">
        <w:t>optimal</w:t>
      </w:r>
      <w:r w:rsidR="005D5E13">
        <w:t xml:space="preserve"> weights</w:t>
      </w:r>
      <w:r w:rsidR="001E22B5">
        <w:t xml:space="preserve">. For example, </w:t>
      </w:r>
      <w:r w:rsidR="005D5E13">
        <w:t>if the next epoch resulted in a validation loss increase</w:t>
      </w:r>
      <w:r w:rsidR="001E22B5">
        <w:t>,</w:t>
      </w:r>
      <w:r w:rsidR="005D5E13">
        <w:t xml:space="preserve"> weights were not saved</w:t>
      </w:r>
      <w:r w:rsidR="00D27D4D">
        <w:t>.</w:t>
      </w:r>
      <w:r>
        <w:t xml:space="preserve"> </w:t>
      </w:r>
      <w:r w:rsidR="00D27D4D">
        <w:t xml:space="preserve">This </w:t>
      </w:r>
      <w:r w:rsidR="001E22B5">
        <w:t xml:space="preserve">process </w:t>
      </w:r>
      <w:r w:rsidR="00D27D4D">
        <w:t>took</w:t>
      </w:r>
      <w:r w:rsidR="00B26F95">
        <w:t xml:space="preserve"> approximately </w:t>
      </w:r>
      <w:r w:rsidR="00D27D4D">
        <w:t>2.88</w:t>
      </w:r>
      <w:r w:rsidR="00B26F95">
        <w:t xml:space="preserve"> hours with</w:t>
      </w:r>
      <w:r w:rsidR="004823B9">
        <w:t xml:space="preserve"> a training</w:t>
      </w:r>
      <w:r w:rsidR="00B26F95">
        <w:t xml:space="preserve"> </w:t>
      </w:r>
      <w:r w:rsidR="001E22B5">
        <w:t>s</w:t>
      </w:r>
      <w:r w:rsidR="00B26F95">
        <w:t xml:space="preserve">ample size of </w:t>
      </w:r>
      <w:r>
        <w:t>94</w:t>
      </w:r>
      <w:r w:rsidR="00B26F95">
        <w:t>,</w:t>
      </w:r>
      <w:r>
        <w:t>500</w:t>
      </w:r>
      <w:r w:rsidR="00B26F95">
        <w:t xml:space="preserve">. </w:t>
      </w:r>
      <w:r w:rsidR="001E22B5">
        <w:t>A</w:t>
      </w:r>
      <w:r w:rsidR="00B26F95">
        <w:t xml:space="preserve"> </w:t>
      </w:r>
      <w:r w:rsidR="004823B9">
        <w:t>validation</w:t>
      </w:r>
      <w:r w:rsidR="001E22B5">
        <w:t xml:space="preserve"> </w:t>
      </w:r>
      <w:r>
        <w:t xml:space="preserve">sample </w:t>
      </w:r>
      <w:r w:rsidR="00B26F95">
        <w:t xml:space="preserve">size </w:t>
      </w:r>
      <w:r>
        <w:t>of 23</w:t>
      </w:r>
      <w:r w:rsidR="00B26F95">
        <w:t>,</w:t>
      </w:r>
      <w:r>
        <w:t>625</w:t>
      </w:r>
      <w:r w:rsidR="00B26F95">
        <w:t xml:space="preserve"> </w:t>
      </w:r>
      <w:r w:rsidR="001E22B5">
        <w:t>required</w:t>
      </w:r>
      <w:r w:rsidR="00B26F95">
        <w:t xml:space="preserve"> </w:t>
      </w:r>
      <w:r w:rsidR="00B26F95" w:rsidRPr="00FA4F7C">
        <w:t xml:space="preserve">approximately </w:t>
      </w:r>
      <w:r w:rsidR="009B182B">
        <w:t>77.</w:t>
      </w:r>
      <w:r w:rsidR="00D36118">
        <w:t>29</w:t>
      </w:r>
      <w:r w:rsidR="009B182B">
        <w:t xml:space="preserve"> seconds (</w:t>
      </w:r>
      <w:r w:rsidR="001E22B5">
        <w:t xml:space="preserve">i.e., </w:t>
      </w:r>
      <w:r w:rsidR="009B182B">
        <w:t>1.</w:t>
      </w:r>
      <w:r w:rsidR="00D36118">
        <w:t>29</w:t>
      </w:r>
      <w:r w:rsidR="009B182B">
        <w:t xml:space="preserve"> minutes) </w:t>
      </w:r>
      <w:r w:rsidR="004823B9">
        <w:t>for the model to process</w:t>
      </w:r>
      <w:r w:rsidR="00B26F95" w:rsidRPr="00FA4F7C">
        <w:t xml:space="preserve">. </w:t>
      </w:r>
      <w:r>
        <w:t xml:space="preserve">Prediction time for one </w:t>
      </w:r>
      <w:r w:rsidRPr="00FA4F7C">
        <w:t xml:space="preserve">sample </w:t>
      </w:r>
      <w:r w:rsidR="00AD55FC">
        <w:t>wa</w:t>
      </w:r>
      <w:r w:rsidR="00AD55FC" w:rsidRPr="00FA4F7C">
        <w:t xml:space="preserve">s </w:t>
      </w:r>
      <w:r w:rsidR="00FA4F7C" w:rsidRPr="00FA4F7C">
        <w:t>0.</w:t>
      </w:r>
      <w:r w:rsidR="002D582C">
        <w:t>0</w:t>
      </w:r>
      <w:r w:rsidR="009B182B">
        <w:t>03</w:t>
      </w:r>
      <w:r w:rsidRPr="00FA4F7C">
        <w:t xml:space="preserve"> seconds.</w:t>
      </w:r>
      <w:r w:rsidR="00623DFE" w:rsidRPr="00FA4F7C">
        <w:t xml:space="preserve"> </w:t>
      </w:r>
      <w:r w:rsidR="000863C1">
        <w:fldChar w:fldCharType="begin"/>
      </w:r>
      <w:r w:rsidR="000863C1">
        <w:instrText xml:space="preserve"> REF _Ref76417630 \h </w:instrText>
      </w:r>
      <w:r w:rsidR="000863C1">
        <w:fldChar w:fldCharType="separate"/>
      </w:r>
      <w:r w:rsidR="00417BDA" w:rsidRPr="004823B9">
        <w:t xml:space="preserve">Table </w:t>
      </w:r>
      <w:r w:rsidR="00417BDA">
        <w:rPr>
          <w:noProof/>
        </w:rPr>
        <w:t>3</w:t>
      </w:r>
      <w:r w:rsidR="00417BDA" w:rsidRPr="004823B9">
        <w:noBreakHyphen/>
      </w:r>
      <w:r w:rsidR="00417BDA">
        <w:rPr>
          <w:noProof/>
        </w:rPr>
        <w:t>7</w:t>
      </w:r>
      <w:r w:rsidR="000863C1">
        <w:fldChar w:fldCharType="end"/>
      </w:r>
      <w:r w:rsidR="000863C1">
        <w:t xml:space="preserve"> shows accuracy</w:t>
      </w:r>
      <w:r w:rsidR="00293442">
        <w:t xml:space="preserve">, precision, recall, and </w:t>
      </w:r>
      <w:r w:rsidR="00A70095">
        <w:t>F</w:t>
      </w:r>
      <w:r w:rsidR="00293442">
        <w:t>-score</w:t>
      </w:r>
      <w:r w:rsidR="000863C1">
        <w:t xml:space="preserve"> calculations</w:t>
      </w:r>
      <w:r w:rsidR="00AD55FC">
        <w:t>,</w:t>
      </w:r>
      <w:r w:rsidR="000863C1">
        <w:t xml:space="preserve"> and </w:t>
      </w:r>
      <w:r w:rsidR="00623DFE">
        <w:fldChar w:fldCharType="begin"/>
      </w:r>
      <w:r w:rsidR="00623DFE">
        <w:instrText xml:space="preserve"> REF _Ref76414008 \h </w:instrText>
      </w:r>
      <w:r w:rsidR="00623DFE">
        <w:fldChar w:fldCharType="separate"/>
      </w:r>
      <w:r w:rsidR="00417BDA">
        <w:t xml:space="preserve">Figure </w:t>
      </w:r>
      <w:r w:rsidR="00417BDA">
        <w:rPr>
          <w:noProof/>
        </w:rPr>
        <w:t>3</w:t>
      </w:r>
      <w:r w:rsidR="00417BDA">
        <w:noBreakHyphen/>
      </w:r>
      <w:r w:rsidR="00417BDA">
        <w:rPr>
          <w:noProof/>
        </w:rPr>
        <w:t>10</w:t>
      </w:r>
      <w:r w:rsidR="00623DFE">
        <w:fldChar w:fldCharType="end"/>
      </w:r>
      <w:r w:rsidR="00623DFE">
        <w:t xml:space="preserve"> </w:t>
      </w:r>
      <w:r w:rsidR="005D5E13">
        <w:t>shows</w:t>
      </w:r>
      <w:r w:rsidR="00B26F95">
        <w:t xml:space="preserve"> </w:t>
      </w:r>
      <w:r w:rsidR="005D5E13">
        <w:t>training loss vs</w:t>
      </w:r>
      <w:r w:rsidR="00AD55FC">
        <w:t>.</w:t>
      </w:r>
      <w:r w:rsidR="005D5E13">
        <w:t xml:space="preserve"> validation loss</w:t>
      </w:r>
      <w:r w:rsidR="00AD55FC">
        <w:t xml:space="preserve">, as well as </w:t>
      </w:r>
      <w:r w:rsidR="00B26F95">
        <w:t>training accuracy</w:t>
      </w:r>
      <w:r w:rsidR="005D5E13">
        <w:t xml:space="preserve"> vs</w:t>
      </w:r>
      <w:r w:rsidR="00AD55FC">
        <w:t>.</w:t>
      </w:r>
      <w:r w:rsidR="005D5E13">
        <w:t xml:space="preserve"> validation accuracy</w:t>
      </w:r>
      <w:r w:rsidR="00B26F95">
        <w:t>.</w:t>
      </w:r>
      <w:r w:rsidR="005D5E13">
        <w:t xml:space="preserve"> </w:t>
      </w:r>
      <w:r w:rsidR="00AD55FC">
        <w:t xml:space="preserve">The </w:t>
      </w:r>
      <w:r w:rsidR="005D5E13">
        <w:t>graphs</w:t>
      </w:r>
      <w:r w:rsidR="00AD55FC">
        <w:t xml:space="preserve"> demonstrate </w:t>
      </w:r>
      <w:r w:rsidR="008050F9">
        <w:t>that validation</w:t>
      </w:r>
      <w:r w:rsidR="00293442">
        <w:t xml:space="preserve"> </w:t>
      </w:r>
      <w:r w:rsidR="005D5E13">
        <w:t xml:space="preserve">loss reaches a minimum of </w:t>
      </w:r>
      <w:r w:rsidR="005D5E13" w:rsidRPr="005D5E13">
        <w:t>0.069</w:t>
      </w:r>
      <w:r w:rsidR="005D5E13">
        <w:t>9 at epoch 8</w:t>
      </w:r>
      <w:r w:rsidR="00AD55FC">
        <w:t>,</w:t>
      </w:r>
      <w:r w:rsidR="005D5E13">
        <w:t xml:space="preserve"> which corresponds to </w:t>
      </w:r>
      <w:r w:rsidR="00AD55FC" w:rsidRPr="005D5E13">
        <w:t>98</w:t>
      </w:r>
      <w:r w:rsidR="00AD55FC">
        <w:t xml:space="preserve">.10% </w:t>
      </w:r>
      <w:r w:rsidR="005D5E13">
        <w:t xml:space="preserve">validation accuracy. </w:t>
      </w:r>
      <w:r w:rsidR="00AD55FC">
        <w:t>W</w:t>
      </w:r>
      <w:r w:rsidR="005D5E13">
        <w:t xml:space="preserve">eights at this epoch were </w:t>
      </w:r>
      <w:r w:rsidR="00AD55FC">
        <w:t>retained</w:t>
      </w:r>
      <w:r w:rsidR="005D5E13">
        <w:t xml:space="preserve"> for the final model</w:t>
      </w:r>
      <w:r w:rsidR="00293442">
        <w:t xml:space="preserve"> since validation loss was monitored as </w:t>
      </w:r>
      <w:r w:rsidR="00AD55FC">
        <w:t xml:space="preserve">described </w:t>
      </w:r>
      <w:r w:rsidR="00293442">
        <w:t>above.</w:t>
      </w:r>
    </w:p>
    <w:p w14:paraId="13BB709B" w14:textId="3BE913D1" w:rsidR="000863C1" w:rsidRPr="004823B9" w:rsidRDefault="000863C1" w:rsidP="004823B9">
      <w:pPr>
        <w:pStyle w:val="Caption"/>
      </w:pPr>
      <w:bookmarkStart w:id="102" w:name="_Ref76417630"/>
      <w:bookmarkStart w:id="103" w:name="_Toc76419368"/>
      <w:bookmarkStart w:id="104" w:name="_Toc79052840"/>
      <w:r w:rsidRPr="004823B9">
        <w:t xml:space="preserve">Table </w:t>
      </w:r>
      <w:fldSimple w:instr=" STYLEREF 1 \s ">
        <w:r w:rsidR="00417BDA">
          <w:rPr>
            <w:noProof/>
          </w:rPr>
          <w:t>3</w:t>
        </w:r>
      </w:fldSimple>
      <w:r w:rsidR="004875FD" w:rsidRPr="004823B9">
        <w:noBreakHyphen/>
      </w:r>
      <w:fldSimple w:instr=" SEQ Table \* ARABIC \s 1 ">
        <w:r w:rsidR="00417BDA">
          <w:rPr>
            <w:noProof/>
          </w:rPr>
          <w:t>7</w:t>
        </w:r>
      </w:fldSimple>
      <w:bookmarkEnd w:id="102"/>
      <w:r w:rsidRPr="004823B9">
        <w:t xml:space="preserve">. WIFINet </w:t>
      </w:r>
      <w:bookmarkEnd w:id="103"/>
      <w:r w:rsidR="009B182B" w:rsidRPr="004823B9">
        <w:t>Metrics</w:t>
      </w:r>
      <w:bookmarkEnd w:id="104"/>
    </w:p>
    <w:tbl>
      <w:tblPr>
        <w:tblStyle w:val="TableGrid"/>
        <w:tblW w:w="0" w:type="auto"/>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863C1" w14:paraId="3AEE5906" w14:textId="77777777" w:rsidTr="00DC2018">
        <w:trPr>
          <w:trHeight w:hRule="exact" w:val="403"/>
        </w:trPr>
        <w:tc>
          <w:tcPr>
            <w:tcW w:w="1223" w:type="dxa"/>
            <w:tcBorders>
              <w:top w:val="single" w:sz="12" w:space="0" w:color="auto"/>
              <w:left w:val="nil"/>
              <w:bottom w:val="single" w:sz="6" w:space="0" w:color="auto"/>
              <w:right w:val="nil"/>
            </w:tcBorders>
            <w:vAlign w:val="center"/>
          </w:tcPr>
          <w:p w14:paraId="18DBADAC" w14:textId="77777777" w:rsidR="000863C1" w:rsidRPr="000863C1" w:rsidRDefault="000863C1" w:rsidP="00E56231">
            <w:pPr>
              <w:rPr>
                <w:b/>
                <w:bCs/>
              </w:rPr>
            </w:pPr>
            <w:r w:rsidRPr="000863C1">
              <w:rPr>
                <w:b/>
                <w:bCs/>
              </w:rPr>
              <w:t>Accuracy</w:t>
            </w:r>
          </w:p>
        </w:tc>
        <w:tc>
          <w:tcPr>
            <w:tcW w:w="1223" w:type="dxa"/>
            <w:tcBorders>
              <w:top w:val="single" w:sz="12" w:space="0" w:color="auto"/>
              <w:left w:val="nil"/>
              <w:bottom w:val="single" w:sz="6" w:space="0" w:color="auto"/>
              <w:right w:val="nil"/>
            </w:tcBorders>
            <w:vAlign w:val="center"/>
          </w:tcPr>
          <w:p w14:paraId="3EA25E46" w14:textId="77777777" w:rsidR="000863C1" w:rsidRPr="000863C1" w:rsidRDefault="000863C1" w:rsidP="00E56231">
            <w:pPr>
              <w:rPr>
                <w:b/>
                <w:bCs/>
              </w:rPr>
            </w:pPr>
            <w:r w:rsidRPr="000863C1">
              <w:rPr>
                <w:b/>
                <w:bCs/>
              </w:rPr>
              <w:t>Precision</w:t>
            </w:r>
          </w:p>
        </w:tc>
        <w:tc>
          <w:tcPr>
            <w:tcW w:w="1223" w:type="dxa"/>
            <w:tcBorders>
              <w:top w:val="single" w:sz="12" w:space="0" w:color="auto"/>
              <w:left w:val="nil"/>
              <w:bottom w:val="single" w:sz="6" w:space="0" w:color="auto"/>
              <w:right w:val="nil"/>
            </w:tcBorders>
            <w:vAlign w:val="center"/>
          </w:tcPr>
          <w:p w14:paraId="76078582" w14:textId="77777777" w:rsidR="000863C1" w:rsidRPr="000863C1" w:rsidRDefault="000863C1" w:rsidP="00E56231">
            <w:pPr>
              <w:rPr>
                <w:b/>
                <w:bCs/>
              </w:rPr>
            </w:pPr>
            <w:r w:rsidRPr="000863C1">
              <w:rPr>
                <w:b/>
                <w:bCs/>
              </w:rPr>
              <w:t>Recall</w:t>
            </w:r>
          </w:p>
        </w:tc>
        <w:tc>
          <w:tcPr>
            <w:tcW w:w="1223" w:type="dxa"/>
            <w:tcBorders>
              <w:top w:val="single" w:sz="12" w:space="0" w:color="auto"/>
              <w:left w:val="nil"/>
              <w:bottom w:val="single" w:sz="6" w:space="0" w:color="auto"/>
              <w:right w:val="nil"/>
            </w:tcBorders>
            <w:vAlign w:val="center"/>
          </w:tcPr>
          <w:p w14:paraId="1999C384" w14:textId="77777777" w:rsidR="000863C1" w:rsidRPr="000863C1" w:rsidRDefault="000863C1" w:rsidP="00E56231">
            <w:pPr>
              <w:rPr>
                <w:b/>
                <w:bCs/>
              </w:rPr>
            </w:pPr>
            <w:r w:rsidRPr="000863C1">
              <w:rPr>
                <w:b/>
                <w:bCs/>
              </w:rPr>
              <w:t>F-Score</w:t>
            </w:r>
          </w:p>
        </w:tc>
      </w:tr>
      <w:tr w:rsidR="000863C1" w14:paraId="48720C9B" w14:textId="77777777" w:rsidTr="00712EDF">
        <w:trPr>
          <w:trHeight w:hRule="exact" w:val="360"/>
        </w:trPr>
        <w:tc>
          <w:tcPr>
            <w:tcW w:w="1223" w:type="dxa"/>
            <w:tcBorders>
              <w:top w:val="single" w:sz="6" w:space="0" w:color="auto"/>
              <w:left w:val="nil"/>
              <w:bottom w:val="single" w:sz="12" w:space="0" w:color="auto"/>
              <w:right w:val="nil"/>
            </w:tcBorders>
            <w:vAlign w:val="center"/>
          </w:tcPr>
          <w:p w14:paraId="64DA0C40" w14:textId="5908853C" w:rsidR="000863C1" w:rsidRDefault="006336CD" w:rsidP="00E56231">
            <w:r w:rsidRPr="006336CD">
              <w:t>0.980995</w:t>
            </w:r>
          </w:p>
        </w:tc>
        <w:tc>
          <w:tcPr>
            <w:tcW w:w="1223" w:type="dxa"/>
            <w:tcBorders>
              <w:top w:val="single" w:sz="6" w:space="0" w:color="auto"/>
              <w:left w:val="nil"/>
              <w:bottom w:val="single" w:sz="12" w:space="0" w:color="auto"/>
              <w:right w:val="nil"/>
            </w:tcBorders>
            <w:vAlign w:val="center"/>
          </w:tcPr>
          <w:p w14:paraId="1C14E19F" w14:textId="4A91B934" w:rsidR="000863C1" w:rsidRDefault="006336CD" w:rsidP="00E56231">
            <w:r w:rsidRPr="006336CD">
              <w:t>0.981016</w:t>
            </w:r>
          </w:p>
        </w:tc>
        <w:tc>
          <w:tcPr>
            <w:tcW w:w="1223" w:type="dxa"/>
            <w:tcBorders>
              <w:top w:val="single" w:sz="6" w:space="0" w:color="auto"/>
              <w:left w:val="nil"/>
              <w:bottom w:val="single" w:sz="12" w:space="0" w:color="auto"/>
              <w:right w:val="nil"/>
            </w:tcBorders>
            <w:vAlign w:val="center"/>
          </w:tcPr>
          <w:p w14:paraId="68205997" w14:textId="0F085C8B" w:rsidR="000863C1" w:rsidRDefault="006336CD" w:rsidP="00E56231">
            <w:r w:rsidRPr="006336CD">
              <w:t>0.980995</w:t>
            </w:r>
          </w:p>
        </w:tc>
        <w:tc>
          <w:tcPr>
            <w:tcW w:w="1223" w:type="dxa"/>
            <w:tcBorders>
              <w:top w:val="single" w:sz="6" w:space="0" w:color="auto"/>
              <w:left w:val="nil"/>
              <w:bottom w:val="single" w:sz="12" w:space="0" w:color="auto"/>
              <w:right w:val="nil"/>
            </w:tcBorders>
            <w:vAlign w:val="center"/>
          </w:tcPr>
          <w:p w14:paraId="3C19E4FA" w14:textId="41807BCB" w:rsidR="000863C1" w:rsidRDefault="006336CD" w:rsidP="00E56231">
            <w:r w:rsidRPr="006336CD">
              <w:t>0.980993</w:t>
            </w:r>
          </w:p>
        </w:tc>
      </w:tr>
    </w:tbl>
    <w:p w14:paraId="0936BB48" w14:textId="77777777" w:rsidR="000863C1" w:rsidRDefault="000863C1" w:rsidP="005D5E13"/>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5"/>
        <w:gridCol w:w="4675"/>
      </w:tblGrid>
      <w:tr w:rsidR="00940E98" w14:paraId="5DB2583F" w14:textId="77777777" w:rsidTr="003567CF">
        <w:trPr>
          <w:jc w:val="center"/>
        </w:trPr>
        <w:tc>
          <w:tcPr>
            <w:tcW w:w="4675" w:type="dxa"/>
          </w:tcPr>
          <w:p w14:paraId="2B42C82F" w14:textId="0100F258" w:rsidR="00940E98" w:rsidRDefault="003567CF" w:rsidP="00940E98">
            <w:pPr>
              <w:pStyle w:val="NoSpacing"/>
              <w:jc w:val="center"/>
            </w:pPr>
            <w:r>
              <w:rPr>
                <w:noProof/>
              </w:rPr>
              <w:drawing>
                <wp:inline distT="0" distB="0" distL="0" distR="0" wp14:anchorId="3DEE0432" wp14:editId="311D7AA9">
                  <wp:extent cx="2870104" cy="19202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0104" cy="1920240"/>
                          </a:xfrm>
                          <a:prstGeom prst="rect">
                            <a:avLst/>
                          </a:prstGeom>
                          <a:noFill/>
                          <a:ln>
                            <a:noFill/>
                          </a:ln>
                        </pic:spPr>
                      </pic:pic>
                    </a:graphicData>
                  </a:graphic>
                </wp:inline>
              </w:drawing>
            </w:r>
          </w:p>
        </w:tc>
        <w:tc>
          <w:tcPr>
            <w:tcW w:w="4675" w:type="dxa"/>
          </w:tcPr>
          <w:p w14:paraId="3C066DE2" w14:textId="6252DCD5" w:rsidR="00940E98" w:rsidRDefault="003567CF" w:rsidP="00940E98">
            <w:pPr>
              <w:pStyle w:val="NoSpacing"/>
              <w:keepNext/>
              <w:jc w:val="center"/>
            </w:pPr>
            <w:r>
              <w:rPr>
                <w:noProof/>
              </w:rPr>
              <w:drawing>
                <wp:inline distT="0" distB="0" distL="0" distR="0" wp14:anchorId="6214BDA0" wp14:editId="2F84000A">
                  <wp:extent cx="2964947" cy="19202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4947" cy="1920240"/>
                          </a:xfrm>
                          <a:prstGeom prst="rect">
                            <a:avLst/>
                          </a:prstGeom>
                          <a:noFill/>
                          <a:ln>
                            <a:noFill/>
                          </a:ln>
                        </pic:spPr>
                      </pic:pic>
                    </a:graphicData>
                  </a:graphic>
                </wp:inline>
              </w:drawing>
            </w:r>
          </w:p>
        </w:tc>
      </w:tr>
    </w:tbl>
    <w:p w14:paraId="718F1AA4" w14:textId="4B065D8F" w:rsidR="00DD40AB" w:rsidRPr="000863C1" w:rsidRDefault="00940E98" w:rsidP="000863C1">
      <w:pPr>
        <w:pStyle w:val="Caption"/>
        <w:jc w:val="center"/>
      </w:pPr>
      <w:bookmarkStart w:id="105" w:name="_Ref76414008"/>
      <w:bookmarkStart w:id="106" w:name="_Toc79052862"/>
      <w:r>
        <w:t xml:space="preserve">Figure </w:t>
      </w:r>
      <w:fldSimple w:instr=" STYLEREF 1 \s ">
        <w:r w:rsidR="00417BDA">
          <w:rPr>
            <w:noProof/>
          </w:rPr>
          <w:t>3</w:t>
        </w:r>
      </w:fldSimple>
      <w:r w:rsidR="00B222C8">
        <w:noBreakHyphen/>
      </w:r>
      <w:fldSimple w:instr=" SEQ Figure \* ARABIC \s 1 ">
        <w:r w:rsidR="00417BDA">
          <w:rPr>
            <w:noProof/>
          </w:rPr>
          <w:t>10</w:t>
        </w:r>
      </w:fldSimple>
      <w:bookmarkEnd w:id="105"/>
      <w:r>
        <w:t xml:space="preserve">. </w:t>
      </w:r>
      <w:r w:rsidRPr="001C6250">
        <w:rPr>
          <w:iCs w:val="0"/>
        </w:rPr>
        <w:t xml:space="preserve">WIFINet </w:t>
      </w:r>
      <w:r w:rsidR="00AD55FC">
        <w:rPr>
          <w:iCs w:val="0"/>
        </w:rPr>
        <w:t>t</w:t>
      </w:r>
      <w:r w:rsidRPr="001C6250">
        <w:rPr>
          <w:iCs w:val="0"/>
        </w:rPr>
        <w:t xml:space="preserve">raining </w:t>
      </w:r>
      <w:r w:rsidR="00AD55FC">
        <w:rPr>
          <w:iCs w:val="0"/>
        </w:rPr>
        <w:t>l</w:t>
      </w:r>
      <w:r w:rsidR="003567CF" w:rsidRPr="001C6250">
        <w:rPr>
          <w:iCs w:val="0"/>
        </w:rPr>
        <w:t xml:space="preserve">oss and </w:t>
      </w:r>
      <w:r w:rsidR="00AD55FC">
        <w:rPr>
          <w:iCs w:val="0"/>
        </w:rPr>
        <w:t>a</w:t>
      </w:r>
      <w:r w:rsidR="003567CF" w:rsidRPr="001C6250">
        <w:rPr>
          <w:iCs w:val="0"/>
        </w:rPr>
        <w:t>ccuracy</w:t>
      </w:r>
      <w:r w:rsidR="00AD55FC">
        <w:rPr>
          <w:iCs w:val="0"/>
        </w:rPr>
        <w:t>.</w:t>
      </w:r>
      <w:bookmarkEnd w:id="106"/>
    </w:p>
    <w:p w14:paraId="6C3F313B" w14:textId="2F919425" w:rsidR="005D5E13" w:rsidRDefault="00EC3002" w:rsidP="00A62C28">
      <w:r>
        <w:lastRenderedPageBreak/>
        <w:tab/>
      </w:r>
      <w:r w:rsidR="00361586">
        <w:fldChar w:fldCharType="begin"/>
      </w:r>
      <w:r w:rsidR="00361586">
        <w:instrText xml:space="preserve"> REF _Ref77025184 \h </w:instrText>
      </w:r>
      <w:r w:rsidR="00361586">
        <w:fldChar w:fldCharType="separate"/>
      </w:r>
      <w:r w:rsidR="00417BDA" w:rsidRPr="000C42B6">
        <w:t xml:space="preserve">Figure </w:t>
      </w:r>
      <w:r w:rsidR="00417BDA">
        <w:rPr>
          <w:noProof/>
        </w:rPr>
        <w:t>3</w:t>
      </w:r>
      <w:r w:rsidR="00417BDA" w:rsidRPr="000C42B6">
        <w:noBreakHyphen/>
      </w:r>
      <w:r w:rsidR="00417BDA">
        <w:rPr>
          <w:noProof/>
        </w:rPr>
        <w:t>11</w:t>
      </w:r>
      <w:r w:rsidR="00361586">
        <w:fldChar w:fldCharType="end"/>
      </w:r>
      <w:r w:rsidR="00361586">
        <w:t xml:space="preserve"> </w:t>
      </w:r>
      <w:r w:rsidR="000C42B6">
        <w:t xml:space="preserve">depicts </w:t>
      </w:r>
      <w:r w:rsidR="005D5E13" w:rsidRPr="005D5E13">
        <w:t xml:space="preserve">the confusion matrix for </w:t>
      </w:r>
      <w:r w:rsidR="00AD55FC">
        <w:t xml:space="preserve">the </w:t>
      </w:r>
      <w:r w:rsidR="000C42B6">
        <w:t>validation set</w:t>
      </w:r>
      <w:r w:rsidR="005D5E13" w:rsidRPr="005D5E13">
        <w:t xml:space="preserve">. Each row represents </w:t>
      </w:r>
      <w:r w:rsidR="000C42B6">
        <w:t xml:space="preserve">the </w:t>
      </w:r>
      <w:r w:rsidR="005D5E13" w:rsidRPr="005D5E13">
        <w:t>actual sampl</w:t>
      </w:r>
      <w:r w:rsidR="00A62C28">
        <w:t>e</w:t>
      </w:r>
      <w:r w:rsidR="000C42B6">
        <w:t xml:space="preserve"> class</w:t>
      </w:r>
      <w:r w:rsidR="00AD55FC">
        <w:t>,</w:t>
      </w:r>
      <w:r w:rsidR="00A62C28">
        <w:t xml:space="preserve"> and e</w:t>
      </w:r>
      <w:r w:rsidR="005D5E13" w:rsidRPr="005D5E13">
        <w:t xml:space="preserve">ach column represents </w:t>
      </w:r>
      <w:r w:rsidR="00A62C28">
        <w:t>model</w:t>
      </w:r>
      <w:r w:rsidR="00AD55FC">
        <w:t>-</w:t>
      </w:r>
      <w:r w:rsidR="00A62C28">
        <w:t xml:space="preserve">predicted </w:t>
      </w:r>
      <w:r w:rsidR="00AD55FC">
        <w:t xml:space="preserve">class </w:t>
      </w:r>
      <w:r w:rsidR="00A62C28">
        <w:t>for the sample</w:t>
      </w:r>
      <w:r w:rsidR="005D5E13" w:rsidRPr="005D5E13">
        <w:t xml:space="preserve">. </w:t>
      </w:r>
      <w:r w:rsidR="00AD55FC">
        <w:t>Model a</w:t>
      </w:r>
      <w:r w:rsidR="00A62C28">
        <w:t xml:space="preserve">ccuracy </w:t>
      </w:r>
      <w:r w:rsidR="00AD55FC">
        <w:t>is separated</w:t>
      </w:r>
      <w:r w:rsidR="00A62C28">
        <w:t xml:space="preserve"> for each class</w:t>
      </w:r>
      <w:r w:rsidR="00AD55FC">
        <w:t>, m</w:t>
      </w:r>
      <w:r w:rsidR="00A62C28">
        <w:t xml:space="preserve">ost </w:t>
      </w:r>
      <w:r w:rsidR="00AD55FC">
        <w:t>of which were</w:t>
      </w:r>
      <w:r w:rsidR="00A62C28">
        <w:t xml:space="preserve"> correctly predicted 98% of the time</w:t>
      </w:r>
      <w:r w:rsidR="00AD55FC">
        <w:t>.</w:t>
      </w:r>
      <w:r w:rsidR="00A62C28">
        <w:t xml:space="preserve"> 802.11ax with 802.11ac and 802.11ax with 802.1</w:t>
      </w:r>
      <w:r w:rsidR="000C42B6">
        <w:t xml:space="preserve"> </w:t>
      </w:r>
      <w:r w:rsidR="00AD55FC">
        <w:t xml:space="preserve">were the exceptions, </w:t>
      </w:r>
      <w:r w:rsidR="000C42B6">
        <w:t>as</w:t>
      </w:r>
      <w:r w:rsidR="00AD55FC">
        <w:t xml:space="preserve"> they were correctly predicted </w:t>
      </w:r>
      <w:r w:rsidR="00A62C28">
        <w:t>97% and 96%, respectively.</w:t>
      </w:r>
      <w:r w:rsidR="00171C7A">
        <w:t xml:space="preserve"> </w:t>
      </w:r>
      <w:r w:rsidR="00361586">
        <w:fldChar w:fldCharType="begin"/>
      </w:r>
      <w:r w:rsidR="00361586">
        <w:instrText xml:space="preserve"> REF _Ref77025185 \h </w:instrText>
      </w:r>
      <w:r w:rsidR="00361586">
        <w:fldChar w:fldCharType="separate"/>
      </w:r>
      <w:r w:rsidR="00417BDA" w:rsidRPr="000C42B6">
        <w:t xml:space="preserve">Figure </w:t>
      </w:r>
      <w:r w:rsidR="00417BDA">
        <w:rPr>
          <w:noProof/>
        </w:rPr>
        <w:t>3</w:t>
      </w:r>
      <w:r w:rsidR="00417BDA" w:rsidRPr="000C42B6">
        <w:noBreakHyphen/>
      </w:r>
      <w:r w:rsidR="00417BDA">
        <w:rPr>
          <w:noProof/>
        </w:rPr>
        <w:t>12</w:t>
      </w:r>
      <w:r w:rsidR="00361586">
        <w:fldChar w:fldCharType="end"/>
      </w:r>
      <w:r w:rsidR="00361586">
        <w:t xml:space="preserve"> </w:t>
      </w:r>
      <w:r w:rsidR="00171C7A">
        <w:t xml:space="preserve">shows the </w:t>
      </w:r>
      <w:r w:rsidR="00171C7A" w:rsidRPr="00171C7A">
        <w:t>receiver operating characteristic</w:t>
      </w:r>
      <w:r w:rsidR="00171C7A">
        <w:t xml:space="preserve"> (ROC)</w:t>
      </w:r>
      <w:r w:rsidR="00171C7A" w:rsidRPr="00171C7A">
        <w:t xml:space="preserve"> curve</w:t>
      </w:r>
      <w:r w:rsidR="00171C7A">
        <w:t xml:space="preserve"> and the area under the curve (AUC) calculation for each class</w:t>
      </w:r>
      <w:r w:rsidR="00AD55FC">
        <w:t>,</w:t>
      </w:r>
      <w:r w:rsidR="00171C7A">
        <w:t xml:space="preserve"> as well as micro and macro averaging.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783C81" w14:paraId="3A6188F1" w14:textId="77777777" w:rsidTr="00783C81">
        <w:tc>
          <w:tcPr>
            <w:tcW w:w="4675" w:type="dxa"/>
          </w:tcPr>
          <w:p w14:paraId="4AF629AC" w14:textId="77777777" w:rsidR="00783C81" w:rsidRDefault="00783C81" w:rsidP="00783C81">
            <w:pPr>
              <w:pStyle w:val="NoSpacing"/>
              <w:keepNext/>
              <w:jc w:val="center"/>
            </w:pPr>
            <w:r>
              <w:rPr>
                <w:noProof/>
              </w:rPr>
              <w:drawing>
                <wp:inline distT="0" distB="0" distL="0" distR="0" wp14:anchorId="5C86F4DC" wp14:editId="4AB11188">
                  <wp:extent cx="2743200" cy="274320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pic:spPr>
                      </pic:pic>
                    </a:graphicData>
                  </a:graphic>
                </wp:inline>
              </w:drawing>
            </w:r>
          </w:p>
          <w:p w14:paraId="053D520F" w14:textId="5C051584" w:rsidR="00783C81" w:rsidRPr="000C42B6" w:rsidRDefault="00783C81" w:rsidP="000C42B6">
            <w:pPr>
              <w:pStyle w:val="Caption"/>
              <w:jc w:val="center"/>
            </w:pPr>
            <w:bookmarkStart w:id="107" w:name="_Ref77025184"/>
            <w:bookmarkStart w:id="108" w:name="_Toc79052863"/>
            <w:r w:rsidRPr="000C42B6">
              <w:t xml:space="preserve">Figure </w:t>
            </w:r>
            <w:fldSimple w:instr=" STYLEREF 1 \s ">
              <w:r w:rsidR="00417BDA">
                <w:rPr>
                  <w:noProof/>
                </w:rPr>
                <w:t>3</w:t>
              </w:r>
            </w:fldSimple>
            <w:r w:rsidR="00B222C8" w:rsidRPr="000C42B6">
              <w:noBreakHyphen/>
            </w:r>
            <w:fldSimple w:instr=" SEQ Figure \* ARABIC \s 1 ">
              <w:r w:rsidR="00417BDA">
                <w:rPr>
                  <w:noProof/>
                </w:rPr>
                <w:t>11</w:t>
              </w:r>
            </w:fldSimple>
            <w:bookmarkEnd w:id="107"/>
            <w:r w:rsidRPr="000C42B6">
              <w:t xml:space="preserve">. WIFINet </w:t>
            </w:r>
            <w:r w:rsidR="00713C7B" w:rsidRPr="000C42B6">
              <w:t>c</w:t>
            </w:r>
            <w:r w:rsidRPr="000C42B6">
              <w:t xml:space="preserve">onfusion </w:t>
            </w:r>
            <w:r w:rsidR="00713C7B" w:rsidRPr="000C42B6">
              <w:t>m</w:t>
            </w:r>
            <w:r w:rsidRPr="000C42B6">
              <w:t>atrix</w:t>
            </w:r>
            <w:r w:rsidR="00713C7B" w:rsidRPr="000C42B6">
              <w:t>.</w:t>
            </w:r>
            <w:bookmarkEnd w:id="108"/>
          </w:p>
        </w:tc>
        <w:tc>
          <w:tcPr>
            <w:tcW w:w="4675" w:type="dxa"/>
          </w:tcPr>
          <w:p w14:paraId="37A2512F" w14:textId="77777777" w:rsidR="00783C81" w:rsidRDefault="00783C81" w:rsidP="00783C81">
            <w:pPr>
              <w:pStyle w:val="NoSpacing"/>
              <w:keepNext/>
              <w:jc w:val="center"/>
            </w:pPr>
            <w:r>
              <w:rPr>
                <w:noProof/>
              </w:rPr>
              <w:drawing>
                <wp:inline distT="0" distB="0" distL="0" distR="0" wp14:anchorId="6732A5B0" wp14:editId="407AAB44">
                  <wp:extent cx="3108960" cy="2743200"/>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3108960" cy="2743200"/>
                          </a:xfrm>
                          <a:prstGeom prst="rect">
                            <a:avLst/>
                          </a:prstGeom>
                          <a:noFill/>
                          <a:ln>
                            <a:noFill/>
                          </a:ln>
                        </pic:spPr>
                      </pic:pic>
                    </a:graphicData>
                  </a:graphic>
                </wp:inline>
              </w:drawing>
            </w:r>
          </w:p>
          <w:p w14:paraId="1C81CB50" w14:textId="62AE2CBA" w:rsidR="00783C81" w:rsidRPr="000C42B6" w:rsidRDefault="00783C81" w:rsidP="000C42B6">
            <w:pPr>
              <w:pStyle w:val="Caption"/>
              <w:jc w:val="center"/>
            </w:pPr>
            <w:bookmarkStart w:id="109" w:name="_Ref77025185"/>
            <w:bookmarkStart w:id="110" w:name="_Toc79052864"/>
            <w:r w:rsidRPr="000C42B6">
              <w:t xml:space="preserve">Figure </w:t>
            </w:r>
            <w:fldSimple w:instr=" STYLEREF 1 \s ">
              <w:r w:rsidR="00417BDA">
                <w:rPr>
                  <w:noProof/>
                </w:rPr>
                <w:t>3</w:t>
              </w:r>
            </w:fldSimple>
            <w:r w:rsidR="00B222C8" w:rsidRPr="000C42B6">
              <w:noBreakHyphen/>
            </w:r>
            <w:fldSimple w:instr=" SEQ Figure \* ARABIC \s 1 ">
              <w:r w:rsidR="00417BDA">
                <w:rPr>
                  <w:noProof/>
                </w:rPr>
                <w:t>12</w:t>
              </w:r>
            </w:fldSimple>
            <w:bookmarkEnd w:id="109"/>
            <w:r w:rsidRPr="000C42B6">
              <w:t xml:space="preserve">. WIFINet ROC </w:t>
            </w:r>
            <w:r w:rsidR="00713C7B" w:rsidRPr="000C42B6">
              <w:t>c</w:t>
            </w:r>
            <w:r w:rsidRPr="000C42B6">
              <w:t>urve</w:t>
            </w:r>
            <w:r w:rsidR="00713C7B" w:rsidRPr="000C42B6">
              <w:t>.</w:t>
            </w:r>
            <w:bookmarkEnd w:id="110"/>
          </w:p>
        </w:tc>
      </w:tr>
    </w:tbl>
    <w:p w14:paraId="13DB5146" w14:textId="77777777" w:rsidR="00783C81" w:rsidRDefault="00783C81"/>
    <w:p w14:paraId="6E582428" w14:textId="46C522F8" w:rsidR="00A167A8" w:rsidRDefault="00A167A8">
      <w:r>
        <w:br w:type="page"/>
      </w:r>
    </w:p>
    <w:p w14:paraId="20368B0E" w14:textId="2A182ED2" w:rsidR="00890D61" w:rsidRDefault="00661625" w:rsidP="00F6503D">
      <w:pPr>
        <w:pStyle w:val="Heading1"/>
        <w:jc w:val="left"/>
      </w:pPr>
      <w:bookmarkStart w:id="111" w:name="_Toc75786143"/>
      <w:bookmarkStart w:id="112" w:name="_Toc79052815"/>
      <w:r>
        <w:lastRenderedPageBreak/>
        <w:t>Additional</w:t>
      </w:r>
      <w:r w:rsidR="0091378A">
        <w:t xml:space="preserve"> </w:t>
      </w:r>
      <w:r>
        <w:t xml:space="preserve">Machine Learning </w:t>
      </w:r>
      <w:r w:rsidR="0091378A">
        <w:t>Models to Classify Wi-Fi</w:t>
      </w:r>
      <w:bookmarkEnd w:id="111"/>
      <w:bookmarkEnd w:id="112"/>
    </w:p>
    <w:p w14:paraId="3F49EE4F" w14:textId="76E321B7" w:rsidR="0091378A" w:rsidRDefault="00FB795D" w:rsidP="0091378A">
      <w:r>
        <w:tab/>
      </w:r>
      <w:r w:rsidR="00602AD5">
        <w:t>N</w:t>
      </w:r>
      <w:r>
        <w:t xml:space="preserve">eural network and traditional machine learning </w:t>
      </w:r>
      <w:r w:rsidR="004769C5">
        <w:t>models</w:t>
      </w:r>
      <w:r>
        <w:t xml:space="preserve"> were trained on the same dataset for </w:t>
      </w:r>
      <w:r w:rsidR="004769C5">
        <w:t xml:space="preserve">the </w:t>
      </w:r>
      <w:r>
        <w:t>sake of comparison.</w:t>
      </w:r>
      <w:r w:rsidR="00925BF7">
        <w:t xml:space="preserve"> Data preprocessing was </w:t>
      </w:r>
      <w:r w:rsidR="004769C5">
        <w:t>un</w:t>
      </w:r>
      <w:r w:rsidR="00925BF7">
        <w:t xml:space="preserve">changed. More importantly normalization was </w:t>
      </w:r>
      <w:r w:rsidR="00F20200">
        <w:t>unchanged</w:t>
      </w:r>
      <w:r w:rsidR="00925BF7">
        <w:t xml:space="preserve">. It should be noted that </w:t>
      </w:r>
      <w:r w:rsidR="004769C5">
        <w:t xml:space="preserve">in </w:t>
      </w:r>
      <w:r w:rsidR="00925BF7">
        <w:t xml:space="preserve">some instances </w:t>
      </w:r>
      <w:r w:rsidR="004769C5">
        <w:t xml:space="preserve">various </w:t>
      </w:r>
      <w:r w:rsidR="00925BF7">
        <w:t>normalization method</w:t>
      </w:r>
      <w:r w:rsidR="004769C5">
        <w:t xml:space="preserve">s </w:t>
      </w:r>
      <w:r w:rsidR="00F20200">
        <w:t>c</w:t>
      </w:r>
      <w:r w:rsidR="00925BF7">
        <w:t xml:space="preserve">ould have yielded better results for some models. Additionally, while all models had some form of tuning, time did not permit </w:t>
      </w:r>
      <w:r w:rsidR="004769C5">
        <w:t xml:space="preserve">in depth </w:t>
      </w:r>
      <w:r w:rsidR="00925BF7">
        <w:t xml:space="preserve">tuning to </w:t>
      </w:r>
      <w:r w:rsidR="004769C5">
        <w:t>the extent it was for</w:t>
      </w:r>
      <w:r w:rsidR="00925BF7">
        <w:t xml:space="preserve"> WIFINet. As such, more in depth tuning for these models could yield better results</w:t>
      </w:r>
      <w:r w:rsidR="00F20200">
        <w:t xml:space="preserve"> as well</w:t>
      </w:r>
      <w:r w:rsidR="00925BF7">
        <w:t>.</w:t>
      </w:r>
    </w:p>
    <w:p w14:paraId="3C194039" w14:textId="3D11F89B" w:rsidR="00C92EA5" w:rsidRDefault="008321E3" w:rsidP="00B80733">
      <w:pPr>
        <w:pStyle w:val="Heading2"/>
        <w:numPr>
          <w:ilvl w:val="1"/>
          <w:numId w:val="7"/>
        </w:numPr>
      </w:pPr>
      <w:bookmarkStart w:id="113" w:name="_Toc75786144"/>
      <w:bookmarkStart w:id="114" w:name="_Toc79052816"/>
      <w:r>
        <w:t>Basic</w:t>
      </w:r>
      <w:r w:rsidR="00947830">
        <w:t xml:space="preserve"> </w:t>
      </w:r>
      <w:r w:rsidR="00C92EA5">
        <w:t>Artificial Neural Network</w:t>
      </w:r>
      <w:bookmarkEnd w:id="113"/>
      <w:r w:rsidR="005C5556">
        <w:t xml:space="preserve"> (ANN)</w:t>
      </w:r>
      <w:bookmarkEnd w:id="114"/>
    </w:p>
    <w:p w14:paraId="792E5A1D" w14:textId="3E179FDD" w:rsidR="000A1F64" w:rsidRDefault="00907CE7" w:rsidP="00011175">
      <w:r>
        <w:tab/>
        <w:t>A basic artificial neural network (</w:t>
      </w:r>
      <w:r w:rsidR="00E13F95">
        <w:t xml:space="preserve">See </w:t>
      </w:r>
      <w:r>
        <w:fldChar w:fldCharType="begin"/>
      </w:r>
      <w:r>
        <w:instrText xml:space="preserve"> REF _Ref76584980 \h </w:instrText>
      </w:r>
      <w:r>
        <w:fldChar w:fldCharType="separate"/>
      </w:r>
      <w:r w:rsidR="00417BDA" w:rsidRPr="00034579">
        <w:t xml:space="preserve">Figure </w:t>
      </w:r>
      <w:r w:rsidR="00417BDA">
        <w:rPr>
          <w:noProof/>
        </w:rPr>
        <w:t>4</w:t>
      </w:r>
      <w:r w:rsidR="00417BDA" w:rsidRPr="00034579">
        <w:noBreakHyphen/>
      </w:r>
      <w:r w:rsidR="00417BDA">
        <w:rPr>
          <w:noProof/>
        </w:rPr>
        <w:t>2</w:t>
      </w:r>
      <w:r>
        <w:fldChar w:fldCharType="end"/>
      </w:r>
      <w:r>
        <w:t>)</w:t>
      </w:r>
      <w:r w:rsidR="00E13F95">
        <w:t xml:space="preserve">—one </w:t>
      </w:r>
      <w:r w:rsidRPr="00234A3D">
        <w:t>contain</w:t>
      </w:r>
      <w:r w:rsidR="00E13F95">
        <w:t>ing</w:t>
      </w:r>
      <w:r w:rsidRPr="00234A3D">
        <w:t xml:space="preserve"> only layers of perceptrons</w:t>
      </w:r>
      <w:r>
        <w:t xml:space="preserve"> or artificial neurons</w:t>
      </w:r>
      <w:r w:rsidR="00E13F95">
        <w:t>—</w:t>
      </w:r>
      <w:r>
        <w:t>was trained and tested with multiple sizes of two</w:t>
      </w:r>
      <w:r w:rsidR="00E13F95">
        <w:t>-</w:t>
      </w:r>
      <w:r>
        <w:t>to</w:t>
      </w:r>
      <w:r w:rsidR="00E13F95">
        <w:t>-t</w:t>
      </w:r>
      <w:r>
        <w:t xml:space="preserve">hree hidden layers </w:t>
      </w:r>
      <w:r w:rsidR="00E13F95">
        <w:t xml:space="preserve">with </w:t>
      </w:r>
      <w:r>
        <w:t xml:space="preserve">dropout rate of 0.5 used between layers. </w:t>
      </w:r>
      <w:r w:rsidR="00E13F95">
        <w:t>O</w:t>
      </w:r>
      <w:r>
        <w:t xml:space="preserve">ptimization and parameters were </w:t>
      </w:r>
      <w:r w:rsidR="00E13F95">
        <w:t>the same as those</w:t>
      </w:r>
      <w:r>
        <w:t xml:space="preserve"> used for WIFINet. </w:t>
      </w:r>
      <w:r w:rsidR="00E13F95">
        <w:t>T</w:t>
      </w:r>
      <w:r>
        <w:t xml:space="preserve">est </w:t>
      </w:r>
      <w:r w:rsidR="00E13F95">
        <w:t xml:space="preserve">results </w:t>
      </w:r>
      <w:r>
        <w:t xml:space="preserve">are shown in </w:t>
      </w:r>
      <w:r>
        <w:fldChar w:fldCharType="begin"/>
      </w:r>
      <w:r>
        <w:instrText xml:space="preserve"> REF _Ref76584822 \h </w:instrText>
      </w:r>
      <w:r>
        <w:fldChar w:fldCharType="separate"/>
      </w:r>
      <w:r w:rsidR="00417BDA" w:rsidRPr="00034579">
        <w:t xml:space="preserve">Figure </w:t>
      </w:r>
      <w:r w:rsidR="00417BDA">
        <w:rPr>
          <w:noProof/>
        </w:rPr>
        <w:t>4</w:t>
      </w:r>
      <w:r w:rsidR="00417BDA" w:rsidRPr="00034579">
        <w:noBreakHyphen/>
      </w:r>
      <w:r w:rsidR="00417BDA">
        <w:rPr>
          <w:noProof/>
        </w:rPr>
        <w:t>1</w:t>
      </w:r>
      <w:r>
        <w:fldChar w:fldCharType="end"/>
      </w:r>
      <w:r w:rsidR="00E13F95">
        <w:t>. Only the</w:t>
      </w:r>
      <w:r>
        <w:t xml:space="preserve"> </w:t>
      </w:r>
      <w:r w:rsidR="00F20200">
        <w:t>best-</w:t>
      </w:r>
      <w:r>
        <w:t xml:space="preserve">performing </w:t>
      </w:r>
      <w:r w:rsidR="00E13F95">
        <w:t>model that used</w:t>
      </w:r>
      <w:r w:rsidR="00F20200">
        <w:t xml:space="preserve"> </w:t>
      </w:r>
      <w:r>
        <w:t xml:space="preserve">three hidden layers of sizes [2048, 512, 128] was </w:t>
      </w:r>
      <w:r w:rsidR="00E13F95">
        <w:t>retained</w:t>
      </w:r>
      <w:r>
        <w:t xml:space="preserve">. </w:t>
      </w:r>
      <w:r w:rsidR="00E13F95">
        <w:t>M</w:t>
      </w:r>
      <w:r>
        <w:t xml:space="preserve">etrics calculations are shown in </w:t>
      </w:r>
      <w:r>
        <w:fldChar w:fldCharType="begin"/>
      </w:r>
      <w:r>
        <w:instrText xml:space="preserve"> REF _Ref76584894 \h </w:instrText>
      </w:r>
      <w:r>
        <w:fldChar w:fldCharType="separate"/>
      </w:r>
      <w:r w:rsidR="00417BDA" w:rsidRPr="00F20200">
        <w:t xml:space="preserve">Table </w:t>
      </w:r>
      <w:r w:rsidR="00417BDA">
        <w:rPr>
          <w:noProof/>
        </w:rPr>
        <w:t>4</w:t>
      </w:r>
      <w:r w:rsidR="00417BDA" w:rsidRPr="00F20200">
        <w:noBreakHyphen/>
      </w:r>
      <w:r w:rsidR="00417BDA">
        <w:rPr>
          <w:noProof/>
        </w:rPr>
        <w:t>1</w:t>
      </w:r>
      <w:r>
        <w:fldChar w:fldCharType="end"/>
      </w:r>
      <w:r>
        <w:t xml:space="preserve">. </w:t>
      </w:r>
      <w:r w:rsidR="00E13F95">
        <w:t>The model was trained in</w:t>
      </w:r>
      <w:r>
        <w:t xml:space="preserve"> approximately 225 seconds (</w:t>
      </w:r>
      <w:r w:rsidR="00E13F95">
        <w:t xml:space="preserve">i.e., </w:t>
      </w:r>
      <w:r>
        <w:t>3.75 minutes)</w:t>
      </w:r>
      <w:r w:rsidR="00E13F95">
        <w:t xml:space="preserve">, </w:t>
      </w:r>
      <w:r>
        <w:t xml:space="preserve">and prediction time was approximately 1.25 seconds for all samples and 0.002 seconds for one sample. The confusion matrix and ROC curve are shown </w:t>
      </w:r>
      <w:r w:rsidRPr="00204F14">
        <w:t xml:space="preserve">in </w:t>
      </w:r>
      <w:r>
        <w:fldChar w:fldCharType="begin"/>
      </w:r>
      <w:r>
        <w:instrText xml:space="preserve"> REF _Ref76584952 \h </w:instrText>
      </w:r>
      <w:r>
        <w:fldChar w:fldCharType="separate"/>
      </w:r>
      <w:r w:rsidR="00417BDA" w:rsidRPr="00034579">
        <w:t xml:space="preserve">Figure </w:t>
      </w:r>
      <w:r w:rsidR="00417BDA">
        <w:rPr>
          <w:noProof/>
        </w:rPr>
        <w:t>4</w:t>
      </w:r>
      <w:r w:rsidR="00417BDA" w:rsidRPr="00034579">
        <w:noBreakHyphen/>
      </w:r>
      <w:r w:rsidR="00417BDA">
        <w:rPr>
          <w:noProof/>
        </w:rPr>
        <w:t>3</w:t>
      </w:r>
      <w:r>
        <w:fldChar w:fldCharType="end"/>
      </w:r>
      <w:r>
        <w:t xml:space="preserve"> </w:t>
      </w:r>
      <w:r w:rsidRPr="00204F14">
        <w:t xml:space="preserve">and </w:t>
      </w:r>
      <w:r>
        <w:fldChar w:fldCharType="begin"/>
      </w:r>
      <w:r>
        <w:instrText xml:space="preserve"> REF _Ref76584965 \h </w:instrText>
      </w:r>
      <w:r>
        <w:fldChar w:fldCharType="separate"/>
      </w:r>
      <w:r w:rsidR="00417BDA" w:rsidRPr="00034579">
        <w:t xml:space="preserve">Figure </w:t>
      </w:r>
      <w:r w:rsidR="00417BDA">
        <w:rPr>
          <w:noProof/>
        </w:rPr>
        <w:t>4</w:t>
      </w:r>
      <w:r w:rsidR="00417BDA" w:rsidRPr="00034579">
        <w:noBreakHyphen/>
      </w:r>
      <w:r w:rsidR="00417BDA">
        <w:rPr>
          <w:noProof/>
        </w:rPr>
        <w:t>4</w:t>
      </w:r>
      <w:r>
        <w:fldChar w:fldCharType="end"/>
      </w:r>
      <w:r w:rsidRPr="00204F14">
        <w:t xml:space="preserve">. The TensorFlow </w:t>
      </w:r>
      <w:r>
        <w:t>2.5 machine learning Python library was used to build the model.</w:t>
      </w:r>
    </w:p>
    <w:p w14:paraId="0B259A69" w14:textId="354DFA7D" w:rsidR="00CE3298" w:rsidRPr="00F20200" w:rsidRDefault="00CE3298" w:rsidP="00F20200">
      <w:pPr>
        <w:pStyle w:val="Caption"/>
      </w:pPr>
      <w:bookmarkStart w:id="115" w:name="_Ref76584894"/>
      <w:bookmarkStart w:id="116" w:name="_Toc79052841"/>
      <w:r w:rsidRPr="00F20200">
        <w:t xml:space="preserve">Table </w:t>
      </w:r>
      <w:fldSimple w:instr=" STYLEREF 1 \s ">
        <w:r w:rsidR="00417BDA">
          <w:rPr>
            <w:noProof/>
          </w:rPr>
          <w:t>4</w:t>
        </w:r>
      </w:fldSimple>
      <w:r w:rsidR="004875FD" w:rsidRPr="00F20200">
        <w:noBreakHyphen/>
      </w:r>
      <w:fldSimple w:instr=" SEQ Table \* ARABIC \s 1 ">
        <w:r w:rsidR="00417BDA">
          <w:rPr>
            <w:noProof/>
          </w:rPr>
          <w:t>1</w:t>
        </w:r>
      </w:fldSimple>
      <w:bookmarkEnd w:id="115"/>
      <w:r w:rsidRPr="00F20200">
        <w:t>.</w:t>
      </w:r>
      <w:r w:rsidR="00F20200" w:rsidRPr="00F20200">
        <w:t xml:space="preserve"> </w:t>
      </w:r>
      <w:r w:rsidRPr="00F20200">
        <w:t>ANN Metrics</w:t>
      </w:r>
      <w:bookmarkEnd w:id="116"/>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CE3298" w14:paraId="1E8F6BEE" w14:textId="77777777" w:rsidTr="00462E4A">
        <w:trPr>
          <w:trHeight w:hRule="exact" w:val="403"/>
        </w:trPr>
        <w:tc>
          <w:tcPr>
            <w:tcW w:w="1223" w:type="dxa"/>
            <w:vAlign w:val="center"/>
          </w:tcPr>
          <w:p w14:paraId="3CA15ACD" w14:textId="77777777" w:rsidR="00CE3298" w:rsidRPr="000863C1" w:rsidRDefault="00CE3298" w:rsidP="00395F7E">
            <w:pPr>
              <w:rPr>
                <w:b/>
                <w:bCs/>
              </w:rPr>
            </w:pPr>
            <w:r w:rsidRPr="000863C1">
              <w:rPr>
                <w:b/>
                <w:bCs/>
              </w:rPr>
              <w:t>Accuracy</w:t>
            </w:r>
          </w:p>
        </w:tc>
        <w:tc>
          <w:tcPr>
            <w:tcW w:w="1223" w:type="dxa"/>
            <w:vAlign w:val="center"/>
          </w:tcPr>
          <w:p w14:paraId="15254E35" w14:textId="77777777" w:rsidR="00CE3298" w:rsidRPr="000863C1" w:rsidRDefault="00CE3298" w:rsidP="00395F7E">
            <w:pPr>
              <w:rPr>
                <w:b/>
                <w:bCs/>
              </w:rPr>
            </w:pPr>
            <w:r w:rsidRPr="000863C1">
              <w:rPr>
                <w:b/>
                <w:bCs/>
              </w:rPr>
              <w:t>Precision</w:t>
            </w:r>
          </w:p>
        </w:tc>
        <w:tc>
          <w:tcPr>
            <w:tcW w:w="1223" w:type="dxa"/>
            <w:vAlign w:val="center"/>
          </w:tcPr>
          <w:p w14:paraId="5335F1AA" w14:textId="77777777" w:rsidR="00CE3298" w:rsidRPr="000863C1" w:rsidRDefault="00CE3298" w:rsidP="00395F7E">
            <w:pPr>
              <w:rPr>
                <w:b/>
                <w:bCs/>
              </w:rPr>
            </w:pPr>
            <w:r w:rsidRPr="000863C1">
              <w:rPr>
                <w:b/>
                <w:bCs/>
              </w:rPr>
              <w:t>Recall</w:t>
            </w:r>
          </w:p>
        </w:tc>
        <w:tc>
          <w:tcPr>
            <w:tcW w:w="1223" w:type="dxa"/>
            <w:vAlign w:val="center"/>
          </w:tcPr>
          <w:p w14:paraId="5784D941" w14:textId="77777777" w:rsidR="00CE3298" w:rsidRPr="000863C1" w:rsidRDefault="00CE3298" w:rsidP="00395F7E">
            <w:pPr>
              <w:rPr>
                <w:b/>
                <w:bCs/>
              </w:rPr>
            </w:pPr>
            <w:r w:rsidRPr="000863C1">
              <w:rPr>
                <w:b/>
                <w:bCs/>
              </w:rPr>
              <w:t>F-Score</w:t>
            </w:r>
          </w:p>
        </w:tc>
      </w:tr>
      <w:tr w:rsidR="00CE3298" w14:paraId="08618BD6" w14:textId="77777777" w:rsidTr="00712EDF">
        <w:trPr>
          <w:trHeight w:hRule="exact" w:val="360"/>
        </w:trPr>
        <w:tc>
          <w:tcPr>
            <w:tcW w:w="1223" w:type="dxa"/>
            <w:vAlign w:val="center"/>
          </w:tcPr>
          <w:p w14:paraId="7F2C50B7" w14:textId="77777777" w:rsidR="00CE3298" w:rsidRDefault="00CE3298" w:rsidP="00395F7E">
            <w:r w:rsidRPr="00011175">
              <w:t>0.721101</w:t>
            </w:r>
          </w:p>
        </w:tc>
        <w:tc>
          <w:tcPr>
            <w:tcW w:w="1223" w:type="dxa"/>
            <w:vAlign w:val="center"/>
          </w:tcPr>
          <w:p w14:paraId="622172B7" w14:textId="77777777" w:rsidR="00CE3298" w:rsidRDefault="00CE3298" w:rsidP="00395F7E">
            <w:r w:rsidRPr="00011175">
              <w:t>0.721944</w:t>
            </w:r>
          </w:p>
        </w:tc>
        <w:tc>
          <w:tcPr>
            <w:tcW w:w="1223" w:type="dxa"/>
            <w:vAlign w:val="center"/>
          </w:tcPr>
          <w:p w14:paraId="383AC899" w14:textId="77777777" w:rsidR="00CE3298" w:rsidRDefault="00CE3298" w:rsidP="00395F7E">
            <w:r w:rsidRPr="00011175">
              <w:t>0.721101</w:t>
            </w:r>
          </w:p>
        </w:tc>
        <w:tc>
          <w:tcPr>
            <w:tcW w:w="1223" w:type="dxa"/>
            <w:vAlign w:val="center"/>
          </w:tcPr>
          <w:p w14:paraId="422E618F" w14:textId="77777777" w:rsidR="00CE3298" w:rsidRDefault="00CE3298" w:rsidP="00395F7E">
            <w:r w:rsidRPr="00011175">
              <w:t>0.713134</w:t>
            </w:r>
          </w:p>
        </w:tc>
      </w:tr>
    </w:tbl>
    <w:p w14:paraId="650218BE" w14:textId="77777777" w:rsidR="00CE3298" w:rsidRPr="00011175" w:rsidRDefault="00CE3298" w:rsidP="000111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60"/>
        <w:gridCol w:w="3598"/>
      </w:tblGrid>
      <w:tr w:rsidR="00234A3D" w14:paraId="1CE2A821" w14:textId="77777777" w:rsidTr="009A644A">
        <w:tc>
          <w:tcPr>
            <w:tcW w:w="5752" w:type="dxa"/>
          </w:tcPr>
          <w:p w14:paraId="42E1FCBC" w14:textId="77777777" w:rsidR="005C5556" w:rsidRDefault="00234A3D" w:rsidP="005C5556">
            <w:pPr>
              <w:pStyle w:val="NoSpacing"/>
              <w:keepNext/>
              <w:jc w:val="center"/>
            </w:pPr>
            <w:bookmarkStart w:id="117" w:name="_Hlk76479904"/>
            <w:r>
              <w:rPr>
                <w:noProof/>
              </w:rPr>
              <w:lastRenderedPageBreak/>
              <w:drawing>
                <wp:inline distT="0" distB="0" distL="0" distR="0" wp14:anchorId="03523949" wp14:editId="37B41E26">
                  <wp:extent cx="3657600" cy="2743200"/>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3657600" cy="2743200"/>
                          </a:xfrm>
                          <a:prstGeom prst="rect">
                            <a:avLst/>
                          </a:prstGeom>
                          <a:noFill/>
                          <a:ln>
                            <a:noFill/>
                          </a:ln>
                        </pic:spPr>
                      </pic:pic>
                    </a:graphicData>
                  </a:graphic>
                </wp:inline>
              </w:drawing>
            </w:r>
          </w:p>
          <w:p w14:paraId="779EBA72" w14:textId="10CC5F37" w:rsidR="00234A3D" w:rsidRPr="00034579" w:rsidRDefault="005C5556" w:rsidP="00034579">
            <w:pPr>
              <w:pStyle w:val="Caption"/>
              <w:jc w:val="center"/>
            </w:pPr>
            <w:bookmarkStart w:id="118" w:name="_Ref76584822"/>
            <w:bookmarkStart w:id="119" w:name="_Toc79052865"/>
            <w:r w:rsidRPr="00034579">
              <w:t xml:space="preserve">Figure </w:t>
            </w:r>
            <w:fldSimple w:instr=" STYLEREF 1 \s ">
              <w:r w:rsidR="00417BDA">
                <w:rPr>
                  <w:noProof/>
                </w:rPr>
                <w:t>4</w:t>
              </w:r>
            </w:fldSimple>
            <w:r w:rsidR="00B222C8" w:rsidRPr="00034579">
              <w:noBreakHyphen/>
            </w:r>
            <w:fldSimple w:instr=" SEQ Figure \* ARABIC \s 1 ">
              <w:r w:rsidR="00417BDA">
                <w:rPr>
                  <w:noProof/>
                </w:rPr>
                <w:t>1</w:t>
              </w:r>
            </w:fldSimple>
            <w:bookmarkEnd w:id="118"/>
            <w:r w:rsidRPr="00034579">
              <w:t xml:space="preserve">. ANN </w:t>
            </w:r>
            <w:r w:rsidR="00E13F95" w:rsidRPr="00034579">
              <w:t>r</w:t>
            </w:r>
            <w:r w:rsidRPr="00034579">
              <w:t xml:space="preserve">esults for </w:t>
            </w:r>
            <w:r w:rsidR="00E13F95" w:rsidRPr="00034579">
              <w:t>v</w:t>
            </w:r>
            <w:r w:rsidRPr="00034579">
              <w:t xml:space="preserve">arious </w:t>
            </w:r>
            <w:r w:rsidR="00E13F95" w:rsidRPr="00034579">
              <w:t>d</w:t>
            </w:r>
            <w:r w:rsidRPr="00034579">
              <w:t xml:space="preserve">epths and </w:t>
            </w:r>
            <w:r w:rsidR="00E13F95" w:rsidRPr="00034579">
              <w:t>s</w:t>
            </w:r>
            <w:r w:rsidRPr="00034579">
              <w:t>izes</w:t>
            </w:r>
            <w:r w:rsidR="00E13F95" w:rsidRPr="00034579">
              <w:t>.</w:t>
            </w:r>
            <w:bookmarkEnd w:id="119"/>
          </w:p>
        </w:tc>
        <w:tc>
          <w:tcPr>
            <w:tcW w:w="3598" w:type="dxa"/>
          </w:tcPr>
          <w:p w14:paraId="17832DEA" w14:textId="77777777" w:rsidR="005C5556" w:rsidRDefault="005C5556" w:rsidP="005C5556">
            <w:pPr>
              <w:pStyle w:val="NoSpacing"/>
              <w:keepNext/>
              <w:jc w:val="center"/>
            </w:pPr>
            <w:r>
              <w:rPr>
                <w:noProof/>
              </w:rPr>
              <w:drawing>
                <wp:inline distT="0" distB="0" distL="0" distR="0" wp14:anchorId="101186A9" wp14:editId="08C50E95">
                  <wp:extent cx="1311798" cy="2743200"/>
                  <wp:effectExtent l="0" t="0" r="3175"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11798" cy="2743200"/>
                          </a:xfrm>
                          <a:prstGeom prst="rect">
                            <a:avLst/>
                          </a:prstGeom>
                        </pic:spPr>
                      </pic:pic>
                    </a:graphicData>
                  </a:graphic>
                </wp:inline>
              </w:drawing>
            </w:r>
          </w:p>
          <w:p w14:paraId="09E12204" w14:textId="22EC1DBC" w:rsidR="00234A3D" w:rsidRPr="00034579" w:rsidRDefault="005C5556" w:rsidP="00034579">
            <w:pPr>
              <w:pStyle w:val="Caption"/>
              <w:jc w:val="center"/>
            </w:pPr>
            <w:bookmarkStart w:id="120" w:name="_Ref76584980"/>
            <w:bookmarkStart w:id="121" w:name="_Toc79052866"/>
            <w:r w:rsidRPr="00034579">
              <w:t xml:space="preserve">Figure </w:t>
            </w:r>
            <w:fldSimple w:instr=" STYLEREF 1 \s ">
              <w:r w:rsidR="00417BDA">
                <w:rPr>
                  <w:noProof/>
                </w:rPr>
                <w:t>4</w:t>
              </w:r>
            </w:fldSimple>
            <w:r w:rsidR="00B222C8" w:rsidRPr="00034579">
              <w:noBreakHyphen/>
            </w:r>
            <w:fldSimple w:instr=" SEQ Figure \* ARABIC \s 1 ">
              <w:r w:rsidR="00417BDA">
                <w:rPr>
                  <w:noProof/>
                </w:rPr>
                <w:t>2</w:t>
              </w:r>
            </w:fldSimple>
            <w:bookmarkEnd w:id="120"/>
            <w:r w:rsidRPr="00034579">
              <w:t xml:space="preserve">. ANN </w:t>
            </w:r>
            <w:r w:rsidR="00E13F95" w:rsidRPr="00034579">
              <w:t>s</w:t>
            </w:r>
            <w:r w:rsidRPr="00034579">
              <w:t>tructure</w:t>
            </w:r>
            <w:r w:rsidR="00E13F95" w:rsidRPr="00034579">
              <w:t>.</w:t>
            </w:r>
            <w:bookmarkEnd w:id="121"/>
          </w:p>
        </w:tc>
      </w:tr>
      <w:bookmarkEnd w:id="117"/>
    </w:tbl>
    <w:p w14:paraId="77A28B91" w14:textId="7B0CF665" w:rsidR="00011175" w:rsidRPr="009951CF" w:rsidRDefault="00011175" w:rsidP="0091378A">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F116CC" w14:paraId="331892D1" w14:textId="77777777" w:rsidTr="009A644A">
        <w:tc>
          <w:tcPr>
            <w:tcW w:w="4675" w:type="dxa"/>
          </w:tcPr>
          <w:p w14:paraId="22F722E8" w14:textId="4962B525" w:rsidR="005C5556" w:rsidRDefault="00E22A13" w:rsidP="00E22A13">
            <w:pPr>
              <w:pStyle w:val="NoSpacing"/>
              <w:keepNext/>
              <w:jc w:val="center"/>
            </w:pPr>
            <w:r>
              <w:rPr>
                <w:noProof/>
              </w:rPr>
              <w:drawing>
                <wp:inline distT="0" distB="0" distL="0" distR="0" wp14:anchorId="2333C2E1" wp14:editId="0DF01034">
                  <wp:extent cx="2743200" cy="2743200"/>
                  <wp:effectExtent l="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pic:spPr>
                      </pic:pic>
                    </a:graphicData>
                  </a:graphic>
                </wp:inline>
              </w:drawing>
            </w:r>
          </w:p>
          <w:p w14:paraId="5A407EC6" w14:textId="6298D4B9" w:rsidR="00F116CC" w:rsidRPr="00034579" w:rsidRDefault="005C5556" w:rsidP="00034579">
            <w:pPr>
              <w:pStyle w:val="Caption"/>
              <w:jc w:val="center"/>
            </w:pPr>
            <w:bookmarkStart w:id="122" w:name="_Ref76584952"/>
            <w:bookmarkStart w:id="123" w:name="_Ref76584949"/>
            <w:bookmarkStart w:id="124" w:name="_Toc79052867"/>
            <w:r w:rsidRPr="00034579">
              <w:t xml:space="preserve">Figure </w:t>
            </w:r>
            <w:fldSimple w:instr=" STYLEREF 1 \s ">
              <w:r w:rsidR="00417BDA">
                <w:rPr>
                  <w:noProof/>
                </w:rPr>
                <w:t>4</w:t>
              </w:r>
            </w:fldSimple>
            <w:r w:rsidR="00B222C8" w:rsidRPr="00034579">
              <w:noBreakHyphen/>
            </w:r>
            <w:fldSimple w:instr=" SEQ Figure \* ARABIC \s 1 ">
              <w:r w:rsidR="00417BDA">
                <w:rPr>
                  <w:noProof/>
                </w:rPr>
                <w:t>3</w:t>
              </w:r>
            </w:fldSimple>
            <w:bookmarkEnd w:id="122"/>
            <w:r w:rsidRPr="00034579">
              <w:t xml:space="preserve">. ANN </w:t>
            </w:r>
            <w:r w:rsidR="00E13F95" w:rsidRPr="00034579">
              <w:t>c</w:t>
            </w:r>
            <w:r w:rsidRPr="00034579">
              <w:t xml:space="preserve">onfusion </w:t>
            </w:r>
            <w:r w:rsidR="00E13F95" w:rsidRPr="00034579">
              <w:t>m</w:t>
            </w:r>
            <w:r w:rsidRPr="00034579">
              <w:t>atrix</w:t>
            </w:r>
            <w:bookmarkEnd w:id="123"/>
            <w:r w:rsidR="00E13F95" w:rsidRPr="00034579">
              <w:t>.</w:t>
            </w:r>
            <w:bookmarkEnd w:id="124"/>
          </w:p>
        </w:tc>
        <w:tc>
          <w:tcPr>
            <w:tcW w:w="4675" w:type="dxa"/>
          </w:tcPr>
          <w:p w14:paraId="71D3FF93" w14:textId="5C883DA5" w:rsidR="005C5556" w:rsidRDefault="007B1AF2" w:rsidP="00E22A13">
            <w:pPr>
              <w:pStyle w:val="NoSpacing"/>
              <w:keepNext/>
              <w:jc w:val="center"/>
            </w:pPr>
            <w:r>
              <w:rPr>
                <w:noProof/>
              </w:rPr>
              <w:drawing>
                <wp:inline distT="0" distB="0" distL="0" distR="0" wp14:anchorId="640F6A21" wp14:editId="5BE39A59">
                  <wp:extent cx="3108960" cy="2743200"/>
                  <wp:effectExtent l="0" t="0" r="0" b="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108960" cy="2743200"/>
                          </a:xfrm>
                          <a:prstGeom prst="rect">
                            <a:avLst/>
                          </a:prstGeom>
                          <a:noFill/>
                          <a:ln>
                            <a:noFill/>
                          </a:ln>
                        </pic:spPr>
                      </pic:pic>
                    </a:graphicData>
                  </a:graphic>
                </wp:inline>
              </w:drawing>
            </w:r>
          </w:p>
          <w:p w14:paraId="683E24D9" w14:textId="78C5929D" w:rsidR="00F116CC" w:rsidRPr="00034579" w:rsidRDefault="005C5556" w:rsidP="00034579">
            <w:pPr>
              <w:pStyle w:val="Caption"/>
              <w:jc w:val="center"/>
            </w:pPr>
            <w:bookmarkStart w:id="125" w:name="_Ref76584965"/>
            <w:bookmarkStart w:id="126" w:name="_Toc79052868"/>
            <w:r w:rsidRPr="00034579">
              <w:t xml:space="preserve">Figure </w:t>
            </w:r>
            <w:fldSimple w:instr=" STYLEREF 1 \s ">
              <w:r w:rsidR="00417BDA">
                <w:rPr>
                  <w:noProof/>
                </w:rPr>
                <w:t>4</w:t>
              </w:r>
            </w:fldSimple>
            <w:r w:rsidR="00B222C8" w:rsidRPr="00034579">
              <w:noBreakHyphen/>
            </w:r>
            <w:fldSimple w:instr=" SEQ Figure \* ARABIC \s 1 ">
              <w:r w:rsidR="00417BDA">
                <w:rPr>
                  <w:noProof/>
                </w:rPr>
                <w:t>4</w:t>
              </w:r>
            </w:fldSimple>
            <w:bookmarkEnd w:id="125"/>
            <w:r w:rsidRPr="00034579">
              <w:t xml:space="preserve">. ANN ROC </w:t>
            </w:r>
            <w:r w:rsidR="00E13F95" w:rsidRPr="00034579">
              <w:t>c</w:t>
            </w:r>
            <w:r w:rsidRPr="00034579">
              <w:t>urve</w:t>
            </w:r>
            <w:r w:rsidR="00E13F95" w:rsidRPr="00034579">
              <w:t>.</w:t>
            </w:r>
            <w:bookmarkEnd w:id="126"/>
          </w:p>
        </w:tc>
      </w:tr>
    </w:tbl>
    <w:p w14:paraId="28D5FC1D" w14:textId="62C2C024" w:rsidR="008B5461" w:rsidRDefault="008B5461" w:rsidP="0091378A"/>
    <w:p w14:paraId="6452135F" w14:textId="77777777" w:rsidR="00F91A1C" w:rsidRDefault="00F91A1C" w:rsidP="0091378A"/>
    <w:p w14:paraId="357ED8FD" w14:textId="7A93AAB7" w:rsidR="00661625" w:rsidRDefault="00661625" w:rsidP="00973AF8">
      <w:pPr>
        <w:pStyle w:val="Heading2"/>
        <w:numPr>
          <w:ilvl w:val="1"/>
          <w:numId w:val="7"/>
        </w:numPr>
      </w:pPr>
      <w:bookmarkStart w:id="127" w:name="_Toc75786145"/>
      <w:bookmarkStart w:id="128" w:name="_Toc79052817"/>
      <w:r>
        <w:lastRenderedPageBreak/>
        <w:t>Convolutional Neural Network</w:t>
      </w:r>
      <w:bookmarkEnd w:id="127"/>
      <w:r w:rsidR="005C5556">
        <w:t xml:space="preserve"> (CNN)</w:t>
      </w:r>
      <w:bookmarkEnd w:id="128"/>
    </w:p>
    <w:p w14:paraId="587CA164" w14:textId="1AA4906F" w:rsidR="00011175" w:rsidRPr="00011175" w:rsidRDefault="005C5556" w:rsidP="00011175">
      <w:r>
        <w:tab/>
        <w:t>A convolutional neural network</w:t>
      </w:r>
      <w:r w:rsidR="00424A41">
        <w:t xml:space="preserve"> (</w:t>
      </w:r>
      <w:r w:rsidR="0076460C">
        <w:t xml:space="preserve">See </w:t>
      </w:r>
      <w:r w:rsidR="00424A41">
        <w:fldChar w:fldCharType="begin"/>
      </w:r>
      <w:r w:rsidR="00424A41">
        <w:instrText xml:space="preserve"> REF _Ref76585822 \h </w:instrText>
      </w:r>
      <w:r w:rsidR="00424A41">
        <w:fldChar w:fldCharType="separate"/>
      </w:r>
      <w:r w:rsidR="00417BDA" w:rsidRPr="005F0B63">
        <w:t xml:space="preserve">Figure </w:t>
      </w:r>
      <w:r w:rsidR="00417BDA">
        <w:rPr>
          <w:noProof/>
        </w:rPr>
        <w:t>4</w:t>
      </w:r>
      <w:r w:rsidR="00417BDA" w:rsidRPr="005F0B63">
        <w:noBreakHyphen/>
      </w:r>
      <w:r w:rsidR="00417BDA">
        <w:rPr>
          <w:noProof/>
        </w:rPr>
        <w:t>6</w:t>
      </w:r>
      <w:r w:rsidR="00424A41">
        <w:fldChar w:fldCharType="end"/>
      </w:r>
      <w:r w:rsidR="00424A41">
        <w:t>)</w:t>
      </w:r>
      <w:r>
        <w:t xml:space="preserve"> was trained and tested for various depths</w:t>
      </w:r>
      <w:r w:rsidR="00F17B4B">
        <w:t xml:space="preserve">. The structure consisted of </w:t>
      </w:r>
      <w:r w:rsidR="00F04E82">
        <w:t>three groups</w:t>
      </w:r>
      <w:r w:rsidR="00F17B4B">
        <w:t xml:space="preserve"> of convolution layers with an average pooling layer after each group down</w:t>
      </w:r>
      <w:r w:rsidR="0076460C">
        <w:t>-</w:t>
      </w:r>
      <w:r w:rsidR="00F17B4B">
        <w:t>sampl</w:t>
      </w:r>
      <w:r w:rsidR="0076460C">
        <w:t>ing</w:t>
      </w:r>
      <w:r w:rsidR="00F17B4B">
        <w:t xml:space="preserve"> by a factor of 2.</w:t>
      </w:r>
      <w:r w:rsidR="00F04E82">
        <w:t xml:space="preserve"> </w:t>
      </w:r>
      <w:r w:rsidR="0076460C">
        <w:t>F</w:t>
      </w:r>
      <w:r w:rsidR="00F04E82">
        <w:t xml:space="preserve">ilter sizes 16, 32, </w:t>
      </w:r>
      <w:r w:rsidR="0076460C">
        <w:t xml:space="preserve">and </w:t>
      </w:r>
      <w:r w:rsidR="00F04E82">
        <w:t xml:space="preserve">64 and kernel sizes 3, 5, </w:t>
      </w:r>
      <w:r w:rsidR="0076460C">
        <w:t xml:space="preserve">and </w:t>
      </w:r>
      <w:r w:rsidR="00F04E82">
        <w:t>3</w:t>
      </w:r>
      <w:r w:rsidR="0076460C">
        <w:t xml:space="preserve"> were used</w:t>
      </w:r>
      <w:r w:rsidR="00F04E82">
        <w:t xml:space="preserve">. </w:t>
      </w:r>
      <w:r w:rsidR="0076460C">
        <w:t>O</w:t>
      </w:r>
      <w:r w:rsidR="00F17B4B">
        <w:t xml:space="preserve">utput layers </w:t>
      </w:r>
      <w:r w:rsidR="00B20ADE">
        <w:t>remained</w:t>
      </w:r>
      <w:r w:rsidR="00F17B4B">
        <w:t xml:space="preserve"> the same as</w:t>
      </w:r>
      <w:r w:rsidR="0076460C">
        <w:t xml:space="preserve"> for</w:t>
      </w:r>
      <w:r w:rsidR="00F17B4B">
        <w:t xml:space="preserve"> WIFINet and consisted of a flatten layer followed by two dense layers with dropout rate of 0.5 after each </w:t>
      </w:r>
      <w:r w:rsidR="0076460C">
        <w:t xml:space="preserve">layer, </w:t>
      </w:r>
      <w:r w:rsidR="00F17B4B">
        <w:t xml:space="preserve">and </w:t>
      </w:r>
      <w:r w:rsidR="0076460C">
        <w:t xml:space="preserve">then </w:t>
      </w:r>
      <w:r w:rsidR="00F17B4B">
        <w:t xml:space="preserve">a </w:t>
      </w:r>
      <w:r w:rsidR="0076460C">
        <w:t xml:space="preserve">Softmax </w:t>
      </w:r>
      <w:r w:rsidR="00F17B4B">
        <w:t>layer</w:t>
      </w:r>
      <w:r w:rsidR="00F04E82">
        <w:t xml:space="preserve"> at the </w:t>
      </w:r>
      <w:r w:rsidR="00B20ADE">
        <w:t>output</w:t>
      </w:r>
      <w:r w:rsidR="00F17B4B">
        <w:t xml:space="preserve">. The same optimization and parameters used for WIFINet were </w:t>
      </w:r>
      <w:r w:rsidR="0076460C">
        <w:t>employed</w:t>
      </w:r>
      <w:r w:rsidR="00F17B4B">
        <w:t xml:space="preserve">. </w:t>
      </w:r>
      <w:r w:rsidR="0076460C">
        <w:t>R</w:t>
      </w:r>
      <w:r w:rsidR="00F17B4B">
        <w:t xml:space="preserve">esults </w:t>
      </w:r>
      <w:r w:rsidR="0076460C">
        <w:t xml:space="preserve">for </w:t>
      </w:r>
      <w:r w:rsidR="00F17B4B">
        <w:t xml:space="preserve">each test are shown in </w:t>
      </w:r>
      <w:r w:rsidR="00F17B4B">
        <w:fldChar w:fldCharType="begin"/>
      </w:r>
      <w:r w:rsidR="00F17B4B">
        <w:instrText xml:space="preserve"> REF _Ref76585336 \h </w:instrText>
      </w:r>
      <w:r w:rsidR="00F17B4B">
        <w:fldChar w:fldCharType="separate"/>
      </w:r>
      <w:r w:rsidR="00417BDA" w:rsidRPr="005F0B63">
        <w:t xml:space="preserve">Figure </w:t>
      </w:r>
      <w:r w:rsidR="00417BDA">
        <w:rPr>
          <w:noProof/>
        </w:rPr>
        <w:t>4</w:t>
      </w:r>
      <w:r w:rsidR="00417BDA" w:rsidRPr="005F0B63">
        <w:noBreakHyphen/>
      </w:r>
      <w:r w:rsidR="00417BDA">
        <w:rPr>
          <w:noProof/>
        </w:rPr>
        <w:t>5</w:t>
      </w:r>
      <w:r w:rsidR="00F17B4B">
        <w:fldChar w:fldCharType="end"/>
      </w:r>
      <w:r w:rsidR="0076460C">
        <w:t>.</w:t>
      </w:r>
      <w:r w:rsidR="00F17B4B">
        <w:t xml:space="preserve"> </w:t>
      </w:r>
      <w:r w:rsidR="0076460C">
        <w:t>D</w:t>
      </w:r>
      <w:r w:rsidR="00F04E82">
        <w:t xml:space="preserve">epths 1, 3, </w:t>
      </w:r>
      <w:r w:rsidR="0076460C">
        <w:t xml:space="preserve">and </w:t>
      </w:r>
      <w:r w:rsidR="00F04E82">
        <w:t>2</w:t>
      </w:r>
      <w:r w:rsidR="0076460C">
        <w:t xml:space="preserve"> outperformed others and were retained.</w:t>
      </w:r>
      <w:r w:rsidR="00F04E82">
        <w:t xml:space="preserve"> </w:t>
      </w:r>
      <w:r w:rsidR="0076460C">
        <w:t>M</w:t>
      </w:r>
      <w:r w:rsidR="00F04E82">
        <w:t xml:space="preserve">etrics calculations are shown in </w:t>
      </w:r>
      <w:r w:rsidR="00F04E82">
        <w:fldChar w:fldCharType="begin"/>
      </w:r>
      <w:r w:rsidR="00F04E82">
        <w:instrText xml:space="preserve"> REF _Ref76585666 \h </w:instrText>
      </w:r>
      <w:r w:rsidR="00F04E82">
        <w:fldChar w:fldCharType="separate"/>
      </w:r>
      <w:r w:rsidR="00417BDA" w:rsidRPr="00B20ADE">
        <w:t xml:space="preserve">Table </w:t>
      </w:r>
      <w:r w:rsidR="00417BDA">
        <w:rPr>
          <w:noProof/>
        </w:rPr>
        <w:t>4</w:t>
      </w:r>
      <w:r w:rsidR="00417BDA" w:rsidRPr="00B20ADE">
        <w:noBreakHyphen/>
      </w:r>
      <w:r w:rsidR="00417BDA">
        <w:rPr>
          <w:noProof/>
        </w:rPr>
        <w:t>2</w:t>
      </w:r>
      <w:r w:rsidR="00F04E82">
        <w:fldChar w:fldCharType="end"/>
      </w:r>
      <w:r w:rsidR="00F04E82">
        <w:t xml:space="preserve">. </w:t>
      </w:r>
      <w:r w:rsidR="0076460C">
        <w:t xml:space="preserve">The </w:t>
      </w:r>
      <w:r w:rsidR="00614379">
        <w:t>model</w:t>
      </w:r>
      <w:r w:rsidR="0076460C">
        <w:t xml:space="preserve"> was trained in</w:t>
      </w:r>
      <w:r w:rsidR="00F04E82" w:rsidRPr="00F04E82">
        <w:t xml:space="preserve"> approximately </w:t>
      </w:r>
      <w:r w:rsidR="00F04E82">
        <w:t>1,395</w:t>
      </w:r>
      <w:r w:rsidR="00F04E82" w:rsidRPr="00F04E82">
        <w:t xml:space="preserve"> seconds</w:t>
      </w:r>
      <w:r w:rsidR="00F04E82">
        <w:t xml:space="preserve"> (</w:t>
      </w:r>
      <w:r w:rsidR="0076460C">
        <w:t xml:space="preserve">i.e., </w:t>
      </w:r>
      <w:r w:rsidR="00F04E82">
        <w:t>23.25 minutes)</w:t>
      </w:r>
      <w:r w:rsidR="0076460C">
        <w:t xml:space="preserve">, </w:t>
      </w:r>
      <w:r w:rsidR="00F04E82" w:rsidRPr="00F04E82">
        <w:t xml:space="preserve">and its prediction time was approximately </w:t>
      </w:r>
      <w:r w:rsidR="00F04E82">
        <w:t>8</w:t>
      </w:r>
      <w:r w:rsidR="00F04E82" w:rsidRPr="00F04E82">
        <w:t>.</w:t>
      </w:r>
      <w:r w:rsidR="00F04E82">
        <w:t>53</w:t>
      </w:r>
      <w:r w:rsidR="00F04E82" w:rsidRPr="00F04E82">
        <w:t xml:space="preserve"> seconds </w:t>
      </w:r>
      <w:r w:rsidR="003101E0">
        <w:t>for all samples and</w:t>
      </w:r>
      <w:r w:rsidR="00F04E82" w:rsidRPr="00F04E82">
        <w:t xml:space="preserve"> 0.00</w:t>
      </w:r>
      <w:r w:rsidR="00F04E82">
        <w:t>3</w:t>
      </w:r>
      <w:r w:rsidR="00F04E82" w:rsidRPr="00F04E82">
        <w:t xml:space="preserve"> seconds for one sample. The confusion matrix and ROC curve are shown in </w:t>
      </w:r>
      <w:r w:rsidR="001765B6">
        <w:fldChar w:fldCharType="begin"/>
      </w:r>
      <w:r w:rsidR="001765B6">
        <w:instrText xml:space="preserve"> REF _Ref76585944 \h </w:instrText>
      </w:r>
      <w:r w:rsidR="001765B6">
        <w:fldChar w:fldCharType="separate"/>
      </w:r>
      <w:r w:rsidR="00417BDA" w:rsidRPr="005F0B63">
        <w:t xml:space="preserve">Figure </w:t>
      </w:r>
      <w:r w:rsidR="00417BDA">
        <w:rPr>
          <w:noProof/>
        </w:rPr>
        <w:t>4</w:t>
      </w:r>
      <w:r w:rsidR="00417BDA" w:rsidRPr="005F0B63">
        <w:noBreakHyphen/>
      </w:r>
      <w:r w:rsidR="00417BDA">
        <w:rPr>
          <w:noProof/>
        </w:rPr>
        <w:t>7</w:t>
      </w:r>
      <w:r w:rsidR="001765B6">
        <w:fldChar w:fldCharType="end"/>
      </w:r>
      <w:r w:rsidR="001765B6">
        <w:t xml:space="preserve"> </w:t>
      </w:r>
      <w:r w:rsidR="00F04E82" w:rsidRPr="00F04E82">
        <w:t xml:space="preserve">and </w:t>
      </w:r>
      <w:r w:rsidR="001765B6">
        <w:fldChar w:fldCharType="begin"/>
      </w:r>
      <w:r w:rsidR="001765B6">
        <w:instrText xml:space="preserve"> REF _Ref76585937 \h </w:instrText>
      </w:r>
      <w:r w:rsidR="001765B6">
        <w:fldChar w:fldCharType="separate"/>
      </w:r>
      <w:r w:rsidR="00417BDA" w:rsidRPr="005F0B63">
        <w:t xml:space="preserve">Figure </w:t>
      </w:r>
      <w:r w:rsidR="00417BDA">
        <w:rPr>
          <w:noProof/>
        </w:rPr>
        <w:t>4</w:t>
      </w:r>
      <w:r w:rsidR="00417BDA" w:rsidRPr="005F0B63">
        <w:noBreakHyphen/>
      </w:r>
      <w:r w:rsidR="00417BDA">
        <w:rPr>
          <w:noProof/>
        </w:rPr>
        <w:t>8</w:t>
      </w:r>
      <w:r w:rsidR="001765B6">
        <w:fldChar w:fldCharType="end"/>
      </w:r>
      <w:r w:rsidR="0050205B">
        <w:t xml:space="preserve">. </w:t>
      </w:r>
      <w:r w:rsidR="00F04E82" w:rsidRPr="00F04E82">
        <w:t>The TensorFlow 2.5 machine learning Python library was used to build the model.</w:t>
      </w:r>
    </w:p>
    <w:p w14:paraId="3354E652" w14:textId="131D0355" w:rsidR="00F17B4B" w:rsidRPr="00B20ADE" w:rsidRDefault="00F17B4B" w:rsidP="00B20ADE">
      <w:pPr>
        <w:pStyle w:val="Caption"/>
      </w:pPr>
      <w:bookmarkStart w:id="129" w:name="_Ref76585666"/>
      <w:bookmarkStart w:id="130" w:name="_Toc79052842"/>
      <w:r w:rsidRPr="00B20ADE">
        <w:t xml:space="preserve">Table </w:t>
      </w:r>
      <w:fldSimple w:instr=" STYLEREF 1 \s ">
        <w:r w:rsidR="00417BDA">
          <w:rPr>
            <w:noProof/>
          </w:rPr>
          <w:t>4</w:t>
        </w:r>
      </w:fldSimple>
      <w:r w:rsidR="004875FD" w:rsidRPr="00B20ADE">
        <w:noBreakHyphen/>
      </w:r>
      <w:fldSimple w:instr=" SEQ Table \* ARABIC \s 1 ">
        <w:r w:rsidR="00417BDA">
          <w:rPr>
            <w:noProof/>
          </w:rPr>
          <w:t>2</w:t>
        </w:r>
      </w:fldSimple>
      <w:bookmarkEnd w:id="129"/>
      <w:r w:rsidRPr="00B20ADE">
        <w:t>. CNN Metrics</w:t>
      </w:r>
      <w:bookmarkEnd w:id="130"/>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11175" w14:paraId="0F68C72C" w14:textId="77777777" w:rsidTr="00462E4A">
        <w:trPr>
          <w:trHeight w:hRule="exact" w:val="403"/>
        </w:trPr>
        <w:tc>
          <w:tcPr>
            <w:tcW w:w="1223" w:type="dxa"/>
            <w:vAlign w:val="center"/>
          </w:tcPr>
          <w:p w14:paraId="24E88E65" w14:textId="77777777" w:rsidR="00011175" w:rsidRPr="000863C1" w:rsidRDefault="00011175" w:rsidP="00AB6A6B">
            <w:pPr>
              <w:rPr>
                <w:b/>
                <w:bCs/>
              </w:rPr>
            </w:pPr>
            <w:r w:rsidRPr="000863C1">
              <w:rPr>
                <w:b/>
                <w:bCs/>
              </w:rPr>
              <w:t>Accuracy</w:t>
            </w:r>
          </w:p>
        </w:tc>
        <w:tc>
          <w:tcPr>
            <w:tcW w:w="1223" w:type="dxa"/>
            <w:vAlign w:val="center"/>
          </w:tcPr>
          <w:p w14:paraId="08AB7A7B" w14:textId="77777777" w:rsidR="00011175" w:rsidRPr="000863C1" w:rsidRDefault="00011175" w:rsidP="00AB6A6B">
            <w:pPr>
              <w:rPr>
                <w:b/>
                <w:bCs/>
              </w:rPr>
            </w:pPr>
            <w:r w:rsidRPr="000863C1">
              <w:rPr>
                <w:b/>
                <w:bCs/>
              </w:rPr>
              <w:t>Precision</w:t>
            </w:r>
          </w:p>
        </w:tc>
        <w:tc>
          <w:tcPr>
            <w:tcW w:w="1223" w:type="dxa"/>
            <w:vAlign w:val="center"/>
          </w:tcPr>
          <w:p w14:paraId="35868698" w14:textId="77777777" w:rsidR="00011175" w:rsidRPr="000863C1" w:rsidRDefault="00011175" w:rsidP="00AB6A6B">
            <w:pPr>
              <w:rPr>
                <w:b/>
                <w:bCs/>
              </w:rPr>
            </w:pPr>
            <w:r w:rsidRPr="000863C1">
              <w:rPr>
                <w:b/>
                <w:bCs/>
              </w:rPr>
              <w:t>Recall</w:t>
            </w:r>
          </w:p>
        </w:tc>
        <w:tc>
          <w:tcPr>
            <w:tcW w:w="1223" w:type="dxa"/>
            <w:vAlign w:val="center"/>
          </w:tcPr>
          <w:p w14:paraId="04E63AC2" w14:textId="77777777" w:rsidR="00011175" w:rsidRPr="000863C1" w:rsidRDefault="00011175" w:rsidP="00AB6A6B">
            <w:pPr>
              <w:rPr>
                <w:b/>
                <w:bCs/>
              </w:rPr>
            </w:pPr>
            <w:r w:rsidRPr="000863C1">
              <w:rPr>
                <w:b/>
                <w:bCs/>
              </w:rPr>
              <w:t>F-Score</w:t>
            </w:r>
          </w:p>
        </w:tc>
      </w:tr>
      <w:tr w:rsidR="00011175" w14:paraId="026086DB" w14:textId="77777777" w:rsidTr="00712EDF">
        <w:trPr>
          <w:trHeight w:hRule="exact" w:val="360"/>
        </w:trPr>
        <w:tc>
          <w:tcPr>
            <w:tcW w:w="1223" w:type="dxa"/>
            <w:vAlign w:val="center"/>
          </w:tcPr>
          <w:p w14:paraId="41AD9A48" w14:textId="0CA21317" w:rsidR="00011175" w:rsidRDefault="00D907E1" w:rsidP="00AB6A6B">
            <w:r w:rsidRPr="00D907E1">
              <w:t>0.963302</w:t>
            </w:r>
          </w:p>
        </w:tc>
        <w:tc>
          <w:tcPr>
            <w:tcW w:w="1223" w:type="dxa"/>
            <w:vAlign w:val="center"/>
          </w:tcPr>
          <w:p w14:paraId="3C0497F2" w14:textId="46C3EA2F" w:rsidR="00011175" w:rsidRDefault="00D907E1" w:rsidP="00AB6A6B">
            <w:r w:rsidRPr="00D907E1">
              <w:t>0.963356</w:t>
            </w:r>
          </w:p>
        </w:tc>
        <w:tc>
          <w:tcPr>
            <w:tcW w:w="1223" w:type="dxa"/>
            <w:vAlign w:val="center"/>
          </w:tcPr>
          <w:p w14:paraId="1745E5F3" w14:textId="386EFF12" w:rsidR="00011175" w:rsidRDefault="00D907E1" w:rsidP="00AB6A6B">
            <w:r w:rsidRPr="00D907E1">
              <w:t>0.963302</w:t>
            </w:r>
          </w:p>
        </w:tc>
        <w:tc>
          <w:tcPr>
            <w:tcW w:w="1223" w:type="dxa"/>
            <w:vAlign w:val="center"/>
          </w:tcPr>
          <w:p w14:paraId="6F93563E" w14:textId="3FA20A77" w:rsidR="00011175" w:rsidRDefault="00D907E1" w:rsidP="00AB6A6B">
            <w:r w:rsidRPr="00D907E1">
              <w:t>0.963298</w:t>
            </w:r>
          </w:p>
        </w:tc>
      </w:tr>
    </w:tbl>
    <w:p w14:paraId="315F361B" w14:textId="75F91B8C" w:rsidR="00661625" w:rsidRDefault="00661625" w:rsidP="006616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60"/>
        <w:gridCol w:w="3600"/>
      </w:tblGrid>
      <w:tr w:rsidR="00F17B4B" w14:paraId="3A6918F8" w14:textId="77777777" w:rsidTr="00B978DA">
        <w:tc>
          <w:tcPr>
            <w:tcW w:w="4675" w:type="dxa"/>
          </w:tcPr>
          <w:p w14:paraId="46C01580" w14:textId="77777777" w:rsidR="00F17B4B" w:rsidRDefault="00F17B4B" w:rsidP="00F17B4B">
            <w:pPr>
              <w:pStyle w:val="NoSpacing"/>
              <w:keepNext/>
              <w:jc w:val="center"/>
            </w:pPr>
            <w:r>
              <w:rPr>
                <w:noProof/>
              </w:rPr>
              <w:lastRenderedPageBreak/>
              <w:drawing>
                <wp:inline distT="0" distB="0" distL="0" distR="0" wp14:anchorId="2BEFDD01" wp14:editId="7BA36474">
                  <wp:extent cx="3657600" cy="2743200"/>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657600" cy="2743200"/>
                          </a:xfrm>
                          <a:prstGeom prst="rect">
                            <a:avLst/>
                          </a:prstGeom>
                          <a:noFill/>
                          <a:ln>
                            <a:noFill/>
                          </a:ln>
                        </pic:spPr>
                      </pic:pic>
                    </a:graphicData>
                  </a:graphic>
                </wp:inline>
              </w:drawing>
            </w:r>
          </w:p>
          <w:p w14:paraId="3D06022B" w14:textId="592DA10D" w:rsidR="00F17B4B" w:rsidRPr="005F0B63" w:rsidRDefault="00F17B4B" w:rsidP="005F0B63">
            <w:pPr>
              <w:pStyle w:val="Caption"/>
              <w:jc w:val="center"/>
            </w:pPr>
            <w:bookmarkStart w:id="131" w:name="_Ref76585336"/>
            <w:bookmarkStart w:id="132" w:name="_Toc79052869"/>
            <w:r w:rsidRPr="005F0B63">
              <w:t xml:space="preserve">Figure </w:t>
            </w:r>
            <w:fldSimple w:instr=" STYLEREF 1 \s ">
              <w:r w:rsidR="00417BDA">
                <w:rPr>
                  <w:noProof/>
                </w:rPr>
                <w:t>4</w:t>
              </w:r>
            </w:fldSimple>
            <w:r w:rsidR="00B222C8" w:rsidRPr="005F0B63">
              <w:noBreakHyphen/>
            </w:r>
            <w:fldSimple w:instr=" SEQ Figure \* ARABIC \s 1 ">
              <w:r w:rsidR="00417BDA">
                <w:rPr>
                  <w:noProof/>
                </w:rPr>
                <w:t>5</w:t>
              </w:r>
            </w:fldSimple>
            <w:bookmarkEnd w:id="131"/>
            <w:r w:rsidRPr="005F0B63">
              <w:t xml:space="preserve">. CNN </w:t>
            </w:r>
            <w:r w:rsidR="0076460C" w:rsidRPr="005F0B63">
              <w:t>r</w:t>
            </w:r>
            <w:r w:rsidRPr="005F0B63">
              <w:t xml:space="preserve">esults for </w:t>
            </w:r>
            <w:r w:rsidR="0076460C" w:rsidRPr="005F0B63">
              <w:t>v</w:t>
            </w:r>
            <w:r w:rsidRPr="005F0B63">
              <w:t xml:space="preserve">arious </w:t>
            </w:r>
            <w:r w:rsidR="0076460C" w:rsidRPr="005F0B63">
              <w:t>d</w:t>
            </w:r>
            <w:r w:rsidRPr="005F0B63">
              <w:t>epths</w:t>
            </w:r>
            <w:r w:rsidR="0076460C" w:rsidRPr="005F0B63">
              <w:t>.</w:t>
            </w:r>
            <w:bookmarkEnd w:id="132"/>
          </w:p>
        </w:tc>
        <w:tc>
          <w:tcPr>
            <w:tcW w:w="4675" w:type="dxa"/>
          </w:tcPr>
          <w:p w14:paraId="0AB21834" w14:textId="77777777" w:rsidR="00F17B4B" w:rsidRDefault="00F17B4B" w:rsidP="00F17B4B">
            <w:pPr>
              <w:pStyle w:val="NoSpacing"/>
              <w:keepNext/>
              <w:jc w:val="center"/>
            </w:pPr>
            <w:r>
              <w:rPr>
                <w:noProof/>
              </w:rPr>
              <w:drawing>
                <wp:inline distT="0" distB="0" distL="0" distR="0" wp14:anchorId="174C5A36" wp14:editId="32A738C8">
                  <wp:extent cx="1764088" cy="2743200"/>
                  <wp:effectExtent l="0" t="0" r="762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64088" cy="2743200"/>
                          </a:xfrm>
                          <a:prstGeom prst="rect">
                            <a:avLst/>
                          </a:prstGeom>
                        </pic:spPr>
                      </pic:pic>
                    </a:graphicData>
                  </a:graphic>
                </wp:inline>
              </w:drawing>
            </w:r>
          </w:p>
          <w:p w14:paraId="2D8DF7D3" w14:textId="20E22B5A" w:rsidR="00F17B4B" w:rsidRPr="005F0B63" w:rsidRDefault="00F17B4B" w:rsidP="005F0B63">
            <w:pPr>
              <w:pStyle w:val="Caption"/>
              <w:jc w:val="center"/>
            </w:pPr>
            <w:bookmarkStart w:id="133" w:name="_Ref76585822"/>
            <w:bookmarkStart w:id="134" w:name="_Toc79052870"/>
            <w:r w:rsidRPr="005F0B63">
              <w:t xml:space="preserve">Figure </w:t>
            </w:r>
            <w:fldSimple w:instr=" STYLEREF 1 \s ">
              <w:r w:rsidR="00417BDA">
                <w:rPr>
                  <w:noProof/>
                </w:rPr>
                <w:t>4</w:t>
              </w:r>
            </w:fldSimple>
            <w:r w:rsidR="00B222C8" w:rsidRPr="005F0B63">
              <w:noBreakHyphen/>
            </w:r>
            <w:fldSimple w:instr=" SEQ Figure \* ARABIC \s 1 ">
              <w:r w:rsidR="00417BDA">
                <w:rPr>
                  <w:noProof/>
                </w:rPr>
                <w:t>6</w:t>
              </w:r>
            </w:fldSimple>
            <w:bookmarkEnd w:id="133"/>
            <w:r w:rsidRPr="005F0B63">
              <w:t xml:space="preserve">. CNN </w:t>
            </w:r>
            <w:r w:rsidR="0076460C" w:rsidRPr="005F0B63">
              <w:t>s</w:t>
            </w:r>
            <w:r w:rsidRPr="005F0B63">
              <w:t>tructure</w:t>
            </w:r>
            <w:r w:rsidR="0076460C" w:rsidRPr="005F0B63">
              <w:t>.</w:t>
            </w:r>
            <w:bookmarkEnd w:id="134"/>
          </w:p>
        </w:tc>
      </w:tr>
    </w:tbl>
    <w:p w14:paraId="6CEFA839" w14:textId="77777777" w:rsidR="008B5461" w:rsidRPr="00FC3134" w:rsidRDefault="008B5461" w:rsidP="008B5461">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666296" w14:paraId="73C8C55B" w14:textId="77777777" w:rsidTr="00B978DA">
        <w:tc>
          <w:tcPr>
            <w:tcW w:w="4675" w:type="dxa"/>
          </w:tcPr>
          <w:p w14:paraId="3072EC0D" w14:textId="19E2D9EC" w:rsidR="00666296" w:rsidRDefault="008F2133" w:rsidP="00666296">
            <w:pPr>
              <w:pStyle w:val="NoSpacing"/>
              <w:keepNext/>
              <w:jc w:val="center"/>
            </w:pPr>
            <w:r>
              <w:rPr>
                <w:noProof/>
              </w:rPr>
              <w:drawing>
                <wp:inline distT="0" distB="0" distL="0" distR="0" wp14:anchorId="35A91166" wp14:editId="346E1487">
                  <wp:extent cx="2743200" cy="274320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pic:spPr>
                      </pic:pic>
                    </a:graphicData>
                  </a:graphic>
                </wp:inline>
              </w:drawing>
            </w:r>
          </w:p>
          <w:p w14:paraId="7C5CE48C" w14:textId="4546D572" w:rsidR="00666296" w:rsidRPr="005F0B63" w:rsidRDefault="00666296" w:rsidP="005F0B63">
            <w:pPr>
              <w:pStyle w:val="Caption"/>
              <w:jc w:val="center"/>
            </w:pPr>
            <w:bookmarkStart w:id="135" w:name="_Ref76585944"/>
            <w:bookmarkStart w:id="136" w:name="_Toc79052871"/>
            <w:r w:rsidRPr="005F0B63">
              <w:t xml:space="preserve">Figure </w:t>
            </w:r>
            <w:fldSimple w:instr=" STYLEREF 1 \s ">
              <w:r w:rsidR="00417BDA">
                <w:rPr>
                  <w:noProof/>
                </w:rPr>
                <w:t>4</w:t>
              </w:r>
            </w:fldSimple>
            <w:r w:rsidR="00B222C8" w:rsidRPr="005F0B63">
              <w:noBreakHyphen/>
            </w:r>
            <w:fldSimple w:instr=" SEQ Figure \* ARABIC \s 1 ">
              <w:r w:rsidR="00417BDA">
                <w:rPr>
                  <w:noProof/>
                </w:rPr>
                <w:t>7</w:t>
              </w:r>
            </w:fldSimple>
            <w:bookmarkEnd w:id="135"/>
            <w:r w:rsidRPr="005F0B63">
              <w:t xml:space="preserve">. CNN </w:t>
            </w:r>
            <w:r w:rsidR="0076460C" w:rsidRPr="005F0B63">
              <w:t>c</w:t>
            </w:r>
            <w:r w:rsidRPr="005F0B63">
              <w:t xml:space="preserve">onfusion </w:t>
            </w:r>
            <w:r w:rsidR="0076460C" w:rsidRPr="005F0B63">
              <w:t>m</w:t>
            </w:r>
            <w:r w:rsidRPr="005F0B63">
              <w:t>atrix</w:t>
            </w:r>
            <w:r w:rsidR="0076460C" w:rsidRPr="005F0B63">
              <w:t>.</w:t>
            </w:r>
            <w:bookmarkEnd w:id="136"/>
          </w:p>
        </w:tc>
        <w:tc>
          <w:tcPr>
            <w:tcW w:w="4675" w:type="dxa"/>
          </w:tcPr>
          <w:p w14:paraId="71B01CD8" w14:textId="77777777" w:rsidR="00666296" w:rsidRDefault="00666296" w:rsidP="00666296">
            <w:pPr>
              <w:pStyle w:val="NoSpacing"/>
              <w:keepNext/>
              <w:jc w:val="center"/>
            </w:pPr>
            <w:r>
              <w:rPr>
                <w:noProof/>
              </w:rPr>
              <w:drawing>
                <wp:inline distT="0" distB="0" distL="0" distR="0" wp14:anchorId="093811BE" wp14:editId="3D7FA272">
                  <wp:extent cx="3108960" cy="274320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108960" cy="2743200"/>
                          </a:xfrm>
                          <a:prstGeom prst="rect">
                            <a:avLst/>
                          </a:prstGeom>
                          <a:noFill/>
                          <a:ln>
                            <a:noFill/>
                          </a:ln>
                        </pic:spPr>
                      </pic:pic>
                    </a:graphicData>
                  </a:graphic>
                </wp:inline>
              </w:drawing>
            </w:r>
          </w:p>
          <w:p w14:paraId="41159382" w14:textId="4DC424BF" w:rsidR="00666296" w:rsidRPr="005F0B63" w:rsidRDefault="00666296" w:rsidP="005F0B63">
            <w:pPr>
              <w:pStyle w:val="Caption"/>
              <w:jc w:val="center"/>
            </w:pPr>
            <w:bookmarkStart w:id="137" w:name="_Ref76585937"/>
            <w:bookmarkStart w:id="138" w:name="_Toc79052872"/>
            <w:r w:rsidRPr="005F0B63">
              <w:t xml:space="preserve">Figure </w:t>
            </w:r>
            <w:fldSimple w:instr=" STYLEREF 1 \s ">
              <w:r w:rsidR="00417BDA">
                <w:rPr>
                  <w:noProof/>
                </w:rPr>
                <w:t>4</w:t>
              </w:r>
            </w:fldSimple>
            <w:r w:rsidR="00B222C8" w:rsidRPr="005F0B63">
              <w:noBreakHyphen/>
            </w:r>
            <w:fldSimple w:instr=" SEQ Figure \* ARABIC \s 1 ">
              <w:r w:rsidR="00417BDA">
                <w:rPr>
                  <w:noProof/>
                </w:rPr>
                <w:t>8</w:t>
              </w:r>
            </w:fldSimple>
            <w:bookmarkEnd w:id="137"/>
            <w:r w:rsidRPr="005F0B63">
              <w:t xml:space="preserve">. CNN ROC </w:t>
            </w:r>
            <w:r w:rsidR="0076460C" w:rsidRPr="005F0B63">
              <w:t>c</w:t>
            </w:r>
            <w:r w:rsidRPr="005F0B63">
              <w:t>urve</w:t>
            </w:r>
            <w:r w:rsidR="0076460C" w:rsidRPr="005F0B63">
              <w:t>.</w:t>
            </w:r>
            <w:bookmarkEnd w:id="138"/>
          </w:p>
        </w:tc>
      </w:tr>
    </w:tbl>
    <w:p w14:paraId="0EEB3C28" w14:textId="0B316CD2" w:rsidR="00F91A1C" w:rsidRDefault="00F91A1C" w:rsidP="00661625"/>
    <w:p w14:paraId="0228654C" w14:textId="77777777" w:rsidR="00F91A1C" w:rsidRDefault="00F91A1C" w:rsidP="00661625"/>
    <w:p w14:paraId="4AB28B4E" w14:textId="6F71C93F" w:rsidR="00661625" w:rsidRDefault="00661625" w:rsidP="00973AF8">
      <w:pPr>
        <w:pStyle w:val="Heading2"/>
        <w:numPr>
          <w:ilvl w:val="1"/>
          <w:numId w:val="7"/>
        </w:numPr>
      </w:pPr>
      <w:bookmarkStart w:id="139" w:name="_Toc75786146"/>
      <w:bookmarkStart w:id="140" w:name="_Toc79052818"/>
      <w:r>
        <w:lastRenderedPageBreak/>
        <w:t>K-Nearest Neighbors</w:t>
      </w:r>
      <w:bookmarkEnd w:id="139"/>
      <w:r w:rsidR="00965CBF">
        <w:t xml:space="preserve"> (KNN) Classifier</w:t>
      </w:r>
      <w:bookmarkEnd w:id="140"/>
    </w:p>
    <w:p w14:paraId="7EC4A0EA" w14:textId="4A588AFB" w:rsidR="00386A87" w:rsidRDefault="00EE2C1A" w:rsidP="00661625">
      <w:r>
        <w:tab/>
      </w:r>
      <w:r w:rsidR="00386A87" w:rsidRPr="00ED5CD1">
        <w:t xml:space="preserve">A </w:t>
      </w:r>
      <w:r w:rsidR="00B47A9B">
        <w:t>k</w:t>
      </w:r>
      <w:r w:rsidR="00386A87">
        <w:t>-nearest</w:t>
      </w:r>
      <w:r w:rsidR="00386A87" w:rsidRPr="00ED5CD1">
        <w:t xml:space="preserve"> </w:t>
      </w:r>
      <w:r w:rsidR="00386A87">
        <w:t>neighbor</w:t>
      </w:r>
      <w:r w:rsidR="00386A87" w:rsidRPr="00ED5CD1">
        <w:t xml:space="preserve"> classifier</w:t>
      </w:r>
      <w:r w:rsidR="00386A87">
        <w:t xml:space="preserve"> </w:t>
      </w:r>
      <w:r w:rsidR="00386A87" w:rsidRPr="00ED5CD1">
        <w:t xml:space="preserve">was trained and tested for various numbers of </w:t>
      </w:r>
      <w:r w:rsidR="00386A87">
        <w:t>neighbors</w:t>
      </w:r>
      <w:r w:rsidR="00386A87" w:rsidRPr="00ED5CD1">
        <w:t xml:space="preserve">. </w:t>
      </w:r>
      <w:r w:rsidR="003C1178">
        <w:br/>
        <w:t>Unlike training for other algorithms, this algorithm</w:t>
      </w:r>
      <w:r w:rsidR="00386A87">
        <w:t xml:space="preserve"> utilize</w:t>
      </w:r>
      <w:r w:rsidR="003C1178">
        <w:t>s</w:t>
      </w:r>
      <w:r w:rsidR="00386A87">
        <w:t xml:space="preserve"> multiple cores when predicting</w:t>
      </w:r>
      <w:r w:rsidR="003C1178">
        <w:t xml:space="preserve"> and</w:t>
      </w:r>
      <w:r w:rsidR="00386A87">
        <w:t xml:space="preserve"> was set to use the maximum number. </w:t>
      </w:r>
      <w:r w:rsidR="00386A87" w:rsidRPr="00ED5CD1">
        <w:t>All other parameters were left as default.</w:t>
      </w:r>
      <w:r w:rsidR="00386A87">
        <w:t xml:space="preserve"> </w:t>
      </w:r>
      <w:r w:rsidR="003C1178">
        <w:t>R</w:t>
      </w:r>
      <w:r w:rsidR="00386A87" w:rsidRPr="00ED5CD1">
        <w:t xml:space="preserve">esults </w:t>
      </w:r>
      <w:r w:rsidR="003C1178">
        <w:t xml:space="preserve">for </w:t>
      </w:r>
      <w:r w:rsidR="00386A87" w:rsidRPr="00ED5CD1">
        <w:t xml:space="preserve">each test are shown in </w:t>
      </w:r>
      <w:r w:rsidR="00386A87">
        <w:fldChar w:fldCharType="begin"/>
      </w:r>
      <w:r w:rsidR="00386A87">
        <w:instrText xml:space="preserve"> REF _Ref76650781 \h </w:instrText>
      </w:r>
      <w:r w:rsidR="00386A87">
        <w:fldChar w:fldCharType="separate"/>
      </w:r>
      <w:r w:rsidR="00417BDA" w:rsidRPr="00CD035B">
        <w:t xml:space="preserve">Figure </w:t>
      </w:r>
      <w:r w:rsidR="00417BDA">
        <w:rPr>
          <w:noProof/>
        </w:rPr>
        <w:t>4</w:t>
      </w:r>
      <w:r w:rsidR="00417BDA" w:rsidRPr="00CD035B">
        <w:noBreakHyphen/>
      </w:r>
      <w:r w:rsidR="00417BDA">
        <w:rPr>
          <w:noProof/>
        </w:rPr>
        <w:t>9</w:t>
      </w:r>
      <w:r w:rsidR="00386A87">
        <w:fldChar w:fldCharType="end"/>
      </w:r>
      <w:r w:rsidR="003C1178">
        <w:t xml:space="preserve">. The </w:t>
      </w:r>
      <w:r w:rsidR="00C94E5C">
        <w:t xml:space="preserve">classifier </w:t>
      </w:r>
      <w:r w:rsidR="00C94E5C" w:rsidRPr="00ED5CD1">
        <w:t>with</w:t>
      </w:r>
      <w:r w:rsidR="00386A87" w:rsidRPr="00ED5CD1">
        <w:t xml:space="preserve"> </w:t>
      </w:r>
      <w:r w:rsidR="00C94E5C">
        <w:t>three</w:t>
      </w:r>
      <w:r w:rsidR="00386A87">
        <w:t xml:space="preserve"> neighbors</w:t>
      </w:r>
      <w:r w:rsidR="003C1178">
        <w:t xml:space="preserve"> outperformed others and</w:t>
      </w:r>
      <w:r w:rsidR="00386A87" w:rsidRPr="00ED5CD1">
        <w:t xml:space="preserve"> was </w:t>
      </w:r>
      <w:r w:rsidR="003C1178">
        <w:t>retained.</w:t>
      </w:r>
      <w:r w:rsidR="00386A87" w:rsidRPr="00ED5CD1">
        <w:t xml:space="preserve"> </w:t>
      </w:r>
      <w:r w:rsidR="003C1178">
        <w:t>M</w:t>
      </w:r>
      <w:r w:rsidR="00386A87" w:rsidRPr="00ED5CD1">
        <w:t>etrics calculations are shown in</w:t>
      </w:r>
      <w:r w:rsidR="00386A87">
        <w:t xml:space="preserve"> </w:t>
      </w:r>
      <w:r w:rsidR="00386A87">
        <w:fldChar w:fldCharType="begin"/>
      </w:r>
      <w:r w:rsidR="00386A87">
        <w:instrText xml:space="preserve"> REF _Ref76650802 \h </w:instrText>
      </w:r>
      <w:r w:rsidR="00386A87">
        <w:fldChar w:fldCharType="separate"/>
      </w:r>
      <w:r w:rsidR="00417BDA" w:rsidRPr="00C94E5C">
        <w:t xml:space="preserve">Table </w:t>
      </w:r>
      <w:r w:rsidR="00417BDA">
        <w:rPr>
          <w:noProof/>
        </w:rPr>
        <w:t>4</w:t>
      </w:r>
      <w:r w:rsidR="00417BDA" w:rsidRPr="00C94E5C">
        <w:noBreakHyphen/>
      </w:r>
      <w:r w:rsidR="00417BDA">
        <w:rPr>
          <w:noProof/>
        </w:rPr>
        <w:t>3</w:t>
      </w:r>
      <w:r w:rsidR="00386A87">
        <w:fldChar w:fldCharType="end"/>
      </w:r>
      <w:r w:rsidR="00386A87" w:rsidRPr="00ED5CD1">
        <w:t xml:space="preserve">. </w:t>
      </w:r>
      <w:r w:rsidR="003C1178">
        <w:t xml:space="preserve">The </w:t>
      </w:r>
      <w:r w:rsidR="00614379">
        <w:t>model</w:t>
      </w:r>
      <w:r w:rsidR="003C1178">
        <w:t xml:space="preserve"> took</w:t>
      </w:r>
      <w:r w:rsidR="00386A87" w:rsidRPr="00ED5CD1">
        <w:t xml:space="preserve"> approximately </w:t>
      </w:r>
      <w:r w:rsidR="00386A87">
        <w:t>507.09</w:t>
      </w:r>
      <w:r w:rsidR="00386A87" w:rsidRPr="00ED5CD1">
        <w:t xml:space="preserve"> seconds (</w:t>
      </w:r>
      <w:r w:rsidR="003C1178">
        <w:t xml:space="preserve">i.e., </w:t>
      </w:r>
      <w:r w:rsidR="00386A87">
        <w:t>8.45 minutes</w:t>
      </w:r>
      <w:r w:rsidR="00386A87" w:rsidRPr="00ED5CD1">
        <w:t>) to train</w:t>
      </w:r>
      <w:r w:rsidR="003C1178">
        <w:t>,</w:t>
      </w:r>
      <w:r w:rsidR="00386A87" w:rsidRPr="00ED5CD1">
        <w:t xml:space="preserve"> and its prediction time was approximately </w:t>
      </w:r>
      <w:r w:rsidR="00386A87">
        <w:t>9254.25</w:t>
      </w:r>
      <w:r w:rsidR="00386A87" w:rsidRPr="00ED5CD1">
        <w:t xml:space="preserve"> seconds</w:t>
      </w:r>
      <w:r w:rsidR="00386A87">
        <w:t xml:space="preserve"> (</w:t>
      </w:r>
      <w:r w:rsidR="003C1178">
        <w:t xml:space="preserve">i.e., </w:t>
      </w:r>
      <w:r w:rsidR="00386A87">
        <w:t>2.57 hours)</w:t>
      </w:r>
      <w:r w:rsidR="00386A87" w:rsidRPr="00ED5CD1">
        <w:t xml:space="preserve"> for all samples and 0.</w:t>
      </w:r>
      <w:r w:rsidR="00386A87">
        <w:t>194</w:t>
      </w:r>
      <w:r w:rsidR="00386A87" w:rsidRPr="00ED5CD1">
        <w:t xml:space="preserve"> seconds for one sample. The confusion matrix and ROC curve are shown in </w:t>
      </w:r>
      <w:r w:rsidR="00386A87">
        <w:fldChar w:fldCharType="begin"/>
      </w:r>
      <w:r w:rsidR="00386A87">
        <w:instrText xml:space="preserve"> REF _Ref76650915 \h </w:instrText>
      </w:r>
      <w:r w:rsidR="00386A87">
        <w:fldChar w:fldCharType="separate"/>
      </w:r>
      <w:r w:rsidR="00417BDA" w:rsidRPr="00CD2A28">
        <w:t xml:space="preserve">Figure </w:t>
      </w:r>
      <w:r w:rsidR="00417BDA">
        <w:rPr>
          <w:noProof/>
        </w:rPr>
        <w:t>4</w:t>
      </w:r>
      <w:r w:rsidR="00417BDA" w:rsidRPr="00CD2A28">
        <w:noBreakHyphen/>
      </w:r>
      <w:r w:rsidR="00417BDA">
        <w:rPr>
          <w:noProof/>
        </w:rPr>
        <w:t>10</w:t>
      </w:r>
      <w:r w:rsidR="00386A87">
        <w:fldChar w:fldCharType="end"/>
      </w:r>
      <w:r w:rsidR="00386A87">
        <w:t xml:space="preserve"> </w:t>
      </w:r>
      <w:r w:rsidR="00386A87" w:rsidRPr="00ED5CD1">
        <w:t>and</w:t>
      </w:r>
      <w:r w:rsidR="00386A87">
        <w:t xml:space="preserve"> </w:t>
      </w:r>
      <w:r w:rsidR="00386A87">
        <w:fldChar w:fldCharType="begin"/>
      </w:r>
      <w:r w:rsidR="00386A87">
        <w:instrText xml:space="preserve"> REF _Ref76650924 \h </w:instrText>
      </w:r>
      <w:r w:rsidR="00386A87">
        <w:fldChar w:fldCharType="separate"/>
      </w:r>
      <w:r w:rsidR="00417BDA" w:rsidRPr="00CD2A28">
        <w:t xml:space="preserve">Figure </w:t>
      </w:r>
      <w:r w:rsidR="00417BDA">
        <w:rPr>
          <w:noProof/>
        </w:rPr>
        <w:t>4</w:t>
      </w:r>
      <w:r w:rsidR="00417BDA" w:rsidRPr="00CD2A28">
        <w:noBreakHyphen/>
      </w:r>
      <w:r w:rsidR="00417BDA">
        <w:rPr>
          <w:noProof/>
        </w:rPr>
        <w:t>11</w:t>
      </w:r>
      <w:r w:rsidR="00386A87">
        <w:fldChar w:fldCharType="end"/>
      </w:r>
      <w:r w:rsidR="00386A87" w:rsidRPr="00ED5CD1">
        <w:t>. The scikit learn 0.23.2 Python library was used to build the classifier.</w:t>
      </w:r>
    </w:p>
    <w:p w14:paraId="20E17505" w14:textId="59E1E39D" w:rsidR="00965CBF" w:rsidRPr="00C94E5C" w:rsidRDefault="00965CBF" w:rsidP="00C94E5C">
      <w:pPr>
        <w:pStyle w:val="Caption"/>
      </w:pPr>
      <w:bookmarkStart w:id="141" w:name="_Ref76650802"/>
      <w:bookmarkStart w:id="142" w:name="_Toc79052843"/>
      <w:r w:rsidRPr="00C94E5C">
        <w:t xml:space="preserve">Table </w:t>
      </w:r>
      <w:fldSimple w:instr=" STYLEREF 1 \s ">
        <w:r w:rsidR="00417BDA">
          <w:rPr>
            <w:noProof/>
          </w:rPr>
          <w:t>4</w:t>
        </w:r>
      </w:fldSimple>
      <w:r w:rsidR="004875FD" w:rsidRPr="00C94E5C">
        <w:noBreakHyphen/>
      </w:r>
      <w:fldSimple w:instr=" SEQ Table \* ARABIC \s 1 ">
        <w:r w:rsidR="00417BDA">
          <w:rPr>
            <w:noProof/>
          </w:rPr>
          <w:t>3</w:t>
        </w:r>
      </w:fldSimple>
      <w:bookmarkEnd w:id="141"/>
      <w:r w:rsidRPr="00C94E5C">
        <w:t>. KNN Classifier Metrics</w:t>
      </w:r>
      <w:bookmarkEnd w:id="142"/>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11175" w14:paraId="7D6148DB" w14:textId="77777777" w:rsidTr="00462E4A">
        <w:trPr>
          <w:trHeight w:hRule="exact" w:val="403"/>
        </w:trPr>
        <w:tc>
          <w:tcPr>
            <w:tcW w:w="1223" w:type="dxa"/>
            <w:vAlign w:val="center"/>
          </w:tcPr>
          <w:p w14:paraId="73780212" w14:textId="77777777" w:rsidR="00011175" w:rsidRPr="000863C1" w:rsidRDefault="00011175" w:rsidP="00AB6A6B">
            <w:pPr>
              <w:rPr>
                <w:b/>
                <w:bCs/>
              </w:rPr>
            </w:pPr>
            <w:r w:rsidRPr="000863C1">
              <w:rPr>
                <w:b/>
                <w:bCs/>
              </w:rPr>
              <w:t>Accuracy</w:t>
            </w:r>
          </w:p>
        </w:tc>
        <w:tc>
          <w:tcPr>
            <w:tcW w:w="1223" w:type="dxa"/>
            <w:vAlign w:val="center"/>
          </w:tcPr>
          <w:p w14:paraId="5DF465EC" w14:textId="77777777" w:rsidR="00011175" w:rsidRPr="000863C1" w:rsidRDefault="00011175" w:rsidP="00AB6A6B">
            <w:pPr>
              <w:rPr>
                <w:b/>
                <w:bCs/>
              </w:rPr>
            </w:pPr>
            <w:r w:rsidRPr="000863C1">
              <w:rPr>
                <w:b/>
                <w:bCs/>
              </w:rPr>
              <w:t>Precision</w:t>
            </w:r>
          </w:p>
        </w:tc>
        <w:tc>
          <w:tcPr>
            <w:tcW w:w="1223" w:type="dxa"/>
            <w:vAlign w:val="center"/>
          </w:tcPr>
          <w:p w14:paraId="03F6F278" w14:textId="77777777" w:rsidR="00011175" w:rsidRPr="000863C1" w:rsidRDefault="00011175" w:rsidP="00AB6A6B">
            <w:pPr>
              <w:rPr>
                <w:b/>
                <w:bCs/>
              </w:rPr>
            </w:pPr>
            <w:r w:rsidRPr="000863C1">
              <w:rPr>
                <w:b/>
                <w:bCs/>
              </w:rPr>
              <w:t>Recall</w:t>
            </w:r>
          </w:p>
        </w:tc>
        <w:tc>
          <w:tcPr>
            <w:tcW w:w="1223" w:type="dxa"/>
            <w:vAlign w:val="center"/>
          </w:tcPr>
          <w:p w14:paraId="33C09001" w14:textId="77777777" w:rsidR="00011175" w:rsidRPr="000863C1" w:rsidRDefault="00011175" w:rsidP="00AB6A6B">
            <w:pPr>
              <w:rPr>
                <w:b/>
                <w:bCs/>
              </w:rPr>
            </w:pPr>
            <w:r w:rsidRPr="000863C1">
              <w:rPr>
                <w:b/>
                <w:bCs/>
              </w:rPr>
              <w:t>F-Score</w:t>
            </w:r>
          </w:p>
        </w:tc>
      </w:tr>
      <w:tr w:rsidR="00011175" w14:paraId="678BC850" w14:textId="77777777" w:rsidTr="00712EDF">
        <w:trPr>
          <w:trHeight w:hRule="exact" w:val="360"/>
        </w:trPr>
        <w:tc>
          <w:tcPr>
            <w:tcW w:w="1223" w:type="dxa"/>
            <w:vAlign w:val="center"/>
          </w:tcPr>
          <w:p w14:paraId="1834F93D" w14:textId="4EB51843" w:rsidR="00011175" w:rsidRDefault="00725464" w:rsidP="00AB6A6B">
            <w:r w:rsidRPr="00725464">
              <w:t>0.523175</w:t>
            </w:r>
          </w:p>
        </w:tc>
        <w:tc>
          <w:tcPr>
            <w:tcW w:w="1223" w:type="dxa"/>
            <w:vAlign w:val="center"/>
          </w:tcPr>
          <w:p w14:paraId="434A606B" w14:textId="2D4FB4B9" w:rsidR="00011175" w:rsidRDefault="00725464" w:rsidP="00AB6A6B">
            <w:r w:rsidRPr="00725464">
              <w:t>0.534303</w:t>
            </w:r>
          </w:p>
        </w:tc>
        <w:tc>
          <w:tcPr>
            <w:tcW w:w="1223" w:type="dxa"/>
            <w:vAlign w:val="center"/>
          </w:tcPr>
          <w:p w14:paraId="1761B8BF" w14:textId="66694458" w:rsidR="00011175" w:rsidRDefault="00725464" w:rsidP="00AB6A6B">
            <w:r w:rsidRPr="00725464">
              <w:t>0.523175</w:t>
            </w:r>
          </w:p>
        </w:tc>
        <w:tc>
          <w:tcPr>
            <w:tcW w:w="1223" w:type="dxa"/>
            <w:vAlign w:val="center"/>
          </w:tcPr>
          <w:p w14:paraId="1AF942FE" w14:textId="2E93FC87" w:rsidR="00011175" w:rsidRDefault="00725464" w:rsidP="00AB6A6B">
            <w:r w:rsidRPr="00725464">
              <w:t>0.513713</w:t>
            </w:r>
          </w:p>
        </w:tc>
      </w:tr>
    </w:tbl>
    <w:p w14:paraId="69F83E39" w14:textId="1FF8B4FD" w:rsidR="00011175" w:rsidRPr="008209DD" w:rsidRDefault="00011175" w:rsidP="00661625">
      <w:pPr>
        <w:rPr>
          <w:sz w:val="16"/>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CF69C1" w14:paraId="37131D63" w14:textId="77777777" w:rsidTr="001D0F3D">
        <w:tc>
          <w:tcPr>
            <w:tcW w:w="9350" w:type="dxa"/>
          </w:tcPr>
          <w:p w14:paraId="2E80312A" w14:textId="77777777" w:rsidR="00CF69C1" w:rsidRDefault="00CF69C1" w:rsidP="00CF69C1">
            <w:pPr>
              <w:pStyle w:val="NoSpacing"/>
              <w:keepNext/>
              <w:jc w:val="center"/>
            </w:pPr>
            <w:r>
              <w:rPr>
                <w:noProof/>
              </w:rPr>
              <w:drawing>
                <wp:inline distT="0" distB="0" distL="0" distR="0" wp14:anchorId="0156B4DC" wp14:editId="2B016CE0">
                  <wp:extent cx="3657600" cy="2651760"/>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3657600" cy="2651760"/>
                          </a:xfrm>
                          <a:prstGeom prst="rect">
                            <a:avLst/>
                          </a:prstGeom>
                        </pic:spPr>
                      </pic:pic>
                    </a:graphicData>
                  </a:graphic>
                </wp:inline>
              </w:drawing>
            </w:r>
          </w:p>
          <w:p w14:paraId="130B644A" w14:textId="3D04AADD" w:rsidR="00CF69C1" w:rsidRPr="00CD035B" w:rsidRDefault="00CF69C1" w:rsidP="001057B2">
            <w:pPr>
              <w:pStyle w:val="Caption"/>
              <w:jc w:val="center"/>
            </w:pPr>
            <w:bookmarkStart w:id="143" w:name="_Ref76650781"/>
            <w:bookmarkStart w:id="144" w:name="_Toc79052873"/>
            <w:r w:rsidRPr="00CD035B">
              <w:t xml:space="preserve">Figure </w:t>
            </w:r>
            <w:fldSimple w:instr=" STYLEREF 1 \s ">
              <w:r w:rsidR="00417BDA">
                <w:rPr>
                  <w:noProof/>
                </w:rPr>
                <w:t>4</w:t>
              </w:r>
            </w:fldSimple>
            <w:r w:rsidR="00B222C8" w:rsidRPr="00CD035B">
              <w:noBreakHyphen/>
            </w:r>
            <w:fldSimple w:instr=" SEQ Figure \* ARABIC \s 1 ">
              <w:r w:rsidR="00417BDA">
                <w:rPr>
                  <w:noProof/>
                </w:rPr>
                <w:t>9</w:t>
              </w:r>
            </w:fldSimple>
            <w:bookmarkEnd w:id="143"/>
            <w:r w:rsidRPr="00CD035B">
              <w:t xml:space="preserve">. KNN </w:t>
            </w:r>
            <w:r w:rsidR="003C1178" w:rsidRPr="00CD035B">
              <w:t>r</w:t>
            </w:r>
            <w:r w:rsidRPr="00CD035B">
              <w:t xml:space="preserve">esults for </w:t>
            </w:r>
            <w:r w:rsidR="003C1178" w:rsidRPr="00CD035B">
              <w:t>v</w:t>
            </w:r>
            <w:r w:rsidRPr="00CD035B">
              <w:t xml:space="preserve">arious </w:t>
            </w:r>
            <w:r w:rsidR="003C1178" w:rsidRPr="00CD035B">
              <w:t>n</w:t>
            </w:r>
            <w:r w:rsidR="00415264" w:rsidRPr="00CD035B">
              <w:t xml:space="preserve">umber of </w:t>
            </w:r>
            <w:r w:rsidR="003C1178" w:rsidRPr="00CD035B">
              <w:t>n</w:t>
            </w:r>
            <w:r w:rsidRPr="00CD035B">
              <w:t>eighbors</w:t>
            </w:r>
            <w:r w:rsidR="003C1178" w:rsidRPr="00CD035B">
              <w:t>.</w:t>
            </w:r>
            <w:bookmarkEnd w:id="144"/>
          </w:p>
        </w:tc>
      </w:tr>
    </w:tbl>
    <w:p w14:paraId="735B22C6" w14:textId="77777777" w:rsidR="008B5461" w:rsidRPr="00E36C29" w:rsidRDefault="008B5461" w:rsidP="008B5461">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DE74FD" w14:paraId="0438A0C4" w14:textId="77777777" w:rsidTr="001D0F3D">
        <w:tc>
          <w:tcPr>
            <w:tcW w:w="4675" w:type="dxa"/>
          </w:tcPr>
          <w:p w14:paraId="2ABDC869" w14:textId="77777777" w:rsidR="00FF38D8" w:rsidRDefault="00965CBF" w:rsidP="00FF38D8">
            <w:pPr>
              <w:pStyle w:val="NoSpacing"/>
              <w:keepNext/>
              <w:jc w:val="center"/>
            </w:pPr>
            <w:r>
              <w:rPr>
                <w:noProof/>
              </w:rPr>
              <w:lastRenderedPageBreak/>
              <w:drawing>
                <wp:inline distT="0" distB="0" distL="0" distR="0" wp14:anchorId="25E11254" wp14:editId="6FA3D6FA">
                  <wp:extent cx="2743200" cy="2743200"/>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8">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0F5D10C4" w14:textId="12C37702" w:rsidR="00DE74FD" w:rsidRPr="00CD2A28" w:rsidRDefault="00FF38D8" w:rsidP="00CD2A28">
            <w:pPr>
              <w:pStyle w:val="Caption"/>
              <w:jc w:val="center"/>
            </w:pPr>
            <w:bookmarkStart w:id="145" w:name="_Ref76650915"/>
            <w:bookmarkStart w:id="146" w:name="_Toc79052874"/>
            <w:r w:rsidRPr="00CD2A28">
              <w:t xml:space="preserve">Figure </w:t>
            </w:r>
            <w:fldSimple w:instr=" STYLEREF 1 \s ">
              <w:r w:rsidR="00417BDA">
                <w:rPr>
                  <w:noProof/>
                </w:rPr>
                <w:t>4</w:t>
              </w:r>
            </w:fldSimple>
            <w:r w:rsidR="00B222C8" w:rsidRPr="00CD2A28">
              <w:noBreakHyphen/>
            </w:r>
            <w:fldSimple w:instr=" SEQ Figure \* ARABIC \s 1 ">
              <w:r w:rsidR="00417BDA">
                <w:rPr>
                  <w:noProof/>
                </w:rPr>
                <w:t>10</w:t>
              </w:r>
            </w:fldSimple>
            <w:bookmarkEnd w:id="145"/>
            <w:r w:rsidRPr="00CD2A28">
              <w:t xml:space="preserve">. KNN </w:t>
            </w:r>
            <w:r w:rsidR="003C1178" w:rsidRPr="00CD2A28">
              <w:t>c</w:t>
            </w:r>
            <w:r w:rsidRPr="00CD2A28">
              <w:t xml:space="preserve">onfusion </w:t>
            </w:r>
            <w:r w:rsidR="003C1178" w:rsidRPr="00CD2A28">
              <w:t>m</w:t>
            </w:r>
            <w:r w:rsidRPr="00CD2A28">
              <w:t>atrix</w:t>
            </w:r>
            <w:r w:rsidR="003C1178" w:rsidRPr="00CD2A28">
              <w:t>.</w:t>
            </w:r>
            <w:bookmarkEnd w:id="146"/>
          </w:p>
        </w:tc>
        <w:tc>
          <w:tcPr>
            <w:tcW w:w="4675" w:type="dxa"/>
          </w:tcPr>
          <w:p w14:paraId="7BCBF19F" w14:textId="77777777" w:rsidR="00FF38D8" w:rsidRDefault="00965CBF" w:rsidP="00FF38D8">
            <w:pPr>
              <w:pStyle w:val="NoSpacing"/>
              <w:keepNext/>
              <w:jc w:val="center"/>
            </w:pPr>
            <w:r>
              <w:rPr>
                <w:noProof/>
              </w:rPr>
              <w:drawing>
                <wp:inline distT="0" distB="0" distL="0" distR="0" wp14:anchorId="2F3CB4F4" wp14:editId="33FBC653">
                  <wp:extent cx="3108960" cy="274320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9">
                            <a:extLst>
                              <a:ext uri="{28A0092B-C50C-407E-A947-70E740481C1C}">
                                <a14:useLocalDpi xmlns:a14="http://schemas.microsoft.com/office/drawing/2010/main" val="0"/>
                              </a:ext>
                            </a:extLst>
                          </a:blip>
                          <a:stretch>
                            <a:fillRect/>
                          </a:stretch>
                        </pic:blipFill>
                        <pic:spPr>
                          <a:xfrm>
                            <a:off x="0" y="0"/>
                            <a:ext cx="3108960" cy="2743200"/>
                          </a:xfrm>
                          <a:prstGeom prst="rect">
                            <a:avLst/>
                          </a:prstGeom>
                        </pic:spPr>
                      </pic:pic>
                    </a:graphicData>
                  </a:graphic>
                </wp:inline>
              </w:drawing>
            </w:r>
          </w:p>
          <w:p w14:paraId="0A51EE88" w14:textId="2E641CEB" w:rsidR="00DE74FD" w:rsidRPr="00CD2A28" w:rsidRDefault="00FF38D8" w:rsidP="00CD2A28">
            <w:pPr>
              <w:pStyle w:val="Caption"/>
              <w:jc w:val="center"/>
            </w:pPr>
            <w:bookmarkStart w:id="147" w:name="_Ref76650924"/>
            <w:bookmarkStart w:id="148" w:name="_Toc79052875"/>
            <w:r w:rsidRPr="00CD2A28">
              <w:t xml:space="preserve">Figure </w:t>
            </w:r>
            <w:fldSimple w:instr=" STYLEREF 1 \s ">
              <w:r w:rsidR="00417BDA">
                <w:rPr>
                  <w:noProof/>
                </w:rPr>
                <w:t>4</w:t>
              </w:r>
            </w:fldSimple>
            <w:r w:rsidR="00B222C8" w:rsidRPr="00CD2A28">
              <w:noBreakHyphen/>
            </w:r>
            <w:fldSimple w:instr=" SEQ Figure \* ARABIC \s 1 ">
              <w:r w:rsidR="00417BDA">
                <w:rPr>
                  <w:noProof/>
                </w:rPr>
                <w:t>11</w:t>
              </w:r>
            </w:fldSimple>
            <w:bookmarkEnd w:id="147"/>
            <w:r w:rsidRPr="00CD2A28">
              <w:t xml:space="preserve">. KNN ROC </w:t>
            </w:r>
            <w:r w:rsidR="003C1178" w:rsidRPr="00CD2A28">
              <w:t>c</w:t>
            </w:r>
            <w:r w:rsidRPr="00CD2A28">
              <w:t>urve</w:t>
            </w:r>
            <w:r w:rsidR="003C1178" w:rsidRPr="00CD2A28">
              <w:t>.</w:t>
            </w:r>
            <w:bookmarkEnd w:id="148"/>
          </w:p>
        </w:tc>
      </w:tr>
    </w:tbl>
    <w:p w14:paraId="1046F101" w14:textId="21224C0F" w:rsidR="00661625" w:rsidRDefault="00661625" w:rsidP="00973AF8">
      <w:pPr>
        <w:pStyle w:val="Heading2"/>
        <w:numPr>
          <w:ilvl w:val="1"/>
          <w:numId w:val="7"/>
        </w:numPr>
      </w:pPr>
      <w:bookmarkStart w:id="149" w:name="_Toc75786147"/>
      <w:bookmarkStart w:id="150" w:name="_Toc79052819"/>
      <w:r>
        <w:t>Support Vector Machine</w:t>
      </w:r>
      <w:bookmarkEnd w:id="149"/>
      <w:r w:rsidR="00965CBF">
        <w:t xml:space="preserve"> (SVM) Classifier</w:t>
      </w:r>
      <w:bookmarkEnd w:id="150"/>
    </w:p>
    <w:p w14:paraId="281144D3" w14:textId="0979ACE5" w:rsidR="00EE2C1A" w:rsidRDefault="00EE2C1A" w:rsidP="00661625">
      <w:r>
        <w:tab/>
      </w:r>
      <w:r w:rsidRPr="00ED5CD1">
        <w:t xml:space="preserve">A </w:t>
      </w:r>
      <w:r>
        <w:t>support vector machine</w:t>
      </w:r>
      <w:r w:rsidRPr="00ED5CD1">
        <w:t xml:space="preserve"> classifier</w:t>
      </w:r>
      <w:r>
        <w:t xml:space="preserve"> </w:t>
      </w:r>
      <w:r w:rsidRPr="00ED5CD1">
        <w:t>was trained</w:t>
      </w:r>
      <w:r>
        <w:t xml:space="preserve">. A linear kernel was </w:t>
      </w:r>
      <w:r w:rsidR="003C1178">
        <w:t>utilized,</w:t>
      </w:r>
      <w:r>
        <w:t xml:space="preserve"> as well as probability calibration using 5-fold cross validation. </w:t>
      </w:r>
      <w:r w:rsidRPr="00ED5CD1">
        <w:t>All other parameters were left as default.</w:t>
      </w:r>
      <w:r>
        <w:t xml:space="preserve"> </w:t>
      </w:r>
      <w:r w:rsidR="003C1178">
        <w:t>M</w:t>
      </w:r>
      <w:r w:rsidRPr="00ED5CD1">
        <w:t>etrics calculations are shown in</w:t>
      </w:r>
      <w:r>
        <w:t xml:space="preserve"> </w:t>
      </w:r>
      <w:r>
        <w:fldChar w:fldCharType="begin"/>
      </w:r>
      <w:r>
        <w:instrText xml:space="preserve"> REF _Ref76653115 \h </w:instrText>
      </w:r>
      <w:r>
        <w:fldChar w:fldCharType="separate"/>
      </w:r>
      <w:r w:rsidR="00417BDA" w:rsidRPr="00E23250">
        <w:t xml:space="preserve">Table </w:t>
      </w:r>
      <w:r w:rsidR="00417BDA">
        <w:rPr>
          <w:noProof/>
        </w:rPr>
        <w:t>4</w:t>
      </w:r>
      <w:r w:rsidR="00417BDA" w:rsidRPr="00E23250">
        <w:noBreakHyphen/>
      </w:r>
      <w:r w:rsidR="00417BDA">
        <w:rPr>
          <w:noProof/>
        </w:rPr>
        <w:t>4</w:t>
      </w:r>
      <w:r>
        <w:fldChar w:fldCharType="end"/>
      </w:r>
      <w:r w:rsidRPr="00ED5CD1">
        <w:t xml:space="preserve">. </w:t>
      </w:r>
      <w:r w:rsidR="003C1178">
        <w:t xml:space="preserve">The </w:t>
      </w:r>
      <w:r w:rsidR="00614379">
        <w:t>model</w:t>
      </w:r>
      <w:r w:rsidR="003C1178">
        <w:t xml:space="preserve"> </w:t>
      </w:r>
      <w:r w:rsidRPr="00ED5CD1">
        <w:t xml:space="preserve">took approximately </w:t>
      </w:r>
      <w:r w:rsidRPr="00EE2C1A">
        <w:t>63723.88</w:t>
      </w:r>
      <w:r w:rsidRPr="00ED5CD1">
        <w:t xml:space="preserve"> seconds (</w:t>
      </w:r>
      <w:r w:rsidR="003C1178">
        <w:t xml:space="preserve">i.e., </w:t>
      </w:r>
      <w:r>
        <w:t>17.70 hours</w:t>
      </w:r>
      <w:r w:rsidRPr="00ED5CD1">
        <w:t>) to train</w:t>
      </w:r>
      <w:r w:rsidR="003C1178">
        <w:t>,</w:t>
      </w:r>
      <w:r w:rsidRPr="00ED5CD1">
        <w:t xml:space="preserve"> and its prediction time was approximately </w:t>
      </w:r>
      <w:r>
        <w:t xml:space="preserve">6.61 seconds </w:t>
      </w:r>
      <w:r w:rsidRPr="00ED5CD1">
        <w:t>for all samples and</w:t>
      </w:r>
      <w:r>
        <w:t xml:space="preserve"> less than</w:t>
      </w:r>
      <w:r w:rsidRPr="00ED5CD1">
        <w:t xml:space="preserve"> </w:t>
      </w:r>
      <w:r>
        <w:t>0.001</w:t>
      </w:r>
      <w:r w:rsidRPr="00ED5CD1">
        <w:t xml:space="preserve"> seconds for one sample. The confusion matrix and ROC curve are shown in </w:t>
      </w:r>
      <w:r>
        <w:fldChar w:fldCharType="begin"/>
      </w:r>
      <w:r>
        <w:instrText xml:space="preserve"> REF _Ref76653368 \h </w:instrText>
      </w:r>
      <w:r>
        <w:fldChar w:fldCharType="separate"/>
      </w:r>
      <w:r w:rsidR="00417BDA" w:rsidRPr="006B2DA1">
        <w:t xml:space="preserve">Figure </w:t>
      </w:r>
      <w:r w:rsidR="00417BDA">
        <w:rPr>
          <w:noProof/>
        </w:rPr>
        <w:t>4</w:t>
      </w:r>
      <w:r w:rsidR="00417BDA" w:rsidRPr="006B2DA1">
        <w:noBreakHyphen/>
      </w:r>
      <w:r w:rsidR="00417BDA">
        <w:rPr>
          <w:noProof/>
        </w:rPr>
        <w:t>12</w:t>
      </w:r>
      <w:r>
        <w:fldChar w:fldCharType="end"/>
      </w:r>
      <w:r>
        <w:t xml:space="preserve"> </w:t>
      </w:r>
      <w:r w:rsidRPr="00ED5CD1">
        <w:t>and</w:t>
      </w:r>
      <w:r>
        <w:t xml:space="preserve"> </w:t>
      </w:r>
      <w:r>
        <w:fldChar w:fldCharType="begin"/>
      </w:r>
      <w:r>
        <w:instrText xml:space="preserve"> REF _Ref76653380 \h </w:instrText>
      </w:r>
      <w:r>
        <w:fldChar w:fldCharType="separate"/>
      </w:r>
      <w:r w:rsidR="00417BDA" w:rsidRPr="006B2DA1">
        <w:t xml:space="preserve">Figure </w:t>
      </w:r>
      <w:r w:rsidR="00417BDA">
        <w:rPr>
          <w:noProof/>
        </w:rPr>
        <w:t>4</w:t>
      </w:r>
      <w:r w:rsidR="00417BDA" w:rsidRPr="006B2DA1">
        <w:noBreakHyphen/>
      </w:r>
      <w:r w:rsidR="00417BDA">
        <w:rPr>
          <w:noProof/>
        </w:rPr>
        <w:t>13</w:t>
      </w:r>
      <w:r>
        <w:fldChar w:fldCharType="end"/>
      </w:r>
      <w:r w:rsidRPr="00ED5CD1">
        <w:t>. The scikit learn 0.23.2 Python library was used to build the classifier.</w:t>
      </w:r>
    </w:p>
    <w:p w14:paraId="48F31F4C" w14:textId="34782D0D" w:rsidR="00965CBF" w:rsidRPr="00E23250" w:rsidRDefault="00965CBF" w:rsidP="00E23250">
      <w:pPr>
        <w:pStyle w:val="Caption"/>
      </w:pPr>
      <w:bookmarkStart w:id="151" w:name="_Ref76653115"/>
      <w:bookmarkStart w:id="152" w:name="_Toc79052844"/>
      <w:r w:rsidRPr="00E23250">
        <w:t xml:space="preserve">Table </w:t>
      </w:r>
      <w:fldSimple w:instr=" STYLEREF 1 \s ">
        <w:r w:rsidR="00417BDA">
          <w:rPr>
            <w:noProof/>
          </w:rPr>
          <w:t>4</w:t>
        </w:r>
      </w:fldSimple>
      <w:r w:rsidR="004875FD" w:rsidRPr="00E23250">
        <w:noBreakHyphen/>
      </w:r>
      <w:fldSimple w:instr=" SEQ Table \* ARABIC \s 1 ">
        <w:r w:rsidR="00417BDA">
          <w:rPr>
            <w:noProof/>
          </w:rPr>
          <w:t>4</w:t>
        </w:r>
      </w:fldSimple>
      <w:bookmarkEnd w:id="151"/>
      <w:r w:rsidRPr="00E23250">
        <w:t>. SVM Classifier Metrics</w:t>
      </w:r>
      <w:bookmarkEnd w:id="152"/>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11175" w14:paraId="237D1AEB" w14:textId="77777777" w:rsidTr="00462E4A">
        <w:trPr>
          <w:trHeight w:hRule="exact" w:val="403"/>
        </w:trPr>
        <w:tc>
          <w:tcPr>
            <w:tcW w:w="1223" w:type="dxa"/>
            <w:vAlign w:val="center"/>
          </w:tcPr>
          <w:p w14:paraId="4E734D58" w14:textId="77777777" w:rsidR="00011175" w:rsidRPr="000863C1" w:rsidRDefault="00011175" w:rsidP="00AB6A6B">
            <w:pPr>
              <w:rPr>
                <w:b/>
                <w:bCs/>
              </w:rPr>
            </w:pPr>
            <w:r w:rsidRPr="000863C1">
              <w:rPr>
                <w:b/>
                <w:bCs/>
              </w:rPr>
              <w:t>Accuracy</w:t>
            </w:r>
          </w:p>
        </w:tc>
        <w:tc>
          <w:tcPr>
            <w:tcW w:w="1223" w:type="dxa"/>
            <w:vAlign w:val="center"/>
          </w:tcPr>
          <w:p w14:paraId="386B062E" w14:textId="77777777" w:rsidR="00011175" w:rsidRPr="000863C1" w:rsidRDefault="00011175" w:rsidP="00AB6A6B">
            <w:pPr>
              <w:rPr>
                <w:b/>
                <w:bCs/>
              </w:rPr>
            </w:pPr>
            <w:r w:rsidRPr="000863C1">
              <w:rPr>
                <w:b/>
                <w:bCs/>
              </w:rPr>
              <w:t>Precision</w:t>
            </w:r>
          </w:p>
        </w:tc>
        <w:tc>
          <w:tcPr>
            <w:tcW w:w="1223" w:type="dxa"/>
            <w:vAlign w:val="center"/>
          </w:tcPr>
          <w:p w14:paraId="7CD8EB0C" w14:textId="77777777" w:rsidR="00011175" w:rsidRPr="000863C1" w:rsidRDefault="00011175" w:rsidP="00AB6A6B">
            <w:pPr>
              <w:rPr>
                <w:b/>
                <w:bCs/>
              </w:rPr>
            </w:pPr>
            <w:r w:rsidRPr="000863C1">
              <w:rPr>
                <w:b/>
                <w:bCs/>
              </w:rPr>
              <w:t>Recall</w:t>
            </w:r>
          </w:p>
        </w:tc>
        <w:tc>
          <w:tcPr>
            <w:tcW w:w="1223" w:type="dxa"/>
            <w:vAlign w:val="center"/>
          </w:tcPr>
          <w:p w14:paraId="28BE317C" w14:textId="77777777" w:rsidR="00011175" w:rsidRPr="000863C1" w:rsidRDefault="00011175" w:rsidP="00AB6A6B">
            <w:pPr>
              <w:rPr>
                <w:b/>
                <w:bCs/>
              </w:rPr>
            </w:pPr>
            <w:r w:rsidRPr="000863C1">
              <w:rPr>
                <w:b/>
                <w:bCs/>
              </w:rPr>
              <w:t>F-Score</w:t>
            </w:r>
          </w:p>
        </w:tc>
      </w:tr>
      <w:tr w:rsidR="00011175" w14:paraId="17CE1B53" w14:textId="77777777" w:rsidTr="00E23250">
        <w:trPr>
          <w:trHeight w:hRule="exact" w:val="360"/>
        </w:trPr>
        <w:tc>
          <w:tcPr>
            <w:tcW w:w="1223" w:type="dxa"/>
            <w:vAlign w:val="center"/>
          </w:tcPr>
          <w:p w14:paraId="117E7E0B" w14:textId="2EDB10A3" w:rsidR="00011175" w:rsidRDefault="003C10CD" w:rsidP="00AB6A6B">
            <w:r w:rsidRPr="003C10CD">
              <w:t>0.226963</w:t>
            </w:r>
          </w:p>
        </w:tc>
        <w:tc>
          <w:tcPr>
            <w:tcW w:w="1223" w:type="dxa"/>
            <w:vAlign w:val="center"/>
          </w:tcPr>
          <w:p w14:paraId="3CB62937" w14:textId="11BCAC26" w:rsidR="00011175" w:rsidRDefault="003C10CD" w:rsidP="00AB6A6B">
            <w:r w:rsidRPr="003C10CD">
              <w:t>0.219781</w:t>
            </w:r>
          </w:p>
        </w:tc>
        <w:tc>
          <w:tcPr>
            <w:tcW w:w="1223" w:type="dxa"/>
            <w:vAlign w:val="center"/>
          </w:tcPr>
          <w:p w14:paraId="3357E5D1" w14:textId="51382DDA" w:rsidR="00011175" w:rsidRDefault="003C10CD" w:rsidP="00AB6A6B">
            <w:r w:rsidRPr="003C10CD">
              <w:t>0.226963</w:t>
            </w:r>
          </w:p>
        </w:tc>
        <w:tc>
          <w:tcPr>
            <w:tcW w:w="1223" w:type="dxa"/>
            <w:vAlign w:val="center"/>
          </w:tcPr>
          <w:p w14:paraId="4E185DAA" w14:textId="5696563A" w:rsidR="00011175" w:rsidRDefault="003C10CD" w:rsidP="00AB6A6B">
            <w:r w:rsidRPr="003C10CD">
              <w:t>0.186025</w:t>
            </w:r>
          </w:p>
        </w:tc>
      </w:tr>
    </w:tbl>
    <w:p w14:paraId="5CAB9B35" w14:textId="5F1446F3" w:rsidR="00011175" w:rsidRDefault="00011175" w:rsidP="00661625"/>
    <w:p w14:paraId="27F2D0FD" w14:textId="1A569D12" w:rsidR="008B5461" w:rsidRDefault="008B5461" w:rsidP="006616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395143" w14:paraId="3052DDAF" w14:textId="77777777" w:rsidTr="001D0F3D">
        <w:tc>
          <w:tcPr>
            <w:tcW w:w="4675" w:type="dxa"/>
          </w:tcPr>
          <w:p w14:paraId="5D69E098" w14:textId="77777777" w:rsidR="00FF38D8" w:rsidRDefault="00965CBF" w:rsidP="00FF38D8">
            <w:pPr>
              <w:pStyle w:val="NoSpacing"/>
              <w:keepNext/>
              <w:jc w:val="center"/>
            </w:pPr>
            <w:r>
              <w:rPr>
                <w:noProof/>
              </w:rPr>
              <w:lastRenderedPageBreak/>
              <w:drawing>
                <wp:inline distT="0" distB="0" distL="0" distR="0" wp14:anchorId="07290AED" wp14:editId="212E0D24">
                  <wp:extent cx="2743200" cy="2743200"/>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0">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13CD89C4" w14:textId="0C3090CB" w:rsidR="00395143" w:rsidRPr="006B2DA1" w:rsidRDefault="00FF38D8" w:rsidP="006B2DA1">
            <w:pPr>
              <w:pStyle w:val="Caption"/>
              <w:jc w:val="center"/>
            </w:pPr>
            <w:bookmarkStart w:id="153" w:name="_Ref76653368"/>
            <w:bookmarkStart w:id="154" w:name="_Toc79052876"/>
            <w:r w:rsidRPr="006B2DA1">
              <w:t xml:space="preserve">Figure </w:t>
            </w:r>
            <w:fldSimple w:instr=" STYLEREF 1 \s ">
              <w:r w:rsidR="00417BDA">
                <w:rPr>
                  <w:noProof/>
                </w:rPr>
                <w:t>4</w:t>
              </w:r>
            </w:fldSimple>
            <w:r w:rsidR="00B222C8" w:rsidRPr="006B2DA1">
              <w:noBreakHyphen/>
            </w:r>
            <w:fldSimple w:instr=" SEQ Figure \* ARABIC \s 1 ">
              <w:r w:rsidR="00417BDA">
                <w:rPr>
                  <w:noProof/>
                </w:rPr>
                <w:t>12</w:t>
              </w:r>
            </w:fldSimple>
            <w:bookmarkEnd w:id="153"/>
            <w:r w:rsidRPr="006B2DA1">
              <w:t xml:space="preserve">. SVM </w:t>
            </w:r>
            <w:r w:rsidR="003C1178" w:rsidRPr="006B2DA1">
              <w:t>c</w:t>
            </w:r>
            <w:r w:rsidRPr="006B2DA1">
              <w:t xml:space="preserve">onfusion </w:t>
            </w:r>
            <w:r w:rsidR="003C1178" w:rsidRPr="006B2DA1">
              <w:t>m</w:t>
            </w:r>
            <w:r w:rsidRPr="006B2DA1">
              <w:t>atrix</w:t>
            </w:r>
            <w:r w:rsidR="003C1178" w:rsidRPr="006B2DA1">
              <w:t>.</w:t>
            </w:r>
            <w:bookmarkEnd w:id="154"/>
          </w:p>
        </w:tc>
        <w:tc>
          <w:tcPr>
            <w:tcW w:w="4675" w:type="dxa"/>
          </w:tcPr>
          <w:p w14:paraId="3841380F" w14:textId="77777777" w:rsidR="00FF38D8" w:rsidRDefault="00965CBF" w:rsidP="00FF38D8">
            <w:pPr>
              <w:pStyle w:val="NoSpacing"/>
              <w:keepNext/>
              <w:jc w:val="center"/>
            </w:pPr>
            <w:r>
              <w:rPr>
                <w:noProof/>
              </w:rPr>
              <w:drawing>
                <wp:inline distT="0" distB="0" distL="0" distR="0" wp14:anchorId="2BAF148A" wp14:editId="25E9EA58">
                  <wp:extent cx="3108960" cy="2743200"/>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1">
                            <a:extLst>
                              <a:ext uri="{28A0092B-C50C-407E-A947-70E740481C1C}">
                                <a14:useLocalDpi xmlns:a14="http://schemas.microsoft.com/office/drawing/2010/main" val="0"/>
                              </a:ext>
                            </a:extLst>
                          </a:blip>
                          <a:stretch>
                            <a:fillRect/>
                          </a:stretch>
                        </pic:blipFill>
                        <pic:spPr>
                          <a:xfrm>
                            <a:off x="0" y="0"/>
                            <a:ext cx="3108960" cy="2743200"/>
                          </a:xfrm>
                          <a:prstGeom prst="rect">
                            <a:avLst/>
                          </a:prstGeom>
                        </pic:spPr>
                      </pic:pic>
                    </a:graphicData>
                  </a:graphic>
                </wp:inline>
              </w:drawing>
            </w:r>
          </w:p>
          <w:p w14:paraId="4C95F7DE" w14:textId="350B1023" w:rsidR="00395143" w:rsidRPr="006B2DA1" w:rsidRDefault="00FF38D8" w:rsidP="006B2DA1">
            <w:pPr>
              <w:pStyle w:val="Caption"/>
              <w:jc w:val="center"/>
            </w:pPr>
            <w:bookmarkStart w:id="155" w:name="_Ref76653380"/>
            <w:bookmarkStart w:id="156" w:name="_Toc79052877"/>
            <w:r w:rsidRPr="006B2DA1">
              <w:t xml:space="preserve">Figure </w:t>
            </w:r>
            <w:fldSimple w:instr=" STYLEREF 1 \s ">
              <w:r w:rsidR="00417BDA">
                <w:rPr>
                  <w:noProof/>
                </w:rPr>
                <w:t>4</w:t>
              </w:r>
            </w:fldSimple>
            <w:r w:rsidR="00B222C8" w:rsidRPr="006B2DA1">
              <w:noBreakHyphen/>
            </w:r>
            <w:fldSimple w:instr=" SEQ Figure \* ARABIC \s 1 ">
              <w:r w:rsidR="00417BDA">
                <w:rPr>
                  <w:noProof/>
                </w:rPr>
                <w:t>13</w:t>
              </w:r>
            </w:fldSimple>
            <w:bookmarkEnd w:id="155"/>
            <w:r w:rsidRPr="006B2DA1">
              <w:t xml:space="preserve">. SVM ROC </w:t>
            </w:r>
            <w:r w:rsidR="003C1178" w:rsidRPr="006B2DA1">
              <w:t>c</w:t>
            </w:r>
            <w:r w:rsidRPr="006B2DA1">
              <w:t>urve</w:t>
            </w:r>
            <w:r w:rsidR="003C1178" w:rsidRPr="006B2DA1">
              <w:t>.</w:t>
            </w:r>
            <w:bookmarkEnd w:id="156"/>
          </w:p>
        </w:tc>
      </w:tr>
    </w:tbl>
    <w:p w14:paraId="361553BC" w14:textId="1EF73EEC" w:rsidR="00661625" w:rsidRDefault="00661625" w:rsidP="00973AF8">
      <w:pPr>
        <w:pStyle w:val="Heading2"/>
        <w:numPr>
          <w:ilvl w:val="1"/>
          <w:numId w:val="7"/>
        </w:numPr>
      </w:pPr>
      <w:bookmarkStart w:id="157" w:name="_Toc75786148"/>
      <w:bookmarkStart w:id="158" w:name="_Toc79052820"/>
      <w:r>
        <w:t>Decision Tree</w:t>
      </w:r>
      <w:bookmarkEnd w:id="157"/>
      <w:r w:rsidR="00965CBF">
        <w:t xml:space="preserve"> Classifier</w:t>
      </w:r>
      <w:bookmarkEnd w:id="158"/>
    </w:p>
    <w:p w14:paraId="70F377B1" w14:textId="77DAA1FC" w:rsidR="005965AA" w:rsidRDefault="005965AA" w:rsidP="00661625">
      <w:r>
        <w:tab/>
      </w:r>
      <w:r w:rsidRPr="005965AA">
        <w:t xml:space="preserve">A </w:t>
      </w:r>
      <w:r>
        <w:t>decision tree classifier</w:t>
      </w:r>
      <w:r w:rsidRPr="005965AA">
        <w:t xml:space="preserve"> was trained and tested for various </w:t>
      </w:r>
      <w:r>
        <w:t xml:space="preserve">numbers of minimum leaves required </w:t>
      </w:r>
      <w:r w:rsidR="003C1178">
        <w:t>for</w:t>
      </w:r>
      <w:r>
        <w:t xml:space="preserve"> a leaf node</w:t>
      </w:r>
      <w:r w:rsidRPr="005965AA">
        <w:t xml:space="preserve">. </w:t>
      </w:r>
      <w:r>
        <w:t>All other parameters were left as default</w:t>
      </w:r>
      <w:r w:rsidRPr="005965AA">
        <w:t xml:space="preserve">. </w:t>
      </w:r>
      <w:r w:rsidR="003C1178">
        <w:t>R</w:t>
      </w:r>
      <w:r w:rsidRPr="005965AA">
        <w:t xml:space="preserve">esults of each test are shown in </w:t>
      </w:r>
      <w:r w:rsidR="00E233DA">
        <w:fldChar w:fldCharType="begin"/>
      </w:r>
      <w:r w:rsidR="00E233DA">
        <w:instrText xml:space="preserve"> REF _Ref76591315 \h </w:instrText>
      </w:r>
      <w:r w:rsidR="00E233DA">
        <w:fldChar w:fldCharType="separate"/>
      </w:r>
      <w:r w:rsidR="00417BDA" w:rsidRPr="00E75181">
        <w:t xml:space="preserve">Figure </w:t>
      </w:r>
      <w:r w:rsidR="00417BDA">
        <w:rPr>
          <w:noProof/>
        </w:rPr>
        <w:t>4</w:t>
      </w:r>
      <w:r w:rsidR="00417BDA" w:rsidRPr="00E75181">
        <w:noBreakHyphen/>
      </w:r>
      <w:r w:rsidR="00417BDA">
        <w:rPr>
          <w:noProof/>
        </w:rPr>
        <w:t>14</w:t>
      </w:r>
      <w:r w:rsidR="00E233DA">
        <w:fldChar w:fldCharType="end"/>
      </w:r>
      <w:r w:rsidR="003C1178">
        <w:t>. The 25-leave test outperformed others and was retained. M</w:t>
      </w:r>
      <w:r w:rsidRPr="005965AA">
        <w:t xml:space="preserve">etrics calculations are shown in </w:t>
      </w:r>
      <w:r w:rsidR="00E233DA">
        <w:fldChar w:fldCharType="begin"/>
      </w:r>
      <w:r w:rsidR="00E233DA">
        <w:instrText xml:space="preserve"> REF _Ref76591360 \h </w:instrText>
      </w:r>
      <w:r w:rsidR="00E233DA">
        <w:fldChar w:fldCharType="separate"/>
      </w:r>
      <w:r w:rsidR="00417BDA" w:rsidRPr="00693420">
        <w:t xml:space="preserve">Table </w:t>
      </w:r>
      <w:r w:rsidR="00417BDA">
        <w:rPr>
          <w:noProof/>
        </w:rPr>
        <w:t>4</w:t>
      </w:r>
      <w:r w:rsidR="00417BDA" w:rsidRPr="00693420">
        <w:noBreakHyphen/>
      </w:r>
      <w:r w:rsidR="00417BDA">
        <w:rPr>
          <w:noProof/>
        </w:rPr>
        <w:t>5</w:t>
      </w:r>
      <w:r w:rsidR="00E233DA">
        <w:fldChar w:fldCharType="end"/>
      </w:r>
      <w:r w:rsidRPr="005965AA">
        <w:t xml:space="preserve">. </w:t>
      </w:r>
      <w:r w:rsidR="003C1178">
        <w:t xml:space="preserve">The </w:t>
      </w:r>
      <w:r w:rsidR="00614379">
        <w:t>model</w:t>
      </w:r>
      <w:r w:rsidR="003C1178">
        <w:t xml:space="preserve"> </w:t>
      </w:r>
      <w:r w:rsidRPr="005965AA">
        <w:t xml:space="preserve">took approximately </w:t>
      </w:r>
      <w:r w:rsidR="00DF42BA">
        <w:t>1056.72</w:t>
      </w:r>
      <w:r w:rsidRPr="005965AA">
        <w:t xml:space="preserve"> seconds (</w:t>
      </w:r>
      <w:r w:rsidR="003C1178">
        <w:t xml:space="preserve">i.e., </w:t>
      </w:r>
      <w:r w:rsidR="00DF42BA">
        <w:t>17.61</w:t>
      </w:r>
      <w:r w:rsidRPr="005965AA">
        <w:t xml:space="preserve"> minutes) to train</w:t>
      </w:r>
      <w:r w:rsidR="003C1178">
        <w:t>,</w:t>
      </w:r>
      <w:r w:rsidRPr="005965AA">
        <w:t xml:space="preserve"> and its prediction time was approximately </w:t>
      </w:r>
      <w:r w:rsidR="00DF42BA">
        <w:t>0.</w:t>
      </w:r>
      <w:r w:rsidR="0040719D">
        <w:t>47</w:t>
      </w:r>
      <w:r w:rsidRPr="005965AA">
        <w:t xml:space="preserve"> seconds</w:t>
      </w:r>
      <w:r w:rsidR="003F61BF">
        <w:t xml:space="preserve"> for all samples</w:t>
      </w:r>
      <w:r w:rsidRPr="005965AA">
        <w:t xml:space="preserve"> </w:t>
      </w:r>
      <w:r w:rsidR="00DF42BA">
        <w:t>and less than</w:t>
      </w:r>
      <w:r w:rsidRPr="005965AA">
        <w:t xml:space="preserve"> 0.00</w:t>
      </w:r>
      <w:r w:rsidR="00DF42BA">
        <w:t>1</w:t>
      </w:r>
      <w:r w:rsidRPr="005965AA">
        <w:t xml:space="preserve"> seconds for one sample. The confusion matrix and ROC curve are shown in </w:t>
      </w:r>
      <w:r w:rsidR="0040719D">
        <w:fldChar w:fldCharType="begin"/>
      </w:r>
      <w:r w:rsidR="0040719D">
        <w:instrText xml:space="preserve"> REF _Ref76591709 \h </w:instrText>
      </w:r>
      <w:r w:rsidR="0040719D">
        <w:fldChar w:fldCharType="separate"/>
      </w:r>
      <w:r w:rsidR="00417BDA" w:rsidRPr="00E75181">
        <w:t xml:space="preserve">Figure </w:t>
      </w:r>
      <w:r w:rsidR="00417BDA">
        <w:rPr>
          <w:noProof/>
        </w:rPr>
        <w:t>4</w:t>
      </w:r>
      <w:r w:rsidR="00417BDA" w:rsidRPr="00E75181">
        <w:noBreakHyphen/>
      </w:r>
      <w:r w:rsidR="00417BDA">
        <w:rPr>
          <w:noProof/>
        </w:rPr>
        <w:t>15</w:t>
      </w:r>
      <w:r w:rsidR="0040719D">
        <w:fldChar w:fldCharType="end"/>
      </w:r>
      <w:r w:rsidRPr="005965AA">
        <w:t xml:space="preserve"> and </w:t>
      </w:r>
      <w:r w:rsidR="0040719D">
        <w:fldChar w:fldCharType="begin"/>
      </w:r>
      <w:r w:rsidR="0040719D">
        <w:instrText xml:space="preserve"> REF _Ref76591729 \h </w:instrText>
      </w:r>
      <w:r w:rsidR="0040719D">
        <w:fldChar w:fldCharType="separate"/>
      </w:r>
      <w:r w:rsidR="00417BDA" w:rsidRPr="00E75181">
        <w:t xml:space="preserve">Figure </w:t>
      </w:r>
      <w:r w:rsidR="00417BDA">
        <w:rPr>
          <w:noProof/>
        </w:rPr>
        <w:t>4</w:t>
      </w:r>
      <w:r w:rsidR="00417BDA" w:rsidRPr="00E75181">
        <w:noBreakHyphen/>
      </w:r>
      <w:r w:rsidR="00417BDA">
        <w:rPr>
          <w:noProof/>
        </w:rPr>
        <w:t>16</w:t>
      </w:r>
      <w:r w:rsidR="0040719D">
        <w:fldChar w:fldCharType="end"/>
      </w:r>
      <w:r w:rsidR="0040719D">
        <w:t xml:space="preserve">. </w:t>
      </w:r>
      <w:r w:rsidRPr="005965AA">
        <w:t xml:space="preserve">The </w:t>
      </w:r>
      <w:r w:rsidR="0040719D">
        <w:t>scikit learn</w:t>
      </w:r>
      <w:r w:rsidRPr="005965AA">
        <w:t xml:space="preserve"> </w:t>
      </w:r>
      <w:r w:rsidR="0040719D" w:rsidRPr="0040719D">
        <w:t>0.23.2</w:t>
      </w:r>
      <w:r w:rsidRPr="005965AA">
        <w:t xml:space="preserve"> Python library was used to build the </w:t>
      </w:r>
      <w:r w:rsidR="0040719D">
        <w:t>classifier</w:t>
      </w:r>
      <w:r w:rsidRPr="005965AA">
        <w:t>.</w:t>
      </w:r>
    </w:p>
    <w:p w14:paraId="3894FC31" w14:textId="25FDEB59" w:rsidR="00965CBF" w:rsidRPr="00693420" w:rsidRDefault="00965CBF" w:rsidP="00693420">
      <w:pPr>
        <w:pStyle w:val="Caption"/>
      </w:pPr>
      <w:bookmarkStart w:id="159" w:name="_Ref76591360"/>
      <w:bookmarkStart w:id="160" w:name="_Toc79052845"/>
      <w:r w:rsidRPr="00693420">
        <w:t xml:space="preserve">Table </w:t>
      </w:r>
      <w:fldSimple w:instr=" STYLEREF 1 \s ">
        <w:r w:rsidR="00417BDA">
          <w:rPr>
            <w:noProof/>
          </w:rPr>
          <w:t>4</w:t>
        </w:r>
      </w:fldSimple>
      <w:r w:rsidR="004875FD" w:rsidRPr="00693420">
        <w:noBreakHyphen/>
      </w:r>
      <w:fldSimple w:instr=" SEQ Table \* ARABIC \s 1 ">
        <w:r w:rsidR="00417BDA">
          <w:rPr>
            <w:noProof/>
          </w:rPr>
          <w:t>5</w:t>
        </w:r>
      </w:fldSimple>
      <w:bookmarkEnd w:id="159"/>
      <w:r w:rsidRPr="00693420">
        <w:t>. Decision Tree Metrics</w:t>
      </w:r>
      <w:bookmarkEnd w:id="160"/>
    </w:p>
    <w:tbl>
      <w:tblPr>
        <w:tblStyle w:val="TableGrid"/>
        <w:tblW w:w="0" w:type="auto"/>
        <w:tblBorders>
          <w:top w:val="single" w:sz="12" w:space="0" w:color="auto"/>
          <w:left w:val="none" w:sz="0" w:space="0" w:color="auto"/>
          <w:bottom w:val="single" w:sz="12" w:space="0" w:color="auto"/>
          <w:right w:val="none" w:sz="0" w:space="0" w:color="auto"/>
          <w:insideH w:val="single" w:sz="6"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11175" w14:paraId="0B778F4E" w14:textId="77777777" w:rsidTr="00AA3324">
        <w:trPr>
          <w:trHeight w:hRule="exact" w:val="403"/>
        </w:trPr>
        <w:tc>
          <w:tcPr>
            <w:tcW w:w="1223" w:type="dxa"/>
            <w:vAlign w:val="center"/>
          </w:tcPr>
          <w:p w14:paraId="3E60593D" w14:textId="77777777" w:rsidR="00011175" w:rsidRPr="000863C1" w:rsidRDefault="00011175" w:rsidP="00AB6A6B">
            <w:pPr>
              <w:rPr>
                <w:b/>
                <w:bCs/>
              </w:rPr>
            </w:pPr>
            <w:r w:rsidRPr="000863C1">
              <w:rPr>
                <w:b/>
                <w:bCs/>
              </w:rPr>
              <w:t>Accuracy</w:t>
            </w:r>
          </w:p>
        </w:tc>
        <w:tc>
          <w:tcPr>
            <w:tcW w:w="1223" w:type="dxa"/>
            <w:vAlign w:val="center"/>
          </w:tcPr>
          <w:p w14:paraId="114C6090" w14:textId="77777777" w:rsidR="00011175" w:rsidRPr="000863C1" w:rsidRDefault="00011175" w:rsidP="00AB6A6B">
            <w:pPr>
              <w:rPr>
                <w:b/>
                <w:bCs/>
              </w:rPr>
            </w:pPr>
            <w:r w:rsidRPr="000863C1">
              <w:rPr>
                <w:b/>
                <w:bCs/>
              </w:rPr>
              <w:t>Precision</w:t>
            </w:r>
          </w:p>
        </w:tc>
        <w:tc>
          <w:tcPr>
            <w:tcW w:w="1223" w:type="dxa"/>
            <w:vAlign w:val="center"/>
          </w:tcPr>
          <w:p w14:paraId="3A214144" w14:textId="77777777" w:rsidR="00011175" w:rsidRPr="000863C1" w:rsidRDefault="00011175" w:rsidP="00AB6A6B">
            <w:pPr>
              <w:rPr>
                <w:b/>
                <w:bCs/>
              </w:rPr>
            </w:pPr>
            <w:r w:rsidRPr="000863C1">
              <w:rPr>
                <w:b/>
                <w:bCs/>
              </w:rPr>
              <w:t>Recall</w:t>
            </w:r>
          </w:p>
        </w:tc>
        <w:tc>
          <w:tcPr>
            <w:tcW w:w="1223" w:type="dxa"/>
            <w:vAlign w:val="center"/>
          </w:tcPr>
          <w:p w14:paraId="28D19616" w14:textId="77777777" w:rsidR="00011175" w:rsidRPr="000863C1" w:rsidRDefault="00011175" w:rsidP="00AB6A6B">
            <w:pPr>
              <w:rPr>
                <w:b/>
                <w:bCs/>
              </w:rPr>
            </w:pPr>
            <w:r w:rsidRPr="000863C1">
              <w:rPr>
                <w:b/>
                <w:bCs/>
              </w:rPr>
              <w:t>F-Score</w:t>
            </w:r>
          </w:p>
        </w:tc>
      </w:tr>
      <w:tr w:rsidR="00011175" w14:paraId="49C170D5" w14:textId="77777777" w:rsidTr="00AA3324">
        <w:trPr>
          <w:trHeight w:hRule="exact" w:val="360"/>
        </w:trPr>
        <w:tc>
          <w:tcPr>
            <w:tcW w:w="1223" w:type="dxa"/>
            <w:vAlign w:val="center"/>
          </w:tcPr>
          <w:p w14:paraId="04C1577D" w14:textId="4812B652" w:rsidR="00011175" w:rsidRDefault="00E11463" w:rsidP="00AB6A6B">
            <w:r w:rsidRPr="00E11463">
              <w:t>0.531259</w:t>
            </w:r>
          </w:p>
        </w:tc>
        <w:tc>
          <w:tcPr>
            <w:tcW w:w="1223" w:type="dxa"/>
            <w:vAlign w:val="center"/>
          </w:tcPr>
          <w:p w14:paraId="08461A13" w14:textId="20DE2F96" w:rsidR="00011175" w:rsidRDefault="00E11463" w:rsidP="00AB6A6B">
            <w:r w:rsidRPr="00E11463">
              <w:t>0.526679</w:t>
            </w:r>
          </w:p>
        </w:tc>
        <w:tc>
          <w:tcPr>
            <w:tcW w:w="1223" w:type="dxa"/>
            <w:vAlign w:val="center"/>
          </w:tcPr>
          <w:p w14:paraId="0462FF35" w14:textId="5F9B0007" w:rsidR="00011175" w:rsidRDefault="00E11463" w:rsidP="00AB6A6B">
            <w:r w:rsidRPr="00E11463">
              <w:t>0.531259</w:t>
            </w:r>
          </w:p>
        </w:tc>
        <w:tc>
          <w:tcPr>
            <w:tcW w:w="1223" w:type="dxa"/>
            <w:vAlign w:val="center"/>
          </w:tcPr>
          <w:p w14:paraId="64E53F7C" w14:textId="3CB89EC5" w:rsidR="00011175" w:rsidRDefault="00E11463" w:rsidP="00AB6A6B">
            <w:r w:rsidRPr="00E11463">
              <w:t>0.528002</w:t>
            </w:r>
          </w:p>
        </w:tc>
      </w:tr>
    </w:tbl>
    <w:p w14:paraId="06EAFF7C" w14:textId="60473C1F" w:rsidR="008B5461" w:rsidRDefault="008B5461" w:rsidP="008B54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CF69C1" w14:paraId="3DD714F1" w14:textId="77777777" w:rsidTr="001D0F3D">
        <w:tc>
          <w:tcPr>
            <w:tcW w:w="9350" w:type="dxa"/>
          </w:tcPr>
          <w:p w14:paraId="2C872121" w14:textId="77777777" w:rsidR="00FF38D8" w:rsidRDefault="00CF69C1" w:rsidP="00FF38D8">
            <w:pPr>
              <w:pStyle w:val="NoSpacing"/>
              <w:keepNext/>
              <w:jc w:val="center"/>
            </w:pPr>
            <w:r>
              <w:rPr>
                <w:noProof/>
              </w:rPr>
              <w:lastRenderedPageBreak/>
              <w:drawing>
                <wp:inline distT="0" distB="0" distL="0" distR="0" wp14:anchorId="0981DC17" wp14:editId="0E2EA9DC">
                  <wp:extent cx="3657600" cy="27432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3D6DF183" w14:textId="2F0F89AB" w:rsidR="00CF69C1" w:rsidRPr="00E75181" w:rsidRDefault="00FF38D8" w:rsidP="00E75181">
            <w:pPr>
              <w:pStyle w:val="Caption"/>
              <w:jc w:val="center"/>
            </w:pPr>
            <w:bookmarkStart w:id="161" w:name="_Ref76591315"/>
            <w:bookmarkStart w:id="162" w:name="_Toc79052878"/>
            <w:r w:rsidRPr="00E75181">
              <w:t xml:space="preserve">Figure </w:t>
            </w:r>
            <w:fldSimple w:instr=" STYLEREF 1 \s ">
              <w:r w:rsidR="00417BDA">
                <w:rPr>
                  <w:noProof/>
                </w:rPr>
                <w:t>4</w:t>
              </w:r>
            </w:fldSimple>
            <w:r w:rsidR="00B222C8" w:rsidRPr="00E75181">
              <w:noBreakHyphen/>
            </w:r>
            <w:fldSimple w:instr=" SEQ Figure \* ARABIC \s 1 ">
              <w:r w:rsidR="00417BDA">
                <w:rPr>
                  <w:noProof/>
                </w:rPr>
                <w:t>14</w:t>
              </w:r>
            </w:fldSimple>
            <w:bookmarkEnd w:id="161"/>
            <w:r w:rsidRPr="00E75181">
              <w:t xml:space="preserve">. Decision </w:t>
            </w:r>
            <w:r w:rsidR="003C1178" w:rsidRPr="00E75181">
              <w:t>t</w:t>
            </w:r>
            <w:r w:rsidRPr="00E75181">
              <w:t xml:space="preserve">ree </w:t>
            </w:r>
            <w:r w:rsidR="003C1178" w:rsidRPr="00E75181">
              <w:t>r</w:t>
            </w:r>
            <w:r w:rsidRPr="00E75181">
              <w:t xml:space="preserve">esults for </w:t>
            </w:r>
            <w:r w:rsidR="003C1178" w:rsidRPr="00E75181">
              <w:t>v</w:t>
            </w:r>
            <w:r w:rsidRPr="00E75181">
              <w:t xml:space="preserve">arious </w:t>
            </w:r>
            <w:r w:rsidR="003C1178" w:rsidRPr="00E75181">
              <w:t>n</w:t>
            </w:r>
            <w:r w:rsidR="00415264" w:rsidRPr="00E75181">
              <w:t xml:space="preserve">umber of </w:t>
            </w:r>
            <w:r w:rsidR="003C1178" w:rsidRPr="00E75181">
              <w:t>m</w:t>
            </w:r>
            <w:r w:rsidRPr="00E75181">
              <w:t xml:space="preserve">inimum </w:t>
            </w:r>
            <w:r w:rsidR="003C1178" w:rsidRPr="00E75181">
              <w:t>l</w:t>
            </w:r>
            <w:r w:rsidRPr="00E75181">
              <w:t>eaves</w:t>
            </w:r>
            <w:r w:rsidR="003C1178" w:rsidRPr="00E75181">
              <w:t>.</w:t>
            </w:r>
            <w:bookmarkEnd w:id="162"/>
          </w:p>
        </w:tc>
      </w:tr>
    </w:tbl>
    <w:p w14:paraId="6F9A08BF" w14:textId="77777777" w:rsidR="00C47E6A" w:rsidRPr="00F10DAF" w:rsidRDefault="00C47E6A" w:rsidP="008B5461">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040"/>
      </w:tblGrid>
      <w:tr w:rsidR="00F91A1C" w14:paraId="49B0D14E" w14:textId="77777777" w:rsidTr="00E75181">
        <w:tc>
          <w:tcPr>
            <w:tcW w:w="4320" w:type="dxa"/>
          </w:tcPr>
          <w:p w14:paraId="0B484FD7" w14:textId="5CADB154" w:rsidR="00FF38D8" w:rsidRPr="003C1178" w:rsidRDefault="007B1AF2" w:rsidP="00FF38D8">
            <w:pPr>
              <w:pStyle w:val="NoSpacing"/>
              <w:keepNext/>
              <w:jc w:val="center"/>
              <w:rPr>
                <w:sz w:val="23"/>
                <w:szCs w:val="23"/>
              </w:rPr>
            </w:pPr>
            <w:r w:rsidRPr="003C1178">
              <w:rPr>
                <w:noProof/>
                <w:sz w:val="23"/>
                <w:szCs w:val="23"/>
              </w:rPr>
              <w:drawing>
                <wp:inline distT="0" distB="0" distL="0" distR="0" wp14:anchorId="7B32852B" wp14:editId="37CB3987">
                  <wp:extent cx="2743200" cy="274320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pic:spPr>
                      </pic:pic>
                    </a:graphicData>
                  </a:graphic>
                </wp:inline>
              </w:drawing>
            </w:r>
          </w:p>
          <w:p w14:paraId="3096B497" w14:textId="144ECAE7" w:rsidR="00F91A1C" w:rsidRPr="00E75181" w:rsidRDefault="00FF38D8" w:rsidP="00E75181">
            <w:pPr>
              <w:pStyle w:val="Caption"/>
              <w:jc w:val="center"/>
            </w:pPr>
            <w:bookmarkStart w:id="163" w:name="_Ref76591709"/>
            <w:bookmarkStart w:id="164" w:name="_Toc79052879"/>
            <w:r w:rsidRPr="00E75181">
              <w:t xml:space="preserve">Figure </w:t>
            </w:r>
            <w:fldSimple w:instr=" STYLEREF 1 \s ">
              <w:r w:rsidR="00417BDA">
                <w:rPr>
                  <w:noProof/>
                </w:rPr>
                <w:t>4</w:t>
              </w:r>
            </w:fldSimple>
            <w:r w:rsidR="00B222C8" w:rsidRPr="00E75181">
              <w:noBreakHyphen/>
            </w:r>
            <w:fldSimple w:instr=" SEQ Figure \* ARABIC \s 1 ">
              <w:r w:rsidR="00417BDA">
                <w:rPr>
                  <w:noProof/>
                </w:rPr>
                <w:t>15</w:t>
              </w:r>
            </w:fldSimple>
            <w:bookmarkEnd w:id="163"/>
            <w:r w:rsidRPr="00E75181">
              <w:t xml:space="preserve">. Decision </w:t>
            </w:r>
            <w:r w:rsidR="008C44CC" w:rsidRPr="00E75181">
              <w:t>t</w:t>
            </w:r>
            <w:r w:rsidRPr="00E75181">
              <w:t xml:space="preserve">ree </w:t>
            </w:r>
            <w:r w:rsidR="008C44CC" w:rsidRPr="00E75181">
              <w:t>c</w:t>
            </w:r>
            <w:r w:rsidRPr="00E75181">
              <w:t xml:space="preserve">onfusion </w:t>
            </w:r>
            <w:r w:rsidR="008C44CC" w:rsidRPr="00E75181">
              <w:t>m</w:t>
            </w:r>
            <w:r w:rsidRPr="00E75181">
              <w:t>atrix</w:t>
            </w:r>
            <w:r w:rsidR="003C1178" w:rsidRPr="00E75181">
              <w:t>.</w:t>
            </w:r>
            <w:bookmarkEnd w:id="164"/>
          </w:p>
        </w:tc>
        <w:tc>
          <w:tcPr>
            <w:tcW w:w="5040" w:type="dxa"/>
          </w:tcPr>
          <w:p w14:paraId="75ED26B8" w14:textId="77777777" w:rsidR="00FF38D8" w:rsidRPr="00FF38D8" w:rsidRDefault="00F91A1C" w:rsidP="00FF38D8">
            <w:pPr>
              <w:pStyle w:val="NoSpacing"/>
              <w:keepNext/>
              <w:jc w:val="center"/>
              <w:rPr>
                <w:sz w:val="23"/>
                <w:szCs w:val="23"/>
              </w:rPr>
            </w:pPr>
            <w:r w:rsidRPr="00FF38D8">
              <w:rPr>
                <w:noProof/>
                <w:sz w:val="23"/>
                <w:szCs w:val="23"/>
              </w:rPr>
              <w:drawing>
                <wp:inline distT="0" distB="0" distL="0" distR="0" wp14:anchorId="53DD3B2A" wp14:editId="3C1B326A">
                  <wp:extent cx="3108960" cy="274320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3108960" cy="2743200"/>
                          </a:xfrm>
                          <a:prstGeom prst="rect">
                            <a:avLst/>
                          </a:prstGeom>
                          <a:noFill/>
                          <a:ln>
                            <a:noFill/>
                          </a:ln>
                        </pic:spPr>
                      </pic:pic>
                    </a:graphicData>
                  </a:graphic>
                </wp:inline>
              </w:drawing>
            </w:r>
          </w:p>
          <w:p w14:paraId="0057F724" w14:textId="4F7AC1F6" w:rsidR="00F91A1C" w:rsidRPr="00E75181" w:rsidRDefault="00FF38D8" w:rsidP="00E75181">
            <w:pPr>
              <w:pStyle w:val="Caption"/>
              <w:jc w:val="center"/>
            </w:pPr>
            <w:bookmarkStart w:id="165" w:name="_Ref76591729"/>
            <w:bookmarkStart w:id="166" w:name="_Toc79052880"/>
            <w:r w:rsidRPr="00E75181">
              <w:t xml:space="preserve">Figure </w:t>
            </w:r>
            <w:fldSimple w:instr=" STYLEREF 1 \s ">
              <w:r w:rsidR="00417BDA">
                <w:rPr>
                  <w:noProof/>
                </w:rPr>
                <w:t>4</w:t>
              </w:r>
            </w:fldSimple>
            <w:r w:rsidR="00B222C8" w:rsidRPr="00E75181">
              <w:noBreakHyphen/>
            </w:r>
            <w:fldSimple w:instr=" SEQ Figure \* ARABIC \s 1 ">
              <w:r w:rsidR="00417BDA">
                <w:rPr>
                  <w:noProof/>
                </w:rPr>
                <w:t>16</w:t>
              </w:r>
            </w:fldSimple>
            <w:bookmarkEnd w:id="165"/>
            <w:r w:rsidRPr="00E75181">
              <w:t xml:space="preserve">. Decision </w:t>
            </w:r>
            <w:r w:rsidR="008C44CC" w:rsidRPr="00E75181">
              <w:t>t</w:t>
            </w:r>
            <w:r w:rsidRPr="00E75181">
              <w:t xml:space="preserve">ree ROC </w:t>
            </w:r>
            <w:r w:rsidR="008C44CC" w:rsidRPr="00E75181">
              <w:t>c</w:t>
            </w:r>
            <w:r w:rsidRPr="00E75181">
              <w:t>urve</w:t>
            </w:r>
            <w:r w:rsidR="008C44CC" w:rsidRPr="00E75181">
              <w:t>.</w:t>
            </w:r>
            <w:bookmarkEnd w:id="166"/>
          </w:p>
        </w:tc>
      </w:tr>
    </w:tbl>
    <w:p w14:paraId="6F11C669" w14:textId="1F4CDAAA" w:rsidR="00661625" w:rsidRDefault="00DC775F" w:rsidP="00973AF8">
      <w:pPr>
        <w:pStyle w:val="Heading2"/>
        <w:numPr>
          <w:ilvl w:val="1"/>
          <w:numId w:val="7"/>
        </w:numPr>
      </w:pPr>
      <w:bookmarkStart w:id="167" w:name="_Toc79052821"/>
      <w:r>
        <w:t>Random Forest</w:t>
      </w:r>
      <w:r w:rsidR="00965CBF">
        <w:t xml:space="preserve"> Classifier</w:t>
      </w:r>
      <w:bookmarkEnd w:id="167"/>
    </w:p>
    <w:p w14:paraId="616A6A15" w14:textId="4F0B1EC7" w:rsidR="00ED5CD1" w:rsidRDefault="00ED5CD1" w:rsidP="00661625">
      <w:r>
        <w:tab/>
      </w:r>
      <w:r w:rsidRPr="00ED5CD1">
        <w:t xml:space="preserve">A </w:t>
      </w:r>
      <w:r>
        <w:t>random</w:t>
      </w:r>
      <w:r w:rsidRPr="00ED5CD1">
        <w:t xml:space="preserve"> </w:t>
      </w:r>
      <w:r>
        <w:t>forest</w:t>
      </w:r>
      <w:r w:rsidRPr="00ED5CD1">
        <w:t xml:space="preserve"> classifier</w:t>
      </w:r>
      <w:r w:rsidR="008C44CC">
        <w:t>—</w:t>
      </w:r>
      <w:r>
        <w:t>an ensemble of multiple decision trees</w:t>
      </w:r>
      <w:r w:rsidR="008C44CC">
        <w:t>—</w:t>
      </w:r>
      <w:r w:rsidRPr="00ED5CD1">
        <w:t xml:space="preserve">was trained and tested for various numbers of </w:t>
      </w:r>
      <w:r>
        <w:t>trees</w:t>
      </w:r>
      <w:r w:rsidRPr="00ED5CD1">
        <w:t xml:space="preserve">. </w:t>
      </w:r>
      <w:r w:rsidR="00260D97">
        <w:t>The algorithm utilize</w:t>
      </w:r>
      <w:r w:rsidR="008C44CC">
        <w:t>s</w:t>
      </w:r>
      <w:r w:rsidR="00260D97">
        <w:t xml:space="preserve"> multiple cores</w:t>
      </w:r>
      <w:r w:rsidR="008C44CC">
        <w:t>,</w:t>
      </w:r>
      <w:r w:rsidR="00260D97">
        <w:t xml:space="preserve"> and this was set to use the maximum number. </w:t>
      </w:r>
      <w:r w:rsidR="00260D97" w:rsidRPr="00ED5CD1">
        <w:t>All other parameters were left as default.</w:t>
      </w:r>
      <w:r w:rsidR="00260D97">
        <w:t xml:space="preserve"> </w:t>
      </w:r>
      <w:r w:rsidRPr="00ED5CD1">
        <w:t xml:space="preserve">The results of each test are </w:t>
      </w:r>
      <w:r w:rsidRPr="00ED5CD1">
        <w:lastRenderedPageBreak/>
        <w:t xml:space="preserve">shown in </w:t>
      </w:r>
      <w:r>
        <w:fldChar w:fldCharType="begin"/>
      </w:r>
      <w:r>
        <w:instrText xml:space="preserve"> REF _Ref76592024 \h </w:instrText>
      </w:r>
      <w:r>
        <w:fldChar w:fldCharType="separate"/>
      </w:r>
      <w:r w:rsidR="00417BDA" w:rsidRPr="00895550">
        <w:t xml:space="preserve">Figure </w:t>
      </w:r>
      <w:r w:rsidR="00417BDA">
        <w:rPr>
          <w:noProof/>
        </w:rPr>
        <w:t>4</w:t>
      </w:r>
      <w:r w:rsidR="00417BDA" w:rsidRPr="00895550">
        <w:noBreakHyphen/>
      </w:r>
      <w:r w:rsidR="00417BDA">
        <w:rPr>
          <w:noProof/>
        </w:rPr>
        <w:t>17</w:t>
      </w:r>
      <w:r>
        <w:fldChar w:fldCharType="end"/>
      </w:r>
      <w:r w:rsidR="008C44CC">
        <w:t xml:space="preserve">. The test with </w:t>
      </w:r>
      <w:r>
        <w:t>100 trees</w:t>
      </w:r>
      <w:r w:rsidR="008C44CC">
        <w:t xml:space="preserve"> outperformed others and was retained.</w:t>
      </w:r>
      <w:r w:rsidRPr="00ED5CD1">
        <w:t xml:space="preserve"> </w:t>
      </w:r>
      <w:r w:rsidR="008C44CC">
        <w:t>M</w:t>
      </w:r>
      <w:r w:rsidRPr="00ED5CD1">
        <w:t xml:space="preserve">etrics calculations are shown in </w:t>
      </w:r>
      <w:r>
        <w:fldChar w:fldCharType="begin"/>
      </w:r>
      <w:r>
        <w:instrText xml:space="preserve"> REF _Ref76592061 \h </w:instrText>
      </w:r>
      <w:r>
        <w:fldChar w:fldCharType="separate"/>
      </w:r>
      <w:r w:rsidR="00417BDA" w:rsidRPr="00232707">
        <w:t xml:space="preserve">Table </w:t>
      </w:r>
      <w:r w:rsidR="00417BDA">
        <w:rPr>
          <w:noProof/>
        </w:rPr>
        <w:t>4</w:t>
      </w:r>
      <w:r w:rsidR="00417BDA" w:rsidRPr="00232707">
        <w:noBreakHyphen/>
      </w:r>
      <w:r w:rsidR="00417BDA">
        <w:rPr>
          <w:noProof/>
        </w:rPr>
        <w:t>6</w:t>
      </w:r>
      <w:r>
        <w:fldChar w:fldCharType="end"/>
      </w:r>
      <w:r w:rsidRPr="00ED5CD1">
        <w:t xml:space="preserve">. </w:t>
      </w:r>
      <w:r w:rsidR="008C44CC">
        <w:t xml:space="preserve">The </w:t>
      </w:r>
      <w:r w:rsidR="00614379">
        <w:t>model</w:t>
      </w:r>
      <w:r w:rsidR="008C44CC" w:rsidRPr="00ED5CD1">
        <w:t xml:space="preserve"> </w:t>
      </w:r>
      <w:r w:rsidRPr="00ED5CD1">
        <w:t>took approximately 8632.03 seconds (</w:t>
      </w:r>
      <w:r w:rsidR="008C44CC">
        <w:t xml:space="preserve">i.e., </w:t>
      </w:r>
      <w:r>
        <w:t>2.40 hours</w:t>
      </w:r>
      <w:r w:rsidRPr="00ED5CD1">
        <w:t>) to train</w:t>
      </w:r>
      <w:r w:rsidR="008C44CC">
        <w:t>,</w:t>
      </w:r>
      <w:r w:rsidRPr="00ED5CD1">
        <w:t xml:space="preserve"> and its prediction time was approximately 0.</w:t>
      </w:r>
      <w:r>
        <w:t>60</w:t>
      </w:r>
      <w:r w:rsidRPr="00ED5CD1">
        <w:t xml:space="preserve"> seconds for all samples and 0.001 seconds for one sample. The confusion matrix and ROC curve are shown in </w:t>
      </w:r>
      <w:r w:rsidR="00710DAC">
        <w:fldChar w:fldCharType="begin"/>
      </w:r>
      <w:r w:rsidR="00710DAC">
        <w:instrText xml:space="preserve"> REF _Ref76592175 \h </w:instrText>
      </w:r>
      <w:r w:rsidR="00710DAC">
        <w:fldChar w:fldCharType="separate"/>
      </w:r>
      <w:r w:rsidR="00417BDA" w:rsidRPr="00895550">
        <w:t xml:space="preserve">Figure </w:t>
      </w:r>
      <w:r w:rsidR="00417BDA">
        <w:rPr>
          <w:noProof/>
        </w:rPr>
        <w:t>4</w:t>
      </w:r>
      <w:r w:rsidR="00417BDA" w:rsidRPr="00895550">
        <w:noBreakHyphen/>
      </w:r>
      <w:r w:rsidR="00417BDA">
        <w:rPr>
          <w:noProof/>
        </w:rPr>
        <w:t>18</w:t>
      </w:r>
      <w:r w:rsidR="00710DAC">
        <w:fldChar w:fldCharType="end"/>
      </w:r>
      <w:r w:rsidR="00710DAC">
        <w:t xml:space="preserve"> </w:t>
      </w:r>
      <w:r w:rsidRPr="00ED5CD1">
        <w:t xml:space="preserve">and </w:t>
      </w:r>
      <w:r w:rsidR="00710DAC">
        <w:fldChar w:fldCharType="begin"/>
      </w:r>
      <w:r w:rsidR="00710DAC">
        <w:instrText xml:space="preserve"> REF _Ref76592162 \h </w:instrText>
      </w:r>
      <w:r w:rsidR="00710DAC">
        <w:fldChar w:fldCharType="separate"/>
      </w:r>
      <w:r w:rsidR="00417BDA" w:rsidRPr="00895550">
        <w:t xml:space="preserve">Figure </w:t>
      </w:r>
      <w:r w:rsidR="00417BDA">
        <w:rPr>
          <w:noProof/>
        </w:rPr>
        <w:t>4</w:t>
      </w:r>
      <w:r w:rsidR="00417BDA" w:rsidRPr="00895550">
        <w:noBreakHyphen/>
      </w:r>
      <w:r w:rsidR="00417BDA">
        <w:rPr>
          <w:noProof/>
        </w:rPr>
        <w:t>19</w:t>
      </w:r>
      <w:r w:rsidR="00710DAC">
        <w:fldChar w:fldCharType="end"/>
      </w:r>
      <w:r w:rsidRPr="00ED5CD1">
        <w:t>. The scikit learn 0.23.2 Python library was used to build the classifier.</w:t>
      </w:r>
    </w:p>
    <w:p w14:paraId="41EC9798" w14:textId="47DC2E78" w:rsidR="00965CBF" w:rsidRPr="00232707" w:rsidRDefault="00965CBF" w:rsidP="00232707">
      <w:pPr>
        <w:pStyle w:val="Caption"/>
      </w:pPr>
      <w:bookmarkStart w:id="168" w:name="_Ref76592061"/>
      <w:bookmarkStart w:id="169" w:name="_Toc79052846"/>
      <w:r w:rsidRPr="00232707">
        <w:t xml:space="preserve">Table </w:t>
      </w:r>
      <w:fldSimple w:instr=" STYLEREF 1 \s ">
        <w:r w:rsidR="00417BDA">
          <w:rPr>
            <w:noProof/>
          </w:rPr>
          <w:t>4</w:t>
        </w:r>
      </w:fldSimple>
      <w:r w:rsidR="004875FD" w:rsidRPr="00232707">
        <w:noBreakHyphen/>
      </w:r>
      <w:fldSimple w:instr=" SEQ Table \* ARABIC \s 1 ">
        <w:r w:rsidR="00417BDA">
          <w:rPr>
            <w:noProof/>
          </w:rPr>
          <w:t>6</w:t>
        </w:r>
      </w:fldSimple>
      <w:bookmarkEnd w:id="168"/>
      <w:r w:rsidRPr="00232707">
        <w:t>. Random Forest Classifier Metrics</w:t>
      </w:r>
      <w:bookmarkEnd w:id="169"/>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11175" w14:paraId="4DBED8CE" w14:textId="77777777" w:rsidTr="00462E4A">
        <w:trPr>
          <w:trHeight w:hRule="exact" w:val="403"/>
        </w:trPr>
        <w:tc>
          <w:tcPr>
            <w:tcW w:w="1223" w:type="dxa"/>
            <w:vAlign w:val="center"/>
          </w:tcPr>
          <w:p w14:paraId="35BB6885" w14:textId="77777777" w:rsidR="00011175" w:rsidRPr="000863C1" w:rsidRDefault="00011175" w:rsidP="00AB6A6B">
            <w:pPr>
              <w:rPr>
                <w:b/>
                <w:bCs/>
              </w:rPr>
            </w:pPr>
            <w:r w:rsidRPr="000863C1">
              <w:rPr>
                <w:b/>
                <w:bCs/>
              </w:rPr>
              <w:t>Accuracy</w:t>
            </w:r>
          </w:p>
        </w:tc>
        <w:tc>
          <w:tcPr>
            <w:tcW w:w="1223" w:type="dxa"/>
            <w:vAlign w:val="center"/>
          </w:tcPr>
          <w:p w14:paraId="71A57734" w14:textId="77777777" w:rsidR="00011175" w:rsidRPr="000863C1" w:rsidRDefault="00011175" w:rsidP="00AB6A6B">
            <w:pPr>
              <w:rPr>
                <w:b/>
                <w:bCs/>
              </w:rPr>
            </w:pPr>
            <w:r w:rsidRPr="000863C1">
              <w:rPr>
                <w:b/>
                <w:bCs/>
              </w:rPr>
              <w:t>Precision</w:t>
            </w:r>
          </w:p>
        </w:tc>
        <w:tc>
          <w:tcPr>
            <w:tcW w:w="1223" w:type="dxa"/>
            <w:vAlign w:val="center"/>
          </w:tcPr>
          <w:p w14:paraId="73DAEB44" w14:textId="77777777" w:rsidR="00011175" w:rsidRPr="000863C1" w:rsidRDefault="00011175" w:rsidP="00AB6A6B">
            <w:pPr>
              <w:rPr>
                <w:b/>
                <w:bCs/>
              </w:rPr>
            </w:pPr>
            <w:r w:rsidRPr="000863C1">
              <w:rPr>
                <w:b/>
                <w:bCs/>
              </w:rPr>
              <w:t>Recall</w:t>
            </w:r>
          </w:p>
        </w:tc>
        <w:tc>
          <w:tcPr>
            <w:tcW w:w="1223" w:type="dxa"/>
            <w:vAlign w:val="center"/>
          </w:tcPr>
          <w:p w14:paraId="308086C4" w14:textId="77777777" w:rsidR="00011175" w:rsidRPr="000863C1" w:rsidRDefault="00011175" w:rsidP="00AB6A6B">
            <w:pPr>
              <w:rPr>
                <w:b/>
                <w:bCs/>
              </w:rPr>
            </w:pPr>
            <w:r w:rsidRPr="000863C1">
              <w:rPr>
                <w:b/>
                <w:bCs/>
              </w:rPr>
              <w:t>F-Score</w:t>
            </w:r>
          </w:p>
        </w:tc>
      </w:tr>
      <w:tr w:rsidR="00011175" w14:paraId="2158460B" w14:textId="77777777" w:rsidTr="00574ECC">
        <w:trPr>
          <w:trHeight w:hRule="exact" w:val="360"/>
        </w:trPr>
        <w:tc>
          <w:tcPr>
            <w:tcW w:w="1223" w:type="dxa"/>
            <w:vAlign w:val="center"/>
          </w:tcPr>
          <w:p w14:paraId="2D903B3E" w14:textId="239396A2" w:rsidR="00011175" w:rsidRDefault="001D123C" w:rsidP="00AB6A6B">
            <w:r w:rsidRPr="001D123C">
              <w:t>0.746624</w:t>
            </w:r>
          </w:p>
        </w:tc>
        <w:tc>
          <w:tcPr>
            <w:tcW w:w="1223" w:type="dxa"/>
            <w:vAlign w:val="center"/>
          </w:tcPr>
          <w:p w14:paraId="113D7C4A" w14:textId="6B8B3AA3" w:rsidR="00011175" w:rsidRDefault="001D123C" w:rsidP="00AB6A6B">
            <w:r w:rsidRPr="001D123C">
              <w:t>0.75821</w:t>
            </w:r>
          </w:p>
        </w:tc>
        <w:tc>
          <w:tcPr>
            <w:tcW w:w="1223" w:type="dxa"/>
            <w:vAlign w:val="center"/>
          </w:tcPr>
          <w:p w14:paraId="7ED5D049" w14:textId="04469EE7" w:rsidR="00011175" w:rsidRDefault="001D123C" w:rsidP="00AB6A6B">
            <w:r w:rsidRPr="001D123C">
              <w:t>0.746624</w:t>
            </w:r>
          </w:p>
        </w:tc>
        <w:tc>
          <w:tcPr>
            <w:tcW w:w="1223" w:type="dxa"/>
            <w:vAlign w:val="center"/>
          </w:tcPr>
          <w:p w14:paraId="6BA48391" w14:textId="05D2D9E4" w:rsidR="00011175" w:rsidRDefault="001D123C" w:rsidP="00AB6A6B">
            <w:r w:rsidRPr="001D123C">
              <w:t>0.739329</w:t>
            </w:r>
          </w:p>
        </w:tc>
      </w:tr>
    </w:tbl>
    <w:p w14:paraId="670843F2" w14:textId="658555B6" w:rsidR="00011175" w:rsidRDefault="00011175" w:rsidP="006616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CF69C1" w14:paraId="2F7831CD" w14:textId="77777777" w:rsidTr="001D0F3D">
        <w:tc>
          <w:tcPr>
            <w:tcW w:w="9350" w:type="dxa"/>
          </w:tcPr>
          <w:p w14:paraId="72353ADA" w14:textId="77777777" w:rsidR="00415264" w:rsidRDefault="00CF69C1" w:rsidP="00415264">
            <w:pPr>
              <w:pStyle w:val="NoSpacing"/>
              <w:keepNext/>
              <w:jc w:val="center"/>
            </w:pPr>
            <w:r>
              <w:rPr>
                <w:noProof/>
              </w:rPr>
              <w:drawing>
                <wp:inline distT="0" distB="0" distL="0" distR="0" wp14:anchorId="3BCCB726" wp14:editId="338B3F56">
                  <wp:extent cx="3657600" cy="2743200"/>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390C7F30" w14:textId="18BA4967" w:rsidR="00CF69C1" w:rsidRPr="00895550" w:rsidRDefault="00415264" w:rsidP="00895550">
            <w:pPr>
              <w:pStyle w:val="Caption"/>
              <w:jc w:val="center"/>
            </w:pPr>
            <w:bookmarkStart w:id="170" w:name="_Ref76592024"/>
            <w:bookmarkStart w:id="171" w:name="_Toc79052881"/>
            <w:r w:rsidRPr="00895550">
              <w:t xml:space="preserve">Figure </w:t>
            </w:r>
            <w:fldSimple w:instr=" STYLEREF 1 \s ">
              <w:r w:rsidR="00417BDA">
                <w:rPr>
                  <w:noProof/>
                </w:rPr>
                <w:t>4</w:t>
              </w:r>
            </w:fldSimple>
            <w:r w:rsidR="00B222C8" w:rsidRPr="00895550">
              <w:noBreakHyphen/>
            </w:r>
            <w:fldSimple w:instr=" SEQ Figure \* ARABIC \s 1 ">
              <w:r w:rsidR="00417BDA">
                <w:rPr>
                  <w:noProof/>
                </w:rPr>
                <w:t>17</w:t>
              </w:r>
            </w:fldSimple>
            <w:bookmarkEnd w:id="170"/>
            <w:r w:rsidRPr="00895550">
              <w:t xml:space="preserve">. Random </w:t>
            </w:r>
            <w:r w:rsidR="008C44CC" w:rsidRPr="00895550">
              <w:t>f</w:t>
            </w:r>
            <w:r w:rsidRPr="00895550">
              <w:t xml:space="preserve">orest </w:t>
            </w:r>
            <w:r w:rsidR="008C44CC" w:rsidRPr="00895550">
              <w:t>r</w:t>
            </w:r>
            <w:r w:rsidRPr="00895550">
              <w:t xml:space="preserve">esults for </w:t>
            </w:r>
            <w:r w:rsidR="008C44CC" w:rsidRPr="00895550">
              <w:t>v</w:t>
            </w:r>
            <w:r w:rsidRPr="00895550">
              <w:t xml:space="preserve">arious </w:t>
            </w:r>
            <w:r w:rsidR="008C44CC" w:rsidRPr="00895550">
              <w:t>n</w:t>
            </w:r>
            <w:r w:rsidRPr="00895550">
              <w:t xml:space="preserve">umber of </w:t>
            </w:r>
            <w:r w:rsidR="008C44CC" w:rsidRPr="00895550">
              <w:t>t</w:t>
            </w:r>
            <w:r w:rsidRPr="00895550">
              <w:t>rees</w:t>
            </w:r>
            <w:r w:rsidR="008C44CC" w:rsidRPr="00895550">
              <w:t>.</w:t>
            </w:r>
            <w:bookmarkEnd w:id="171"/>
          </w:p>
        </w:tc>
      </w:tr>
    </w:tbl>
    <w:p w14:paraId="311B5C64" w14:textId="77777777" w:rsidR="008B5461" w:rsidRPr="001F0B6F" w:rsidRDefault="008B5461" w:rsidP="008B5461">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DB6378" w14:paraId="79A650F3" w14:textId="77777777" w:rsidTr="00895550">
        <w:tc>
          <w:tcPr>
            <w:tcW w:w="4464" w:type="dxa"/>
          </w:tcPr>
          <w:p w14:paraId="368ACF51" w14:textId="29D89FE6" w:rsidR="00415264" w:rsidRPr="00415264" w:rsidRDefault="007B1AF2" w:rsidP="00415264">
            <w:pPr>
              <w:pStyle w:val="NoSpacing"/>
              <w:keepNext/>
              <w:jc w:val="center"/>
              <w:rPr>
                <w:sz w:val="23"/>
                <w:szCs w:val="23"/>
              </w:rPr>
            </w:pPr>
            <w:r>
              <w:rPr>
                <w:noProof/>
                <w:sz w:val="23"/>
                <w:szCs w:val="23"/>
              </w:rPr>
              <w:lastRenderedPageBreak/>
              <w:drawing>
                <wp:inline distT="0" distB="0" distL="0" distR="0" wp14:anchorId="6BB0175B" wp14:editId="1C8192D7">
                  <wp:extent cx="2743200" cy="2743200"/>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pic:spPr>
                      </pic:pic>
                    </a:graphicData>
                  </a:graphic>
                </wp:inline>
              </w:drawing>
            </w:r>
          </w:p>
          <w:p w14:paraId="62E5DBDA" w14:textId="14EE00DA" w:rsidR="00DB6378" w:rsidRPr="00895550" w:rsidRDefault="00415264" w:rsidP="00895550">
            <w:pPr>
              <w:pStyle w:val="Caption"/>
              <w:jc w:val="center"/>
            </w:pPr>
            <w:bookmarkStart w:id="172" w:name="_Ref76592175"/>
            <w:bookmarkStart w:id="173" w:name="_Toc79052882"/>
            <w:r w:rsidRPr="00895550">
              <w:t xml:space="preserve">Figure </w:t>
            </w:r>
            <w:fldSimple w:instr=" STYLEREF 1 \s ">
              <w:r w:rsidR="00417BDA">
                <w:rPr>
                  <w:noProof/>
                </w:rPr>
                <w:t>4</w:t>
              </w:r>
            </w:fldSimple>
            <w:r w:rsidR="00B222C8" w:rsidRPr="00895550">
              <w:noBreakHyphen/>
            </w:r>
            <w:fldSimple w:instr=" SEQ Figure \* ARABIC \s 1 ">
              <w:r w:rsidR="00417BDA">
                <w:rPr>
                  <w:noProof/>
                </w:rPr>
                <w:t>18</w:t>
              </w:r>
            </w:fldSimple>
            <w:bookmarkEnd w:id="172"/>
            <w:r w:rsidRPr="00895550">
              <w:t xml:space="preserve">. Random </w:t>
            </w:r>
            <w:r w:rsidR="008C44CC" w:rsidRPr="00895550">
              <w:t>f</w:t>
            </w:r>
            <w:r w:rsidRPr="00895550">
              <w:t xml:space="preserve">orest </w:t>
            </w:r>
            <w:r w:rsidR="008C44CC" w:rsidRPr="00895550">
              <w:t>c</w:t>
            </w:r>
            <w:r w:rsidRPr="00895550">
              <w:t xml:space="preserve">onfusion </w:t>
            </w:r>
            <w:r w:rsidR="008C44CC" w:rsidRPr="00895550">
              <w:t>m</w:t>
            </w:r>
            <w:r w:rsidRPr="00895550">
              <w:t>atrix</w:t>
            </w:r>
            <w:r w:rsidR="008C44CC" w:rsidRPr="00895550">
              <w:t>.</w:t>
            </w:r>
            <w:bookmarkEnd w:id="173"/>
          </w:p>
        </w:tc>
        <w:tc>
          <w:tcPr>
            <w:tcW w:w="4896" w:type="dxa"/>
          </w:tcPr>
          <w:p w14:paraId="75185576" w14:textId="77777777" w:rsidR="00415264" w:rsidRPr="00415264" w:rsidRDefault="00DB6378" w:rsidP="00415264">
            <w:pPr>
              <w:pStyle w:val="NoSpacing"/>
              <w:keepNext/>
              <w:jc w:val="center"/>
              <w:rPr>
                <w:sz w:val="23"/>
                <w:szCs w:val="23"/>
              </w:rPr>
            </w:pPr>
            <w:r w:rsidRPr="00415264">
              <w:rPr>
                <w:noProof/>
                <w:sz w:val="23"/>
                <w:szCs w:val="23"/>
              </w:rPr>
              <w:drawing>
                <wp:inline distT="0" distB="0" distL="0" distR="0" wp14:anchorId="6AB4AC47" wp14:editId="397E9E84">
                  <wp:extent cx="3108960" cy="2743200"/>
                  <wp:effectExtent l="0" t="0" r="0" b="0"/>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3108960" cy="2743200"/>
                          </a:xfrm>
                          <a:prstGeom prst="rect">
                            <a:avLst/>
                          </a:prstGeom>
                          <a:noFill/>
                          <a:ln>
                            <a:noFill/>
                          </a:ln>
                        </pic:spPr>
                      </pic:pic>
                    </a:graphicData>
                  </a:graphic>
                </wp:inline>
              </w:drawing>
            </w:r>
          </w:p>
          <w:p w14:paraId="01B436C8" w14:textId="1A268ED6" w:rsidR="00DB6378" w:rsidRPr="00895550" w:rsidRDefault="00415264" w:rsidP="00895550">
            <w:pPr>
              <w:pStyle w:val="Caption"/>
              <w:jc w:val="center"/>
            </w:pPr>
            <w:bookmarkStart w:id="174" w:name="_Ref76592162"/>
            <w:bookmarkStart w:id="175" w:name="_Toc79052883"/>
            <w:r w:rsidRPr="00895550">
              <w:t xml:space="preserve">Figure </w:t>
            </w:r>
            <w:fldSimple w:instr=" STYLEREF 1 \s ">
              <w:r w:rsidR="00417BDA">
                <w:rPr>
                  <w:noProof/>
                </w:rPr>
                <w:t>4</w:t>
              </w:r>
            </w:fldSimple>
            <w:r w:rsidR="00B222C8" w:rsidRPr="00895550">
              <w:noBreakHyphen/>
            </w:r>
            <w:fldSimple w:instr=" SEQ Figure \* ARABIC \s 1 ">
              <w:r w:rsidR="00417BDA">
                <w:rPr>
                  <w:noProof/>
                </w:rPr>
                <w:t>19</w:t>
              </w:r>
            </w:fldSimple>
            <w:bookmarkEnd w:id="174"/>
            <w:r w:rsidRPr="00895550">
              <w:t xml:space="preserve">. Random </w:t>
            </w:r>
            <w:r w:rsidR="008C44CC" w:rsidRPr="00895550">
              <w:t>f</w:t>
            </w:r>
            <w:r w:rsidRPr="00895550">
              <w:t xml:space="preserve">orest ROC </w:t>
            </w:r>
            <w:r w:rsidR="008C44CC" w:rsidRPr="00895550">
              <w:t>c</w:t>
            </w:r>
            <w:r w:rsidRPr="00895550">
              <w:t>urve</w:t>
            </w:r>
            <w:r w:rsidR="008C44CC" w:rsidRPr="00895550">
              <w:t>.</w:t>
            </w:r>
            <w:bookmarkEnd w:id="175"/>
          </w:p>
        </w:tc>
      </w:tr>
    </w:tbl>
    <w:p w14:paraId="41612F71" w14:textId="650E7162" w:rsidR="00661625" w:rsidRDefault="001C35F4" w:rsidP="00973AF8">
      <w:pPr>
        <w:pStyle w:val="Heading2"/>
        <w:numPr>
          <w:ilvl w:val="1"/>
          <w:numId w:val="7"/>
        </w:numPr>
      </w:pPr>
      <w:bookmarkStart w:id="176" w:name="_Toc75786150"/>
      <w:bookmarkStart w:id="177" w:name="_Toc79052822"/>
      <w:r>
        <w:t xml:space="preserve">Gaussian </w:t>
      </w:r>
      <w:r w:rsidR="00661625">
        <w:t>Naïve Bayes</w:t>
      </w:r>
      <w:bookmarkEnd w:id="176"/>
      <w:r w:rsidR="00965CBF">
        <w:t xml:space="preserve"> Classifier</w:t>
      </w:r>
      <w:bookmarkEnd w:id="177"/>
    </w:p>
    <w:p w14:paraId="10A63405" w14:textId="08047241" w:rsidR="001C35F4" w:rsidRDefault="001C35F4" w:rsidP="001C35F4">
      <w:r>
        <w:tab/>
      </w:r>
      <w:r w:rsidRPr="00ED5CD1">
        <w:t xml:space="preserve">A </w:t>
      </w:r>
      <w:r>
        <w:t xml:space="preserve">gaussian naïve </w:t>
      </w:r>
      <w:r w:rsidR="009A4066">
        <w:t>B</w:t>
      </w:r>
      <w:r>
        <w:t xml:space="preserve">ayes classifier </w:t>
      </w:r>
      <w:r w:rsidRPr="00ED5CD1">
        <w:t>was trained and tested. All parameters were left as default.</w:t>
      </w:r>
      <w:r>
        <w:t xml:space="preserve"> </w:t>
      </w:r>
      <w:r w:rsidR="008C44CC">
        <w:t>M</w:t>
      </w:r>
      <w:r w:rsidRPr="00ED5CD1">
        <w:t>etrics calculations are shown in</w:t>
      </w:r>
      <w:r>
        <w:t xml:space="preserve"> </w:t>
      </w:r>
      <w:r>
        <w:fldChar w:fldCharType="begin"/>
      </w:r>
      <w:r>
        <w:instrText xml:space="preserve"> REF _Ref76593276 \h </w:instrText>
      </w:r>
      <w:r>
        <w:fldChar w:fldCharType="separate"/>
      </w:r>
      <w:r w:rsidR="00417BDA" w:rsidRPr="00035760">
        <w:t xml:space="preserve">Table </w:t>
      </w:r>
      <w:r w:rsidR="00417BDA">
        <w:rPr>
          <w:noProof/>
        </w:rPr>
        <w:t>4</w:t>
      </w:r>
      <w:r w:rsidR="00417BDA" w:rsidRPr="00035760">
        <w:noBreakHyphen/>
      </w:r>
      <w:r w:rsidR="00417BDA">
        <w:rPr>
          <w:noProof/>
        </w:rPr>
        <w:t>7</w:t>
      </w:r>
      <w:r>
        <w:fldChar w:fldCharType="end"/>
      </w:r>
      <w:r w:rsidRPr="00ED5CD1">
        <w:t xml:space="preserve">. </w:t>
      </w:r>
      <w:r w:rsidR="008C44CC">
        <w:t xml:space="preserve">The </w:t>
      </w:r>
      <w:r w:rsidR="00614379">
        <w:t>model</w:t>
      </w:r>
      <w:r w:rsidR="008C44CC">
        <w:t xml:space="preserve"> </w:t>
      </w:r>
      <w:r w:rsidRPr="00ED5CD1">
        <w:t xml:space="preserve">took approximately </w:t>
      </w:r>
      <w:r>
        <w:t>12.10</w:t>
      </w:r>
      <w:r w:rsidRPr="00ED5CD1">
        <w:t xml:space="preserve"> seconds to train</w:t>
      </w:r>
      <w:r w:rsidR="008C44CC">
        <w:t>,</w:t>
      </w:r>
      <w:r w:rsidRPr="00ED5CD1">
        <w:t xml:space="preserve"> and its prediction time was approximately </w:t>
      </w:r>
      <w:r>
        <w:t>23.85</w:t>
      </w:r>
      <w:r w:rsidRPr="00ED5CD1">
        <w:t xml:space="preserve"> seconds for all samples and</w:t>
      </w:r>
      <w:r>
        <w:t xml:space="preserve"> less than</w:t>
      </w:r>
      <w:r w:rsidRPr="00ED5CD1">
        <w:t xml:space="preserve"> 0.001 seconds for one sample. The confusion matrix and ROC curve are shown in </w:t>
      </w:r>
      <w:r>
        <w:fldChar w:fldCharType="begin"/>
      </w:r>
      <w:r>
        <w:instrText xml:space="preserve"> REF _Ref76593324 \h </w:instrText>
      </w:r>
      <w:r>
        <w:fldChar w:fldCharType="separate"/>
      </w:r>
      <w:r w:rsidR="00417BDA" w:rsidRPr="008D30CB">
        <w:t xml:space="preserve">Figure </w:t>
      </w:r>
      <w:r w:rsidR="00417BDA">
        <w:rPr>
          <w:noProof/>
        </w:rPr>
        <w:t>4</w:t>
      </w:r>
      <w:r w:rsidR="00417BDA" w:rsidRPr="008D30CB">
        <w:noBreakHyphen/>
      </w:r>
      <w:r w:rsidR="00417BDA">
        <w:rPr>
          <w:noProof/>
        </w:rPr>
        <w:t>20</w:t>
      </w:r>
      <w:r>
        <w:fldChar w:fldCharType="end"/>
      </w:r>
      <w:r>
        <w:t xml:space="preserve"> </w:t>
      </w:r>
      <w:r w:rsidRPr="00ED5CD1">
        <w:t>and</w:t>
      </w:r>
      <w:r>
        <w:t xml:space="preserve"> </w:t>
      </w:r>
      <w:r>
        <w:fldChar w:fldCharType="begin"/>
      </w:r>
      <w:r>
        <w:instrText xml:space="preserve"> REF _Ref76593331 \h </w:instrText>
      </w:r>
      <w:r>
        <w:fldChar w:fldCharType="separate"/>
      </w:r>
      <w:r w:rsidR="00417BDA" w:rsidRPr="008D30CB">
        <w:t xml:space="preserve">Figure </w:t>
      </w:r>
      <w:r w:rsidR="00417BDA">
        <w:rPr>
          <w:noProof/>
        </w:rPr>
        <w:t>4</w:t>
      </w:r>
      <w:r w:rsidR="00417BDA" w:rsidRPr="008D30CB">
        <w:noBreakHyphen/>
      </w:r>
      <w:r w:rsidR="00417BDA">
        <w:rPr>
          <w:noProof/>
        </w:rPr>
        <w:t>21</w:t>
      </w:r>
      <w:r>
        <w:fldChar w:fldCharType="end"/>
      </w:r>
      <w:r w:rsidRPr="00ED5CD1">
        <w:t>. The scikit learn 0.23.2 Python library was used to build the classifier.</w:t>
      </w:r>
    </w:p>
    <w:p w14:paraId="6A468396" w14:textId="4B774C2B" w:rsidR="00965CBF" w:rsidRPr="00035760" w:rsidRDefault="00965CBF" w:rsidP="00035760">
      <w:pPr>
        <w:pStyle w:val="Caption"/>
      </w:pPr>
      <w:bookmarkStart w:id="178" w:name="_Ref76593276"/>
      <w:bookmarkStart w:id="179" w:name="_Toc79052847"/>
      <w:r w:rsidRPr="00035760">
        <w:t xml:space="preserve">Table </w:t>
      </w:r>
      <w:fldSimple w:instr=" STYLEREF 1 \s ">
        <w:r w:rsidR="00417BDA">
          <w:rPr>
            <w:noProof/>
          </w:rPr>
          <w:t>4</w:t>
        </w:r>
      </w:fldSimple>
      <w:r w:rsidR="004875FD" w:rsidRPr="00035760">
        <w:noBreakHyphen/>
      </w:r>
      <w:fldSimple w:instr=" SEQ Table \* ARABIC \s 1 ">
        <w:r w:rsidR="00417BDA">
          <w:rPr>
            <w:noProof/>
          </w:rPr>
          <w:t>7</w:t>
        </w:r>
      </w:fldSimple>
      <w:bookmarkEnd w:id="178"/>
      <w:r w:rsidRPr="00035760">
        <w:t>. Naïve Bayes Classifier Metrics</w:t>
      </w:r>
      <w:bookmarkEnd w:id="179"/>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11175" w14:paraId="63FB9A5F" w14:textId="77777777" w:rsidTr="00462E4A">
        <w:trPr>
          <w:trHeight w:hRule="exact" w:val="403"/>
        </w:trPr>
        <w:tc>
          <w:tcPr>
            <w:tcW w:w="1223" w:type="dxa"/>
            <w:vAlign w:val="center"/>
          </w:tcPr>
          <w:p w14:paraId="37B28A75" w14:textId="77777777" w:rsidR="00011175" w:rsidRPr="000863C1" w:rsidRDefault="00011175" w:rsidP="00AB6A6B">
            <w:pPr>
              <w:rPr>
                <w:b/>
                <w:bCs/>
              </w:rPr>
            </w:pPr>
            <w:r w:rsidRPr="000863C1">
              <w:rPr>
                <w:b/>
                <w:bCs/>
              </w:rPr>
              <w:t>Accuracy</w:t>
            </w:r>
          </w:p>
        </w:tc>
        <w:tc>
          <w:tcPr>
            <w:tcW w:w="1223" w:type="dxa"/>
            <w:vAlign w:val="center"/>
          </w:tcPr>
          <w:p w14:paraId="577681B8" w14:textId="77777777" w:rsidR="00011175" w:rsidRPr="000863C1" w:rsidRDefault="00011175" w:rsidP="00AB6A6B">
            <w:pPr>
              <w:rPr>
                <w:b/>
                <w:bCs/>
              </w:rPr>
            </w:pPr>
            <w:r w:rsidRPr="000863C1">
              <w:rPr>
                <w:b/>
                <w:bCs/>
              </w:rPr>
              <w:t>Precision</w:t>
            </w:r>
          </w:p>
        </w:tc>
        <w:tc>
          <w:tcPr>
            <w:tcW w:w="1223" w:type="dxa"/>
            <w:vAlign w:val="center"/>
          </w:tcPr>
          <w:p w14:paraId="785B5A2A" w14:textId="77777777" w:rsidR="00011175" w:rsidRPr="000863C1" w:rsidRDefault="00011175" w:rsidP="00AB6A6B">
            <w:pPr>
              <w:rPr>
                <w:b/>
                <w:bCs/>
              </w:rPr>
            </w:pPr>
            <w:r w:rsidRPr="000863C1">
              <w:rPr>
                <w:b/>
                <w:bCs/>
              </w:rPr>
              <w:t>Recall</w:t>
            </w:r>
          </w:p>
        </w:tc>
        <w:tc>
          <w:tcPr>
            <w:tcW w:w="1223" w:type="dxa"/>
            <w:vAlign w:val="center"/>
          </w:tcPr>
          <w:p w14:paraId="639EF3CB" w14:textId="77777777" w:rsidR="00011175" w:rsidRPr="000863C1" w:rsidRDefault="00011175" w:rsidP="00AB6A6B">
            <w:pPr>
              <w:rPr>
                <w:b/>
                <w:bCs/>
              </w:rPr>
            </w:pPr>
            <w:r w:rsidRPr="000863C1">
              <w:rPr>
                <w:b/>
                <w:bCs/>
              </w:rPr>
              <w:t>F-Score</w:t>
            </w:r>
          </w:p>
        </w:tc>
      </w:tr>
      <w:tr w:rsidR="00011175" w14:paraId="55EF5AA8" w14:textId="77777777" w:rsidTr="00BA1DF9">
        <w:trPr>
          <w:trHeight w:hRule="exact" w:val="360"/>
        </w:trPr>
        <w:tc>
          <w:tcPr>
            <w:tcW w:w="1223" w:type="dxa"/>
            <w:vAlign w:val="center"/>
          </w:tcPr>
          <w:p w14:paraId="465E105E" w14:textId="376BC1CC" w:rsidR="00011175" w:rsidRDefault="00AC5EFD" w:rsidP="00AB6A6B">
            <w:r w:rsidRPr="00AC5EFD">
              <w:t>0.447958</w:t>
            </w:r>
          </w:p>
        </w:tc>
        <w:tc>
          <w:tcPr>
            <w:tcW w:w="1223" w:type="dxa"/>
            <w:vAlign w:val="center"/>
          </w:tcPr>
          <w:p w14:paraId="21A6C888" w14:textId="4A52EBDA" w:rsidR="00011175" w:rsidRDefault="00AC5EFD" w:rsidP="00AB6A6B">
            <w:r w:rsidRPr="00AC5EFD">
              <w:t>0.433623</w:t>
            </w:r>
          </w:p>
        </w:tc>
        <w:tc>
          <w:tcPr>
            <w:tcW w:w="1223" w:type="dxa"/>
            <w:vAlign w:val="center"/>
          </w:tcPr>
          <w:p w14:paraId="1667CFD7" w14:textId="42A00293" w:rsidR="00011175" w:rsidRDefault="00AC5EFD" w:rsidP="00AB6A6B">
            <w:r w:rsidRPr="00AC5EFD">
              <w:t>0.447958</w:t>
            </w:r>
          </w:p>
        </w:tc>
        <w:tc>
          <w:tcPr>
            <w:tcW w:w="1223" w:type="dxa"/>
            <w:vAlign w:val="center"/>
          </w:tcPr>
          <w:p w14:paraId="279D3B0E" w14:textId="65DFD338" w:rsidR="00011175" w:rsidRDefault="00AC5EFD" w:rsidP="00AB6A6B">
            <w:r w:rsidRPr="00AC5EFD">
              <w:t>0.414635</w:t>
            </w:r>
          </w:p>
        </w:tc>
      </w:tr>
    </w:tbl>
    <w:p w14:paraId="250C78AF" w14:textId="77CAED56" w:rsidR="00011175" w:rsidRDefault="00011175" w:rsidP="006616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426B6D" w14:paraId="51A1C662" w14:textId="77777777" w:rsidTr="001D0F3D">
        <w:tc>
          <w:tcPr>
            <w:tcW w:w="4675" w:type="dxa"/>
          </w:tcPr>
          <w:p w14:paraId="539D796B" w14:textId="10842942" w:rsidR="00024D5E" w:rsidRDefault="007B1AF2" w:rsidP="00024D5E">
            <w:pPr>
              <w:pStyle w:val="NoSpacing"/>
              <w:keepNext/>
              <w:jc w:val="center"/>
            </w:pPr>
            <w:r>
              <w:rPr>
                <w:noProof/>
              </w:rPr>
              <w:lastRenderedPageBreak/>
              <w:drawing>
                <wp:inline distT="0" distB="0" distL="0" distR="0" wp14:anchorId="6ACA2570" wp14:editId="4A3B17E4">
                  <wp:extent cx="2743200" cy="2743200"/>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pic:spPr>
                      </pic:pic>
                    </a:graphicData>
                  </a:graphic>
                </wp:inline>
              </w:drawing>
            </w:r>
          </w:p>
          <w:p w14:paraId="79D71B98" w14:textId="30A78F64" w:rsidR="00426B6D" w:rsidRPr="008D30CB" w:rsidRDefault="00024D5E" w:rsidP="008D30CB">
            <w:pPr>
              <w:pStyle w:val="Caption"/>
              <w:jc w:val="center"/>
            </w:pPr>
            <w:bookmarkStart w:id="180" w:name="_Ref76593324"/>
            <w:bookmarkStart w:id="181" w:name="_Toc79052884"/>
            <w:r w:rsidRPr="008D30CB">
              <w:t xml:space="preserve">Figure </w:t>
            </w:r>
            <w:fldSimple w:instr=" STYLEREF 1 \s ">
              <w:r w:rsidR="00417BDA">
                <w:rPr>
                  <w:noProof/>
                </w:rPr>
                <w:t>4</w:t>
              </w:r>
            </w:fldSimple>
            <w:r w:rsidR="00B222C8" w:rsidRPr="008D30CB">
              <w:noBreakHyphen/>
            </w:r>
            <w:fldSimple w:instr=" SEQ Figure \* ARABIC \s 1 ">
              <w:r w:rsidR="00417BDA">
                <w:rPr>
                  <w:noProof/>
                </w:rPr>
                <w:t>20</w:t>
              </w:r>
            </w:fldSimple>
            <w:bookmarkEnd w:id="180"/>
            <w:r w:rsidRPr="008D30CB">
              <w:t xml:space="preserve">. Naïve </w:t>
            </w:r>
            <w:r w:rsidR="008C44CC" w:rsidRPr="008D30CB">
              <w:t>b</w:t>
            </w:r>
            <w:r w:rsidRPr="008D30CB">
              <w:t xml:space="preserve">ayes </w:t>
            </w:r>
            <w:r w:rsidR="008C44CC" w:rsidRPr="008D30CB">
              <w:t>c</w:t>
            </w:r>
            <w:r w:rsidRPr="008D30CB">
              <w:t xml:space="preserve">onfusion </w:t>
            </w:r>
            <w:r w:rsidR="008C44CC" w:rsidRPr="008D30CB">
              <w:t>m</w:t>
            </w:r>
            <w:r w:rsidRPr="008D30CB">
              <w:t>atrix</w:t>
            </w:r>
            <w:r w:rsidR="008C44CC" w:rsidRPr="008D30CB">
              <w:t>.</w:t>
            </w:r>
            <w:bookmarkEnd w:id="181"/>
          </w:p>
        </w:tc>
        <w:tc>
          <w:tcPr>
            <w:tcW w:w="4675" w:type="dxa"/>
          </w:tcPr>
          <w:p w14:paraId="08F90B61" w14:textId="77777777" w:rsidR="00024D5E" w:rsidRDefault="00426B6D" w:rsidP="00024D5E">
            <w:pPr>
              <w:pStyle w:val="NoSpacing"/>
              <w:keepNext/>
              <w:jc w:val="center"/>
            </w:pPr>
            <w:r>
              <w:rPr>
                <w:noProof/>
              </w:rPr>
              <w:drawing>
                <wp:inline distT="0" distB="0" distL="0" distR="0" wp14:anchorId="20F1C282" wp14:editId="1F4C0FF4">
                  <wp:extent cx="3108960" cy="2743200"/>
                  <wp:effectExtent l="0" t="0" r="0" b="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3108960" cy="2743200"/>
                          </a:xfrm>
                          <a:prstGeom prst="rect">
                            <a:avLst/>
                          </a:prstGeom>
                          <a:noFill/>
                          <a:ln>
                            <a:noFill/>
                          </a:ln>
                        </pic:spPr>
                      </pic:pic>
                    </a:graphicData>
                  </a:graphic>
                </wp:inline>
              </w:drawing>
            </w:r>
          </w:p>
          <w:p w14:paraId="13FC5050" w14:textId="24B772E7" w:rsidR="00426B6D" w:rsidRPr="008D30CB" w:rsidRDefault="00024D5E" w:rsidP="008D30CB">
            <w:pPr>
              <w:pStyle w:val="Caption"/>
              <w:jc w:val="center"/>
            </w:pPr>
            <w:bookmarkStart w:id="182" w:name="_Ref76593331"/>
            <w:bookmarkStart w:id="183" w:name="_Toc79052885"/>
            <w:r w:rsidRPr="008D30CB">
              <w:t xml:space="preserve">Figure </w:t>
            </w:r>
            <w:fldSimple w:instr=" STYLEREF 1 \s ">
              <w:r w:rsidR="00417BDA">
                <w:rPr>
                  <w:noProof/>
                </w:rPr>
                <w:t>4</w:t>
              </w:r>
            </w:fldSimple>
            <w:r w:rsidR="00B222C8" w:rsidRPr="008D30CB">
              <w:noBreakHyphen/>
            </w:r>
            <w:fldSimple w:instr=" SEQ Figure \* ARABIC \s 1 ">
              <w:r w:rsidR="00417BDA">
                <w:rPr>
                  <w:noProof/>
                </w:rPr>
                <w:t>21</w:t>
              </w:r>
            </w:fldSimple>
            <w:bookmarkEnd w:id="182"/>
            <w:r w:rsidRPr="008D30CB">
              <w:t xml:space="preserve">. Naïve </w:t>
            </w:r>
            <w:r w:rsidR="008C44CC" w:rsidRPr="008D30CB">
              <w:t>b</w:t>
            </w:r>
            <w:r w:rsidRPr="008D30CB">
              <w:t xml:space="preserve">ayes ROC </w:t>
            </w:r>
            <w:r w:rsidR="008C44CC" w:rsidRPr="008D30CB">
              <w:t>c</w:t>
            </w:r>
            <w:r w:rsidRPr="008D30CB">
              <w:t>urve</w:t>
            </w:r>
            <w:r w:rsidR="008C44CC" w:rsidRPr="008D30CB">
              <w:t>.</w:t>
            </w:r>
            <w:bookmarkEnd w:id="183"/>
          </w:p>
        </w:tc>
      </w:tr>
    </w:tbl>
    <w:p w14:paraId="0E549ADA" w14:textId="13283D5A" w:rsidR="00661625" w:rsidRDefault="00DC775F" w:rsidP="00973AF8">
      <w:pPr>
        <w:pStyle w:val="Heading2"/>
        <w:numPr>
          <w:ilvl w:val="1"/>
          <w:numId w:val="7"/>
        </w:numPr>
      </w:pPr>
      <w:bookmarkStart w:id="184" w:name="_Toc79052823"/>
      <w:r>
        <w:t>Logistic Regression</w:t>
      </w:r>
      <w:r w:rsidR="00965CBF">
        <w:t xml:space="preserve"> Classifier</w:t>
      </w:r>
      <w:bookmarkEnd w:id="184"/>
    </w:p>
    <w:p w14:paraId="66715210" w14:textId="0C1A8F13" w:rsidR="00661625" w:rsidRDefault="00407D9E" w:rsidP="00661625">
      <w:r>
        <w:tab/>
      </w:r>
      <w:r w:rsidRPr="00ED5CD1">
        <w:t xml:space="preserve">A </w:t>
      </w:r>
      <w:r>
        <w:t xml:space="preserve">logistic regression classifier </w:t>
      </w:r>
      <w:r w:rsidRPr="00ED5CD1">
        <w:t xml:space="preserve">was trained and tested. </w:t>
      </w:r>
      <w:r>
        <w:t>The algorithm utilize</w:t>
      </w:r>
      <w:r w:rsidR="008C44CC">
        <w:t>s</w:t>
      </w:r>
      <w:r>
        <w:t xml:space="preserve"> multiple cores and was set to use the maximum number. </w:t>
      </w:r>
      <w:r w:rsidRPr="00ED5CD1">
        <w:t>All parameters were left as default.</w:t>
      </w:r>
      <w:r>
        <w:t xml:space="preserve"> </w:t>
      </w:r>
      <w:r w:rsidRPr="00ED5CD1">
        <w:t>Its metrics calculations are shown in</w:t>
      </w:r>
      <w:r>
        <w:t xml:space="preserve"> </w:t>
      </w:r>
      <w:r>
        <w:fldChar w:fldCharType="begin"/>
      </w:r>
      <w:r>
        <w:instrText xml:space="preserve"> REF _Ref76593406 \h </w:instrText>
      </w:r>
      <w:r>
        <w:fldChar w:fldCharType="separate"/>
      </w:r>
      <w:r w:rsidR="00417BDA" w:rsidRPr="00333A7C">
        <w:t xml:space="preserve">Table </w:t>
      </w:r>
      <w:r w:rsidR="00417BDA">
        <w:rPr>
          <w:noProof/>
        </w:rPr>
        <w:t>4</w:t>
      </w:r>
      <w:r w:rsidR="00417BDA" w:rsidRPr="00333A7C">
        <w:noBreakHyphen/>
      </w:r>
      <w:r w:rsidR="00417BDA">
        <w:rPr>
          <w:noProof/>
        </w:rPr>
        <w:t>8</w:t>
      </w:r>
      <w:r>
        <w:fldChar w:fldCharType="end"/>
      </w:r>
      <w:r w:rsidRPr="00ED5CD1">
        <w:t xml:space="preserve">. </w:t>
      </w:r>
      <w:r w:rsidR="008C44CC">
        <w:t xml:space="preserve">The </w:t>
      </w:r>
      <w:r w:rsidR="00614379">
        <w:t>model</w:t>
      </w:r>
      <w:r w:rsidR="008C44CC" w:rsidRPr="00ED5CD1">
        <w:t xml:space="preserve"> </w:t>
      </w:r>
      <w:r w:rsidRPr="00ED5CD1">
        <w:t xml:space="preserve">took approximately </w:t>
      </w:r>
      <w:r w:rsidRPr="00407D9E">
        <w:t>3014.04</w:t>
      </w:r>
      <w:r w:rsidRPr="00ED5CD1">
        <w:t xml:space="preserve"> seconds</w:t>
      </w:r>
      <w:r>
        <w:t xml:space="preserve"> (</w:t>
      </w:r>
      <w:r w:rsidR="008C44CC">
        <w:t xml:space="preserve">i.e., </w:t>
      </w:r>
      <w:r>
        <w:t>50.23 minutes)</w:t>
      </w:r>
      <w:r w:rsidRPr="00ED5CD1">
        <w:t xml:space="preserve"> to train</w:t>
      </w:r>
      <w:r w:rsidR="008C44CC">
        <w:t>,</w:t>
      </w:r>
      <w:r w:rsidRPr="00ED5CD1">
        <w:t xml:space="preserve"> and its prediction time was approximately </w:t>
      </w:r>
      <w:r>
        <w:t>0.4</w:t>
      </w:r>
      <w:r w:rsidRPr="00ED5CD1">
        <w:t xml:space="preserve"> seconds for all samples and</w:t>
      </w:r>
      <w:r>
        <w:t xml:space="preserve"> less than</w:t>
      </w:r>
      <w:r w:rsidRPr="00ED5CD1">
        <w:t xml:space="preserve"> 0.001 seconds for one sample. The confusion matrix and ROC curve are shown in </w:t>
      </w:r>
      <w:r>
        <w:fldChar w:fldCharType="begin"/>
      </w:r>
      <w:r>
        <w:instrText xml:space="preserve"> REF _Ref76593459 \h </w:instrText>
      </w:r>
      <w:r>
        <w:fldChar w:fldCharType="separate"/>
      </w:r>
      <w:r w:rsidR="00417BDA" w:rsidRPr="00452E63">
        <w:t xml:space="preserve">Figure </w:t>
      </w:r>
      <w:r w:rsidR="00417BDA">
        <w:rPr>
          <w:noProof/>
        </w:rPr>
        <w:t>4</w:t>
      </w:r>
      <w:r w:rsidR="00417BDA" w:rsidRPr="00452E63">
        <w:noBreakHyphen/>
      </w:r>
      <w:r w:rsidR="00417BDA">
        <w:rPr>
          <w:noProof/>
        </w:rPr>
        <w:t>22</w:t>
      </w:r>
      <w:r>
        <w:fldChar w:fldCharType="end"/>
      </w:r>
      <w:r>
        <w:t xml:space="preserve"> </w:t>
      </w:r>
      <w:r w:rsidRPr="00ED5CD1">
        <w:t>and</w:t>
      </w:r>
      <w:r>
        <w:t xml:space="preserve"> </w:t>
      </w:r>
      <w:r>
        <w:fldChar w:fldCharType="begin"/>
      </w:r>
      <w:r>
        <w:instrText xml:space="preserve"> REF _Ref76593469 \h </w:instrText>
      </w:r>
      <w:r>
        <w:fldChar w:fldCharType="separate"/>
      </w:r>
      <w:r w:rsidR="00417BDA" w:rsidRPr="00452E63">
        <w:t xml:space="preserve">Figure </w:t>
      </w:r>
      <w:r w:rsidR="00417BDA">
        <w:rPr>
          <w:noProof/>
        </w:rPr>
        <w:t>4</w:t>
      </w:r>
      <w:r w:rsidR="00417BDA" w:rsidRPr="00452E63">
        <w:noBreakHyphen/>
      </w:r>
      <w:r w:rsidR="00417BDA">
        <w:rPr>
          <w:noProof/>
        </w:rPr>
        <w:t>23</w:t>
      </w:r>
      <w:r>
        <w:fldChar w:fldCharType="end"/>
      </w:r>
      <w:r w:rsidRPr="00ED5CD1">
        <w:t>. The scikit learn 0.23.2 Python library was used to build the classifier.</w:t>
      </w:r>
    </w:p>
    <w:p w14:paraId="04197DC2" w14:textId="4833A11B" w:rsidR="008A2414" w:rsidRPr="00333A7C" w:rsidRDefault="00965CBF" w:rsidP="00333A7C">
      <w:pPr>
        <w:pStyle w:val="Caption"/>
      </w:pPr>
      <w:bookmarkStart w:id="185" w:name="_Ref76593406"/>
      <w:bookmarkStart w:id="186" w:name="_Toc79052848"/>
      <w:r w:rsidRPr="00333A7C">
        <w:t xml:space="preserve">Table </w:t>
      </w:r>
      <w:fldSimple w:instr=" STYLEREF 1 \s ">
        <w:r w:rsidR="00417BDA">
          <w:rPr>
            <w:noProof/>
          </w:rPr>
          <w:t>4</w:t>
        </w:r>
      </w:fldSimple>
      <w:r w:rsidR="004875FD" w:rsidRPr="00333A7C">
        <w:noBreakHyphen/>
      </w:r>
      <w:fldSimple w:instr=" SEQ Table \* ARABIC \s 1 ">
        <w:r w:rsidR="00417BDA">
          <w:rPr>
            <w:noProof/>
          </w:rPr>
          <w:t>8</w:t>
        </w:r>
      </w:fldSimple>
      <w:bookmarkEnd w:id="185"/>
      <w:r w:rsidRPr="00333A7C">
        <w:t>. Logistic Regression Classifier Metrics</w:t>
      </w:r>
      <w:bookmarkEnd w:id="186"/>
    </w:p>
    <w:tbl>
      <w:tblPr>
        <w:tblStyle w:val="TableGrid"/>
        <w:tblW w:w="0" w:type="auto"/>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11175" w14:paraId="14DB3169" w14:textId="77777777" w:rsidTr="008A2414">
        <w:trPr>
          <w:trHeight w:hRule="exact" w:val="403"/>
        </w:trPr>
        <w:tc>
          <w:tcPr>
            <w:tcW w:w="1223" w:type="dxa"/>
            <w:tcBorders>
              <w:top w:val="single" w:sz="12" w:space="0" w:color="auto"/>
              <w:left w:val="nil"/>
              <w:right w:val="nil"/>
            </w:tcBorders>
            <w:vAlign w:val="center"/>
          </w:tcPr>
          <w:p w14:paraId="053D2F5D" w14:textId="77777777" w:rsidR="00011175" w:rsidRPr="000863C1" w:rsidRDefault="00011175" w:rsidP="00AB6A6B">
            <w:pPr>
              <w:rPr>
                <w:b/>
                <w:bCs/>
              </w:rPr>
            </w:pPr>
            <w:r w:rsidRPr="000863C1">
              <w:rPr>
                <w:b/>
                <w:bCs/>
              </w:rPr>
              <w:t>Accuracy</w:t>
            </w:r>
          </w:p>
        </w:tc>
        <w:tc>
          <w:tcPr>
            <w:tcW w:w="1223" w:type="dxa"/>
            <w:tcBorders>
              <w:top w:val="single" w:sz="12" w:space="0" w:color="auto"/>
              <w:left w:val="nil"/>
              <w:right w:val="nil"/>
            </w:tcBorders>
            <w:vAlign w:val="center"/>
          </w:tcPr>
          <w:p w14:paraId="174EC34E" w14:textId="77777777" w:rsidR="00011175" w:rsidRPr="000863C1" w:rsidRDefault="00011175" w:rsidP="00AB6A6B">
            <w:pPr>
              <w:rPr>
                <w:b/>
                <w:bCs/>
              </w:rPr>
            </w:pPr>
            <w:r w:rsidRPr="000863C1">
              <w:rPr>
                <w:b/>
                <w:bCs/>
              </w:rPr>
              <w:t>Precision</w:t>
            </w:r>
          </w:p>
        </w:tc>
        <w:tc>
          <w:tcPr>
            <w:tcW w:w="1223" w:type="dxa"/>
            <w:tcBorders>
              <w:top w:val="single" w:sz="12" w:space="0" w:color="auto"/>
              <w:left w:val="nil"/>
              <w:right w:val="nil"/>
            </w:tcBorders>
            <w:vAlign w:val="center"/>
          </w:tcPr>
          <w:p w14:paraId="43A73A81" w14:textId="77777777" w:rsidR="00011175" w:rsidRPr="000863C1" w:rsidRDefault="00011175" w:rsidP="00AB6A6B">
            <w:pPr>
              <w:rPr>
                <w:b/>
                <w:bCs/>
              </w:rPr>
            </w:pPr>
            <w:r w:rsidRPr="000863C1">
              <w:rPr>
                <w:b/>
                <w:bCs/>
              </w:rPr>
              <w:t>Recall</w:t>
            </w:r>
          </w:p>
        </w:tc>
        <w:tc>
          <w:tcPr>
            <w:tcW w:w="1223" w:type="dxa"/>
            <w:tcBorders>
              <w:top w:val="single" w:sz="12" w:space="0" w:color="auto"/>
              <w:left w:val="nil"/>
              <w:right w:val="nil"/>
            </w:tcBorders>
            <w:vAlign w:val="center"/>
          </w:tcPr>
          <w:p w14:paraId="017C33C8" w14:textId="77777777" w:rsidR="00011175" w:rsidRPr="000863C1" w:rsidRDefault="00011175" w:rsidP="00AB6A6B">
            <w:pPr>
              <w:rPr>
                <w:b/>
                <w:bCs/>
              </w:rPr>
            </w:pPr>
            <w:r w:rsidRPr="000863C1">
              <w:rPr>
                <w:b/>
                <w:bCs/>
              </w:rPr>
              <w:t>F-Score</w:t>
            </w:r>
          </w:p>
        </w:tc>
      </w:tr>
      <w:tr w:rsidR="00011175" w14:paraId="0AE222E4" w14:textId="77777777" w:rsidTr="00111E78">
        <w:trPr>
          <w:trHeight w:hRule="exact" w:val="360"/>
        </w:trPr>
        <w:tc>
          <w:tcPr>
            <w:tcW w:w="1223" w:type="dxa"/>
            <w:tcBorders>
              <w:left w:val="nil"/>
              <w:bottom w:val="single" w:sz="12" w:space="0" w:color="auto"/>
              <w:right w:val="nil"/>
            </w:tcBorders>
            <w:vAlign w:val="center"/>
          </w:tcPr>
          <w:p w14:paraId="38035400" w14:textId="4CF34A44" w:rsidR="00011175" w:rsidRDefault="001C3328" w:rsidP="00AB6A6B">
            <w:r w:rsidRPr="001C3328">
              <w:t>0.232423</w:t>
            </w:r>
          </w:p>
        </w:tc>
        <w:tc>
          <w:tcPr>
            <w:tcW w:w="1223" w:type="dxa"/>
            <w:tcBorders>
              <w:left w:val="nil"/>
              <w:bottom w:val="single" w:sz="12" w:space="0" w:color="auto"/>
              <w:right w:val="nil"/>
            </w:tcBorders>
            <w:vAlign w:val="center"/>
          </w:tcPr>
          <w:p w14:paraId="72BA5495" w14:textId="02FC40C3" w:rsidR="00011175" w:rsidRDefault="001C3328" w:rsidP="00AB6A6B">
            <w:r w:rsidRPr="001C3328">
              <w:t>0.</w:t>
            </w:r>
            <w:r w:rsidRPr="008A2414">
              <w:t>233407</w:t>
            </w:r>
          </w:p>
        </w:tc>
        <w:tc>
          <w:tcPr>
            <w:tcW w:w="1223" w:type="dxa"/>
            <w:tcBorders>
              <w:left w:val="nil"/>
              <w:bottom w:val="single" w:sz="12" w:space="0" w:color="auto"/>
              <w:right w:val="nil"/>
            </w:tcBorders>
            <w:vAlign w:val="center"/>
          </w:tcPr>
          <w:p w14:paraId="714BD2B5" w14:textId="42D557A3" w:rsidR="00011175" w:rsidRDefault="001C3328" w:rsidP="00AB6A6B">
            <w:r w:rsidRPr="001C3328">
              <w:t>0.232423</w:t>
            </w:r>
          </w:p>
        </w:tc>
        <w:tc>
          <w:tcPr>
            <w:tcW w:w="1223" w:type="dxa"/>
            <w:tcBorders>
              <w:left w:val="nil"/>
              <w:bottom w:val="single" w:sz="12" w:space="0" w:color="auto"/>
              <w:right w:val="nil"/>
            </w:tcBorders>
            <w:vAlign w:val="center"/>
          </w:tcPr>
          <w:p w14:paraId="04DF7041" w14:textId="620A5F8E" w:rsidR="00011175" w:rsidRDefault="001C3328" w:rsidP="00AB6A6B">
            <w:r w:rsidRPr="001C3328">
              <w:t>0.232781</w:t>
            </w:r>
          </w:p>
        </w:tc>
      </w:tr>
    </w:tbl>
    <w:p w14:paraId="7239498F" w14:textId="251BA425" w:rsidR="00011175" w:rsidRPr="008A2414" w:rsidRDefault="00011175" w:rsidP="006616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426B6D" w14:paraId="6F726C82" w14:textId="77777777" w:rsidTr="001D0F3D">
        <w:tc>
          <w:tcPr>
            <w:tcW w:w="4675" w:type="dxa"/>
          </w:tcPr>
          <w:p w14:paraId="16FA7742" w14:textId="025C4141" w:rsidR="009F634D" w:rsidRPr="004E210E" w:rsidRDefault="007B1AF2" w:rsidP="009F634D">
            <w:pPr>
              <w:pStyle w:val="NoSpacing"/>
              <w:keepNext/>
              <w:jc w:val="center"/>
              <w:rPr>
                <w:szCs w:val="24"/>
              </w:rPr>
            </w:pPr>
            <w:r>
              <w:rPr>
                <w:noProof/>
              </w:rPr>
              <w:lastRenderedPageBreak/>
              <w:drawing>
                <wp:inline distT="0" distB="0" distL="0" distR="0" wp14:anchorId="319DAEE8" wp14:editId="1195C989">
                  <wp:extent cx="2743200" cy="2743200"/>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pic:spPr>
                      </pic:pic>
                    </a:graphicData>
                  </a:graphic>
                </wp:inline>
              </w:drawing>
            </w:r>
          </w:p>
          <w:p w14:paraId="4ED5B43F" w14:textId="593B6D06" w:rsidR="00426B6D" w:rsidRPr="00452E63" w:rsidRDefault="009F634D" w:rsidP="00452E63">
            <w:pPr>
              <w:pStyle w:val="Caption"/>
              <w:jc w:val="center"/>
            </w:pPr>
            <w:bookmarkStart w:id="187" w:name="_Ref76593459"/>
            <w:bookmarkStart w:id="188" w:name="_Toc79052886"/>
            <w:r w:rsidRPr="00452E63">
              <w:t xml:space="preserve">Figure </w:t>
            </w:r>
            <w:fldSimple w:instr=" STYLEREF 1 \s ">
              <w:r w:rsidR="00417BDA">
                <w:rPr>
                  <w:noProof/>
                </w:rPr>
                <w:t>4</w:t>
              </w:r>
            </w:fldSimple>
            <w:r w:rsidR="00B222C8" w:rsidRPr="00452E63">
              <w:noBreakHyphen/>
            </w:r>
            <w:fldSimple w:instr=" SEQ Figure \* ARABIC \s 1 ">
              <w:r w:rsidR="00417BDA">
                <w:rPr>
                  <w:noProof/>
                </w:rPr>
                <w:t>22</w:t>
              </w:r>
            </w:fldSimple>
            <w:bookmarkEnd w:id="187"/>
            <w:r w:rsidRPr="00452E63">
              <w:t xml:space="preserve">. Regression </w:t>
            </w:r>
            <w:r w:rsidR="008C44CC" w:rsidRPr="00452E63">
              <w:t>c</w:t>
            </w:r>
            <w:r w:rsidRPr="00452E63">
              <w:t xml:space="preserve">onfusion </w:t>
            </w:r>
            <w:r w:rsidR="008C44CC" w:rsidRPr="00452E63">
              <w:t>m</w:t>
            </w:r>
            <w:r w:rsidRPr="00452E63">
              <w:t>atrix</w:t>
            </w:r>
            <w:r w:rsidR="008C44CC" w:rsidRPr="00452E63">
              <w:t>.</w:t>
            </w:r>
            <w:bookmarkEnd w:id="188"/>
          </w:p>
        </w:tc>
        <w:tc>
          <w:tcPr>
            <w:tcW w:w="4675" w:type="dxa"/>
          </w:tcPr>
          <w:p w14:paraId="1C1727D5" w14:textId="77777777" w:rsidR="009F634D" w:rsidRPr="004E210E" w:rsidRDefault="00426B6D" w:rsidP="009F634D">
            <w:pPr>
              <w:pStyle w:val="NoSpacing"/>
              <w:keepNext/>
              <w:jc w:val="center"/>
              <w:rPr>
                <w:szCs w:val="24"/>
              </w:rPr>
            </w:pPr>
            <w:r w:rsidRPr="004E210E">
              <w:rPr>
                <w:noProof/>
                <w:szCs w:val="24"/>
              </w:rPr>
              <w:drawing>
                <wp:inline distT="0" distB="0" distL="0" distR="0" wp14:anchorId="78FB0EFF" wp14:editId="3472B9BC">
                  <wp:extent cx="3108960" cy="274320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3108960" cy="2743200"/>
                          </a:xfrm>
                          <a:prstGeom prst="rect">
                            <a:avLst/>
                          </a:prstGeom>
                          <a:noFill/>
                          <a:ln>
                            <a:noFill/>
                          </a:ln>
                        </pic:spPr>
                      </pic:pic>
                    </a:graphicData>
                  </a:graphic>
                </wp:inline>
              </w:drawing>
            </w:r>
          </w:p>
          <w:p w14:paraId="54CD9FA5" w14:textId="456D1923" w:rsidR="00426B6D" w:rsidRPr="00452E63" w:rsidRDefault="009F634D" w:rsidP="00452E63">
            <w:pPr>
              <w:pStyle w:val="Caption"/>
              <w:jc w:val="center"/>
            </w:pPr>
            <w:bookmarkStart w:id="189" w:name="_Ref76593469"/>
            <w:bookmarkStart w:id="190" w:name="_Toc79052887"/>
            <w:r w:rsidRPr="00452E63">
              <w:t xml:space="preserve">Figure </w:t>
            </w:r>
            <w:fldSimple w:instr=" STYLEREF 1 \s ">
              <w:r w:rsidR="00417BDA">
                <w:rPr>
                  <w:noProof/>
                </w:rPr>
                <w:t>4</w:t>
              </w:r>
            </w:fldSimple>
            <w:r w:rsidR="00B222C8" w:rsidRPr="00452E63">
              <w:noBreakHyphen/>
            </w:r>
            <w:fldSimple w:instr=" SEQ Figure \* ARABIC \s 1 ">
              <w:r w:rsidR="00417BDA">
                <w:rPr>
                  <w:noProof/>
                </w:rPr>
                <w:t>23</w:t>
              </w:r>
            </w:fldSimple>
            <w:bookmarkEnd w:id="189"/>
            <w:r w:rsidRPr="00452E63">
              <w:t xml:space="preserve">. Regression ROC </w:t>
            </w:r>
            <w:r w:rsidR="008C44CC" w:rsidRPr="00452E63">
              <w:t>c</w:t>
            </w:r>
            <w:r w:rsidRPr="00452E63">
              <w:t>urve</w:t>
            </w:r>
            <w:r w:rsidR="008C44CC" w:rsidRPr="00452E63">
              <w:t>.</w:t>
            </w:r>
            <w:bookmarkEnd w:id="190"/>
          </w:p>
        </w:tc>
      </w:tr>
    </w:tbl>
    <w:p w14:paraId="7B72E77B" w14:textId="501F92F6" w:rsidR="00661625" w:rsidRDefault="00661625" w:rsidP="00973AF8">
      <w:pPr>
        <w:pStyle w:val="Heading2"/>
        <w:numPr>
          <w:ilvl w:val="1"/>
          <w:numId w:val="7"/>
        </w:numPr>
      </w:pPr>
      <w:bookmarkStart w:id="191" w:name="_Toc75786152"/>
      <w:bookmarkStart w:id="192" w:name="_Toc79052824"/>
      <w:r>
        <w:t>AdaBoost</w:t>
      </w:r>
      <w:bookmarkEnd w:id="191"/>
      <w:r w:rsidR="00965CBF">
        <w:t xml:space="preserve"> Classifier</w:t>
      </w:r>
      <w:bookmarkEnd w:id="192"/>
    </w:p>
    <w:p w14:paraId="310A45EF" w14:textId="0A345331" w:rsidR="00661625" w:rsidRDefault="00E00E68" w:rsidP="00661625">
      <w:r>
        <w:tab/>
      </w:r>
      <w:r w:rsidRPr="00ED5CD1">
        <w:t>A</w:t>
      </w:r>
      <w:r w:rsidR="008C44CC">
        <w:t>n</w:t>
      </w:r>
      <w:r w:rsidRPr="00ED5CD1">
        <w:t xml:space="preserve"> </w:t>
      </w:r>
      <w:r>
        <w:t xml:space="preserve">AdaBoost classifier </w:t>
      </w:r>
      <w:r w:rsidRPr="00ED5CD1">
        <w:t>was trained and tested. All parameters were left as default.</w:t>
      </w:r>
      <w:r>
        <w:t xml:space="preserve"> </w:t>
      </w:r>
      <w:r w:rsidR="008C44CC">
        <w:t>M</w:t>
      </w:r>
      <w:r w:rsidRPr="00ED5CD1">
        <w:t>etrics calculations are shown in</w:t>
      </w:r>
      <w:r>
        <w:t xml:space="preserve"> </w:t>
      </w:r>
      <w:r>
        <w:fldChar w:fldCharType="begin"/>
      </w:r>
      <w:r>
        <w:instrText xml:space="preserve"> REF _Ref76593512 \h </w:instrText>
      </w:r>
      <w:r>
        <w:fldChar w:fldCharType="separate"/>
      </w:r>
      <w:r w:rsidR="00417BDA" w:rsidRPr="00CA0BD2">
        <w:t xml:space="preserve">Table </w:t>
      </w:r>
      <w:r w:rsidR="00417BDA">
        <w:rPr>
          <w:noProof/>
        </w:rPr>
        <w:t>4</w:t>
      </w:r>
      <w:r w:rsidR="00417BDA" w:rsidRPr="00CA0BD2">
        <w:noBreakHyphen/>
      </w:r>
      <w:r w:rsidR="00417BDA">
        <w:rPr>
          <w:noProof/>
        </w:rPr>
        <w:t>9</w:t>
      </w:r>
      <w:r>
        <w:fldChar w:fldCharType="end"/>
      </w:r>
      <w:r w:rsidRPr="00ED5CD1">
        <w:t xml:space="preserve">. </w:t>
      </w:r>
      <w:r w:rsidR="008C44CC">
        <w:t xml:space="preserve">The </w:t>
      </w:r>
      <w:r w:rsidR="00614379">
        <w:t>model</w:t>
      </w:r>
      <w:r w:rsidR="008C44CC" w:rsidRPr="00ED5CD1">
        <w:t xml:space="preserve"> </w:t>
      </w:r>
      <w:r w:rsidRPr="00ED5CD1">
        <w:t xml:space="preserve">took approximately </w:t>
      </w:r>
      <w:r w:rsidR="009A4066" w:rsidRPr="009A4066">
        <w:t>7722.32</w:t>
      </w:r>
      <w:r w:rsidRPr="00ED5CD1">
        <w:t xml:space="preserve"> seconds</w:t>
      </w:r>
      <w:r>
        <w:t xml:space="preserve"> (</w:t>
      </w:r>
      <w:r w:rsidR="008C44CC">
        <w:t xml:space="preserve">i.e., </w:t>
      </w:r>
      <w:r w:rsidR="009A4066">
        <w:t>2.15 hours</w:t>
      </w:r>
      <w:r>
        <w:t>)</w:t>
      </w:r>
      <w:r w:rsidRPr="00ED5CD1">
        <w:t xml:space="preserve"> to train</w:t>
      </w:r>
      <w:r w:rsidR="008C44CC">
        <w:t>,</w:t>
      </w:r>
      <w:r w:rsidRPr="00ED5CD1">
        <w:t xml:space="preserve"> and its prediction time was approximately </w:t>
      </w:r>
      <w:r w:rsidR="009A4066">
        <w:t>30.60</w:t>
      </w:r>
      <w:r w:rsidRPr="00ED5CD1">
        <w:t xml:space="preserve"> seconds for all samples and</w:t>
      </w:r>
      <w:r>
        <w:t xml:space="preserve"> </w:t>
      </w:r>
      <w:r w:rsidRPr="00ED5CD1">
        <w:t xml:space="preserve">0.001 seconds for one sample. The confusion matrix and ROC curve are shown in </w:t>
      </w:r>
      <w:r w:rsidR="009A4066">
        <w:fldChar w:fldCharType="begin"/>
      </w:r>
      <w:r w:rsidR="009A4066">
        <w:instrText xml:space="preserve"> REF _Ref76593908 \h </w:instrText>
      </w:r>
      <w:r w:rsidR="009A4066">
        <w:fldChar w:fldCharType="separate"/>
      </w:r>
      <w:r w:rsidR="00417BDA" w:rsidRPr="0051117E">
        <w:t xml:space="preserve">Figure </w:t>
      </w:r>
      <w:r w:rsidR="00417BDA">
        <w:rPr>
          <w:noProof/>
        </w:rPr>
        <w:t>4</w:t>
      </w:r>
      <w:r w:rsidR="00417BDA" w:rsidRPr="0051117E">
        <w:noBreakHyphen/>
      </w:r>
      <w:r w:rsidR="00417BDA">
        <w:rPr>
          <w:noProof/>
        </w:rPr>
        <w:t>25</w:t>
      </w:r>
      <w:r w:rsidR="009A4066">
        <w:fldChar w:fldCharType="end"/>
      </w:r>
      <w:r w:rsidR="009A4066">
        <w:t xml:space="preserve"> </w:t>
      </w:r>
      <w:r w:rsidRPr="00ED5CD1">
        <w:t>and</w:t>
      </w:r>
      <w:r w:rsidR="009A4066">
        <w:t xml:space="preserve"> </w:t>
      </w:r>
      <w:r w:rsidR="009A4066">
        <w:fldChar w:fldCharType="begin"/>
      </w:r>
      <w:r w:rsidR="009A4066">
        <w:instrText xml:space="preserve"> REF _Ref76593916 \h </w:instrText>
      </w:r>
      <w:r w:rsidR="009A4066">
        <w:fldChar w:fldCharType="separate"/>
      </w:r>
      <w:r w:rsidR="00417BDA" w:rsidRPr="0051117E">
        <w:t xml:space="preserve">Figure </w:t>
      </w:r>
      <w:r w:rsidR="00417BDA">
        <w:rPr>
          <w:noProof/>
        </w:rPr>
        <w:t>4</w:t>
      </w:r>
      <w:r w:rsidR="00417BDA" w:rsidRPr="0051117E">
        <w:noBreakHyphen/>
      </w:r>
      <w:r w:rsidR="00417BDA">
        <w:rPr>
          <w:noProof/>
        </w:rPr>
        <w:t>26</w:t>
      </w:r>
      <w:r w:rsidR="009A4066">
        <w:fldChar w:fldCharType="end"/>
      </w:r>
      <w:r w:rsidRPr="00ED5CD1">
        <w:t>. The scikit learn 0.23.2 Python library was used to build the classifier.</w:t>
      </w:r>
    </w:p>
    <w:p w14:paraId="733B1875" w14:textId="33B5E437" w:rsidR="00965CBF" w:rsidRPr="00CA0BD2" w:rsidRDefault="00965CBF" w:rsidP="00CA0BD2">
      <w:pPr>
        <w:pStyle w:val="Caption"/>
      </w:pPr>
      <w:bookmarkStart w:id="193" w:name="_Ref76593512"/>
      <w:bookmarkStart w:id="194" w:name="_Toc79052849"/>
      <w:r w:rsidRPr="00CA0BD2">
        <w:t xml:space="preserve">Table </w:t>
      </w:r>
      <w:fldSimple w:instr=" STYLEREF 1 \s ">
        <w:r w:rsidR="00417BDA">
          <w:rPr>
            <w:noProof/>
          </w:rPr>
          <w:t>4</w:t>
        </w:r>
      </w:fldSimple>
      <w:r w:rsidR="004875FD" w:rsidRPr="00CA0BD2">
        <w:noBreakHyphen/>
      </w:r>
      <w:fldSimple w:instr=" SEQ Table \* ARABIC \s 1 ">
        <w:r w:rsidR="00417BDA">
          <w:rPr>
            <w:noProof/>
          </w:rPr>
          <w:t>9</w:t>
        </w:r>
      </w:fldSimple>
      <w:bookmarkEnd w:id="193"/>
      <w:r w:rsidRPr="00CA0BD2">
        <w:t>. AdaBoost Classier Metrics</w:t>
      </w:r>
      <w:bookmarkEnd w:id="194"/>
    </w:p>
    <w:tbl>
      <w:tblPr>
        <w:tblStyle w:val="TableGrid"/>
        <w:tblW w:w="0" w:type="auto"/>
        <w:tblBorders>
          <w:top w:val="single" w:sz="12" w:space="0" w:color="auto"/>
          <w:left w:val="none" w:sz="0" w:space="0" w:color="auto"/>
          <w:bottom w:val="single" w:sz="12"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223"/>
        <w:gridCol w:w="1223"/>
        <w:gridCol w:w="1223"/>
        <w:gridCol w:w="1223"/>
      </w:tblGrid>
      <w:tr w:rsidR="00011175" w14:paraId="019EF0BA" w14:textId="77777777" w:rsidTr="00462E4A">
        <w:trPr>
          <w:trHeight w:hRule="exact" w:val="403"/>
        </w:trPr>
        <w:tc>
          <w:tcPr>
            <w:tcW w:w="1223" w:type="dxa"/>
            <w:vAlign w:val="center"/>
          </w:tcPr>
          <w:p w14:paraId="1F39C10E" w14:textId="77777777" w:rsidR="00011175" w:rsidRPr="000863C1" w:rsidRDefault="00011175" w:rsidP="00AB6A6B">
            <w:pPr>
              <w:rPr>
                <w:b/>
                <w:bCs/>
              </w:rPr>
            </w:pPr>
            <w:r w:rsidRPr="000863C1">
              <w:rPr>
                <w:b/>
                <w:bCs/>
              </w:rPr>
              <w:t>Accuracy</w:t>
            </w:r>
          </w:p>
        </w:tc>
        <w:tc>
          <w:tcPr>
            <w:tcW w:w="1223" w:type="dxa"/>
            <w:vAlign w:val="center"/>
          </w:tcPr>
          <w:p w14:paraId="05AFF75A" w14:textId="77777777" w:rsidR="00011175" w:rsidRPr="000863C1" w:rsidRDefault="00011175" w:rsidP="00AB6A6B">
            <w:pPr>
              <w:rPr>
                <w:b/>
                <w:bCs/>
              </w:rPr>
            </w:pPr>
            <w:r w:rsidRPr="000863C1">
              <w:rPr>
                <w:b/>
                <w:bCs/>
              </w:rPr>
              <w:t>Precision</w:t>
            </w:r>
          </w:p>
        </w:tc>
        <w:tc>
          <w:tcPr>
            <w:tcW w:w="1223" w:type="dxa"/>
            <w:vAlign w:val="center"/>
          </w:tcPr>
          <w:p w14:paraId="4AB0F330" w14:textId="77777777" w:rsidR="00011175" w:rsidRPr="000863C1" w:rsidRDefault="00011175" w:rsidP="00AB6A6B">
            <w:pPr>
              <w:rPr>
                <w:b/>
                <w:bCs/>
              </w:rPr>
            </w:pPr>
            <w:r w:rsidRPr="000863C1">
              <w:rPr>
                <w:b/>
                <w:bCs/>
              </w:rPr>
              <w:t>Recall</w:t>
            </w:r>
          </w:p>
        </w:tc>
        <w:tc>
          <w:tcPr>
            <w:tcW w:w="1223" w:type="dxa"/>
            <w:vAlign w:val="center"/>
          </w:tcPr>
          <w:p w14:paraId="016E5AD3" w14:textId="77777777" w:rsidR="00011175" w:rsidRPr="000863C1" w:rsidRDefault="00011175" w:rsidP="00AB6A6B">
            <w:pPr>
              <w:rPr>
                <w:b/>
                <w:bCs/>
              </w:rPr>
            </w:pPr>
            <w:r w:rsidRPr="000863C1">
              <w:rPr>
                <w:b/>
                <w:bCs/>
              </w:rPr>
              <w:t>F-Score</w:t>
            </w:r>
          </w:p>
        </w:tc>
      </w:tr>
      <w:tr w:rsidR="00011175" w14:paraId="4787A26C" w14:textId="77777777" w:rsidTr="0072789F">
        <w:trPr>
          <w:trHeight w:hRule="exact" w:val="360"/>
        </w:trPr>
        <w:tc>
          <w:tcPr>
            <w:tcW w:w="1223" w:type="dxa"/>
            <w:vAlign w:val="center"/>
          </w:tcPr>
          <w:p w14:paraId="4985B928" w14:textId="72798E73" w:rsidR="00011175" w:rsidRDefault="00843430" w:rsidP="00AB6A6B">
            <w:r w:rsidRPr="00843430">
              <w:t>0.393735</w:t>
            </w:r>
          </w:p>
        </w:tc>
        <w:tc>
          <w:tcPr>
            <w:tcW w:w="1223" w:type="dxa"/>
            <w:vAlign w:val="center"/>
          </w:tcPr>
          <w:p w14:paraId="2A1D119A" w14:textId="577885F4" w:rsidR="00011175" w:rsidRDefault="00843430" w:rsidP="00AB6A6B">
            <w:r w:rsidRPr="00843430">
              <w:t>0.366133</w:t>
            </w:r>
          </w:p>
        </w:tc>
        <w:tc>
          <w:tcPr>
            <w:tcW w:w="1223" w:type="dxa"/>
            <w:vAlign w:val="center"/>
          </w:tcPr>
          <w:p w14:paraId="383918E9" w14:textId="23EB080E" w:rsidR="00011175" w:rsidRDefault="00843430" w:rsidP="00AB6A6B">
            <w:r w:rsidRPr="00843430">
              <w:t>0.393735</w:t>
            </w:r>
          </w:p>
        </w:tc>
        <w:tc>
          <w:tcPr>
            <w:tcW w:w="1223" w:type="dxa"/>
            <w:vAlign w:val="center"/>
          </w:tcPr>
          <w:p w14:paraId="017D85EE" w14:textId="4DF1AF11" w:rsidR="00011175" w:rsidRDefault="00843430" w:rsidP="00AB6A6B">
            <w:r w:rsidRPr="00843430">
              <w:t>0.327122</w:t>
            </w:r>
          </w:p>
        </w:tc>
      </w:tr>
    </w:tbl>
    <w:p w14:paraId="4D91704F" w14:textId="272BF45E" w:rsidR="00011175" w:rsidRDefault="00011175" w:rsidP="006616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CF69C1" w14:paraId="237C477E" w14:textId="77777777" w:rsidTr="001D0F3D">
        <w:tc>
          <w:tcPr>
            <w:tcW w:w="9350" w:type="dxa"/>
          </w:tcPr>
          <w:p w14:paraId="22E9049C" w14:textId="77777777" w:rsidR="004E210E" w:rsidRDefault="00CF69C1" w:rsidP="004E210E">
            <w:pPr>
              <w:pStyle w:val="NoSpacing"/>
              <w:keepNext/>
              <w:jc w:val="center"/>
            </w:pPr>
            <w:r>
              <w:rPr>
                <w:noProof/>
              </w:rPr>
              <w:lastRenderedPageBreak/>
              <w:drawing>
                <wp:inline distT="0" distB="0" distL="0" distR="0" wp14:anchorId="251C4CEC" wp14:editId="177FDA14">
                  <wp:extent cx="3657600" cy="2743200"/>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3B11587B" w14:textId="0EA025A6" w:rsidR="00CF69C1" w:rsidRPr="0051117E" w:rsidRDefault="004E210E" w:rsidP="0051117E">
            <w:pPr>
              <w:pStyle w:val="Caption"/>
              <w:jc w:val="center"/>
            </w:pPr>
            <w:bookmarkStart w:id="195" w:name="_Toc79052888"/>
            <w:r w:rsidRPr="0051117E">
              <w:t xml:space="preserve">Figure </w:t>
            </w:r>
            <w:fldSimple w:instr=" STYLEREF 1 \s ">
              <w:r w:rsidR="00417BDA">
                <w:rPr>
                  <w:noProof/>
                </w:rPr>
                <w:t>4</w:t>
              </w:r>
            </w:fldSimple>
            <w:r w:rsidR="00B222C8" w:rsidRPr="0051117E">
              <w:noBreakHyphen/>
            </w:r>
            <w:fldSimple w:instr=" SEQ Figure \* ARABIC \s 1 ">
              <w:r w:rsidR="00417BDA">
                <w:rPr>
                  <w:noProof/>
                </w:rPr>
                <w:t>24</w:t>
              </w:r>
            </w:fldSimple>
            <w:r w:rsidRPr="0051117E">
              <w:t xml:space="preserve">. AdaBoost </w:t>
            </w:r>
            <w:r w:rsidR="008C44CC" w:rsidRPr="0051117E">
              <w:t>r</w:t>
            </w:r>
            <w:r w:rsidRPr="0051117E">
              <w:t xml:space="preserve">esults for </w:t>
            </w:r>
            <w:r w:rsidR="008C44CC" w:rsidRPr="0051117E">
              <w:t>v</w:t>
            </w:r>
            <w:r w:rsidRPr="0051117E">
              <w:t xml:space="preserve">arious </w:t>
            </w:r>
            <w:r w:rsidR="008C44CC" w:rsidRPr="0051117E">
              <w:t>n</w:t>
            </w:r>
            <w:r w:rsidRPr="0051117E">
              <w:t xml:space="preserve">umber of </w:t>
            </w:r>
            <w:r w:rsidR="008C44CC" w:rsidRPr="0051117E">
              <w:t>e</w:t>
            </w:r>
            <w:r w:rsidRPr="0051117E">
              <w:t>stimators</w:t>
            </w:r>
            <w:r w:rsidR="008C44CC" w:rsidRPr="0051117E">
              <w:t>.</w:t>
            </w:r>
            <w:bookmarkEnd w:id="195"/>
          </w:p>
        </w:tc>
      </w:tr>
    </w:tbl>
    <w:p w14:paraId="71CF7A52" w14:textId="77777777" w:rsidR="008B5461" w:rsidRPr="00E96F27" w:rsidRDefault="008B5461" w:rsidP="008B5461">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64"/>
        <w:gridCol w:w="4896"/>
      </w:tblGrid>
      <w:tr w:rsidR="00426B6D" w14:paraId="432E5139" w14:textId="77777777" w:rsidTr="001D0F3D">
        <w:tc>
          <w:tcPr>
            <w:tcW w:w="4675" w:type="dxa"/>
          </w:tcPr>
          <w:p w14:paraId="788A2AAF" w14:textId="77777777" w:rsidR="004E210E" w:rsidRDefault="00426B6D" w:rsidP="004E210E">
            <w:pPr>
              <w:pStyle w:val="NoSpacing"/>
              <w:keepNext/>
              <w:jc w:val="center"/>
            </w:pPr>
            <w:r>
              <w:rPr>
                <w:noProof/>
              </w:rPr>
              <w:drawing>
                <wp:inline distT="0" distB="0" distL="0" distR="0" wp14:anchorId="180CA75A" wp14:editId="5341C3B9">
                  <wp:extent cx="2743200" cy="2743200"/>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pic:spPr>
                      </pic:pic>
                    </a:graphicData>
                  </a:graphic>
                </wp:inline>
              </w:drawing>
            </w:r>
          </w:p>
          <w:p w14:paraId="266F4206" w14:textId="5A6F5503" w:rsidR="00426B6D" w:rsidRPr="0051117E" w:rsidRDefault="004E210E" w:rsidP="0051117E">
            <w:pPr>
              <w:pStyle w:val="Caption"/>
              <w:jc w:val="center"/>
            </w:pPr>
            <w:bookmarkStart w:id="196" w:name="_Ref76593908"/>
            <w:bookmarkStart w:id="197" w:name="_Toc79052889"/>
            <w:r w:rsidRPr="0051117E">
              <w:t xml:space="preserve">Figure </w:t>
            </w:r>
            <w:fldSimple w:instr=" STYLEREF 1 \s ">
              <w:r w:rsidR="00417BDA">
                <w:rPr>
                  <w:noProof/>
                </w:rPr>
                <w:t>4</w:t>
              </w:r>
            </w:fldSimple>
            <w:r w:rsidR="00B222C8" w:rsidRPr="0051117E">
              <w:noBreakHyphen/>
            </w:r>
            <w:fldSimple w:instr=" SEQ Figure \* ARABIC \s 1 ">
              <w:r w:rsidR="00417BDA">
                <w:rPr>
                  <w:noProof/>
                </w:rPr>
                <w:t>25</w:t>
              </w:r>
            </w:fldSimple>
            <w:bookmarkEnd w:id="196"/>
            <w:r w:rsidRPr="0051117E">
              <w:t xml:space="preserve">. AdaBoost </w:t>
            </w:r>
            <w:r w:rsidR="008C44CC" w:rsidRPr="0051117E">
              <w:t>c</w:t>
            </w:r>
            <w:r w:rsidRPr="0051117E">
              <w:t xml:space="preserve">onfusion </w:t>
            </w:r>
            <w:r w:rsidR="008C44CC" w:rsidRPr="0051117E">
              <w:t>m</w:t>
            </w:r>
            <w:r w:rsidRPr="0051117E">
              <w:t>atrix</w:t>
            </w:r>
            <w:r w:rsidR="008C44CC" w:rsidRPr="0051117E">
              <w:t>.</w:t>
            </w:r>
            <w:bookmarkEnd w:id="197"/>
          </w:p>
        </w:tc>
        <w:tc>
          <w:tcPr>
            <w:tcW w:w="4675" w:type="dxa"/>
          </w:tcPr>
          <w:p w14:paraId="728E31DC" w14:textId="77777777" w:rsidR="004E210E" w:rsidRDefault="00426B6D" w:rsidP="004E210E">
            <w:pPr>
              <w:pStyle w:val="NoSpacing"/>
              <w:keepNext/>
              <w:jc w:val="center"/>
            </w:pPr>
            <w:r>
              <w:rPr>
                <w:noProof/>
              </w:rPr>
              <w:drawing>
                <wp:inline distT="0" distB="0" distL="0" distR="0" wp14:anchorId="1226CF47" wp14:editId="2DA8462B">
                  <wp:extent cx="3108960" cy="2743200"/>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3108960" cy="2743200"/>
                          </a:xfrm>
                          <a:prstGeom prst="rect">
                            <a:avLst/>
                          </a:prstGeom>
                          <a:noFill/>
                          <a:ln>
                            <a:noFill/>
                          </a:ln>
                        </pic:spPr>
                      </pic:pic>
                    </a:graphicData>
                  </a:graphic>
                </wp:inline>
              </w:drawing>
            </w:r>
          </w:p>
          <w:p w14:paraId="3F949BEB" w14:textId="642C1E65" w:rsidR="00426B6D" w:rsidRPr="0051117E" w:rsidRDefault="004E210E" w:rsidP="0051117E">
            <w:pPr>
              <w:pStyle w:val="Caption"/>
              <w:jc w:val="center"/>
            </w:pPr>
            <w:bookmarkStart w:id="198" w:name="_Ref76593916"/>
            <w:bookmarkStart w:id="199" w:name="_Toc79052890"/>
            <w:r w:rsidRPr="0051117E">
              <w:t xml:space="preserve">Figure </w:t>
            </w:r>
            <w:fldSimple w:instr=" STYLEREF 1 \s ">
              <w:r w:rsidR="00417BDA">
                <w:rPr>
                  <w:noProof/>
                </w:rPr>
                <w:t>4</w:t>
              </w:r>
            </w:fldSimple>
            <w:r w:rsidR="00B222C8" w:rsidRPr="0051117E">
              <w:noBreakHyphen/>
            </w:r>
            <w:fldSimple w:instr=" SEQ Figure \* ARABIC \s 1 ">
              <w:r w:rsidR="00417BDA">
                <w:rPr>
                  <w:noProof/>
                </w:rPr>
                <w:t>26</w:t>
              </w:r>
            </w:fldSimple>
            <w:bookmarkEnd w:id="198"/>
            <w:r w:rsidRPr="0051117E">
              <w:t xml:space="preserve">. AdaBoost ROC </w:t>
            </w:r>
            <w:r w:rsidR="008C44CC" w:rsidRPr="0051117E">
              <w:t>c</w:t>
            </w:r>
            <w:r w:rsidRPr="0051117E">
              <w:t>urve</w:t>
            </w:r>
            <w:r w:rsidR="008C44CC" w:rsidRPr="0051117E">
              <w:t>.</w:t>
            </w:r>
            <w:bookmarkEnd w:id="199"/>
          </w:p>
        </w:tc>
      </w:tr>
    </w:tbl>
    <w:p w14:paraId="62EEE327" w14:textId="77777777" w:rsidR="008B5461" w:rsidRDefault="008B5461" w:rsidP="008B5461"/>
    <w:p w14:paraId="5C4A7CAF" w14:textId="77777777" w:rsidR="008B5461" w:rsidRDefault="008B5461" w:rsidP="00661625"/>
    <w:p w14:paraId="05B152C6" w14:textId="55579F67" w:rsidR="00A167A8" w:rsidRDefault="00A167A8">
      <w:r>
        <w:br w:type="page"/>
      </w:r>
    </w:p>
    <w:p w14:paraId="45DD7CC2" w14:textId="4907B414" w:rsidR="00661625" w:rsidRDefault="00F4154D" w:rsidP="00F6503D">
      <w:pPr>
        <w:pStyle w:val="Heading1"/>
      </w:pPr>
      <w:bookmarkStart w:id="200" w:name="_Toc75786153"/>
      <w:bookmarkStart w:id="201" w:name="_Toc79052825"/>
      <w:r>
        <w:lastRenderedPageBreak/>
        <w:t>Evaluation and Comparison</w:t>
      </w:r>
      <w:r w:rsidR="00C15E86">
        <w:t xml:space="preserve"> of Models</w:t>
      </w:r>
      <w:bookmarkEnd w:id="200"/>
      <w:bookmarkEnd w:id="201"/>
    </w:p>
    <w:p w14:paraId="7E25E6E0" w14:textId="722687AC" w:rsidR="009B5B1E" w:rsidRDefault="009B5B1E" w:rsidP="009B5B1E">
      <w:pPr>
        <w:pStyle w:val="Heading2"/>
      </w:pPr>
      <w:bookmarkStart w:id="202" w:name="_Toc79052826"/>
      <w:r>
        <w:t>Metric Evaluation</w:t>
      </w:r>
      <w:bookmarkEnd w:id="202"/>
    </w:p>
    <w:p w14:paraId="16FB05F0" w14:textId="2059C688" w:rsidR="00551B6A" w:rsidRPr="00551B6A" w:rsidRDefault="009B5B1E" w:rsidP="00551B6A">
      <w:r>
        <w:tab/>
      </w:r>
      <w:r w:rsidR="008C44CC">
        <w:t>M</w:t>
      </w:r>
      <w:r w:rsidR="00D63C0E">
        <w:t xml:space="preserve">etrics for all models are listed in </w:t>
      </w:r>
      <w:r w:rsidR="00D63C0E">
        <w:fldChar w:fldCharType="begin"/>
      </w:r>
      <w:r w:rsidR="00D63C0E">
        <w:instrText xml:space="preserve"> REF _Ref76910306 \h </w:instrText>
      </w:r>
      <w:r w:rsidR="00D63C0E">
        <w:fldChar w:fldCharType="separate"/>
      </w:r>
      <w:r w:rsidR="00417BDA" w:rsidRPr="003D37E1">
        <w:t xml:space="preserve">Table </w:t>
      </w:r>
      <w:r w:rsidR="00417BDA">
        <w:rPr>
          <w:noProof/>
        </w:rPr>
        <w:t>5</w:t>
      </w:r>
      <w:r w:rsidR="00417BDA" w:rsidRPr="003D37E1">
        <w:noBreakHyphen/>
      </w:r>
      <w:r w:rsidR="00417BDA">
        <w:rPr>
          <w:noProof/>
        </w:rPr>
        <w:t>1</w:t>
      </w:r>
      <w:r w:rsidR="00D63C0E">
        <w:fldChar w:fldCharType="end"/>
      </w:r>
      <w:r w:rsidR="00D63C0E">
        <w:t xml:space="preserve">. WIFINet </w:t>
      </w:r>
      <w:r w:rsidR="008C44CC">
        <w:t>outperformed others</w:t>
      </w:r>
      <w:r>
        <w:t xml:space="preserve"> with</w:t>
      </w:r>
      <w:r w:rsidR="00D63C0E">
        <w:t xml:space="preserve"> metrics</w:t>
      </w:r>
      <w:r w:rsidR="00821D3E">
        <w:t xml:space="preserve"> </w:t>
      </w:r>
      <w:r w:rsidR="008C44CC">
        <w:t xml:space="preserve">reported at </w:t>
      </w:r>
      <w:r w:rsidR="00821D3E">
        <w:t xml:space="preserve">98.1%. The CNN model had </w:t>
      </w:r>
      <w:r w:rsidR="008C44CC">
        <w:t xml:space="preserve">similar </w:t>
      </w:r>
      <w:r w:rsidR="00821D3E">
        <w:t xml:space="preserve">performance to WIFINet with metrics </w:t>
      </w:r>
      <w:r w:rsidR="008C44CC">
        <w:t xml:space="preserve">at </w:t>
      </w:r>
      <w:r w:rsidR="00821D3E">
        <w:t>96.3%. ANN and Random Forest models had similar performance</w:t>
      </w:r>
      <w:r w:rsidR="00614379">
        <w:t xml:space="preserve">s </w:t>
      </w:r>
      <w:r w:rsidR="00821D3E">
        <w:t>with metrics ranging between 72 – 76%</w:t>
      </w:r>
      <w:r w:rsidR="00614379">
        <w:t>—</w:t>
      </w:r>
      <w:r w:rsidR="00821D3E">
        <w:t>far behind WIFINet and CNN model</w:t>
      </w:r>
      <w:r w:rsidR="00614379">
        <w:t xml:space="preserve"> performance</w:t>
      </w:r>
      <w:r w:rsidR="00821D3E">
        <w:t xml:space="preserve">. </w:t>
      </w:r>
      <w:r w:rsidR="00821D3E">
        <w:fldChar w:fldCharType="begin"/>
      </w:r>
      <w:r w:rsidR="00821D3E">
        <w:instrText xml:space="preserve"> REF _Ref76910898 \h </w:instrText>
      </w:r>
      <w:r w:rsidR="00821D3E">
        <w:fldChar w:fldCharType="separate"/>
      </w:r>
      <w:r w:rsidR="00417BDA" w:rsidRPr="00CC58DC">
        <w:t xml:space="preserve">Figure </w:t>
      </w:r>
      <w:r w:rsidR="00417BDA">
        <w:rPr>
          <w:noProof/>
        </w:rPr>
        <w:t>5</w:t>
      </w:r>
      <w:r w:rsidR="00417BDA" w:rsidRPr="00CC58DC">
        <w:noBreakHyphen/>
      </w:r>
      <w:r w:rsidR="00417BDA">
        <w:rPr>
          <w:noProof/>
        </w:rPr>
        <w:t>1</w:t>
      </w:r>
      <w:r w:rsidR="00821D3E">
        <w:fldChar w:fldCharType="end"/>
      </w:r>
      <w:r w:rsidR="00821D3E">
        <w:t xml:space="preserve"> plots all model accuracies for easy comparison.</w:t>
      </w:r>
      <w:r w:rsidR="005052FF">
        <w:t xml:space="preserve"> </w:t>
      </w:r>
      <w:r w:rsidR="00821D3E">
        <w:fldChar w:fldCharType="begin"/>
      </w:r>
      <w:r w:rsidR="00821D3E">
        <w:instrText xml:space="preserve"> REF _Ref76910935 \h </w:instrText>
      </w:r>
      <w:r w:rsidR="00821D3E">
        <w:fldChar w:fldCharType="separate"/>
      </w:r>
      <w:r w:rsidR="00417BDA" w:rsidRPr="00CC58DC">
        <w:t xml:space="preserve">Figure </w:t>
      </w:r>
      <w:r w:rsidR="00417BDA">
        <w:rPr>
          <w:noProof/>
        </w:rPr>
        <w:t>5</w:t>
      </w:r>
      <w:r w:rsidR="00417BDA" w:rsidRPr="00CC58DC">
        <w:noBreakHyphen/>
      </w:r>
      <w:r w:rsidR="00417BDA">
        <w:rPr>
          <w:noProof/>
        </w:rPr>
        <w:t>2</w:t>
      </w:r>
      <w:r w:rsidR="00821D3E">
        <w:fldChar w:fldCharType="end"/>
      </w:r>
      <w:r w:rsidR="00821D3E">
        <w:t xml:space="preserve"> shows the ROC curves for all of the models. The top is the micro-averaged ROC curves and the bottom is the macro-averaged ROC curves. The right plots are zoomed in to the top-left corner in order to better </w:t>
      </w:r>
      <w:r w:rsidR="00614379">
        <w:t xml:space="preserve">compare </w:t>
      </w:r>
      <w:r w:rsidR="00821D3E">
        <w:t>differences between the top models.</w:t>
      </w:r>
      <w:r w:rsidR="005052FF">
        <w:t xml:space="preserve"> </w:t>
      </w:r>
      <w:r w:rsidR="00614379">
        <w:t>Like</w:t>
      </w:r>
      <w:r w:rsidR="005052FF">
        <w:t xml:space="preserve"> the metrics, </w:t>
      </w:r>
      <w:r w:rsidR="003D37E1">
        <w:t xml:space="preserve">ROC curves show </w:t>
      </w:r>
      <w:r w:rsidR="005052FF">
        <w:t xml:space="preserve">WIFINet </w:t>
      </w:r>
      <w:r w:rsidR="00614379">
        <w:t>outperformed others and was</w:t>
      </w:r>
      <w:r w:rsidR="005052FF">
        <w:t xml:space="preserve"> followed closely behind by the CNN model</w:t>
      </w:r>
      <w:r w:rsidR="00614379">
        <w:t xml:space="preserve">. The remainder fell far </w:t>
      </w:r>
      <w:r w:rsidR="005052FF">
        <w:t>behind.</w:t>
      </w:r>
    </w:p>
    <w:p w14:paraId="0389CE1E" w14:textId="55F250DE" w:rsidR="002C239B" w:rsidRPr="003D37E1" w:rsidRDefault="002C239B" w:rsidP="003D37E1">
      <w:pPr>
        <w:pStyle w:val="Caption"/>
      </w:pPr>
      <w:bookmarkStart w:id="203" w:name="_Ref76910306"/>
      <w:bookmarkStart w:id="204" w:name="_Toc79052850"/>
      <w:r w:rsidRPr="003D37E1">
        <w:t xml:space="preserve">Table </w:t>
      </w:r>
      <w:fldSimple w:instr=" STYLEREF 1 \s ">
        <w:r w:rsidR="00417BDA">
          <w:rPr>
            <w:noProof/>
          </w:rPr>
          <w:t>5</w:t>
        </w:r>
      </w:fldSimple>
      <w:r w:rsidR="004875FD" w:rsidRPr="003D37E1">
        <w:noBreakHyphen/>
      </w:r>
      <w:fldSimple w:instr=" SEQ Table \* ARABIC \s 1 ">
        <w:r w:rsidR="00417BDA">
          <w:rPr>
            <w:noProof/>
          </w:rPr>
          <w:t>1</w:t>
        </w:r>
      </w:fldSimple>
      <w:bookmarkEnd w:id="203"/>
      <w:r w:rsidRPr="003D37E1">
        <w:t xml:space="preserve">. </w:t>
      </w:r>
      <w:r w:rsidR="00D63C0E" w:rsidRPr="003D37E1">
        <w:t>Model</w:t>
      </w:r>
      <w:r w:rsidRPr="003D37E1">
        <w:t xml:space="preserve"> Metrics</w:t>
      </w:r>
      <w:bookmarkEnd w:id="204"/>
    </w:p>
    <w:tbl>
      <w:tblPr>
        <w:tblStyle w:val="TableGrid"/>
        <w:tblW w:w="0" w:type="auto"/>
        <w:tblBorders>
          <w:left w:val="none" w:sz="0"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2016"/>
        <w:gridCol w:w="1296"/>
        <w:gridCol w:w="1296"/>
        <w:gridCol w:w="1296"/>
        <w:gridCol w:w="1296"/>
      </w:tblGrid>
      <w:tr w:rsidR="00AC1D1F" w14:paraId="1D7BCDCD" w14:textId="77777777" w:rsidTr="009B5B1E">
        <w:trPr>
          <w:trHeight w:hRule="exact" w:val="403"/>
        </w:trPr>
        <w:tc>
          <w:tcPr>
            <w:tcW w:w="2016" w:type="dxa"/>
            <w:tcBorders>
              <w:top w:val="single" w:sz="12" w:space="0" w:color="auto"/>
              <w:bottom w:val="single" w:sz="12" w:space="0" w:color="auto"/>
            </w:tcBorders>
            <w:vAlign w:val="center"/>
          </w:tcPr>
          <w:p w14:paraId="6A1D4A7C" w14:textId="00837B12" w:rsidR="00AC1D1F" w:rsidRPr="001242B7" w:rsidRDefault="00AC1D1F" w:rsidP="00AC1D1F">
            <w:pPr>
              <w:jc w:val="center"/>
              <w:rPr>
                <w:b/>
                <w:bCs/>
              </w:rPr>
            </w:pPr>
            <w:r w:rsidRPr="001242B7">
              <w:rPr>
                <w:b/>
                <w:bCs/>
              </w:rPr>
              <w:t>Model</w:t>
            </w:r>
          </w:p>
        </w:tc>
        <w:tc>
          <w:tcPr>
            <w:tcW w:w="1296" w:type="dxa"/>
            <w:tcBorders>
              <w:top w:val="single" w:sz="12" w:space="0" w:color="auto"/>
              <w:bottom w:val="single" w:sz="12" w:space="0" w:color="auto"/>
            </w:tcBorders>
            <w:vAlign w:val="center"/>
          </w:tcPr>
          <w:p w14:paraId="00BF67D1" w14:textId="42527CEE" w:rsidR="00AC1D1F" w:rsidRPr="001242B7" w:rsidRDefault="00AC1D1F" w:rsidP="00AC1D1F">
            <w:pPr>
              <w:jc w:val="right"/>
              <w:rPr>
                <w:b/>
                <w:bCs/>
              </w:rPr>
            </w:pPr>
            <w:r w:rsidRPr="001242B7">
              <w:rPr>
                <w:b/>
                <w:bCs/>
              </w:rPr>
              <w:t>Accuracy</w:t>
            </w:r>
          </w:p>
        </w:tc>
        <w:tc>
          <w:tcPr>
            <w:tcW w:w="1296" w:type="dxa"/>
            <w:tcBorders>
              <w:top w:val="single" w:sz="12" w:space="0" w:color="auto"/>
              <w:bottom w:val="single" w:sz="12" w:space="0" w:color="auto"/>
            </w:tcBorders>
            <w:vAlign w:val="center"/>
          </w:tcPr>
          <w:p w14:paraId="49FE7E90" w14:textId="72BA8A84" w:rsidR="00AC1D1F" w:rsidRPr="001242B7" w:rsidRDefault="00AC1D1F" w:rsidP="00AC1D1F">
            <w:pPr>
              <w:jc w:val="right"/>
              <w:rPr>
                <w:b/>
                <w:bCs/>
              </w:rPr>
            </w:pPr>
            <w:r w:rsidRPr="001242B7">
              <w:rPr>
                <w:b/>
                <w:bCs/>
              </w:rPr>
              <w:t>Precision</w:t>
            </w:r>
          </w:p>
        </w:tc>
        <w:tc>
          <w:tcPr>
            <w:tcW w:w="1296" w:type="dxa"/>
            <w:tcBorders>
              <w:top w:val="single" w:sz="12" w:space="0" w:color="auto"/>
              <w:bottom w:val="single" w:sz="12" w:space="0" w:color="auto"/>
            </w:tcBorders>
            <w:vAlign w:val="center"/>
          </w:tcPr>
          <w:p w14:paraId="434A38A6" w14:textId="6CA5A80C" w:rsidR="00AC1D1F" w:rsidRPr="001242B7" w:rsidRDefault="00AC1D1F" w:rsidP="00AC1D1F">
            <w:pPr>
              <w:jc w:val="right"/>
              <w:rPr>
                <w:b/>
                <w:bCs/>
              </w:rPr>
            </w:pPr>
            <w:r w:rsidRPr="001242B7">
              <w:rPr>
                <w:b/>
                <w:bCs/>
              </w:rPr>
              <w:t>Recall</w:t>
            </w:r>
          </w:p>
        </w:tc>
        <w:tc>
          <w:tcPr>
            <w:tcW w:w="1296" w:type="dxa"/>
            <w:tcBorders>
              <w:top w:val="single" w:sz="12" w:space="0" w:color="auto"/>
              <w:bottom w:val="single" w:sz="12" w:space="0" w:color="auto"/>
            </w:tcBorders>
            <w:vAlign w:val="center"/>
          </w:tcPr>
          <w:p w14:paraId="116C118C" w14:textId="3D274F84" w:rsidR="00AC1D1F" w:rsidRPr="001242B7" w:rsidRDefault="00AC1D1F" w:rsidP="00AC1D1F">
            <w:pPr>
              <w:jc w:val="right"/>
              <w:rPr>
                <w:b/>
                <w:bCs/>
              </w:rPr>
            </w:pPr>
            <w:r w:rsidRPr="001242B7">
              <w:rPr>
                <w:b/>
                <w:bCs/>
              </w:rPr>
              <w:t>F-Score</w:t>
            </w:r>
          </w:p>
        </w:tc>
      </w:tr>
      <w:tr w:rsidR="00AC1D1F" w14:paraId="5A82D54B" w14:textId="77777777" w:rsidTr="009B5B1E">
        <w:trPr>
          <w:trHeight w:hRule="exact" w:val="360"/>
        </w:trPr>
        <w:tc>
          <w:tcPr>
            <w:tcW w:w="2016" w:type="dxa"/>
            <w:tcBorders>
              <w:top w:val="single" w:sz="12" w:space="0" w:color="auto"/>
            </w:tcBorders>
            <w:vAlign w:val="center"/>
          </w:tcPr>
          <w:p w14:paraId="3192FCC7" w14:textId="4DC8B6CD" w:rsidR="00AC1D1F" w:rsidRDefault="00AC1D1F" w:rsidP="00AC1D1F">
            <w:pPr>
              <w:jc w:val="center"/>
            </w:pPr>
            <w:r>
              <w:t>WIFINet</w:t>
            </w:r>
          </w:p>
        </w:tc>
        <w:tc>
          <w:tcPr>
            <w:tcW w:w="1296" w:type="dxa"/>
            <w:tcBorders>
              <w:top w:val="single" w:sz="12" w:space="0" w:color="auto"/>
            </w:tcBorders>
            <w:vAlign w:val="center"/>
          </w:tcPr>
          <w:p w14:paraId="6EF826D2" w14:textId="264A6367" w:rsidR="00AC1D1F" w:rsidRPr="001242B7" w:rsidRDefault="00AC1D1F" w:rsidP="00AC1D1F">
            <w:pPr>
              <w:jc w:val="right"/>
              <w:rPr>
                <w:b/>
                <w:bCs/>
                <w:color w:val="4472C4" w:themeColor="accent1"/>
              </w:rPr>
            </w:pPr>
            <w:r w:rsidRPr="001242B7">
              <w:rPr>
                <w:b/>
                <w:bCs/>
                <w:color w:val="4472C4" w:themeColor="accent1"/>
              </w:rPr>
              <w:t>0.980995</w:t>
            </w:r>
          </w:p>
        </w:tc>
        <w:tc>
          <w:tcPr>
            <w:tcW w:w="1296" w:type="dxa"/>
            <w:tcBorders>
              <w:top w:val="single" w:sz="12" w:space="0" w:color="auto"/>
            </w:tcBorders>
            <w:vAlign w:val="center"/>
          </w:tcPr>
          <w:p w14:paraId="40F63FE6" w14:textId="0ED42E21" w:rsidR="00AC1D1F" w:rsidRPr="001242B7" w:rsidRDefault="00AC1D1F" w:rsidP="00AC1D1F">
            <w:pPr>
              <w:jc w:val="right"/>
              <w:rPr>
                <w:b/>
                <w:bCs/>
                <w:color w:val="4472C4" w:themeColor="accent1"/>
              </w:rPr>
            </w:pPr>
            <w:r w:rsidRPr="001242B7">
              <w:rPr>
                <w:b/>
                <w:bCs/>
                <w:color w:val="4472C4" w:themeColor="accent1"/>
              </w:rPr>
              <w:t>0.981016</w:t>
            </w:r>
          </w:p>
        </w:tc>
        <w:tc>
          <w:tcPr>
            <w:tcW w:w="1296" w:type="dxa"/>
            <w:tcBorders>
              <w:top w:val="single" w:sz="12" w:space="0" w:color="auto"/>
            </w:tcBorders>
            <w:vAlign w:val="center"/>
          </w:tcPr>
          <w:p w14:paraId="41FE2CE7" w14:textId="7CFA54F1" w:rsidR="00AC1D1F" w:rsidRPr="001242B7" w:rsidRDefault="00AC1D1F" w:rsidP="00AC1D1F">
            <w:pPr>
              <w:jc w:val="right"/>
              <w:rPr>
                <w:b/>
                <w:bCs/>
                <w:color w:val="4472C4" w:themeColor="accent1"/>
              </w:rPr>
            </w:pPr>
            <w:r w:rsidRPr="001242B7">
              <w:rPr>
                <w:b/>
                <w:bCs/>
                <w:color w:val="4472C4" w:themeColor="accent1"/>
              </w:rPr>
              <w:t>0.980995</w:t>
            </w:r>
          </w:p>
        </w:tc>
        <w:tc>
          <w:tcPr>
            <w:tcW w:w="1296" w:type="dxa"/>
            <w:tcBorders>
              <w:top w:val="single" w:sz="12" w:space="0" w:color="auto"/>
            </w:tcBorders>
            <w:vAlign w:val="center"/>
          </w:tcPr>
          <w:p w14:paraId="4F0D654C" w14:textId="2A99A128" w:rsidR="00AC1D1F" w:rsidRPr="001242B7" w:rsidRDefault="00AC1D1F" w:rsidP="00AC1D1F">
            <w:pPr>
              <w:jc w:val="right"/>
              <w:rPr>
                <w:b/>
                <w:bCs/>
                <w:color w:val="4472C4" w:themeColor="accent1"/>
              </w:rPr>
            </w:pPr>
            <w:r w:rsidRPr="001242B7">
              <w:rPr>
                <w:b/>
                <w:bCs/>
                <w:color w:val="4472C4" w:themeColor="accent1"/>
              </w:rPr>
              <w:t>0.980993</w:t>
            </w:r>
          </w:p>
        </w:tc>
      </w:tr>
      <w:tr w:rsidR="00AC1D1F" w14:paraId="388BE2A6" w14:textId="77777777" w:rsidTr="009B5B1E">
        <w:trPr>
          <w:trHeight w:hRule="exact" w:val="360"/>
        </w:trPr>
        <w:tc>
          <w:tcPr>
            <w:tcW w:w="2016" w:type="dxa"/>
            <w:vAlign w:val="center"/>
          </w:tcPr>
          <w:p w14:paraId="683D9741" w14:textId="31952D6C" w:rsidR="00AC1D1F" w:rsidRDefault="00AC1D1F" w:rsidP="00AC1D1F">
            <w:pPr>
              <w:jc w:val="center"/>
            </w:pPr>
            <w:r>
              <w:t>ANN</w:t>
            </w:r>
          </w:p>
        </w:tc>
        <w:tc>
          <w:tcPr>
            <w:tcW w:w="1296" w:type="dxa"/>
            <w:vAlign w:val="center"/>
          </w:tcPr>
          <w:p w14:paraId="1DE07FDE" w14:textId="62C83BE5" w:rsidR="00AC1D1F" w:rsidRDefault="00AC1D1F" w:rsidP="00AC1D1F">
            <w:pPr>
              <w:jc w:val="right"/>
            </w:pPr>
            <w:r w:rsidRPr="00AE3C7C">
              <w:t>0.721101</w:t>
            </w:r>
          </w:p>
        </w:tc>
        <w:tc>
          <w:tcPr>
            <w:tcW w:w="1296" w:type="dxa"/>
            <w:vAlign w:val="center"/>
          </w:tcPr>
          <w:p w14:paraId="489626AA" w14:textId="36AE9B28" w:rsidR="00AC1D1F" w:rsidRDefault="00AC1D1F" w:rsidP="00AC1D1F">
            <w:pPr>
              <w:jc w:val="right"/>
            </w:pPr>
            <w:r w:rsidRPr="00AE3C7C">
              <w:t>0.721944</w:t>
            </w:r>
          </w:p>
        </w:tc>
        <w:tc>
          <w:tcPr>
            <w:tcW w:w="1296" w:type="dxa"/>
            <w:vAlign w:val="center"/>
          </w:tcPr>
          <w:p w14:paraId="43561861" w14:textId="638314A3" w:rsidR="00AC1D1F" w:rsidRDefault="00AC1D1F" w:rsidP="00AC1D1F">
            <w:pPr>
              <w:jc w:val="right"/>
            </w:pPr>
            <w:r w:rsidRPr="00AE3C7C">
              <w:t>0.721101</w:t>
            </w:r>
          </w:p>
        </w:tc>
        <w:tc>
          <w:tcPr>
            <w:tcW w:w="1296" w:type="dxa"/>
            <w:vAlign w:val="center"/>
          </w:tcPr>
          <w:p w14:paraId="58F22C29" w14:textId="36BB9984" w:rsidR="00AC1D1F" w:rsidRDefault="00AC1D1F" w:rsidP="00AC1D1F">
            <w:pPr>
              <w:jc w:val="right"/>
            </w:pPr>
            <w:r w:rsidRPr="00AE3C7C">
              <w:t>0.713134</w:t>
            </w:r>
          </w:p>
        </w:tc>
      </w:tr>
      <w:tr w:rsidR="00AC1D1F" w14:paraId="274DF3BA" w14:textId="77777777" w:rsidTr="009B5B1E">
        <w:trPr>
          <w:trHeight w:hRule="exact" w:val="360"/>
        </w:trPr>
        <w:tc>
          <w:tcPr>
            <w:tcW w:w="2016" w:type="dxa"/>
            <w:vAlign w:val="center"/>
          </w:tcPr>
          <w:p w14:paraId="6982D138" w14:textId="0893206C" w:rsidR="00AC1D1F" w:rsidRDefault="00AC1D1F" w:rsidP="00AC1D1F">
            <w:pPr>
              <w:jc w:val="center"/>
            </w:pPr>
            <w:r>
              <w:t>CNN</w:t>
            </w:r>
          </w:p>
        </w:tc>
        <w:tc>
          <w:tcPr>
            <w:tcW w:w="1296" w:type="dxa"/>
            <w:vAlign w:val="center"/>
          </w:tcPr>
          <w:p w14:paraId="5AA14628" w14:textId="55FD30CC" w:rsidR="00AC1D1F" w:rsidRDefault="00AC1D1F" w:rsidP="00AC1D1F">
            <w:pPr>
              <w:jc w:val="right"/>
            </w:pPr>
            <w:r w:rsidRPr="00AE3C7C">
              <w:t>0.963302</w:t>
            </w:r>
          </w:p>
        </w:tc>
        <w:tc>
          <w:tcPr>
            <w:tcW w:w="1296" w:type="dxa"/>
            <w:vAlign w:val="center"/>
          </w:tcPr>
          <w:p w14:paraId="780D4D30" w14:textId="6D45E5C3" w:rsidR="00AC1D1F" w:rsidRDefault="00AC1D1F" w:rsidP="00AC1D1F">
            <w:pPr>
              <w:jc w:val="right"/>
            </w:pPr>
            <w:r w:rsidRPr="00AE3C7C">
              <w:t>0.963356</w:t>
            </w:r>
          </w:p>
        </w:tc>
        <w:tc>
          <w:tcPr>
            <w:tcW w:w="1296" w:type="dxa"/>
            <w:vAlign w:val="center"/>
          </w:tcPr>
          <w:p w14:paraId="3157106B" w14:textId="2D8C5A02" w:rsidR="00AC1D1F" w:rsidRDefault="00AC1D1F" w:rsidP="00AC1D1F">
            <w:pPr>
              <w:jc w:val="right"/>
            </w:pPr>
            <w:r w:rsidRPr="00AE3C7C">
              <w:t>0.963302</w:t>
            </w:r>
          </w:p>
        </w:tc>
        <w:tc>
          <w:tcPr>
            <w:tcW w:w="1296" w:type="dxa"/>
            <w:vAlign w:val="center"/>
          </w:tcPr>
          <w:p w14:paraId="741D9496" w14:textId="7C65D56A" w:rsidR="00AC1D1F" w:rsidRDefault="00AC1D1F" w:rsidP="00AC1D1F">
            <w:pPr>
              <w:jc w:val="right"/>
            </w:pPr>
            <w:r w:rsidRPr="00AE3C7C">
              <w:t>0.963298</w:t>
            </w:r>
          </w:p>
        </w:tc>
      </w:tr>
      <w:tr w:rsidR="00AC1D1F" w14:paraId="768667CB" w14:textId="77777777" w:rsidTr="009B5B1E">
        <w:trPr>
          <w:trHeight w:hRule="exact" w:val="360"/>
        </w:trPr>
        <w:tc>
          <w:tcPr>
            <w:tcW w:w="2016" w:type="dxa"/>
            <w:vAlign w:val="center"/>
          </w:tcPr>
          <w:p w14:paraId="748BF7A4" w14:textId="04ED28DB" w:rsidR="00AC1D1F" w:rsidRDefault="00AC1D1F" w:rsidP="00AC1D1F">
            <w:pPr>
              <w:jc w:val="center"/>
            </w:pPr>
            <w:r>
              <w:t>KNN</w:t>
            </w:r>
          </w:p>
        </w:tc>
        <w:tc>
          <w:tcPr>
            <w:tcW w:w="1296" w:type="dxa"/>
            <w:vAlign w:val="center"/>
          </w:tcPr>
          <w:p w14:paraId="38A83CF3" w14:textId="69B949C7" w:rsidR="00AC1D1F" w:rsidRDefault="00AC1D1F" w:rsidP="00AC1D1F">
            <w:pPr>
              <w:jc w:val="right"/>
            </w:pPr>
            <w:r w:rsidRPr="00AE3C7C">
              <w:t>0.523175</w:t>
            </w:r>
          </w:p>
        </w:tc>
        <w:tc>
          <w:tcPr>
            <w:tcW w:w="1296" w:type="dxa"/>
            <w:vAlign w:val="center"/>
          </w:tcPr>
          <w:p w14:paraId="2936FF2F" w14:textId="04504451" w:rsidR="00AC1D1F" w:rsidRDefault="00AC1D1F" w:rsidP="00AC1D1F">
            <w:pPr>
              <w:jc w:val="right"/>
            </w:pPr>
            <w:r w:rsidRPr="00AE3C7C">
              <w:t>0.534303</w:t>
            </w:r>
          </w:p>
        </w:tc>
        <w:tc>
          <w:tcPr>
            <w:tcW w:w="1296" w:type="dxa"/>
            <w:vAlign w:val="center"/>
          </w:tcPr>
          <w:p w14:paraId="3DE87DCC" w14:textId="165995EB" w:rsidR="00AC1D1F" w:rsidRDefault="00AC1D1F" w:rsidP="00AC1D1F">
            <w:pPr>
              <w:jc w:val="right"/>
            </w:pPr>
            <w:r w:rsidRPr="00AE3C7C">
              <w:t>0.523175</w:t>
            </w:r>
          </w:p>
        </w:tc>
        <w:tc>
          <w:tcPr>
            <w:tcW w:w="1296" w:type="dxa"/>
            <w:vAlign w:val="center"/>
          </w:tcPr>
          <w:p w14:paraId="1B2EDF24" w14:textId="05D91E95" w:rsidR="00AC1D1F" w:rsidRDefault="00AC1D1F" w:rsidP="00AC1D1F">
            <w:pPr>
              <w:jc w:val="right"/>
            </w:pPr>
            <w:r w:rsidRPr="00AE3C7C">
              <w:t>0.513713</w:t>
            </w:r>
          </w:p>
        </w:tc>
      </w:tr>
      <w:tr w:rsidR="00AC1D1F" w14:paraId="0A62FACA" w14:textId="77777777" w:rsidTr="009B5B1E">
        <w:trPr>
          <w:trHeight w:hRule="exact" w:val="360"/>
        </w:trPr>
        <w:tc>
          <w:tcPr>
            <w:tcW w:w="2016" w:type="dxa"/>
            <w:vAlign w:val="center"/>
          </w:tcPr>
          <w:p w14:paraId="1D48D800" w14:textId="12303612" w:rsidR="00AC1D1F" w:rsidRDefault="00AC1D1F" w:rsidP="00AC1D1F">
            <w:pPr>
              <w:jc w:val="center"/>
            </w:pPr>
            <w:r>
              <w:t>SVM</w:t>
            </w:r>
          </w:p>
        </w:tc>
        <w:tc>
          <w:tcPr>
            <w:tcW w:w="1296" w:type="dxa"/>
            <w:vAlign w:val="center"/>
          </w:tcPr>
          <w:p w14:paraId="0E933838" w14:textId="7576F52B" w:rsidR="00AC1D1F" w:rsidRDefault="00AC1D1F" w:rsidP="00AC1D1F">
            <w:pPr>
              <w:jc w:val="right"/>
            </w:pPr>
            <w:r w:rsidRPr="00AE3C7C">
              <w:t>0.226963</w:t>
            </w:r>
          </w:p>
        </w:tc>
        <w:tc>
          <w:tcPr>
            <w:tcW w:w="1296" w:type="dxa"/>
            <w:vAlign w:val="center"/>
          </w:tcPr>
          <w:p w14:paraId="40E06302" w14:textId="6FA877EA" w:rsidR="00AC1D1F" w:rsidRDefault="00AC1D1F" w:rsidP="00AC1D1F">
            <w:pPr>
              <w:jc w:val="right"/>
            </w:pPr>
            <w:r w:rsidRPr="00AE3C7C">
              <w:t>0.219781</w:t>
            </w:r>
          </w:p>
        </w:tc>
        <w:tc>
          <w:tcPr>
            <w:tcW w:w="1296" w:type="dxa"/>
            <w:vAlign w:val="center"/>
          </w:tcPr>
          <w:p w14:paraId="7B431313" w14:textId="2D0D519B" w:rsidR="00AC1D1F" w:rsidRDefault="00AC1D1F" w:rsidP="00AC1D1F">
            <w:pPr>
              <w:jc w:val="right"/>
            </w:pPr>
            <w:r w:rsidRPr="00AE3C7C">
              <w:t>0.226963</w:t>
            </w:r>
          </w:p>
        </w:tc>
        <w:tc>
          <w:tcPr>
            <w:tcW w:w="1296" w:type="dxa"/>
            <w:vAlign w:val="center"/>
          </w:tcPr>
          <w:p w14:paraId="573FA774" w14:textId="73007C0D" w:rsidR="00AC1D1F" w:rsidRDefault="00AC1D1F" w:rsidP="00AC1D1F">
            <w:pPr>
              <w:jc w:val="right"/>
            </w:pPr>
            <w:r w:rsidRPr="00AE3C7C">
              <w:t>0.186025</w:t>
            </w:r>
          </w:p>
        </w:tc>
      </w:tr>
      <w:tr w:rsidR="00AC1D1F" w14:paraId="15F82D0C" w14:textId="77777777" w:rsidTr="009B5B1E">
        <w:trPr>
          <w:trHeight w:hRule="exact" w:val="360"/>
        </w:trPr>
        <w:tc>
          <w:tcPr>
            <w:tcW w:w="2016" w:type="dxa"/>
            <w:vAlign w:val="center"/>
          </w:tcPr>
          <w:p w14:paraId="123BD534" w14:textId="4DABA93F" w:rsidR="00AC1D1F" w:rsidRDefault="00AC1D1F" w:rsidP="00AC1D1F">
            <w:pPr>
              <w:jc w:val="center"/>
            </w:pPr>
            <w:r>
              <w:t>Tree</w:t>
            </w:r>
          </w:p>
        </w:tc>
        <w:tc>
          <w:tcPr>
            <w:tcW w:w="1296" w:type="dxa"/>
            <w:vAlign w:val="center"/>
          </w:tcPr>
          <w:p w14:paraId="1C6ED9C0" w14:textId="74A3E945" w:rsidR="00AC1D1F" w:rsidRDefault="00AC1D1F" w:rsidP="00AC1D1F">
            <w:pPr>
              <w:jc w:val="right"/>
            </w:pPr>
            <w:r w:rsidRPr="00AE3C7C">
              <w:t>0.531259</w:t>
            </w:r>
          </w:p>
        </w:tc>
        <w:tc>
          <w:tcPr>
            <w:tcW w:w="1296" w:type="dxa"/>
            <w:vAlign w:val="center"/>
          </w:tcPr>
          <w:p w14:paraId="63A45485" w14:textId="4F38E14B" w:rsidR="00AC1D1F" w:rsidRDefault="00AC1D1F" w:rsidP="00AC1D1F">
            <w:pPr>
              <w:jc w:val="right"/>
            </w:pPr>
            <w:r w:rsidRPr="00AE3C7C">
              <w:t>0.526679</w:t>
            </w:r>
          </w:p>
        </w:tc>
        <w:tc>
          <w:tcPr>
            <w:tcW w:w="1296" w:type="dxa"/>
            <w:vAlign w:val="center"/>
          </w:tcPr>
          <w:p w14:paraId="324B4DE1" w14:textId="5427E35F" w:rsidR="00AC1D1F" w:rsidRDefault="00AC1D1F" w:rsidP="00AC1D1F">
            <w:pPr>
              <w:jc w:val="right"/>
            </w:pPr>
            <w:r w:rsidRPr="00AE3C7C">
              <w:t>0.531259</w:t>
            </w:r>
          </w:p>
        </w:tc>
        <w:tc>
          <w:tcPr>
            <w:tcW w:w="1296" w:type="dxa"/>
            <w:vAlign w:val="center"/>
          </w:tcPr>
          <w:p w14:paraId="0DF7893B" w14:textId="194A8749" w:rsidR="00AC1D1F" w:rsidRDefault="00AC1D1F" w:rsidP="00AC1D1F">
            <w:pPr>
              <w:jc w:val="right"/>
            </w:pPr>
            <w:r w:rsidRPr="00AE3C7C">
              <w:t>0.528002</w:t>
            </w:r>
          </w:p>
        </w:tc>
      </w:tr>
      <w:tr w:rsidR="00AC1D1F" w14:paraId="5485CD39" w14:textId="77777777" w:rsidTr="009B5B1E">
        <w:trPr>
          <w:trHeight w:hRule="exact" w:val="360"/>
        </w:trPr>
        <w:tc>
          <w:tcPr>
            <w:tcW w:w="2016" w:type="dxa"/>
            <w:vAlign w:val="center"/>
          </w:tcPr>
          <w:p w14:paraId="6CE4ECEA" w14:textId="1AD2AB12" w:rsidR="00AC1D1F" w:rsidRDefault="00AC1D1F" w:rsidP="00AC1D1F">
            <w:pPr>
              <w:jc w:val="center"/>
            </w:pPr>
            <w:r>
              <w:t>Forest</w:t>
            </w:r>
          </w:p>
        </w:tc>
        <w:tc>
          <w:tcPr>
            <w:tcW w:w="1296" w:type="dxa"/>
            <w:vAlign w:val="center"/>
          </w:tcPr>
          <w:p w14:paraId="2561B8C2" w14:textId="5B34B1D7" w:rsidR="00AC1D1F" w:rsidRDefault="00AC1D1F" w:rsidP="00AC1D1F">
            <w:pPr>
              <w:jc w:val="right"/>
            </w:pPr>
            <w:r w:rsidRPr="00AE3C7C">
              <w:t>0.746624</w:t>
            </w:r>
          </w:p>
        </w:tc>
        <w:tc>
          <w:tcPr>
            <w:tcW w:w="1296" w:type="dxa"/>
            <w:vAlign w:val="center"/>
          </w:tcPr>
          <w:p w14:paraId="30F9A5BF" w14:textId="0F977966" w:rsidR="00AC1D1F" w:rsidRDefault="00AC1D1F" w:rsidP="00AC1D1F">
            <w:pPr>
              <w:jc w:val="right"/>
            </w:pPr>
            <w:r w:rsidRPr="00AE3C7C">
              <w:t>0.758210</w:t>
            </w:r>
          </w:p>
        </w:tc>
        <w:tc>
          <w:tcPr>
            <w:tcW w:w="1296" w:type="dxa"/>
            <w:vAlign w:val="center"/>
          </w:tcPr>
          <w:p w14:paraId="74585DDC" w14:textId="4118EDEF" w:rsidR="00AC1D1F" w:rsidRDefault="00AC1D1F" w:rsidP="00AC1D1F">
            <w:pPr>
              <w:jc w:val="right"/>
            </w:pPr>
            <w:r w:rsidRPr="00AE3C7C">
              <w:t>0.746624</w:t>
            </w:r>
          </w:p>
        </w:tc>
        <w:tc>
          <w:tcPr>
            <w:tcW w:w="1296" w:type="dxa"/>
            <w:vAlign w:val="center"/>
          </w:tcPr>
          <w:p w14:paraId="7D15BA14" w14:textId="746CC648" w:rsidR="00AC1D1F" w:rsidRDefault="00AC1D1F" w:rsidP="00AC1D1F">
            <w:pPr>
              <w:jc w:val="right"/>
            </w:pPr>
            <w:r w:rsidRPr="00AE3C7C">
              <w:t>0.739329</w:t>
            </w:r>
          </w:p>
        </w:tc>
      </w:tr>
      <w:tr w:rsidR="00AC1D1F" w14:paraId="3F815716" w14:textId="77777777" w:rsidTr="009B5B1E">
        <w:trPr>
          <w:trHeight w:hRule="exact" w:val="360"/>
        </w:trPr>
        <w:tc>
          <w:tcPr>
            <w:tcW w:w="2016" w:type="dxa"/>
            <w:vAlign w:val="center"/>
          </w:tcPr>
          <w:p w14:paraId="1D9C0B46" w14:textId="6D2519E0" w:rsidR="00AC1D1F" w:rsidRDefault="00AC1D1F" w:rsidP="00AC1D1F">
            <w:pPr>
              <w:jc w:val="center"/>
            </w:pPr>
            <w:r>
              <w:t>Naïve Bayes</w:t>
            </w:r>
          </w:p>
        </w:tc>
        <w:tc>
          <w:tcPr>
            <w:tcW w:w="1296" w:type="dxa"/>
            <w:vAlign w:val="center"/>
          </w:tcPr>
          <w:p w14:paraId="06693E25" w14:textId="0BFFBDE8" w:rsidR="00AC1D1F" w:rsidRDefault="00AC1D1F" w:rsidP="00AC1D1F">
            <w:pPr>
              <w:jc w:val="right"/>
            </w:pPr>
            <w:r w:rsidRPr="00AE3C7C">
              <w:t>0.447958</w:t>
            </w:r>
          </w:p>
        </w:tc>
        <w:tc>
          <w:tcPr>
            <w:tcW w:w="1296" w:type="dxa"/>
            <w:vAlign w:val="center"/>
          </w:tcPr>
          <w:p w14:paraId="0E81D062" w14:textId="6D252999" w:rsidR="00AC1D1F" w:rsidRDefault="00AC1D1F" w:rsidP="00AC1D1F">
            <w:pPr>
              <w:jc w:val="right"/>
            </w:pPr>
            <w:r w:rsidRPr="00AE3C7C">
              <w:t>0.433623</w:t>
            </w:r>
          </w:p>
        </w:tc>
        <w:tc>
          <w:tcPr>
            <w:tcW w:w="1296" w:type="dxa"/>
            <w:vAlign w:val="center"/>
          </w:tcPr>
          <w:p w14:paraId="25240942" w14:textId="45B9B4E3" w:rsidR="00AC1D1F" w:rsidRDefault="00AC1D1F" w:rsidP="00AC1D1F">
            <w:pPr>
              <w:jc w:val="right"/>
            </w:pPr>
            <w:r w:rsidRPr="00AE3C7C">
              <w:t>0.447958</w:t>
            </w:r>
          </w:p>
        </w:tc>
        <w:tc>
          <w:tcPr>
            <w:tcW w:w="1296" w:type="dxa"/>
            <w:vAlign w:val="center"/>
          </w:tcPr>
          <w:p w14:paraId="7283F1A7" w14:textId="005D4E4C" w:rsidR="00AC1D1F" w:rsidRDefault="00AC1D1F" w:rsidP="00AC1D1F">
            <w:pPr>
              <w:jc w:val="right"/>
            </w:pPr>
            <w:r w:rsidRPr="00AE3C7C">
              <w:t>0.414635</w:t>
            </w:r>
          </w:p>
        </w:tc>
      </w:tr>
      <w:tr w:rsidR="00AC1D1F" w14:paraId="080C3D1F" w14:textId="77777777" w:rsidTr="009B5B1E">
        <w:trPr>
          <w:trHeight w:hRule="exact" w:val="360"/>
        </w:trPr>
        <w:tc>
          <w:tcPr>
            <w:tcW w:w="2016" w:type="dxa"/>
            <w:vAlign w:val="center"/>
          </w:tcPr>
          <w:p w14:paraId="5E8AFC90" w14:textId="6669078A" w:rsidR="00AC1D1F" w:rsidRDefault="00AC1D1F" w:rsidP="00AC1D1F">
            <w:pPr>
              <w:jc w:val="center"/>
            </w:pPr>
            <w:r>
              <w:t>Log. Regression</w:t>
            </w:r>
          </w:p>
        </w:tc>
        <w:tc>
          <w:tcPr>
            <w:tcW w:w="1296" w:type="dxa"/>
            <w:vAlign w:val="center"/>
          </w:tcPr>
          <w:p w14:paraId="1508095D" w14:textId="16916752" w:rsidR="00AC1D1F" w:rsidRDefault="00AC1D1F" w:rsidP="00AC1D1F">
            <w:pPr>
              <w:jc w:val="right"/>
            </w:pPr>
            <w:r w:rsidRPr="00AE3C7C">
              <w:t>0.232423</w:t>
            </w:r>
          </w:p>
        </w:tc>
        <w:tc>
          <w:tcPr>
            <w:tcW w:w="1296" w:type="dxa"/>
            <w:vAlign w:val="center"/>
          </w:tcPr>
          <w:p w14:paraId="705C0196" w14:textId="6335609F" w:rsidR="00AC1D1F" w:rsidRDefault="00AC1D1F" w:rsidP="00AC1D1F">
            <w:pPr>
              <w:jc w:val="right"/>
            </w:pPr>
            <w:r w:rsidRPr="00AE3C7C">
              <w:t>0.233407</w:t>
            </w:r>
          </w:p>
        </w:tc>
        <w:tc>
          <w:tcPr>
            <w:tcW w:w="1296" w:type="dxa"/>
            <w:vAlign w:val="center"/>
          </w:tcPr>
          <w:p w14:paraId="14B5B84D" w14:textId="11C8A5F0" w:rsidR="00AC1D1F" w:rsidRDefault="00AC1D1F" w:rsidP="00AC1D1F">
            <w:pPr>
              <w:jc w:val="right"/>
            </w:pPr>
            <w:r w:rsidRPr="00AE3C7C">
              <w:t>0.232423</w:t>
            </w:r>
          </w:p>
        </w:tc>
        <w:tc>
          <w:tcPr>
            <w:tcW w:w="1296" w:type="dxa"/>
            <w:vAlign w:val="center"/>
          </w:tcPr>
          <w:p w14:paraId="1A6C2F87" w14:textId="59929CA3" w:rsidR="00AC1D1F" w:rsidRDefault="00AC1D1F" w:rsidP="00AC1D1F">
            <w:pPr>
              <w:jc w:val="right"/>
            </w:pPr>
            <w:r w:rsidRPr="00AE3C7C">
              <w:t>0.232781</w:t>
            </w:r>
          </w:p>
        </w:tc>
      </w:tr>
      <w:tr w:rsidR="00AC1D1F" w14:paraId="261021E8" w14:textId="77777777" w:rsidTr="009B5B1E">
        <w:trPr>
          <w:trHeight w:hRule="exact" w:val="360"/>
        </w:trPr>
        <w:tc>
          <w:tcPr>
            <w:tcW w:w="2016" w:type="dxa"/>
            <w:tcBorders>
              <w:bottom w:val="single" w:sz="12" w:space="0" w:color="auto"/>
            </w:tcBorders>
            <w:vAlign w:val="center"/>
          </w:tcPr>
          <w:p w14:paraId="17C6A03B" w14:textId="48497ED5" w:rsidR="00AC1D1F" w:rsidRDefault="00AC1D1F" w:rsidP="00AC1D1F">
            <w:pPr>
              <w:jc w:val="center"/>
            </w:pPr>
            <w:r>
              <w:t>AdaBoost</w:t>
            </w:r>
          </w:p>
        </w:tc>
        <w:tc>
          <w:tcPr>
            <w:tcW w:w="1296" w:type="dxa"/>
            <w:tcBorders>
              <w:bottom w:val="single" w:sz="12" w:space="0" w:color="auto"/>
            </w:tcBorders>
            <w:vAlign w:val="center"/>
          </w:tcPr>
          <w:p w14:paraId="39FDAD28" w14:textId="688FF8BF" w:rsidR="00AC1D1F" w:rsidRDefault="00AC1D1F" w:rsidP="00AC1D1F">
            <w:pPr>
              <w:jc w:val="right"/>
            </w:pPr>
            <w:r w:rsidRPr="00AE3C7C">
              <w:t>0.393735</w:t>
            </w:r>
          </w:p>
        </w:tc>
        <w:tc>
          <w:tcPr>
            <w:tcW w:w="1296" w:type="dxa"/>
            <w:tcBorders>
              <w:bottom w:val="single" w:sz="12" w:space="0" w:color="auto"/>
            </w:tcBorders>
            <w:vAlign w:val="center"/>
          </w:tcPr>
          <w:p w14:paraId="53E8BA70" w14:textId="7646A7ED" w:rsidR="00AC1D1F" w:rsidRDefault="00AC1D1F" w:rsidP="00AC1D1F">
            <w:pPr>
              <w:jc w:val="right"/>
            </w:pPr>
            <w:r w:rsidRPr="00AE3C7C">
              <w:t>0.366133</w:t>
            </w:r>
          </w:p>
        </w:tc>
        <w:tc>
          <w:tcPr>
            <w:tcW w:w="1296" w:type="dxa"/>
            <w:tcBorders>
              <w:bottom w:val="single" w:sz="12" w:space="0" w:color="auto"/>
            </w:tcBorders>
            <w:vAlign w:val="center"/>
          </w:tcPr>
          <w:p w14:paraId="22452B8A" w14:textId="0FA5288F" w:rsidR="00AC1D1F" w:rsidRDefault="00AC1D1F" w:rsidP="00AC1D1F">
            <w:pPr>
              <w:jc w:val="right"/>
            </w:pPr>
            <w:r w:rsidRPr="00AE3C7C">
              <w:t>0.393735</w:t>
            </w:r>
          </w:p>
        </w:tc>
        <w:tc>
          <w:tcPr>
            <w:tcW w:w="1296" w:type="dxa"/>
            <w:tcBorders>
              <w:bottom w:val="single" w:sz="12" w:space="0" w:color="auto"/>
            </w:tcBorders>
            <w:vAlign w:val="center"/>
          </w:tcPr>
          <w:p w14:paraId="52A4003C" w14:textId="4E11BA5C" w:rsidR="00AC1D1F" w:rsidRDefault="00AC1D1F" w:rsidP="00AC1D1F">
            <w:pPr>
              <w:jc w:val="right"/>
            </w:pPr>
            <w:r w:rsidRPr="00AE3C7C">
              <w:t>0.327122</w:t>
            </w:r>
          </w:p>
        </w:tc>
      </w:tr>
    </w:tbl>
    <w:p w14:paraId="1831204F" w14:textId="6D2F1921" w:rsidR="00AC1D1F" w:rsidRDefault="00AC1D1F" w:rsidP="00AC1D1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875FD" w14:paraId="32CC83EC" w14:textId="77777777" w:rsidTr="00271B1D">
        <w:tc>
          <w:tcPr>
            <w:tcW w:w="9350" w:type="dxa"/>
          </w:tcPr>
          <w:p w14:paraId="48213414" w14:textId="77777777" w:rsidR="004875FD" w:rsidRDefault="004875FD" w:rsidP="004875FD">
            <w:pPr>
              <w:pStyle w:val="NoSpacing"/>
              <w:keepNext/>
              <w:jc w:val="center"/>
            </w:pPr>
            <w:r>
              <w:rPr>
                <w:noProof/>
              </w:rPr>
              <w:lastRenderedPageBreak/>
              <w:drawing>
                <wp:inline distT="0" distB="0" distL="0" distR="0" wp14:anchorId="6AEDBE16" wp14:editId="6E87E5AC">
                  <wp:extent cx="5164645" cy="29260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64645" cy="2926080"/>
                          </a:xfrm>
                          <a:prstGeom prst="rect">
                            <a:avLst/>
                          </a:prstGeom>
                          <a:noFill/>
                          <a:ln>
                            <a:noFill/>
                          </a:ln>
                        </pic:spPr>
                      </pic:pic>
                    </a:graphicData>
                  </a:graphic>
                </wp:inline>
              </w:drawing>
            </w:r>
          </w:p>
          <w:p w14:paraId="3C876F7B" w14:textId="51A2B05F" w:rsidR="004875FD" w:rsidRPr="00CC58DC" w:rsidRDefault="004875FD" w:rsidP="00CC58DC">
            <w:pPr>
              <w:pStyle w:val="Caption"/>
              <w:jc w:val="center"/>
            </w:pPr>
            <w:bookmarkStart w:id="205" w:name="_Ref76910898"/>
            <w:bookmarkStart w:id="206" w:name="_Toc79052891"/>
            <w:r w:rsidRPr="00CC58DC">
              <w:t xml:space="preserve">Figure </w:t>
            </w:r>
            <w:fldSimple w:instr=" STYLEREF 1 \s ">
              <w:r w:rsidR="00417BDA">
                <w:rPr>
                  <w:noProof/>
                </w:rPr>
                <w:t>5</w:t>
              </w:r>
            </w:fldSimple>
            <w:r w:rsidR="00B222C8" w:rsidRPr="00CC58DC">
              <w:noBreakHyphen/>
            </w:r>
            <w:fldSimple w:instr=" SEQ Figure \* ARABIC \s 1 ">
              <w:r w:rsidR="00417BDA">
                <w:rPr>
                  <w:noProof/>
                </w:rPr>
                <w:t>1</w:t>
              </w:r>
            </w:fldSimple>
            <w:bookmarkEnd w:id="205"/>
            <w:r w:rsidRPr="00CC58DC">
              <w:t xml:space="preserve">. Comparison of </w:t>
            </w:r>
            <w:r w:rsidR="00614379" w:rsidRPr="00CC58DC">
              <w:t>a</w:t>
            </w:r>
            <w:r w:rsidRPr="00CC58DC">
              <w:t>ccuracies</w:t>
            </w:r>
            <w:r w:rsidR="00614379" w:rsidRPr="00CC58DC">
              <w:t>.</w:t>
            </w:r>
            <w:bookmarkEnd w:id="206"/>
          </w:p>
        </w:tc>
      </w:tr>
      <w:tr w:rsidR="002C239B" w14:paraId="23DEF75C" w14:textId="77777777" w:rsidTr="00271B1D">
        <w:tblPrEx>
          <w:tblCellMar>
            <w:left w:w="0" w:type="dxa"/>
            <w:right w:w="0" w:type="dxa"/>
          </w:tblCellMar>
        </w:tblPrEx>
        <w:tc>
          <w:tcPr>
            <w:tcW w:w="9350" w:type="dxa"/>
          </w:tcPr>
          <w:p w14:paraId="1E760E1E" w14:textId="77777777" w:rsidR="004875FD" w:rsidRDefault="002C239B" w:rsidP="004875FD">
            <w:pPr>
              <w:pStyle w:val="NoSpacing"/>
              <w:keepNext/>
              <w:jc w:val="center"/>
            </w:pPr>
            <w:r>
              <w:rPr>
                <w:noProof/>
              </w:rPr>
              <w:drawing>
                <wp:inline distT="0" distB="0" distL="0" distR="0" wp14:anchorId="67456205" wp14:editId="27050334">
                  <wp:extent cx="5866747" cy="4023360"/>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66747" cy="4023360"/>
                          </a:xfrm>
                          <a:prstGeom prst="rect">
                            <a:avLst/>
                          </a:prstGeom>
                          <a:noFill/>
                          <a:ln>
                            <a:noFill/>
                          </a:ln>
                        </pic:spPr>
                      </pic:pic>
                    </a:graphicData>
                  </a:graphic>
                </wp:inline>
              </w:drawing>
            </w:r>
          </w:p>
          <w:p w14:paraId="4C84F605" w14:textId="137DF09C" w:rsidR="002C239B" w:rsidRPr="00CC58DC" w:rsidRDefault="004875FD" w:rsidP="00CC58DC">
            <w:pPr>
              <w:pStyle w:val="Caption"/>
              <w:jc w:val="center"/>
            </w:pPr>
            <w:bookmarkStart w:id="207" w:name="_Ref76910935"/>
            <w:bookmarkStart w:id="208" w:name="_Toc79052892"/>
            <w:r w:rsidRPr="00CC58DC">
              <w:t xml:space="preserve">Figure </w:t>
            </w:r>
            <w:fldSimple w:instr=" STYLEREF 1 \s ">
              <w:r w:rsidR="00417BDA">
                <w:rPr>
                  <w:noProof/>
                </w:rPr>
                <w:t>5</w:t>
              </w:r>
            </w:fldSimple>
            <w:r w:rsidR="00B222C8" w:rsidRPr="00CC58DC">
              <w:noBreakHyphen/>
            </w:r>
            <w:fldSimple w:instr=" SEQ Figure \* ARABIC \s 1 ">
              <w:r w:rsidR="00417BDA">
                <w:rPr>
                  <w:noProof/>
                </w:rPr>
                <w:t>2</w:t>
              </w:r>
            </w:fldSimple>
            <w:bookmarkEnd w:id="207"/>
            <w:r w:rsidRPr="00CC58DC">
              <w:t xml:space="preserve">. Comparison of </w:t>
            </w:r>
            <w:r w:rsidR="00614379" w:rsidRPr="00CC58DC">
              <w:t>m</w:t>
            </w:r>
            <w:r w:rsidRPr="00CC58DC">
              <w:t>icro (</w:t>
            </w:r>
            <w:r w:rsidR="00614379" w:rsidRPr="00CC58DC">
              <w:t>t</w:t>
            </w:r>
            <w:r w:rsidRPr="00CC58DC">
              <w:t xml:space="preserve">op) and </w:t>
            </w:r>
            <w:r w:rsidR="00614379" w:rsidRPr="00CC58DC">
              <w:t>m</w:t>
            </w:r>
            <w:r w:rsidRPr="00CC58DC">
              <w:t>acro (</w:t>
            </w:r>
            <w:r w:rsidR="00614379" w:rsidRPr="00CC58DC">
              <w:t>b</w:t>
            </w:r>
            <w:r w:rsidRPr="00CC58DC">
              <w:t xml:space="preserve">ottom) ROC </w:t>
            </w:r>
            <w:r w:rsidR="00614379" w:rsidRPr="00CC58DC">
              <w:t>c</w:t>
            </w:r>
            <w:r w:rsidRPr="00CC58DC">
              <w:t>urves</w:t>
            </w:r>
            <w:r w:rsidR="00614379" w:rsidRPr="00CC58DC">
              <w:t>.</w:t>
            </w:r>
            <w:bookmarkEnd w:id="208"/>
          </w:p>
        </w:tc>
      </w:tr>
    </w:tbl>
    <w:p w14:paraId="3675B94C" w14:textId="77777777" w:rsidR="00A9109A" w:rsidRPr="00AC1D1F" w:rsidRDefault="00A9109A" w:rsidP="00AC1D1F"/>
    <w:p w14:paraId="19E6BAA0" w14:textId="6998ED80" w:rsidR="00935A5A" w:rsidRDefault="00935A5A" w:rsidP="00935A5A">
      <w:pPr>
        <w:pStyle w:val="Heading2"/>
      </w:pPr>
      <w:bookmarkStart w:id="209" w:name="_Toc79052827"/>
      <w:r>
        <w:lastRenderedPageBreak/>
        <w:t>Time and Size Evaluation</w:t>
      </w:r>
      <w:bookmarkEnd w:id="209"/>
    </w:p>
    <w:p w14:paraId="3A454BA7" w14:textId="2A5DF385" w:rsidR="005052FF" w:rsidRPr="005052FF" w:rsidRDefault="00935A5A" w:rsidP="00D438CC">
      <w:pPr>
        <w:rPr>
          <w:rFonts w:eastAsiaTheme="minorEastAsia"/>
        </w:rPr>
      </w:pPr>
      <w:r>
        <w:tab/>
      </w:r>
      <w:r w:rsidR="005052FF">
        <w:t>When comparing model</w:t>
      </w:r>
      <w:r w:rsidR="00614379">
        <w:t xml:space="preserve"> </w:t>
      </w:r>
      <w:r w:rsidR="005052FF">
        <w:t>time performance and size</w:t>
      </w:r>
      <w:r w:rsidR="00614379">
        <w:t>—</w:t>
      </w:r>
      <w:r w:rsidR="005052FF">
        <w:t xml:space="preserve">two </w:t>
      </w:r>
      <w:r w:rsidR="00614379">
        <w:t xml:space="preserve">important </w:t>
      </w:r>
      <w:r w:rsidR="005052FF">
        <w:t>attributes depend</w:t>
      </w:r>
      <w:r w:rsidR="008533D3">
        <w:t>ing</w:t>
      </w:r>
      <w:r w:rsidR="005052FF">
        <w:t xml:space="preserve"> </w:t>
      </w:r>
      <w:r w:rsidR="008533D3">
        <w:t xml:space="preserve">on </w:t>
      </w:r>
      <w:r w:rsidR="005052FF">
        <w:t>the intended application</w:t>
      </w:r>
      <w:r w:rsidR="00614379">
        <w:t>—</w:t>
      </w:r>
      <w:r w:rsidR="005052FF">
        <w:t xml:space="preserve">models vary drastically. </w:t>
      </w:r>
      <w:r w:rsidR="00614379">
        <w:t>T</w:t>
      </w:r>
      <w:r w:rsidR="009B5B1E">
        <w:t xml:space="preserve">raining and predicting times and model sizes are listed in </w:t>
      </w:r>
      <w:r w:rsidR="00ED732D">
        <w:fldChar w:fldCharType="begin"/>
      </w:r>
      <w:r w:rsidR="00ED732D">
        <w:instrText xml:space="preserve"> REF _Ref76911712 \h </w:instrText>
      </w:r>
      <w:r w:rsidR="00ED732D">
        <w:fldChar w:fldCharType="separate"/>
      </w:r>
      <w:r w:rsidR="00417BDA" w:rsidRPr="008533D3">
        <w:t xml:space="preserve">Table </w:t>
      </w:r>
      <w:r w:rsidR="00417BDA">
        <w:rPr>
          <w:noProof/>
        </w:rPr>
        <w:t>5</w:t>
      </w:r>
      <w:r w:rsidR="00417BDA" w:rsidRPr="008533D3">
        <w:noBreakHyphen/>
      </w:r>
      <w:r w:rsidR="00417BDA">
        <w:rPr>
          <w:noProof/>
        </w:rPr>
        <w:t>2</w:t>
      </w:r>
      <w:r w:rsidR="00ED732D">
        <w:fldChar w:fldCharType="end"/>
      </w:r>
      <w:r w:rsidR="009B5B1E">
        <w:t>.</w:t>
      </w:r>
      <w:r w:rsidR="005052FF">
        <w:t>The Naïve bayes model took around 12.10 seconds to train</w:t>
      </w:r>
      <w:r w:rsidR="00614379">
        <w:t>,</w:t>
      </w:r>
      <w:r w:rsidR="005052FF">
        <w:t xml:space="preserve"> while </w:t>
      </w:r>
      <w:r w:rsidR="00614379">
        <w:t xml:space="preserve">other </w:t>
      </w:r>
      <w:r w:rsidR="005052FF">
        <w:t>models took minutes</w:t>
      </w:r>
      <w:r w:rsidR="00614379">
        <w:t xml:space="preserve">—even </w:t>
      </w:r>
      <w:r w:rsidR="005052FF">
        <w:t xml:space="preserve">hours. </w:t>
      </w:r>
      <w:r w:rsidR="00614379">
        <w:t xml:space="preserve">The </w:t>
      </w:r>
      <w:r w:rsidR="005052FF">
        <w:t xml:space="preserve">SVM </w:t>
      </w:r>
      <w:r w:rsidR="00614379">
        <w:t xml:space="preserve">model </w:t>
      </w:r>
      <w:r w:rsidR="005052FF">
        <w:t xml:space="preserve">took </w:t>
      </w:r>
      <w:r w:rsidR="00614379">
        <w:t xml:space="preserve">the longest </w:t>
      </w:r>
      <w:r w:rsidR="008533D3">
        <w:t xml:space="preserve">to </w:t>
      </w:r>
      <w:r w:rsidR="00614379">
        <w:t>train—</w:t>
      </w:r>
      <w:r w:rsidR="005052FF">
        <w:t>63,728.88 seconds (</w:t>
      </w:r>
      <w:r w:rsidR="00614379">
        <w:t xml:space="preserve">i.e., </w:t>
      </w:r>
      <w:r w:rsidR="005052FF">
        <w:t>17.10 hours). The logistic regression model took only 0.40 seconds to predict all 23,625 validation sample</w:t>
      </w:r>
      <w:r w:rsidR="00614379">
        <w:t>s.</w:t>
      </w:r>
      <w:r w:rsidR="005052FF">
        <w:t xml:space="preserve"> KNN</w:t>
      </w:r>
      <w:r w:rsidR="00F429E6">
        <w:t xml:space="preserve"> processing </w:t>
      </w:r>
      <w:r w:rsidR="005052FF">
        <w:t xml:space="preserve">took </w:t>
      </w:r>
      <w:r w:rsidR="00F429E6">
        <w:t>the longest—</w:t>
      </w:r>
      <w:r w:rsidR="005052FF">
        <w:t>9,254.25 seconds (</w:t>
      </w:r>
      <w:r w:rsidR="00F429E6">
        <w:t xml:space="preserve">i.e., </w:t>
      </w:r>
      <w:r w:rsidR="005052FF">
        <w:t xml:space="preserve">2.57 hours). Most importantly, the time to predict </w:t>
      </w:r>
      <w:r w:rsidR="00F429E6">
        <w:t xml:space="preserve">one </w:t>
      </w:r>
      <w:r w:rsidR="005052FF">
        <w:t>sample for all models was comparable</w:t>
      </w:r>
      <w:r w:rsidR="00F429E6">
        <w:t>. M</w:t>
      </w:r>
      <w:r w:rsidR="005052FF">
        <w:t xml:space="preserve">ost took </w:t>
      </w:r>
      <m:oMath>
        <m:r>
          <w:rPr>
            <w:rFonts w:ascii="Cambria Math" w:hAnsi="Cambria Math"/>
          </w:rPr>
          <m:t>≤</m:t>
        </m:r>
      </m:oMath>
      <w:r w:rsidR="005052FF">
        <w:rPr>
          <w:rFonts w:eastAsiaTheme="minorEastAsia"/>
        </w:rPr>
        <w:t xml:space="preserve"> 0.003 seconds</w:t>
      </w:r>
      <w:r w:rsidR="00F429E6">
        <w:rPr>
          <w:rFonts w:eastAsiaTheme="minorEastAsia"/>
        </w:rPr>
        <w:t>,</w:t>
      </w:r>
      <w:r w:rsidR="005052FF">
        <w:rPr>
          <w:rFonts w:eastAsiaTheme="minorEastAsia"/>
        </w:rPr>
        <w:t xml:space="preserve"> except KNN</w:t>
      </w:r>
      <w:r w:rsidR="00F429E6">
        <w:rPr>
          <w:rFonts w:eastAsiaTheme="minorEastAsia"/>
        </w:rPr>
        <w:t>,</w:t>
      </w:r>
      <w:r w:rsidR="005052FF">
        <w:rPr>
          <w:rFonts w:eastAsiaTheme="minorEastAsia"/>
        </w:rPr>
        <w:t xml:space="preserve"> which took 0.194 seconds.</w:t>
      </w:r>
      <w:r w:rsidR="009B5B1E">
        <w:rPr>
          <w:rFonts w:eastAsiaTheme="minorEastAsia"/>
        </w:rPr>
        <w:t xml:space="preserve"> </w:t>
      </w:r>
      <w:r>
        <w:rPr>
          <w:rFonts w:eastAsiaTheme="minorEastAsia"/>
        </w:rPr>
        <w:fldChar w:fldCharType="begin"/>
      </w:r>
      <w:r>
        <w:rPr>
          <w:rFonts w:eastAsiaTheme="minorEastAsia"/>
        </w:rPr>
        <w:instrText xml:space="preserve"> REF _Ref76912218 \h </w:instrText>
      </w:r>
      <w:r>
        <w:rPr>
          <w:rFonts w:eastAsiaTheme="minorEastAsia"/>
        </w:rPr>
      </w:r>
      <w:r>
        <w:rPr>
          <w:rFonts w:eastAsiaTheme="minorEastAsia"/>
        </w:rPr>
        <w:fldChar w:fldCharType="separate"/>
      </w:r>
      <w:r w:rsidR="00417BDA" w:rsidRPr="00F35D59">
        <w:t xml:space="preserve">Figure </w:t>
      </w:r>
      <w:r w:rsidR="00417BDA">
        <w:rPr>
          <w:noProof/>
        </w:rPr>
        <w:t>5</w:t>
      </w:r>
      <w:r w:rsidR="00417BDA" w:rsidRPr="00F35D59">
        <w:noBreakHyphen/>
      </w:r>
      <w:r w:rsidR="00417BDA">
        <w:rPr>
          <w:noProof/>
        </w:rPr>
        <w:t>3</w:t>
      </w:r>
      <w:r>
        <w:rPr>
          <w:rFonts w:eastAsiaTheme="minorEastAsia"/>
        </w:rPr>
        <w:fldChar w:fldCharType="end"/>
      </w:r>
      <w:r>
        <w:rPr>
          <w:rFonts w:eastAsiaTheme="minorEastAsia"/>
        </w:rPr>
        <w:t xml:space="preserve"> and </w:t>
      </w:r>
      <w:r>
        <w:rPr>
          <w:rFonts w:eastAsiaTheme="minorEastAsia"/>
        </w:rPr>
        <w:fldChar w:fldCharType="begin"/>
      </w:r>
      <w:r>
        <w:rPr>
          <w:rFonts w:eastAsiaTheme="minorEastAsia"/>
        </w:rPr>
        <w:instrText xml:space="preserve"> REF _Ref76912221 \h </w:instrText>
      </w:r>
      <w:r>
        <w:rPr>
          <w:rFonts w:eastAsiaTheme="minorEastAsia"/>
        </w:rPr>
      </w:r>
      <w:r>
        <w:rPr>
          <w:rFonts w:eastAsiaTheme="minorEastAsia"/>
        </w:rPr>
        <w:fldChar w:fldCharType="separate"/>
      </w:r>
      <w:r w:rsidR="00417BDA" w:rsidRPr="00F35D59">
        <w:t xml:space="preserve">Figure </w:t>
      </w:r>
      <w:r w:rsidR="00417BDA">
        <w:rPr>
          <w:noProof/>
        </w:rPr>
        <w:t>5</w:t>
      </w:r>
      <w:r w:rsidR="00417BDA" w:rsidRPr="00F35D59">
        <w:noBreakHyphen/>
      </w:r>
      <w:r w:rsidR="00417BDA">
        <w:rPr>
          <w:noProof/>
        </w:rPr>
        <w:t>4</w:t>
      </w:r>
      <w:r>
        <w:rPr>
          <w:rFonts w:eastAsiaTheme="minorEastAsia"/>
        </w:rPr>
        <w:fldChar w:fldCharType="end"/>
      </w:r>
      <w:r>
        <w:rPr>
          <w:rFonts w:eastAsiaTheme="minorEastAsia"/>
        </w:rPr>
        <w:t xml:space="preserve"> plot model times and sizes, respectively, for easy comparison.</w:t>
      </w:r>
    </w:p>
    <w:p w14:paraId="05371A9D" w14:textId="084414CE" w:rsidR="004875FD" w:rsidRPr="008533D3" w:rsidRDefault="004875FD" w:rsidP="008533D3">
      <w:pPr>
        <w:pStyle w:val="Caption"/>
      </w:pPr>
      <w:bookmarkStart w:id="210" w:name="_Ref76911712"/>
      <w:bookmarkStart w:id="211" w:name="_Toc79052851"/>
      <w:r w:rsidRPr="008533D3">
        <w:t xml:space="preserve">Table </w:t>
      </w:r>
      <w:fldSimple w:instr=" STYLEREF 1 \s ">
        <w:r w:rsidR="00417BDA">
          <w:rPr>
            <w:noProof/>
          </w:rPr>
          <w:t>5</w:t>
        </w:r>
      </w:fldSimple>
      <w:r w:rsidRPr="008533D3">
        <w:noBreakHyphen/>
      </w:r>
      <w:fldSimple w:instr=" SEQ Table \* ARABIC \s 1 ">
        <w:r w:rsidR="00417BDA">
          <w:rPr>
            <w:noProof/>
          </w:rPr>
          <w:t>2</w:t>
        </w:r>
      </w:fldSimple>
      <w:bookmarkEnd w:id="210"/>
      <w:r w:rsidRPr="008533D3">
        <w:t xml:space="preserve">. </w:t>
      </w:r>
      <w:r w:rsidR="00D63C0E" w:rsidRPr="008533D3">
        <w:t>Model Times and Sizes</w:t>
      </w:r>
      <w:bookmarkEnd w:id="211"/>
    </w:p>
    <w:tbl>
      <w:tblPr>
        <w:tblStyle w:val="TableGrid"/>
        <w:tblW w:w="0" w:type="auto"/>
        <w:tblBorders>
          <w:left w:val="none" w:sz="0" w:space="0" w:color="auto"/>
          <w:right w:val="none" w:sz="0" w:space="0" w:color="auto"/>
          <w:insideV w:val="none" w:sz="0" w:space="0" w:color="auto"/>
        </w:tblBorders>
        <w:tblCellMar>
          <w:top w:w="43" w:type="dxa"/>
          <w:left w:w="72" w:type="dxa"/>
          <w:bottom w:w="43" w:type="dxa"/>
          <w:right w:w="72" w:type="dxa"/>
        </w:tblCellMar>
        <w:tblLook w:val="04A0" w:firstRow="1" w:lastRow="0" w:firstColumn="1" w:lastColumn="0" w:noHBand="0" w:noVBand="1"/>
      </w:tblPr>
      <w:tblGrid>
        <w:gridCol w:w="1842"/>
        <w:gridCol w:w="1354"/>
        <w:gridCol w:w="1373"/>
        <w:gridCol w:w="1373"/>
        <w:gridCol w:w="1348"/>
      </w:tblGrid>
      <w:tr w:rsidR="001242B7" w14:paraId="3FB2C6D8" w14:textId="35A40C40" w:rsidTr="00935A5A">
        <w:trPr>
          <w:trHeight w:hRule="exact" w:val="360"/>
        </w:trPr>
        <w:tc>
          <w:tcPr>
            <w:tcW w:w="1842" w:type="dxa"/>
            <w:vMerge w:val="restart"/>
            <w:tcBorders>
              <w:top w:val="single" w:sz="12" w:space="0" w:color="auto"/>
              <w:left w:val="nil"/>
              <w:bottom w:val="nil"/>
              <w:right w:val="nil"/>
            </w:tcBorders>
            <w:vAlign w:val="bottom"/>
          </w:tcPr>
          <w:p w14:paraId="39AB34D4" w14:textId="77777777" w:rsidR="001242B7" w:rsidRPr="001242B7" w:rsidRDefault="001242B7" w:rsidP="009E52D1">
            <w:pPr>
              <w:jc w:val="center"/>
              <w:rPr>
                <w:b/>
                <w:bCs/>
              </w:rPr>
            </w:pPr>
            <w:r w:rsidRPr="001242B7">
              <w:rPr>
                <w:b/>
                <w:bCs/>
              </w:rPr>
              <w:t>Model</w:t>
            </w:r>
          </w:p>
        </w:tc>
        <w:tc>
          <w:tcPr>
            <w:tcW w:w="4100" w:type="dxa"/>
            <w:gridSpan w:val="3"/>
            <w:tcBorders>
              <w:top w:val="single" w:sz="12" w:space="0" w:color="auto"/>
              <w:left w:val="nil"/>
              <w:bottom w:val="nil"/>
              <w:right w:val="nil"/>
            </w:tcBorders>
            <w:vAlign w:val="center"/>
          </w:tcPr>
          <w:p w14:paraId="14A9469C" w14:textId="3BD51F09" w:rsidR="001242B7" w:rsidRPr="001242B7" w:rsidRDefault="001242B7" w:rsidP="00D438CC">
            <w:pPr>
              <w:jc w:val="center"/>
              <w:rPr>
                <w:b/>
                <w:bCs/>
              </w:rPr>
            </w:pPr>
            <w:r w:rsidRPr="001242B7">
              <w:rPr>
                <w:b/>
                <w:bCs/>
              </w:rPr>
              <w:t>Time (s)</w:t>
            </w:r>
          </w:p>
        </w:tc>
        <w:tc>
          <w:tcPr>
            <w:tcW w:w="1348" w:type="dxa"/>
            <w:vMerge w:val="restart"/>
            <w:tcBorders>
              <w:top w:val="single" w:sz="12" w:space="0" w:color="auto"/>
              <w:left w:val="nil"/>
              <w:right w:val="nil"/>
            </w:tcBorders>
            <w:vAlign w:val="bottom"/>
          </w:tcPr>
          <w:p w14:paraId="7176C691" w14:textId="4E5876F0" w:rsidR="001242B7" w:rsidRPr="001242B7" w:rsidRDefault="001242B7" w:rsidP="001242B7">
            <w:pPr>
              <w:jc w:val="right"/>
              <w:rPr>
                <w:b/>
                <w:bCs/>
              </w:rPr>
            </w:pPr>
            <w:r w:rsidRPr="001242B7">
              <w:rPr>
                <w:b/>
                <w:bCs/>
              </w:rPr>
              <w:t>Size</w:t>
            </w:r>
            <w:r>
              <w:rPr>
                <w:b/>
                <w:bCs/>
              </w:rPr>
              <w:t xml:space="preserve"> (kB)</w:t>
            </w:r>
          </w:p>
        </w:tc>
      </w:tr>
      <w:tr w:rsidR="001242B7" w14:paraId="02377DCF" w14:textId="74ACA847" w:rsidTr="00935A5A">
        <w:trPr>
          <w:trHeight w:hRule="exact" w:val="360"/>
        </w:trPr>
        <w:tc>
          <w:tcPr>
            <w:tcW w:w="1842" w:type="dxa"/>
            <w:vMerge/>
            <w:tcBorders>
              <w:top w:val="nil"/>
              <w:left w:val="nil"/>
              <w:bottom w:val="single" w:sz="12" w:space="0" w:color="auto"/>
              <w:right w:val="nil"/>
            </w:tcBorders>
            <w:vAlign w:val="center"/>
          </w:tcPr>
          <w:p w14:paraId="38F76A1A" w14:textId="77777777" w:rsidR="001242B7" w:rsidRDefault="001242B7" w:rsidP="009E52D1">
            <w:pPr>
              <w:jc w:val="center"/>
            </w:pPr>
          </w:p>
        </w:tc>
        <w:tc>
          <w:tcPr>
            <w:tcW w:w="1354" w:type="dxa"/>
            <w:tcBorders>
              <w:top w:val="nil"/>
              <w:left w:val="nil"/>
              <w:bottom w:val="single" w:sz="12" w:space="0" w:color="auto"/>
              <w:right w:val="nil"/>
            </w:tcBorders>
            <w:vAlign w:val="center"/>
          </w:tcPr>
          <w:p w14:paraId="06AE2B09" w14:textId="2F6414D9" w:rsidR="001242B7" w:rsidRPr="001242B7" w:rsidRDefault="001242B7" w:rsidP="009E52D1">
            <w:pPr>
              <w:jc w:val="right"/>
              <w:rPr>
                <w:b/>
                <w:bCs/>
              </w:rPr>
            </w:pPr>
            <w:r w:rsidRPr="001242B7">
              <w:rPr>
                <w:b/>
                <w:bCs/>
              </w:rPr>
              <w:t>Training</w:t>
            </w:r>
          </w:p>
        </w:tc>
        <w:tc>
          <w:tcPr>
            <w:tcW w:w="1373" w:type="dxa"/>
            <w:tcBorders>
              <w:top w:val="nil"/>
              <w:left w:val="nil"/>
              <w:bottom w:val="single" w:sz="12" w:space="0" w:color="auto"/>
              <w:right w:val="nil"/>
            </w:tcBorders>
            <w:vAlign w:val="center"/>
          </w:tcPr>
          <w:p w14:paraId="62B5A599" w14:textId="05AC6553" w:rsidR="001242B7" w:rsidRPr="001242B7" w:rsidRDefault="001242B7" w:rsidP="009E52D1">
            <w:pPr>
              <w:jc w:val="right"/>
              <w:rPr>
                <w:b/>
                <w:bCs/>
              </w:rPr>
            </w:pPr>
            <w:r w:rsidRPr="001242B7">
              <w:rPr>
                <w:b/>
                <w:bCs/>
              </w:rPr>
              <w:t>Prediction All</w:t>
            </w:r>
          </w:p>
        </w:tc>
        <w:tc>
          <w:tcPr>
            <w:tcW w:w="1373" w:type="dxa"/>
            <w:tcBorders>
              <w:top w:val="nil"/>
              <w:left w:val="nil"/>
              <w:bottom w:val="single" w:sz="12" w:space="0" w:color="auto"/>
              <w:right w:val="nil"/>
            </w:tcBorders>
            <w:vAlign w:val="center"/>
          </w:tcPr>
          <w:p w14:paraId="6D9EDAA9" w14:textId="11BB2F00" w:rsidR="001242B7" w:rsidRPr="001242B7" w:rsidRDefault="001242B7" w:rsidP="009E52D1">
            <w:pPr>
              <w:jc w:val="right"/>
              <w:rPr>
                <w:b/>
                <w:bCs/>
              </w:rPr>
            </w:pPr>
            <w:r w:rsidRPr="001242B7">
              <w:rPr>
                <w:b/>
                <w:bCs/>
              </w:rPr>
              <w:t>Prediction 1</w:t>
            </w:r>
          </w:p>
        </w:tc>
        <w:tc>
          <w:tcPr>
            <w:tcW w:w="1348" w:type="dxa"/>
            <w:vMerge/>
            <w:tcBorders>
              <w:left w:val="nil"/>
              <w:bottom w:val="single" w:sz="12" w:space="0" w:color="auto"/>
              <w:right w:val="nil"/>
            </w:tcBorders>
          </w:tcPr>
          <w:p w14:paraId="1EC09286" w14:textId="77777777" w:rsidR="001242B7" w:rsidRPr="001242B7" w:rsidRDefault="001242B7" w:rsidP="009E52D1">
            <w:pPr>
              <w:jc w:val="right"/>
              <w:rPr>
                <w:b/>
                <w:bCs/>
              </w:rPr>
            </w:pPr>
          </w:p>
        </w:tc>
      </w:tr>
      <w:tr w:rsidR="001242B7" w14:paraId="32E6A950" w14:textId="5CC1D35A" w:rsidTr="00935A5A">
        <w:trPr>
          <w:trHeight w:hRule="exact" w:val="360"/>
        </w:trPr>
        <w:tc>
          <w:tcPr>
            <w:tcW w:w="1842" w:type="dxa"/>
            <w:tcBorders>
              <w:top w:val="single" w:sz="12" w:space="0" w:color="auto"/>
            </w:tcBorders>
            <w:vAlign w:val="center"/>
          </w:tcPr>
          <w:p w14:paraId="48832D93" w14:textId="77777777" w:rsidR="001242B7" w:rsidRDefault="001242B7" w:rsidP="001242B7">
            <w:pPr>
              <w:jc w:val="center"/>
            </w:pPr>
            <w:r>
              <w:t>WIFINet</w:t>
            </w:r>
          </w:p>
        </w:tc>
        <w:tc>
          <w:tcPr>
            <w:tcW w:w="1354" w:type="dxa"/>
            <w:tcBorders>
              <w:top w:val="single" w:sz="12" w:space="0" w:color="auto"/>
            </w:tcBorders>
          </w:tcPr>
          <w:p w14:paraId="6B7849D3" w14:textId="1020D0AD" w:rsidR="001242B7" w:rsidRPr="00D438CC" w:rsidRDefault="001242B7" w:rsidP="001242B7">
            <w:pPr>
              <w:jc w:val="right"/>
              <w:rPr>
                <w:b/>
                <w:bCs/>
              </w:rPr>
            </w:pPr>
            <w:r w:rsidRPr="00CC3173">
              <w:t>10</w:t>
            </w:r>
            <w:r w:rsidR="00193CBE">
              <w:t>,</w:t>
            </w:r>
            <w:r w:rsidRPr="00CC3173">
              <w:t>371.00</w:t>
            </w:r>
          </w:p>
        </w:tc>
        <w:tc>
          <w:tcPr>
            <w:tcW w:w="1373" w:type="dxa"/>
            <w:tcBorders>
              <w:top w:val="single" w:sz="12" w:space="0" w:color="auto"/>
            </w:tcBorders>
          </w:tcPr>
          <w:p w14:paraId="00B5134D" w14:textId="01999258" w:rsidR="001242B7" w:rsidRPr="00D438CC" w:rsidRDefault="001242B7" w:rsidP="001242B7">
            <w:pPr>
              <w:jc w:val="right"/>
              <w:rPr>
                <w:b/>
                <w:bCs/>
              </w:rPr>
            </w:pPr>
            <w:r w:rsidRPr="00CC3173">
              <w:t>77.29</w:t>
            </w:r>
          </w:p>
        </w:tc>
        <w:tc>
          <w:tcPr>
            <w:tcW w:w="1373" w:type="dxa"/>
            <w:tcBorders>
              <w:top w:val="single" w:sz="12" w:space="0" w:color="auto"/>
            </w:tcBorders>
          </w:tcPr>
          <w:p w14:paraId="3DB216F6" w14:textId="59C36089" w:rsidR="001242B7" w:rsidRPr="00D438CC" w:rsidRDefault="001242B7" w:rsidP="001242B7">
            <w:pPr>
              <w:jc w:val="right"/>
              <w:rPr>
                <w:b/>
                <w:bCs/>
              </w:rPr>
            </w:pPr>
            <w:r w:rsidRPr="00CC3173">
              <w:t>0.003</w:t>
            </w:r>
          </w:p>
        </w:tc>
        <w:tc>
          <w:tcPr>
            <w:tcW w:w="1348" w:type="dxa"/>
            <w:tcBorders>
              <w:top w:val="single" w:sz="12" w:space="0" w:color="auto"/>
            </w:tcBorders>
          </w:tcPr>
          <w:p w14:paraId="12D61823" w14:textId="5403A8F2" w:rsidR="001242B7" w:rsidRPr="00CC3173" w:rsidRDefault="001242B7" w:rsidP="001242B7">
            <w:pPr>
              <w:jc w:val="right"/>
            </w:pPr>
            <w:r w:rsidRPr="00A677F9">
              <w:t>770</w:t>
            </w:r>
            <w:r w:rsidR="00193CBE">
              <w:t>,</w:t>
            </w:r>
            <w:r w:rsidRPr="00A677F9">
              <w:t>889</w:t>
            </w:r>
          </w:p>
        </w:tc>
      </w:tr>
      <w:tr w:rsidR="001242B7" w14:paraId="0FF7EC7A" w14:textId="3A68B488" w:rsidTr="00935A5A">
        <w:trPr>
          <w:trHeight w:hRule="exact" w:val="360"/>
        </w:trPr>
        <w:tc>
          <w:tcPr>
            <w:tcW w:w="1842" w:type="dxa"/>
            <w:vAlign w:val="center"/>
          </w:tcPr>
          <w:p w14:paraId="55FA31B6" w14:textId="77777777" w:rsidR="001242B7" w:rsidRDefault="001242B7" w:rsidP="001242B7">
            <w:pPr>
              <w:jc w:val="center"/>
            </w:pPr>
            <w:r>
              <w:t>ANN</w:t>
            </w:r>
          </w:p>
        </w:tc>
        <w:tc>
          <w:tcPr>
            <w:tcW w:w="1354" w:type="dxa"/>
          </w:tcPr>
          <w:p w14:paraId="7A51F02D" w14:textId="43F383B4" w:rsidR="001242B7" w:rsidRDefault="001242B7" w:rsidP="001242B7">
            <w:pPr>
              <w:jc w:val="right"/>
            </w:pPr>
            <w:r w:rsidRPr="00CC3173">
              <w:t>225.00</w:t>
            </w:r>
          </w:p>
        </w:tc>
        <w:tc>
          <w:tcPr>
            <w:tcW w:w="1373" w:type="dxa"/>
          </w:tcPr>
          <w:p w14:paraId="3477DF1E" w14:textId="429F95E5" w:rsidR="001242B7" w:rsidRDefault="001242B7" w:rsidP="001242B7">
            <w:pPr>
              <w:jc w:val="right"/>
            </w:pPr>
            <w:r w:rsidRPr="00CC3173">
              <w:t>1.25</w:t>
            </w:r>
          </w:p>
        </w:tc>
        <w:tc>
          <w:tcPr>
            <w:tcW w:w="1373" w:type="dxa"/>
          </w:tcPr>
          <w:p w14:paraId="75B7439C" w14:textId="490787BF" w:rsidR="001242B7" w:rsidRDefault="001242B7" w:rsidP="001242B7">
            <w:pPr>
              <w:jc w:val="right"/>
            </w:pPr>
            <w:r w:rsidRPr="00CC3173">
              <w:t>0.002</w:t>
            </w:r>
          </w:p>
        </w:tc>
        <w:tc>
          <w:tcPr>
            <w:tcW w:w="1348" w:type="dxa"/>
          </w:tcPr>
          <w:p w14:paraId="5DE299A0" w14:textId="5DCE724C" w:rsidR="001242B7" w:rsidRPr="00CC3173" w:rsidRDefault="001242B7" w:rsidP="001242B7">
            <w:pPr>
              <w:jc w:val="right"/>
            </w:pPr>
            <w:r w:rsidRPr="00A677F9">
              <w:t>493</w:t>
            </w:r>
            <w:r w:rsidR="00193CBE">
              <w:t>,</w:t>
            </w:r>
            <w:r w:rsidRPr="00A677F9">
              <w:t>144</w:t>
            </w:r>
          </w:p>
        </w:tc>
      </w:tr>
      <w:tr w:rsidR="001242B7" w14:paraId="4E9EE363" w14:textId="592C6F42" w:rsidTr="00935A5A">
        <w:trPr>
          <w:trHeight w:hRule="exact" w:val="360"/>
        </w:trPr>
        <w:tc>
          <w:tcPr>
            <w:tcW w:w="1842" w:type="dxa"/>
            <w:vAlign w:val="center"/>
          </w:tcPr>
          <w:p w14:paraId="3537CD00" w14:textId="77777777" w:rsidR="001242B7" w:rsidRDefault="001242B7" w:rsidP="001242B7">
            <w:pPr>
              <w:jc w:val="center"/>
            </w:pPr>
            <w:r>
              <w:t>CNN</w:t>
            </w:r>
          </w:p>
        </w:tc>
        <w:tc>
          <w:tcPr>
            <w:tcW w:w="1354" w:type="dxa"/>
          </w:tcPr>
          <w:p w14:paraId="38C05A2F" w14:textId="55F22CCD" w:rsidR="001242B7" w:rsidRDefault="001242B7" w:rsidP="001242B7">
            <w:pPr>
              <w:jc w:val="right"/>
            </w:pPr>
            <w:r w:rsidRPr="00CC3173">
              <w:t>1</w:t>
            </w:r>
            <w:r w:rsidR="00193CBE">
              <w:t>,</w:t>
            </w:r>
            <w:r w:rsidRPr="00CC3173">
              <w:t>395.00</w:t>
            </w:r>
          </w:p>
        </w:tc>
        <w:tc>
          <w:tcPr>
            <w:tcW w:w="1373" w:type="dxa"/>
          </w:tcPr>
          <w:p w14:paraId="4650871A" w14:textId="5A0106DA" w:rsidR="001242B7" w:rsidRDefault="001242B7" w:rsidP="001242B7">
            <w:pPr>
              <w:jc w:val="right"/>
            </w:pPr>
            <w:r w:rsidRPr="00CC3173">
              <w:t>8.53</w:t>
            </w:r>
          </w:p>
        </w:tc>
        <w:tc>
          <w:tcPr>
            <w:tcW w:w="1373" w:type="dxa"/>
          </w:tcPr>
          <w:p w14:paraId="1A5BDBF8" w14:textId="24B9191D" w:rsidR="001242B7" w:rsidRDefault="001242B7" w:rsidP="001242B7">
            <w:pPr>
              <w:jc w:val="right"/>
            </w:pPr>
            <w:r w:rsidRPr="00CC3173">
              <w:t>0.003</w:t>
            </w:r>
          </w:p>
        </w:tc>
        <w:tc>
          <w:tcPr>
            <w:tcW w:w="1348" w:type="dxa"/>
          </w:tcPr>
          <w:p w14:paraId="18B5128B" w14:textId="29DB5166" w:rsidR="001242B7" w:rsidRPr="00CC3173" w:rsidRDefault="001242B7" w:rsidP="001242B7">
            <w:pPr>
              <w:jc w:val="right"/>
            </w:pPr>
            <w:r w:rsidRPr="00A677F9">
              <w:t>1</w:t>
            </w:r>
            <w:r w:rsidR="00193CBE">
              <w:t>,</w:t>
            </w:r>
            <w:r w:rsidRPr="00A677F9">
              <w:t>922</w:t>
            </w:r>
            <w:r w:rsidR="00193CBE">
              <w:t>,</w:t>
            </w:r>
            <w:r w:rsidRPr="00A677F9">
              <w:t>018</w:t>
            </w:r>
          </w:p>
        </w:tc>
      </w:tr>
      <w:tr w:rsidR="001242B7" w14:paraId="71072045" w14:textId="7595109F" w:rsidTr="00935A5A">
        <w:trPr>
          <w:trHeight w:hRule="exact" w:val="360"/>
        </w:trPr>
        <w:tc>
          <w:tcPr>
            <w:tcW w:w="1842" w:type="dxa"/>
            <w:vAlign w:val="center"/>
          </w:tcPr>
          <w:p w14:paraId="408626E1" w14:textId="77777777" w:rsidR="001242B7" w:rsidRDefault="001242B7" w:rsidP="001242B7">
            <w:pPr>
              <w:jc w:val="center"/>
            </w:pPr>
            <w:r>
              <w:t>KNN</w:t>
            </w:r>
          </w:p>
        </w:tc>
        <w:tc>
          <w:tcPr>
            <w:tcW w:w="1354" w:type="dxa"/>
          </w:tcPr>
          <w:p w14:paraId="758E5E60" w14:textId="1DECA973" w:rsidR="001242B7" w:rsidRDefault="001242B7" w:rsidP="001242B7">
            <w:pPr>
              <w:jc w:val="right"/>
            </w:pPr>
            <w:r w:rsidRPr="00CC3173">
              <w:t>507.09</w:t>
            </w:r>
          </w:p>
        </w:tc>
        <w:tc>
          <w:tcPr>
            <w:tcW w:w="1373" w:type="dxa"/>
          </w:tcPr>
          <w:p w14:paraId="71C78481" w14:textId="7E0CE917" w:rsidR="001242B7" w:rsidRDefault="001242B7" w:rsidP="001242B7">
            <w:pPr>
              <w:jc w:val="right"/>
            </w:pPr>
            <w:r w:rsidRPr="00CC3173">
              <w:t>9</w:t>
            </w:r>
            <w:r w:rsidR="00193CBE">
              <w:t>,</w:t>
            </w:r>
            <w:r w:rsidRPr="00CC3173">
              <w:t>254.25</w:t>
            </w:r>
          </w:p>
        </w:tc>
        <w:tc>
          <w:tcPr>
            <w:tcW w:w="1373" w:type="dxa"/>
          </w:tcPr>
          <w:p w14:paraId="0E333DFB" w14:textId="07157B9A" w:rsidR="001242B7" w:rsidRDefault="001242B7" w:rsidP="001242B7">
            <w:pPr>
              <w:jc w:val="right"/>
            </w:pPr>
            <w:r w:rsidRPr="00CC3173">
              <w:t>0.194</w:t>
            </w:r>
          </w:p>
        </w:tc>
        <w:tc>
          <w:tcPr>
            <w:tcW w:w="1348" w:type="dxa"/>
          </w:tcPr>
          <w:p w14:paraId="72AB9174" w14:textId="36A5CC7D" w:rsidR="001242B7" w:rsidRPr="00CC3173" w:rsidRDefault="001242B7" w:rsidP="001242B7">
            <w:pPr>
              <w:jc w:val="right"/>
            </w:pPr>
            <w:r w:rsidRPr="00A677F9">
              <w:t>23</w:t>
            </w:r>
            <w:r w:rsidR="00193CBE">
              <w:t>,</w:t>
            </w:r>
            <w:r w:rsidRPr="00A677F9">
              <w:t>429</w:t>
            </w:r>
            <w:r w:rsidR="00193CBE">
              <w:t>,</w:t>
            </w:r>
            <w:r w:rsidRPr="00A677F9">
              <w:t>362</w:t>
            </w:r>
          </w:p>
        </w:tc>
      </w:tr>
      <w:tr w:rsidR="001242B7" w14:paraId="53D6BA54" w14:textId="3AF80C59" w:rsidTr="00935A5A">
        <w:trPr>
          <w:trHeight w:hRule="exact" w:val="360"/>
        </w:trPr>
        <w:tc>
          <w:tcPr>
            <w:tcW w:w="1842" w:type="dxa"/>
            <w:vAlign w:val="center"/>
          </w:tcPr>
          <w:p w14:paraId="396DFCD0" w14:textId="77777777" w:rsidR="001242B7" w:rsidRDefault="001242B7" w:rsidP="001242B7">
            <w:pPr>
              <w:jc w:val="center"/>
            </w:pPr>
            <w:r>
              <w:t>SVM</w:t>
            </w:r>
          </w:p>
        </w:tc>
        <w:tc>
          <w:tcPr>
            <w:tcW w:w="1354" w:type="dxa"/>
          </w:tcPr>
          <w:p w14:paraId="4B889A3E" w14:textId="46AD97E7" w:rsidR="001242B7" w:rsidRDefault="001242B7" w:rsidP="001242B7">
            <w:pPr>
              <w:jc w:val="right"/>
            </w:pPr>
            <w:r w:rsidRPr="00CC3173">
              <w:t>63</w:t>
            </w:r>
            <w:r w:rsidR="00193CBE">
              <w:t>,</w:t>
            </w:r>
            <w:r w:rsidRPr="00CC3173">
              <w:t>723.88</w:t>
            </w:r>
          </w:p>
        </w:tc>
        <w:tc>
          <w:tcPr>
            <w:tcW w:w="1373" w:type="dxa"/>
          </w:tcPr>
          <w:p w14:paraId="52921ED4" w14:textId="3C23BE71" w:rsidR="001242B7" w:rsidRDefault="001242B7" w:rsidP="001242B7">
            <w:pPr>
              <w:jc w:val="right"/>
            </w:pPr>
            <w:r w:rsidRPr="00CC3173">
              <w:t>6.61</w:t>
            </w:r>
          </w:p>
        </w:tc>
        <w:tc>
          <w:tcPr>
            <w:tcW w:w="1373" w:type="dxa"/>
          </w:tcPr>
          <w:p w14:paraId="4AB590D8" w14:textId="02314207" w:rsidR="001242B7" w:rsidRPr="00551B6A" w:rsidRDefault="001242B7" w:rsidP="001242B7">
            <w:pPr>
              <w:jc w:val="right"/>
              <w:rPr>
                <w:b/>
                <w:bCs/>
                <w:color w:val="4472C4" w:themeColor="accent1"/>
              </w:rPr>
            </w:pPr>
            <w:r w:rsidRPr="00551B6A">
              <w:rPr>
                <w:b/>
                <w:bCs/>
                <w:color w:val="4472C4" w:themeColor="accent1"/>
              </w:rPr>
              <w:t>&lt; 0.001</w:t>
            </w:r>
          </w:p>
        </w:tc>
        <w:tc>
          <w:tcPr>
            <w:tcW w:w="1348" w:type="dxa"/>
          </w:tcPr>
          <w:p w14:paraId="58FE79E3" w14:textId="2B7535DD" w:rsidR="001242B7" w:rsidRPr="00D438CC" w:rsidRDefault="001242B7" w:rsidP="001242B7">
            <w:pPr>
              <w:jc w:val="right"/>
              <w:rPr>
                <w:b/>
                <w:bCs/>
              </w:rPr>
            </w:pPr>
            <w:r w:rsidRPr="00A677F9">
              <w:t>5</w:t>
            </w:r>
            <w:r w:rsidR="00193CBE">
              <w:t>,</w:t>
            </w:r>
            <w:r w:rsidRPr="00A677F9">
              <w:t>474</w:t>
            </w:r>
          </w:p>
        </w:tc>
      </w:tr>
      <w:tr w:rsidR="001242B7" w14:paraId="04D0C9C1" w14:textId="3596E536" w:rsidTr="00935A5A">
        <w:trPr>
          <w:trHeight w:hRule="exact" w:val="360"/>
        </w:trPr>
        <w:tc>
          <w:tcPr>
            <w:tcW w:w="1842" w:type="dxa"/>
            <w:vAlign w:val="center"/>
          </w:tcPr>
          <w:p w14:paraId="6FB70C51" w14:textId="77777777" w:rsidR="001242B7" w:rsidRDefault="001242B7" w:rsidP="001242B7">
            <w:pPr>
              <w:jc w:val="center"/>
            </w:pPr>
            <w:r>
              <w:t>Tree</w:t>
            </w:r>
          </w:p>
        </w:tc>
        <w:tc>
          <w:tcPr>
            <w:tcW w:w="1354" w:type="dxa"/>
          </w:tcPr>
          <w:p w14:paraId="5C607D87" w14:textId="0CA9542F" w:rsidR="001242B7" w:rsidRDefault="001242B7" w:rsidP="001242B7">
            <w:pPr>
              <w:jc w:val="right"/>
            </w:pPr>
            <w:r w:rsidRPr="00CC3173">
              <w:t>1</w:t>
            </w:r>
            <w:r w:rsidR="00193CBE">
              <w:t>,</w:t>
            </w:r>
            <w:r w:rsidRPr="00CC3173">
              <w:t>056.72</w:t>
            </w:r>
          </w:p>
        </w:tc>
        <w:tc>
          <w:tcPr>
            <w:tcW w:w="1373" w:type="dxa"/>
          </w:tcPr>
          <w:p w14:paraId="7CBC98DA" w14:textId="0D45834E" w:rsidR="001242B7" w:rsidRDefault="001242B7" w:rsidP="001242B7">
            <w:pPr>
              <w:jc w:val="right"/>
            </w:pPr>
            <w:r w:rsidRPr="00CC3173">
              <w:t>0.47</w:t>
            </w:r>
          </w:p>
        </w:tc>
        <w:tc>
          <w:tcPr>
            <w:tcW w:w="1373" w:type="dxa"/>
          </w:tcPr>
          <w:p w14:paraId="6A40EA37" w14:textId="02A54E38" w:rsidR="001242B7" w:rsidRPr="00551B6A" w:rsidRDefault="001242B7" w:rsidP="001242B7">
            <w:pPr>
              <w:jc w:val="right"/>
              <w:rPr>
                <w:b/>
                <w:bCs/>
                <w:color w:val="4472C4" w:themeColor="accent1"/>
              </w:rPr>
            </w:pPr>
            <w:r w:rsidRPr="00551B6A">
              <w:rPr>
                <w:b/>
                <w:bCs/>
                <w:color w:val="4472C4" w:themeColor="accent1"/>
              </w:rPr>
              <w:t>&lt; 0.001</w:t>
            </w:r>
          </w:p>
        </w:tc>
        <w:tc>
          <w:tcPr>
            <w:tcW w:w="1348" w:type="dxa"/>
          </w:tcPr>
          <w:p w14:paraId="78E42A19" w14:textId="64BE30FC" w:rsidR="001242B7" w:rsidRPr="00D438CC" w:rsidRDefault="001242B7" w:rsidP="001242B7">
            <w:pPr>
              <w:jc w:val="right"/>
              <w:rPr>
                <w:b/>
                <w:bCs/>
              </w:rPr>
            </w:pPr>
            <w:r w:rsidRPr="00A677F9">
              <w:t>566</w:t>
            </w:r>
          </w:p>
        </w:tc>
      </w:tr>
      <w:tr w:rsidR="001242B7" w14:paraId="2852E107" w14:textId="642FE6FC" w:rsidTr="00935A5A">
        <w:trPr>
          <w:trHeight w:hRule="exact" w:val="360"/>
        </w:trPr>
        <w:tc>
          <w:tcPr>
            <w:tcW w:w="1842" w:type="dxa"/>
            <w:vAlign w:val="center"/>
          </w:tcPr>
          <w:p w14:paraId="58D8B2D3" w14:textId="77777777" w:rsidR="001242B7" w:rsidRDefault="001242B7" w:rsidP="001242B7">
            <w:pPr>
              <w:jc w:val="center"/>
            </w:pPr>
            <w:r>
              <w:t>Forest</w:t>
            </w:r>
          </w:p>
        </w:tc>
        <w:tc>
          <w:tcPr>
            <w:tcW w:w="1354" w:type="dxa"/>
          </w:tcPr>
          <w:p w14:paraId="0C512DF5" w14:textId="570F4BB1" w:rsidR="001242B7" w:rsidRDefault="001242B7" w:rsidP="001242B7">
            <w:pPr>
              <w:jc w:val="right"/>
            </w:pPr>
            <w:r w:rsidRPr="00CC3173">
              <w:t>8</w:t>
            </w:r>
            <w:r w:rsidR="00193CBE">
              <w:t>,</w:t>
            </w:r>
            <w:r w:rsidRPr="00CC3173">
              <w:t>632.03</w:t>
            </w:r>
          </w:p>
        </w:tc>
        <w:tc>
          <w:tcPr>
            <w:tcW w:w="1373" w:type="dxa"/>
          </w:tcPr>
          <w:p w14:paraId="215CD9A9" w14:textId="05200CD4" w:rsidR="001242B7" w:rsidRDefault="001242B7" w:rsidP="001242B7">
            <w:pPr>
              <w:jc w:val="right"/>
            </w:pPr>
            <w:r w:rsidRPr="00CC3173">
              <w:t>0.60</w:t>
            </w:r>
          </w:p>
        </w:tc>
        <w:tc>
          <w:tcPr>
            <w:tcW w:w="1373" w:type="dxa"/>
          </w:tcPr>
          <w:p w14:paraId="0216F114" w14:textId="39E8773E" w:rsidR="001242B7" w:rsidRDefault="001242B7" w:rsidP="001242B7">
            <w:pPr>
              <w:jc w:val="right"/>
            </w:pPr>
            <w:r w:rsidRPr="00CC3173">
              <w:t>0.001</w:t>
            </w:r>
          </w:p>
        </w:tc>
        <w:tc>
          <w:tcPr>
            <w:tcW w:w="1348" w:type="dxa"/>
          </w:tcPr>
          <w:p w14:paraId="1CBD2C96" w14:textId="4AA032FB" w:rsidR="001242B7" w:rsidRPr="00CC3173" w:rsidRDefault="001242B7" w:rsidP="001242B7">
            <w:pPr>
              <w:jc w:val="right"/>
            </w:pPr>
            <w:r w:rsidRPr="00A677F9">
              <w:t>186</w:t>
            </w:r>
            <w:r w:rsidR="00193CBE">
              <w:t>,</w:t>
            </w:r>
            <w:r w:rsidRPr="00A677F9">
              <w:t>005</w:t>
            </w:r>
          </w:p>
        </w:tc>
      </w:tr>
      <w:tr w:rsidR="001242B7" w14:paraId="3ACD589B" w14:textId="20644492" w:rsidTr="00935A5A">
        <w:trPr>
          <w:trHeight w:hRule="exact" w:val="360"/>
        </w:trPr>
        <w:tc>
          <w:tcPr>
            <w:tcW w:w="1842" w:type="dxa"/>
            <w:vAlign w:val="center"/>
          </w:tcPr>
          <w:p w14:paraId="0E8F7F58" w14:textId="77777777" w:rsidR="001242B7" w:rsidRDefault="001242B7" w:rsidP="001242B7">
            <w:pPr>
              <w:jc w:val="center"/>
            </w:pPr>
            <w:r>
              <w:t>Naïve Bayes</w:t>
            </w:r>
          </w:p>
        </w:tc>
        <w:tc>
          <w:tcPr>
            <w:tcW w:w="1354" w:type="dxa"/>
          </w:tcPr>
          <w:p w14:paraId="3215167B" w14:textId="1D3FD48D" w:rsidR="001242B7" w:rsidRPr="00551B6A" w:rsidRDefault="001242B7" w:rsidP="001242B7">
            <w:pPr>
              <w:jc w:val="right"/>
              <w:rPr>
                <w:b/>
                <w:bCs/>
                <w:color w:val="4472C4" w:themeColor="accent1"/>
              </w:rPr>
            </w:pPr>
            <w:r w:rsidRPr="00551B6A">
              <w:rPr>
                <w:b/>
                <w:bCs/>
                <w:color w:val="4472C4" w:themeColor="accent1"/>
              </w:rPr>
              <w:t>12.10</w:t>
            </w:r>
          </w:p>
        </w:tc>
        <w:tc>
          <w:tcPr>
            <w:tcW w:w="1373" w:type="dxa"/>
          </w:tcPr>
          <w:p w14:paraId="6E0C3968" w14:textId="4300495B" w:rsidR="001242B7" w:rsidRDefault="001242B7" w:rsidP="001242B7">
            <w:pPr>
              <w:jc w:val="right"/>
            </w:pPr>
            <w:r w:rsidRPr="00CC3173">
              <w:t>23.85</w:t>
            </w:r>
          </w:p>
        </w:tc>
        <w:tc>
          <w:tcPr>
            <w:tcW w:w="1373" w:type="dxa"/>
          </w:tcPr>
          <w:p w14:paraId="66034AFB" w14:textId="50C40971" w:rsidR="001242B7" w:rsidRPr="00D438CC" w:rsidRDefault="001242B7" w:rsidP="001242B7">
            <w:pPr>
              <w:jc w:val="right"/>
              <w:rPr>
                <w:b/>
                <w:bCs/>
              </w:rPr>
            </w:pPr>
            <w:r w:rsidRPr="00551B6A">
              <w:rPr>
                <w:b/>
                <w:bCs/>
                <w:color w:val="4472C4" w:themeColor="accent1"/>
              </w:rPr>
              <w:t>&lt; 0.001</w:t>
            </w:r>
          </w:p>
        </w:tc>
        <w:tc>
          <w:tcPr>
            <w:tcW w:w="1348" w:type="dxa"/>
          </w:tcPr>
          <w:p w14:paraId="41A752DB" w14:textId="7ED09CE6" w:rsidR="001242B7" w:rsidRPr="00D438CC" w:rsidRDefault="001242B7" w:rsidP="001242B7">
            <w:pPr>
              <w:jc w:val="right"/>
              <w:rPr>
                <w:b/>
                <w:bCs/>
              </w:rPr>
            </w:pPr>
            <w:r w:rsidRPr="00A677F9">
              <w:t>2</w:t>
            </w:r>
            <w:r w:rsidR="00193CBE">
              <w:t>,</w:t>
            </w:r>
            <w:r w:rsidRPr="00A677F9">
              <w:t>189</w:t>
            </w:r>
          </w:p>
        </w:tc>
      </w:tr>
      <w:tr w:rsidR="001242B7" w14:paraId="3E0D39D5" w14:textId="4B226FC7" w:rsidTr="00935A5A">
        <w:trPr>
          <w:trHeight w:hRule="exact" w:val="360"/>
        </w:trPr>
        <w:tc>
          <w:tcPr>
            <w:tcW w:w="1842" w:type="dxa"/>
            <w:vAlign w:val="center"/>
          </w:tcPr>
          <w:p w14:paraId="72CCFC69" w14:textId="77777777" w:rsidR="001242B7" w:rsidRDefault="001242B7" w:rsidP="001242B7">
            <w:pPr>
              <w:jc w:val="center"/>
            </w:pPr>
            <w:r>
              <w:t>Log. Regression</w:t>
            </w:r>
          </w:p>
        </w:tc>
        <w:tc>
          <w:tcPr>
            <w:tcW w:w="1354" w:type="dxa"/>
          </w:tcPr>
          <w:p w14:paraId="3CFC3AA3" w14:textId="00D79D1F" w:rsidR="001242B7" w:rsidRDefault="001242B7" w:rsidP="001242B7">
            <w:pPr>
              <w:jc w:val="right"/>
            </w:pPr>
            <w:r w:rsidRPr="00CC3173">
              <w:t>3</w:t>
            </w:r>
            <w:r w:rsidR="00193CBE">
              <w:t>,</w:t>
            </w:r>
            <w:r w:rsidRPr="00CC3173">
              <w:t>014.04</w:t>
            </w:r>
          </w:p>
        </w:tc>
        <w:tc>
          <w:tcPr>
            <w:tcW w:w="1373" w:type="dxa"/>
          </w:tcPr>
          <w:p w14:paraId="336247AC" w14:textId="6779ABD6" w:rsidR="001242B7" w:rsidRPr="00551B6A" w:rsidRDefault="001242B7" w:rsidP="001242B7">
            <w:pPr>
              <w:jc w:val="right"/>
              <w:rPr>
                <w:b/>
                <w:bCs/>
                <w:color w:val="4472C4" w:themeColor="accent1"/>
              </w:rPr>
            </w:pPr>
            <w:r w:rsidRPr="00551B6A">
              <w:rPr>
                <w:b/>
                <w:bCs/>
                <w:color w:val="4472C4" w:themeColor="accent1"/>
              </w:rPr>
              <w:t>0.40</w:t>
            </w:r>
          </w:p>
        </w:tc>
        <w:tc>
          <w:tcPr>
            <w:tcW w:w="1373" w:type="dxa"/>
          </w:tcPr>
          <w:p w14:paraId="5C645DC3" w14:textId="21859DD0" w:rsidR="001242B7" w:rsidRPr="00551B6A" w:rsidRDefault="001242B7" w:rsidP="001242B7">
            <w:pPr>
              <w:jc w:val="right"/>
              <w:rPr>
                <w:b/>
                <w:bCs/>
                <w:color w:val="4472C4" w:themeColor="accent1"/>
              </w:rPr>
            </w:pPr>
            <w:r w:rsidRPr="00551B6A">
              <w:rPr>
                <w:b/>
                <w:bCs/>
                <w:color w:val="4472C4" w:themeColor="accent1"/>
              </w:rPr>
              <w:t>&lt; 0.001</w:t>
            </w:r>
          </w:p>
        </w:tc>
        <w:tc>
          <w:tcPr>
            <w:tcW w:w="1348" w:type="dxa"/>
          </w:tcPr>
          <w:p w14:paraId="0327056E" w14:textId="3E8E75D3" w:rsidR="001242B7" w:rsidRPr="00D438CC" w:rsidRDefault="001242B7" w:rsidP="001242B7">
            <w:pPr>
              <w:jc w:val="right"/>
              <w:rPr>
                <w:b/>
                <w:bCs/>
              </w:rPr>
            </w:pPr>
            <w:r w:rsidRPr="00A677F9">
              <w:t>548</w:t>
            </w:r>
          </w:p>
        </w:tc>
      </w:tr>
      <w:tr w:rsidR="001242B7" w14:paraId="66ECD237" w14:textId="0B08022A" w:rsidTr="00935A5A">
        <w:trPr>
          <w:trHeight w:hRule="exact" w:val="360"/>
        </w:trPr>
        <w:tc>
          <w:tcPr>
            <w:tcW w:w="1842" w:type="dxa"/>
            <w:tcBorders>
              <w:bottom w:val="single" w:sz="12" w:space="0" w:color="auto"/>
            </w:tcBorders>
            <w:vAlign w:val="center"/>
          </w:tcPr>
          <w:p w14:paraId="1C707786" w14:textId="77777777" w:rsidR="001242B7" w:rsidRDefault="001242B7" w:rsidP="001242B7">
            <w:pPr>
              <w:jc w:val="center"/>
            </w:pPr>
            <w:r>
              <w:t>AdaBoost</w:t>
            </w:r>
          </w:p>
        </w:tc>
        <w:tc>
          <w:tcPr>
            <w:tcW w:w="1354" w:type="dxa"/>
            <w:tcBorders>
              <w:bottom w:val="single" w:sz="12" w:space="0" w:color="auto"/>
            </w:tcBorders>
          </w:tcPr>
          <w:p w14:paraId="21A60CAC" w14:textId="6AB35D3D" w:rsidR="001242B7" w:rsidRDefault="001242B7" w:rsidP="001242B7">
            <w:pPr>
              <w:jc w:val="right"/>
            </w:pPr>
            <w:r w:rsidRPr="00CC3173">
              <w:t>7</w:t>
            </w:r>
            <w:r w:rsidR="00193CBE">
              <w:t>,</w:t>
            </w:r>
            <w:r w:rsidRPr="00CC3173">
              <w:t>722.32</w:t>
            </w:r>
          </w:p>
        </w:tc>
        <w:tc>
          <w:tcPr>
            <w:tcW w:w="1373" w:type="dxa"/>
            <w:tcBorders>
              <w:bottom w:val="single" w:sz="12" w:space="0" w:color="auto"/>
            </w:tcBorders>
          </w:tcPr>
          <w:p w14:paraId="7A40F6C7" w14:textId="436AAEBF" w:rsidR="001242B7" w:rsidRDefault="001242B7" w:rsidP="001242B7">
            <w:pPr>
              <w:jc w:val="right"/>
            </w:pPr>
            <w:r w:rsidRPr="00CC3173">
              <w:t>30.60</w:t>
            </w:r>
          </w:p>
        </w:tc>
        <w:tc>
          <w:tcPr>
            <w:tcW w:w="1373" w:type="dxa"/>
            <w:tcBorders>
              <w:bottom w:val="single" w:sz="12" w:space="0" w:color="auto"/>
            </w:tcBorders>
          </w:tcPr>
          <w:p w14:paraId="29481765" w14:textId="22470D69" w:rsidR="001242B7" w:rsidRDefault="001242B7" w:rsidP="001242B7">
            <w:pPr>
              <w:jc w:val="right"/>
            </w:pPr>
            <w:r w:rsidRPr="00CC3173">
              <w:t>0.001</w:t>
            </w:r>
          </w:p>
        </w:tc>
        <w:tc>
          <w:tcPr>
            <w:tcW w:w="1348" w:type="dxa"/>
            <w:tcBorders>
              <w:bottom w:val="single" w:sz="12" w:space="0" w:color="auto"/>
            </w:tcBorders>
          </w:tcPr>
          <w:p w14:paraId="4D47B763" w14:textId="7A4B0481" w:rsidR="001242B7" w:rsidRPr="00551B6A" w:rsidRDefault="001242B7" w:rsidP="001242B7">
            <w:pPr>
              <w:jc w:val="right"/>
              <w:rPr>
                <w:b/>
                <w:bCs/>
                <w:color w:val="4472C4" w:themeColor="accent1"/>
              </w:rPr>
            </w:pPr>
            <w:r w:rsidRPr="00551B6A">
              <w:rPr>
                <w:b/>
                <w:bCs/>
                <w:color w:val="4472C4" w:themeColor="accent1"/>
              </w:rPr>
              <w:t>66</w:t>
            </w:r>
          </w:p>
        </w:tc>
      </w:tr>
    </w:tbl>
    <w:p w14:paraId="3FD6780B" w14:textId="77777777" w:rsidR="005052FF" w:rsidRDefault="005052FF" w:rsidP="00D438C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DE0D37" w14:paraId="649F2DAC" w14:textId="77777777" w:rsidTr="00271B1D">
        <w:tc>
          <w:tcPr>
            <w:tcW w:w="9350" w:type="dxa"/>
          </w:tcPr>
          <w:p w14:paraId="48343E61" w14:textId="77777777" w:rsidR="004875FD" w:rsidRDefault="002C239B" w:rsidP="004875FD">
            <w:pPr>
              <w:pStyle w:val="NoSpacing"/>
              <w:keepNext/>
              <w:jc w:val="center"/>
            </w:pPr>
            <w:r>
              <w:rPr>
                <w:noProof/>
              </w:rPr>
              <w:lastRenderedPageBreak/>
              <w:drawing>
                <wp:inline distT="0" distB="0" distL="0" distR="0" wp14:anchorId="33E19473" wp14:editId="565E4AC0">
                  <wp:extent cx="5932465" cy="33832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2465" cy="3383280"/>
                          </a:xfrm>
                          <a:prstGeom prst="rect">
                            <a:avLst/>
                          </a:prstGeom>
                          <a:noFill/>
                          <a:ln>
                            <a:noFill/>
                          </a:ln>
                        </pic:spPr>
                      </pic:pic>
                    </a:graphicData>
                  </a:graphic>
                </wp:inline>
              </w:drawing>
            </w:r>
          </w:p>
          <w:p w14:paraId="604C27C9" w14:textId="3C6000E1" w:rsidR="00DE0D37" w:rsidRPr="00F35D59" w:rsidRDefault="004875FD" w:rsidP="00F35D59">
            <w:pPr>
              <w:pStyle w:val="Caption"/>
              <w:jc w:val="center"/>
            </w:pPr>
            <w:bookmarkStart w:id="212" w:name="_Ref76912218"/>
            <w:bookmarkStart w:id="213" w:name="_Toc79052893"/>
            <w:r w:rsidRPr="00F35D59">
              <w:t xml:space="preserve">Figure </w:t>
            </w:r>
            <w:fldSimple w:instr=" STYLEREF 1 \s ">
              <w:r w:rsidR="00417BDA">
                <w:rPr>
                  <w:noProof/>
                </w:rPr>
                <w:t>5</w:t>
              </w:r>
            </w:fldSimple>
            <w:r w:rsidR="00B222C8" w:rsidRPr="00F35D59">
              <w:noBreakHyphen/>
            </w:r>
            <w:fldSimple w:instr=" SEQ Figure \* ARABIC \s 1 ">
              <w:r w:rsidR="00417BDA">
                <w:rPr>
                  <w:noProof/>
                </w:rPr>
                <w:t>3</w:t>
              </w:r>
            </w:fldSimple>
            <w:bookmarkEnd w:id="212"/>
            <w:r w:rsidRPr="00F35D59">
              <w:t xml:space="preserve">. Comparison of </w:t>
            </w:r>
            <w:r w:rsidR="00F429E6" w:rsidRPr="00F35D59">
              <w:t>t</w:t>
            </w:r>
            <w:r w:rsidRPr="00F35D59">
              <w:t>imes</w:t>
            </w:r>
            <w:r w:rsidR="00F429E6" w:rsidRPr="00F35D59">
              <w:t>.</w:t>
            </w:r>
            <w:bookmarkEnd w:id="213"/>
          </w:p>
        </w:tc>
      </w:tr>
      <w:tr w:rsidR="009F18D2" w14:paraId="70A64B63" w14:textId="77777777" w:rsidTr="00271B1D">
        <w:tc>
          <w:tcPr>
            <w:tcW w:w="9350" w:type="dxa"/>
            <w:vAlign w:val="center"/>
          </w:tcPr>
          <w:p w14:paraId="5BC9E892" w14:textId="77777777" w:rsidR="004875FD" w:rsidRDefault="002C239B" w:rsidP="004875FD">
            <w:pPr>
              <w:pStyle w:val="NoSpacing"/>
              <w:keepNext/>
              <w:jc w:val="center"/>
            </w:pPr>
            <w:r>
              <w:rPr>
                <w:noProof/>
              </w:rPr>
              <w:drawing>
                <wp:inline distT="0" distB="0" distL="0" distR="0" wp14:anchorId="76312BD1" wp14:editId="4A03B57C">
                  <wp:extent cx="5130780" cy="29260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30780" cy="2926080"/>
                          </a:xfrm>
                          <a:prstGeom prst="rect">
                            <a:avLst/>
                          </a:prstGeom>
                          <a:noFill/>
                          <a:ln>
                            <a:noFill/>
                          </a:ln>
                        </pic:spPr>
                      </pic:pic>
                    </a:graphicData>
                  </a:graphic>
                </wp:inline>
              </w:drawing>
            </w:r>
          </w:p>
          <w:p w14:paraId="7516396F" w14:textId="6F17A25E" w:rsidR="009F18D2" w:rsidRPr="00F35D59" w:rsidRDefault="004875FD" w:rsidP="00F35D59">
            <w:pPr>
              <w:pStyle w:val="Caption"/>
              <w:jc w:val="center"/>
            </w:pPr>
            <w:bookmarkStart w:id="214" w:name="_Ref76912221"/>
            <w:bookmarkStart w:id="215" w:name="_Toc79052894"/>
            <w:r w:rsidRPr="00F35D59">
              <w:t xml:space="preserve">Figure </w:t>
            </w:r>
            <w:fldSimple w:instr=" STYLEREF 1 \s ">
              <w:r w:rsidR="00417BDA">
                <w:rPr>
                  <w:noProof/>
                </w:rPr>
                <w:t>5</w:t>
              </w:r>
            </w:fldSimple>
            <w:r w:rsidR="00B222C8" w:rsidRPr="00F35D59">
              <w:noBreakHyphen/>
            </w:r>
            <w:fldSimple w:instr=" SEQ Figure \* ARABIC \s 1 ">
              <w:r w:rsidR="00417BDA">
                <w:rPr>
                  <w:noProof/>
                </w:rPr>
                <w:t>4</w:t>
              </w:r>
            </w:fldSimple>
            <w:bookmarkEnd w:id="214"/>
            <w:r w:rsidRPr="00F35D59">
              <w:t xml:space="preserve">. Comparison of </w:t>
            </w:r>
            <w:r w:rsidR="00F429E6" w:rsidRPr="00F35D59">
              <w:t>s</w:t>
            </w:r>
            <w:r w:rsidRPr="00F35D59">
              <w:t>izes</w:t>
            </w:r>
            <w:bookmarkEnd w:id="215"/>
          </w:p>
        </w:tc>
      </w:tr>
    </w:tbl>
    <w:p w14:paraId="49751BC4" w14:textId="77777777" w:rsidR="00BC6752" w:rsidRDefault="00BC6752" w:rsidP="00BC6752"/>
    <w:p w14:paraId="4F7AEA05" w14:textId="7A668123" w:rsidR="00F97F92" w:rsidRDefault="00F97F92" w:rsidP="00F97F92">
      <w:pPr>
        <w:pStyle w:val="Heading2"/>
      </w:pPr>
      <w:bookmarkStart w:id="216" w:name="_Toc79052828"/>
      <w:r>
        <w:lastRenderedPageBreak/>
        <w:t>Summary of Model Evaluation</w:t>
      </w:r>
      <w:bookmarkEnd w:id="216"/>
    </w:p>
    <w:p w14:paraId="5FD6DDDE" w14:textId="10D061C2" w:rsidR="00857EA4" w:rsidRDefault="00F97F92" w:rsidP="00193CBE">
      <w:r>
        <w:tab/>
        <w:t xml:space="preserve">WIFINet and CNN models </w:t>
      </w:r>
      <w:r w:rsidR="00F429E6">
        <w:t>exhibited</w:t>
      </w:r>
      <w:r>
        <w:t xml:space="preserve"> </w:t>
      </w:r>
      <w:r w:rsidR="00F429E6">
        <w:t xml:space="preserve">acceptable </w:t>
      </w:r>
      <w:r>
        <w:t xml:space="preserve">performance </w:t>
      </w:r>
      <w:r w:rsidR="00F429E6">
        <w:t>for</w:t>
      </w:r>
      <w:r>
        <w:t xml:space="preserve"> classif</w:t>
      </w:r>
      <w:r w:rsidR="00F429E6">
        <w:t>ying</w:t>
      </w:r>
      <w:r>
        <w:t xml:space="preserve"> coexisting wireless technologies. </w:t>
      </w:r>
      <w:r w:rsidR="00193CBE">
        <w:t xml:space="preserve">The WIFINet model achieved the </w:t>
      </w:r>
      <w:r w:rsidR="00F429E6">
        <w:t xml:space="preserve">superior 98.1% </w:t>
      </w:r>
      <w:r w:rsidR="00193CBE">
        <w:t>accuracy</w:t>
      </w:r>
      <w:r w:rsidR="00F429E6">
        <w:t xml:space="preserve">, and </w:t>
      </w:r>
      <w:r w:rsidR="00193CBE">
        <w:t>CNN achiev</w:t>
      </w:r>
      <w:r w:rsidR="00F429E6">
        <w:t>ed 96.3%</w:t>
      </w:r>
      <w:r w:rsidR="00193CBE">
        <w:t xml:space="preserve"> accuracy. The WIFIN</w:t>
      </w:r>
      <w:r w:rsidR="00857EA4">
        <w:t>et</w:t>
      </w:r>
      <w:r w:rsidR="00193CBE">
        <w:t xml:space="preserve"> model took longer to train</w:t>
      </w:r>
      <w:r w:rsidR="00F429E6">
        <w:t>—</w:t>
      </w:r>
      <w:r w:rsidR="00193CBE" w:rsidRPr="00CC3173">
        <w:t>10</w:t>
      </w:r>
      <w:r w:rsidR="00193CBE">
        <w:t>,</w:t>
      </w:r>
      <w:r w:rsidR="00193CBE" w:rsidRPr="00CC3173">
        <w:t>371</w:t>
      </w:r>
      <w:r w:rsidR="00857EA4">
        <w:t>.00 seconds (</w:t>
      </w:r>
      <w:r w:rsidR="00F429E6">
        <w:t xml:space="preserve">i.e., </w:t>
      </w:r>
      <w:r w:rsidR="00857EA4">
        <w:t>2.88 hours)</w:t>
      </w:r>
      <w:r w:rsidR="00F429E6">
        <w:t xml:space="preserve">; </w:t>
      </w:r>
      <w:r w:rsidR="00857EA4">
        <w:t xml:space="preserve">the CNN model </w:t>
      </w:r>
      <w:r w:rsidR="00F429E6">
        <w:t xml:space="preserve">took </w:t>
      </w:r>
      <w:r w:rsidR="00857EA4">
        <w:t>only 1,395.00 seconds (</w:t>
      </w:r>
      <w:r w:rsidR="00F429E6">
        <w:t xml:space="preserve">i.e., </w:t>
      </w:r>
      <w:r w:rsidR="00857EA4">
        <w:t>23.25 minutes). When predicting 23,625 samples in bulk, the WIFINet model took 77.29 seconds (</w:t>
      </w:r>
      <w:r w:rsidR="00F429E6">
        <w:t xml:space="preserve">i.e., </w:t>
      </w:r>
      <w:r w:rsidR="00857EA4">
        <w:t>1.29 minutes)</w:t>
      </w:r>
      <w:r w:rsidR="00F429E6">
        <w:t>,</w:t>
      </w:r>
      <w:r w:rsidR="00857EA4">
        <w:t xml:space="preserve"> while the CNN took 8.53 seconds. Both WIFINet and CNN had comparable times when predicting only one sample</w:t>
      </w:r>
      <w:r w:rsidR="00F429E6">
        <w:t>—</w:t>
      </w:r>
      <w:r w:rsidR="00857EA4">
        <w:t>0.003 and 0.002 seconds, respectively.</w:t>
      </w:r>
      <w:r w:rsidR="00AE77A3">
        <w:t xml:space="preserve"> </w:t>
      </w:r>
      <w:r w:rsidR="00AB5A5E">
        <w:t xml:space="preserve">At two to three milliseconds, </w:t>
      </w:r>
      <w:r w:rsidR="00AE77A3">
        <w:t>both of these models are sufficiently fast enough at predicting one sample</w:t>
      </w:r>
      <w:r w:rsidR="00AB5A5E">
        <w:t xml:space="preserve"> </w:t>
      </w:r>
      <w:r w:rsidR="00AE77A3">
        <w:t xml:space="preserve">that they can be implemented </w:t>
      </w:r>
      <w:r w:rsidR="00AB5A5E">
        <w:t>in real-time applications.</w:t>
      </w:r>
    </w:p>
    <w:p w14:paraId="2CB36E14" w14:textId="222E09EE" w:rsidR="00AE50A2" w:rsidRDefault="00AE50A2" w:rsidP="00193CBE">
      <w:r>
        <w:tab/>
        <w:t xml:space="preserve">Another important characteristic one must consider is overall model size. </w:t>
      </w:r>
      <w:r w:rsidR="006C7022">
        <w:t xml:space="preserve">For instance, if </w:t>
      </w:r>
      <w:r>
        <w:t xml:space="preserve">the model </w:t>
      </w:r>
      <w:r w:rsidR="006C7022">
        <w:t>is</w:t>
      </w:r>
      <w:r>
        <w:t xml:space="preserve"> be deployed on an embedded system, or any system where memory is limited, then model size becomes </w:t>
      </w:r>
      <w:r w:rsidR="00F429E6">
        <w:t>a</w:t>
      </w:r>
      <w:r>
        <w:t xml:space="preserve"> deciding factor when choosing a model. WIFINet </w:t>
      </w:r>
      <w:r w:rsidR="00F429E6">
        <w:t>is</w:t>
      </w:r>
      <w:r>
        <w:t xml:space="preserve"> 770,889 kB (</w:t>
      </w:r>
      <w:r w:rsidR="00F429E6">
        <w:t xml:space="preserve">i.e., </w:t>
      </w:r>
      <w:r>
        <w:t>752.82 MB)</w:t>
      </w:r>
      <w:r w:rsidR="00F429E6">
        <w:t>,</w:t>
      </w:r>
      <w:r>
        <w:t xml:space="preserve"> while CNN </w:t>
      </w:r>
      <w:r w:rsidR="00F429E6">
        <w:t>is</w:t>
      </w:r>
      <w:r>
        <w:t xml:space="preserve"> more than double the size</w:t>
      </w:r>
      <w:r w:rsidR="00F429E6">
        <w:t>—</w:t>
      </w:r>
      <w:r>
        <w:t>1,922,018 kB (</w:t>
      </w:r>
      <w:r w:rsidR="00F429E6">
        <w:t xml:space="preserve">i.e., </w:t>
      </w:r>
      <w:r>
        <w:t>1.56 GB).</w:t>
      </w:r>
    </w:p>
    <w:p w14:paraId="086A120C" w14:textId="65F0A9A1" w:rsidR="00193CBE" w:rsidRPr="00D438CC" w:rsidRDefault="00857EA4" w:rsidP="00193CBE">
      <w:pPr>
        <w:rPr>
          <w:b/>
          <w:bCs/>
        </w:rPr>
      </w:pPr>
      <w:r>
        <w:tab/>
        <w:t>In most use cases</w:t>
      </w:r>
      <w:r w:rsidR="006C7022">
        <w:t>,</w:t>
      </w:r>
      <w:r>
        <w:t xml:space="preserve"> the time to predict one sample would be </w:t>
      </w:r>
      <w:r w:rsidR="00F429E6">
        <w:t xml:space="preserve">one of </w:t>
      </w:r>
      <w:r>
        <w:t xml:space="preserve">the most important </w:t>
      </w:r>
      <w:r w:rsidR="006C7022">
        <w:t>characteristics</w:t>
      </w:r>
      <w:r>
        <w:t xml:space="preserve"> to consider</w:t>
      </w:r>
      <w:r w:rsidR="00F429E6">
        <w:t>,</w:t>
      </w:r>
      <w:r>
        <w:t xml:space="preserve"> along with overall accuracy</w:t>
      </w:r>
      <w:r w:rsidR="00AE50A2">
        <w:t xml:space="preserve">. If this was the case, </w:t>
      </w:r>
      <w:r w:rsidR="002E6A6A">
        <w:t xml:space="preserve">or if deploying on a memory-limited system, then the </w:t>
      </w:r>
      <w:r w:rsidR="00AE50A2">
        <w:t>WIFINet</w:t>
      </w:r>
      <w:r w:rsidR="002E6A6A">
        <w:t xml:space="preserve"> model</w:t>
      </w:r>
      <w:r w:rsidR="00AE50A2">
        <w:t xml:space="preserve"> would be </w:t>
      </w:r>
      <w:r w:rsidR="00F429E6">
        <w:t>preferable</w:t>
      </w:r>
      <w:r w:rsidR="00AE50A2">
        <w:t xml:space="preserve">. However, if fast training time or efficient bulk-prediction capabilities are desired, then the CNN </w:t>
      </w:r>
      <w:r w:rsidR="002E6A6A">
        <w:t xml:space="preserve">model </w:t>
      </w:r>
      <w:r w:rsidR="00AE50A2">
        <w:t xml:space="preserve">would probably be the better </w:t>
      </w:r>
      <w:r w:rsidR="002E6A6A">
        <w:t>choice</w:t>
      </w:r>
      <w:r w:rsidR="00F429E6">
        <w:t>, given that</w:t>
      </w:r>
      <w:r w:rsidR="00AE50A2">
        <w:t xml:space="preserve"> a </w:t>
      </w:r>
      <w:r w:rsidR="00F429E6">
        <w:t xml:space="preserve">small </w:t>
      </w:r>
      <w:r w:rsidR="00AE50A2">
        <w:t>loss in accuracy is permissible.</w:t>
      </w:r>
    </w:p>
    <w:p w14:paraId="065B506A" w14:textId="5FF4AFA3" w:rsidR="00F97F92" w:rsidRPr="00F97F92" w:rsidRDefault="00F97F92" w:rsidP="00F97F92"/>
    <w:p w14:paraId="7785E5B0" w14:textId="4E09226F" w:rsidR="00A167A8" w:rsidRDefault="00A167A8" w:rsidP="002C239B">
      <w:pPr>
        <w:pStyle w:val="Heading2"/>
        <w:numPr>
          <w:ilvl w:val="0"/>
          <w:numId w:val="0"/>
        </w:numPr>
      </w:pPr>
      <w:r>
        <w:br w:type="page"/>
      </w:r>
    </w:p>
    <w:p w14:paraId="2CD25565" w14:textId="0C5875F8" w:rsidR="00A167A8" w:rsidRDefault="00A167A8" w:rsidP="00A167A8">
      <w:pPr>
        <w:pStyle w:val="Heading1"/>
      </w:pPr>
      <w:bookmarkStart w:id="217" w:name="_Toc75786156"/>
      <w:bookmarkStart w:id="218" w:name="_Toc79052829"/>
      <w:r>
        <w:lastRenderedPageBreak/>
        <w:t>Conclusion</w:t>
      </w:r>
      <w:bookmarkEnd w:id="217"/>
      <w:bookmarkEnd w:id="218"/>
    </w:p>
    <w:p w14:paraId="7D048554" w14:textId="2C8755AA" w:rsidR="00A167A8" w:rsidRDefault="00A167A8" w:rsidP="00973AF8">
      <w:pPr>
        <w:pStyle w:val="Heading2"/>
        <w:numPr>
          <w:ilvl w:val="1"/>
          <w:numId w:val="12"/>
        </w:numPr>
      </w:pPr>
      <w:bookmarkStart w:id="219" w:name="_Toc75786157"/>
      <w:bookmarkStart w:id="220" w:name="_Toc79052830"/>
      <w:r>
        <w:t>Summary and Conclusions</w:t>
      </w:r>
      <w:bookmarkEnd w:id="219"/>
      <w:bookmarkEnd w:id="220"/>
    </w:p>
    <w:p w14:paraId="106EA42C" w14:textId="78F854D3" w:rsidR="00A167A8" w:rsidRDefault="00F97F92" w:rsidP="00783817">
      <w:r>
        <w:tab/>
        <w:t xml:space="preserve">The work </w:t>
      </w:r>
      <w:r w:rsidR="008B7EDD">
        <w:t xml:space="preserve">presented </w:t>
      </w:r>
      <w:r>
        <w:t xml:space="preserve">in this thesis hypothesized that a neural network </w:t>
      </w:r>
      <w:r w:rsidR="008B7EDD">
        <w:t>using</w:t>
      </w:r>
      <w:r>
        <w:t xml:space="preserve"> dilated convolutions</w:t>
      </w:r>
      <w:r w:rsidR="008B7EDD">
        <w:t xml:space="preserve"> </w:t>
      </w:r>
      <w:r>
        <w:t xml:space="preserve">similar to WaveNet </w:t>
      </w:r>
      <w:sdt>
        <w:sdtPr>
          <w:id w:val="409819085"/>
          <w:citation/>
        </w:sdtPr>
        <w:sdtEndPr/>
        <w:sdtContent>
          <w:r>
            <w:fldChar w:fldCharType="begin"/>
          </w:r>
          <w:r w:rsidR="0091274E">
            <w:instrText xml:space="preserve">CITATION wavenet \l 1033 </w:instrText>
          </w:r>
          <w:r>
            <w:fldChar w:fldCharType="separate"/>
          </w:r>
          <w:r w:rsidR="00025055" w:rsidRPr="00025055">
            <w:rPr>
              <w:noProof/>
            </w:rPr>
            <w:t>[1]</w:t>
          </w:r>
          <w:r>
            <w:fldChar w:fldCharType="end"/>
          </w:r>
        </w:sdtContent>
      </w:sdt>
      <w:r w:rsidR="008B7EDD">
        <w:t xml:space="preserve"> </w:t>
      </w:r>
      <w:r>
        <w:t xml:space="preserve">would excel at coexisting wireless </w:t>
      </w:r>
      <w:r w:rsidR="008B7EDD">
        <w:t>technology classification</w:t>
      </w:r>
      <w:r w:rsidR="0095287F">
        <w:t>, namely WIFINet</w:t>
      </w:r>
      <w:r>
        <w:t>.</w:t>
      </w:r>
      <w:r w:rsidR="00783817">
        <w:t xml:space="preserve"> Raw power measurements were collected at an IQ sampling rate of 10 MS/s in an environment with coexisting wireless technologies that spanned the 802.11n, 802.11ac and 802.11ax wireless specifications. The I-component was used to train the WIFINet model</w:t>
      </w:r>
      <w:r w:rsidR="0095287F">
        <w:t>,</w:t>
      </w:r>
      <w:r w:rsidR="00783817">
        <w:t xml:space="preserve"> using 80% of the data </w:t>
      </w:r>
      <w:r w:rsidR="0095287F">
        <w:t xml:space="preserve">for sampling and </w:t>
      </w:r>
      <w:r w:rsidR="00783817">
        <w:t xml:space="preserve">20% for validation. </w:t>
      </w:r>
      <w:r w:rsidR="00093508">
        <w:t xml:space="preserve">The model implemented stacked residual blocks </w:t>
      </w:r>
      <w:r w:rsidR="0095287F">
        <w:t>with</w:t>
      </w:r>
      <w:r w:rsidR="00093508">
        <w:t xml:space="preserve"> dilated convolutions and skip connections. </w:t>
      </w:r>
      <w:r w:rsidR="00783817" w:rsidRPr="00783817">
        <w:t xml:space="preserve">WIFINet was demonstrated to accurately classify coexisting wireless technologies at </w:t>
      </w:r>
      <w:r w:rsidR="00093508" w:rsidRPr="00783817">
        <w:t>an</w:t>
      </w:r>
      <w:r w:rsidR="00783817" w:rsidRPr="00783817">
        <w:t xml:space="preserve"> accuracy, precision, recall, and </w:t>
      </w:r>
      <w:r w:rsidR="00A70095">
        <w:t>F</w:t>
      </w:r>
      <w:r w:rsidR="00783817" w:rsidRPr="00783817">
        <w:t xml:space="preserve">-score </w:t>
      </w:r>
      <w:r w:rsidR="006C7022" w:rsidRPr="00783817">
        <w:t>above</w:t>
      </w:r>
      <w:r w:rsidR="00783817" w:rsidRPr="00783817">
        <w:t xml:space="preserve"> 98%</w:t>
      </w:r>
      <w:r w:rsidR="00093508">
        <w:t xml:space="preserve"> (</w:t>
      </w:r>
      <w:r w:rsidR="0095287F">
        <w:t xml:space="preserve">See </w:t>
      </w:r>
      <w:r w:rsidR="00093508">
        <w:fldChar w:fldCharType="begin"/>
      </w:r>
      <w:r w:rsidR="00093508">
        <w:instrText xml:space="preserve"> REF _Ref76417630 \h </w:instrText>
      </w:r>
      <w:r w:rsidR="00093508">
        <w:fldChar w:fldCharType="separate"/>
      </w:r>
      <w:r w:rsidR="00417BDA" w:rsidRPr="004823B9">
        <w:t xml:space="preserve">Table </w:t>
      </w:r>
      <w:r w:rsidR="00417BDA">
        <w:rPr>
          <w:noProof/>
        </w:rPr>
        <w:t>3</w:t>
      </w:r>
      <w:r w:rsidR="00417BDA" w:rsidRPr="004823B9">
        <w:noBreakHyphen/>
      </w:r>
      <w:r w:rsidR="00417BDA">
        <w:rPr>
          <w:noProof/>
        </w:rPr>
        <w:t>7</w:t>
      </w:r>
      <w:r w:rsidR="00093508">
        <w:fldChar w:fldCharType="end"/>
      </w:r>
      <w:r w:rsidR="00093508">
        <w:t xml:space="preserve">, </w:t>
      </w:r>
      <w:r w:rsidR="00093508">
        <w:fldChar w:fldCharType="begin"/>
      </w:r>
      <w:r w:rsidR="00093508">
        <w:instrText xml:space="preserve"> REF _Ref76910306 \h </w:instrText>
      </w:r>
      <w:r w:rsidR="00093508">
        <w:fldChar w:fldCharType="separate"/>
      </w:r>
      <w:r w:rsidR="00417BDA" w:rsidRPr="003D37E1">
        <w:t xml:space="preserve">Table </w:t>
      </w:r>
      <w:r w:rsidR="00417BDA">
        <w:rPr>
          <w:noProof/>
        </w:rPr>
        <w:t>5</w:t>
      </w:r>
      <w:r w:rsidR="00417BDA" w:rsidRPr="003D37E1">
        <w:noBreakHyphen/>
      </w:r>
      <w:r w:rsidR="00417BDA">
        <w:rPr>
          <w:noProof/>
        </w:rPr>
        <w:t>1</w:t>
      </w:r>
      <w:r w:rsidR="00093508">
        <w:fldChar w:fldCharType="end"/>
      </w:r>
      <w:r w:rsidR="00093508">
        <w:t>)</w:t>
      </w:r>
      <w:r w:rsidR="00783817" w:rsidRPr="00783817">
        <w:t>.</w:t>
      </w:r>
      <w:r w:rsidR="00093508">
        <w:t xml:space="preserve"> Additional models, both neural networks and traditional machine learning methods, were created to compare WIFINet to models </w:t>
      </w:r>
      <w:r w:rsidR="0095287F">
        <w:t>without</w:t>
      </w:r>
      <w:r w:rsidR="00093508">
        <w:t xml:space="preserve"> dilated convolutions. </w:t>
      </w:r>
      <w:r w:rsidR="0095287F">
        <w:t>A</w:t>
      </w:r>
      <w:r w:rsidR="00093508">
        <w:t>dditional models performed poorly</w:t>
      </w:r>
      <w:r w:rsidR="0095287F">
        <w:t>,</w:t>
      </w:r>
      <w:r w:rsidR="00093508">
        <w:t xml:space="preserve"> with the exception of the CNN neural network</w:t>
      </w:r>
      <w:r w:rsidR="0095287F">
        <w:t>,</w:t>
      </w:r>
      <w:r w:rsidR="00093508">
        <w:t xml:space="preserve"> which utilized convolutions that were not dilated. This model</w:t>
      </w:r>
      <w:r w:rsidR="0095287F">
        <w:t>’s</w:t>
      </w:r>
      <w:r w:rsidR="00093508">
        <w:t xml:space="preserve"> performance </w:t>
      </w:r>
      <w:r w:rsidR="0095287F">
        <w:t xml:space="preserve">was </w:t>
      </w:r>
      <w:r w:rsidR="00093508">
        <w:t xml:space="preserve">similar to WIFINet with metrics at or </w:t>
      </w:r>
      <w:r w:rsidR="0095287F">
        <w:t xml:space="preserve">approximate to </w:t>
      </w:r>
      <w:r w:rsidR="00093508">
        <w:t>96% (</w:t>
      </w:r>
      <w:r w:rsidR="0095287F">
        <w:t xml:space="preserve">See </w:t>
      </w:r>
      <w:r w:rsidR="00093508">
        <w:fldChar w:fldCharType="begin"/>
      </w:r>
      <w:r w:rsidR="00093508">
        <w:instrText xml:space="preserve"> REF _Ref76585666 \h </w:instrText>
      </w:r>
      <w:r w:rsidR="00093508">
        <w:fldChar w:fldCharType="separate"/>
      </w:r>
      <w:r w:rsidR="00417BDA" w:rsidRPr="00B20ADE">
        <w:t xml:space="preserve">Table </w:t>
      </w:r>
      <w:r w:rsidR="00417BDA">
        <w:rPr>
          <w:noProof/>
        </w:rPr>
        <w:t>4</w:t>
      </w:r>
      <w:r w:rsidR="00417BDA" w:rsidRPr="00B20ADE">
        <w:noBreakHyphen/>
      </w:r>
      <w:r w:rsidR="00417BDA">
        <w:rPr>
          <w:noProof/>
        </w:rPr>
        <w:t>2</w:t>
      </w:r>
      <w:r w:rsidR="00093508">
        <w:fldChar w:fldCharType="end"/>
      </w:r>
      <w:r w:rsidR="00093508">
        <w:t xml:space="preserve">, </w:t>
      </w:r>
      <w:r w:rsidR="00093508">
        <w:fldChar w:fldCharType="begin"/>
      </w:r>
      <w:r w:rsidR="00093508">
        <w:instrText xml:space="preserve"> REF _Ref76910306 \h </w:instrText>
      </w:r>
      <w:r w:rsidR="00093508">
        <w:fldChar w:fldCharType="separate"/>
      </w:r>
      <w:r w:rsidR="00417BDA" w:rsidRPr="003D37E1">
        <w:t xml:space="preserve">Table </w:t>
      </w:r>
      <w:r w:rsidR="00417BDA">
        <w:rPr>
          <w:noProof/>
        </w:rPr>
        <w:t>5</w:t>
      </w:r>
      <w:r w:rsidR="00417BDA" w:rsidRPr="003D37E1">
        <w:noBreakHyphen/>
      </w:r>
      <w:r w:rsidR="00417BDA">
        <w:rPr>
          <w:noProof/>
        </w:rPr>
        <w:t>1</w:t>
      </w:r>
      <w:r w:rsidR="00093508">
        <w:fldChar w:fldCharType="end"/>
      </w:r>
      <w:r w:rsidR="00093508">
        <w:t>).</w:t>
      </w:r>
      <w:r w:rsidR="00970B8F">
        <w:t xml:space="preserve"> </w:t>
      </w:r>
      <w:r w:rsidR="0095287F">
        <w:t xml:space="preserve">Results </w:t>
      </w:r>
      <w:r w:rsidR="00970B8F">
        <w:t xml:space="preserve">indicate that </w:t>
      </w:r>
      <w:r w:rsidR="0095287F">
        <w:t xml:space="preserve">although </w:t>
      </w:r>
      <w:r w:rsidR="00970B8F">
        <w:t xml:space="preserve">WIFINet achieved the highest accuracy, </w:t>
      </w:r>
      <w:r w:rsidR="0095287F">
        <w:t>exceptional</w:t>
      </w:r>
      <w:r w:rsidR="00970B8F">
        <w:t xml:space="preserve"> performance </w:t>
      </w:r>
      <w:r w:rsidR="0095287F">
        <w:t>was</w:t>
      </w:r>
      <w:r w:rsidR="00970B8F">
        <w:t xml:space="preserve"> not </w:t>
      </w:r>
      <w:r w:rsidR="0095287F">
        <w:t xml:space="preserve">likely </w:t>
      </w:r>
      <w:r w:rsidR="00970B8F">
        <w:t xml:space="preserve">directly related to dilated convolutions </w:t>
      </w:r>
      <w:r w:rsidR="0095287F">
        <w:t>use</w:t>
      </w:r>
      <w:r w:rsidR="005E1F19">
        <w:t>d</w:t>
      </w:r>
      <w:r w:rsidR="0095287F">
        <w:t xml:space="preserve"> </w:t>
      </w:r>
      <w:r w:rsidR="00970B8F">
        <w:t xml:space="preserve">in the model. In other words, </w:t>
      </w:r>
      <w:r w:rsidR="0095287F">
        <w:t>results</w:t>
      </w:r>
      <w:r w:rsidR="00970B8F">
        <w:t xml:space="preserve"> indicates that the generalization of sampled data </w:t>
      </w:r>
      <w:r w:rsidR="0095287F">
        <w:t>could be made</w:t>
      </w:r>
      <w:r w:rsidR="00970B8F">
        <w:t xml:space="preserve"> by both WIFINet and CNN models by generalizing short-</w:t>
      </w:r>
      <w:r w:rsidR="007914D1">
        <w:t>range</w:t>
      </w:r>
      <w:r w:rsidR="00970B8F">
        <w:t xml:space="preserve"> temporal patterns</w:t>
      </w:r>
      <w:r w:rsidR="00002A60">
        <w:t xml:space="preserve">. This </w:t>
      </w:r>
      <w:r w:rsidR="0095287F">
        <w:t>outcome is</w:t>
      </w:r>
      <w:r w:rsidR="00002A60">
        <w:t xml:space="preserve"> </w:t>
      </w:r>
      <w:r w:rsidR="0095287F">
        <w:t xml:space="preserve">discerning </w:t>
      </w:r>
      <w:r w:rsidR="00002A60">
        <w:t>because t</w:t>
      </w:r>
      <w:r w:rsidR="005B7CBB">
        <w:t>h</w:t>
      </w:r>
      <w:r w:rsidR="0095287F">
        <w:t xml:space="preserve">e main purpose for </w:t>
      </w:r>
      <w:r w:rsidR="00002A60">
        <w:t>dilated convolution</w:t>
      </w:r>
      <w:r w:rsidR="005B7CBB">
        <w:t xml:space="preserve"> in WIFINet</w:t>
      </w:r>
      <w:r w:rsidR="0095287F">
        <w:t xml:space="preserve"> </w:t>
      </w:r>
      <w:r w:rsidR="00002A60">
        <w:t xml:space="preserve">is </w:t>
      </w:r>
      <w:r w:rsidR="0095287F">
        <w:t xml:space="preserve">its </w:t>
      </w:r>
      <w:r w:rsidR="00002A60">
        <w:t>ability to model long-</w:t>
      </w:r>
      <w:r w:rsidR="007914D1">
        <w:t>range</w:t>
      </w:r>
      <w:r w:rsidR="00002A60">
        <w:t xml:space="preserve"> temporal patterns</w:t>
      </w:r>
      <w:r w:rsidR="0095287F">
        <w:t xml:space="preserve">; notably, </w:t>
      </w:r>
      <w:r w:rsidR="00002A60">
        <w:t>CNN did not contain dilated convolutions and still performed similarly to WIFINet.</w:t>
      </w:r>
    </w:p>
    <w:p w14:paraId="410FF9B6" w14:textId="0A256DCD" w:rsidR="00A167A8" w:rsidRDefault="00A167A8" w:rsidP="00973AF8">
      <w:pPr>
        <w:pStyle w:val="Heading2"/>
        <w:numPr>
          <w:ilvl w:val="1"/>
          <w:numId w:val="12"/>
        </w:numPr>
      </w:pPr>
      <w:bookmarkStart w:id="221" w:name="_Toc75786158"/>
      <w:bookmarkStart w:id="222" w:name="_Toc79052831"/>
      <w:r>
        <w:lastRenderedPageBreak/>
        <w:t>Future Work</w:t>
      </w:r>
      <w:bookmarkEnd w:id="221"/>
      <w:bookmarkEnd w:id="222"/>
    </w:p>
    <w:p w14:paraId="2A477096" w14:textId="11F76DFA" w:rsidR="00A167A8" w:rsidRDefault="00915321" w:rsidP="00A167A8">
      <w:r>
        <w:tab/>
      </w:r>
      <w:r w:rsidR="00250637">
        <w:t>T</w:t>
      </w:r>
      <w:r w:rsidR="005037EE">
        <w:t xml:space="preserve">his thesis </w:t>
      </w:r>
      <w:r w:rsidR="00250637">
        <w:t xml:space="preserve">reported a process for </w:t>
      </w:r>
      <w:r w:rsidR="005037EE">
        <w:t xml:space="preserve">classifying coexisting wireless technologies using a </w:t>
      </w:r>
      <w:r w:rsidR="00A338A1">
        <w:t xml:space="preserve">neural network </w:t>
      </w:r>
      <w:r w:rsidR="005037EE">
        <w:t>that utilized dilated convolutions to model long-</w:t>
      </w:r>
      <w:r w:rsidR="007914D1">
        <w:t>range</w:t>
      </w:r>
      <w:r w:rsidR="005037EE">
        <w:t xml:space="preserve"> temporal patterns</w:t>
      </w:r>
      <w:r w:rsidR="003E1C65">
        <w:t>. A</w:t>
      </w:r>
      <w:r w:rsidR="005037EE">
        <w:t>dditional 802.11 specifications</w:t>
      </w:r>
      <w:r w:rsidR="003E1C65">
        <w:t xml:space="preserve">, </w:t>
      </w:r>
      <w:r w:rsidR="00C14A45">
        <w:t xml:space="preserve">as </w:t>
      </w:r>
      <w:r w:rsidR="003E1C65">
        <w:t xml:space="preserve">well as other wireless technologies like Bluetooth, Zigbee, RFID, or cellular </w:t>
      </w:r>
      <w:r w:rsidR="00A338A1">
        <w:t xml:space="preserve">(e.g., </w:t>
      </w:r>
      <w:r w:rsidR="003E1C65">
        <w:t>3G, 4G, 5G</w:t>
      </w:r>
      <w:r w:rsidR="00A338A1">
        <w:t>, LTE</w:t>
      </w:r>
      <w:r w:rsidR="003E1C65">
        <w:t>)</w:t>
      </w:r>
      <w:r w:rsidR="00A338A1">
        <w:t xml:space="preserve"> </w:t>
      </w:r>
      <w:r w:rsidR="005037EE">
        <w:t xml:space="preserve">should be included in future work. It is entirely possible that </w:t>
      </w:r>
      <w:r w:rsidR="003E1C65">
        <w:t xml:space="preserve">although </w:t>
      </w:r>
      <w:r w:rsidR="005037EE">
        <w:t>the dilated convolutions had little impact in this study, long</w:t>
      </w:r>
      <w:r w:rsidR="007914D1">
        <w:t>-range</w:t>
      </w:r>
      <w:r w:rsidR="005037EE">
        <w:t xml:space="preserve"> temporal patterns might become more important</w:t>
      </w:r>
      <w:r w:rsidR="003E1C65">
        <w:t xml:space="preserve"> when examining coexisting wireless technologies in more dense and more varied </w:t>
      </w:r>
      <w:r w:rsidR="00A338A1">
        <w:t>environments.</w:t>
      </w:r>
      <w:r w:rsidR="005037EE">
        <w:t xml:space="preserve"> </w:t>
      </w:r>
      <w:r w:rsidR="003E1C65">
        <w:t>Additional future work could</w:t>
      </w:r>
      <w:r w:rsidR="00345983">
        <w:t xml:space="preserve"> collect additional data in less “ideal” environments to test the model’s ability to classify samples with various </w:t>
      </w:r>
      <w:r w:rsidR="003E1C65">
        <w:t xml:space="preserve">types </w:t>
      </w:r>
      <w:r w:rsidR="00345983">
        <w:t xml:space="preserve">of noise. </w:t>
      </w:r>
      <w:r w:rsidR="003E1C65">
        <w:t xml:space="preserve">Researchers should keep in mind </w:t>
      </w:r>
      <w:r w:rsidR="004638FA">
        <w:t>the</w:t>
      </w:r>
      <w:r w:rsidR="00345983">
        <w:t xml:space="preserve"> importa</w:t>
      </w:r>
      <w:r w:rsidR="004638FA">
        <w:t>nce of</w:t>
      </w:r>
      <w:r w:rsidR="00345983">
        <w:t xml:space="preserve"> test</w:t>
      </w:r>
      <w:r w:rsidR="00A1196C">
        <w:t>ing</w:t>
      </w:r>
      <w:r w:rsidR="00345983">
        <w:t xml:space="preserve"> whether a model </w:t>
      </w:r>
      <w:r w:rsidR="003E1C65">
        <w:t xml:space="preserve">is effectively </w:t>
      </w:r>
      <w:r w:rsidR="00345983">
        <w:t xml:space="preserve">generalized </w:t>
      </w:r>
      <w:r w:rsidR="003E1C65">
        <w:t xml:space="preserve">to the degree at which it could </w:t>
      </w:r>
      <w:r w:rsidR="00345983">
        <w:t>classify noisy real-world samples without</w:t>
      </w:r>
      <w:r w:rsidR="003E1C65">
        <w:t xml:space="preserve"> requiring</w:t>
      </w:r>
      <w:r w:rsidR="00345983">
        <w:t xml:space="preserve"> additional training for each type of environment.</w:t>
      </w:r>
    </w:p>
    <w:p w14:paraId="34B7CBE1" w14:textId="50442B8A" w:rsidR="00A167A8" w:rsidRDefault="00A167A8">
      <w:r>
        <w:br w:type="page"/>
      </w:r>
    </w:p>
    <w:bookmarkStart w:id="223" w:name="_Toc79052832" w:displacedByCustomXml="next"/>
    <w:sdt>
      <w:sdtPr>
        <w:rPr>
          <w:rFonts w:eastAsiaTheme="minorHAnsi" w:cstheme="minorBidi"/>
          <w:b w:val="0"/>
          <w:sz w:val="24"/>
        </w:rPr>
        <w:id w:val="-368611056"/>
        <w:docPartObj>
          <w:docPartGallery w:val="Bibliographies"/>
          <w:docPartUnique/>
        </w:docPartObj>
      </w:sdtPr>
      <w:sdtEndPr/>
      <w:sdtContent>
        <w:p w14:paraId="09A79A7C" w14:textId="17CED668" w:rsidR="00627DB8" w:rsidRDefault="00627DB8" w:rsidP="00D76BCB">
          <w:pPr>
            <w:pStyle w:val="Heading5"/>
          </w:pPr>
          <w:r w:rsidRPr="00D76BCB">
            <w:t>References</w:t>
          </w:r>
          <w:bookmarkEnd w:id="223"/>
        </w:p>
        <w:sdt>
          <w:sdtPr>
            <w:id w:val="-573587230"/>
            <w:bibliography/>
          </w:sdtPr>
          <w:sdtEndPr/>
          <w:sdtContent>
            <w:p w14:paraId="2389BA23" w14:textId="77777777" w:rsidR="00025055" w:rsidRDefault="00627DB8">
              <w:pPr>
                <w:rPr>
                  <w:rFonts w:asciiTheme="minorHAnsi" w:hAnsiTheme="minorHAnsi"/>
                  <w:noProof/>
                  <w:sz w:val="22"/>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885"/>
              </w:tblGrid>
              <w:tr w:rsidR="00025055" w14:paraId="3C8984D0" w14:textId="77777777">
                <w:trPr>
                  <w:divId w:val="1998142566"/>
                  <w:tblCellSpacing w:w="15" w:type="dxa"/>
                </w:trPr>
                <w:tc>
                  <w:tcPr>
                    <w:tcW w:w="50" w:type="pct"/>
                    <w:hideMark/>
                  </w:tcPr>
                  <w:p w14:paraId="2C40F4CF" w14:textId="2A2D3652" w:rsidR="00025055" w:rsidRDefault="00025055">
                    <w:pPr>
                      <w:pStyle w:val="Bibliography"/>
                      <w:rPr>
                        <w:noProof/>
                        <w:szCs w:val="24"/>
                      </w:rPr>
                    </w:pPr>
                    <w:r>
                      <w:rPr>
                        <w:noProof/>
                      </w:rPr>
                      <w:t xml:space="preserve">[1] </w:t>
                    </w:r>
                  </w:p>
                </w:tc>
                <w:tc>
                  <w:tcPr>
                    <w:tcW w:w="0" w:type="auto"/>
                    <w:hideMark/>
                  </w:tcPr>
                  <w:p w14:paraId="52FC850F" w14:textId="77777777" w:rsidR="00025055" w:rsidRDefault="00025055">
                    <w:pPr>
                      <w:pStyle w:val="Bibliography"/>
                      <w:rPr>
                        <w:noProof/>
                      </w:rPr>
                    </w:pPr>
                    <w:r>
                      <w:rPr>
                        <w:noProof/>
                      </w:rPr>
                      <w:t xml:space="preserve">A. van den Oord, S. Dieleman, H. Zen, K. Simonyan, O. Vinyals, A. Graves, N. Kalchbrenner, A. Senior and K. Kavukcuoglu, "WaveNet: A Generative Model for Raw Audio," in </w:t>
                    </w:r>
                    <w:r>
                      <w:rPr>
                        <w:i/>
                        <w:iCs/>
                        <w:noProof/>
                      </w:rPr>
                      <w:t>The 9th ISCA Speech Synthesis Workshop</w:t>
                    </w:r>
                    <w:r>
                      <w:rPr>
                        <w:noProof/>
                      </w:rPr>
                      <w:t xml:space="preserve">, Sunnyvale, 2016. </w:t>
                    </w:r>
                  </w:p>
                </w:tc>
              </w:tr>
              <w:tr w:rsidR="00025055" w14:paraId="026B06D5" w14:textId="77777777">
                <w:trPr>
                  <w:divId w:val="1998142566"/>
                  <w:tblCellSpacing w:w="15" w:type="dxa"/>
                </w:trPr>
                <w:tc>
                  <w:tcPr>
                    <w:tcW w:w="50" w:type="pct"/>
                    <w:hideMark/>
                  </w:tcPr>
                  <w:p w14:paraId="02B8FCC7" w14:textId="77777777" w:rsidR="00025055" w:rsidRDefault="00025055">
                    <w:pPr>
                      <w:pStyle w:val="Bibliography"/>
                      <w:rPr>
                        <w:noProof/>
                      </w:rPr>
                    </w:pPr>
                    <w:r>
                      <w:rPr>
                        <w:noProof/>
                      </w:rPr>
                      <w:t xml:space="preserve">[2] </w:t>
                    </w:r>
                  </w:p>
                </w:tc>
                <w:tc>
                  <w:tcPr>
                    <w:tcW w:w="0" w:type="auto"/>
                    <w:hideMark/>
                  </w:tcPr>
                  <w:p w14:paraId="0DC61046" w14:textId="77777777" w:rsidR="00025055" w:rsidRDefault="00025055">
                    <w:pPr>
                      <w:pStyle w:val="Bibliography"/>
                      <w:rPr>
                        <w:noProof/>
                      </w:rPr>
                    </w:pPr>
                    <w:r>
                      <w:rPr>
                        <w:noProof/>
                      </w:rPr>
                      <w:t>Cisco, "Cisco Annual Internet Report (2018–2023) White Paper," 9 March 2020. [Online]. Available: https://www.cisco.com/c/en/us/solutions/collateral/executive-perspectives/annual-internet-report/white-paper-c11-741490.html. [Accessed 1 7 2021].</w:t>
                    </w:r>
                  </w:p>
                </w:tc>
              </w:tr>
              <w:tr w:rsidR="00025055" w14:paraId="5D2F5396" w14:textId="77777777">
                <w:trPr>
                  <w:divId w:val="1998142566"/>
                  <w:tblCellSpacing w:w="15" w:type="dxa"/>
                </w:trPr>
                <w:tc>
                  <w:tcPr>
                    <w:tcW w:w="50" w:type="pct"/>
                    <w:hideMark/>
                  </w:tcPr>
                  <w:p w14:paraId="5EF1C2BD" w14:textId="77777777" w:rsidR="00025055" w:rsidRDefault="00025055">
                    <w:pPr>
                      <w:pStyle w:val="Bibliography"/>
                      <w:rPr>
                        <w:noProof/>
                      </w:rPr>
                    </w:pPr>
                    <w:r>
                      <w:rPr>
                        <w:noProof/>
                      </w:rPr>
                      <w:t xml:space="preserve">[3] </w:t>
                    </w:r>
                  </w:p>
                </w:tc>
                <w:tc>
                  <w:tcPr>
                    <w:tcW w:w="0" w:type="auto"/>
                    <w:hideMark/>
                  </w:tcPr>
                  <w:p w14:paraId="7BC8B0B0" w14:textId="77777777" w:rsidR="00025055" w:rsidRDefault="00025055">
                    <w:pPr>
                      <w:pStyle w:val="Bibliography"/>
                      <w:rPr>
                        <w:noProof/>
                      </w:rPr>
                    </w:pPr>
                    <w:r>
                      <w:rPr>
                        <w:noProof/>
                      </w:rPr>
                      <w:t>M. Andrews, "DeepMind's WaveNet : How it works, and how it is evolving - TensorFlow and Deep Learning," Engineers.SG (YouTube Channel), 23 January 2018. [Online]. Available: https://www.youtube.com/watch?v=YyUXG-BfDbE. [Accessed 15 June 2020].</w:t>
                    </w:r>
                  </w:p>
                </w:tc>
              </w:tr>
              <w:tr w:rsidR="00025055" w14:paraId="625EBF85" w14:textId="77777777">
                <w:trPr>
                  <w:divId w:val="1998142566"/>
                  <w:tblCellSpacing w:w="15" w:type="dxa"/>
                </w:trPr>
                <w:tc>
                  <w:tcPr>
                    <w:tcW w:w="50" w:type="pct"/>
                    <w:hideMark/>
                  </w:tcPr>
                  <w:p w14:paraId="7BA680DF" w14:textId="77777777" w:rsidR="00025055" w:rsidRDefault="00025055">
                    <w:pPr>
                      <w:pStyle w:val="Bibliography"/>
                      <w:rPr>
                        <w:noProof/>
                      </w:rPr>
                    </w:pPr>
                    <w:r>
                      <w:rPr>
                        <w:noProof/>
                      </w:rPr>
                      <w:t xml:space="preserve">[4] </w:t>
                    </w:r>
                  </w:p>
                </w:tc>
                <w:tc>
                  <w:tcPr>
                    <w:tcW w:w="0" w:type="auto"/>
                    <w:hideMark/>
                  </w:tcPr>
                  <w:p w14:paraId="3DAAF3FB" w14:textId="77777777" w:rsidR="00025055" w:rsidRDefault="00025055">
                    <w:pPr>
                      <w:pStyle w:val="Bibliography"/>
                      <w:rPr>
                        <w:noProof/>
                      </w:rPr>
                    </w:pPr>
                    <w:r>
                      <w:rPr>
                        <w:noProof/>
                      </w:rPr>
                      <w:t>J. Miller, "When Recurrent Models Don't Need to be Recurrent," The Berkeley Artificial Intelligence Research (BAIR) Lab, 6 August 2018. [Online]. Available: https://bair.berkeley.edu/blog/2018/08/06/recurrent/. [Accessed 15 June 2020].</w:t>
                    </w:r>
                  </w:p>
                </w:tc>
              </w:tr>
              <w:tr w:rsidR="00025055" w14:paraId="6F63E5C5" w14:textId="77777777">
                <w:trPr>
                  <w:divId w:val="1998142566"/>
                  <w:tblCellSpacing w:w="15" w:type="dxa"/>
                </w:trPr>
                <w:tc>
                  <w:tcPr>
                    <w:tcW w:w="50" w:type="pct"/>
                    <w:hideMark/>
                  </w:tcPr>
                  <w:p w14:paraId="67E63B43" w14:textId="77777777" w:rsidR="00025055" w:rsidRDefault="00025055">
                    <w:pPr>
                      <w:pStyle w:val="Bibliography"/>
                      <w:rPr>
                        <w:noProof/>
                      </w:rPr>
                    </w:pPr>
                    <w:r>
                      <w:rPr>
                        <w:noProof/>
                      </w:rPr>
                      <w:t xml:space="preserve">[5] </w:t>
                    </w:r>
                  </w:p>
                </w:tc>
                <w:tc>
                  <w:tcPr>
                    <w:tcW w:w="0" w:type="auto"/>
                    <w:hideMark/>
                  </w:tcPr>
                  <w:p w14:paraId="067C7367" w14:textId="77777777" w:rsidR="00025055" w:rsidRDefault="00025055">
                    <w:pPr>
                      <w:pStyle w:val="Bibliography"/>
                      <w:rPr>
                        <w:noProof/>
                      </w:rPr>
                    </w:pPr>
                    <w:r>
                      <w:rPr>
                        <w:noProof/>
                      </w:rPr>
                      <w:t>J. Singh, "WaveNet: Google Assistant’s Voice Synthesizer.," Towards Data Science Inc., 7 November 2018. [Online]. Available: https://towardsdatascience.com/wavenet-google-assistants-voice-synthesizer-a168e9af13b1. [Accessed 15 June 2020].</w:t>
                    </w:r>
                  </w:p>
                </w:tc>
              </w:tr>
              <w:tr w:rsidR="00025055" w14:paraId="603859CA" w14:textId="77777777">
                <w:trPr>
                  <w:divId w:val="1998142566"/>
                  <w:tblCellSpacing w:w="15" w:type="dxa"/>
                </w:trPr>
                <w:tc>
                  <w:tcPr>
                    <w:tcW w:w="50" w:type="pct"/>
                    <w:hideMark/>
                  </w:tcPr>
                  <w:p w14:paraId="6672AEF9" w14:textId="77777777" w:rsidR="00025055" w:rsidRDefault="00025055">
                    <w:pPr>
                      <w:pStyle w:val="Bibliography"/>
                      <w:rPr>
                        <w:noProof/>
                      </w:rPr>
                    </w:pPr>
                    <w:r>
                      <w:rPr>
                        <w:noProof/>
                      </w:rPr>
                      <w:t xml:space="preserve">[6] </w:t>
                    </w:r>
                  </w:p>
                </w:tc>
                <w:tc>
                  <w:tcPr>
                    <w:tcW w:w="0" w:type="auto"/>
                    <w:hideMark/>
                  </w:tcPr>
                  <w:p w14:paraId="58AF82C3" w14:textId="77777777" w:rsidR="00025055" w:rsidRDefault="00025055">
                    <w:pPr>
                      <w:pStyle w:val="Bibliography"/>
                      <w:rPr>
                        <w:noProof/>
                      </w:rPr>
                    </w:pPr>
                    <w:r>
                      <w:rPr>
                        <w:noProof/>
                      </w:rPr>
                      <w:t xml:space="preserve">J. Boilard, P. Gournay and R. Lefebvre, "A Literature Review of WaveNet: Theory, Application and Optimization," in </w:t>
                    </w:r>
                    <w:r>
                      <w:rPr>
                        <w:i/>
                        <w:iCs/>
                        <w:noProof/>
                      </w:rPr>
                      <w:t>146th Convention of the Audio Engineering Society</w:t>
                    </w:r>
                    <w:r>
                      <w:rPr>
                        <w:noProof/>
                      </w:rPr>
                      <w:t xml:space="preserve">, Dublin, 2019. </w:t>
                    </w:r>
                  </w:p>
                </w:tc>
              </w:tr>
              <w:tr w:rsidR="00025055" w14:paraId="4FC37E7B" w14:textId="77777777">
                <w:trPr>
                  <w:divId w:val="1998142566"/>
                  <w:tblCellSpacing w:w="15" w:type="dxa"/>
                </w:trPr>
                <w:tc>
                  <w:tcPr>
                    <w:tcW w:w="50" w:type="pct"/>
                    <w:hideMark/>
                  </w:tcPr>
                  <w:p w14:paraId="6CD98A40" w14:textId="77777777" w:rsidR="00025055" w:rsidRDefault="00025055">
                    <w:pPr>
                      <w:pStyle w:val="Bibliography"/>
                      <w:rPr>
                        <w:noProof/>
                      </w:rPr>
                    </w:pPr>
                    <w:r>
                      <w:rPr>
                        <w:noProof/>
                      </w:rPr>
                      <w:lastRenderedPageBreak/>
                      <w:t xml:space="preserve">[7] </w:t>
                    </w:r>
                  </w:p>
                </w:tc>
                <w:tc>
                  <w:tcPr>
                    <w:tcW w:w="0" w:type="auto"/>
                    <w:hideMark/>
                  </w:tcPr>
                  <w:p w14:paraId="70999A5B" w14:textId="77777777" w:rsidR="00025055" w:rsidRDefault="00025055">
                    <w:pPr>
                      <w:pStyle w:val="Bibliography"/>
                      <w:rPr>
                        <w:noProof/>
                      </w:rPr>
                    </w:pPr>
                    <w:r>
                      <w:rPr>
                        <w:noProof/>
                      </w:rPr>
                      <w:t>M. Thiel, "An Intuitive Introduction to Deep Autoregressive Networks," Machine Learning at Berkeley, 16 August 2020. [Online]. Available: https://ml.berkeley.edu/blog/posts/AR_intro/. [Accessed 2 July 2021].</w:t>
                    </w:r>
                  </w:p>
                </w:tc>
              </w:tr>
              <w:tr w:rsidR="00025055" w14:paraId="5F7BAA28" w14:textId="77777777">
                <w:trPr>
                  <w:divId w:val="1998142566"/>
                  <w:tblCellSpacing w:w="15" w:type="dxa"/>
                </w:trPr>
                <w:tc>
                  <w:tcPr>
                    <w:tcW w:w="50" w:type="pct"/>
                    <w:hideMark/>
                  </w:tcPr>
                  <w:p w14:paraId="19D82468" w14:textId="77777777" w:rsidR="00025055" w:rsidRDefault="00025055">
                    <w:pPr>
                      <w:pStyle w:val="Bibliography"/>
                      <w:rPr>
                        <w:noProof/>
                      </w:rPr>
                    </w:pPr>
                    <w:r>
                      <w:rPr>
                        <w:noProof/>
                      </w:rPr>
                      <w:t xml:space="preserve">[8] </w:t>
                    </w:r>
                  </w:p>
                </w:tc>
                <w:tc>
                  <w:tcPr>
                    <w:tcW w:w="0" w:type="auto"/>
                    <w:hideMark/>
                  </w:tcPr>
                  <w:p w14:paraId="13F95697" w14:textId="77777777" w:rsidR="00025055" w:rsidRDefault="00025055">
                    <w:pPr>
                      <w:pStyle w:val="Bibliography"/>
                      <w:rPr>
                        <w:noProof/>
                      </w:rPr>
                    </w:pPr>
                    <w:r>
                      <w:rPr>
                        <w:noProof/>
                      </w:rPr>
                      <w:t xml:space="preserve">J. Zhao, F. Huang, J. Lv, Y. Duan, Z. Qin, G. Li and G. Tian, "Do RNN and LSTM have Long Memory?," in </w:t>
                    </w:r>
                    <w:r>
                      <w:rPr>
                        <w:i/>
                        <w:iCs/>
                        <w:noProof/>
                      </w:rPr>
                      <w:t>Thirty-seventh International Conference on Machine Learning</w:t>
                    </w:r>
                    <w:r>
                      <w:rPr>
                        <w:noProof/>
                      </w:rPr>
                      <w:t xml:space="preserve">, Vienna, 2020. </w:t>
                    </w:r>
                  </w:p>
                </w:tc>
              </w:tr>
              <w:tr w:rsidR="00025055" w14:paraId="6EC41FBD" w14:textId="77777777">
                <w:trPr>
                  <w:divId w:val="1998142566"/>
                  <w:tblCellSpacing w:w="15" w:type="dxa"/>
                </w:trPr>
                <w:tc>
                  <w:tcPr>
                    <w:tcW w:w="50" w:type="pct"/>
                    <w:hideMark/>
                  </w:tcPr>
                  <w:p w14:paraId="263BAF6D" w14:textId="77777777" w:rsidR="00025055" w:rsidRDefault="00025055">
                    <w:pPr>
                      <w:pStyle w:val="Bibliography"/>
                      <w:rPr>
                        <w:noProof/>
                      </w:rPr>
                    </w:pPr>
                    <w:r>
                      <w:rPr>
                        <w:noProof/>
                      </w:rPr>
                      <w:t xml:space="preserve">[9] </w:t>
                    </w:r>
                  </w:p>
                </w:tc>
                <w:tc>
                  <w:tcPr>
                    <w:tcW w:w="0" w:type="auto"/>
                    <w:hideMark/>
                  </w:tcPr>
                  <w:p w14:paraId="5AC5BBD7" w14:textId="77777777" w:rsidR="00025055" w:rsidRDefault="00025055">
                    <w:pPr>
                      <w:pStyle w:val="Bibliography"/>
                      <w:rPr>
                        <w:noProof/>
                      </w:rPr>
                    </w:pPr>
                    <w:r>
                      <w:rPr>
                        <w:noProof/>
                      </w:rPr>
                      <w:t xml:space="preserve">S. Bai, Z. Kolter and V. Koltun, "An Empirical Evaluation of Generic Convolutional and Recurrent Networks for Sequence Modeling," </w:t>
                    </w:r>
                    <w:r>
                      <w:rPr>
                        <w:i/>
                        <w:iCs/>
                        <w:noProof/>
                      </w:rPr>
                      <w:t xml:space="preserve">arXiv, </w:t>
                    </w:r>
                    <w:r>
                      <w:rPr>
                        <w:noProof/>
                      </w:rPr>
                      <w:t xml:space="preserve">2018. </w:t>
                    </w:r>
                  </w:p>
                </w:tc>
              </w:tr>
              <w:tr w:rsidR="00025055" w14:paraId="0BBBF39D" w14:textId="77777777">
                <w:trPr>
                  <w:divId w:val="1998142566"/>
                  <w:tblCellSpacing w:w="15" w:type="dxa"/>
                </w:trPr>
                <w:tc>
                  <w:tcPr>
                    <w:tcW w:w="50" w:type="pct"/>
                    <w:hideMark/>
                  </w:tcPr>
                  <w:p w14:paraId="7502806E" w14:textId="77777777" w:rsidR="00025055" w:rsidRDefault="00025055">
                    <w:pPr>
                      <w:pStyle w:val="Bibliography"/>
                      <w:rPr>
                        <w:noProof/>
                      </w:rPr>
                    </w:pPr>
                    <w:r>
                      <w:rPr>
                        <w:noProof/>
                      </w:rPr>
                      <w:t xml:space="preserve">[10] </w:t>
                    </w:r>
                  </w:p>
                </w:tc>
                <w:tc>
                  <w:tcPr>
                    <w:tcW w:w="0" w:type="auto"/>
                    <w:hideMark/>
                  </w:tcPr>
                  <w:p w14:paraId="7C05F604" w14:textId="77777777" w:rsidR="00025055" w:rsidRDefault="00025055">
                    <w:pPr>
                      <w:pStyle w:val="Bibliography"/>
                      <w:rPr>
                        <w:noProof/>
                      </w:rPr>
                    </w:pPr>
                    <w:r>
                      <w:rPr>
                        <w:noProof/>
                      </w:rPr>
                      <w:t xml:space="preserve">T. H. Trinh, A. M. Dai, M.-T. Luong and Q. V. Le, "Learning Longer-term Dependencies in RNNs with Auxiliary Losses," in </w:t>
                    </w:r>
                    <w:r>
                      <w:rPr>
                        <w:i/>
                        <w:iCs/>
                        <w:noProof/>
                      </w:rPr>
                      <w:t>Thirty-fifth International Conference on Machine Learning</w:t>
                    </w:r>
                    <w:r>
                      <w:rPr>
                        <w:noProof/>
                      </w:rPr>
                      <w:t xml:space="preserve">, Stockholm, 2018. </w:t>
                    </w:r>
                  </w:p>
                </w:tc>
              </w:tr>
              <w:tr w:rsidR="00025055" w14:paraId="25F9D0D3" w14:textId="77777777">
                <w:trPr>
                  <w:divId w:val="1998142566"/>
                  <w:tblCellSpacing w:w="15" w:type="dxa"/>
                </w:trPr>
                <w:tc>
                  <w:tcPr>
                    <w:tcW w:w="50" w:type="pct"/>
                    <w:hideMark/>
                  </w:tcPr>
                  <w:p w14:paraId="447D80C3" w14:textId="77777777" w:rsidR="00025055" w:rsidRDefault="00025055">
                    <w:pPr>
                      <w:pStyle w:val="Bibliography"/>
                      <w:rPr>
                        <w:noProof/>
                      </w:rPr>
                    </w:pPr>
                    <w:r>
                      <w:rPr>
                        <w:noProof/>
                      </w:rPr>
                      <w:t xml:space="preserve">[11] </w:t>
                    </w:r>
                  </w:p>
                </w:tc>
                <w:tc>
                  <w:tcPr>
                    <w:tcW w:w="0" w:type="auto"/>
                    <w:hideMark/>
                  </w:tcPr>
                  <w:p w14:paraId="1DC1918F" w14:textId="77777777" w:rsidR="00025055" w:rsidRDefault="00025055">
                    <w:pPr>
                      <w:pStyle w:val="Bibliography"/>
                      <w:rPr>
                        <w:noProof/>
                      </w:rPr>
                    </w:pPr>
                    <w:r>
                      <w:rPr>
                        <w:noProof/>
                      </w:rPr>
                      <w:t xml:space="preserve">N. Bitar, S. Muhammad and H. H. Refai, "Wireless technology identification using deep Convolutional Neural Networks," in </w:t>
                    </w:r>
                    <w:r>
                      <w:rPr>
                        <w:i/>
                        <w:iCs/>
                        <w:noProof/>
                      </w:rPr>
                      <w:t>IEEE International Symposium on Personal, Indoor and Mobile Radio Communications</w:t>
                    </w:r>
                    <w:r>
                      <w:rPr>
                        <w:noProof/>
                      </w:rPr>
                      <w:t xml:space="preserve">, Montreal, 2017. </w:t>
                    </w:r>
                  </w:p>
                </w:tc>
              </w:tr>
              <w:tr w:rsidR="00025055" w14:paraId="66B4724A" w14:textId="77777777">
                <w:trPr>
                  <w:divId w:val="1998142566"/>
                  <w:tblCellSpacing w:w="15" w:type="dxa"/>
                </w:trPr>
                <w:tc>
                  <w:tcPr>
                    <w:tcW w:w="50" w:type="pct"/>
                    <w:hideMark/>
                  </w:tcPr>
                  <w:p w14:paraId="7BCCF921" w14:textId="77777777" w:rsidR="00025055" w:rsidRDefault="00025055">
                    <w:pPr>
                      <w:pStyle w:val="Bibliography"/>
                      <w:rPr>
                        <w:noProof/>
                      </w:rPr>
                    </w:pPr>
                    <w:r>
                      <w:rPr>
                        <w:noProof/>
                      </w:rPr>
                      <w:t xml:space="preserve">[12] </w:t>
                    </w:r>
                  </w:p>
                </w:tc>
                <w:tc>
                  <w:tcPr>
                    <w:tcW w:w="0" w:type="auto"/>
                    <w:hideMark/>
                  </w:tcPr>
                  <w:p w14:paraId="017E55F6" w14:textId="77777777" w:rsidR="00025055" w:rsidRDefault="00025055">
                    <w:pPr>
                      <w:pStyle w:val="Bibliography"/>
                      <w:rPr>
                        <w:noProof/>
                      </w:rPr>
                    </w:pPr>
                    <w:r>
                      <w:rPr>
                        <w:noProof/>
                      </w:rPr>
                      <w:t xml:space="preserve">E. Almazrouei, G. Gianini, N. Almoos and E. Damiani, "Robust Computationally-Efficient Wireless Emitter Classification Using Autoencoders and Convolutional Neural Networks," </w:t>
                    </w:r>
                    <w:r>
                      <w:rPr>
                        <w:i/>
                        <w:iCs/>
                        <w:noProof/>
                      </w:rPr>
                      <w:t xml:space="preserve">Sensors, </w:t>
                    </w:r>
                    <w:r>
                      <w:rPr>
                        <w:noProof/>
                      </w:rPr>
                      <w:t xml:space="preserve">vol. 21, no. 7, p. 2414, 2021. </w:t>
                    </w:r>
                  </w:p>
                </w:tc>
              </w:tr>
              <w:tr w:rsidR="00025055" w14:paraId="5B2DE23F" w14:textId="77777777">
                <w:trPr>
                  <w:divId w:val="1998142566"/>
                  <w:tblCellSpacing w:w="15" w:type="dxa"/>
                </w:trPr>
                <w:tc>
                  <w:tcPr>
                    <w:tcW w:w="50" w:type="pct"/>
                    <w:hideMark/>
                  </w:tcPr>
                  <w:p w14:paraId="33917C5E" w14:textId="77777777" w:rsidR="00025055" w:rsidRDefault="00025055">
                    <w:pPr>
                      <w:pStyle w:val="Bibliography"/>
                      <w:rPr>
                        <w:noProof/>
                      </w:rPr>
                    </w:pPr>
                    <w:r>
                      <w:rPr>
                        <w:noProof/>
                      </w:rPr>
                      <w:t xml:space="preserve">[13] </w:t>
                    </w:r>
                  </w:p>
                </w:tc>
                <w:tc>
                  <w:tcPr>
                    <w:tcW w:w="0" w:type="auto"/>
                    <w:hideMark/>
                  </w:tcPr>
                  <w:p w14:paraId="6F5CEE46" w14:textId="77777777" w:rsidR="00025055" w:rsidRDefault="00025055">
                    <w:pPr>
                      <w:pStyle w:val="Bibliography"/>
                      <w:rPr>
                        <w:noProof/>
                      </w:rPr>
                    </w:pPr>
                    <w:r>
                      <w:rPr>
                        <w:noProof/>
                      </w:rPr>
                      <w:t xml:space="preserve">L. Bai, L. Yao, S. S. Kanhere, X. Wang and Z. Yang, "Automatic Device Classification from Network Traffic Streams of Internet of Things," in </w:t>
                    </w:r>
                    <w:r>
                      <w:rPr>
                        <w:i/>
                        <w:iCs/>
                        <w:noProof/>
                      </w:rPr>
                      <w:t>43rd Conference on Local Computer Networks (LCN)</w:t>
                    </w:r>
                    <w:r>
                      <w:rPr>
                        <w:noProof/>
                      </w:rPr>
                      <w:t xml:space="preserve">, Chicago, 2018. </w:t>
                    </w:r>
                  </w:p>
                </w:tc>
              </w:tr>
              <w:tr w:rsidR="00025055" w14:paraId="5C0D489D" w14:textId="77777777">
                <w:trPr>
                  <w:divId w:val="1998142566"/>
                  <w:tblCellSpacing w:w="15" w:type="dxa"/>
                </w:trPr>
                <w:tc>
                  <w:tcPr>
                    <w:tcW w:w="50" w:type="pct"/>
                    <w:hideMark/>
                  </w:tcPr>
                  <w:p w14:paraId="0A4D7D9B" w14:textId="77777777" w:rsidR="00025055" w:rsidRDefault="00025055">
                    <w:pPr>
                      <w:pStyle w:val="Bibliography"/>
                      <w:rPr>
                        <w:noProof/>
                      </w:rPr>
                    </w:pPr>
                    <w:r>
                      <w:rPr>
                        <w:noProof/>
                      </w:rPr>
                      <w:lastRenderedPageBreak/>
                      <w:t xml:space="preserve">[14] </w:t>
                    </w:r>
                  </w:p>
                </w:tc>
                <w:tc>
                  <w:tcPr>
                    <w:tcW w:w="0" w:type="auto"/>
                    <w:hideMark/>
                  </w:tcPr>
                  <w:p w14:paraId="59D85A4E" w14:textId="77777777" w:rsidR="00025055" w:rsidRDefault="00025055">
                    <w:pPr>
                      <w:pStyle w:val="Bibliography"/>
                      <w:rPr>
                        <w:noProof/>
                      </w:rPr>
                    </w:pPr>
                    <w:r>
                      <w:rPr>
                        <w:noProof/>
                      </w:rPr>
                      <w:t xml:space="preserve">S. Rajendran, W. Meert, D. Giustiniano, V. Lenders and S. Pollin, "Deep Learning Models for Wireless Signal Classification With Distributed Low-Cost Spectrum Sensors," </w:t>
                    </w:r>
                    <w:r>
                      <w:rPr>
                        <w:i/>
                        <w:iCs/>
                        <w:noProof/>
                      </w:rPr>
                      <w:t xml:space="preserve">IEEE Transactions on Cognitive Communications and Networking, </w:t>
                    </w:r>
                    <w:r>
                      <w:rPr>
                        <w:noProof/>
                      </w:rPr>
                      <w:t xml:space="preserve">vol. 4, no. 3, pp. 433-445, 2018. </w:t>
                    </w:r>
                  </w:p>
                </w:tc>
              </w:tr>
              <w:tr w:rsidR="00025055" w14:paraId="52059223" w14:textId="77777777">
                <w:trPr>
                  <w:divId w:val="1998142566"/>
                  <w:tblCellSpacing w:w="15" w:type="dxa"/>
                </w:trPr>
                <w:tc>
                  <w:tcPr>
                    <w:tcW w:w="50" w:type="pct"/>
                    <w:hideMark/>
                  </w:tcPr>
                  <w:p w14:paraId="04A7868E" w14:textId="77777777" w:rsidR="00025055" w:rsidRDefault="00025055">
                    <w:pPr>
                      <w:pStyle w:val="Bibliography"/>
                      <w:rPr>
                        <w:noProof/>
                      </w:rPr>
                    </w:pPr>
                    <w:r>
                      <w:rPr>
                        <w:noProof/>
                      </w:rPr>
                      <w:t xml:space="preserve">[15] </w:t>
                    </w:r>
                  </w:p>
                </w:tc>
                <w:tc>
                  <w:tcPr>
                    <w:tcW w:w="0" w:type="auto"/>
                    <w:hideMark/>
                  </w:tcPr>
                  <w:p w14:paraId="29E1AF0F" w14:textId="77777777" w:rsidR="00025055" w:rsidRDefault="00025055">
                    <w:pPr>
                      <w:pStyle w:val="Bibliography"/>
                      <w:rPr>
                        <w:noProof/>
                      </w:rPr>
                    </w:pPr>
                    <w:r>
                      <w:rPr>
                        <w:noProof/>
                      </w:rPr>
                      <w:t xml:space="preserve">X. Zhang, Y. Gao, Y. Yu and W. Li, "MUSIC ARTIST CLASSIFICATION WITH WAVENET CLASSIFIER FOR RAW WAVEFORM AUDIO DATA," </w:t>
                    </w:r>
                    <w:r>
                      <w:rPr>
                        <w:i/>
                        <w:iCs/>
                        <w:noProof/>
                      </w:rPr>
                      <w:t xml:space="preserve">arXiv, </w:t>
                    </w:r>
                    <w:r>
                      <w:rPr>
                        <w:noProof/>
                      </w:rPr>
                      <w:t xml:space="preserve">2020. </w:t>
                    </w:r>
                  </w:p>
                </w:tc>
              </w:tr>
              <w:tr w:rsidR="00025055" w14:paraId="58D81247" w14:textId="77777777">
                <w:trPr>
                  <w:divId w:val="1998142566"/>
                  <w:tblCellSpacing w:w="15" w:type="dxa"/>
                </w:trPr>
                <w:tc>
                  <w:tcPr>
                    <w:tcW w:w="50" w:type="pct"/>
                    <w:hideMark/>
                  </w:tcPr>
                  <w:p w14:paraId="3AC431B1" w14:textId="77777777" w:rsidR="00025055" w:rsidRDefault="00025055">
                    <w:pPr>
                      <w:pStyle w:val="Bibliography"/>
                      <w:rPr>
                        <w:noProof/>
                      </w:rPr>
                    </w:pPr>
                    <w:r>
                      <w:rPr>
                        <w:noProof/>
                      </w:rPr>
                      <w:t xml:space="preserve">[16] </w:t>
                    </w:r>
                  </w:p>
                </w:tc>
                <w:tc>
                  <w:tcPr>
                    <w:tcW w:w="0" w:type="auto"/>
                    <w:hideMark/>
                  </w:tcPr>
                  <w:p w14:paraId="13B31923" w14:textId="77777777" w:rsidR="00025055" w:rsidRDefault="00025055">
                    <w:pPr>
                      <w:pStyle w:val="Bibliography"/>
                      <w:rPr>
                        <w:noProof/>
                      </w:rPr>
                    </w:pPr>
                    <w:r>
                      <w:rPr>
                        <w:noProof/>
                      </w:rPr>
                      <w:t xml:space="preserve">W. Balid, M. O. Al Kalaa, S. Rajab, H. Tafish and H. H. Refai, "Development of measurement techniques and tools for coexistence testing of wireless medical devices," in </w:t>
                    </w:r>
                    <w:r>
                      <w:rPr>
                        <w:i/>
                        <w:iCs/>
                        <w:noProof/>
                      </w:rPr>
                      <w:t>2016 IEEE Wireless Communications and Networking Conference Workshops</w:t>
                    </w:r>
                    <w:r>
                      <w:rPr>
                        <w:noProof/>
                      </w:rPr>
                      <w:t xml:space="preserve">, Doha, 2016. </w:t>
                    </w:r>
                  </w:p>
                </w:tc>
              </w:tr>
              <w:tr w:rsidR="00025055" w14:paraId="798505A3" w14:textId="77777777">
                <w:trPr>
                  <w:divId w:val="1998142566"/>
                  <w:tblCellSpacing w:w="15" w:type="dxa"/>
                </w:trPr>
                <w:tc>
                  <w:tcPr>
                    <w:tcW w:w="50" w:type="pct"/>
                    <w:hideMark/>
                  </w:tcPr>
                  <w:p w14:paraId="74422154" w14:textId="77777777" w:rsidR="00025055" w:rsidRDefault="00025055">
                    <w:pPr>
                      <w:pStyle w:val="Bibliography"/>
                      <w:rPr>
                        <w:noProof/>
                      </w:rPr>
                    </w:pPr>
                    <w:r>
                      <w:rPr>
                        <w:noProof/>
                      </w:rPr>
                      <w:t xml:space="preserve">[17] </w:t>
                    </w:r>
                  </w:p>
                </w:tc>
                <w:tc>
                  <w:tcPr>
                    <w:tcW w:w="0" w:type="auto"/>
                    <w:hideMark/>
                  </w:tcPr>
                  <w:p w14:paraId="2805972B" w14:textId="77777777" w:rsidR="00025055" w:rsidRDefault="00025055">
                    <w:pPr>
                      <w:pStyle w:val="Bibliography"/>
                      <w:rPr>
                        <w:noProof/>
                      </w:rPr>
                    </w:pPr>
                    <w:r>
                      <w:rPr>
                        <w:noProof/>
                      </w:rPr>
                      <w:t>S. Ruder, "An overview of gradient descent optimization algorithms," 19 January 2016. [Online]. Available: https://ruder.io/optimizing-gradient-descent/index.html#adam. [Accessed 3 July 2021].</w:t>
                    </w:r>
                  </w:p>
                </w:tc>
              </w:tr>
              <w:tr w:rsidR="00025055" w14:paraId="5283F32B" w14:textId="77777777">
                <w:trPr>
                  <w:divId w:val="1998142566"/>
                  <w:tblCellSpacing w:w="15" w:type="dxa"/>
                </w:trPr>
                <w:tc>
                  <w:tcPr>
                    <w:tcW w:w="50" w:type="pct"/>
                    <w:hideMark/>
                  </w:tcPr>
                  <w:p w14:paraId="7F36472E" w14:textId="77777777" w:rsidR="00025055" w:rsidRDefault="00025055">
                    <w:pPr>
                      <w:pStyle w:val="Bibliography"/>
                      <w:rPr>
                        <w:noProof/>
                      </w:rPr>
                    </w:pPr>
                    <w:r>
                      <w:rPr>
                        <w:noProof/>
                      </w:rPr>
                      <w:t xml:space="preserve">[18] </w:t>
                    </w:r>
                  </w:p>
                </w:tc>
                <w:tc>
                  <w:tcPr>
                    <w:tcW w:w="0" w:type="auto"/>
                    <w:hideMark/>
                  </w:tcPr>
                  <w:p w14:paraId="6055B169" w14:textId="77777777" w:rsidR="00025055" w:rsidRDefault="00025055">
                    <w:pPr>
                      <w:pStyle w:val="Bibliography"/>
                      <w:rPr>
                        <w:noProof/>
                      </w:rPr>
                    </w:pPr>
                    <w:r>
                      <w:rPr>
                        <w:noProof/>
                      </w:rPr>
                      <w:t>R. Estes (rjalnev), "WIFINET [Source Code]," 2021. [Online]. Available: https://github.com/rjalnev/WIFINET.</w:t>
                    </w:r>
                  </w:p>
                </w:tc>
              </w:tr>
            </w:tbl>
            <w:p w14:paraId="2B149349" w14:textId="77777777" w:rsidR="00025055" w:rsidRDefault="00025055">
              <w:pPr>
                <w:divId w:val="1998142566"/>
                <w:rPr>
                  <w:rFonts w:eastAsia="Times New Roman"/>
                  <w:noProof/>
                </w:rPr>
              </w:pPr>
            </w:p>
            <w:p w14:paraId="7DDE4A8E" w14:textId="4E3A53FF" w:rsidR="00627DB8" w:rsidRDefault="00627DB8">
              <w:r>
                <w:rPr>
                  <w:b/>
                  <w:bCs/>
                  <w:noProof/>
                </w:rPr>
                <w:fldChar w:fldCharType="end"/>
              </w:r>
            </w:p>
          </w:sdtContent>
        </w:sdt>
      </w:sdtContent>
    </w:sdt>
    <w:p w14:paraId="304A8D38" w14:textId="7AA5EFA6" w:rsidR="00C27650" w:rsidRDefault="00C27650">
      <w:pPr>
        <w:spacing w:line="259" w:lineRule="auto"/>
      </w:pPr>
      <w:r>
        <w:br w:type="page"/>
      </w:r>
    </w:p>
    <w:p w14:paraId="204C2301" w14:textId="6D26F448" w:rsidR="007B6F6B" w:rsidRDefault="0027116C" w:rsidP="00A338A1">
      <w:pPr>
        <w:pStyle w:val="Heading4"/>
        <w:jc w:val="center"/>
      </w:pPr>
      <w:bookmarkStart w:id="224" w:name="_Toc79052833"/>
      <w:r>
        <w:lastRenderedPageBreak/>
        <w:t xml:space="preserve">Random Samples </w:t>
      </w:r>
      <w:r w:rsidR="00FE0D9C">
        <w:t>for all</w:t>
      </w:r>
      <w:r>
        <w:t xml:space="preserve"> Classes</w:t>
      </w:r>
      <w:bookmarkEnd w:id="22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0"/>
      </w:tblGrid>
      <w:tr w:rsidR="005349A4" w14:paraId="29BABACF" w14:textId="77777777" w:rsidTr="00C27650">
        <w:trPr>
          <w:jc w:val="center"/>
        </w:trPr>
        <w:tc>
          <w:tcPr>
            <w:tcW w:w="9350" w:type="dxa"/>
          </w:tcPr>
          <w:p w14:paraId="6FD3C1B2" w14:textId="5DE48DE5" w:rsidR="005349A4" w:rsidRDefault="005349A4" w:rsidP="00C27650">
            <w:pPr>
              <w:keepNext/>
              <w:jc w:val="center"/>
            </w:pPr>
            <w:r>
              <w:rPr>
                <w:noProof/>
              </w:rPr>
              <w:drawing>
                <wp:inline distT="0" distB="0" distL="0" distR="0" wp14:anchorId="2424781D" wp14:editId="04AD52D4">
                  <wp:extent cx="5131593" cy="692490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137155" cy="6932412"/>
                          </a:xfrm>
                          <a:prstGeom prst="rect">
                            <a:avLst/>
                          </a:prstGeom>
                        </pic:spPr>
                      </pic:pic>
                    </a:graphicData>
                  </a:graphic>
                </wp:inline>
              </w:drawing>
            </w:r>
          </w:p>
        </w:tc>
      </w:tr>
    </w:tbl>
    <w:p w14:paraId="3A797172" w14:textId="682E7826" w:rsidR="005349A4" w:rsidRPr="00975DF3" w:rsidRDefault="00C27650" w:rsidP="00975DF3">
      <w:pPr>
        <w:pStyle w:val="Caption"/>
        <w:jc w:val="center"/>
      </w:pPr>
      <w:bookmarkStart w:id="225" w:name="_Ref76216058"/>
      <w:bookmarkStart w:id="226" w:name="_Toc79052895"/>
      <w:r w:rsidRPr="00975DF3">
        <w:t xml:space="preserve">Figure </w:t>
      </w:r>
      <w:fldSimple w:instr=" STYLEREF  \s &quot;Heading 4,Heading 4 - Appenedix&quot; ">
        <w:r w:rsidR="00417BDA">
          <w:rPr>
            <w:noProof/>
          </w:rPr>
          <w:t>A</w:t>
        </w:r>
      </w:fldSimple>
      <w:r w:rsidR="00B222C8" w:rsidRPr="00975DF3">
        <w:noBreakHyphen/>
      </w:r>
      <w:fldSimple w:instr=" SEQ Figure \* ARABIC \s 1 ">
        <w:r w:rsidR="00417BDA">
          <w:rPr>
            <w:noProof/>
          </w:rPr>
          <w:t>1</w:t>
        </w:r>
      </w:fldSimple>
      <w:bookmarkEnd w:id="225"/>
      <w:r w:rsidRPr="00975DF3">
        <w:t xml:space="preserve">. Normalized </w:t>
      </w:r>
      <w:r w:rsidR="00250637" w:rsidRPr="00975DF3">
        <w:t>r</w:t>
      </w:r>
      <w:r w:rsidRPr="00975DF3">
        <w:t xml:space="preserve">andom </w:t>
      </w:r>
      <w:r w:rsidR="00250637" w:rsidRPr="00975DF3">
        <w:t>s</w:t>
      </w:r>
      <w:r w:rsidRPr="00975DF3">
        <w:t xml:space="preserve">amples from all </w:t>
      </w:r>
      <w:r w:rsidR="00250637" w:rsidRPr="00975DF3">
        <w:t>c</w:t>
      </w:r>
      <w:r w:rsidRPr="00975DF3">
        <w:t xml:space="preserve">lasses and </w:t>
      </w:r>
      <w:r w:rsidR="00250637" w:rsidRPr="00975DF3">
        <w:t>t</w:t>
      </w:r>
      <w:r w:rsidRPr="00975DF3">
        <w:t>hroughputs</w:t>
      </w:r>
      <w:r w:rsidR="00250637" w:rsidRPr="00975DF3">
        <w:t>.</w:t>
      </w:r>
      <w:bookmarkEnd w:id="226"/>
    </w:p>
    <w:sectPr w:rsidR="005349A4" w:rsidRPr="00975DF3" w:rsidSect="00343215">
      <w:footerReference w:type="default" r:id="rId6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1E826" w14:textId="77777777" w:rsidR="00186266" w:rsidRDefault="00186266" w:rsidP="00C8485B">
      <w:pPr>
        <w:spacing w:after="0" w:line="240" w:lineRule="auto"/>
      </w:pPr>
      <w:r>
        <w:separator/>
      </w:r>
    </w:p>
  </w:endnote>
  <w:endnote w:type="continuationSeparator" w:id="0">
    <w:p w14:paraId="1DFB7915" w14:textId="77777777" w:rsidR="00186266" w:rsidRDefault="00186266" w:rsidP="00C84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16EB" w14:textId="753DFDE1" w:rsidR="00465F90" w:rsidRPr="00343215" w:rsidRDefault="00465F90" w:rsidP="0034321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B442" w14:textId="77777777" w:rsidR="00343215" w:rsidRPr="00343215" w:rsidRDefault="00343215" w:rsidP="0034321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E83E" w14:textId="77777777" w:rsidR="00343215" w:rsidRPr="00343215" w:rsidRDefault="00343215" w:rsidP="0034321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971686"/>
      <w:docPartObj>
        <w:docPartGallery w:val="Page Numbers (Bottom of Page)"/>
        <w:docPartUnique/>
      </w:docPartObj>
    </w:sdtPr>
    <w:sdtEndPr>
      <w:rPr>
        <w:noProof/>
      </w:rPr>
    </w:sdtEndPr>
    <w:sdtContent>
      <w:p w14:paraId="76E90D31" w14:textId="77777777" w:rsidR="00343215" w:rsidRDefault="003432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AC03D0" w14:textId="77777777" w:rsidR="00343215" w:rsidRDefault="003432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375707"/>
      <w:docPartObj>
        <w:docPartGallery w:val="Page Numbers (Bottom of Page)"/>
        <w:docPartUnique/>
      </w:docPartObj>
    </w:sdtPr>
    <w:sdtEndPr>
      <w:rPr>
        <w:noProof/>
      </w:rPr>
    </w:sdtEndPr>
    <w:sdtContent>
      <w:p w14:paraId="08E461E7" w14:textId="77777777" w:rsidR="00343215" w:rsidRDefault="003432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8C9390" w14:textId="77777777" w:rsidR="00343215" w:rsidRDefault="00343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E06FF" w14:textId="77777777" w:rsidR="00186266" w:rsidRDefault="00186266" w:rsidP="00C8485B">
      <w:pPr>
        <w:spacing w:after="0" w:line="240" w:lineRule="auto"/>
      </w:pPr>
      <w:r>
        <w:separator/>
      </w:r>
    </w:p>
  </w:footnote>
  <w:footnote w:type="continuationSeparator" w:id="0">
    <w:p w14:paraId="36C5B195" w14:textId="77777777" w:rsidR="00186266" w:rsidRDefault="00186266" w:rsidP="00C848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3A14"/>
    <w:multiLevelType w:val="multilevel"/>
    <w:tmpl w:val="3AD09FC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BD1FF1"/>
    <w:multiLevelType w:val="multilevel"/>
    <w:tmpl w:val="FA6E0FE0"/>
    <w:lvl w:ilvl="0">
      <w:start w:val="1"/>
      <w:numFmt w:val="decimal"/>
      <w:pStyle w:val="Heading1"/>
      <w:lvlText w:val="Chapter %1"/>
      <w:lvlJc w:val="left"/>
      <w:pPr>
        <w:ind w:left="480" w:hanging="4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480" w:hanging="48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B378E1"/>
    <w:multiLevelType w:val="multilevel"/>
    <w:tmpl w:val="C8CAAB68"/>
    <w:lvl w:ilvl="0">
      <w:start w:val="1"/>
      <w:numFmt w:val="upperLetter"/>
      <w:suff w:val="nothing"/>
      <w:lvlText w:val="Appendix %1:  "/>
      <w:lvlJc w:val="left"/>
      <w:pPr>
        <w:ind w:left="475" w:hanging="47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414A4B"/>
    <w:multiLevelType w:val="multilevel"/>
    <w:tmpl w:val="6E7CE2D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512623"/>
    <w:multiLevelType w:val="multilevel"/>
    <w:tmpl w:val="A802D150"/>
    <w:lvl w:ilvl="0">
      <w:start w:val="1"/>
      <w:numFmt w:val="upperLetter"/>
      <w:pStyle w:val="Heading4"/>
      <w:lvlText w:val="Appendix %1"/>
      <w:lvlJc w:val="left"/>
      <w:pPr>
        <w:tabs>
          <w:tab w:val="num" w:pos="1728"/>
        </w:tabs>
        <w:ind w:left="475" w:hanging="475"/>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2E60702"/>
    <w:multiLevelType w:val="multilevel"/>
    <w:tmpl w:val="25C0B32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0832C9"/>
    <w:multiLevelType w:val="multilevel"/>
    <w:tmpl w:val="03701E7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946390"/>
    <w:multiLevelType w:val="multilevel"/>
    <w:tmpl w:val="16B43F52"/>
    <w:lvl w:ilvl="0">
      <w:start w:val="1"/>
      <w:numFmt w:val="decimal"/>
      <w:suff w:val="space"/>
      <w:lvlText w:val="Chapter %1:"/>
      <w:lvlJc w:val="center"/>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8B30A2E"/>
    <w:multiLevelType w:val="multilevel"/>
    <w:tmpl w:val="73CA78F4"/>
    <w:lvl w:ilvl="0">
      <w:start w:val="2"/>
      <w:numFmt w:val="decimal"/>
      <w:lvlText w:val="Chapter %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8011DD"/>
    <w:multiLevelType w:val="multilevel"/>
    <w:tmpl w:val="03701E7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BF4C8A"/>
    <w:multiLevelType w:val="multilevel"/>
    <w:tmpl w:val="03701E7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2" w15:restartNumberingAfterBreak="0">
    <w:nsid w:val="6F6A0E46"/>
    <w:multiLevelType w:val="hybridMultilevel"/>
    <w:tmpl w:val="75129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1F06B6"/>
    <w:multiLevelType w:val="hybridMultilevel"/>
    <w:tmpl w:val="25521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1F0958"/>
    <w:multiLevelType w:val="multilevel"/>
    <w:tmpl w:val="FCCA84C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5"/>
  </w:num>
  <w:num w:numId="3">
    <w:abstractNumId w:val="7"/>
  </w:num>
  <w:num w:numId="4">
    <w:abstractNumId w:val="11"/>
  </w:num>
  <w:num w:numId="5">
    <w:abstractNumId w:val="4"/>
  </w:num>
  <w:num w:numId="6">
    <w:abstractNumId w:val="6"/>
  </w:num>
  <w:num w:numId="7">
    <w:abstractNumId w:val="3"/>
  </w:num>
  <w:num w:numId="8">
    <w:abstractNumId w:val="9"/>
  </w:num>
  <w:num w:numId="9">
    <w:abstractNumId w:val="10"/>
  </w:num>
  <w:num w:numId="10">
    <w:abstractNumId w:val="8"/>
  </w:num>
  <w:num w:numId="11">
    <w:abstractNumId w:val="0"/>
  </w:num>
  <w:num w:numId="12">
    <w:abstractNumId w:val="14"/>
  </w:num>
  <w:num w:numId="13">
    <w:abstractNumId w:val="1"/>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3E"/>
    <w:rsid w:val="00000EEE"/>
    <w:rsid w:val="000016C7"/>
    <w:rsid w:val="0000184B"/>
    <w:rsid w:val="00002A60"/>
    <w:rsid w:val="00004517"/>
    <w:rsid w:val="00004A21"/>
    <w:rsid w:val="00004AB7"/>
    <w:rsid w:val="00005118"/>
    <w:rsid w:val="00007454"/>
    <w:rsid w:val="00011175"/>
    <w:rsid w:val="00014EC1"/>
    <w:rsid w:val="0002311B"/>
    <w:rsid w:val="00024D5E"/>
    <w:rsid w:val="00025055"/>
    <w:rsid w:val="000258EF"/>
    <w:rsid w:val="00032213"/>
    <w:rsid w:val="000338FA"/>
    <w:rsid w:val="00034579"/>
    <w:rsid w:val="00034952"/>
    <w:rsid w:val="00035760"/>
    <w:rsid w:val="00046264"/>
    <w:rsid w:val="00054E61"/>
    <w:rsid w:val="00056A46"/>
    <w:rsid w:val="0006303E"/>
    <w:rsid w:val="00065192"/>
    <w:rsid w:val="000659AC"/>
    <w:rsid w:val="000676AC"/>
    <w:rsid w:val="00074FE2"/>
    <w:rsid w:val="00076D0D"/>
    <w:rsid w:val="000807F0"/>
    <w:rsid w:val="000863C1"/>
    <w:rsid w:val="00093508"/>
    <w:rsid w:val="000940C2"/>
    <w:rsid w:val="000946C8"/>
    <w:rsid w:val="00097FCA"/>
    <w:rsid w:val="000A1F64"/>
    <w:rsid w:val="000A3B0A"/>
    <w:rsid w:val="000B0E07"/>
    <w:rsid w:val="000B45DF"/>
    <w:rsid w:val="000C42B6"/>
    <w:rsid w:val="000C49ED"/>
    <w:rsid w:val="000C73FA"/>
    <w:rsid w:val="000D0FBE"/>
    <w:rsid w:val="000D1E2B"/>
    <w:rsid w:val="000D234B"/>
    <w:rsid w:val="000D3EA7"/>
    <w:rsid w:val="000D649C"/>
    <w:rsid w:val="000E07D1"/>
    <w:rsid w:val="000E2869"/>
    <w:rsid w:val="000E2AFF"/>
    <w:rsid w:val="000F5E50"/>
    <w:rsid w:val="001057B2"/>
    <w:rsid w:val="0010793C"/>
    <w:rsid w:val="00107A7A"/>
    <w:rsid w:val="00111E78"/>
    <w:rsid w:val="00113117"/>
    <w:rsid w:val="0011521F"/>
    <w:rsid w:val="001209BA"/>
    <w:rsid w:val="0012211B"/>
    <w:rsid w:val="001242B7"/>
    <w:rsid w:val="00126A2A"/>
    <w:rsid w:val="00127CD3"/>
    <w:rsid w:val="00131AD5"/>
    <w:rsid w:val="001506DD"/>
    <w:rsid w:val="001507F7"/>
    <w:rsid w:val="00150CD6"/>
    <w:rsid w:val="001521C9"/>
    <w:rsid w:val="00164E35"/>
    <w:rsid w:val="00165E39"/>
    <w:rsid w:val="00166832"/>
    <w:rsid w:val="001674DC"/>
    <w:rsid w:val="00167906"/>
    <w:rsid w:val="00167C68"/>
    <w:rsid w:val="00170501"/>
    <w:rsid w:val="00171C7A"/>
    <w:rsid w:val="00173217"/>
    <w:rsid w:val="001765B6"/>
    <w:rsid w:val="00180B4D"/>
    <w:rsid w:val="001817FF"/>
    <w:rsid w:val="00182FF5"/>
    <w:rsid w:val="00184DF3"/>
    <w:rsid w:val="00185652"/>
    <w:rsid w:val="00186266"/>
    <w:rsid w:val="00191168"/>
    <w:rsid w:val="00193CBE"/>
    <w:rsid w:val="00196320"/>
    <w:rsid w:val="00197EAF"/>
    <w:rsid w:val="001A07C0"/>
    <w:rsid w:val="001A2A31"/>
    <w:rsid w:val="001A66D5"/>
    <w:rsid w:val="001A7D31"/>
    <w:rsid w:val="001C3328"/>
    <w:rsid w:val="001C35F4"/>
    <w:rsid w:val="001C3B2B"/>
    <w:rsid w:val="001C6250"/>
    <w:rsid w:val="001C6C4E"/>
    <w:rsid w:val="001D0F3D"/>
    <w:rsid w:val="001D123C"/>
    <w:rsid w:val="001D1859"/>
    <w:rsid w:val="001E0937"/>
    <w:rsid w:val="001E22B5"/>
    <w:rsid w:val="001E7C2C"/>
    <w:rsid w:val="001F0B6F"/>
    <w:rsid w:val="001F18ED"/>
    <w:rsid w:val="001F1B51"/>
    <w:rsid w:val="001F2966"/>
    <w:rsid w:val="001F5EAB"/>
    <w:rsid w:val="001F6E95"/>
    <w:rsid w:val="00202487"/>
    <w:rsid w:val="002033F1"/>
    <w:rsid w:val="00204575"/>
    <w:rsid w:val="00204F14"/>
    <w:rsid w:val="0021534C"/>
    <w:rsid w:val="00217125"/>
    <w:rsid w:val="00220583"/>
    <w:rsid w:val="00231A8A"/>
    <w:rsid w:val="00232707"/>
    <w:rsid w:val="00234A3D"/>
    <w:rsid w:val="0024283C"/>
    <w:rsid w:val="00250637"/>
    <w:rsid w:val="0025173E"/>
    <w:rsid w:val="002534AD"/>
    <w:rsid w:val="002547D7"/>
    <w:rsid w:val="00256BF7"/>
    <w:rsid w:val="00260D97"/>
    <w:rsid w:val="00261CFF"/>
    <w:rsid w:val="00266A9D"/>
    <w:rsid w:val="0027116C"/>
    <w:rsid w:val="00271B1D"/>
    <w:rsid w:val="00272AFC"/>
    <w:rsid w:val="00273DE6"/>
    <w:rsid w:val="00274789"/>
    <w:rsid w:val="00274BE5"/>
    <w:rsid w:val="00276809"/>
    <w:rsid w:val="00282EFF"/>
    <w:rsid w:val="002858C7"/>
    <w:rsid w:val="0029259B"/>
    <w:rsid w:val="00293442"/>
    <w:rsid w:val="002964F3"/>
    <w:rsid w:val="002A14E7"/>
    <w:rsid w:val="002A3285"/>
    <w:rsid w:val="002A3B17"/>
    <w:rsid w:val="002A5789"/>
    <w:rsid w:val="002B0FFE"/>
    <w:rsid w:val="002B1393"/>
    <w:rsid w:val="002B2226"/>
    <w:rsid w:val="002B3939"/>
    <w:rsid w:val="002B5E97"/>
    <w:rsid w:val="002C0135"/>
    <w:rsid w:val="002C1E9E"/>
    <w:rsid w:val="002C239B"/>
    <w:rsid w:val="002C4060"/>
    <w:rsid w:val="002C5701"/>
    <w:rsid w:val="002C7573"/>
    <w:rsid w:val="002D07A4"/>
    <w:rsid w:val="002D522F"/>
    <w:rsid w:val="002D582C"/>
    <w:rsid w:val="002D7D8B"/>
    <w:rsid w:val="002D7D8C"/>
    <w:rsid w:val="002E1BEB"/>
    <w:rsid w:val="002E2BC9"/>
    <w:rsid w:val="002E6A6A"/>
    <w:rsid w:val="003006A9"/>
    <w:rsid w:val="00301FA6"/>
    <w:rsid w:val="00302324"/>
    <w:rsid w:val="003037C6"/>
    <w:rsid w:val="00304A90"/>
    <w:rsid w:val="00304BF4"/>
    <w:rsid w:val="00307F4F"/>
    <w:rsid w:val="003101E0"/>
    <w:rsid w:val="003111AD"/>
    <w:rsid w:val="00316E9A"/>
    <w:rsid w:val="003211BD"/>
    <w:rsid w:val="00330020"/>
    <w:rsid w:val="00330D69"/>
    <w:rsid w:val="00331E05"/>
    <w:rsid w:val="00333A7C"/>
    <w:rsid w:val="003342F2"/>
    <w:rsid w:val="00337E41"/>
    <w:rsid w:val="003422D7"/>
    <w:rsid w:val="00343215"/>
    <w:rsid w:val="00345644"/>
    <w:rsid w:val="00345983"/>
    <w:rsid w:val="00353A98"/>
    <w:rsid w:val="003546CE"/>
    <w:rsid w:val="003567CF"/>
    <w:rsid w:val="003577D6"/>
    <w:rsid w:val="003604D3"/>
    <w:rsid w:val="00361586"/>
    <w:rsid w:val="003646E4"/>
    <w:rsid w:val="0037023C"/>
    <w:rsid w:val="00376576"/>
    <w:rsid w:val="00377116"/>
    <w:rsid w:val="00377E71"/>
    <w:rsid w:val="003849CC"/>
    <w:rsid w:val="00385134"/>
    <w:rsid w:val="0038514B"/>
    <w:rsid w:val="00386A87"/>
    <w:rsid w:val="00394250"/>
    <w:rsid w:val="003942D0"/>
    <w:rsid w:val="003943B7"/>
    <w:rsid w:val="00395143"/>
    <w:rsid w:val="003A3F55"/>
    <w:rsid w:val="003A4C47"/>
    <w:rsid w:val="003B0E21"/>
    <w:rsid w:val="003C0074"/>
    <w:rsid w:val="003C10CD"/>
    <w:rsid w:val="003C1178"/>
    <w:rsid w:val="003C119C"/>
    <w:rsid w:val="003C13AA"/>
    <w:rsid w:val="003C162A"/>
    <w:rsid w:val="003C23ED"/>
    <w:rsid w:val="003C3719"/>
    <w:rsid w:val="003D1801"/>
    <w:rsid w:val="003D37E1"/>
    <w:rsid w:val="003D3CEF"/>
    <w:rsid w:val="003D6CE4"/>
    <w:rsid w:val="003D76BD"/>
    <w:rsid w:val="003E1C65"/>
    <w:rsid w:val="003E58E8"/>
    <w:rsid w:val="003F61BF"/>
    <w:rsid w:val="004003DC"/>
    <w:rsid w:val="0040719D"/>
    <w:rsid w:val="00407D9E"/>
    <w:rsid w:val="00411A66"/>
    <w:rsid w:val="00413898"/>
    <w:rsid w:val="00415264"/>
    <w:rsid w:val="004167FB"/>
    <w:rsid w:val="00417847"/>
    <w:rsid w:val="00417BDA"/>
    <w:rsid w:val="00424A41"/>
    <w:rsid w:val="004260C5"/>
    <w:rsid w:val="00426B6D"/>
    <w:rsid w:val="00430D4E"/>
    <w:rsid w:val="004319A4"/>
    <w:rsid w:val="0043448E"/>
    <w:rsid w:val="004347AC"/>
    <w:rsid w:val="00443D45"/>
    <w:rsid w:val="00447601"/>
    <w:rsid w:val="00452501"/>
    <w:rsid w:val="00452E63"/>
    <w:rsid w:val="00456E8F"/>
    <w:rsid w:val="00462E4A"/>
    <w:rsid w:val="004638FA"/>
    <w:rsid w:val="0046520D"/>
    <w:rsid w:val="00465339"/>
    <w:rsid w:val="00465F90"/>
    <w:rsid w:val="00466781"/>
    <w:rsid w:val="00467441"/>
    <w:rsid w:val="00472662"/>
    <w:rsid w:val="00474933"/>
    <w:rsid w:val="004769C5"/>
    <w:rsid w:val="00476B68"/>
    <w:rsid w:val="00477698"/>
    <w:rsid w:val="00480751"/>
    <w:rsid w:val="00481424"/>
    <w:rsid w:val="004823B9"/>
    <w:rsid w:val="00484403"/>
    <w:rsid w:val="00484ABC"/>
    <w:rsid w:val="004875FD"/>
    <w:rsid w:val="00491433"/>
    <w:rsid w:val="00493BBA"/>
    <w:rsid w:val="00497AD8"/>
    <w:rsid w:val="004A445E"/>
    <w:rsid w:val="004A6104"/>
    <w:rsid w:val="004B088A"/>
    <w:rsid w:val="004C14E2"/>
    <w:rsid w:val="004C1E33"/>
    <w:rsid w:val="004C5BD5"/>
    <w:rsid w:val="004C66BC"/>
    <w:rsid w:val="004C6700"/>
    <w:rsid w:val="004D0843"/>
    <w:rsid w:val="004D27B5"/>
    <w:rsid w:val="004E210E"/>
    <w:rsid w:val="004E312B"/>
    <w:rsid w:val="004E34C7"/>
    <w:rsid w:val="004E559A"/>
    <w:rsid w:val="004F1C28"/>
    <w:rsid w:val="004F35E9"/>
    <w:rsid w:val="004F3654"/>
    <w:rsid w:val="004F401D"/>
    <w:rsid w:val="0050205B"/>
    <w:rsid w:val="005037EE"/>
    <w:rsid w:val="0050505D"/>
    <w:rsid w:val="005052FF"/>
    <w:rsid w:val="00506188"/>
    <w:rsid w:val="00507203"/>
    <w:rsid w:val="005110D9"/>
    <w:rsid w:val="0051117E"/>
    <w:rsid w:val="005123B6"/>
    <w:rsid w:val="00520975"/>
    <w:rsid w:val="00523093"/>
    <w:rsid w:val="0053032A"/>
    <w:rsid w:val="00530415"/>
    <w:rsid w:val="005315A1"/>
    <w:rsid w:val="0053309B"/>
    <w:rsid w:val="005349A4"/>
    <w:rsid w:val="00534A59"/>
    <w:rsid w:val="00534E30"/>
    <w:rsid w:val="00542932"/>
    <w:rsid w:val="005457A5"/>
    <w:rsid w:val="00551B6A"/>
    <w:rsid w:val="00556E1A"/>
    <w:rsid w:val="00560A28"/>
    <w:rsid w:val="00570AE8"/>
    <w:rsid w:val="005730E8"/>
    <w:rsid w:val="00574ECC"/>
    <w:rsid w:val="0057615C"/>
    <w:rsid w:val="00586A86"/>
    <w:rsid w:val="00591A93"/>
    <w:rsid w:val="005965AA"/>
    <w:rsid w:val="005A05D5"/>
    <w:rsid w:val="005A05EF"/>
    <w:rsid w:val="005A455B"/>
    <w:rsid w:val="005B27C2"/>
    <w:rsid w:val="005B743F"/>
    <w:rsid w:val="005B7CBB"/>
    <w:rsid w:val="005C0330"/>
    <w:rsid w:val="005C1DAD"/>
    <w:rsid w:val="005C3085"/>
    <w:rsid w:val="005C382C"/>
    <w:rsid w:val="005C5556"/>
    <w:rsid w:val="005C55B5"/>
    <w:rsid w:val="005C5943"/>
    <w:rsid w:val="005C68F5"/>
    <w:rsid w:val="005C6E8B"/>
    <w:rsid w:val="005D5E13"/>
    <w:rsid w:val="005D5FC9"/>
    <w:rsid w:val="005D7494"/>
    <w:rsid w:val="005E0765"/>
    <w:rsid w:val="005E1733"/>
    <w:rsid w:val="005E1F19"/>
    <w:rsid w:val="005E43CA"/>
    <w:rsid w:val="005E5EEE"/>
    <w:rsid w:val="005E72DB"/>
    <w:rsid w:val="005F0B63"/>
    <w:rsid w:val="006012FE"/>
    <w:rsid w:val="00601D47"/>
    <w:rsid w:val="00602AD5"/>
    <w:rsid w:val="00606DFD"/>
    <w:rsid w:val="00614379"/>
    <w:rsid w:val="00620A73"/>
    <w:rsid w:val="0062139C"/>
    <w:rsid w:val="00623DFE"/>
    <w:rsid w:val="0062744A"/>
    <w:rsid w:val="00627DB8"/>
    <w:rsid w:val="00632668"/>
    <w:rsid w:val="006331D7"/>
    <w:rsid w:val="006336CD"/>
    <w:rsid w:val="006366E9"/>
    <w:rsid w:val="00636870"/>
    <w:rsid w:val="00643BF4"/>
    <w:rsid w:val="00645DAE"/>
    <w:rsid w:val="0064740A"/>
    <w:rsid w:val="00654E8B"/>
    <w:rsid w:val="00661625"/>
    <w:rsid w:val="00661733"/>
    <w:rsid w:val="00666296"/>
    <w:rsid w:val="00671E27"/>
    <w:rsid w:val="006766E3"/>
    <w:rsid w:val="006775F4"/>
    <w:rsid w:val="00681485"/>
    <w:rsid w:val="0068418E"/>
    <w:rsid w:val="00690E5A"/>
    <w:rsid w:val="00693420"/>
    <w:rsid w:val="0069537D"/>
    <w:rsid w:val="00695A21"/>
    <w:rsid w:val="00696664"/>
    <w:rsid w:val="006A1AF1"/>
    <w:rsid w:val="006A2AE8"/>
    <w:rsid w:val="006A2C8D"/>
    <w:rsid w:val="006A7CCB"/>
    <w:rsid w:val="006B2DA1"/>
    <w:rsid w:val="006B3291"/>
    <w:rsid w:val="006B74D5"/>
    <w:rsid w:val="006C0245"/>
    <w:rsid w:val="006C7022"/>
    <w:rsid w:val="006D3D75"/>
    <w:rsid w:val="006D46BD"/>
    <w:rsid w:val="006E1E0C"/>
    <w:rsid w:val="006E6378"/>
    <w:rsid w:val="006E69FF"/>
    <w:rsid w:val="006F14C0"/>
    <w:rsid w:val="006F1F70"/>
    <w:rsid w:val="006F6125"/>
    <w:rsid w:val="006F7605"/>
    <w:rsid w:val="006F78FD"/>
    <w:rsid w:val="00700BA2"/>
    <w:rsid w:val="00704047"/>
    <w:rsid w:val="00710DAC"/>
    <w:rsid w:val="00712EDF"/>
    <w:rsid w:val="00713C7B"/>
    <w:rsid w:val="007225F7"/>
    <w:rsid w:val="00724059"/>
    <w:rsid w:val="00725464"/>
    <w:rsid w:val="0072602F"/>
    <w:rsid w:val="00726932"/>
    <w:rsid w:val="0072789F"/>
    <w:rsid w:val="00727EE6"/>
    <w:rsid w:val="007302F9"/>
    <w:rsid w:val="00730708"/>
    <w:rsid w:val="00733C5A"/>
    <w:rsid w:val="00741818"/>
    <w:rsid w:val="007456B7"/>
    <w:rsid w:val="00747386"/>
    <w:rsid w:val="00751B33"/>
    <w:rsid w:val="007537FB"/>
    <w:rsid w:val="00754E0F"/>
    <w:rsid w:val="00755C17"/>
    <w:rsid w:val="00762ACC"/>
    <w:rsid w:val="007631CA"/>
    <w:rsid w:val="00764373"/>
    <w:rsid w:val="0076460C"/>
    <w:rsid w:val="007664D5"/>
    <w:rsid w:val="00766617"/>
    <w:rsid w:val="0076726D"/>
    <w:rsid w:val="00767FD6"/>
    <w:rsid w:val="00771AD8"/>
    <w:rsid w:val="007726F6"/>
    <w:rsid w:val="00774BD7"/>
    <w:rsid w:val="00780B9C"/>
    <w:rsid w:val="00783817"/>
    <w:rsid w:val="00783C81"/>
    <w:rsid w:val="007914D1"/>
    <w:rsid w:val="007969F7"/>
    <w:rsid w:val="007A036F"/>
    <w:rsid w:val="007A043A"/>
    <w:rsid w:val="007A35AE"/>
    <w:rsid w:val="007A495C"/>
    <w:rsid w:val="007A533B"/>
    <w:rsid w:val="007B0237"/>
    <w:rsid w:val="007B1AF2"/>
    <w:rsid w:val="007B1DAD"/>
    <w:rsid w:val="007B3235"/>
    <w:rsid w:val="007B508D"/>
    <w:rsid w:val="007B6F6B"/>
    <w:rsid w:val="007B783D"/>
    <w:rsid w:val="007B7FAD"/>
    <w:rsid w:val="007C4748"/>
    <w:rsid w:val="007C5C3B"/>
    <w:rsid w:val="007D2364"/>
    <w:rsid w:val="007D39B2"/>
    <w:rsid w:val="007D4EC5"/>
    <w:rsid w:val="007D63A2"/>
    <w:rsid w:val="007E444B"/>
    <w:rsid w:val="007F7BDE"/>
    <w:rsid w:val="0080066F"/>
    <w:rsid w:val="00802EEA"/>
    <w:rsid w:val="0080334F"/>
    <w:rsid w:val="008050F9"/>
    <w:rsid w:val="00811CD1"/>
    <w:rsid w:val="0081735D"/>
    <w:rsid w:val="008209DD"/>
    <w:rsid w:val="008214E0"/>
    <w:rsid w:val="00821D3E"/>
    <w:rsid w:val="00830EA8"/>
    <w:rsid w:val="008313D1"/>
    <w:rsid w:val="008321E3"/>
    <w:rsid w:val="00833453"/>
    <w:rsid w:val="00833DE0"/>
    <w:rsid w:val="00841963"/>
    <w:rsid w:val="00843430"/>
    <w:rsid w:val="00843774"/>
    <w:rsid w:val="00847ECD"/>
    <w:rsid w:val="00850F8C"/>
    <w:rsid w:val="0085311E"/>
    <w:rsid w:val="008533D3"/>
    <w:rsid w:val="008558ED"/>
    <w:rsid w:val="00857EA4"/>
    <w:rsid w:val="00861550"/>
    <w:rsid w:val="00865A70"/>
    <w:rsid w:val="00865F2D"/>
    <w:rsid w:val="00866E5C"/>
    <w:rsid w:val="008744B7"/>
    <w:rsid w:val="00876914"/>
    <w:rsid w:val="00877119"/>
    <w:rsid w:val="00880840"/>
    <w:rsid w:val="00881BEC"/>
    <w:rsid w:val="00882469"/>
    <w:rsid w:val="00884912"/>
    <w:rsid w:val="00890D61"/>
    <w:rsid w:val="008926B0"/>
    <w:rsid w:val="00893780"/>
    <w:rsid w:val="00895343"/>
    <w:rsid w:val="00895550"/>
    <w:rsid w:val="0089656B"/>
    <w:rsid w:val="00896E78"/>
    <w:rsid w:val="008A2414"/>
    <w:rsid w:val="008B09B8"/>
    <w:rsid w:val="008B2B8C"/>
    <w:rsid w:val="008B5461"/>
    <w:rsid w:val="008B7EDD"/>
    <w:rsid w:val="008C22EC"/>
    <w:rsid w:val="008C35A4"/>
    <w:rsid w:val="008C44CC"/>
    <w:rsid w:val="008C45BA"/>
    <w:rsid w:val="008C545A"/>
    <w:rsid w:val="008C6053"/>
    <w:rsid w:val="008C60D7"/>
    <w:rsid w:val="008D29BD"/>
    <w:rsid w:val="008D30CB"/>
    <w:rsid w:val="008E0660"/>
    <w:rsid w:val="008E1B06"/>
    <w:rsid w:val="008E5CEE"/>
    <w:rsid w:val="008E6319"/>
    <w:rsid w:val="008E6BAA"/>
    <w:rsid w:val="008F0DD4"/>
    <w:rsid w:val="008F2133"/>
    <w:rsid w:val="008F40B2"/>
    <w:rsid w:val="008F4CD0"/>
    <w:rsid w:val="008F4F59"/>
    <w:rsid w:val="00901490"/>
    <w:rsid w:val="009030A4"/>
    <w:rsid w:val="00903751"/>
    <w:rsid w:val="00904B3F"/>
    <w:rsid w:val="00907A6A"/>
    <w:rsid w:val="00907CE7"/>
    <w:rsid w:val="00910417"/>
    <w:rsid w:val="009109C0"/>
    <w:rsid w:val="0091274E"/>
    <w:rsid w:val="00912B75"/>
    <w:rsid w:val="0091378A"/>
    <w:rsid w:val="00915321"/>
    <w:rsid w:val="009174A7"/>
    <w:rsid w:val="009212BD"/>
    <w:rsid w:val="00925BF7"/>
    <w:rsid w:val="009273C6"/>
    <w:rsid w:val="00933632"/>
    <w:rsid w:val="00935A5A"/>
    <w:rsid w:val="00936881"/>
    <w:rsid w:val="00940E98"/>
    <w:rsid w:val="00946E58"/>
    <w:rsid w:val="00947575"/>
    <w:rsid w:val="00947830"/>
    <w:rsid w:val="0095287F"/>
    <w:rsid w:val="00956713"/>
    <w:rsid w:val="0095719A"/>
    <w:rsid w:val="00961CF0"/>
    <w:rsid w:val="00962B28"/>
    <w:rsid w:val="00963107"/>
    <w:rsid w:val="0096556D"/>
    <w:rsid w:val="00965CBF"/>
    <w:rsid w:val="00967823"/>
    <w:rsid w:val="00970B8F"/>
    <w:rsid w:val="00973AF8"/>
    <w:rsid w:val="0097506F"/>
    <w:rsid w:val="00975DF3"/>
    <w:rsid w:val="0097605F"/>
    <w:rsid w:val="00981096"/>
    <w:rsid w:val="00985378"/>
    <w:rsid w:val="00987AEB"/>
    <w:rsid w:val="00991B4B"/>
    <w:rsid w:val="0099283D"/>
    <w:rsid w:val="009931FF"/>
    <w:rsid w:val="00993477"/>
    <w:rsid w:val="009937C5"/>
    <w:rsid w:val="00994366"/>
    <w:rsid w:val="009951CF"/>
    <w:rsid w:val="0099766B"/>
    <w:rsid w:val="009A1A4A"/>
    <w:rsid w:val="009A3FDA"/>
    <w:rsid w:val="009A4066"/>
    <w:rsid w:val="009A5889"/>
    <w:rsid w:val="009A644A"/>
    <w:rsid w:val="009A6A31"/>
    <w:rsid w:val="009A6A92"/>
    <w:rsid w:val="009B0926"/>
    <w:rsid w:val="009B182B"/>
    <w:rsid w:val="009B5B1E"/>
    <w:rsid w:val="009B66FE"/>
    <w:rsid w:val="009C34F9"/>
    <w:rsid w:val="009C3B78"/>
    <w:rsid w:val="009D0FC9"/>
    <w:rsid w:val="009D29EE"/>
    <w:rsid w:val="009D6294"/>
    <w:rsid w:val="009D7B4C"/>
    <w:rsid w:val="009D7F1E"/>
    <w:rsid w:val="009E3826"/>
    <w:rsid w:val="009E7ECC"/>
    <w:rsid w:val="009F18D2"/>
    <w:rsid w:val="009F1EFA"/>
    <w:rsid w:val="009F634D"/>
    <w:rsid w:val="00A002E3"/>
    <w:rsid w:val="00A01164"/>
    <w:rsid w:val="00A0168C"/>
    <w:rsid w:val="00A039A0"/>
    <w:rsid w:val="00A03A20"/>
    <w:rsid w:val="00A07737"/>
    <w:rsid w:val="00A1196C"/>
    <w:rsid w:val="00A13FA1"/>
    <w:rsid w:val="00A145D9"/>
    <w:rsid w:val="00A157E4"/>
    <w:rsid w:val="00A16002"/>
    <w:rsid w:val="00A167A8"/>
    <w:rsid w:val="00A16FE8"/>
    <w:rsid w:val="00A20CD8"/>
    <w:rsid w:val="00A21414"/>
    <w:rsid w:val="00A21AEC"/>
    <w:rsid w:val="00A338A1"/>
    <w:rsid w:val="00A41969"/>
    <w:rsid w:val="00A41BA6"/>
    <w:rsid w:val="00A469DF"/>
    <w:rsid w:val="00A46EC1"/>
    <w:rsid w:val="00A52297"/>
    <w:rsid w:val="00A536E4"/>
    <w:rsid w:val="00A55E11"/>
    <w:rsid w:val="00A6049A"/>
    <w:rsid w:val="00A6296B"/>
    <w:rsid w:val="00A62C28"/>
    <w:rsid w:val="00A646EB"/>
    <w:rsid w:val="00A655EF"/>
    <w:rsid w:val="00A70095"/>
    <w:rsid w:val="00A728DF"/>
    <w:rsid w:val="00A73286"/>
    <w:rsid w:val="00A73B01"/>
    <w:rsid w:val="00A74331"/>
    <w:rsid w:val="00A74E2D"/>
    <w:rsid w:val="00A751AC"/>
    <w:rsid w:val="00A7780F"/>
    <w:rsid w:val="00A779DD"/>
    <w:rsid w:val="00A80C1F"/>
    <w:rsid w:val="00A84780"/>
    <w:rsid w:val="00A85A70"/>
    <w:rsid w:val="00A87B4C"/>
    <w:rsid w:val="00A90FD3"/>
    <w:rsid w:val="00A9109A"/>
    <w:rsid w:val="00A93B1C"/>
    <w:rsid w:val="00A96A85"/>
    <w:rsid w:val="00A96F73"/>
    <w:rsid w:val="00AA0AD1"/>
    <w:rsid w:val="00AA3324"/>
    <w:rsid w:val="00AA3C89"/>
    <w:rsid w:val="00AA4287"/>
    <w:rsid w:val="00AA4433"/>
    <w:rsid w:val="00AA74BA"/>
    <w:rsid w:val="00AA76EE"/>
    <w:rsid w:val="00AB2C95"/>
    <w:rsid w:val="00AB4BAD"/>
    <w:rsid w:val="00AB5A5E"/>
    <w:rsid w:val="00AB6E30"/>
    <w:rsid w:val="00AB7732"/>
    <w:rsid w:val="00AC1280"/>
    <w:rsid w:val="00AC1D1F"/>
    <w:rsid w:val="00AC2B78"/>
    <w:rsid w:val="00AC37D3"/>
    <w:rsid w:val="00AC5EFD"/>
    <w:rsid w:val="00AC747C"/>
    <w:rsid w:val="00AD4775"/>
    <w:rsid w:val="00AD51F7"/>
    <w:rsid w:val="00AD55FC"/>
    <w:rsid w:val="00AD7E32"/>
    <w:rsid w:val="00AE0325"/>
    <w:rsid w:val="00AE1302"/>
    <w:rsid w:val="00AE50A2"/>
    <w:rsid w:val="00AE6A8D"/>
    <w:rsid w:val="00AE77A3"/>
    <w:rsid w:val="00AF027F"/>
    <w:rsid w:val="00AF14DD"/>
    <w:rsid w:val="00AF458C"/>
    <w:rsid w:val="00B01953"/>
    <w:rsid w:val="00B0212B"/>
    <w:rsid w:val="00B03A87"/>
    <w:rsid w:val="00B05474"/>
    <w:rsid w:val="00B073FA"/>
    <w:rsid w:val="00B075DE"/>
    <w:rsid w:val="00B116F9"/>
    <w:rsid w:val="00B1505B"/>
    <w:rsid w:val="00B15C1D"/>
    <w:rsid w:val="00B16984"/>
    <w:rsid w:val="00B178F5"/>
    <w:rsid w:val="00B20ADE"/>
    <w:rsid w:val="00B20EAF"/>
    <w:rsid w:val="00B2131C"/>
    <w:rsid w:val="00B222C8"/>
    <w:rsid w:val="00B226DC"/>
    <w:rsid w:val="00B23833"/>
    <w:rsid w:val="00B25B98"/>
    <w:rsid w:val="00B26F95"/>
    <w:rsid w:val="00B27269"/>
    <w:rsid w:val="00B30052"/>
    <w:rsid w:val="00B3104A"/>
    <w:rsid w:val="00B3435D"/>
    <w:rsid w:val="00B34578"/>
    <w:rsid w:val="00B368D1"/>
    <w:rsid w:val="00B40FF3"/>
    <w:rsid w:val="00B45AC1"/>
    <w:rsid w:val="00B46C66"/>
    <w:rsid w:val="00B47A9B"/>
    <w:rsid w:val="00B501E4"/>
    <w:rsid w:val="00B53CCE"/>
    <w:rsid w:val="00B6088D"/>
    <w:rsid w:val="00B635E7"/>
    <w:rsid w:val="00B64170"/>
    <w:rsid w:val="00B64BFF"/>
    <w:rsid w:val="00B660DC"/>
    <w:rsid w:val="00B7273F"/>
    <w:rsid w:val="00B7531B"/>
    <w:rsid w:val="00B80733"/>
    <w:rsid w:val="00B80D73"/>
    <w:rsid w:val="00B86245"/>
    <w:rsid w:val="00B87397"/>
    <w:rsid w:val="00B876FC"/>
    <w:rsid w:val="00B90946"/>
    <w:rsid w:val="00B978DA"/>
    <w:rsid w:val="00BA1DF9"/>
    <w:rsid w:val="00BA24D2"/>
    <w:rsid w:val="00BA38BE"/>
    <w:rsid w:val="00BA6165"/>
    <w:rsid w:val="00BA7C73"/>
    <w:rsid w:val="00BC1319"/>
    <w:rsid w:val="00BC55BF"/>
    <w:rsid w:val="00BC6752"/>
    <w:rsid w:val="00BC7BB3"/>
    <w:rsid w:val="00BD4501"/>
    <w:rsid w:val="00BD54DC"/>
    <w:rsid w:val="00BD630C"/>
    <w:rsid w:val="00BE1B96"/>
    <w:rsid w:val="00BF7601"/>
    <w:rsid w:val="00BF7ADA"/>
    <w:rsid w:val="00C07857"/>
    <w:rsid w:val="00C12EB7"/>
    <w:rsid w:val="00C14A45"/>
    <w:rsid w:val="00C14D31"/>
    <w:rsid w:val="00C15AAE"/>
    <w:rsid w:val="00C15E86"/>
    <w:rsid w:val="00C2407A"/>
    <w:rsid w:val="00C24717"/>
    <w:rsid w:val="00C254BE"/>
    <w:rsid w:val="00C27650"/>
    <w:rsid w:val="00C31721"/>
    <w:rsid w:val="00C32ADC"/>
    <w:rsid w:val="00C32FF6"/>
    <w:rsid w:val="00C40197"/>
    <w:rsid w:val="00C4252A"/>
    <w:rsid w:val="00C45EFD"/>
    <w:rsid w:val="00C47E6A"/>
    <w:rsid w:val="00C52CD1"/>
    <w:rsid w:val="00C55CBC"/>
    <w:rsid w:val="00C56780"/>
    <w:rsid w:val="00C618CC"/>
    <w:rsid w:val="00C62F48"/>
    <w:rsid w:val="00C63D61"/>
    <w:rsid w:val="00C651C5"/>
    <w:rsid w:val="00C774B1"/>
    <w:rsid w:val="00C77FC7"/>
    <w:rsid w:val="00C81C60"/>
    <w:rsid w:val="00C8485B"/>
    <w:rsid w:val="00C85322"/>
    <w:rsid w:val="00C86694"/>
    <w:rsid w:val="00C90A15"/>
    <w:rsid w:val="00C92EA5"/>
    <w:rsid w:val="00C943AA"/>
    <w:rsid w:val="00C94E5C"/>
    <w:rsid w:val="00CA0BD2"/>
    <w:rsid w:val="00CA59BE"/>
    <w:rsid w:val="00CB2245"/>
    <w:rsid w:val="00CB5666"/>
    <w:rsid w:val="00CC58DC"/>
    <w:rsid w:val="00CC69A0"/>
    <w:rsid w:val="00CC7687"/>
    <w:rsid w:val="00CD035B"/>
    <w:rsid w:val="00CD2A28"/>
    <w:rsid w:val="00CD3637"/>
    <w:rsid w:val="00CD6311"/>
    <w:rsid w:val="00CD768B"/>
    <w:rsid w:val="00CD76D3"/>
    <w:rsid w:val="00CD79E7"/>
    <w:rsid w:val="00CE2CBA"/>
    <w:rsid w:val="00CE3298"/>
    <w:rsid w:val="00CF1FBC"/>
    <w:rsid w:val="00CF2887"/>
    <w:rsid w:val="00CF2D70"/>
    <w:rsid w:val="00CF339F"/>
    <w:rsid w:val="00CF55FD"/>
    <w:rsid w:val="00CF651E"/>
    <w:rsid w:val="00CF69C1"/>
    <w:rsid w:val="00CF6C39"/>
    <w:rsid w:val="00D00B01"/>
    <w:rsid w:val="00D020EC"/>
    <w:rsid w:val="00D0490B"/>
    <w:rsid w:val="00D14C66"/>
    <w:rsid w:val="00D23641"/>
    <w:rsid w:val="00D25522"/>
    <w:rsid w:val="00D27D4D"/>
    <w:rsid w:val="00D30D24"/>
    <w:rsid w:val="00D321A5"/>
    <w:rsid w:val="00D36118"/>
    <w:rsid w:val="00D4037D"/>
    <w:rsid w:val="00D438CC"/>
    <w:rsid w:val="00D439D8"/>
    <w:rsid w:val="00D450EE"/>
    <w:rsid w:val="00D45A8B"/>
    <w:rsid w:val="00D460F5"/>
    <w:rsid w:val="00D46708"/>
    <w:rsid w:val="00D5116F"/>
    <w:rsid w:val="00D52DB7"/>
    <w:rsid w:val="00D54011"/>
    <w:rsid w:val="00D56546"/>
    <w:rsid w:val="00D56FD9"/>
    <w:rsid w:val="00D60E62"/>
    <w:rsid w:val="00D63C0E"/>
    <w:rsid w:val="00D71365"/>
    <w:rsid w:val="00D73867"/>
    <w:rsid w:val="00D73C2C"/>
    <w:rsid w:val="00D74606"/>
    <w:rsid w:val="00D76793"/>
    <w:rsid w:val="00D76BCB"/>
    <w:rsid w:val="00D7755A"/>
    <w:rsid w:val="00D77DE7"/>
    <w:rsid w:val="00D84DAD"/>
    <w:rsid w:val="00D907E1"/>
    <w:rsid w:val="00D90CB9"/>
    <w:rsid w:val="00D923AC"/>
    <w:rsid w:val="00D9774C"/>
    <w:rsid w:val="00DA364D"/>
    <w:rsid w:val="00DA52F4"/>
    <w:rsid w:val="00DA5846"/>
    <w:rsid w:val="00DB13D9"/>
    <w:rsid w:val="00DB6378"/>
    <w:rsid w:val="00DB6722"/>
    <w:rsid w:val="00DB7163"/>
    <w:rsid w:val="00DC2018"/>
    <w:rsid w:val="00DC6C56"/>
    <w:rsid w:val="00DC775F"/>
    <w:rsid w:val="00DD029B"/>
    <w:rsid w:val="00DD09FB"/>
    <w:rsid w:val="00DD0E52"/>
    <w:rsid w:val="00DD0E70"/>
    <w:rsid w:val="00DD40AB"/>
    <w:rsid w:val="00DE0D37"/>
    <w:rsid w:val="00DE2F4B"/>
    <w:rsid w:val="00DE74FD"/>
    <w:rsid w:val="00DF42BA"/>
    <w:rsid w:val="00DF6CE0"/>
    <w:rsid w:val="00DF7112"/>
    <w:rsid w:val="00DF7881"/>
    <w:rsid w:val="00DF7D54"/>
    <w:rsid w:val="00E00E68"/>
    <w:rsid w:val="00E04F93"/>
    <w:rsid w:val="00E10528"/>
    <w:rsid w:val="00E111EC"/>
    <w:rsid w:val="00E11463"/>
    <w:rsid w:val="00E136C2"/>
    <w:rsid w:val="00E13A15"/>
    <w:rsid w:val="00E13F95"/>
    <w:rsid w:val="00E16339"/>
    <w:rsid w:val="00E1730D"/>
    <w:rsid w:val="00E17413"/>
    <w:rsid w:val="00E17620"/>
    <w:rsid w:val="00E22A13"/>
    <w:rsid w:val="00E23250"/>
    <w:rsid w:val="00E233DA"/>
    <w:rsid w:val="00E26C9B"/>
    <w:rsid w:val="00E27288"/>
    <w:rsid w:val="00E34F51"/>
    <w:rsid w:val="00E36773"/>
    <w:rsid w:val="00E36C29"/>
    <w:rsid w:val="00E36D40"/>
    <w:rsid w:val="00E421E3"/>
    <w:rsid w:val="00E4337D"/>
    <w:rsid w:val="00E46E13"/>
    <w:rsid w:val="00E5046F"/>
    <w:rsid w:val="00E562FA"/>
    <w:rsid w:val="00E57865"/>
    <w:rsid w:val="00E612EE"/>
    <w:rsid w:val="00E617C3"/>
    <w:rsid w:val="00E620D6"/>
    <w:rsid w:val="00E63CA8"/>
    <w:rsid w:val="00E66089"/>
    <w:rsid w:val="00E66DD9"/>
    <w:rsid w:val="00E67DD6"/>
    <w:rsid w:val="00E67FE7"/>
    <w:rsid w:val="00E73445"/>
    <w:rsid w:val="00E73D99"/>
    <w:rsid w:val="00E75181"/>
    <w:rsid w:val="00E76559"/>
    <w:rsid w:val="00E812C3"/>
    <w:rsid w:val="00E85248"/>
    <w:rsid w:val="00E86A19"/>
    <w:rsid w:val="00E91802"/>
    <w:rsid w:val="00E93119"/>
    <w:rsid w:val="00E93736"/>
    <w:rsid w:val="00E96F27"/>
    <w:rsid w:val="00EA283D"/>
    <w:rsid w:val="00EA40AD"/>
    <w:rsid w:val="00EA57D4"/>
    <w:rsid w:val="00EA628F"/>
    <w:rsid w:val="00EB3125"/>
    <w:rsid w:val="00EB3CD8"/>
    <w:rsid w:val="00EC1E60"/>
    <w:rsid w:val="00EC3002"/>
    <w:rsid w:val="00EC63AE"/>
    <w:rsid w:val="00ED157D"/>
    <w:rsid w:val="00ED194F"/>
    <w:rsid w:val="00ED235D"/>
    <w:rsid w:val="00ED5489"/>
    <w:rsid w:val="00ED5CD1"/>
    <w:rsid w:val="00ED5FBA"/>
    <w:rsid w:val="00ED732D"/>
    <w:rsid w:val="00ED7D5E"/>
    <w:rsid w:val="00EE076A"/>
    <w:rsid w:val="00EE2294"/>
    <w:rsid w:val="00EE2C1A"/>
    <w:rsid w:val="00EE35BF"/>
    <w:rsid w:val="00EE3A68"/>
    <w:rsid w:val="00EF277F"/>
    <w:rsid w:val="00EF281A"/>
    <w:rsid w:val="00EF4363"/>
    <w:rsid w:val="00EF5982"/>
    <w:rsid w:val="00EF684B"/>
    <w:rsid w:val="00F03121"/>
    <w:rsid w:val="00F032EC"/>
    <w:rsid w:val="00F04E82"/>
    <w:rsid w:val="00F10DAF"/>
    <w:rsid w:val="00F116CC"/>
    <w:rsid w:val="00F1605A"/>
    <w:rsid w:val="00F17B4B"/>
    <w:rsid w:val="00F20200"/>
    <w:rsid w:val="00F2312B"/>
    <w:rsid w:val="00F23929"/>
    <w:rsid w:val="00F24B91"/>
    <w:rsid w:val="00F32411"/>
    <w:rsid w:val="00F33D8D"/>
    <w:rsid w:val="00F35D59"/>
    <w:rsid w:val="00F4154D"/>
    <w:rsid w:val="00F429E6"/>
    <w:rsid w:val="00F51E6C"/>
    <w:rsid w:val="00F52171"/>
    <w:rsid w:val="00F52326"/>
    <w:rsid w:val="00F57192"/>
    <w:rsid w:val="00F6503D"/>
    <w:rsid w:val="00F66BDB"/>
    <w:rsid w:val="00F672A1"/>
    <w:rsid w:val="00F82234"/>
    <w:rsid w:val="00F85B69"/>
    <w:rsid w:val="00F87EAB"/>
    <w:rsid w:val="00F91A1C"/>
    <w:rsid w:val="00F97F92"/>
    <w:rsid w:val="00FA4F7C"/>
    <w:rsid w:val="00FB160F"/>
    <w:rsid w:val="00FB18AA"/>
    <w:rsid w:val="00FB1AA1"/>
    <w:rsid w:val="00FB5E14"/>
    <w:rsid w:val="00FB795D"/>
    <w:rsid w:val="00FC2C15"/>
    <w:rsid w:val="00FC3134"/>
    <w:rsid w:val="00FC3BB1"/>
    <w:rsid w:val="00FC7E03"/>
    <w:rsid w:val="00FD0BEF"/>
    <w:rsid w:val="00FD15CD"/>
    <w:rsid w:val="00FD215B"/>
    <w:rsid w:val="00FD71A2"/>
    <w:rsid w:val="00FE0D9C"/>
    <w:rsid w:val="00FE0F49"/>
    <w:rsid w:val="00FE2F77"/>
    <w:rsid w:val="00FE4BBF"/>
    <w:rsid w:val="00FE62B0"/>
    <w:rsid w:val="00FE6F55"/>
    <w:rsid w:val="00FF38D8"/>
    <w:rsid w:val="00FF4C71"/>
    <w:rsid w:val="00FF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40E59"/>
  <w15:chartTrackingRefBased/>
  <w15:docId w15:val="{A0BABCD5-0A55-4B29-9C4E-C9E3E067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A87"/>
    <w:pPr>
      <w:tabs>
        <w:tab w:val="left" w:pos="720"/>
      </w:tabs>
      <w:spacing w:line="480" w:lineRule="auto"/>
    </w:pPr>
    <w:rPr>
      <w:rFonts w:ascii="Times New Roman" w:hAnsi="Times New Roman"/>
      <w:sz w:val="24"/>
    </w:rPr>
  </w:style>
  <w:style w:type="paragraph" w:styleId="Heading1">
    <w:name w:val="heading 1"/>
    <w:basedOn w:val="Normal"/>
    <w:next w:val="Normal"/>
    <w:link w:val="Heading1Char"/>
    <w:uiPriority w:val="9"/>
    <w:qFormat/>
    <w:rsid w:val="00D76BCB"/>
    <w:pPr>
      <w:keepNext/>
      <w:keepLines/>
      <w:numPr>
        <w:numId w:val="13"/>
      </w:numPr>
      <w:spacing w:before="36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CD768B"/>
    <w:pPr>
      <w:keepNext/>
      <w:keepLines/>
      <w:numPr>
        <w:ilvl w:val="1"/>
        <w:numId w:val="13"/>
      </w:numPr>
      <w:spacing w:before="36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D768B"/>
    <w:pPr>
      <w:keepNext/>
      <w:keepLines/>
      <w:numPr>
        <w:ilvl w:val="2"/>
        <w:numId w:val="13"/>
      </w:numPr>
      <w:spacing w:before="360"/>
      <w:outlineLvl w:val="2"/>
    </w:pPr>
    <w:rPr>
      <w:rFonts w:eastAsiaTheme="majorEastAsia" w:cstheme="majorBidi"/>
      <w:i/>
      <w:szCs w:val="24"/>
    </w:rPr>
  </w:style>
  <w:style w:type="paragraph" w:styleId="Heading4">
    <w:name w:val="heading 4"/>
    <w:aliases w:val="Heading 4 - Appenedix"/>
    <w:basedOn w:val="Normal"/>
    <w:next w:val="Normal"/>
    <w:link w:val="Heading4Char"/>
    <w:uiPriority w:val="9"/>
    <w:unhideWhenUsed/>
    <w:qFormat/>
    <w:rsid w:val="00D76BCB"/>
    <w:pPr>
      <w:numPr>
        <w:numId w:val="5"/>
      </w:numPr>
      <w:spacing w:before="360"/>
      <w:outlineLvl w:val="3"/>
    </w:pPr>
    <w:rPr>
      <w:b/>
      <w:iCs/>
      <w:sz w:val="28"/>
    </w:rPr>
  </w:style>
  <w:style w:type="paragraph" w:styleId="Heading5">
    <w:name w:val="heading 5"/>
    <w:aliases w:val="Heading 5 - References"/>
    <w:basedOn w:val="Normal"/>
    <w:next w:val="Normal"/>
    <w:link w:val="Heading5Char"/>
    <w:uiPriority w:val="9"/>
    <w:unhideWhenUsed/>
    <w:qFormat/>
    <w:rsid w:val="00D76BCB"/>
    <w:pPr>
      <w:keepNext/>
      <w:keepLines/>
      <w:spacing w:before="360"/>
      <w:ind w:left="475" w:hanging="475"/>
      <w:jc w:val="center"/>
      <w:outlineLvl w:val="4"/>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BC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CD768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CD768B"/>
    <w:rPr>
      <w:rFonts w:ascii="Times New Roman" w:eastAsiaTheme="majorEastAsia" w:hAnsi="Times New Roman" w:cstheme="majorBidi"/>
      <w:i/>
      <w:sz w:val="24"/>
      <w:szCs w:val="24"/>
    </w:rPr>
  </w:style>
  <w:style w:type="paragraph" w:styleId="Header">
    <w:name w:val="header"/>
    <w:basedOn w:val="Normal"/>
    <w:link w:val="HeaderChar"/>
    <w:uiPriority w:val="99"/>
    <w:unhideWhenUsed/>
    <w:rsid w:val="00C8485B"/>
    <w:pPr>
      <w:tabs>
        <w:tab w:val="center" w:pos="4680"/>
        <w:tab w:val="right" w:pos="9360"/>
      </w:tabs>
      <w:spacing w:after="0" w:line="240" w:lineRule="auto"/>
    </w:pPr>
  </w:style>
  <w:style w:type="paragraph" w:styleId="TOC1">
    <w:name w:val="toc 1"/>
    <w:basedOn w:val="Normal"/>
    <w:next w:val="Normal"/>
    <w:autoRedefine/>
    <w:uiPriority w:val="39"/>
    <w:unhideWhenUsed/>
    <w:rsid w:val="007664D5"/>
    <w:pPr>
      <w:tabs>
        <w:tab w:val="clear" w:pos="720"/>
        <w:tab w:val="right" w:leader="dot" w:pos="9346"/>
      </w:tabs>
      <w:spacing w:before="360" w:after="120" w:line="264" w:lineRule="auto"/>
    </w:pPr>
    <w:rPr>
      <w:b/>
    </w:rPr>
  </w:style>
  <w:style w:type="character" w:customStyle="1" w:styleId="HeaderChar">
    <w:name w:val="Header Char"/>
    <w:basedOn w:val="DefaultParagraphFont"/>
    <w:link w:val="Header"/>
    <w:uiPriority w:val="99"/>
    <w:rsid w:val="00C8485B"/>
    <w:rPr>
      <w:rFonts w:ascii="Times New Roman" w:hAnsi="Times New Roman"/>
      <w:sz w:val="24"/>
    </w:rPr>
  </w:style>
  <w:style w:type="paragraph" w:styleId="Footer">
    <w:name w:val="footer"/>
    <w:basedOn w:val="Normal"/>
    <w:link w:val="FooterChar"/>
    <w:uiPriority w:val="99"/>
    <w:unhideWhenUsed/>
    <w:rsid w:val="00C848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85B"/>
    <w:rPr>
      <w:rFonts w:ascii="Times New Roman" w:hAnsi="Times New Roman"/>
      <w:sz w:val="24"/>
    </w:rPr>
  </w:style>
  <w:style w:type="paragraph" w:styleId="NoSpacing">
    <w:name w:val="No Spacing"/>
    <w:aliases w:val="Less Spacing"/>
    <w:basedOn w:val="Normal"/>
    <w:uiPriority w:val="1"/>
    <w:qFormat/>
    <w:rsid w:val="0064740A"/>
    <w:pPr>
      <w:spacing w:line="264" w:lineRule="auto"/>
    </w:pPr>
  </w:style>
  <w:style w:type="paragraph" w:styleId="TOC2">
    <w:name w:val="toc 2"/>
    <w:basedOn w:val="Normal"/>
    <w:next w:val="Normal"/>
    <w:autoRedefine/>
    <w:uiPriority w:val="39"/>
    <w:unhideWhenUsed/>
    <w:rsid w:val="007664D5"/>
    <w:pPr>
      <w:tabs>
        <w:tab w:val="clear" w:pos="720"/>
        <w:tab w:val="right" w:leader="dot" w:pos="9350"/>
      </w:tabs>
      <w:spacing w:before="160" w:line="264" w:lineRule="auto"/>
    </w:pPr>
  </w:style>
  <w:style w:type="paragraph" w:styleId="TOC3">
    <w:name w:val="toc 3"/>
    <w:basedOn w:val="Normal"/>
    <w:next w:val="Normal"/>
    <w:autoRedefine/>
    <w:uiPriority w:val="39"/>
    <w:unhideWhenUsed/>
    <w:rsid w:val="007664D5"/>
    <w:pPr>
      <w:tabs>
        <w:tab w:val="clear" w:pos="720"/>
        <w:tab w:val="right" w:leader="dot" w:pos="9346"/>
      </w:tabs>
      <w:spacing w:before="160" w:line="264" w:lineRule="auto"/>
      <w:ind w:left="720"/>
    </w:pPr>
  </w:style>
  <w:style w:type="character" w:styleId="Hyperlink">
    <w:name w:val="Hyperlink"/>
    <w:basedOn w:val="DefaultParagraphFont"/>
    <w:uiPriority w:val="99"/>
    <w:unhideWhenUsed/>
    <w:rsid w:val="00E26C9B"/>
    <w:rPr>
      <w:color w:val="0563C1" w:themeColor="hyperlink"/>
      <w:u w:val="single"/>
    </w:rPr>
  </w:style>
  <w:style w:type="paragraph" w:styleId="ListParagraph">
    <w:name w:val="List Paragraph"/>
    <w:basedOn w:val="Normal"/>
    <w:uiPriority w:val="34"/>
    <w:qFormat/>
    <w:rsid w:val="00411A66"/>
    <w:pPr>
      <w:ind w:left="720"/>
      <w:contextualSpacing/>
    </w:pPr>
  </w:style>
  <w:style w:type="table" w:styleId="TableGrid">
    <w:name w:val="Table Grid"/>
    <w:basedOn w:val="TableNormal"/>
    <w:uiPriority w:val="39"/>
    <w:rsid w:val="00530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C6250"/>
    <w:pPr>
      <w:spacing w:before="120" w:after="120"/>
    </w:pPr>
    <w:rPr>
      <w:iCs/>
      <w:szCs w:val="18"/>
    </w:rPr>
  </w:style>
  <w:style w:type="paragraph" w:customStyle="1" w:styleId="tablehead">
    <w:name w:val="table head"/>
    <w:rsid w:val="00C254BE"/>
    <w:pPr>
      <w:numPr>
        <w:numId w:val="4"/>
      </w:numPr>
      <w:spacing w:before="240" w:after="120" w:line="216" w:lineRule="auto"/>
      <w:jc w:val="center"/>
    </w:pPr>
    <w:rPr>
      <w:rFonts w:ascii="Times New Roman" w:eastAsia="SimSun" w:hAnsi="Times New Roman" w:cs="Times New Roman"/>
      <w:smallCaps/>
      <w:noProof/>
      <w:sz w:val="16"/>
      <w:szCs w:val="16"/>
    </w:rPr>
  </w:style>
  <w:style w:type="paragraph" w:styleId="TableofFigures">
    <w:name w:val="table of figures"/>
    <w:basedOn w:val="Normal"/>
    <w:next w:val="Normal"/>
    <w:uiPriority w:val="99"/>
    <w:unhideWhenUsed/>
    <w:rsid w:val="00E67DD6"/>
    <w:pPr>
      <w:tabs>
        <w:tab w:val="clear" w:pos="720"/>
        <w:tab w:val="right" w:leader="dot" w:pos="9346"/>
      </w:tabs>
      <w:spacing w:after="0"/>
    </w:pPr>
  </w:style>
  <w:style w:type="character" w:styleId="PlaceholderText">
    <w:name w:val="Placeholder Text"/>
    <w:basedOn w:val="DefaultParagraphFont"/>
    <w:uiPriority w:val="99"/>
    <w:semiHidden/>
    <w:rsid w:val="00DA5846"/>
    <w:rPr>
      <w:color w:val="808080"/>
    </w:rPr>
  </w:style>
  <w:style w:type="character" w:customStyle="1" w:styleId="Heading4Char">
    <w:name w:val="Heading 4 Char"/>
    <w:aliases w:val="Heading 4 - Appenedix Char"/>
    <w:basedOn w:val="DefaultParagraphFont"/>
    <w:link w:val="Heading4"/>
    <w:uiPriority w:val="9"/>
    <w:rsid w:val="00D76BCB"/>
    <w:rPr>
      <w:rFonts w:ascii="Times New Roman" w:hAnsi="Times New Roman"/>
      <w:b/>
      <w:iCs/>
      <w:sz w:val="28"/>
    </w:rPr>
  </w:style>
  <w:style w:type="paragraph" w:styleId="TOC4">
    <w:name w:val="toc 4"/>
    <w:basedOn w:val="Normal"/>
    <w:next w:val="Normal"/>
    <w:autoRedefine/>
    <w:uiPriority w:val="39"/>
    <w:unhideWhenUsed/>
    <w:rsid w:val="00741818"/>
    <w:pPr>
      <w:spacing w:before="360" w:after="120" w:line="264" w:lineRule="auto"/>
      <w:ind w:left="720"/>
    </w:pPr>
    <w:rPr>
      <w:b/>
      <w:sz w:val="28"/>
    </w:rPr>
  </w:style>
  <w:style w:type="paragraph" w:styleId="Bibliography">
    <w:name w:val="Bibliography"/>
    <w:basedOn w:val="Normal"/>
    <w:next w:val="Normal"/>
    <w:uiPriority w:val="37"/>
    <w:unhideWhenUsed/>
    <w:rsid w:val="00377116"/>
  </w:style>
  <w:style w:type="character" w:customStyle="1" w:styleId="Heading5Char">
    <w:name w:val="Heading 5 Char"/>
    <w:aliases w:val="Heading 5 - References Char"/>
    <w:basedOn w:val="DefaultParagraphFont"/>
    <w:link w:val="Heading5"/>
    <w:uiPriority w:val="9"/>
    <w:rsid w:val="00D76BCB"/>
    <w:rPr>
      <w:rFonts w:ascii="Times New Roman" w:eastAsiaTheme="majorEastAsia" w:hAnsi="Times New Roman" w:cstheme="majorBidi"/>
      <w:b/>
      <w:sz w:val="28"/>
    </w:rPr>
  </w:style>
  <w:style w:type="character" w:styleId="CommentReference">
    <w:name w:val="annotation reference"/>
    <w:basedOn w:val="DefaultParagraphFont"/>
    <w:uiPriority w:val="99"/>
    <w:semiHidden/>
    <w:unhideWhenUsed/>
    <w:rsid w:val="000676AC"/>
    <w:rPr>
      <w:sz w:val="16"/>
      <w:szCs w:val="16"/>
    </w:rPr>
  </w:style>
  <w:style w:type="paragraph" w:styleId="CommentText">
    <w:name w:val="annotation text"/>
    <w:basedOn w:val="Normal"/>
    <w:link w:val="CommentTextChar"/>
    <w:uiPriority w:val="99"/>
    <w:semiHidden/>
    <w:unhideWhenUsed/>
    <w:rsid w:val="000676AC"/>
    <w:pPr>
      <w:spacing w:line="240" w:lineRule="auto"/>
    </w:pPr>
    <w:rPr>
      <w:sz w:val="20"/>
      <w:szCs w:val="20"/>
    </w:rPr>
  </w:style>
  <w:style w:type="character" w:customStyle="1" w:styleId="CommentTextChar">
    <w:name w:val="Comment Text Char"/>
    <w:basedOn w:val="DefaultParagraphFont"/>
    <w:link w:val="CommentText"/>
    <w:uiPriority w:val="99"/>
    <w:semiHidden/>
    <w:rsid w:val="000676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676AC"/>
    <w:rPr>
      <w:b/>
      <w:bCs/>
    </w:rPr>
  </w:style>
  <w:style w:type="character" w:customStyle="1" w:styleId="CommentSubjectChar">
    <w:name w:val="Comment Subject Char"/>
    <w:basedOn w:val="CommentTextChar"/>
    <w:link w:val="CommentSubject"/>
    <w:uiPriority w:val="99"/>
    <w:semiHidden/>
    <w:rsid w:val="000676AC"/>
    <w:rPr>
      <w:rFonts w:ascii="Times New Roman" w:hAnsi="Times New Roman"/>
      <w:b/>
      <w:bCs/>
      <w:sz w:val="20"/>
      <w:szCs w:val="20"/>
    </w:rPr>
  </w:style>
  <w:style w:type="paragraph" w:styleId="Revision">
    <w:name w:val="Revision"/>
    <w:hidden/>
    <w:uiPriority w:val="99"/>
    <w:semiHidden/>
    <w:rsid w:val="00AC128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12">
      <w:bodyDiv w:val="1"/>
      <w:marLeft w:val="0"/>
      <w:marRight w:val="0"/>
      <w:marTop w:val="0"/>
      <w:marBottom w:val="0"/>
      <w:divBdr>
        <w:top w:val="none" w:sz="0" w:space="0" w:color="auto"/>
        <w:left w:val="none" w:sz="0" w:space="0" w:color="auto"/>
        <w:bottom w:val="none" w:sz="0" w:space="0" w:color="auto"/>
        <w:right w:val="none" w:sz="0" w:space="0" w:color="auto"/>
      </w:divBdr>
    </w:div>
    <w:div w:id="1785677">
      <w:bodyDiv w:val="1"/>
      <w:marLeft w:val="0"/>
      <w:marRight w:val="0"/>
      <w:marTop w:val="0"/>
      <w:marBottom w:val="0"/>
      <w:divBdr>
        <w:top w:val="none" w:sz="0" w:space="0" w:color="auto"/>
        <w:left w:val="none" w:sz="0" w:space="0" w:color="auto"/>
        <w:bottom w:val="none" w:sz="0" w:space="0" w:color="auto"/>
        <w:right w:val="none" w:sz="0" w:space="0" w:color="auto"/>
      </w:divBdr>
    </w:div>
    <w:div w:id="2124297">
      <w:bodyDiv w:val="1"/>
      <w:marLeft w:val="0"/>
      <w:marRight w:val="0"/>
      <w:marTop w:val="0"/>
      <w:marBottom w:val="0"/>
      <w:divBdr>
        <w:top w:val="none" w:sz="0" w:space="0" w:color="auto"/>
        <w:left w:val="none" w:sz="0" w:space="0" w:color="auto"/>
        <w:bottom w:val="none" w:sz="0" w:space="0" w:color="auto"/>
        <w:right w:val="none" w:sz="0" w:space="0" w:color="auto"/>
      </w:divBdr>
    </w:div>
    <w:div w:id="2633698">
      <w:bodyDiv w:val="1"/>
      <w:marLeft w:val="0"/>
      <w:marRight w:val="0"/>
      <w:marTop w:val="0"/>
      <w:marBottom w:val="0"/>
      <w:divBdr>
        <w:top w:val="none" w:sz="0" w:space="0" w:color="auto"/>
        <w:left w:val="none" w:sz="0" w:space="0" w:color="auto"/>
        <w:bottom w:val="none" w:sz="0" w:space="0" w:color="auto"/>
        <w:right w:val="none" w:sz="0" w:space="0" w:color="auto"/>
      </w:divBdr>
    </w:div>
    <w:div w:id="3286264">
      <w:bodyDiv w:val="1"/>
      <w:marLeft w:val="0"/>
      <w:marRight w:val="0"/>
      <w:marTop w:val="0"/>
      <w:marBottom w:val="0"/>
      <w:divBdr>
        <w:top w:val="none" w:sz="0" w:space="0" w:color="auto"/>
        <w:left w:val="none" w:sz="0" w:space="0" w:color="auto"/>
        <w:bottom w:val="none" w:sz="0" w:space="0" w:color="auto"/>
        <w:right w:val="none" w:sz="0" w:space="0" w:color="auto"/>
      </w:divBdr>
    </w:div>
    <w:div w:id="11346176">
      <w:bodyDiv w:val="1"/>
      <w:marLeft w:val="0"/>
      <w:marRight w:val="0"/>
      <w:marTop w:val="0"/>
      <w:marBottom w:val="0"/>
      <w:divBdr>
        <w:top w:val="none" w:sz="0" w:space="0" w:color="auto"/>
        <w:left w:val="none" w:sz="0" w:space="0" w:color="auto"/>
        <w:bottom w:val="none" w:sz="0" w:space="0" w:color="auto"/>
        <w:right w:val="none" w:sz="0" w:space="0" w:color="auto"/>
      </w:divBdr>
    </w:div>
    <w:div w:id="12387028">
      <w:bodyDiv w:val="1"/>
      <w:marLeft w:val="0"/>
      <w:marRight w:val="0"/>
      <w:marTop w:val="0"/>
      <w:marBottom w:val="0"/>
      <w:divBdr>
        <w:top w:val="none" w:sz="0" w:space="0" w:color="auto"/>
        <w:left w:val="none" w:sz="0" w:space="0" w:color="auto"/>
        <w:bottom w:val="none" w:sz="0" w:space="0" w:color="auto"/>
        <w:right w:val="none" w:sz="0" w:space="0" w:color="auto"/>
      </w:divBdr>
    </w:div>
    <w:div w:id="14429277">
      <w:bodyDiv w:val="1"/>
      <w:marLeft w:val="0"/>
      <w:marRight w:val="0"/>
      <w:marTop w:val="0"/>
      <w:marBottom w:val="0"/>
      <w:divBdr>
        <w:top w:val="none" w:sz="0" w:space="0" w:color="auto"/>
        <w:left w:val="none" w:sz="0" w:space="0" w:color="auto"/>
        <w:bottom w:val="none" w:sz="0" w:space="0" w:color="auto"/>
        <w:right w:val="none" w:sz="0" w:space="0" w:color="auto"/>
      </w:divBdr>
    </w:div>
    <w:div w:id="21321741">
      <w:bodyDiv w:val="1"/>
      <w:marLeft w:val="0"/>
      <w:marRight w:val="0"/>
      <w:marTop w:val="0"/>
      <w:marBottom w:val="0"/>
      <w:divBdr>
        <w:top w:val="none" w:sz="0" w:space="0" w:color="auto"/>
        <w:left w:val="none" w:sz="0" w:space="0" w:color="auto"/>
        <w:bottom w:val="none" w:sz="0" w:space="0" w:color="auto"/>
        <w:right w:val="none" w:sz="0" w:space="0" w:color="auto"/>
      </w:divBdr>
    </w:div>
    <w:div w:id="2333139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31082102">
      <w:bodyDiv w:val="1"/>
      <w:marLeft w:val="0"/>
      <w:marRight w:val="0"/>
      <w:marTop w:val="0"/>
      <w:marBottom w:val="0"/>
      <w:divBdr>
        <w:top w:val="none" w:sz="0" w:space="0" w:color="auto"/>
        <w:left w:val="none" w:sz="0" w:space="0" w:color="auto"/>
        <w:bottom w:val="none" w:sz="0" w:space="0" w:color="auto"/>
        <w:right w:val="none" w:sz="0" w:space="0" w:color="auto"/>
      </w:divBdr>
    </w:div>
    <w:div w:id="31342307">
      <w:bodyDiv w:val="1"/>
      <w:marLeft w:val="0"/>
      <w:marRight w:val="0"/>
      <w:marTop w:val="0"/>
      <w:marBottom w:val="0"/>
      <w:divBdr>
        <w:top w:val="none" w:sz="0" w:space="0" w:color="auto"/>
        <w:left w:val="none" w:sz="0" w:space="0" w:color="auto"/>
        <w:bottom w:val="none" w:sz="0" w:space="0" w:color="auto"/>
        <w:right w:val="none" w:sz="0" w:space="0" w:color="auto"/>
      </w:divBdr>
    </w:div>
    <w:div w:id="32969751">
      <w:bodyDiv w:val="1"/>
      <w:marLeft w:val="0"/>
      <w:marRight w:val="0"/>
      <w:marTop w:val="0"/>
      <w:marBottom w:val="0"/>
      <w:divBdr>
        <w:top w:val="none" w:sz="0" w:space="0" w:color="auto"/>
        <w:left w:val="none" w:sz="0" w:space="0" w:color="auto"/>
        <w:bottom w:val="none" w:sz="0" w:space="0" w:color="auto"/>
        <w:right w:val="none" w:sz="0" w:space="0" w:color="auto"/>
      </w:divBdr>
    </w:div>
    <w:div w:id="35814238">
      <w:bodyDiv w:val="1"/>
      <w:marLeft w:val="0"/>
      <w:marRight w:val="0"/>
      <w:marTop w:val="0"/>
      <w:marBottom w:val="0"/>
      <w:divBdr>
        <w:top w:val="none" w:sz="0" w:space="0" w:color="auto"/>
        <w:left w:val="none" w:sz="0" w:space="0" w:color="auto"/>
        <w:bottom w:val="none" w:sz="0" w:space="0" w:color="auto"/>
        <w:right w:val="none" w:sz="0" w:space="0" w:color="auto"/>
      </w:divBdr>
    </w:div>
    <w:div w:id="40516195">
      <w:bodyDiv w:val="1"/>
      <w:marLeft w:val="0"/>
      <w:marRight w:val="0"/>
      <w:marTop w:val="0"/>
      <w:marBottom w:val="0"/>
      <w:divBdr>
        <w:top w:val="none" w:sz="0" w:space="0" w:color="auto"/>
        <w:left w:val="none" w:sz="0" w:space="0" w:color="auto"/>
        <w:bottom w:val="none" w:sz="0" w:space="0" w:color="auto"/>
        <w:right w:val="none" w:sz="0" w:space="0" w:color="auto"/>
      </w:divBdr>
    </w:div>
    <w:div w:id="43263830">
      <w:bodyDiv w:val="1"/>
      <w:marLeft w:val="0"/>
      <w:marRight w:val="0"/>
      <w:marTop w:val="0"/>
      <w:marBottom w:val="0"/>
      <w:divBdr>
        <w:top w:val="none" w:sz="0" w:space="0" w:color="auto"/>
        <w:left w:val="none" w:sz="0" w:space="0" w:color="auto"/>
        <w:bottom w:val="none" w:sz="0" w:space="0" w:color="auto"/>
        <w:right w:val="none" w:sz="0" w:space="0" w:color="auto"/>
      </w:divBdr>
    </w:div>
    <w:div w:id="43875314">
      <w:bodyDiv w:val="1"/>
      <w:marLeft w:val="0"/>
      <w:marRight w:val="0"/>
      <w:marTop w:val="0"/>
      <w:marBottom w:val="0"/>
      <w:divBdr>
        <w:top w:val="none" w:sz="0" w:space="0" w:color="auto"/>
        <w:left w:val="none" w:sz="0" w:space="0" w:color="auto"/>
        <w:bottom w:val="none" w:sz="0" w:space="0" w:color="auto"/>
        <w:right w:val="none" w:sz="0" w:space="0" w:color="auto"/>
      </w:divBdr>
    </w:div>
    <w:div w:id="44334904">
      <w:bodyDiv w:val="1"/>
      <w:marLeft w:val="0"/>
      <w:marRight w:val="0"/>
      <w:marTop w:val="0"/>
      <w:marBottom w:val="0"/>
      <w:divBdr>
        <w:top w:val="none" w:sz="0" w:space="0" w:color="auto"/>
        <w:left w:val="none" w:sz="0" w:space="0" w:color="auto"/>
        <w:bottom w:val="none" w:sz="0" w:space="0" w:color="auto"/>
        <w:right w:val="none" w:sz="0" w:space="0" w:color="auto"/>
      </w:divBdr>
    </w:div>
    <w:div w:id="45691393">
      <w:bodyDiv w:val="1"/>
      <w:marLeft w:val="0"/>
      <w:marRight w:val="0"/>
      <w:marTop w:val="0"/>
      <w:marBottom w:val="0"/>
      <w:divBdr>
        <w:top w:val="none" w:sz="0" w:space="0" w:color="auto"/>
        <w:left w:val="none" w:sz="0" w:space="0" w:color="auto"/>
        <w:bottom w:val="none" w:sz="0" w:space="0" w:color="auto"/>
        <w:right w:val="none" w:sz="0" w:space="0" w:color="auto"/>
      </w:divBdr>
    </w:div>
    <w:div w:id="48380773">
      <w:bodyDiv w:val="1"/>
      <w:marLeft w:val="0"/>
      <w:marRight w:val="0"/>
      <w:marTop w:val="0"/>
      <w:marBottom w:val="0"/>
      <w:divBdr>
        <w:top w:val="none" w:sz="0" w:space="0" w:color="auto"/>
        <w:left w:val="none" w:sz="0" w:space="0" w:color="auto"/>
        <w:bottom w:val="none" w:sz="0" w:space="0" w:color="auto"/>
        <w:right w:val="none" w:sz="0" w:space="0" w:color="auto"/>
      </w:divBdr>
    </w:div>
    <w:div w:id="60686901">
      <w:bodyDiv w:val="1"/>
      <w:marLeft w:val="0"/>
      <w:marRight w:val="0"/>
      <w:marTop w:val="0"/>
      <w:marBottom w:val="0"/>
      <w:divBdr>
        <w:top w:val="none" w:sz="0" w:space="0" w:color="auto"/>
        <w:left w:val="none" w:sz="0" w:space="0" w:color="auto"/>
        <w:bottom w:val="none" w:sz="0" w:space="0" w:color="auto"/>
        <w:right w:val="none" w:sz="0" w:space="0" w:color="auto"/>
      </w:divBdr>
    </w:div>
    <w:div w:id="64225552">
      <w:bodyDiv w:val="1"/>
      <w:marLeft w:val="0"/>
      <w:marRight w:val="0"/>
      <w:marTop w:val="0"/>
      <w:marBottom w:val="0"/>
      <w:divBdr>
        <w:top w:val="none" w:sz="0" w:space="0" w:color="auto"/>
        <w:left w:val="none" w:sz="0" w:space="0" w:color="auto"/>
        <w:bottom w:val="none" w:sz="0" w:space="0" w:color="auto"/>
        <w:right w:val="none" w:sz="0" w:space="0" w:color="auto"/>
      </w:divBdr>
    </w:div>
    <w:div w:id="65034644">
      <w:bodyDiv w:val="1"/>
      <w:marLeft w:val="0"/>
      <w:marRight w:val="0"/>
      <w:marTop w:val="0"/>
      <w:marBottom w:val="0"/>
      <w:divBdr>
        <w:top w:val="none" w:sz="0" w:space="0" w:color="auto"/>
        <w:left w:val="none" w:sz="0" w:space="0" w:color="auto"/>
        <w:bottom w:val="none" w:sz="0" w:space="0" w:color="auto"/>
        <w:right w:val="none" w:sz="0" w:space="0" w:color="auto"/>
      </w:divBdr>
    </w:div>
    <w:div w:id="67188813">
      <w:bodyDiv w:val="1"/>
      <w:marLeft w:val="0"/>
      <w:marRight w:val="0"/>
      <w:marTop w:val="0"/>
      <w:marBottom w:val="0"/>
      <w:divBdr>
        <w:top w:val="none" w:sz="0" w:space="0" w:color="auto"/>
        <w:left w:val="none" w:sz="0" w:space="0" w:color="auto"/>
        <w:bottom w:val="none" w:sz="0" w:space="0" w:color="auto"/>
        <w:right w:val="none" w:sz="0" w:space="0" w:color="auto"/>
      </w:divBdr>
    </w:div>
    <w:div w:id="71587155">
      <w:bodyDiv w:val="1"/>
      <w:marLeft w:val="0"/>
      <w:marRight w:val="0"/>
      <w:marTop w:val="0"/>
      <w:marBottom w:val="0"/>
      <w:divBdr>
        <w:top w:val="none" w:sz="0" w:space="0" w:color="auto"/>
        <w:left w:val="none" w:sz="0" w:space="0" w:color="auto"/>
        <w:bottom w:val="none" w:sz="0" w:space="0" w:color="auto"/>
        <w:right w:val="none" w:sz="0" w:space="0" w:color="auto"/>
      </w:divBdr>
    </w:div>
    <w:div w:id="81073145">
      <w:bodyDiv w:val="1"/>
      <w:marLeft w:val="0"/>
      <w:marRight w:val="0"/>
      <w:marTop w:val="0"/>
      <w:marBottom w:val="0"/>
      <w:divBdr>
        <w:top w:val="none" w:sz="0" w:space="0" w:color="auto"/>
        <w:left w:val="none" w:sz="0" w:space="0" w:color="auto"/>
        <w:bottom w:val="none" w:sz="0" w:space="0" w:color="auto"/>
        <w:right w:val="none" w:sz="0" w:space="0" w:color="auto"/>
      </w:divBdr>
    </w:div>
    <w:div w:id="81806659">
      <w:bodyDiv w:val="1"/>
      <w:marLeft w:val="0"/>
      <w:marRight w:val="0"/>
      <w:marTop w:val="0"/>
      <w:marBottom w:val="0"/>
      <w:divBdr>
        <w:top w:val="none" w:sz="0" w:space="0" w:color="auto"/>
        <w:left w:val="none" w:sz="0" w:space="0" w:color="auto"/>
        <w:bottom w:val="none" w:sz="0" w:space="0" w:color="auto"/>
        <w:right w:val="none" w:sz="0" w:space="0" w:color="auto"/>
      </w:divBdr>
    </w:div>
    <w:div w:id="82917851">
      <w:bodyDiv w:val="1"/>
      <w:marLeft w:val="0"/>
      <w:marRight w:val="0"/>
      <w:marTop w:val="0"/>
      <w:marBottom w:val="0"/>
      <w:divBdr>
        <w:top w:val="none" w:sz="0" w:space="0" w:color="auto"/>
        <w:left w:val="none" w:sz="0" w:space="0" w:color="auto"/>
        <w:bottom w:val="none" w:sz="0" w:space="0" w:color="auto"/>
        <w:right w:val="none" w:sz="0" w:space="0" w:color="auto"/>
      </w:divBdr>
    </w:div>
    <w:div w:id="83843851">
      <w:bodyDiv w:val="1"/>
      <w:marLeft w:val="0"/>
      <w:marRight w:val="0"/>
      <w:marTop w:val="0"/>
      <w:marBottom w:val="0"/>
      <w:divBdr>
        <w:top w:val="none" w:sz="0" w:space="0" w:color="auto"/>
        <w:left w:val="none" w:sz="0" w:space="0" w:color="auto"/>
        <w:bottom w:val="none" w:sz="0" w:space="0" w:color="auto"/>
        <w:right w:val="none" w:sz="0" w:space="0" w:color="auto"/>
      </w:divBdr>
    </w:div>
    <w:div w:id="86342626">
      <w:bodyDiv w:val="1"/>
      <w:marLeft w:val="0"/>
      <w:marRight w:val="0"/>
      <w:marTop w:val="0"/>
      <w:marBottom w:val="0"/>
      <w:divBdr>
        <w:top w:val="none" w:sz="0" w:space="0" w:color="auto"/>
        <w:left w:val="none" w:sz="0" w:space="0" w:color="auto"/>
        <w:bottom w:val="none" w:sz="0" w:space="0" w:color="auto"/>
        <w:right w:val="none" w:sz="0" w:space="0" w:color="auto"/>
      </w:divBdr>
    </w:div>
    <w:div w:id="87894288">
      <w:bodyDiv w:val="1"/>
      <w:marLeft w:val="0"/>
      <w:marRight w:val="0"/>
      <w:marTop w:val="0"/>
      <w:marBottom w:val="0"/>
      <w:divBdr>
        <w:top w:val="none" w:sz="0" w:space="0" w:color="auto"/>
        <w:left w:val="none" w:sz="0" w:space="0" w:color="auto"/>
        <w:bottom w:val="none" w:sz="0" w:space="0" w:color="auto"/>
        <w:right w:val="none" w:sz="0" w:space="0" w:color="auto"/>
      </w:divBdr>
    </w:div>
    <w:div w:id="87970800">
      <w:bodyDiv w:val="1"/>
      <w:marLeft w:val="0"/>
      <w:marRight w:val="0"/>
      <w:marTop w:val="0"/>
      <w:marBottom w:val="0"/>
      <w:divBdr>
        <w:top w:val="none" w:sz="0" w:space="0" w:color="auto"/>
        <w:left w:val="none" w:sz="0" w:space="0" w:color="auto"/>
        <w:bottom w:val="none" w:sz="0" w:space="0" w:color="auto"/>
        <w:right w:val="none" w:sz="0" w:space="0" w:color="auto"/>
      </w:divBdr>
    </w:div>
    <w:div w:id="88160798">
      <w:bodyDiv w:val="1"/>
      <w:marLeft w:val="0"/>
      <w:marRight w:val="0"/>
      <w:marTop w:val="0"/>
      <w:marBottom w:val="0"/>
      <w:divBdr>
        <w:top w:val="none" w:sz="0" w:space="0" w:color="auto"/>
        <w:left w:val="none" w:sz="0" w:space="0" w:color="auto"/>
        <w:bottom w:val="none" w:sz="0" w:space="0" w:color="auto"/>
        <w:right w:val="none" w:sz="0" w:space="0" w:color="auto"/>
      </w:divBdr>
    </w:div>
    <w:div w:id="88434647">
      <w:bodyDiv w:val="1"/>
      <w:marLeft w:val="0"/>
      <w:marRight w:val="0"/>
      <w:marTop w:val="0"/>
      <w:marBottom w:val="0"/>
      <w:divBdr>
        <w:top w:val="none" w:sz="0" w:space="0" w:color="auto"/>
        <w:left w:val="none" w:sz="0" w:space="0" w:color="auto"/>
        <w:bottom w:val="none" w:sz="0" w:space="0" w:color="auto"/>
        <w:right w:val="none" w:sz="0" w:space="0" w:color="auto"/>
      </w:divBdr>
    </w:div>
    <w:div w:id="91511592">
      <w:bodyDiv w:val="1"/>
      <w:marLeft w:val="0"/>
      <w:marRight w:val="0"/>
      <w:marTop w:val="0"/>
      <w:marBottom w:val="0"/>
      <w:divBdr>
        <w:top w:val="none" w:sz="0" w:space="0" w:color="auto"/>
        <w:left w:val="none" w:sz="0" w:space="0" w:color="auto"/>
        <w:bottom w:val="none" w:sz="0" w:space="0" w:color="auto"/>
        <w:right w:val="none" w:sz="0" w:space="0" w:color="auto"/>
      </w:divBdr>
    </w:div>
    <w:div w:id="93526552">
      <w:bodyDiv w:val="1"/>
      <w:marLeft w:val="0"/>
      <w:marRight w:val="0"/>
      <w:marTop w:val="0"/>
      <w:marBottom w:val="0"/>
      <w:divBdr>
        <w:top w:val="none" w:sz="0" w:space="0" w:color="auto"/>
        <w:left w:val="none" w:sz="0" w:space="0" w:color="auto"/>
        <w:bottom w:val="none" w:sz="0" w:space="0" w:color="auto"/>
        <w:right w:val="none" w:sz="0" w:space="0" w:color="auto"/>
      </w:divBdr>
    </w:div>
    <w:div w:id="101652506">
      <w:bodyDiv w:val="1"/>
      <w:marLeft w:val="0"/>
      <w:marRight w:val="0"/>
      <w:marTop w:val="0"/>
      <w:marBottom w:val="0"/>
      <w:divBdr>
        <w:top w:val="none" w:sz="0" w:space="0" w:color="auto"/>
        <w:left w:val="none" w:sz="0" w:space="0" w:color="auto"/>
        <w:bottom w:val="none" w:sz="0" w:space="0" w:color="auto"/>
        <w:right w:val="none" w:sz="0" w:space="0" w:color="auto"/>
      </w:divBdr>
    </w:div>
    <w:div w:id="102189082">
      <w:bodyDiv w:val="1"/>
      <w:marLeft w:val="0"/>
      <w:marRight w:val="0"/>
      <w:marTop w:val="0"/>
      <w:marBottom w:val="0"/>
      <w:divBdr>
        <w:top w:val="none" w:sz="0" w:space="0" w:color="auto"/>
        <w:left w:val="none" w:sz="0" w:space="0" w:color="auto"/>
        <w:bottom w:val="none" w:sz="0" w:space="0" w:color="auto"/>
        <w:right w:val="none" w:sz="0" w:space="0" w:color="auto"/>
      </w:divBdr>
    </w:div>
    <w:div w:id="102573693">
      <w:bodyDiv w:val="1"/>
      <w:marLeft w:val="0"/>
      <w:marRight w:val="0"/>
      <w:marTop w:val="0"/>
      <w:marBottom w:val="0"/>
      <w:divBdr>
        <w:top w:val="none" w:sz="0" w:space="0" w:color="auto"/>
        <w:left w:val="none" w:sz="0" w:space="0" w:color="auto"/>
        <w:bottom w:val="none" w:sz="0" w:space="0" w:color="auto"/>
        <w:right w:val="none" w:sz="0" w:space="0" w:color="auto"/>
      </w:divBdr>
    </w:div>
    <w:div w:id="105851856">
      <w:bodyDiv w:val="1"/>
      <w:marLeft w:val="0"/>
      <w:marRight w:val="0"/>
      <w:marTop w:val="0"/>
      <w:marBottom w:val="0"/>
      <w:divBdr>
        <w:top w:val="none" w:sz="0" w:space="0" w:color="auto"/>
        <w:left w:val="none" w:sz="0" w:space="0" w:color="auto"/>
        <w:bottom w:val="none" w:sz="0" w:space="0" w:color="auto"/>
        <w:right w:val="none" w:sz="0" w:space="0" w:color="auto"/>
      </w:divBdr>
    </w:div>
    <w:div w:id="107480738">
      <w:bodyDiv w:val="1"/>
      <w:marLeft w:val="0"/>
      <w:marRight w:val="0"/>
      <w:marTop w:val="0"/>
      <w:marBottom w:val="0"/>
      <w:divBdr>
        <w:top w:val="none" w:sz="0" w:space="0" w:color="auto"/>
        <w:left w:val="none" w:sz="0" w:space="0" w:color="auto"/>
        <w:bottom w:val="none" w:sz="0" w:space="0" w:color="auto"/>
        <w:right w:val="none" w:sz="0" w:space="0" w:color="auto"/>
      </w:divBdr>
    </w:div>
    <w:div w:id="108864272">
      <w:bodyDiv w:val="1"/>
      <w:marLeft w:val="0"/>
      <w:marRight w:val="0"/>
      <w:marTop w:val="0"/>
      <w:marBottom w:val="0"/>
      <w:divBdr>
        <w:top w:val="none" w:sz="0" w:space="0" w:color="auto"/>
        <w:left w:val="none" w:sz="0" w:space="0" w:color="auto"/>
        <w:bottom w:val="none" w:sz="0" w:space="0" w:color="auto"/>
        <w:right w:val="none" w:sz="0" w:space="0" w:color="auto"/>
      </w:divBdr>
    </w:div>
    <w:div w:id="109711706">
      <w:bodyDiv w:val="1"/>
      <w:marLeft w:val="0"/>
      <w:marRight w:val="0"/>
      <w:marTop w:val="0"/>
      <w:marBottom w:val="0"/>
      <w:divBdr>
        <w:top w:val="none" w:sz="0" w:space="0" w:color="auto"/>
        <w:left w:val="none" w:sz="0" w:space="0" w:color="auto"/>
        <w:bottom w:val="none" w:sz="0" w:space="0" w:color="auto"/>
        <w:right w:val="none" w:sz="0" w:space="0" w:color="auto"/>
      </w:divBdr>
    </w:div>
    <w:div w:id="110322268">
      <w:bodyDiv w:val="1"/>
      <w:marLeft w:val="0"/>
      <w:marRight w:val="0"/>
      <w:marTop w:val="0"/>
      <w:marBottom w:val="0"/>
      <w:divBdr>
        <w:top w:val="none" w:sz="0" w:space="0" w:color="auto"/>
        <w:left w:val="none" w:sz="0" w:space="0" w:color="auto"/>
        <w:bottom w:val="none" w:sz="0" w:space="0" w:color="auto"/>
        <w:right w:val="none" w:sz="0" w:space="0" w:color="auto"/>
      </w:divBdr>
    </w:div>
    <w:div w:id="112213889">
      <w:bodyDiv w:val="1"/>
      <w:marLeft w:val="0"/>
      <w:marRight w:val="0"/>
      <w:marTop w:val="0"/>
      <w:marBottom w:val="0"/>
      <w:divBdr>
        <w:top w:val="none" w:sz="0" w:space="0" w:color="auto"/>
        <w:left w:val="none" w:sz="0" w:space="0" w:color="auto"/>
        <w:bottom w:val="none" w:sz="0" w:space="0" w:color="auto"/>
        <w:right w:val="none" w:sz="0" w:space="0" w:color="auto"/>
      </w:divBdr>
    </w:div>
    <w:div w:id="115754823">
      <w:bodyDiv w:val="1"/>
      <w:marLeft w:val="0"/>
      <w:marRight w:val="0"/>
      <w:marTop w:val="0"/>
      <w:marBottom w:val="0"/>
      <w:divBdr>
        <w:top w:val="none" w:sz="0" w:space="0" w:color="auto"/>
        <w:left w:val="none" w:sz="0" w:space="0" w:color="auto"/>
        <w:bottom w:val="none" w:sz="0" w:space="0" w:color="auto"/>
        <w:right w:val="none" w:sz="0" w:space="0" w:color="auto"/>
      </w:divBdr>
    </w:div>
    <w:div w:id="117071563">
      <w:bodyDiv w:val="1"/>
      <w:marLeft w:val="0"/>
      <w:marRight w:val="0"/>
      <w:marTop w:val="0"/>
      <w:marBottom w:val="0"/>
      <w:divBdr>
        <w:top w:val="none" w:sz="0" w:space="0" w:color="auto"/>
        <w:left w:val="none" w:sz="0" w:space="0" w:color="auto"/>
        <w:bottom w:val="none" w:sz="0" w:space="0" w:color="auto"/>
        <w:right w:val="none" w:sz="0" w:space="0" w:color="auto"/>
      </w:divBdr>
    </w:div>
    <w:div w:id="117267102">
      <w:bodyDiv w:val="1"/>
      <w:marLeft w:val="0"/>
      <w:marRight w:val="0"/>
      <w:marTop w:val="0"/>
      <w:marBottom w:val="0"/>
      <w:divBdr>
        <w:top w:val="none" w:sz="0" w:space="0" w:color="auto"/>
        <w:left w:val="none" w:sz="0" w:space="0" w:color="auto"/>
        <w:bottom w:val="none" w:sz="0" w:space="0" w:color="auto"/>
        <w:right w:val="none" w:sz="0" w:space="0" w:color="auto"/>
      </w:divBdr>
    </w:div>
    <w:div w:id="118307681">
      <w:bodyDiv w:val="1"/>
      <w:marLeft w:val="0"/>
      <w:marRight w:val="0"/>
      <w:marTop w:val="0"/>
      <w:marBottom w:val="0"/>
      <w:divBdr>
        <w:top w:val="none" w:sz="0" w:space="0" w:color="auto"/>
        <w:left w:val="none" w:sz="0" w:space="0" w:color="auto"/>
        <w:bottom w:val="none" w:sz="0" w:space="0" w:color="auto"/>
        <w:right w:val="none" w:sz="0" w:space="0" w:color="auto"/>
      </w:divBdr>
    </w:div>
    <w:div w:id="118424826">
      <w:bodyDiv w:val="1"/>
      <w:marLeft w:val="0"/>
      <w:marRight w:val="0"/>
      <w:marTop w:val="0"/>
      <w:marBottom w:val="0"/>
      <w:divBdr>
        <w:top w:val="none" w:sz="0" w:space="0" w:color="auto"/>
        <w:left w:val="none" w:sz="0" w:space="0" w:color="auto"/>
        <w:bottom w:val="none" w:sz="0" w:space="0" w:color="auto"/>
        <w:right w:val="none" w:sz="0" w:space="0" w:color="auto"/>
      </w:divBdr>
    </w:div>
    <w:div w:id="119225916">
      <w:bodyDiv w:val="1"/>
      <w:marLeft w:val="0"/>
      <w:marRight w:val="0"/>
      <w:marTop w:val="0"/>
      <w:marBottom w:val="0"/>
      <w:divBdr>
        <w:top w:val="none" w:sz="0" w:space="0" w:color="auto"/>
        <w:left w:val="none" w:sz="0" w:space="0" w:color="auto"/>
        <w:bottom w:val="none" w:sz="0" w:space="0" w:color="auto"/>
        <w:right w:val="none" w:sz="0" w:space="0" w:color="auto"/>
      </w:divBdr>
    </w:div>
    <w:div w:id="119345437">
      <w:bodyDiv w:val="1"/>
      <w:marLeft w:val="0"/>
      <w:marRight w:val="0"/>
      <w:marTop w:val="0"/>
      <w:marBottom w:val="0"/>
      <w:divBdr>
        <w:top w:val="none" w:sz="0" w:space="0" w:color="auto"/>
        <w:left w:val="none" w:sz="0" w:space="0" w:color="auto"/>
        <w:bottom w:val="none" w:sz="0" w:space="0" w:color="auto"/>
        <w:right w:val="none" w:sz="0" w:space="0" w:color="auto"/>
      </w:divBdr>
    </w:div>
    <w:div w:id="123817441">
      <w:bodyDiv w:val="1"/>
      <w:marLeft w:val="0"/>
      <w:marRight w:val="0"/>
      <w:marTop w:val="0"/>
      <w:marBottom w:val="0"/>
      <w:divBdr>
        <w:top w:val="none" w:sz="0" w:space="0" w:color="auto"/>
        <w:left w:val="none" w:sz="0" w:space="0" w:color="auto"/>
        <w:bottom w:val="none" w:sz="0" w:space="0" w:color="auto"/>
        <w:right w:val="none" w:sz="0" w:space="0" w:color="auto"/>
      </w:divBdr>
    </w:div>
    <w:div w:id="124197102">
      <w:bodyDiv w:val="1"/>
      <w:marLeft w:val="0"/>
      <w:marRight w:val="0"/>
      <w:marTop w:val="0"/>
      <w:marBottom w:val="0"/>
      <w:divBdr>
        <w:top w:val="none" w:sz="0" w:space="0" w:color="auto"/>
        <w:left w:val="none" w:sz="0" w:space="0" w:color="auto"/>
        <w:bottom w:val="none" w:sz="0" w:space="0" w:color="auto"/>
        <w:right w:val="none" w:sz="0" w:space="0" w:color="auto"/>
      </w:divBdr>
    </w:div>
    <w:div w:id="125121320">
      <w:bodyDiv w:val="1"/>
      <w:marLeft w:val="0"/>
      <w:marRight w:val="0"/>
      <w:marTop w:val="0"/>
      <w:marBottom w:val="0"/>
      <w:divBdr>
        <w:top w:val="none" w:sz="0" w:space="0" w:color="auto"/>
        <w:left w:val="none" w:sz="0" w:space="0" w:color="auto"/>
        <w:bottom w:val="none" w:sz="0" w:space="0" w:color="auto"/>
        <w:right w:val="none" w:sz="0" w:space="0" w:color="auto"/>
      </w:divBdr>
    </w:div>
    <w:div w:id="128017764">
      <w:bodyDiv w:val="1"/>
      <w:marLeft w:val="0"/>
      <w:marRight w:val="0"/>
      <w:marTop w:val="0"/>
      <w:marBottom w:val="0"/>
      <w:divBdr>
        <w:top w:val="none" w:sz="0" w:space="0" w:color="auto"/>
        <w:left w:val="none" w:sz="0" w:space="0" w:color="auto"/>
        <w:bottom w:val="none" w:sz="0" w:space="0" w:color="auto"/>
        <w:right w:val="none" w:sz="0" w:space="0" w:color="auto"/>
      </w:divBdr>
    </w:div>
    <w:div w:id="128061547">
      <w:bodyDiv w:val="1"/>
      <w:marLeft w:val="0"/>
      <w:marRight w:val="0"/>
      <w:marTop w:val="0"/>
      <w:marBottom w:val="0"/>
      <w:divBdr>
        <w:top w:val="none" w:sz="0" w:space="0" w:color="auto"/>
        <w:left w:val="none" w:sz="0" w:space="0" w:color="auto"/>
        <w:bottom w:val="none" w:sz="0" w:space="0" w:color="auto"/>
        <w:right w:val="none" w:sz="0" w:space="0" w:color="auto"/>
      </w:divBdr>
    </w:div>
    <w:div w:id="128741697">
      <w:bodyDiv w:val="1"/>
      <w:marLeft w:val="0"/>
      <w:marRight w:val="0"/>
      <w:marTop w:val="0"/>
      <w:marBottom w:val="0"/>
      <w:divBdr>
        <w:top w:val="none" w:sz="0" w:space="0" w:color="auto"/>
        <w:left w:val="none" w:sz="0" w:space="0" w:color="auto"/>
        <w:bottom w:val="none" w:sz="0" w:space="0" w:color="auto"/>
        <w:right w:val="none" w:sz="0" w:space="0" w:color="auto"/>
      </w:divBdr>
    </w:div>
    <w:div w:id="129058051">
      <w:bodyDiv w:val="1"/>
      <w:marLeft w:val="0"/>
      <w:marRight w:val="0"/>
      <w:marTop w:val="0"/>
      <w:marBottom w:val="0"/>
      <w:divBdr>
        <w:top w:val="none" w:sz="0" w:space="0" w:color="auto"/>
        <w:left w:val="none" w:sz="0" w:space="0" w:color="auto"/>
        <w:bottom w:val="none" w:sz="0" w:space="0" w:color="auto"/>
        <w:right w:val="none" w:sz="0" w:space="0" w:color="auto"/>
      </w:divBdr>
    </w:div>
    <w:div w:id="132019683">
      <w:bodyDiv w:val="1"/>
      <w:marLeft w:val="0"/>
      <w:marRight w:val="0"/>
      <w:marTop w:val="0"/>
      <w:marBottom w:val="0"/>
      <w:divBdr>
        <w:top w:val="none" w:sz="0" w:space="0" w:color="auto"/>
        <w:left w:val="none" w:sz="0" w:space="0" w:color="auto"/>
        <w:bottom w:val="none" w:sz="0" w:space="0" w:color="auto"/>
        <w:right w:val="none" w:sz="0" w:space="0" w:color="auto"/>
      </w:divBdr>
    </w:div>
    <w:div w:id="133524131">
      <w:bodyDiv w:val="1"/>
      <w:marLeft w:val="0"/>
      <w:marRight w:val="0"/>
      <w:marTop w:val="0"/>
      <w:marBottom w:val="0"/>
      <w:divBdr>
        <w:top w:val="none" w:sz="0" w:space="0" w:color="auto"/>
        <w:left w:val="none" w:sz="0" w:space="0" w:color="auto"/>
        <w:bottom w:val="none" w:sz="0" w:space="0" w:color="auto"/>
        <w:right w:val="none" w:sz="0" w:space="0" w:color="auto"/>
      </w:divBdr>
    </w:div>
    <w:div w:id="133718016">
      <w:bodyDiv w:val="1"/>
      <w:marLeft w:val="0"/>
      <w:marRight w:val="0"/>
      <w:marTop w:val="0"/>
      <w:marBottom w:val="0"/>
      <w:divBdr>
        <w:top w:val="none" w:sz="0" w:space="0" w:color="auto"/>
        <w:left w:val="none" w:sz="0" w:space="0" w:color="auto"/>
        <w:bottom w:val="none" w:sz="0" w:space="0" w:color="auto"/>
        <w:right w:val="none" w:sz="0" w:space="0" w:color="auto"/>
      </w:divBdr>
    </w:div>
    <w:div w:id="135882994">
      <w:bodyDiv w:val="1"/>
      <w:marLeft w:val="0"/>
      <w:marRight w:val="0"/>
      <w:marTop w:val="0"/>
      <w:marBottom w:val="0"/>
      <w:divBdr>
        <w:top w:val="none" w:sz="0" w:space="0" w:color="auto"/>
        <w:left w:val="none" w:sz="0" w:space="0" w:color="auto"/>
        <w:bottom w:val="none" w:sz="0" w:space="0" w:color="auto"/>
        <w:right w:val="none" w:sz="0" w:space="0" w:color="auto"/>
      </w:divBdr>
    </w:div>
    <w:div w:id="140194420">
      <w:bodyDiv w:val="1"/>
      <w:marLeft w:val="0"/>
      <w:marRight w:val="0"/>
      <w:marTop w:val="0"/>
      <w:marBottom w:val="0"/>
      <w:divBdr>
        <w:top w:val="none" w:sz="0" w:space="0" w:color="auto"/>
        <w:left w:val="none" w:sz="0" w:space="0" w:color="auto"/>
        <w:bottom w:val="none" w:sz="0" w:space="0" w:color="auto"/>
        <w:right w:val="none" w:sz="0" w:space="0" w:color="auto"/>
      </w:divBdr>
    </w:div>
    <w:div w:id="142696395">
      <w:bodyDiv w:val="1"/>
      <w:marLeft w:val="0"/>
      <w:marRight w:val="0"/>
      <w:marTop w:val="0"/>
      <w:marBottom w:val="0"/>
      <w:divBdr>
        <w:top w:val="none" w:sz="0" w:space="0" w:color="auto"/>
        <w:left w:val="none" w:sz="0" w:space="0" w:color="auto"/>
        <w:bottom w:val="none" w:sz="0" w:space="0" w:color="auto"/>
        <w:right w:val="none" w:sz="0" w:space="0" w:color="auto"/>
      </w:divBdr>
    </w:div>
    <w:div w:id="144663844">
      <w:bodyDiv w:val="1"/>
      <w:marLeft w:val="0"/>
      <w:marRight w:val="0"/>
      <w:marTop w:val="0"/>
      <w:marBottom w:val="0"/>
      <w:divBdr>
        <w:top w:val="none" w:sz="0" w:space="0" w:color="auto"/>
        <w:left w:val="none" w:sz="0" w:space="0" w:color="auto"/>
        <w:bottom w:val="none" w:sz="0" w:space="0" w:color="auto"/>
        <w:right w:val="none" w:sz="0" w:space="0" w:color="auto"/>
      </w:divBdr>
    </w:div>
    <w:div w:id="144857164">
      <w:bodyDiv w:val="1"/>
      <w:marLeft w:val="0"/>
      <w:marRight w:val="0"/>
      <w:marTop w:val="0"/>
      <w:marBottom w:val="0"/>
      <w:divBdr>
        <w:top w:val="none" w:sz="0" w:space="0" w:color="auto"/>
        <w:left w:val="none" w:sz="0" w:space="0" w:color="auto"/>
        <w:bottom w:val="none" w:sz="0" w:space="0" w:color="auto"/>
        <w:right w:val="none" w:sz="0" w:space="0" w:color="auto"/>
      </w:divBdr>
    </w:div>
    <w:div w:id="149102999">
      <w:bodyDiv w:val="1"/>
      <w:marLeft w:val="0"/>
      <w:marRight w:val="0"/>
      <w:marTop w:val="0"/>
      <w:marBottom w:val="0"/>
      <w:divBdr>
        <w:top w:val="none" w:sz="0" w:space="0" w:color="auto"/>
        <w:left w:val="none" w:sz="0" w:space="0" w:color="auto"/>
        <w:bottom w:val="none" w:sz="0" w:space="0" w:color="auto"/>
        <w:right w:val="none" w:sz="0" w:space="0" w:color="auto"/>
      </w:divBdr>
    </w:div>
    <w:div w:id="149444466">
      <w:bodyDiv w:val="1"/>
      <w:marLeft w:val="0"/>
      <w:marRight w:val="0"/>
      <w:marTop w:val="0"/>
      <w:marBottom w:val="0"/>
      <w:divBdr>
        <w:top w:val="none" w:sz="0" w:space="0" w:color="auto"/>
        <w:left w:val="none" w:sz="0" w:space="0" w:color="auto"/>
        <w:bottom w:val="none" w:sz="0" w:space="0" w:color="auto"/>
        <w:right w:val="none" w:sz="0" w:space="0" w:color="auto"/>
      </w:divBdr>
    </w:div>
    <w:div w:id="149567994">
      <w:bodyDiv w:val="1"/>
      <w:marLeft w:val="0"/>
      <w:marRight w:val="0"/>
      <w:marTop w:val="0"/>
      <w:marBottom w:val="0"/>
      <w:divBdr>
        <w:top w:val="none" w:sz="0" w:space="0" w:color="auto"/>
        <w:left w:val="none" w:sz="0" w:space="0" w:color="auto"/>
        <w:bottom w:val="none" w:sz="0" w:space="0" w:color="auto"/>
        <w:right w:val="none" w:sz="0" w:space="0" w:color="auto"/>
      </w:divBdr>
    </w:div>
    <w:div w:id="149715168">
      <w:bodyDiv w:val="1"/>
      <w:marLeft w:val="0"/>
      <w:marRight w:val="0"/>
      <w:marTop w:val="0"/>
      <w:marBottom w:val="0"/>
      <w:divBdr>
        <w:top w:val="none" w:sz="0" w:space="0" w:color="auto"/>
        <w:left w:val="none" w:sz="0" w:space="0" w:color="auto"/>
        <w:bottom w:val="none" w:sz="0" w:space="0" w:color="auto"/>
        <w:right w:val="none" w:sz="0" w:space="0" w:color="auto"/>
      </w:divBdr>
    </w:div>
    <w:div w:id="153839684">
      <w:bodyDiv w:val="1"/>
      <w:marLeft w:val="0"/>
      <w:marRight w:val="0"/>
      <w:marTop w:val="0"/>
      <w:marBottom w:val="0"/>
      <w:divBdr>
        <w:top w:val="none" w:sz="0" w:space="0" w:color="auto"/>
        <w:left w:val="none" w:sz="0" w:space="0" w:color="auto"/>
        <w:bottom w:val="none" w:sz="0" w:space="0" w:color="auto"/>
        <w:right w:val="none" w:sz="0" w:space="0" w:color="auto"/>
      </w:divBdr>
    </w:div>
    <w:div w:id="154996269">
      <w:bodyDiv w:val="1"/>
      <w:marLeft w:val="0"/>
      <w:marRight w:val="0"/>
      <w:marTop w:val="0"/>
      <w:marBottom w:val="0"/>
      <w:divBdr>
        <w:top w:val="none" w:sz="0" w:space="0" w:color="auto"/>
        <w:left w:val="none" w:sz="0" w:space="0" w:color="auto"/>
        <w:bottom w:val="none" w:sz="0" w:space="0" w:color="auto"/>
        <w:right w:val="none" w:sz="0" w:space="0" w:color="auto"/>
      </w:divBdr>
    </w:div>
    <w:div w:id="155851913">
      <w:bodyDiv w:val="1"/>
      <w:marLeft w:val="0"/>
      <w:marRight w:val="0"/>
      <w:marTop w:val="0"/>
      <w:marBottom w:val="0"/>
      <w:divBdr>
        <w:top w:val="none" w:sz="0" w:space="0" w:color="auto"/>
        <w:left w:val="none" w:sz="0" w:space="0" w:color="auto"/>
        <w:bottom w:val="none" w:sz="0" w:space="0" w:color="auto"/>
        <w:right w:val="none" w:sz="0" w:space="0" w:color="auto"/>
      </w:divBdr>
    </w:div>
    <w:div w:id="157693771">
      <w:bodyDiv w:val="1"/>
      <w:marLeft w:val="0"/>
      <w:marRight w:val="0"/>
      <w:marTop w:val="0"/>
      <w:marBottom w:val="0"/>
      <w:divBdr>
        <w:top w:val="none" w:sz="0" w:space="0" w:color="auto"/>
        <w:left w:val="none" w:sz="0" w:space="0" w:color="auto"/>
        <w:bottom w:val="none" w:sz="0" w:space="0" w:color="auto"/>
        <w:right w:val="none" w:sz="0" w:space="0" w:color="auto"/>
      </w:divBdr>
    </w:div>
    <w:div w:id="159389305">
      <w:bodyDiv w:val="1"/>
      <w:marLeft w:val="0"/>
      <w:marRight w:val="0"/>
      <w:marTop w:val="0"/>
      <w:marBottom w:val="0"/>
      <w:divBdr>
        <w:top w:val="none" w:sz="0" w:space="0" w:color="auto"/>
        <w:left w:val="none" w:sz="0" w:space="0" w:color="auto"/>
        <w:bottom w:val="none" w:sz="0" w:space="0" w:color="auto"/>
        <w:right w:val="none" w:sz="0" w:space="0" w:color="auto"/>
      </w:divBdr>
    </w:div>
    <w:div w:id="160973656">
      <w:bodyDiv w:val="1"/>
      <w:marLeft w:val="0"/>
      <w:marRight w:val="0"/>
      <w:marTop w:val="0"/>
      <w:marBottom w:val="0"/>
      <w:divBdr>
        <w:top w:val="none" w:sz="0" w:space="0" w:color="auto"/>
        <w:left w:val="none" w:sz="0" w:space="0" w:color="auto"/>
        <w:bottom w:val="none" w:sz="0" w:space="0" w:color="auto"/>
        <w:right w:val="none" w:sz="0" w:space="0" w:color="auto"/>
      </w:divBdr>
    </w:div>
    <w:div w:id="162287421">
      <w:bodyDiv w:val="1"/>
      <w:marLeft w:val="0"/>
      <w:marRight w:val="0"/>
      <w:marTop w:val="0"/>
      <w:marBottom w:val="0"/>
      <w:divBdr>
        <w:top w:val="none" w:sz="0" w:space="0" w:color="auto"/>
        <w:left w:val="none" w:sz="0" w:space="0" w:color="auto"/>
        <w:bottom w:val="none" w:sz="0" w:space="0" w:color="auto"/>
        <w:right w:val="none" w:sz="0" w:space="0" w:color="auto"/>
      </w:divBdr>
    </w:div>
    <w:div w:id="167865080">
      <w:bodyDiv w:val="1"/>
      <w:marLeft w:val="0"/>
      <w:marRight w:val="0"/>
      <w:marTop w:val="0"/>
      <w:marBottom w:val="0"/>
      <w:divBdr>
        <w:top w:val="none" w:sz="0" w:space="0" w:color="auto"/>
        <w:left w:val="none" w:sz="0" w:space="0" w:color="auto"/>
        <w:bottom w:val="none" w:sz="0" w:space="0" w:color="auto"/>
        <w:right w:val="none" w:sz="0" w:space="0" w:color="auto"/>
      </w:divBdr>
    </w:div>
    <w:div w:id="168371103">
      <w:bodyDiv w:val="1"/>
      <w:marLeft w:val="0"/>
      <w:marRight w:val="0"/>
      <w:marTop w:val="0"/>
      <w:marBottom w:val="0"/>
      <w:divBdr>
        <w:top w:val="none" w:sz="0" w:space="0" w:color="auto"/>
        <w:left w:val="none" w:sz="0" w:space="0" w:color="auto"/>
        <w:bottom w:val="none" w:sz="0" w:space="0" w:color="auto"/>
        <w:right w:val="none" w:sz="0" w:space="0" w:color="auto"/>
      </w:divBdr>
    </w:div>
    <w:div w:id="170148753">
      <w:bodyDiv w:val="1"/>
      <w:marLeft w:val="0"/>
      <w:marRight w:val="0"/>
      <w:marTop w:val="0"/>
      <w:marBottom w:val="0"/>
      <w:divBdr>
        <w:top w:val="none" w:sz="0" w:space="0" w:color="auto"/>
        <w:left w:val="none" w:sz="0" w:space="0" w:color="auto"/>
        <w:bottom w:val="none" w:sz="0" w:space="0" w:color="auto"/>
        <w:right w:val="none" w:sz="0" w:space="0" w:color="auto"/>
      </w:divBdr>
    </w:div>
    <w:div w:id="171729908">
      <w:bodyDiv w:val="1"/>
      <w:marLeft w:val="0"/>
      <w:marRight w:val="0"/>
      <w:marTop w:val="0"/>
      <w:marBottom w:val="0"/>
      <w:divBdr>
        <w:top w:val="none" w:sz="0" w:space="0" w:color="auto"/>
        <w:left w:val="none" w:sz="0" w:space="0" w:color="auto"/>
        <w:bottom w:val="none" w:sz="0" w:space="0" w:color="auto"/>
        <w:right w:val="none" w:sz="0" w:space="0" w:color="auto"/>
      </w:divBdr>
    </w:div>
    <w:div w:id="173228202">
      <w:bodyDiv w:val="1"/>
      <w:marLeft w:val="0"/>
      <w:marRight w:val="0"/>
      <w:marTop w:val="0"/>
      <w:marBottom w:val="0"/>
      <w:divBdr>
        <w:top w:val="none" w:sz="0" w:space="0" w:color="auto"/>
        <w:left w:val="none" w:sz="0" w:space="0" w:color="auto"/>
        <w:bottom w:val="none" w:sz="0" w:space="0" w:color="auto"/>
        <w:right w:val="none" w:sz="0" w:space="0" w:color="auto"/>
      </w:divBdr>
    </w:div>
    <w:div w:id="174655065">
      <w:bodyDiv w:val="1"/>
      <w:marLeft w:val="0"/>
      <w:marRight w:val="0"/>
      <w:marTop w:val="0"/>
      <w:marBottom w:val="0"/>
      <w:divBdr>
        <w:top w:val="none" w:sz="0" w:space="0" w:color="auto"/>
        <w:left w:val="none" w:sz="0" w:space="0" w:color="auto"/>
        <w:bottom w:val="none" w:sz="0" w:space="0" w:color="auto"/>
        <w:right w:val="none" w:sz="0" w:space="0" w:color="auto"/>
      </w:divBdr>
    </w:div>
    <w:div w:id="177231319">
      <w:bodyDiv w:val="1"/>
      <w:marLeft w:val="0"/>
      <w:marRight w:val="0"/>
      <w:marTop w:val="0"/>
      <w:marBottom w:val="0"/>
      <w:divBdr>
        <w:top w:val="none" w:sz="0" w:space="0" w:color="auto"/>
        <w:left w:val="none" w:sz="0" w:space="0" w:color="auto"/>
        <w:bottom w:val="none" w:sz="0" w:space="0" w:color="auto"/>
        <w:right w:val="none" w:sz="0" w:space="0" w:color="auto"/>
      </w:divBdr>
    </w:div>
    <w:div w:id="177238851">
      <w:bodyDiv w:val="1"/>
      <w:marLeft w:val="0"/>
      <w:marRight w:val="0"/>
      <w:marTop w:val="0"/>
      <w:marBottom w:val="0"/>
      <w:divBdr>
        <w:top w:val="none" w:sz="0" w:space="0" w:color="auto"/>
        <w:left w:val="none" w:sz="0" w:space="0" w:color="auto"/>
        <w:bottom w:val="none" w:sz="0" w:space="0" w:color="auto"/>
        <w:right w:val="none" w:sz="0" w:space="0" w:color="auto"/>
      </w:divBdr>
    </w:div>
    <w:div w:id="178543537">
      <w:bodyDiv w:val="1"/>
      <w:marLeft w:val="0"/>
      <w:marRight w:val="0"/>
      <w:marTop w:val="0"/>
      <w:marBottom w:val="0"/>
      <w:divBdr>
        <w:top w:val="none" w:sz="0" w:space="0" w:color="auto"/>
        <w:left w:val="none" w:sz="0" w:space="0" w:color="auto"/>
        <w:bottom w:val="none" w:sz="0" w:space="0" w:color="auto"/>
        <w:right w:val="none" w:sz="0" w:space="0" w:color="auto"/>
      </w:divBdr>
    </w:div>
    <w:div w:id="180095463">
      <w:bodyDiv w:val="1"/>
      <w:marLeft w:val="0"/>
      <w:marRight w:val="0"/>
      <w:marTop w:val="0"/>
      <w:marBottom w:val="0"/>
      <w:divBdr>
        <w:top w:val="none" w:sz="0" w:space="0" w:color="auto"/>
        <w:left w:val="none" w:sz="0" w:space="0" w:color="auto"/>
        <w:bottom w:val="none" w:sz="0" w:space="0" w:color="auto"/>
        <w:right w:val="none" w:sz="0" w:space="0" w:color="auto"/>
      </w:divBdr>
    </w:div>
    <w:div w:id="181358037">
      <w:bodyDiv w:val="1"/>
      <w:marLeft w:val="0"/>
      <w:marRight w:val="0"/>
      <w:marTop w:val="0"/>
      <w:marBottom w:val="0"/>
      <w:divBdr>
        <w:top w:val="none" w:sz="0" w:space="0" w:color="auto"/>
        <w:left w:val="none" w:sz="0" w:space="0" w:color="auto"/>
        <w:bottom w:val="none" w:sz="0" w:space="0" w:color="auto"/>
        <w:right w:val="none" w:sz="0" w:space="0" w:color="auto"/>
      </w:divBdr>
    </w:div>
    <w:div w:id="182405241">
      <w:bodyDiv w:val="1"/>
      <w:marLeft w:val="0"/>
      <w:marRight w:val="0"/>
      <w:marTop w:val="0"/>
      <w:marBottom w:val="0"/>
      <w:divBdr>
        <w:top w:val="none" w:sz="0" w:space="0" w:color="auto"/>
        <w:left w:val="none" w:sz="0" w:space="0" w:color="auto"/>
        <w:bottom w:val="none" w:sz="0" w:space="0" w:color="auto"/>
        <w:right w:val="none" w:sz="0" w:space="0" w:color="auto"/>
      </w:divBdr>
    </w:div>
    <w:div w:id="184056195">
      <w:bodyDiv w:val="1"/>
      <w:marLeft w:val="0"/>
      <w:marRight w:val="0"/>
      <w:marTop w:val="0"/>
      <w:marBottom w:val="0"/>
      <w:divBdr>
        <w:top w:val="none" w:sz="0" w:space="0" w:color="auto"/>
        <w:left w:val="none" w:sz="0" w:space="0" w:color="auto"/>
        <w:bottom w:val="none" w:sz="0" w:space="0" w:color="auto"/>
        <w:right w:val="none" w:sz="0" w:space="0" w:color="auto"/>
      </w:divBdr>
    </w:div>
    <w:div w:id="187722996">
      <w:bodyDiv w:val="1"/>
      <w:marLeft w:val="0"/>
      <w:marRight w:val="0"/>
      <w:marTop w:val="0"/>
      <w:marBottom w:val="0"/>
      <w:divBdr>
        <w:top w:val="none" w:sz="0" w:space="0" w:color="auto"/>
        <w:left w:val="none" w:sz="0" w:space="0" w:color="auto"/>
        <w:bottom w:val="none" w:sz="0" w:space="0" w:color="auto"/>
        <w:right w:val="none" w:sz="0" w:space="0" w:color="auto"/>
      </w:divBdr>
    </w:div>
    <w:div w:id="195509245">
      <w:bodyDiv w:val="1"/>
      <w:marLeft w:val="0"/>
      <w:marRight w:val="0"/>
      <w:marTop w:val="0"/>
      <w:marBottom w:val="0"/>
      <w:divBdr>
        <w:top w:val="none" w:sz="0" w:space="0" w:color="auto"/>
        <w:left w:val="none" w:sz="0" w:space="0" w:color="auto"/>
        <w:bottom w:val="none" w:sz="0" w:space="0" w:color="auto"/>
        <w:right w:val="none" w:sz="0" w:space="0" w:color="auto"/>
      </w:divBdr>
    </w:div>
    <w:div w:id="196747220">
      <w:bodyDiv w:val="1"/>
      <w:marLeft w:val="0"/>
      <w:marRight w:val="0"/>
      <w:marTop w:val="0"/>
      <w:marBottom w:val="0"/>
      <w:divBdr>
        <w:top w:val="none" w:sz="0" w:space="0" w:color="auto"/>
        <w:left w:val="none" w:sz="0" w:space="0" w:color="auto"/>
        <w:bottom w:val="none" w:sz="0" w:space="0" w:color="auto"/>
        <w:right w:val="none" w:sz="0" w:space="0" w:color="auto"/>
      </w:divBdr>
    </w:div>
    <w:div w:id="197594303">
      <w:bodyDiv w:val="1"/>
      <w:marLeft w:val="0"/>
      <w:marRight w:val="0"/>
      <w:marTop w:val="0"/>
      <w:marBottom w:val="0"/>
      <w:divBdr>
        <w:top w:val="none" w:sz="0" w:space="0" w:color="auto"/>
        <w:left w:val="none" w:sz="0" w:space="0" w:color="auto"/>
        <w:bottom w:val="none" w:sz="0" w:space="0" w:color="auto"/>
        <w:right w:val="none" w:sz="0" w:space="0" w:color="auto"/>
      </w:divBdr>
    </w:div>
    <w:div w:id="199244007">
      <w:bodyDiv w:val="1"/>
      <w:marLeft w:val="0"/>
      <w:marRight w:val="0"/>
      <w:marTop w:val="0"/>
      <w:marBottom w:val="0"/>
      <w:divBdr>
        <w:top w:val="none" w:sz="0" w:space="0" w:color="auto"/>
        <w:left w:val="none" w:sz="0" w:space="0" w:color="auto"/>
        <w:bottom w:val="none" w:sz="0" w:space="0" w:color="auto"/>
        <w:right w:val="none" w:sz="0" w:space="0" w:color="auto"/>
      </w:divBdr>
    </w:div>
    <w:div w:id="199629874">
      <w:bodyDiv w:val="1"/>
      <w:marLeft w:val="0"/>
      <w:marRight w:val="0"/>
      <w:marTop w:val="0"/>
      <w:marBottom w:val="0"/>
      <w:divBdr>
        <w:top w:val="none" w:sz="0" w:space="0" w:color="auto"/>
        <w:left w:val="none" w:sz="0" w:space="0" w:color="auto"/>
        <w:bottom w:val="none" w:sz="0" w:space="0" w:color="auto"/>
        <w:right w:val="none" w:sz="0" w:space="0" w:color="auto"/>
      </w:divBdr>
    </w:div>
    <w:div w:id="201405438">
      <w:bodyDiv w:val="1"/>
      <w:marLeft w:val="0"/>
      <w:marRight w:val="0"/>
      <w:marTop w:val="0"/>
      <w:marBottom w:val="0"/>
      <w:divBdr>
        <w:top w:val="none" w:sz="0" w:space="0" w:color="auto"/>
        <w:left w:val="none" w:sz="0" w:space="0" w:color="auto"/>
        <w:bottom w:val="none" w:sz="0" w:space="0" w:color="auto"/>
        <w:right w:val="none" w:sz="0" w:space="0" w:color="auto"/>
      </w:divBdr>
    </w:div>
    <w:div w:id="202182148">
      <w:bodyDiv w:val="1"/>
      <w:marLeft w:val="0"/>
      <w:marRight w:val="0"/>
      <w:marTop w:val="0"/>
      <w:marBottom w:val="0"/>
      <w:divBdr>
        <w:top w:val="none" w:sz="0" w:space="0" w:color="auto"/>
        <w:left w:val="none" w:sz="0" w:space="0" w:color="auto"/>
        <w:bottom w:val="none" w:sz="0" w:space="0" w:color="auto"/>
        <w:right w:val="none" w:sz="0" w:space="0" w:color="auto"/>
      </w:divBdr>
    </w:div>
    <w:div w:id="202906468">
      <w:bodyDiv w:val="1"/>
      <w:marLeft w:val="0"/>
      <w:marRight w:val="0"/>
      <w:marTop w:val="0"/>
      <w:marBottom w:val="0"/>
      <w:divBdr>
        <w:top w:val="none" w:sz="0" w:space="0" w:color="auto"/>
        <w:left w:val="none" w:sz="0" w:space="0" w:color="auto"/>
        <w:bottom w:val="none" w:sz="0" w:space="0" w:color="auto"/>
        <w:right w:val="none" w:sz="0" w:space="0" w:color="auto"/>
      </w:divBdr>
    </w:div>
    <w:div w:id="204830245">
      <w:bodyDiv w:val="1"/>
      <w:marLeft w:val="0"/>
      <w:marRight w:val="0"/>
      <w:marTop w:val="0"/>
      <w:marBottom w:val="0"/>
      <w:divBdr>
        <w:top w:val="none" w:sz="0" w:space="0" w:color="auto"/>
        <w:left w:val="none" w:sz="0" w:space="0" w:color="auto"/>
        <w:bottom w:val="none" w:sz="0" w:space="0" w:color="auto"/>
        <w:right w:val="none" w:sz="0" w:space="0" w:color="auto"/>
      </w:divBdr>
    </w:div>
    <w:div w:id="204872207">
      <w:bodyDiv w:val="1"/>
      <w:marLeft w:val="0"/>
      <w:marRight w:val="0"/>
      <w:marTop w:val="0"/>
      <w:marBottom w:val="0"/>
      <w:divBdr>
        <w:top w:val="none" w:sz="0" w:space="0" w:color="auto"/>
        <w:left w:val="none" w:sz="0" w:space="0" w:color="auto"/>
        <w:bottom w:val="none" w:sz="0" w:space="0" w:color="auto"/>
        <w:right w:val="none" w:sz="0" w:space="0" w:color="auto"/>
      </w:divBdr>
    </w:div>
    <w:div w:id="211576598">
      <w:bodyDiv w:val="1"/>
      <w:marLeft w:val="0"/>
      <w:marRight w:val="0"/>
      <w:marTop w:val="0"/>
      <w:marBottom w:val="0"/>
      <w:divBdr>
        <w:top w:val="none" w:sz="0" w:space="0" w:color="auto"/>
        <w:left w:val="none" w:sz="0" w:space="0" w:color="auto"/>
        <w:bottom w:val="none" w:sz="0" w:space="0" w:color="auto"/>
        <w:right w:val="none" w:sz="0" w:space="0" w:color="auto"/>
      </w:divBdr>
    </w:div>
    <w:div w:id="217208227">
      <w:bodyDiv w:val="1"/>
      <w:marLeft w:val="0"/>
      <w:marRight w:val="0"/>
      <w:marTop w:val="0"/>
      <w:marBottom w:val="0"/>
      <w:divBdr>
        <w:top w:val="none" w:sz="0" w:space="0" w:color="auto"/>
        <w:left w:val="none" w:sz="0" w:space="0" w:color="auto"/>
        <w:bottom w:val="none" w:sz="0" w:space="0" w:color="auto"/>
        <w:right w:val="none" w:sz="0" w:space="0" w:color="auto"/>
      </w:divBdr>
    </w:div>
    <w:div w:id="218522323">
      <w:bodyDiv w:val="1"/>
      <w:marLeft w:val="0"/>
      <w:marRight w:val="0"/>
      <w:marTop w:val="0"/>
      <w:marBottom w:val="0"/>
      <w:divBdr>
        <w:top w:val="none" w:sz="0" w:space="0" w:color="auto"/>
        <w:left w:val="none" w:sz="0" w:space="0" w:color="auto"/>
        <w:bottom w:val="none" w:sz="0" w:space="0" w:color="auto"/>
        <w:right w:val="none" w:sz="0" w:space="0" w:color="auto"/>
      </w:divBdr>
    </w:div>
    <w:div w:id="218706564">
      <w:bodyDiv w:val="1"/>
      <w:marLeft w:val="0"/>
      <w:marRight w:val="0"/>
      <w:marTop w:val="0"/>
      <w:marBottom w:val="0"/>
      <w:divBdr>
        <w:top w:val="none" w:sz="0" w:space="0" w:color="auto"/>
        <w:left w:val="none" w:sz="0" w:space="0" w:color="auto"/>
        <w:bottom w:val="none" w:sz="0" w:space="0" w:color="auto"/>
        <w:right w:val="none" w:sz="0" w:space="0" w:color="auto"/>
      </w:divBdr>
    </w:div>
    <w:div w:id="220136374">
      <w:bodyDiv w:val="1"/>
      <w:marLeft w:val="0"/>
      <w:marRight w:val="0"/>
      <w:marTop w:val="0"/>
      <w:marBottom w:val="0"/>
      <w:divBdr>
        <w:top w:val="none" w:sz="0" w:space="0" w:color="auto"/>
        <w:left w:val="none" w:sz="0" w:space="0" w:color="auto"/>
        <w:bottom w:val="none" w:sz="0" w:space="0" w:color="auto"/>
        <w:right w:val="none" w:sz="0" w:space="0" w:color="auto"/>
      </w:divBdr>
    </w:div>
    <w:div w:id="221983915">
      <w:bodyDiv w:val="1"/>
      <w:marLeft w:val="0"/>
      <w:marRight w:val="0"/>
      <w:marTop w:val="0"/>
      <w:marBottom w:val="0"/>
      <w:divBdr>
        <w:top w:val="none" w:sz="0" w:space="0" w:color="auto"/>
        <w:left w:val="none" w:sz="0" w:space="0" w:color="auto"/>
        <w:bottom w:val="none" w:sz="0" w:space="0" w:color="auto"/>
        <w:right w:val="none" w:sz="0" w:space="0" w:color="auto"/>
      </w:divBdr>
    </w:div>
    <w:div w:id="225339474">
      <w:bodyDiv w:val="1"/>
      <w:marLeft w:val="0"/>
      <w:marRight w:val="0"/>
      <w:marTop w:val="0"/>
      <w:marBottom w:val="0"/>
      <w:divBdr>
        <w:top w:val="none" w:sz="0" w:space="0" w:color="auto"/>
        <w:left w:val="none" w:sz="0" w:space="0" w:color="auto"/>
        <w:bottom w:val="none" w:sz="0" w:space="0" w:color="auto"/>
        <w:right w:val="none" w:sz="0" w:space="0" w:color="auto"/>
      </w:divBdr>
    </w:div>
    <w:div w:id="231622829">
      <w:bodyDiv w:val="1"/>
      <w:marLeft w:val="0"/>
      <w:marRight w:val="0"/>
      <w:marTop w:val="0"/>
      <w:marBottom w:val="0"/>
      <w:divBdr>
        <w:top w:val="none" w:sz="0" w:space="0" w:color="auto"/>
        <w:left w:val="none" w:sz="0" w:space="0" w:color="auto"/>
        <w:bottom w:val="none" w:sz="0" w:space="0" w:color="auto"/>
        <w:right w:val="none" w:sz="0" w:space="0" w:color="auto"/>
      </w:divBdr>
    </w:div>
    <w:div w:id="232131458">
      <w:bodyDiv w:val="1"/>
      <w:marLeft w:val="0"/>
      <w:marRight w:val="0"/>
      <w:marTop w:val="0"/>
      <w:marBottom w:val="0"/>
      <w:divBdr>
        <w:top w:val="none" w:sz="0" w:space="0" w:color="auto"/>
        <w:left w:val="none" w:sz="0" w:space="0" w:color="auto"/>
        <w:bottom w:val="none" w:sz="0" w:space="0" w:color="auto"/>
        <w:right w:val="none" w:sz="0" w:space="0" w:color="auto"/>
      </w:divBdr>
    </w:div>
    <w:div w:id="232669952">
      <w:bodyDiv w:val="1"/>
      <w:marLeft w:val="0"/>
      <w:marRight w:val="0"/>
      <w:marTop w:val="0"/>
      <w:marBottom w:val="0"/>
      <w:divBdr>
        <w:top w:val="none" w:sz="0" w:space="0" w:color="auto"/>
        <w:left w:val="none" w:sz="0" w:space="0" w:color="auto"/>
        <w:bottom w:val="none" w:sz="0" w:space="0" w:color="auto"/>
        <w:right w:val="none" w:sz="0" w:space="0" w:color="auto"/>
      </w:divBdr>
    </w:div>
    <w:div w:id="236785282">
      <w:bodyDiv w:val="1"/>
      <w:marLeft w:val="0"/>
      <w:marRight w:val="0"/>
      <w:marTop w:val="0"/>
      <w:marBottom w:val="0"/>
      <w:divBdr>
        <w:top w:val="none" w:sz="0" w:space="0" w:color="auto"/>
        <w:left w:val="none" w:sz="0" w:space="0" w:color="auto"/>
        <w:bottom w:val="none" w:sz="0" w:space="0" w:color="auto"/>
        <w:right w:val="none" w:sz="0" w:space="0" w:color="auto"/>
      </w:divBdr>
    </w:div>
    <w:div w:id="236979797">
      <w:bodyDiv w:val="1"/>
      <w:marLeft w:val="0"/>
      <w:marRight w:val="0"/>
      <w:marTop w:val="0"/>
      <w:marBottom w:val="0"/>
      <w:divBdr>
        <w:top w:val="none" w:sz="0" w:space="0" w:color="auto"/>
        <w:left w:val="none" w:sz="0" w:space="0" w:color="auto"/>
        <w:bottom w:val="none" w:sz="0" w:space="0" w:color="auto"/>
        <w:right w:val="none" w:sz="0" w:space="0" w:color="auto"/>
      </w:divBdr>
    </w:div>
    <w:div w:id="238558055">
      <w:bodyDiv w:val="1"/>
      <w:marLeft w:val="0"/>
      <w:marRight w:val="0"/>
      <w:marTop w:val="0"/>
      <w:marBottom w:val="0"/>
      <w:divBdr>
        <w:top w:val="none" w:sz="0" w:space="0" w:color="auto"/>
        <w:left w:val="none" w:sz="0" w:space="0" w:color="auto"/>
        <w:bottom w:val="none" w:sz="0" w:space="0" w:color="auto"/>
        <w:right w:val="none" w:sz="0" w:space="0" w:color="auto"/>
      </w:divBdr>
    </w:div>
    <w:div w:id="238949244">
      <w:bodyDiv w:val="1"/>
      <w:marLeft w:val="0"/>
      <w:marRight w:val="0"/>
      <w:marTop w:val="0"/>
      <w:marBottom w:val="0"/>
      <w:divBdr>
        <w:top w:val="none" w:sz="0" w:space="0" w:color="auto"/>
        <w:left w:val="none" w:sz="0" w:space="0" w:color="auto"/>
        <w:bottom w:val="none" w:sz="0" w:space="0" w:color="auto"/>
        <w:right w:val="none" w:sz="0" w:space="0" w:color="auto"/>
      </w:divBdr>
    </w:div>
    <w:div w:id="243105017">
      <w:bodyDiv w:val="1"/>
      <w:marLeft w:val="0"/>
      <w:marRight w:val="0"/>
      <w:marTop w:val="0"/>
      <w:marBottom w:val="0"/>
      <w:divBdr>
        <w:top w:val="none" w:sz="0" w:space="0" w:color="auto"/>
        <w:left w:val="none" w:sz="0" w:space="0" w:color="auto"/>
        <w:bottom w:val="none" w:sz="0" w:space="0" w:color="auto"/>
        <w:right w:val="none" w:sz="0" w:space="0" w:color="auto"/>
      </w:divBdr>
    </w:div>
    <w:div w:id="243538114">
      <w:bodyDiv w:val="1"/>
      <w:marLeft w:val="0"/>
      <w:marRight w:val="0"/>
      <w:marTop w:val="0"/>
      <w:marBottom w:val="0"/>
      <w:divBdr>
        <w:top w:val="none" w:sz="0" w:space="0" w:color="auto"/>
        <w:left w:val="none" w:sz="0" w:space="0" w:color="auto"/>
        <w:bottom w:val="none" w:sz="0" w:space="0" w:color="auto"/>
        <w:right w:val="none" w:sz="0" w:space="0" w:color="auto"/>
      </w:divBdr>
    </w:div>
    <w:div w:id="247887593">
      <w:bodyDiv w:val="1"/>
      <w:marLeft w:val="0"/>
      <w:marRight w:val="0"/>
      <w:marTop w:val="0"/>
      <w:marBottom w:val="0"/>
      <w:divBdr>
        <w:top w:val="none" w:sz="0" w:space="0" w:color="auto"/>
        <w:left w:val="none" w:sz="0" w:space="0" w:color="auto"/>
        <w:bottom w:val="none" w:sz="0" w:space="0" w:color="auto"/>
        <w:right w:val="none" w:sz="0" w:space="0" w:color="auto"/>
      </w:divBdr>
    </w:div>
    <w:div w:id="249704490">
      <w:bodyDiv w:val="1"/>
      <w:marLeft w:val="0"/>
      <w:marRight w:val="0"/>
      <w:marTop w:val="0"/>
      <w:marBottom w:val="0"/>
      <w:divBdr>
        <w:top w:val="none" w:sz="0" w:space="0" w:color="auto"/>
        <w:left w:val="none" w:sz="0" w:space="0" w:color="auto"/>
        <w:bottom w:val="none" w:sz="0" w:space="0" w:color="auto"/>
        <w:right w:val="none" w:sz="0" w:space="0" w:color="auto"/>
      </w:divBdr>
    </w:div>
    <w:div w:id="249780094">
      <w:bodyDiv w:val="1"/>
      <w:marLeft w:val="0"/>
      <w:marRight w:val="0"/>
      <w:marTop w:val="0"/>
      <w:marBottom w:val="0"/>
      <w:divBdr>
        <w:top w:val="none" w:sz="0" w:space="0" w:color="auto"/>
        <w:left w:val="none" w:sz="0" w:space="0" w:color="auto"/>
        <w:bottom w:val="none" w:sz="0" w:space="0" w:color="auto"/>
        <w:right w:val="none" w:sz="0" w:space="0" w:color="auto"/>
      </w:divBdr>
    </w:div>
    <w:div w:id="254166969">
      <w:bodyDiv w:val="1"/>
      <w:marLeft w:val="0"/>
      <w:marRight w:val="0"/>
      <w:marTop w:val="0"/>
      <w:marBottom w:val="0"/>
      <w:divBdr>
        <w:top w:val="none" w:sz="0" w:space="0" w:color="auto"/>
        <w:left w:val="none" w:sz="0" w:space="0" w:color="auto"/>
        <w:bottom w:val="none" w:sz="0" w:space="0" w:color="auto"/>
        <w:right w:val="none" w:sz="0" w:space="0" w:color="auto"/>
      </w:divBdr>
    </w:div>
    <w:div w:id="256064772">
      <w:bodyDiv w:val="1"/>
      <w:marLeft w:val="0"/>
      <w:marRight w:val="0"/>
      <w:marTop w:val="0"/>
      <w:marBottom w:val="0"/>
      <w:divBdr>
        <w:top w:val="none" w:sz="0" w:space="0" w:color="auto"/>
        <w:left w:val="none" w:sz="0" w:space="0" w:color="auto"/>
        <w:bottom w:val="none" w:sz="0" w:space="0" w:color="auto"/>
        <w:right w:val="none" w:sz="0" w:space="0" w:color="auto"/>
      </w:divBdr>
    </w:div>
    <w:div w:id="256720113">
      <w:bodyDiv w:val="1"/>
      <w:marLeft w:val="0"/>
      <w:marRight w:val="0"/>
      <w:marTop w:val="0"/>
      <w:marBottom w:val="0"/>
      <w:divBdr>
        <w:top w:val="none" w:sz="0" w:space="0" w:color="auto"/>
        <w:left w:val="none" w:sz="0" w:space="0" w:color="auto"/>
        <w:bottom w:val="none" w:sz="0" w:space="0" w:color="auto"/>
        <w:right w:val="none" w:sz="0" w:space="0" w:color="auto"/>
      </w:divBdr>
    </w:div>
    <w:div w:id="257176796">
      <w:bodyDiv w:val="1"/>
      <w:marLeft w:val="0"/>
      <w:marRight w:val="0"/>
      <w:marTop w:val="0"/>
      <w:marBottom w:val="0"/>
      <w:divBdr>
        <w:top w:val="none" w:sz="0" w:space="0" w:color="auto"/>
        <w:left w:val="none" w:sz="0" w:space="0" w:color="auto"/>
        <w:bottom w:val="none" w:sz="0" w:space="0" w:color="auto"/>
        <w:right w:val="none" w:sz="0" w:space="0" w:color="auto"/>
      </w:divBdr>
    </w:div>
    <w:div w:id="257637993">
      <w:bodyDiv w:val="1"/>
      <w:marLeft w:val="0"/>
      <w:marRight w:val="0"/>
      <w:marTop w:val="0"/>
      <w:marBottom w:val="0"/>
      <w:divBdr>
        <w:top w:val="none" w:sz="0" w:space="0" w:color="auto"/>
        <w:left w:val="none" w:sz="0" w:space="0" w:color="auto"/>
        <w:bottom w:val="none" w:sz="0" w:space="0" w:color="auto"/>
        <w:right w:val="none" w:sz="0" w:space="0" w:color="auto"/>
      </w:divBdr>
    </w:div>
    <w:div w:id="258225199">
      <w:bodyDiv w:val="1"/>
      <w:marLeft w:val="0"/>
      <w:marRight w:val="0"/>
      <w:marTop w:val="0"/>
      <w:marBottom w:val="0"/>
      <w:divBdr>
        <w:top w:val="none" w:sz="0" w:space="0" w:color="auto"/>
        <w:left w:val="none" w:sz="0" w:space="0" w:color="auto"/>
        <w:bottom w:val="none" w:sz="0" w:space="0" w:color="auto"/>
        <w:right w:val="none" w:sz="0" w:space="0" w:color="auto"/>
      </w:divBdr>
    </w:div>
    <w:div w:id="260459287">
      <w:bodyDiv w:val="1"/>
      <w:marLeft w:val="0"/>
      <w:marRight w:val="0"/>
      <w:marTop w:val="0"/>
      <w:marBottom w:val="0"/>
      <w:divBdr>
        <w:top w:val="none" w:sz="0" w:space="0" w:color="auto"/>
        <w:left w:val="none" w:sz="0" w:space="0" w:color="auto"/>
        <w:bottom w:val="none" w:sz="0" w:space="0" w:color="auto"/>
        <w:right w:val="none" w:sz="0" w:space="0" w:color="auto"/>
      </w:divBdr>
    </w:div>
    <w:div w:id="263540905">
      <w:bodyDiv w:val="1"/>
      <w:marLeft w:val="0"/>
      <w:marRight w:val="0"/>
      <w:marTop w:val="0"/>
      <w:marBottom w:val="0"/>
      <w:divBdr>
        <w:top w:val="none" w:sz="0" w:space="0" w:color="auto"/>
        <w:left w:val="none" w:sz="0" w:space="0" w:color="auto"/>
        <w:bottom w:val="none" w:sz="0" w:space="0" w:color="auto"/>
        <w:right w:val="none" w:sz="0" w:space="0" w:color="auto"/>
      </w:divBdr>
    </w:div>
    <w:div w:id="267544643">
      <w:bodyDiv w:val="1"/>
      <w:marLeft w:val="0"/>
      <w:marRight w:val="0"/>
      <w:marTop w:val="0"/>
      <w:marBottom w:val="0"/>
      <w:divBdr>
        <w:top w:val="none" w:sz="0" w:space="0" w:color="auto"/>
        <w:left w:val="none" w:sz="0" w:space="0" w:color="auto"/>
        <w:bottom w:val="none" w:sz="0" w:space="0" w:color="auto"/>
        <w:right w:val="none" w:sz="0" w:space="0" w:color="auto"/>
      </w:divBdr>
    </w:div>
    <w:div w:id="268005218">
      <w:bodyDiv w:val="1"/>
      <w:marLeft w:val="0"/>
      <w:marRight w:val="0"/>
      <w:marTop w:val="0"/>
      <w:marBottom w:val="0"/>
      <w:divBdr>
        <w:top w:val="none" w:sz="0" w:space="0" w:color="auto"/>
        <w:left w:val="none" w:sz="0" w:space="0" w:color="auto"/>
        <w:bottom w:val="none" w:sz="0" w:space="0" w:color="auto"/>
        <w:right w:val="none" w:sz="0" w:space="0" w:color="auto"/>
      </w:divBdr>
    </w:div>
    <w:div w:id="269512613">
      <w:bodyDiv w:val="1"/>
      <w:marLeft w:val="0"/>
      <w:marRight w:val="0"/>
      <w:marTop w:val="0"/>
      <w:marBottom w:val="0"/>
      <w:divBdr>
        <w:top w:val="none" w:sz="0" w:space="0" w:color="auto"/>
        <w:left w:val="none" w:sz="0" w:space="0" w:color="auto"/>
        <w:bottom w:val="none" w:sz="0" w:space="0" w:color="auto"/>
        <w:right w:val="none" w:sz="0" w:space="0" w:color="auto"/>
      </w:divBdr>
    </w:div>
    <w:div w:id="271203539">
      <w:bodyDiv w:val="1"/>
      <w:marLeft w:val="0"/>
      <w:marRight w:val="0"/>
      <w:marTop w:val="0"/>
      <w:marBottom w:val="0"/>
      <w:divBdr>
        <w:top w:val="none" w:sz="0" w:space="0" w:color="auto"/>
        <w:left w:val="none" w:sz="0" w:space="0" w:color="auto"/>
        <w:bottom w:val="none" w:sz="0" w:space="0" w:color="auto"/>
        <w:right w:val="none" w:sz="0" w:space="0" w:color="auto"/>
      </w:divBdr>
    </w:div>
    <w:div w:id="274531159">
      <w:bodyDiv w:val="1"/>
      <w:marLeft w:val="0"/>
      <w:marRight w:val="0"/>
      <w:marTop w:val="0"/>
      <w:marBottom w:val="0"/>
      <w:divBdr>
        <w:top w:val="none" w:sz="0" w:space="0" w:color="auto"/>
        <w:left w:val="none" w:sz="0" w:space="0" w:color="auto"/>
        <w:bottom w:val="none" w:sz="0" w:space="0" w:color="auto"/>
        <w:right w:val="none" w:sz="0" w:space="0" w:color="auto"/>
      </w:divBdr>
    </w:div>
    <w:div w:id="274557864">
      <w:bodyDiv w:val="1"/>
      <w:marLeft w:val="0"/>
      <w:marRight w:val="0"/>
      <w:marTop w:val="0"/>
      <w:marBottom w:val="0"/>
      <w:divBdr>
        <w:top w:val="none" w:sz="0" w:space="0" w:color="auto"/>
        <w:left w:val="none" w:sz="0" w:space="0" w:color="auto"/>
        <w:bottom w:val="none" w:sz="0" w:space="0" w:color="auto"/>
        <w:right w:val="none" w:sz="0" w:space="0" w:color="auto"/>
      </w:divBdr>
    </w:div>
    <w:div w:id="281542678">
      <w:bodyDiv w:val="1"/>
      <w:marLeft w:val="0"/>
      <w:marRight w:val="0"/>
      <w:marTop w:val="0"/>
      <w:marBottom w:val="0"/>
      <w:divBdr>
        <w:top w:val="none" w:sz="0" w:space="0" w:color="auto"/>
        <w:left w:val="none" w:sz="0" w:space="0" w:color="auto"/>
        <w:bottom w:val="none" w:sz="0" w:space="0" w:color="auto"/>
        <w:right w:val="none" w:sz="0" w:space="0" w:color="auto"/>
      </w:divBdr>
    </w:div>
    <w:div w:id="284165043">
      <w:bodyDiv w:val="1"/>
      <w:marLeft w:val="0"/>
      <w:marRight w:val="0"/>
      <w:marTop w:val="0"/>
      <w:marBottom w:val="0"/>
      <w:divBdr>
        <w:top w:val="none" w:sz="0" w:space="0" w:color="auto"/>
        <w:left w:val="none" w:sz="0" w:space="0" w:color="auto"/>
        <w:bottom w:val="none" w:sz="0" w:space="0" w:color="auto"/>
        <w:right w:val="none" w:sz="0" w:space="0" w:color="auto"/>
      </w:divBdr>
    </w:div>
    <w:div w:id="284850042">
      <w:bodyDiv w:val="1"/>
      <w:marLeft w:val="0"/>
      <w:marRight w:val="0"/>
      <w:marTop w:val="0"/>
      <w:marBottom w:val="0"/>
      <w:divBdr>
        <w:top w:val="none" w:sz="0" w:space="0" w:color="auto"/>
        <w:left w:val="none" w:sz="0" w:space="0" w:color="auto"/>
        <w:bottom w:val="none" w:sz="0" w:space="0" w:color="auto"/>
        <w:right w:val="none" w:sz="0" w:space="0" w:color="auto"/>
      </w:divBdr>
    </w:div>
    <w:div w:id="285935826">
      <w:bodyDiv w:val="1"/>
      <w:marLeft w:val="0"/>
      <w:marRight w:val="0"/>
      <w:marTop w:val="0"/>
      <w:marBottom w:val="0"/>
      <w:divBdr>
        <w:top w:val="none" w:sz="0" w:space="0" w:color="auto"/>
        <w:left w:val="none" w:sz="0" w:space="0" w:color="auto"/>
        <w:bottom w:val="none" w:sz="0" w:space="0" w:color="auto"/>
        <w:right w:val="none" w:sz="0" w:space="0" w:color="auto"/>
      </w:divBdr>
    </w:div>
    <w:div w:id="287010450">
      <w:bodyDiv w:val="1"/>
      <w:marLeft w:val="0"/>
      <w:marRight w:val="0"/>
      <w:marTop w:val="0"/>
      <w:marBottom w:val="0"/>
      <w:divBdr>
        <w:top w:val="none" w:sz="0" w:space="0" w:color="auto"/>
        <w:left w:val="none" w:sz="0" w:space="0" w:color="auto"/>
        <w:bottom w:val="none" w:sz="0" w:space="0" w:color="auto"/>
        <w:right w:val="none" w:sz="0" w:space="0" w:color="auto"/>
      </w:divBdr>
    </w:div>
    <w:div w:id="290592859">
      <w:bodyDiv w:val="1"/>
      <w:marLeft w:val="0"/>
      <w:marRight w:val="0"/>
      <w:marTop w:val="0"/>
      <w:marBottom w:val="0"/>
      <w:divBdr>
        <w:top w:val="none" w:sz="0" w:space="0" w:color="auto"/>
        <w:left w:val="none" w:sz="0" w:space="0" w:color="auto"/>
        <w:bottom w:val="none" w:sz="0" w:space="0" w:color="auto"/>
        <w:right w:val="none" w:sz="0" w:space="0" w:color="auto"/>
      </w:divBdr>
    </w:div>
    <w:div w:id="291398702">
      <w:bodyDiv w:val="1"/>
      <w:marLeft w:val="0"/>
      <w:marRight w:val="0"/>
      <w:marTop w:val="0"/>
      <w:marBottom w:val="0"/>
      <w:divBdr>
        <w:top w:val="none" w:sz="0" w:space="0" w:color="auto"/>
        <w:left w:val="none" w:sz="0" w:space="0" w:color="auto"/>
        <w:bottom w:val="none" w:sz="0" w:space="0" w:color="auto"/>
        <w:right w:val="none" w:sz="0" w:space="0" w:color="auto"/>
      </w:divBdr>
    </w:div>
    <w:div w:id="292947722">
      <w:bodyDiv w:val="1"/>
      <w:marLeft w:val="0"/>
      <w:marRight w:val="0"/>
      <w:marTop w:val="0"/>
      <w:marBottom w:val="0"/>
      <w:divBdr>
        <w:top w:val="none" w:sz="0" w:space="0" w:color="auto"/>
        <w:left w:val="none" w:sz="0" w:space="0" w:color="auto"/>
        <w:bottom w:val="none" w:sz="0" w:space="0" w:color="auto"/>
        <w:right w:val="none" w:sz="0" w:space="0" w:color="auto"/>
      </w:divBdr>
    </w:div>
    <w:div w:id="294800031">
      <w:bodyDiv w:val="1"/>
      <w:marLeft w:val="0"/>
      <w:marRight w:val="0"/>
      <w:marTop w:val="0"/>
      <w:marBottom w:val="0"/>
      <w:divBdr>
        <w:top w:val="none" w:sz="0" w:space="0" w:color="auto"/>
        <w:left w:val="none" w:sz="0" w:space="0" w:color="auto"/>
        <w:bottom w:val="none" w:sz="0" w:space="0" w:color="auto"/>
        <w:right w:val="none" w:sz="0" w:space="0" w:color="auto"/>
      </w:divBdr>
    </w:div>
    <w:div w:id="296496966">
      <w:bodyDiv w:val="1"/>
      <w:marLeft w:val="0"/>
      <w:marRight w:val="0"/>
      <w:marTop w:val="0"/>
      <w:marBottom w:val="0"/>
      <w:divBdr>
        <w:top w:val="none" w:sz="0" w:space="0" w:color="auto"/>
        <w:left w:val="none" w:sz="0" w:space="0" w:color="auto"/>
        <w:bottom w:val="none" w:sz="0" w:space="0" w:color="auto"/>
        <w:right w:val="none" w:sz="0" w:space="0" w:color="auto"/>
      </w:divBdr>
    </w:div>
    <w:div w:id="296566596">
      <w:bodyDiv w:val="1"/>
      <w:marLeft w:val="0"/>
      <w:marRight w:val="0"/>
      <w:marTop w:val="0"/>
      <w:marBottom w:val="0"/>
      <w:divBdr>
        <w:top w:val="none" w:sz="0" w:space="0" w:color="auto"/>
        <w:left w:val="none" w:sz="0" w:space="0" w:color="auto"/>
        <w:bottom w:val="none" w:sz="0" w:space="0" w:color="auto"/>
        <w:right w:val="none" w:sz="0" w:space="0" w:color="auto"/>
      </w:divBdr>
    </w:div>
    <w:div w:id="298920369">
      <w:bodyDiv w:val="1"/>
      <w:marLeft w:val="0"/>
      <w:marRight w:val="0"/>
      <w:marTop w:val="0"/>
      <w:marBottom w:val="0"/>
      <w:divBdr>
        <w:top w:val="none" w:sz="0" w:space="0" w:color="auto"/>
        <w:left w:val="none" w:sz="0" w:space="0" w:color="auto"/>
        <w:bottom w:val="none" w:sz="0" w:space="0" w:color="auto"/>
        <w:right w:val="none" w:sz="0" w:space="0" w:color="auto"/>
      </w:divBdr>
    </w:div>
    <w:div w:id="299771989">
      <w:bodyDiv w:val="1"/>
      <w:marLeft w:val="0"/>
      <w:marRight w:val="0"/>
      <w:marTop w:val="0"/>
      <w:marBottom w:val="0"/>
      <w:divBdr>
        <w:top w:val="none" w:sz="0" w:space="0" w:color="auto"/>
        <w:left w:val="none" w:sz="0" w:space="0" w:color="auto"/>
        <w:bottom w:val="none" w:sz="0" w:space="0" w:color="auto"/>
        <w:right w:val="none" w:sz="0" w:space="0" w:color="auto"/>
      </w:divBdr>
    </w:div>
    <w:div w:id="303585542">
      <w:bodyDiv w:val="1"/>
      <w:marLeft w:val="0"/>
      <w:marRight w:val="0"/>
      <w:marTop w:val="0"/>
      <w:marBottom w:val="0"/>
      <w:divBdr>
        <w:top w:val="none" w:sz="0" w:space="0" w:color="auto"/>
        <w:left w:val="none" w:sz="0" w:space="0" w:color="auto"/>
        <w:bottom w:val="none" w:sz="0" w:space="0" w:color="auto"/>
        <w:right w:val="none" w:sz="0" w:space="0" w:color="auto"/>
      </w:divBdr>
    </w:div>
    <w:div w:id="304556191">
      <w:bodyDiv w:val="1"/>
      <w:marLeft w:val="0"/>
      <w:marRight w:val="0"/>
      <w:marTop w:val="0"/>
      <w:marBottom w:val="0"/>
      <w:divBdr>
        <w:top w:val="none" w:sz="0" w:space="0" w:color="auto"/>
        <w:left w:val="none" w:sz="0" w:space="0" w:color="auto"/>
        <w:bottom w:val="none" w:sz="0" w:space="0" w:color="auto"/>
        <w:right w:val="none" w:sz="0" w:space="0" w:color="auto"/>
      </w:divBdr>
    </w:div>
    <w:div w:id="306593754">
      <w:bodyDiv w:val="1"/>
      <w:marLeft w:val="0"/>
      <w:marRight w:val="0"/>
      <w:marTop w:val="0"/>
      <w:marBottom w:val="0"/>
      <w:divBdr>
        <w:top w:val="none" w:sz="0" w:space="0" w:color="auto"/>
        <w:left w:val="none" w:sz="0" w:space="0" w:color="auto"/>
        <w:bottom w:val="none" w:sz="0" w:space="0" w:color="auto"/>
        <w:right w:val="none" w:sz="0" w:space="0" w:color="auto"/>
      </w:divBdr>
    </w:div>
    <w:div w:id="308486318">
      <w:bodyDiv w:val="1"/>
      <w:marLeft w:val="0"/>
      <w:marRight w:val="0"/>
      <w:marTop w:val="0"/>
      <w:marBottom w:val="0"/>
      <w:divBdr>
        <w:top w:val="none" w:sz="0" w:space="0" w:color="auto"/>
        <w:left w:val="none" w:sz="0" w:space="0" w:color="auto"/>
        <w:bottom w:val="none" w:sz="0" w:space="0" w:color="auto"/>
        <w:right w:val="none" w:sz="0" w:space="0" w:color="auto"/>
      </w:divBdr>
    </w:div>
    <w:div w:id="311105551">
      <w:bodyDiv w:val="1"/>
      <w:marLeft w:val="0"/>
      <w:marRight w:val="0"/>
      <w:marTop w:val="0"/>
      <w:marBottom w:val="0"/>
      <w:divBdr>
        <w:top w:val="none" w:sz="0" w:space="0" w:color="auto"/>
        <w:left w:val="none" w:sz="0" w:space="0" w:color="auto"/>
        <w:bottom w:val="none" w:sz="0" w:space="0" w:color="auto"/>
        <w:right w:val="none" w:sz="0" w:space="0" w:color="auto"/>
      </w:divBdr>
    </w:div>
    <w:div w:id="311521429">
      <w:bodyDiv w:val="1"/>
      <w:marLeft w:val="0"/>
      <w:marRight w:val="0"/>
      <w:marTop w:val="0"/>
      <w:marBottom w:val="0"/>
      <w:divBdr>
        <w:top w:val="none" w:sz="0" w:space="0" w:color="auto"/>
        <w:left w:val="none" w:sz="0" w:space="0" w:color="auto"/>
        <w:bottom w:val="none" w:sz="0" w:space="0" w:color="auto"/>
        <w:right w:val="none" w:sz="0" w:space="0" w:color="auto"/>
      </w:divBdr>
    </w:div>
    <w:div w:id="311712042">
      <w:bodyDiv w:val="1"/>
      <w:marLeft w:val="0"/>
      <w:marRight w:val="0"/>
      <w:marTop w:val="0"/>
      <w:marBottom w:val="0"/>
      <w:divBdr>
        <w:top w:val="none" w:sz="0" w:space="0" w:color="auto"/>
        <w:left w:val="none" w:sz="0" w:space="0" w:color="auto"/>
        <w:bottom w:val="none" w:sz="0" w:space="0" w:color="auto"/>
        <w:right w:val="none" w:sz="0" w:space="0" w:color="auto"/>
      </w:divBdr>
    </w:div>
    <w:div w:id="314457108">
      <w:bodyDiv w:val="1"/>
      <w:marLeft w:val="0"/>
      <w:marRight w:val="0"/>
      <w:marTop w:val="0"/>
      <w:marBottom w:val="0"/>
      <w:divBdr>
        <w:top w:val="none" w:sz="0" w:space="0" w:color="auto"/>
        <w:left w:val="none" w:sz="0" w:space="0" w:color="auto"/>
        <w:bottom w:val="none" w:sz="0" w:space="0" w:color="auto"/>
        <w:right w:val="none" w:sz="0" w:space="0" w:color="auto"/>
      </w:divBdr>
    </w:div>
    <w:div w:id="315450899">
      <w:bodyDiv w:val="1"/>
      <w:marLeft w:val="0"/>
      <w:marRight w:val="0"/>
      <w:marTop w:val="0"/>
      <w:marBottom w:val="0"/>
      <w:divBdr>
        <w:top w:val="none" w:sz="0" w:space="0" w:color="auto"/>
        <w:left w:val="none" w:sz="0" w:space="0" w:color="auto"/>
        <w:bottom w:val="none" w:sz="0" w:space="0" w:color="auto"/>
        <w:right w:val="none" w:sz="0" w:space="0" w:color="auto"/>
      </w:divBdr>
    </w:div>
    <w:div w:id="317196617">
      <w:bodyDiv w:val="1"/>
      <w:marLeft w:val="0"/>
      <w:marRight w:val="0"/>
      <w:marTop w:val="0"/>
      <w:marBottom w:val="0"/>
      <w:divBdr>
        <w:top w:val="none" w:sz="0" w:space="0" w:color="auto"/>
        <w:left w:val="none" w:sz="0" w:space="0" w:color="auto"/>
        <w:bottom w:val="none" w:sz="0" w:space="0" w:color="auto"/>
        <w:right w:val="none" w:sz="0" w:space="0" w:color="auto"/>
      </w:divBdr>
    </w:div>
    <w:div w:id="317462833">
      <w:bodyDiv w:val="1"/>
      <w:marLeft w:val="0"/>
      <w:marRight w:val="0"/>
      <w:marTop w:val="0"/>
      <w:marBottom w:val="0"/>
      <w:divBdr>
        <w:top w:val="none" w:sz="0" w:space="0" w:color="auto"/>
        <w:left w:val="none" w:sz="0" w:space="0" w:color="auto"/>
        <w:bottom w:val="none" w:sz="0" w:space="0" w:color="auto"/>
        <w:right w:val="none" w:sz="0" w:space="0" w:color="auto"/>
      </w:divBdr>
    </w:div>
    <w:div w:id="317615593">
      <w:bodyDiv w:val="1"/>
      <w:marLeft w:val="0"/>
      <w:marRight w:val="0"/>
      <w:marTop w:val="0"/>
      <w:marBottom w:val="0"/>
      <w:divBdr>
        <w:top w:val="none" w:sz="0" w:space="0" w:color="auto"/>
        <w:left w:val="none" w:sz="0" w:space="0" w:color="auto"/>
        <w:bottom w:val="none" w:sz="0" w:space="0" w:color="auto"/>
        <w:right w:val="none" w:sz="0" w:space="0" w:color="auto"/>
      </w:divBdr>
    </w:div>
    <w:div w:id="322241059">
      <w:bodyDiv w:val="1"/>
      <w:marLeft w:val="0"/>
      <w:marRight w:val="0"/>
      <w:marTop w:val="0"/>
      <w:marBottom w:val="0"/>
      <w:divBdr>
        <w:top w:val="none" w:sz="0" w:space="0" w:color="auto"/>
        <w:left w:val="none" w:sz="0" w:space="0" w:color="auto"/>
        <w:bottom w:val="none" w:sz="0" w:space="0" w:color="auto"/>
        <w:right w:val="none" w:sz="0" w:space="0" w:color="auto"/>
      </w:divBdr>
    </w:div>
    <w:div w:id="324552946">
      <w:bodyDiv w:val="1"/>
      <w:marLeft w:val="0"/>
      <w:marRight w:val="0"/>
      <w:marTop w:val="0"/>
      <w:marBottom w:val="0"/>
      <w:divBdr>
        <w:top w:val="none" w:sz="0" w:space="0" w:color="auto"/>
        <w:left w:val="none" w:sz="0" w:space="0" w:color="auto"/>
        <w:bottom w:val="none" w:sz="0" w:space="0" w:color="auto"/>
        <w:right w:val="none" w:sz="0" w:space="0" w:color="auto"/>
      </w:divBdr>
    </w:div>
    <w:div w:id="326439960">
      <w:bodyDiv w:val="1"/>
      <w:marLeft w:val="0"/>
      <w:marRight w:val="0"/>
      <w:marTop w:val="0"/>
      <w:marBottom w:val="0"/>
      <w:divBdr>
        <w:top w:val="none" w:sz="0" w:space="0" w:color="auto"/>
        <w:left w:val="none" w:sz="0" w:space="0" w:color="auto"/>
        <w:bottom w:val="none" w:sz="0" w:space="0" w:color="auto"/>
        <w:right w:val="none" w:sz="0" w:space="0" w:color="auto"/>
      </w:divBdr>
    </w:div>
    <w:div w:id="328602571">
      <w:bodyDiv w:val="1"/>
      <w:marLeft w:val="0"/>
      <w:marRight w:val="0"/>
      <w:marTop w:val="0"/>
      <w:marBottom w:val="0"/>
      <w:divBdr>
        <w:top w:val="none" w:sz="0" w:space="0" w:color="auto"/>
        <w:left w:val="none" w:sz="0" w:space="0" w:color="auto"/>
        <w:bottom w:val="none" w:sz="0" w:space="0" w:color="auto"/>
        <w:right w:val="none" w:sz="0" w:space="0" w:color="auto"/>
      </w:divBdr>
    </w:div>
    <w:div w:id="333412591">
      <w:bodyDiv w:val="1"/>
      <w:marLeft w:val="0"/>
      <w:marRight w:val="0"/>
      <w:marTop w:val="0"/>
      <w:marBottom w:val="0"/>
      <w:divBdr>
        <w:top w:val="none" w:sz="0" w:space="0" w:color="auto"/>
        <w:left w:val="none" w:sz="0" w:space="0" w:color="auto"/>
        <w:bottom w:val="none" w:sz="0" w:space="0" w:color="auto"/>
        <w:right w:val="none" w:sz="0" w:space="0" w:color="auto"/>
      </w:divBdr>
    </w:div>
    <w:div w:id="334459369">
      <w:bodyDiv w:val="1"/>
      <w:marLeft w:val="0"/>
      <w:marRight w:val="0"/>
      <w:marTop w:val="0"/>
      <w:marBottom w:val="0"/>
      <w:divBdr>
        <w:top w:val="none" w:sz="0" w:space="0" w:color="auto"/>
        <w:left w:val="none" w:sz="0" w:space="0" w:color="auto"/>
        <w:bottom w:val="none" w:sz="0" w:space="0" w:color="auto"/>
        <w:right w:val="none" w:sz="0" w:space="0" w:color="auto"/>
      </w:divBdr>
    </w:div>
    <w:div w:id="338970907">
      <w:bodyDiv w:val="1"/>
      <w:marLeft w:val="0"/>
      <w:marRight w:val="0"/>
      <w:marTop w:val="0"/>
      <w:marBottom w:val="0"/>
      <w:divBdr>
        <w:top w:val="none" w:sz="0" w:space="0" w:color="auto"/>
        <w:left w:val="none" w:sz="0" w:space="0" w:color="auto"/>
        <w:bottom w:val="none" w:sz="0" w:space="0" w:color="auto"/>
        <w:right w:val="none" w:sz="0" w:space="0" w:color="auto"/>
      </w:divBdr>
    </w:div>
    <w:div w:id="339814607">
      <w:bodyDiv w:val="1"/>
      <w:marLeft w:val="0"/>
      <w:marRight w:val="0"/>
      <w:marTop w:val="0"/>
      <w:marBottom w:val="0"/>
      <w:divBdr>
        <w:top w:val="none" w:sz="0" w:space="0" w:color="auto"/>
        <w:left w:val="none" w:sz="0" w:space="0" w:color="auto"/>
        <w:bottom w:val="none" w:sz="0" w:space="0" w:color="auto"/>
        <w:right w:val="none" w:sz="0" w:space="0" w:color="auto"/>
      </w:divBdr>
    </w:div>
    <w:div w:id="340788865">
      <w:bodyDiv w:val="1"/>
      <w:marLeft w:val="0"/>
      <w:marRight w:val="0"/>
      <w:marTop w:val="0"/>
      <w:marBottom w:val="0"/>
      <w:divBdr>
        <w:top w:val="none" w:sz="0" w:space="0" w:color="auto"/>
        <w:left w:val="none" w:sz="0" w:space="0" w:color="auto"/>
        <w:bottom w:val="none" w:sz="0" w:space="0" w:color="auto"/>
        <w:right w:val="none" w:sz="0" w:space="0" w:color="auto"/>
      </w:divBdr>
    </w:div>
    <w:div w:id="346449151">
      <w:bodyDiv w:val="1"/>
      <w:marLeft w:val="0"/>
      <w:marRight w:val="0"/>
      <w:marTop w:val="0"/>
      <w:marBottom w:val="0"/>
      <w:divBdr>
        <w:top w:val="none" w:sz="0" w:space="0" w:color="auto"/>
        <w:left w:val="none" w:sz="0" w:space="0" w:color="auto"/>
        <w:bottom w:val="none" w:sz="0" w:space="0" w:color="auto"/>
        <w:right w:val="none" w:sz="0" w:space="0" w:color="auto"/>
      </w:divBdr>
    </w:div>
    <w:div w:id="347100482">
      <w:bodyDiv w:val="1"/>
      <w:marLeft w:val="0"/>
      <w:marRight w:val="0"/>
      <w:marTop w:val="0"/>
      <w:marBottom w:val="0"/>
      <w:divBdr>
        <w:top w:val="none" w:sz="0" w:space="0" w:color="auto"/>
        <w:left w:val="none" w:sz="0" w:space="0" w:color="auto"/>
        <w:bottom w:val="none" w:sz="0" w:space="0" w:color="auto"/>
        <w:right w:val="none" w:sz="0" w:space="0" w:color="auto"/>
      </w:divBdr>
    </w:div>
    <w:div w:id="347488969">
      <w:bodyDiv w:val="1"/>
      <w:marLeft w:val="0"/>
      <w:marRight w:val="0"/>
      <w:marTop w:val="0"/>
      <w:marBottom w:val="0"/>
      <w:divBdr>
        <w:top w:val="none" w:sz="0" w:space="0" w:color="auto"/>
        <w:left w:val="none" w:sz="0" w:space="0" w:color="auto"/>
        <w:bottom w:val="none" w:sz="0" w:space="0" w:color="auto"/>
        <w:right w:val="none" w:sz="0" w:space="0" w:color="auto"/>
      </w:divBdr>
    </w:div>
    <w:div w:id="349533771">
      <w:bodyDiv w:val="1"/>
      <w:marLeft w:val="0"/>
      <w:marRight w:val="0"/>
      <w:marTop w:val="0"/>
      <w:marBottom w:val="0"/>
      <w:divBdr>
        <w:top w:val="none" w:sz="0" w:space="0" w:color="auto"/>
        <w:left w:val="none" w:sz="0" w:space="0" w:color="auto"/>
        <w:bottom w:val="none" w:sz="0" w:space="0" w:color="auto"/>
        <w:right w:val="none" w:sz="0" w:space="0" w:color="auto"/>
      </w:divBdr>
    </w:div>
    <w:div w:id="356202613">
      <w:bodyDiv w:val="1"/>
      <w:marLeft w:val="0"/>
      <w:marRight w:val="0"/>
      <w:marTop w:val="0"/>
      <w:marBottom w:val="0"/>
      <w:divBdr>
        <w:top w:val="none" w:sz="0" w:space="0" w:color="auto"/>
        <w:left w:val="none" w:sz="0" w:space="0" w:color="auto"/>
        <w:bottom w:val="none" w:sz="0" w:space="0" w:color="auto"/>
        <w:right w:val="none" w:sz="0" w:space="0" w:color="auto"/>
      </w:divBdr>
    </w:div>
    <w:div w:id="357389569">
      <w:bodyDiv w:val="1"/>
      <w:marLeft w:val="0"/>
      <w:marRight w:val="0"/>
      <w:marTop w:val="0"/>
      <w:marBottom w:val="0"/>
      <w:divBdr>
        <w:top w:val="none" w:sz="0" w:space="0" w:color="auto"/>
        <w:left w:val="none" w:sz="0" w:space="0" w:color="auto"/>
        <w:bottom w:val="none" w:sz="0" w:space="0" w:color="auto"/>
        <w:right w:val="none" w:sz="0" w:space="0" w:color="auto"/>
      </w:divBdr>
    </w:div>
    <w:div w:id="358314380">
      <w:bodyDiv w:val="1"/>
      <w:marLeft w:val="0"/>
      <w:marRight w:val="0"/>
      <w:marTop w:val="0"/>
      <w:marBottom w:val="0"/>
      <w:divBdr>
        <w:top w:val="none" w:sz="0" w:space="0" w:color="auto"/>
        <w:left w:val="none" w:sz="0" w:space="0" w:color="auto"/>
        <w:bottom w:val="none" w:sz="0" w:space="0" w:color="auto"/>
        <w:right w:val="none" w:sz="0" w:space="0" w:color="auto"/>
      </w:divBdr>
    </w:div>
    <w:div w:id="358317536">
      <w:bodyDiv w:val="1"/>
      <w:marLeft w:val="0"/>
      <w:marRight w:val="0"/>
      <w:marTop w:val="0"/>
      <w:marBottom w:val="0"/>
      <w:divBdr>
        <w:top w:val="none" w:sz="0" w:space="0" w:color="auto"/>
        <w:left w:val="none" w:sz="0" w:space="0" w:color="auto"/>
        <w:bottom w:val="none" w:sz="0" w:space="0" w:color="auto"/>
        <w:right w:val="none" w:sz="0" w:space="0" w:color="auto"/>
      </w:divBdr>
    </w:div>
    <w:div w:id="360085457">
      <w:bodyDiv w:val="1"/>
      <w:marLeft w:val="0"/>
      <w:marRight w:val="0"/>
      <w:marTop w:val="0"/>
      <w:marBottom w:val="0"/>
      <w:divBdr>
        <w:top w:val="none" w:sz="0" w:space="0" w:color="auto"/>
        <w:left w:val="none" w:sz="0" w:space="0" w:color="auto"/>
        <w:bottom w:val="none" w:sz="0" w:space="0" w:color="auto"/>
        <w:right w:val="none" w:sz="0" w:space="0" w:color="auto"/>
      </w:divBdr>
    </w:div>
    <w:div w:id="360664217">
      <w:bodyDiv w:val="1"/>
      <w:marLeft w:val="0"/>
      <w:marRight w:val="0"/>
      <w:marTop w:val="0"/>
      <w:marBottom w:val="0"/>
      <w:divBdr>
        <w:top w:val="none" w:sz="0" w:space="0" w:color="auto"/>
        <w:left w:val="none" w:sz="0" w:space="0" w:color="auto"/>
        <w:bottom w:val="none" w:sz="0" w:space="0" w:color="auto"/>
        <w:right w:val="none" w:sz="0" w:space="0" w:color="auto"/>
      </w:divBdr>
    </w:div>
    <w:div w:id="363097407">
      <w:bodyDiv w:val="1"/>
      <w:marLeft w:val="0"/>
      <w:marRight w:val="0"/>
      <w:marTop w:val="0"/>
      <w:marBottom w:val="0"/>
      <w:divBdr>
        <w:top w:val="none" w:sz="0" w:space="0" w:color="auto"/>
        <w:left w:val="none" w:sz="0" w:space="0" w:color="auto"/>
        <w:bottom w:val="none" w:sz="0" w:space="0" w:color="auto"/>
        <w:right w:val="none" w:sz="0" w:space="0" w:color="auto"/>
      </w:divBdr>
    </w:div>
    <w:div w:id="363747391">
      <w:bodyDiv w:val="1"/>
      <w:marLeft w:val="0"/>
      <w:marRight w:val="0"/>
      <w:marTop w:val="0"/>
      <w:marBottom w:val="0"/>
      <w:divBdr>
        <w:top w:val="none" w:sz="0" w:space="0" w:color="auto"/>
        <w:left w:val="none" w:sz="0" w:space="0" w:color="auto"/>
        <w:bottom w:val="none" w:sz="0" w:space="0" w:color="auto"/>
        <w:right w:val="none" w:sz="0" w:space="0" w:color="auto"/>
      </w:divBdr>
    </w:div>
    <w:div w:id="367754814">
      <w:bodyDiv w:val="1"/>
      <w:marLeft w:val="0"/>
      <w:marRight w:val="0"/>
      <w:marTop w:val="0"/>
      <w:marBottom w:val="0"/>
      <w:divBdr>
        <w:top w:val="none" w:sz="0" w:space="0" w:color="auto"/>
        <w:left w:val="none" w:sz="0" w:space="0" w:color="auto"/>
        <w:bottom w:val="none" w:sz="0" w:space="0" w:color="auto"/>
        <w:right w:val="none" w:sz="0" w:space="0" w:color="auto"/>
      </w:divBdr>
    </w:div>
    <w:div w:id="368143662">
      <w:bodyDiv w:val="1"/>
      <w:marLeft w:val="0"/>
      <w:marRight w:val="0"/>
      <w:marTop w:val="0"/>
      <w:marBottom w:val="0"/>
      <w:divBdr>
        <w:top w:val="none" w:sz="0" w:space="0" w:color="auto"/>
        <w:left w:val="none" w:sz="0" w:space="0" w:color="auto"/>
        <w:bottom w:val="none" w:sz="0" w:space="0" w:color="auto"/>
        <w:right w:val="none" w:sz="0" w:space="0" w:color="auto"/>
      </w:divBdr>
    </w:div>
    <w:div w:id="369956466">
      <w:bodyDiv w:val="1"/>
      <w:marLeft w:val="0"/>
      <w:marRight w:val="0"/>
      <w:marTop w:val="0"/>
      <w:marBottom w:val="0"/>
      <w:divBdr>
        <w:top w:val="none" w:sz="0" w:space="0" w:color="auto"/>
        <w:left w:val="none" w:sz="0" w:space="0" w:color="auto"/>
        <w:bottom w:val="none" w:sz="0" w:space="0" w:color="auto"/>
        <w:right w:val="none" w:sz="0" w:space="0" w:color="auto"/>
      </w:divBdr>
    </w:div>
    <w:div w:id="370423998">
      <w:bodyDiv w:val="1"/>
      <w:marLeft w:val="0"/>
      <w:marRight w:val="0"/>
      <w:marTop w:val="0"/>
      <w:marBottom w:val="0"/>
      <w:divBdr>
        <w:top w:val="none" w:sz="0" w:space="0" w:color="auto"/>
        <w:left w:val="none" w:sz="0" w:space="0" w:color="auto"/>
        <w:bottom w:val="none" w:sz="0" w:space="0" w:color="auto"/>
        <w:right w:val="none" w:sz="0" w:space="0" w:color="auto"/>
      </w:divBdr>
    </w:div>
    <w:div w:id="374232889">
      <w:bodyDiv w:val="1"/>
      <w:marLeft w:val="0"/>
      <w:marRight w:val="0"/>
      <w:marTop w:val="0"/>
      <w:marBottom w:val="0"/>
      <w:divBdr>
        <w:top w:val="none" w:sz="0" w:space="0" w:color="auto"/>
        <w:left w:val="none" w:sz="0" w:space="0" w:color="auto"/>
        <w:bottom w:val="none" w:sz="0" w:space="0" w:color="auto"/>
        <w:right w:val="none" w:sz="0" w:space="0" w:color="auto"/>
      </w:divBdr>
    </w:div>
    <w:div w:id="375084274">
      <w:bodyDiv w:val="1"/>
      <w:marLeft w:val="0"/>
      <w:marRight w:val="0"/>
      <w:marTop w:val="0"/>
      <w:marBottom w:val="0"/>
      <w:divBdr>
        <w:top w:val="none" w:sz="0" w:space="0" w:color="auto"/>
        <w:left w:val="none" w:sz="0" w:space="0" w:color="auto"/>
        <w:bottom w:val="none" w:sz="0" w:space="0" w:color="auto"/>
        <w:right w:val="none" w:sz="0" w:space="0" w:color="auto"/>
      </w:divBdr>
    </w:div>
    <w:div w:id="375811360">
      <w:bodyDiv w:val="1"/>
      <w:marLeft w:val="0"/>
      <w:marRight w:val="0"/>
      <w:marTop w:val="0"/>
      <w:marBottom w:val="0"/>
      <w:divBdr>
        <w:top w:val="none" w:sz="0" w:space="0" w:color="auto"/>
        <w:left w:val="none" w:sz="0" w:space="0" w:color="auto"/>
        <w:bottom w:val="none" w:sz="0" w:space="0" w:color="auto"/>
        <w:right w:val="none" w:sz="0" w:space="0" w:color="auto"/>
      </w:divBdr>
    </w:div>
    <w:div w:id="375931169">
      <w:bodyDiv w:val="1"/>
      <w:marLeft w:val="0"/>
      <w:marRight w:val="0"/>
      <w:marTop w:val="0"/>
      <w:marBottom w:val="0"/>
      <w:divBdr>
        <w:top w:val="none" w:sz="0" w:space="0" w:color="auto"/>
        <w:left w:val="none" w:sz="0" w:space="0" w:color="auto"/>
        <w:bottom w:val="none" w:sz="0" w:space="0" w:color="auto"/>
        <w:right w:val="none" w:sz="0" w:space="0" w:color="auto"/>
      </w:divBdr>
    </w:div>
    <w:div w:id="376319215">
      <w:bodyDiv w:val="1"/>
      <w:marLeft w:val="0"/>
      <w:marRight w:val="0"/>
      <w:marTop w:val="0"/>
      <w:marBottom w:val="0"/>
      <w:divBdr>
        <w:top w:val="none" w:sz="0" w:space="0" w:color="auto"/>
        <w:left w:val="none" w:sz="0" w:space="0" w:color="auto"/>
        <w:bottom w:val="none" w:sz="0" w:space="0" w:color="auto"/>
        <w:right w:val="none" w:sz="0" w:space="0" w:color="auto"/>
      </w:divBdr>
    </w:div>
    <w:div w:id="380517885">
      <w:bodyDiv w:val="1"/>
      <w:marLeft w:val="0"/>
      <w:marRight w:val="0"/>
      <w:marTop w:val="0"/>
      <w:marBottom w:val="0"/>
      <w:divBdr>
        <w:top w:val="none" w:sz="0" w:space="0" w:color="auto"/>
        <w:left w:val="none" w:sz="0" w:space="0" w:color="auto"/>
        <w:bottom w:val="none" w:sz="0" w:space="0" w:color="auto"/>
        <w:right w:val="none" w:sz="0" w:space="0" w:color="auto"/>
      </w:divBdr>
    </w:div>
    <w:div w:id="384640679">
      <w:bodyDiv w:val="1"/>
      <w:marLeft w:val="0"/>
      <w:marRight w:val="0"/>
      <w:marTop w:val="0"/>
      <w:marBottom w:val="0"/>
      <w:divBdr>
        <w:top w:val="none" w:sz="0" w:space="0" w:color="auto"/>
        <w:left w:val="none" w:sz="0" w:space="0" w:color="auto"/>
        <w:bottom w:val="none" w:sz="0" w:space="0" w:color="auto"/>
        <w:right w:val="none" w:sz="0" w:space="0" w:color="auto"/>
      </w:divBdr>
    </w:div>
    <w:div w:id="385373063">
      <w:bodyDiv w:val="1"/>
      <w:marLeft w:val="0"/>
      <w:marRight w:val="0"/>
      <w:marTop w:val="0"/>
      <w:marBottom w:val="0"/>
      <w:divBdr>
        <w:top w:val="none" w:sz="0" w:space="0" w:color="auto"/>
        <w:left w:val="none" w:sz="0" w:space="0" w:color="auto"/>
        <w:bottom w:val="none" w:sz="0" w:space="0" w:color="auto"/>
        <w:right w:val="none" w:sz="0" w:space="0" w:color="auto"/>
      </w:divBdr>
    </w:div>
    <w:div w:id="385954593">
      <w:bodyDiv w:val="1"/>
      <w:marLeft w:val="0"/>
      <w:marRight w:val="0"/>
      <w:marTop w:val="0"/>
      <w:marBottom w:val="0"/>
      <w:divBdr>
        <w:top w:val="none" w:sz="0" w:space="0" w:color="auto"/>
        <w:left w:val="none" w:sz="0" w:space="0" w:color="auto"/>
        <w:bottom w:val="none" w:sz="0" w:space="0" w:color="auto"/>
        <w:right w:val="none" w:sz="0" w:space="0" w:color="auto"/>
      </w:divBdr>
    </w:div>
    <w:div w:id="386104319">
      <w:bodyDiv w:val="1"/>
      <w:marLeft w:val="0"/>
      <w:marRight w:val="0"/>
      <w:marTop w:val="0"/>
      <w:marBottom w:val="0"/>
      <w:divBdr>
        <w:top w:val="none" w:sz="0" w:space="0" w:color="auto"/>
        <w:left w:val="none" w:sz="0" w:space="0" w:color="auto"/>
        <w:bottom w:val="none" w:sz="0" w:space="0" w:color="auto"/>
        <w:right w:val="none" w:sz="0" w:space="0" w:color="auto"/>
      </w:divBdr>
    </w:div>
    <w:div w:id="387808015">
      <w:bodyDiv w:val="1"/>
      <w:marLeft w:val="0"/>
      <w:marRight w:val="0"/>
      <w:marTop w:val="0"/>
      <w:marBottom w:val="0"/>
      <w:divBdr>
        <w:top w:val="none" w:sz="0" w:space="0" w:color="auto"/>
        <w:left w:val="none" w:sz="0" w:space="0" w:color="auto"/>
        <w:bottom w:val="none" w:sz="0" w:space="0" w:color="auto"/>
        <w:right w:val="none" w:sz="0" w:space="0" w:color="auto"/>
      </w:divBdr>
    </w:div>
    <w:div w:id="388305729">
      <w:bodyDiv w:val="1"/>
      <w:marLeft w:val="0"/>
      <w:marRight w:val="0"/>
      <w:marTop w:val="0"/>
      <w:marBottom w:val="0"/>
      <w:divBdr>
        <w:top w:val="none" w:sz="0" w:space="0" w:color="auto"/>
        <w:left w:val="none" w:sz="0" w:space="0" w:color="auto"/>
        <w:bottom w:val="none" w:sz="0" w:space="0" w:color="auto"/>
        <w:right w:val="none" w:sz="0" w:space="0" w:color="auto"/>
      </w:divBdr>
    </w:div>
    <w:div w:id="391465937">
      <w:bodyDiv w:val="1"/>
      <w:marLeft w:val="0"/>
      <w:marRight w:val="0"/>
      <w:marTop w:val="0"/>
      <w:marBottom w:val="0"/>
      <w:divBdr>
        <w:top w:val="none" w:sz="0" w:space="0" w:color="auto"/>
        <w:left w:val="none" w:sz="0" w:space="0" w:color="auto"/>
        <w:bottom w:val="none" w:sz="0" w:space="0" w:color="auto"/>
        <w:right w:val="none" w:sz="0" w:space="0" w:color="auto"/>
      </w:divBdr>
    </w:div>
    <w:div w:id="393041891">
      <w:bodyDiv w:val="1"/>
      <w:marLeft w:val="0"/>
      <w:marRight w:val="0"/>
      <w:marTop w:val="0"/>
      <w:marBottom w:val="0"/>
      <w:divBdr>
        <w:top w:val="none" w:sz="0" w:space="0" w:color="auto"/>
        <w:left w:val="none" w:sz="0" w:space="0" w:color="auto"/>
        <w:bottom w:val="none" w:sz="0" w:space="0" w:color="auto"/>
        <w:right w:val="none" w:sz="0" w:space="0" w:color="auto"/>
      </w:divBdr>
    </w:div>
    <w:div w:id="393043499">
      <w:bodyDiv w:val="1"/>
      <w:marLeft w:val="0"/>
      <w:marRight w:val="0"/>
      <w:marTop w:val="0"/>
      <w:marBottom w:val="0"/>
      <w:divBdr>
        <w:top w:val="none" w:sz="0" w:space="0" w:color="auto"/>
        <w:left w:val="none" w:sz="0" w:space="0" w:color="auto"/>
        <w:bottom w:val="none" w:sz="0" w:space="0" w:color="auto"/>
        <w:right w:val="none" w:sz="0" w:space="0" w:color="auto"/>
      </w:divBdr>
    </w:div>
    <w:div w:id="393235899">
      <w:bodyDiv w:val="1"/>
      <w:marLeft w:val="0"/>
      <w:marRight w:val="0"/>
      <w:marTop w:val="0"/>
      <w:marBottom w:val="0"/>
      <w:divBdr>
        <w:top w:val="none" w:sz="0" w:space="0" w:color="auto"/>
        <w:left w:val="none" w:sz="0" w:space="0" w:color="auto"/>
        <w:bottom w:val="none" w:sz="0" w:space="0" w:color="auto"/>
        <w:right w:val="none" w:sz="0" w:space="0" w:color="auto"/>
      </w:divBdr>
    </w:div>
    <w:div w:id="393938741">
      <w:bodyDiv w:val="1"/>
      <w:marLeft w:val="0"/>
      <w:marRight w:val="0"/>
      <w:marTop w:val="0"/>
      <w:marBottom w:val="0"/>
      <w:divBdr>
        <w:top w:val="none" w:sz="0" w:space="0" w:color="auto"/>
        <w:left w:val="none" w:sz="0" w:space="0" w:color="auto"/>
        <w:bottom w:val="none" w:sz="0" w:space="0" w:color="auto"/>
        <w:right w:val="none" w:sz="0" w:space="0" w:color="auto"/>
      </w:divBdr>
    </w:div>
    <w:div w:id="394088713">
      <w:bodyDiv w:val="1"/>
      <w:marLeft w:val="0"/>
      <w:marRight w:val="0"/>
      <w:marTop w:val="0"/>
      <w:marBottom w:val="0"/>
      <w:divBdr>
        <w:top w:val="none" w:sz="0" w:space="0" w:color="auto"/>
        <w:left w:val="none" w:sz="0" w:space="0" w:color="auto"/>
        <w:bottom w:val="none" w:sz="0" w:space="0" w:color="auto"/>
        <w:right w:val="none" w:sz="0" w:space="0" w:color="auto"/>
      </w:divBdr>
    </w:div>
    <w:div w:id="398212953">
      <w:bodyDiv w:val="1"/>
      <w:marLeft w:val="0"/>
      <w:marRight w:val="0"/>
      <w:marTop w:val="0"/>
      <w:marBottom w:val="0"/>
      <w:divBdr>
        <w:top w:val="none" w:sz="0" w:space="0" w:color="auto"/>
        <w:left w:val="none" w:sz="0" w:space="0" w:color="auto"/>
        <w:bottom w:val="none" w:sz="0" w:space="0" w:color="auto"/>
        <w:right w:val="none" w:sz="0" w:space="0" w:color="auto"/>
      </w:divBdr>
    </w:div>
    <w:div w:id="398677606">
      <w:bodyDiv w:val="1"/>
      <w:marLeft w:val="0"/>
      <w:marRight w:val="0"/>
      <w:marTop w:val="0"/>
      <w:marBottom w:val="0"/>
      <w:divBdr>
        <w:top w:val="none" w:sz="0" w:space="0" w:color="auto"/>
        <w:left w:val="none" w:sz="0" w:space="0" w:color="auto"/>
        <w:bottom w:val="none" w:sz="0" w:space="0" w:color="auto"/>
        <w:right w:val="none" w:sz="0" w:space="0" w:color="auto"/>
      </w:divBdr>
    </w:div>
    <w:div w:id="405541275">
      <w:bodyDiv w:val="1"/>
      <w:marLeft w:val="0"/>
      <w:marRight w:val="0"/>
      <w:marTop w:val="0"/>
      <w:marBottom w:val="0"/>
      <w:divBdr>
        <w:top w:val="none" w:sz="0" w:space="0" w:color="auto"/>
        <w:left w:val="none" w:sz="0" w:space="0" w:color="auto"/>
        <w:bottom w:val="none" w:sz="0" w:space="0" w:color="auto"/>
        <w:right w:val="none" w:sz="0" w:space="0" w:color="auto"/>
      </w:divBdr>
    </w:div>
    <w:div w:id="405804741">
      <w:bodyDiv w:val="1"/>
      <w:marLeft w:val="0"/>
      <w:marRight w:val="0"/>
      <w:marTop w:val="0"/>
      <w:marBottom w:val="0"/>
      <w:divBdr>
        <w:top w:val="none" w:sz="0" w:space="0" w:color="auto"/>
        <w:left w:val="none" w:sz="0" w:space="0" w:color="auto"/>
        <w:bottom w:val="none" w:sz="0" w:space="0" w:color="auto"/>
        <w:right w:val="none" w:sz="0" w:space="0" w:color="auto"/>
      </w:divBdr>
    </w:div>
    <w:div w:id="409423793">
      <w:bodyDiv w:val="1"/>
      <w:marLeft w:val="0"/>
      <w:marRight w:val="0"/>
      <w:marTop w:val="0"/>
      <w:marBottom w:val="0"/>
      <w:divBdr>
        <w:top w:val="none" w:sz="0" w:space="0" w:color="auto"/>
        <w:left w:val="none" w:sz="0" w:space="0" w:color="auto"/>
        <w:bottom w:val="none" w:sz="0" w:space="0" w:color="auto"/>
        <w:right w:val="none" w:sz="0" w:space="0" w:color="auto"/>
      </w:divBdr>
    </w:div>
    <w:div w:id="412511314">
      <w:bodyDiv w:val="1"/>
      <w:marLeft w:val="0"/>
      <w:marRight w:val="0"/>
      <w:marTop w:val="0"/>
      <w:marBottom w:val="0"/>
      <w:divBdr>
        <w:top w:val="none" w:sz="0" w:space="0" w:color="auto"/>
        <w:left w:val="none" w:sz="0" w:space="0" w:color="auto"/>
        <w:bottom w:val="none" w:sz="0" w:space="0" w:color="auto"/>
        <w:right w:val="none" w:sz="0" w:space="0" w:color="auto"/>
      </w:divBdr>
    </w:div>
    <w:div w:id="415520409">
      <w:bodyDiv w:val="1"/>
      <w:marLeft w:val="0"/>
      <w:marRight w:val="0"/>
      <w:marTop w:val="0"/>
      <w:marBottom w:val="0"/>
      <w:divBdr>
        <w:top w:val="none" w:sz="0" w:space="0" w:color="auto"/>
        <w:left w:val="none" w:sz="0" w:space="0" w:color="auto"/>
        <w:bottom w:val="none" w:sz="0" w:space="0" w:color="auto"/>
        <w:right w:val="none" w:sz="0" w:space="0" w:color="auto"/>
      </w:divBdr>
    </w:div>
    <w:div w:id="416094195">
      <w:bodyDiv w:val="1"/>
      <w:marLeft w:val="0"/>
      <w:marRight w:val="0"/>
      <w:marTop w:val="0"/>
      <w:marBottom w:val="0"/>
      <w:divBdr>
        <w:top w:val="none" w:sz="0" w:space="0" w:color="auto"/>
        <w:left w:val="none" w:sz="0" w:space="0" w:color="auto"/>
        <w:bottom w:val="none" w:sz="0" w:space="0" w:color="auto"/>
        <w:right w:val="none" w:sz="0" w:space="0" w:color="auto"/>
      </w:divBdr>
    </w:div>
    <w:div w:id="418062268">
      <w:bodyDiv w:val="1"/>
      <w:marLeft w:val="0"/>
      <w:marRight w:val="0"/>
      <w:marTop w:val="0"/>
      <w:marBottom w:val="0"/>
      <w:divBdr>
        <w:top w:val="none" w:sz="0" w:space="0" w:color="auto"/>
        <w:left w:val="none" w:sz="0" w:space="0" w:color="auto"/>
        <w:bottom w:val="none" w:sz="0" w:space="0" w:color="auto"/>
        <w:right w:val="none" w:sz="0" w:space="0" w:color="auto"/>
      </w:divBdr>
    </w:div>
    <w:div w:id="419176975">
      <w:bodyDiv w:val="1"/>
      <w:marLeft w:val="0"/>
      <w:marRight w:val="0"/>
      <w:marTop w:val="0"/>
      <w:marBottom w:val="0"/>
      <w:divBdr>
        <w:top w:val="none" w:sz="0" w:space="0" w:color="auto"/>
        <w:left w:val="none" w:sz="0" w:space="0" w:color="auto"/>
        <w:bottom w:val="none" w:sz="0" w:space="0" w:color="auto"/>
        <w:right w:val="none" w:sz="0" w:space="0" w:color="auto"/>
      </w:divBdr>
    </w:div>
    <w:div w:id="429349662">
      <w:bodyDiv w:val="1"/>
      <w:marLeft w:val="0"/>
      <w:marRight w:val="0"/>
      <w:marTop w:val="0"/>
      <w:marBottom w:val="0"/>
      <w:divBdr>
        <w:top w:val="none" w:sz="0" w:space="0" w:color="auto"/>
        <w:left w:val="none" w:sz="0" w:space="0" w:color="auto"/>
        <w:bottom w:val="none" w:sz="0" w:space="0" w:color="auto"/>
        <w:right w:val="none" w:sz="0" w:space="0" w:color="auto"/>
      </w:divBdr>
    </w:div>
    <w:div w:id="430206378">
      <w:bodyDiv w:val="1"/>
      <w:marLeft w:val="0"/>
      <w:marRight w:val="0"/>
      <w:marTop w:val="0"/>
      <w:marBottom w:val="0"/>
      <w:divBdr>
        <w:top w:val="none" w:sz="0" w:space="0" w:color="auto"/>
        <w:left w:val="none" w:sz="0" w:space="0" w:color="auto"/>
        <w:bottom w:val="none" w:sz="0" w:space="0" w:color="auto"/>
        <w:right w:val="none" w:sz="0" w:space="0" w:color="auto"/>
      </w:divBdr>
    </w:div>
    <w:div w:id="432744597">
      <w:bodyDiv w:val="1"/>
      <w:marLeft w:val="0"/>
      <w:marRight w:val="0"/>
      <w:marTop w:val="0"/>
      <w:marBottom w:val="0"/>
      <w:divBdr>
        <w:top w:val="none" w:sz="0" w:space="0" w:color="auto"/>
        <w:left w:val="none" w:sz="0" w:space="0" w:color="auto"/>
        <w:bottom w:val="none" w:sz="0" w:space="0" w:color="auto"/>
        <w:right w:val="none" w:sz="0" w:space="0" w:color="auto"/>
      </w:divBdr>
    </w:div>
    <w:div w:id="439109158">
      <w:bodyDiv w:val="1"/>
      <w:marLeft w:val="0"/>
      <w:marRight w:val="0"/>
      <w:marTop w:val="0"/>
      <w:marBottom w:val="0"/>
      <w:divBdr>
        <w:top w:val="none" w:sz="0" w:space="0" w:color="auto"/>
        <w:left w:val="none" w:sz="0" w:space="0" w:color="auto"/>
        <w:bottom w:val="none" w:sz="0" w:space="0" w:color="auto"/>
        <w:right w:val="none" w:sz="0" w:space="0" w:color="auto"/>
      </w:divBdr>
    </w:div>
    <w:div w:id="440881423">
      <w:bodyDiv w:val="1"/>
      <w:marLeft w:val="0"/>
      <w:marRight w:val="0"/>
      <w:marTop w:val="0"/>
      <w:marBottom w:val="0"/>
      <w:divBdr>
        <w:top w:val="none" w:sz="0" w:space="0" w:color="auto"/>
        <w:left w:val="none" w:sz="0" w:space="0" w:color="auto"/>
        <w:bottom w:val="none" w:sz="0" w:space="0" w:color="auto"/>
        <w:right w:val="none" w:sz="0" w:space="0" w:color="auto"/>
      </w:divBdr>
    </w:div>
    <w:div w:id="441150987">
      <w:bodyDiv w:val="1"/>
      <w:marLeft w:val="0"/>
      <w:marRight w:val="0"/>
      <w:marTop w:val="0"/>
      <w:marBottom w:val="0"/>
      <w:divBdr>
        <w:top w:val="none" w:sz="0" w:space="0" w:color="auto"/>
        <w:left w:val="none" w:sz="0" w:space="0" w:color="auto"/>
        <w:bottom w:val="none" w:sz="0" w:space="0" w:color="auto"/>
        <w:right w:val="none" w:sz="0" w:space="0" w:color="auto"/>
      </w:divBdr>
    </w:div>
    <w:div w:id="444692781">
      <w:bodyDiv w:val="1"/>
      <w:marLeft w:val="0"/>
      <w:marRight w:val="0"/>
      <w:marTop w:val="0"/>
      <w:marBottom w:val="0"/>
      <w:divBdr>
        <w:top w:val="none" w:sz="0" w:space="0" w:color="auto"/>
        <w:left w:val="none" w:sz="0" w:space="0" w:color="auto"/>
        <w:bottom w:val="none" w:sz="0" w:space="0" w:color="auto"/>
        <w:right w:val="none" w:sz="0" w:space="0" w:color="auto"/>
      </w:divBdr>
    </w:div>
    <w:div w:id="447044301">
      <w:bodyDiv w:val="1"/>
      <w:marLeft w:val="0"/>
      <w:marRight w:val="0"/>
      <w:marTop w:val="0"/>
      <w:marBottom w:val="0"/>
      <w:divBdr>
        <w:top w:val="none" w:sz="0" w:space="0" w:color="auto"/>
        <w:left w:val="none" w:sz="0" w:space="0" w:color="auto"/>
        <w:bottom w:val="none" w:sz="0" w:space="0" w:color="auto"/>
        <w:right w:val="none" w:sz="0" w:space="0" w:color="auto"/>
      </w:divBdr>
    </w:div>
    <w:div w:id="449783592">
      <w:bodyDiv w:val="1"/>
      <w:marLeft w:val="0"/>
      <w:marRight w:val="0"/>
      <w:marTop w:val="0"/>
      <w:marBottom w:val="0"/>
      <w:divBdr>
        <w:top w:val="none" w:sz="0" w:space="0" w:color="auto"/>
        <w:left w:val="none" w:sz="0" w:space="0" w:color="auto"/>
        <w:bottom w:val="none" w:sz="0" w:space="0" w:color="auto"/>
        <w:right w:val="none" w:sz="0" w:space="0" w:color="auto"/>
      </w:divBdr>
    </w:div>
    <w:div w:id="451100323">
      <w:bodyDiv w:val="1"/>
      <w:marLeft w:val="0"/>
      <w:marRight w:val="0"/>
      <w:marTop w:val="0"/>
      <w:marBottom w:val="0"/>
      <w:divBdr>
        <w:top w:val="none" w:sz="0" w:space="0" w:color="auto"/>
        <w:left w:val="none" w:sz="0" w:space="0" w:color="auto"/>
        <w:bottom w:val="none" w:sz="0" w:space="0" w:color="auto"/>
        <w:right w:val="none" w:sz="0" w:space="0" w:color="auto"/>
      </w:divBdr>
    </w:div>
    <w:div w:id="459495854">
      <w:bodyDiv w:val="1"/>
      <w:marLeft w:val="0"/>
      <w:marRight w:val="0"/>
      <w:marTop w:val="0"/>
      <w:marBottom w:val="0"/>
      <w:divBdr>
        <w:top w:val="none" w:sz="0" w:space="0" w:color="auto"/>
        <w:left w:val="none" w:sz="0" w:space="0" w:color="auto"/>
        <w:bottom w:val="none" w:sz="0" w:space="0" w:color="auto"/>
        <w:right w:val="none" w:sz="0" w:space="0" w:color="auto"/>
      </w:divBdr>
    </w:div>
    <w:div w:id="460997151">
      <w:bodyDiv w:val="1"/>
      <w:marLeft w:val="0"/>
      <w:marRight w:val="0"/>
      <w:marTop w:val="0"/>
      <w:marBottom w:val="0"/>
      <w:divBdr>
        <w:top w:val="none" w:sz="0" w:space="0" w:color="auto"/>
        <w:left w:val="none" w:sz="0" w:space="0" w:color="auto"/>
        <w:bottom w:val="none" w:sz="0" w:space="0" w:color="auto"/>
        <w:right w:val="none" w:sz="0" w:space="0" w:color="auto"/>
      </w:divBdr>
    </w:div>
    <w:div w:id="472795981">
      <w:bodyDiv w:val="1"/>
      <w:marLeft w:val="0"/>
      <w:marRight w:val="0"/>
      <w:marTop w:val="0"/>
      <w:marBottom w:val="0"/>
      <w:divBdr>
        <w:top w:val="none" w:sz="0" w:space="0" w:color="auto"/>
        <w:left w:val="none" w:sz="0" w:space="0" w:color="auto"/>
        <w:bottom w:val="none" w:sz="0" w:space="0" w:color="auto"/>
        <w:right w:val="none" w:sz="0" w:space="0" w:color="auto"/>
      </w:divBdr>
    </w:div>
    <w:div w:id="473520703">
      <w:bodyDiv w:val="1"/>
      <w:marLeft w:val="0"/>
      <w:marRight w:val="0"/>
      <w:marTop w:val="0"/>
      <w:marBottom w:val="0"/>
      <w:divBdr>
        <w:top w:val="none" w:sz="0" w:space="0" w:color="auto"/>
        <w:left w:val="none" w:sz="0" w:space="0" w:color="auto"/>
        <w:bottom w:val="none" w:sz="0" w:space="0" w:color="auto"/>
        <w:right w:val="none" w:sz="0" w:space="0" w:color="auto"/>
      </w:divBdr>
    </w:div>
    <w:div w:id="474370775">
      <w:bodyDiv w:val="1"/>
      <w:marLeft w:val="0"/>
      <w:marRight w:val="0"/>
      <w:marTop w:val="0"/>
      <w:marBottom w:val="0"/>
      <w:divBdr>
        <w:top w:val="none" w:sz="0" w:space="0" w:color="auto"/>
        <w:left w:val="none" w:sz="0" w:space="0" w:color="auto"/>
        <w:bottom w:val="none" w:sz="0" w:space="0" w:color="auto"/>
        <w:right w:val="none" w:sz="0" w:space="0" w:color="auto"/>
      </w:divBdr>
    </w:div>
    <w:div w:id="475148858">
      <w:bodyDiv w:val="1"/>
      <w:marLeft w:val="0"/>
      <w:marRight w:val="0"/>
      <w:marTop w:val="0"/>
      <w:marBottom w:val="0"/>
      <w:divBdr>
        <w:top w:val="none" w:sz="0" w:space="0" w:color="auto"/>
        <w:left w:val="none" w:sz="0" w:space="0" w:color="auto"/>
        <w:bottom w:val="none" w:sz="0" w:space="0" w:color="auto"/>
        <w:right w:val="none" w:sz="0" w:space="0" w:color="auto"/>
      </w:divBdr>
    </w:div>
    <w:div w:id="476725750">
      <w:bodyDiv w:val="1"/>
      <w:marLeft w:val="0"/>
      <w:marRight w:val="0"/>
      <w:marTop w:val="0"/>
      <w:marBottom w:val="0"/>
      <w:divBdr>
        <w:top w:val="none" w:sz="0" w:space="0" w:color="auto"/>
        <w:left w:val="none" w:sz="0" w:space="0" w:color="auto"/>
        <w:bottom w:val="none" w:sz="0" w:space="0" w:color="auto"/>
        <w:right w:val="none" w:sz="0" w:space="0" w:color="auto"/>
      </w:divBdr>
    </w:div>
    <w:div w:id="477962712">
      <w:bodyDiv w:val="1"/>
      <w:marLeft w:val="0"/>
      <w:marRight w:val="0"/>
      <w:marTop w:val="0"/>
      <w:marBottom w:val="0"/>
      <w:divBdr>
        <w:top w:val="none" w:sz="0" w:space="0" w:color="auto"/>
        <w:left w:val="none" w:sz="0" w:space="0" w:color="auto"/>
        <w:bottom w:val="none" w:sz="0" w:space="0" w:color="auto"/>
        <w:right w:val="none" w:sz="0" w:space="0" w:color="auto"/>
      </w:divBdr>
    </w:div>
    <w:div w:id="481238494">
      <w:bodyDiv w:val="1"/>
      <w:marLeft w:val="0"/>
      <w:marRight w:val="0"/>
      <w:marTop w:val="0"/>
      <w:marBottom w:val="0"/>
      <w:divBdr>
        <w:top w:val="none" w:sz="0" w:space="0" w:color="auto"/>
        <w:left w:val="none" w:sz="0" w:space="0" w:color="auto"/>
        <w:bottom w:val="none" w:sz="0" w:space="0" w:color="auto"/>
        <w:right w:val="none" w:sz="0" w:space="0" w:color="auto"/>
      </w:divBdr>
    </w:div>
    <w:div w:id="481771846">
      <w:bodyDiv w:val="1"/>
      <w:marLeft w:val="0"/>
      <w:marRight w:val="0"/>
      <w:marTop w:val="0"/>
      <w:marBottom w:val="0"/>
      <w:divBdr>
        <w:top w:val="none" w:sz="0" w:space="0" w:color="auto"/>
        <w:left w:val="none" w:sz="0" w:space="0" w:color="auto"/>
        <w:bottom w:val="none" w:sz="0" w:space="0" w:color="auto"/>
        <w:right w:val="none" w:sz="0" w:space="0" w:color="auto"/>
      </w:divBdr>
    </w:div>
    <w:div w:id="486553180">
      <w:bodyDiv w:val="1"/>
      <w:marLeft w:val="0"/>
      <w:marRight w:val="0"/>
      <w:marTop w:val="0"/>
      <w:marBottom w:val="0"/>
      <w:divBdr>
        <w:top w:val="none" w:sz="0" w:space="0" w:color="auto"/>
        <w:left w:val="none" w:sz="0" w:space="0" w:color="auto"/>
        <w:bottom w:val="none" w:sz="0" w:space="0" w:color="auto"/>
        <w:right w:val="none" w:sz="0" w:space="0" w:color="auto"/>
      </w:divBdr>
    </w:div>
    <w:div w:id="487984039">
      <w:bodyDiv w:val="1"/>
      <w:marLeft w:val="0"/>
      <w:marRight w:val="0"/>
      <w:marTop w:val="0"/>
      <w:marBottom w:val="0"/>
      <w:divBdr>
        <w:top w:val="none" w:sz="0" w:space="0" w:color="auto"/>
        <w:left w:val="none" w:sz="0" w:space="0" w:color="auto"/>
        <w:bottom w:val="none" w:sz="0" w:space="0" w:color="auto"/>
        <w:right w:val="none" w:sz="0" w:space="0" w:color="auto"/>
      </w:divBdr>
    </w:div>
    <w:div w:id="490563536">
      <w:bodyDiv w:val="1"/>
      <w:marLeft w:val="0"/>
      <w:marRight w:val="0"/>
      <w:marTop w:val="0"/>
      <w:marBottom w:val="0"/>
      <w:divBdr>
        <w:top w:val="none" w:sz="0" w:space="0" w:color="auto"/>
        <w:left w:val="none" w:sz="0" w:space="0" w:color="auto"/>
        <w:bottom w:val="none" w:sz="0" w:space="0" w:color="auto"/>
        <w:right w:val="none" w:sz="0" w:space="0" w:color="auto"/>
      </w:divBdr>
    </w:div>
    <w:div w:id="491142000">
      <w:bodyDiv w:val="1"/>
      <w:marLeft w:val="0"/>
      <w:marRight w:val="0"/>
      <w:marTop w:val="0"/>
      <w:marBottom w:val="0"/>
      <w:divBdr>
        <w:top w:val="none" w:sz="0" w:space="0" w:color="auto"/>
        <w:left w:val="none" w:sz="0" w:space="0" w:color="auto"/>
        <w:bottom w:val="none" w:sz="0" w:space="0" w:color="auto"/>
        <w:right w:val="none" w:sz="0" w:space="0" w:color="auto"/>
      </w:divBdr>
    </w:div>
    <w:div w:id="494763046">
      <w:bodyDiv w:val="1"/>
      <w:marLeft w:val="0"/>
      <w:marRight w:val="0"/>
      <w:marTop w:val="0"/>
      <w:marBottom w:val="0"/>
      <w:divBdr>
        <w:top w:val="none" w:sz="0" w:space="0" w:color="auto"/>
        <w:left w:val="none" w:sz="0" w:space="0" w:color="auto"/>
        <w:bottom w:val="none" w:sz="0" w:space="0" w:color="auto"/>
        <w:right w:val="none" w:sz="0" w:space="0" w:color="auto"/>
      </w:divBdr>
    </w:div>
    <w:div w:id="498695454">
      <w:bodyDiv w:val="1"/>
      <w:marLeft w:val="0"/>
      <w:marRight w:val="0"/>
      <w:marTop w:val="0"/>
      <w:marBottom w:val="0"/>
      <w:divBdr>
        <w:top w:val="none" w:sz="0" w:space="0" w:color="auto"/>
        <w:left w:val="none" w:sz="0" w:space="0" w:color="auto"/>
        <w:bottom w:val="none" w:sz="0" w:space="0" w:color="auto"/>
        <w:right w:val="none" w:sz="0" w:space="0" w:color="auto"/>
      </w:divBdr>
    </w:div>
    <w:div w:id="501555198">
      <w:bodyDiv w:val="1"/>
      <w:marLeft w:val="0"/>
      <w:marRight w:val="0"/>
      <w:marTop w:val="0"/>
      <w:marBottom w:val="0"/>
      <w:divBdr>
        <w:top w:val="none" w:sz="0" w:space="0" w:color="auto"/>
        <w:left w:val="none" w:sz="0" w:space="0" w:color="auto"/>
        <w:bottom w:val="none" w:sz="0" w:space="0" w:color="auto"/>
        <w:right w:val="none" w:sz="0" w:space="0" w:color="auto"/>
      </w:divBdr>
    </w:div>
    <w:div w:id="501968118">
      <w:bodyDiv w:val="1"/>
      <w:marLeft w:val="0"/>
      <w:marRight w:val="0"/>
      <w:marTop w:val="0"/>
      <w:marBottom w:val="0"/>
      <w:divBdr>
        <w:top w:val="none" w:sz="0" w:space="0" w:color="auto"/>
        <w:left w:val="none" w:sz="0" w:space="0" w:color="auto"/>
        <w:bottom w:val="none" w:sz="0" w:space="0" w:color="auto"/>
        <w:right w:val="none" w:sz="0" w:space="0" w:color="auto"/>
      </w:divBdr>
    </w:div>
    <w:div w:id="503589032">
      <w:bodyDiv w:val="1"/>
      <w:marLeft w:val="0"/>
      <w:marRight w:val="0"/>
      <w:marTop w:val="0"/>
      <w:marBottom w:val="0"/>
      <w:divBdr>
        <w:top w:val="none" w:sz="0" w:space="0" w:color="auto"/>
        <w:left w:val="none" w:sz="0" w:space="0" w:color="auto"/>
        <w:bottom w:val="none" w:sz="0" w:space="0" w:color="auto"/>
        <w:right w:val="none" w:sz="0" w:space="0" w:color="auto"/>
      </w:divBdr>
    </w:div>
    <w:div w:id="503933169">
      <w:bodyDiv w:val="1"/>
      <w:marLeft w:val="0"/>
      <w:marRight w:val="0"/>
      <w:marTop w:val="0"/>
      <w:marBottom w:val="0"/>
      <w:divBdr>
        <w:top w:val="none" w:sz="0" w:space="0" w:color="auto"/>
        <w:left w:val="none" w:sz="0" w:space="0" w:color="auto"/>
        <w:bottom w:val="none" w:sz="0" w:space="0" w:color="auto"/>
        <w:right w:val="none" w:sz="0" w:space="0" w:color="auto"/>
      </w:divBdr>
    </w:div>
    <w:div w:id="508636854">
      <w:bodyDiv w:val="1"/>
      <w:marLeft w:val="0"/>
      <w:marRight w:val="0"/>
      <w:marTop w:val="0"/>
      <w:marBottom w:val="0"/>
      <w:divBdr>
        <w:top w:val="none" w:sz="0" w:space="0" w:color="auto"/>
        <w:left w:val="none" w:sz="0" w:space="0" w:color="auto"/>
        <w:bottom w:val="none" w:sz="0" w:space="0" w:color="auto"/>
        <w:right w:val="none" w:sz="0" w:space="0" w:color="auto"/>
      </w:divBdr>
    </w:div>
    <w:div w:id="510603566">
      <w:bodyDiv w:val="1"/>
      <w:marLeft w:val="0"/>
      <w:marRight w:val="0"/>
      <w:marTop w:val="0"/>
      <w:marBottom w:val="0"/>
      <w:divBdr>
        <w:top w:val="none" w:sz="0" w:space="0" w:color="auto"/>
        <w:left w:val="none" w:sz="0" w:space="0" w:color="auto"/>
        <w:bottom w:val="none" w:sz="0" w:space="0" w:color="auto"/>
        <w:right w:val="none" w:sz="0" w:space="0" w:color="auto"/>
      </w:divBdr>
    </w:div>
    <w:div w:id="515270263">
      <w:bodyDiv w:val="1"/>
      <w:marLeft w:val="0"/>
      <w:marRight w:val="0"/>
      <w:marTop w:val="0"/>
      <w:marBottom w:val="0"/>
      <w:divBdr>
        <w:top w:val="none" w:sz="0" w:space="0" w:color="auto"/>
        <w:left w:val="none" w:sz="0" w:space="0" w:color="auto"/>
        <w:bottom w:val="none" w:sz="0" w:space="0" w:color="auto"/>
        <w:right w:val="none" w:sz="0" w:space="0" w:color="auto"/>
      </w:divBdr>
    </w:div>
    <w:div w:id="520435412">
      <w:bodyDiv w:val="1"/>
      <w:marLeft w:val="0"/>
      <w:marRight w:val="0"/>
      <w:marTop w:val="0"/>
      <w:marBottom w:val="0"/>
      <w:divBdr>
        <w:top w:val="none" w:sz="0" w:space="0" w:color="auto"/>
        <w:left w:val="none" w:sz="0" w:space="0" w:color="auto"/>
        <w:bottom w:val="none" w:sz="0" w:space="0" w:color="auto"/>
        <w:right w:val="none" w:sz="0" w:space="0" w:color="auto"/>
      </w:divBdr>
    </w:div>
    <w:div w:id="520709756">
      <w:bodyDiv w:val="1"/>
      <w:marLeft w:val="0"/>
      <w:marRight w:val="0"/>
      <w:marTop w:val="0"/>
      <w:marBottom w:val="0"/>
      <w:divBdr>
        <w:top w:val="none" w:sz="0" w:space="0" w:color="auto"/>
        <w:left w:val="none" w:sz="0" w:space="0" w:color="auto"/>
        <w:bottom w:val="none" w:sz="0" w:space="0" w:color="auto"/>
        <w:right w:val="none" w:sz="0" w:space="0" w:color="auto"/>
      </w:divBdr>
    </w:div>
    <w:div w:id="526649604">
      <w:bodyDiv w:val="1"/>
      <w:marLeft w:val="0"/>
      <w:marRight w:val="0"/>
      <w:marTop w:val="0"/>
      <w:marBottom w:val="0"/>
      <w:divBdr>
        <w:top w:val="none" w:sz="0" w:space="0" w:color="auto"/>
        <w:left w:val="none" w:sz="0" w:space="0" w:color="auto"/>
        <w:bottom w:val="none" w:sz="0" w:space="0" w:color="auto"/>
        <w:right w:val="none" w:sz="0" w:space="0" w:color="auto"/>
      </w:divBdr>
    </w:div>
    <w:div w:id="531264488">
      <w:bodyDiv w:val="1"/>
      <w:marLeft w:val="0"/>
      <w:marRight w:val="0"/>
      <w:marTop w:val="0"/>
      <w:marBottom w:val="0"/>
      <w:divBdr>
        <w:top w:val="none" w:sz="0" w:space="0" w:color="auto"/>
        <w:left w:val="none" w:sz="0" w:space="0" w:color="auto"/>
        <w:bottom w:val="none" w:sz="0" w:space="0" w:color="auto"/>
        <w:right w:val="none" w:sz="0" w:space="0" w:color="auto"/>
      </w:divBdr>
    </w:div>
    <w:div w:id="535509483">
      <w:bodyDiv w:val="1"/>
      <w:marLeft w:val="0"/>
      <w:marRight w:val="0"/>
      <w:marTop w:val="0"/>
      <w:marBottom w:val="0"/>
      <w:divBdr>
        <w:top w:val="none" w:sz="0" w:space="0" w:color="auto"/>
        <w:left w:val="none" w:sz="0" w:space="0" w:color="auto"/>
        <w:bottom w:val="none" w:sz="0" w:space="0" w:color="auto"/>
        <w:right w:val="none" w:sz="0" w:space="0" w:color="auto"/>
      </w:divBdr>
    </w:div>
    <w:div w:id="536891513">
      <w:bodyDiv w:val="1"/>
      <w:marLeft w:val="0"/>
      <w:marRight w:val="0"/>
      <w:marTop w:val="0"/>
      <w:marBottom w:val="0"/>
      <w:divBdr>
        <w:top w:val="none" w:sz="0" w:space="0" w:color="auto"/>
        <w:left w:val="none" w:sz="0" w:space="0" w:color="auto"/>
        <w:bottom w:val="none" w:sz="0" w:space="0" w:color="auto"/>
        <w:right w:val="none" w:sz="0" w:space="0" w:color="auto"/>
      </w:divBdr>
    </w:div>
    <w:div w:id="539391930">
      <w:bodyDiv w:val="1"/>
      <w:marLeft w:val="0"/>
      <w:marRight w:val="0"/>
      <w:marTop w:val="0"/>
      <w:marBottom w:val="0"/>
      <w:divBdr>
        <w:top w:val="none" w:sz="0" w:space="0" w:color="auto"/>
        <w:left w:val="none" w:sz="0" w:space="0" w:color="auto"/>
        <w:bottom w:val="none" w:sz="0" w:space="0" w:color="auto"/>
        <w:right w:val="none" w:sz="0" w:space="0" w:color="auto"/>
      </w:divBdr>
    </w:div>
    <w:div w:id="541527200">
      <w:bodyDiv w:val="1"/>
      <w:marLeft w:val="0"/>
      <w:marRight w:val="0"/>
      <w:marTop w:val="0"/>
      <w:marBottom w:val="0"/>
      <w:divBdr>
        <w:top w:val="none" w:sz="0" w:space="0" w:color="auto"/>
        <w:left w:val="none" w:sz="0" w:space="0" w:color="auto"/>
        <w:bottom w:val="none" w:sz="0" w:space="0" w:color="auto"/>
        <w:right w:val="none" w:sz="0" w:space="0" w:color="auto"/>
      </w:divBdr>
    </w:div>
    <w:div w:id="541556673">
      <w:bodyDiv w:val="1"/>
      <w:marLeft w:val="0"/>
      <w:marRight w:val="0"/>
      <w:marTop w:val="0"/>
      <w:marBottom w:val="0"/>
      <w:divBdr>
        <w:top w:val="none" w:sz="0" w:space="0" w:color="auto"/>
        <w:left w:val="none" w:sz="0" w:space="0" w:color="auto"/>
        <w:bottom w:val="none" w:sz="0" w:space="0" w:color="auto"/>
        <w:right w:val="none" w:sz="0" w:space="0" w:color="auto"/>
      </w:divBdr>
    </w:div>
    <w:div w:id="542063064">
      <w:bodyDiv w:val="1"/>
      <w:marLeft w:val="0"/>
      <w:marRight w:val="0"/>
      <w:marTop w:val="0"/>
      <w:marBottom w:val="0"/>
      <w:divBdr>
        <w:top w:val="none" w:sz="0" w:space="0" w:color="auto"/>
        <w:left w:val="none" w:sz="0" w:space="0" w:color="auto"/>
        <w:bottom w:val="none" w:sz="0" w:space="0" w:color="auto"/>
        <w:right w:val="none" w:sz="0" w:space="0" w:color="auto"/>
      </w:divBdr>
    </w:div>
    <w:div w:id="543979568">
      <w:bodyDiv w:val="1"/>
      <w:marLeft w:val="0"/>
      <w:marRight w:val="0"/>
      <w:marTop w:val="0"/>
      <w:marBottom w:val="0"/>
      <w:divBdr>
        <w:top w:val="none" w:sz="0" w:space="0" w:color="auto"/>
        <w:left w:val="none" w:sz="0" w:space="0" w:color="auto"/>
        <w:bottom w:val="none" w:sz="0" w:space="0" w:color="auto"/>
        <w:right w:val="none" w:sz="0" w:space="0" w:color="auto"/>
      </w:divBdr>
    </w:div>
    <w:div w:id="544608001">
      <w:bodyDiv w:val="1"/>
      <w:marLeft w:val="0"/>
      <w:marRight w:val="0"/>
      <w:marTop w:val="0"/>
      <w:marBottom w:val="0"/>
      <w:divBdr>
        <w:top w:val="none" w:sz="0" w:space="0" w:color="auto"/>
        <w:left w:val="none" w:sz="0" w:space="0" w:color="auto"/>
        <w:bottom w:val="none" w:sz="0" w:space="0" w:color="auto"/>
        <w:right w:val="none" w:sz="0" w:space="0" w:color="auto"/>
      </w:divBdr>
    </w:div>
    <w:div w:id="546375361">
      <w:bodyDiv w:val="1"/>
      <w:marLeft w:val="0"/>
      <w:marRight w:val="0"/>
      <w:marTop w:val="0"/>
      <w:marBottom w:val="0"/>
      <w:divBdr>
        <w:top w:val="none" w:sz="0" w:space="0" w:color="auto"/>
        <w:left w:val="none" w:sz="0" w:space="0" w:color="auto"/>
        <w:bottom w:val="none" w:sz="0" w:space="0" w:color="auto"/>
        <w:right w:val="none" w:sz="0" w:space="0" w:color="auto"/>
      </w:divBdr>
    </w:div>
    <w:div w:id="547302201">
      <w:bodyDiv w:val="1"/>
      <w:marLeft w:val="0"/>
      <w:marRight w:val="0"/>
      <w:marTop w:val="0"/>
      <w:marBottom w:val="0"/>
      <w:divBdr>
        <w:top w:val="none" w:sz="0" w:space="0" w:color="auto"/>
        <w:left w:val="none" w:sz="0" w:space="0" w:color="auto"/>
        <w:bottom w:val="none" w:sz="0" w:space="0" w:color="auto"/>
        <w:right w:val="none" w:sz="0" w:space="0" w:color="auto"/>
      </w:divBdr>
    </w:div>
    <w:div w:id="548149369">
      <w:bodyDiv w:val="1"/>
      <w:marLeft w:val="0"/>
      <w:marRight w:val="0"/>
      <w:marTop w:val="0"/>
      <w:marBottom w:val="0"/>
      <w:divBdr>
        <w:top w:val="none" w:sz="0" w:space="0" w:color="auto"/>
        <w:left w:val="none" w:sz="0" w:space="0" w:color="auto"/>
        <w:bottom w:val="none" w:sz="0" w:space="0" w:color="auto"/>
        <w:right w:val="none" w:sz="0" w:space="0" w:color="auto"/>
      </w:divBdr>
    </w:div>
    <w:div w:id="548491110">
      <w:bodyDiv w:val="1"/>
      <w:marLeft w:val="0"/>
      <w:marRight w:val="0"/>
      <w:marTop w:val="0"/>
      <w:marBottom w:val="0"/>
      <w:divBdr>
        <w:top w:val="none" w:sz="0" w:space="0" w:color="auto"/>
        <w:left w:val="none" w:sz="0" w:space="0" w:color="auto"/>
        <w:bottom w:val="none" w:sz="0" w:space="0" w:color="auto"/>
        <w:right w:val="none" w:sz="0" w:space="0" w:color="auto"/>
      </w:divBdr>
    </w:div>
    <w:div w:id="550459660">
      <w:bodyDiv w:val="1"/>
      <w:marLeft w:val="0"/>
      <w:marRight w:val="0"/>
      <w:marTop w:val="0"/>
      <w:marBottom w:val="0"/>
      <w:divBdr>
        <w:top w:val="none" w:sz="0" w:space="0" w:color="auto"/>
        <w:left w:val="none" w:sz="0" w:space="0" w:color="auto"/>
        <w:bottom w:val="none" w:sz="0" w:space="0" w:color="auto"/>
        <w:right w:val="none" w:sz="0" w:space="0" w:color="auto"/>
      </w:divBdr>
    </w:div>
    <w:div w:id="553277805">
      <w:bodyDiv w:val="1"/>
      <w:marLeft w:val="0"/>
      <w:marRight w:val="0"/>
      <w:marTop w:val="0"/>
      <w:marBottom w:val="0"/>
      <w:divBdr>
        <w:top w:val="none" w:sz="0" w:space="0" w:color="auto"/>
        <w:left w:val="none" w:sz="0" w:space="0" w:color="auto"/>
        <w:bottom w:val="none" w:sz="0" w:space="0" w:color="auto"/>
        <w:right w:val="none" w:sz="0" w:space="0" w:color="auto"/>
      </w:divBdr>
    </w:div>
    <w:div w:id="553741028">
      <w:bodyDiv w:val="1"/>
      <w:marLeft w:val="0"/>
      <w:marRight w:val="0"/>
      <w:marTop w:val="0"/>
      <w:marBottom w:val="0"/>
      <w:divBdr>
        <w:top w:val="none" w:sz="0" w:space="0" w:color="auto"/>
        <w:left w:val="none" w:sz="0" w:space="0" w:color="auto"/>
        <w:bottom w:val="none" w:sz="0" w:space="0" w:color="auto"/>
        <w:right w:val="none" w:sz="0" w:space="0" w:color="auto"/>
      </w:divBdr>
    </w:div>
    <w:div w:id="554656250">
      <w:bodyDiv w:val="1"/>
      <w:marLeft w:val="0"/>
      <w:marRight w:val="0"/>
      <w:marTop w:val="0"/>
      <w:marBottom w:val="0"/>
      <w:divBdr>
        <w:top w:val="none" w:sz="0" w:space="0" w:color="auto"/>
        <w:left w:val="none" w:sz="0" w:space="0" w:color="auto"/>
        <w:bottom w:val="none" w:sz="0" w:space="0" w:color="auto"/>
        <w:right w:val="none" w:sz="0" w:space="0" w:color="auto"/>
      </w:divBdr>
    </w:div>
    <w:div w:id="559368669">
      <w:bodyDiv w:val="1"/>
      <w:marLeft w:val="0"/>
      <w:marRight w:val="0"/>
      <w:marTop w:val="0"/>
      <w:marBottom w:val="0"/>
      <w:divBdr>
        <w:top w:val="none" w:sz="0" w:space="0" w:color="auto"/>
        <w:left w:val="none" w:sz="0" w:space="0" w:color="auto"/>
        <w:bottom w:val="none" w:sz="0" w:space="0" w:color="auto"/>
        <w:right w:val="none" w:sz="0" w:space="0" w:color="auto"/>
      </w:divBdr>
    </w:div>
    <w:div w:id="560748811">
      <w:bodyDiv w:val="1"/>
      <w:marLeft w:val="0"/>
      <w:marRight w:val="0"/>
      <w:marTop w:val="0"/>
      <w:marBottom w:val="0"/>
      <w:divBdr>
        <w:top w:val="none" w:sz="0" w:space="0" w:color="auto"/>
        <w:left w:val="none" w:sz="0" w:space="0" w:color="auto"/>
        <w:bottom w:val="none" w:sz="0" w:space="0" w:color="auto"/>
        <w:right w:val="none" w:sz="0" w:space="0" w:color="auto"/>
      </w:divBdr>
    </w:div>
    <w:div w:id="562563071">
      <w:bodyDiv w:val="1"/>
      <w:marLeft w:val="0"/>
      <w:marRight w:val="0"/>
      <w:marTop w:val="0"/>
      <w:marBottom w:val="0"/>
      <w:divBdr>
        <w:top w:val="none" w:sz="0" w:space="0" w:color="auto"/>
        <w:left w:val="none" w:sz="0" w:space="0" w:color="auto"/>
        <w:bottom w:val="none" w:sz="0" w:space="0" w:color="auto"/>
        <w:right w:val="none" w:sz="0" w:space="0" w:color="auto"/>
      </w:divBdr>
    </w:div>
    <w:div w:id="564073639">
      <w:bodyDiv w:val="1"/>
      <w:marLeft w:val="0"/>
      <w:marRight w:val="0"/>
      <w:marTop w:val="0"/>
      <w:marBottom w:val="0"/>
      <w:divBdr>
        <w:top w:val="none" w:sz="0" w:space="0" w:color="auto"/>
        <w:left w:val="none" w:sz="0" w:space="0" w:color="auto"/>
        <w:bottom w:val="none" w:sz="0" w:space="0" w:color="auto"/>
        <w:right w:val="none" w:sz="0" w:space="0" w:color="auto"/>
      </w:divBdr>
    </w:div>
    <w:div w:id="570043556">
      <w:bodyDiv w:val="1"/>
      <w:marLeft w:val="0"/>
      <w:marRight w:val="0"/>
      <w:marTop w:val="0"/>
      <w:marBottom w:val="0"/>
      <w:divBdr>
        <w:top w:val="none" w:sz="0" w:space="0" w:color="auto"/>
        <w:left w:val="none" w:sz="0" w:space="0" w:color="auto"/>
        <w:bottom w:val="none" w:sz="0" w:space="0" w:color="auto"/>
        <w:right w:val="none" w:sz="0" w:space="0" w:color="auto"/>
      </w:divBdr>
    </w:div>
    <w:div w:id="570164934">
      <w:bodyDiv w:val="1"/>
      <w:marLeft w:val="0"/>
      <w:marRight w:val="0"/>
      <w:marTop w:val="0"/>
      <w:marBottom w:val="0"/>
      <w:divBdr>
        <w:top w:val="none" w:sz="0" w:space="0" w:color="auto"/>
        <w:left w:val="none" w:sz="0" w:space="0" w:color="auto"/>
        <w:bottom w:val="none" w:sz="0" w:space="0" w:color="auto"/>
        <w:right w:val="none" w:sz="0" w:space="0" w:color="auto"/>
      </w:divBdr>
    </w:div>
    <w:div w:id="573586751">
      <w:bodyDiv w:val="1"/>
      <w:marLeft w:val="0"/>
      <w:marRight w:val="0"/>
      <w:marTop w:val="0"/>
      <w:marBottom w:val="0"/>
      <w:divBdr>
        <w:top w:val="none" w:sz="0" w:space="0" w:color="auto"/>
        <w:left w:val="none" w:sz="0" w:space="0" w:color="auto"/>
        <w:bottom w:val="none" w:sz="0" w:space="0" w:color="auto"/>
        <w:right w:val="none" w:sz="0" w:space="0" w:color="auto"/>
      </w:divBdr>
    </w:div>
    <w:div w:id="580725706">
      <w:bodyDiv w:val="1"/>
      <w:marLeft w:val="0"/>
      <w:marRight w:val="0"/>
      <w:marTop w:val="0"/>
      <w:marBottom w:val="0"/>
      <w:divBdr>
        <w:top w:val="none" w:sz="0" w:space="0" w:color="auto"/>
        <w:left w:val="none" w:sz="0" w:space="0" w:color="auto"/>
        <w:bottom w:val="none" w:sz="0" w:space="0" w:color="auto"/>
        <w:right w:val="none" w:sz="0" w:space="0" w:color="auto"/>
      </w:divBdr>
    </w:div>
    <w:div w:id="584607095">
      <w:bodyDiv w:val="1"/>
      <w:marLeft w:val="0"/>
      <w:marRight w:val="0"/>
      <w:marTop w:val="0"/>
      <w:marBottom w:val="0"/>
      <w:divBdr>
        <w:top w:val="none" w:sz="0" w:space="0" w:color="auto"/>
        <w:left w:val="none" w:sz="0" w:space="0" w:color="auto"/>
        <w:bottom w:val="none" w:sz="0" w:space="0" w:color="auto"/>
        <w:right w:val="none" w:sz="0" w:space="0" w:color="auto"/>
      </w:divBdr>
    </w:div>
    <w:div w:id="586811484">
      <w:bodyDiv w:val="1"/>
      <w:marLeft w:val="0"/>
      <w:marRight w:val="0"/>
      <w:marTop w:val="0"/>
      <w:marBottom w:val="0"/>
      <w:divBdr>
        <w:top w:val="none" w:sz="0" w:space="0" w:color="auto"/>
        <w:left w:val="none" w:sz="0" w:space="0" w:color="auto"/>
        <w:bottom w:val="none" w:sz="0" w:space="0" w:color="auto"/>
        <w:right w:val="none" w:sz="0" w:space="0" w:color="auto"/>
      </w:divBdr>
    </w:div>
    <w:div w:id="587036839">
      <w:bodyDiv w:val="1"/>
      <w:marLeft w:val="0"/>
      <w:marRight w:val="0"/>
      <w:marTop w:val="0"/>
      <w:marBottom w:val="0"/>
      <w:divBdr>
        <w:top w:val="none" w:sz="0" w:space="0" w:color="auto"/>
        <w:left w:val="none" w:sz="0" w:space="0" w:color="auto"/>
        <w:bottom w:val="none" w:sz="0" w:space="0" w:color="auto"/>
        <w:right w:val="none" w:sz="0" w:space="0" w:color="auto"/>
      </w:divBdr>
    </w:div>
    <w:div w:id="587740496">
      <w:bodyDiv w:val="1"/>
      <w:marLeft w:val="0"/>
      <w:marRight w:val="0"/>
      <w:marTop w:val="0"/>
      <w:marBottom w:val="0"/>
      <w:divBdr>
        <w:top w:val="none" w:sz="0" w:space="0" w:color="auto"/>
        <w:left w:val="none" w:sz="0" w:space="0" w:color="auto"/>
        <w:bottom w:val="none" w:sz="0" w:space="0" w:color="auto"/>
        <w:right w:val="none" w:sz="0" w:space="0" w:color="auto"/>
      </w:divBdr>
    </w:div>
    <w:div w:id="588656041">
      <w:bodyDiv w:val="1"/>
      <w:marLeft w:val="0"/>
      <w:marRight w:val="0"/>
      <w:marTop w:val="0"/>
      <w:marBottom w:val="0"/>
      <w:divBdr>
        <w:top w:val="none" w:sz="0" w:space="0" w:color="auto"/>
        <w:left w:val="none" w:sz="0" w:space="0" w:color="auto"/>
        <w:bottom w:val="none" w:sz="0" w:space="0" w:color="auto"/>
        <w:right w:val="none" w:sz="0" w:space="0" w:color="auto"/>
      </w:divBdr>
    </w:div>
    <w:div w:id="588781000">
      <w:bodyDiv w:val="1"/>
      <w:marLeft w:val="0"/>
      <w:marRight w:val="0"/>
      <w:marTop w:val="0"/>
      <w:marBottom w:val="0"/>
      <w:divBdr>
        <w:top w:val="none" w:sz="0" w:space="0" w:color="auto"/>
        <w:left w:val="none" w:sz="0" w:space="0" w:color="auto"/>
        <w:bottom w:val="none" w:sz="0" w:space="0" w:color="auto"/>
        <w:right w:val="none" w:sz="0" w:space="0" w:color="auto"/>
      </w:divBdr>
    </w:div>
    <w:div w:id="590773576">
      <w:bodyDiv w:val="1"/>
      <w:marLeft w:val="0"/>
      <w:marRight w:val="0"/>
      <w:marTop w:val="0"/>
      <w:marBottom w:val="0"/>
      <w:divBdr>
        <w:top w:val="none" w:sz="0" w:space="0" w:color="auto"/>
        <w:left w:val="none" w:sz="0" w:space="0" w:color="auto"/>
        <w:bottom w:val="none" w:sz="0" w:space="0" w:color="auto"/>
        <w:right w:val="none" w:sz="0" w:space="0" w:color="auto"/>
      </w:divBdr>
    </w:div>
    <w:div w:id="591206942">
      <w:bodyDiv w:val="1"/>
      <w:marLeft w:val="0"/>
      <w:marRight w:val="0"/>
      <w:marTop w:val="0"/>
      <w:marBottom w:val="0"/>
      <w:divBdr>
        <w:top w:val="none" w:sz="0" w:space="0" w:color="auto"/>
        <w:left w:val="none" w:sz="0" w:space="0" w:color="auto"/>
        <w:bottom w:val="none" w:sz="0" w:space="0" w:color="auto"/>
        <w:right w:val="none" w:sz="0" w:space="0" w:color="auto"/>
      </w:divBdr>
    </w:div>
    <w:div w:id="591398158">
      <w:bodyDiv w:val="1"/>
      <w:marLeft w:val="0"/>
      <w:marRight w:val="0"/>
      <w:marTop w:val="0"/>
      <w:marBottom w:val="0"/>
      <w:divBdr>
        <w:top w:val="none" w:sz="0" w:space="0" w:color="auto"/>
        <w:left w:val="none" w:sz="0" w:space="0" w:color="auto"/>
        <w:bottom w:val="none" w:sz="0" w:space="0" w:color="auto"/>
        <w:right w:val="none" w:sz="0" w:space="0" w:color="auto"/>
      </w:divBdr>
    </w:div>
    <w:div w:id="599608871">
      <w:bodyDiv w:val="1"/>
      <w:marLeft w:val="0"/>
      <w:marRight w:val="0"/>
      <w:marTop w:val="0"/>
      <w:marBottom w:val="0"/>
      <w:divBdr>
        <w:top w:val="none" w:sz="0" w:space="0" w:color="auto"/>
        <w:left w:val="none" w:sz="0" w:space="0" w:color="auto"/>
        <w:bottom w:val="none" w:sz="0" w:space="0" w:color="auto"/>
        <w:right w:val="none" w:sz="0" w:space="0" w:color="auto"/>
      </w:divBdr>
    </w:div>
    <w:div w:id="603462761">
      <w:bodyDiv w:val="1"/>
      <w:marLeft w:val="0"/>
      <w:marRight w:val="0"/>
      <w:marTop w:val="0"/>
      <w:marBottom w:val="0"/>
      <w:divBdr>
        <w:top w:val="none" w:sz="0" w:space="0" w:color="auto"/>
        <w:left w:val="none" w:sz="0" w:space="0" w:color="auto"/>
        <w:bottom w:val="none" w:sz="0" w:space="0" w:color="auto"/>
        <w:right w:val="none" w:sz="0" w:space="0" w:color="auto"/>
      </w:divBdr>
    </w:div>
    <w:div w:id="604963925">
      <w:bodyDiv w:val="1"/>
      <w:marLeft w:val="0"/>
      <w:marRight w:val="0"/>
      <w:marTop w:val="0"/>
      <w:marBottom w:val="0"/>
      <w:divBdr>
        <w:top w:val="none" w:sz="0" w:space="0" w:color="auto"/>
        <w:left w:val="none" w:sz="0" w:space="0" w:color="auto"/>
        <w:bottom w:val="none" w:sz="0" w:space="0" w:color="auto"/>
        <w:right w:val="none" w:sz="0" w:space="0" w:color="auto"/>
      </w:divBdr>
    </w:div>
    <w:div w:id="605618858">
      <w:bodyDiv w:val="1"/>
      <w:marLeft w:val="0"/>
      <w:marRight w:val="0"/>
      <w:marTop w:val="0"/>
      <w:marBottom w:val="0"/>
      <w:divBdr>
        <w:top w:val="none" w:sz="0" w:space="0" w:color="auto"/>
        <w:left w:val="none" w:sz="0" w:space="0" w:color="auto"/>
        <w:bottom w:val="none" w:sz="0" w:space="0" w:color="auto"/>
        <w:right w:val="none" w:sz="0" w:space="0" w:color="auto"/>
      </w:divBdr>
    </w:div>
    <w:div w:id="607277858">
      <w:bodyDiv w:val="1"/>
      <w:marLeft w:val="0"/>
      <w:marRight w:val="0"/>
      <w:marTop w:val="0"/>
      <w:marBottom w:val="0"/>
      <w:divBdr>
        <w:top w:val="none" w:sz="0" w:space="0" w:color="auto"/>
        <w:left w:val="none" w:sz="0" w:space="0" w:color="auto"/>
        <w:bottom w:val="none" w:sz="0" w:space="0" w:color="auto"/>
        <w:right w:val="none" w:sz="0" w:space="0" w:color="auto"/>
      </w:divBdr>
    </w:div>
    <w:div w:id="612368569">
      <w:bodyDiv w:val="1"/>
      <w:marLeft w:val="0"/>
      <w:marRight w:val="0"/>
      <w:marTop w:val="0"/>
      <w:marBottom w:val="0"/>
      <w:divBdr>
        <w:top w:val="none" w:sz="0" w:space="0" w:color="auto"/>
        <w:left w:val="none" w:sz="0" w:space="0" w:color="auto"/>
        <w:bottom w:val="none" w:sz="0" w:space="0" w:color="auto"/>
        <w:right w:val="none" w:sz="0" w:space="0" w:color="auto"/>
      </w:divBdr>
    </w:div>
    <w:div w:id="615597810">
      <w:bodyDiv w:val="1"/>
      <w:marLeft w:val="0"/>
      <w:marRight w:val="0"/>
      <w:marTop w:val="0"/>
      <w:marBottom w:val="0"/>
      <w:divBdr>
        <w:top w:val="none" w:sz="0" w:space="0" w:color="auto"/>
        <w:left w:val="none" w:sz="0" w:space="0" w:color="auto"/>
        <w:bottom w:val="none" w:sz="0" w:space="0" w:color="auto"/>
        <w:right w:val="none" w:sz="0" w:space="0" w:color="auto"/>
      </w:divBdr>
    </w:div>
    <w:div w:id="619262434">
      <w:bodyDiv w:val="1"/>
      <w:marLeft w:val="0"/>
      <w:marRight w:val="0"/>
      <w:marTop w:val="0"/>
      <w:marBottom w:val="0"/>
      <w:divBdr>
        <w:top w:val="none" w:sz="0" w:space="0" w:color="auto"/>
        <w:left w:val="none" w:sz="0" w:space="0" w:color="auto"/>
        <w:bottom w:val="none" w:sz="0" w:space="0" w:color="auto"/>
        <w:right w:val="none" w:sz="0" w:space="0" w:color="auto"/>
      </w:divBdr>
    </w:div>
    <w:div w:id="623586528">
      <w:bodyDiv w:val="1"/>
      <w:marLeft w:val="0"/>
      <w:marRight w:val="0"/>
      <w:marTop w:val="0"/>
      <w:marBottom w:val="0"/>
      <w:divBdr>
        <w:top w:val="none" w:sz="0" w:space="0" w:color="auto"/>
        <w:left w:val="none" w:sz="0" w:space="0" w:color="auto"/>
        <w:bottom w:val="none" w:sz="0" w:space="0" w:color="auto"/>
        <w:right w:val="none" w:sz="0" w:space="0" w:color="auto"/>
      </w:divBdr>
    </w:div>
    <w:div w:id="624887937">
      <w:bodyDiv w:val="1"/>
      <w:marLeft w:val="0"/>
      <w:marRight w:val="0"/>
      <w:marTop w:val="0"/>
      <w:marBottom w:val="0"/>
      <w:divBdr>
        <w:top w:val="none" w:sz="0" w:space="0" w:color="auto"/>
        <w:left w:val="none" w:sz="0" w:space="0" w:color="auto"/>
        <w:bottom w:val="none" w:sz="0" w:space="0" w:color="auto"/>
        <w:right w:val="none" w:sz="0" w:space="0" w:color="auto"/>
      </w:divBdr>
    </w:div>
    <w:div w:id="625307938">
      <w:bodyDiv w:val="1"/>
      <w:marLeft w:val="0"/>
      <w:marRight w:val="0"/>
      <w:marTop w:val="0"/>
      <w:marBottom w:val="0"/>
      <w:divBdr>
        <w:top w:val="none" w:sz="0" w:space="0" w:color="auto"/>
        <w:left w:val="none" w:sz="0" w:space="0" w:color="auto"/>
        <w:bottom w:val="none" w:sz="0" w:space="0" w:color="auto"/>
        <w:right w:val="none" w:sz="0" w:space="0" w:color="auto"/>
      </w:divBdr>
    </w:div>
    <w:div w:id="628128783">
      <w:bodyDiv w:val="1"/>
      <w:marLeft w:val="0"/>
      <w:marRight w:val="0"/>
      <w:marTop w:val="0"/>
      <w:marBottom w:val="0"/>
      <w:divBdr>
        <w:top w:val="none" w:sz="0" w:space="0" w:color="auto"/>
        <w:left w:val="none" w:sz="0" w:space="0" w:color="auto"/>
        <w:bottom w:val="none" w:sz="0" w:space="0" w:color="auto"/>
        <w:right w:val="none" w:sz="0" w:space="0" w:color="auto"/>
      </w:divBdr>
    </w:div>
    <w:div w:id="628978038">
      <w:bodyDiv w:val="1"/>
      <w:marLeft w:val="0"/>
      <w:marRight w:val="0"/>
      <w:marTop w:val="0"/>
      <w:marBottom w:val="0"/>
      <w:divBdr>
        <w:top w:val="none" w:sz="0" w:space="0" w:color="auto"/>
        <w:left w:val="none" w:sz="0" w:space="0" w:color="auto"/>
        <w:bottom w:val="none" w:sz="0" w:space="0" w:color="auto"/>
        <w:right w:val="none" w:sz="0" w:space="0" w:color="auto"/>
      </w:divBdr>
    </w:div>
    <w:div w:id="630134203">
      <w:bodyDiv w:val="1"/>
      <w:marLeft w:val="0"/>
      <w:marRight w:val="0"/>
      <w:marTop w:val="0"/>
      <w:marBottom w:val="0"/>
      <w:divBdr>
        <w:top w:val="none" w:sz="0" w:space="0" w:color="auto"/>
        <w:left w:val="none" w:sz="0" w:space="0" w:color="auto"/>
        <w:bottom w:val="none" w:sz="0" w:space="0" w:color="auto"/>
        <w:right w:val="none" w:sz="0" w:space="0" w:color="auto"/>
      </w:divBdr>
    </w:div>
    <w:div w:id="630356064">
      <w:bodyDiv w:val="1"/>
      <w:marLeft w:val="0"/>
      <w:marRight w:val="0"/>
      <w:marTop w:val="0"/>
      <w:marBottom w:val="0"/>
      <w:divBdr>
        <w:top w:val="none" w:sz="0" w:space="0" w:color="auto"/>
        <w:left w:val="none" w:sz="0" w:space="0" w:color="auto"/>
        <w:bottom w:val="none" w:sz="0" w:space="0" w:color="auto"/>
        <w:right w:val="none" w:sz="0" w:space="0" w:color="auto"/>
      </w:divBdr>
    </w:div>
    <w:div w:id="641036189">
      <w:bodyDiv w:val="1"/>
      <w:marLeft w:val="0"/>
      <w:marRight w:val="0"/>
      <w:marTop w:val="0"/>
      <w:marBottom w:val="0"/>
      <w:divBdr>
        <w:top w:val="none" w:sz="0" w:space="0" w:color="auto"/>
        <w:left w:val="none" w:sz="0" w:space="0" w:color="auto"/>
        <w:bottom w:val="none" w:sz="0" w:space="0" w:color="auto"/>
        <w:right w:val="none" w:sz="0" w:space="0" w:color="auto"/>
      </w:divBdr>
    </w:div>
    <w:div w:id="643313683">
      <w:bodyDiv w:val="1"/>
      <w:marLeft w:val="0"/>
      <w:marRight w:val="0"/>
      <w:marTop w:val="0"/>
      <w:marBottom w:val="0"/>
      <w:divBdr>
        <w:top w:val="none" w:sz="0" w:space="0" w:color="auto"/>
        <w:left w:val="none" w:sz="0" w:space="0" w:color="auto"/>
        <w:bottom w:val="none" w:sz="0" w:space="0" w:color="auto"/>
        <w:right w:val="none" w:sz="0" w:space="0" w:color="auto"/>
      </w:divBdr>
    </w:div>
    <w:div w:id="645359827">
      <w:bodyDiv w:val="1"/>
      <w:marLeft w:val="0"/>
      <w:marRight w:val="0"/>
      <w:marTop w:val="0"/>
      <w:marBottom w:val="0"/>
      <w:divBdr>
        <w:top w:val="none" w:sz="0" w:space="0" w:color="auto"/>
        <w:left w:val="none" w:sz="0" w:space="0" w:color="auto"/>
        <w:bottom w:val="none" w:sz="0" w:space="0" w:color="auto"/>
        <w:right w:val="none" w:sz="0" w:space="0" w:color="auto"/>
      </w:divBdr>
    </w:div>
    <w:div w:id="647978476">
      <w:bodyDiv w:val="1"/>
      <w:marLeft w:val="0"/>
      <w:marRight w:val="0"/>
      <w:marTop w:val="0"/>
      <w:marBottom w:val="0"/>
      <w:divBdr>
        <w:top w:val="none" w:sz="0" w:space="0" w:color="auto"/>
        <w:left w:val="none" w:sz="0" w:space="0" w:color="auto"/>
        <w:bottom w:val="none" w:sz="0" w:space="0" w:color="auto"/>
        <w:right w:val="none" w:sz="0" w:space="0" w:color="auto"/>
      </w:divBdr>
    </w:div>
    <w:div w:id="651526053">
      <w:bodyDiv w:val="1"/>
      <w:marLeft w:val="0"/>
      <w:marRight w:val="0"/>
      <w:marTop w:val="0"/>
      <w:marBottom w:val="0"/>
      <w:divBdr>
        <w:top w:val="none" w:sz="0" w:space="0" w:color="auto"/>
        <w:left w:val="none" w:sz="0" w:space="0" w:color="auto"/>
        <w:bottom w:val="none" w:sz="0" w:space="0" w:color="auto"/>
        <w:right w:val="none" w:sz="0" w:space="0" w:color="auto"/>
      </w:divBdr>
    </w:div>
    <w:div w:id="653997503">
      <w:bodyDiv w:val="1"/>
      <w:marLeft w:val="0"/>
      <w:marRight w:val="0"/>
      <w:marTop w:val="0"/>
      <w:marBottom w:val="0"/>
      <w:divBdr>
        <w:top w:val="none" w:sz="0" w:space="0" w:color="auto"/>
        <w:left w:val="none" w:sz="0" w:space="0" w:color="auto"/>
        <w:bottom w:val="none" w:sz="0" w:space="0" w:color="auto"/>
        <w:right w:val="none" w:sz="0" w:space="0" w:color="auto"/>
      </w:divBdr>
    </w:div>
    <w:div w:id="654989377">
      <w:bodyDiv w:val="1"/>
      <w:marLeft w:val="0"/>
      <w:marRight w:val="0"/>
      <w:marTop w:val="0"/>
      <w:marBottom w:val="0"/>
      <w:divBdr>
        <w:top w:val="none" w:sz="0" w:space="0" w:color="auto"/>
        <w:left w:val="none" w:sz="0" w:space="0" w:color="auto"/>
        <w:bottom w:val="none" w:sz="0" w:space="0" w:color="auto"/>
        <w:right w:val="none" w:sz="0" w:space="0" w:color="auto"/>
      </w:divBdr>
    </w:div>
    <w:div w:id="656349752">
      <w:bodyDiv w:val="1"/>
      <w:marLeft w:val="0"/>
      <w:marRight w:val="0"/>
      <w:marTop w:val="0"/>
      <w:marBottom w:val="0"/>
      <w:divBdr>
        <w:top w:val="none" w:sz="0" w:space="0" w:color="auto"/>
        <w:left w:val="none" w:sz="0" w:space="0" w:color="auto"/>
        <w:bottom w:val="none" w:sz="0" w:space="0" w:color="auto"/>
        <w:right w:val="none" w:sz="0" w:space="0" w:color="auto"/>
      </w:divBdr>
    </w:div>
    <w:div w:id="657807086">
      <w:bodyDiv w:val="1"/>
      <w:marLeft w:val="0"/>
      <w:marRight w:val="0"/>
      <w:marTop w:val="0"/>
      <w:marBottom w:val="0"/>
      <w:divBdr>
        <w:top w:val="none" w:sz="0" w:space="0" w:color="auto"/>
        <w:left w:val="none" w:sz="0" w:space="0" w:color="auto"/>
        <w:bottom w:val="none" w:sz="0" w:space="0" w:color="auto"/>
        <w:right w:val="none" w:sz="0" w:space="0" w:color="auto"/>
      </w:divBdr>
    </w:div>
    <w:div w:id="660937392">
      <w:bodyDiv w:val="1"/>
      <w:marLeft w:val="0"/>
      <w:marRight w:val="0"/>
      <w:marTop w:val="0"/>
      <w:marBottom w:val="0"/>
      <w:divBdr>
        <w:top w:val="none" w:sz="0" w:space="0" w:color="auto"/>
        <w:left w:val="none" w:sz="0" w:space="0" w:color="auto"/>
        <w:bottom w:val="none" w:sz="0" w:space="0" w:color="auto"/>
        <w:right w:val="none" w:sz="0" w:space="0" w:color="auto"/>
      </w:divBdr>
    </w:div>
    <w:div w:id="663557436">
      <w:bodyDiv w:val="1"/>
      <w:marLeft w:val="0"/>
      <w:marRight w:val="0"/>
      <w:marTop w:val="0"/>
      <w:marBottom w:val="0"/>
      <w:divBdr>
        <w:top w:val="none" w:sz="0" w:space="0" w:color="auto"/>
        <w:left w:val="none" w:sz="0" w:space="0" w:color="auto"/>
        <w:bottom w:val="none" w:sz="0" w:space="0" w:color="auto"/>
        <w:right w:val="none" w:sz="0" w:space="0" w:color="auto"/>
      </w:divBdr>
    </w:div>
    <w:div w:id="665473395">
      <w:bodyDiv w:val="1"/>
      <w:marLeft w:val="0"/>
      <w:marRight w:val="0"/>
      <w:marTop w:val="0"/>
      <w:marBottom w:val="0"/>
      <w:divBdr>
        <w:top w:val="none" w:sz="0" w:space="0" w:color="auto"/>
        <w:left w:val="none" w:sz="0" w:space="0" w:color="auto"/>
        <w:bottom w:val="none" w:sz="0" w:space="0" w:color="auto"/>
        <w:right w:val="none" w:sz="0" w:space="0" w:color="auto"/>
      </w:divBdr>
    </w:div>
    <w:div w:id="666830936">
      <w:bodyDiv w:val="1"/>
      <w:marLeft w:val="0"/>
      <w:marRight w:val="0"/>
      <w:marTop w:val="0"/>
      <w:marBottom w:val="0"/>
      <w:divBdr>
        <w:top w:val="none" w:sz="0" w:space="0" w:color="auto"/>
        <w:left w:val="none" w:sz="0" w:space="0" w:color="auto"/>
        <w:bottom w:val="none" w:sz="0" w:space="0" w:color="auto"/>
        <w:right w:val="none" w:sz="0" w:space="0" w:color="auto"/>
      </w:divBdr>
    </w:div>
    <w:div w:id="667951056">
      <w:bodyDiv w:val="1"/>
      <w:marLeft w:val="0"/>
      <w:marRight w:val="0"/>
      <w:marTop w:val="0"/>
      <w:marBottom w:val="0"/>
      <w:divBdr>
        <w:top w:val="none" w:sz="0" w:space="0" w:color="auto"/>
        <w:left w:val="none" w:sz="0" w:space="0" w:color="auto"/>
        <w:bottom w:val="none" w:sz="0" w:space="0" w:color="auto"/>
        <w:right w:val="none" w:sz="0" w:space="0" w:color="auto"/>
      </w:divBdr>
    </w:div>
    <w:div w:id="674847522">
      <w:bodyDiv w:val="1"/>
      <w:marLeft w:val="0"/>
      <w:marRight w:val="0"/>
      <w:marTop w:val="0"/>
      <w:marBottom w:val="0"/>
      <w:divBdr>
        <w:top w:val="none" w:sz="0" w:space="0" w:color="auto"/>
        <w:left w:val="none" w:sz="0" w:space="0" w:color="auto"/>
        <w:bottom w:val="none" w:sz="0" w:space="0" w:color="auto"/>
        <w:right w:val="none" w:sz="0" w:space="0" w:color="auto"/>
      </w:divBdr>
    </w:div>
    <w:div w:id="675767325">
      <w:bodyDiv w:val="1"/>
      <w:marLeft w:val="0"/>
      <w:marRight w:val="0"/>
      <w:marTop w:val="0"/>
      <w:marBottom w:val="0"/>
      <w:divBdr>
        <w:top w:val="none" w:sz="0" w:space="0" w:color="auto"/>
        <w:left w:val="none" w:sz="0" w:space="0" w:color="auto"/>
        <w:bottom w:val="none" w:sz="0" w:space="0" w:color="auto"/>
        <w:right w:val="none" w:sz="0" w:space="0" w:color="auto"/>
      </w:divBdr>
    </w:div>
    <w:div w:id="677850342">
      <w:bodyDiv w:val="1"/>
      <w:marLeft w:val="0"/>
      <w:marRight w:val="0"/>
      <w:marTop w:val="0"/>
      <w:marBottom w:val="0"/>
      <w:divBdr>
        <w:top w:val="none" w:sz="0" w:space="0" w:color="auto"/>
        <w:left w:val="none" w:sz="0" w:space="0" w:color="auto"/>
        <w:bottom w:val="none" w:sz="0" w:space="0" w:color="auto"/>
        <w:right w:val="none" w:sz="0" w:space="0" w:color="auto"/>
      </w:divBdr>
    </w:div>
    <w:div w:id="677997880">
      <w:bodyDiv w:val="1"/>
      <w:marLeft w:val="0"/>
      <w:marRight w:val="0"/>
      <w:marTop w:val="0"/>
      <w:marBottom w:val="0"/>
      <w:divBdr>
        <w:top w:val="none" w:sz="0" w:space="0" w:color="auto"/>
        <w:left w:val="none" w:sz="0" w:space="0" w:color="auto"/>
        <w:bottom w:val="none" w:sz="0" w:space="0" w:color="auto"/>
        <w:right w:val="none" w:sz="0" w:space="0" w:color="auto"/>
      </w:divBdr>
    </w:div>
    <w:div w:id="681977192">
      <w:bodyDiv w:val="1"/>
      <w:marLeft w:val="0"/>
      <w:marRight w:val="0"/>
      <w:marTop w:val="0"/>
      <w:marBottom w:val="0"/>
      <w:divBdr>
        <w:top w:val="none" w:sz="0" w:space="0" w:color="auto"/>
        <w:left w:val="none" w:sz="0" w:space="0" w:color="auto"/>
        <w:bottom w:val="none" w:sz="0" w:space="0" w:color="auto"/>
        <w:right w:val="none" w:sz="0" w:space="0" w:color="auto"/>
      </w:divBdr>
    </w:div>
    <w:div w:id="686249090">
      <w:bodyDiv w:val="1"/>
      <w:marLeft w:val="0"/>
      <w:marRight w:val="0"/>
      <w:marTop w:val="0"/>
      <w:marBottom w:val="0"/>
      <w:divBdr>
        <w:top w:val="none" w:sz="0" w:space="0" w:color="auto"/>
        <w:left w:val="none" w:sz="0" w:space="0" w:color="auto"/>
        <w:bottom w:val="none" w:sz="0" w:space="0" w:color="auto"/>
        <w:right w:val="none" w:sz="0" w:space="0" w:color="auto"/>
      </w:divBdr>
    </w:div>
    <w:div w:id="688679011">
      <w:bodyDiv w:val="1"/>
      <w:marLeft w:val="0"/>
      <w:marRight w:val="0"/>
      <w:marTop w:val="0"/>
      <w:marBottom w:val="0"/>
      <w:divBdr>
        <w:top w:val="none" w:sz="0" w:space="0" w:color="auto"/>
        <w:left w:val="none" w:sz="0" w:space="0" w:color="auto"/>
        <w:bottom w:val="none" w:sz="0" w:space="0" w:color="auto"/>
        <w:right w:val="none" w:sz="0" w:space="0" w:color="auto"/>
      </w:divBdr>
    </w:div>
    <w:div w:id="688794484">
      <w:bodyDiv w:val="1"/>
      <w:marLeft w:val="0"/>
      <w:marRight w:val="0"/>
      <w:marTop w:val="0"/>
      <w:marBottom w:val="0"/>
      <w:divBdr>
        <w:top w:val="none" w:sz="0" w:space="0" w:color="auto"/>
        <w:left w:val="none" w:sz="0" w:space="0" w:color="auto"/>
        <w:bottom w:val="none" w:sz="0" w:space="0" w:color="auto"/>
        <w:right w:val="none" w:sz="0" w:space="0" w:color="auto"/>
      </w:divBdr>
    </w:div>
    <w:div w:id="689910959">
      <w:bodyDiv w:val="1"/>
      <w:marLeft w:val="0"/>
      <w:marRight w:val="0"/>
      <w:marTop w:val="0"/>
      <w:marBottom w:val="0"/>
      <w:divBdr>
        <w:top w:val="none" w:sz="0" w:space="0" w:color="auto"/>
        <w:left w:val="none" w:sz="0" w:space="0" w:color="auto"/>
        <w:bottom w:val="none" w:sz="0" w:space="0" w:color="auto"/>
        <w:right w:val="none" w:sz="0" w:space="0" w:color="auto"/>
      </w:divBdr>
    </w:div>
    <w:div w:id="690688888">
      <w:bodyDiv w:val="1"/>
      <w:marLeft w:val="0"/>
      <w:marRight w:val="0"/>
      <w:marTop w:val="0"/>
      <w:marBottom w:val="0"/>
      <w:divBdr>
        <w:top w:val="none" w:sz="0" w:space="0" w:color="auto"/>
        <w:left w:val="none" w:sz="0" w:space="0" w:color="auto"/>
        <w:bottom w:val="none" w:sz="0" w:space="0" w:color="auto"/>
        <w:right w:val="none" w:sz="0" w:space="0" w:color="auto"/>
      </w:divBdr>
    </w:div>
    <w:div w:id="692656873">
      <w:bodyDiv w:val="1"/>
      <w:marLeft w:val="0"/>
      <w:marRight w:val="0"/>
      <w:marTop w:val="0"/>
      <w:marBottom w:val="0"/>
      <w:divBdr>
        <w:top w:val="none" w:sz="0" w:space="0" w:color="auto"/>
        <w:left w:val="none" w:sz="0" w:space="0" w:color="auto"/>
        <w:bottom w:val="none" w:sz="0" w:space="0" w:color="auto"/>
        <w:right w:val="none" w:sz="0" w:space="0" w:color="auto"/>
      </w:divBdr>
    </w:div>
    <w:div w:id="696202679">
      <w:bodyDiv w:val="1"/>
      <w:marLeft w:val="0"/>
      <w:marRight w:val="0"/>
      <w:marTop w:val="0"/>
      <w:marBottom w:val="0"/>
      <w:divBdr>
        <w:top w:val="none" w:sz="0" w:space="0" w:color="auto"/>
        <w:left w:val="none" w:sz="0" w:space="0" w:color="auto"/>
        <w:bottom w:val="none" w:sz="0" w:space="0" w:color="auto"/>
        <w:right w:val="none" w:sz="0" w:space="0" w:color="auto"/>
      </w:divBdr>
    </w:div>
    <w:div w:id="698823635">
      <w:bodyDiv w:val="1"/>
      <w:marLeft w:val="0"/>
      <w:marRight w:val="0"/>
      <w:marTop w:val="0"/>
      <w:marBottom w:val="0"/>
      <w:divBdr>
        <w:top w:val="none" w:sz="0" w:space="0" w:color="auto"/>
        <w:left w:val="none" w:sz="0" w:space="0" w:color="auto"/>
        <w:bottom w:val="none" w:sz="0" w:space="0" w:color="auto"/>
        <w:right w:val="none" w:sz="0" w:space="0" w:color="auto"/>
      </w:divBdr>
    </w:div>
    <w:div w:id="699163875">
      <w:bodyDiv w:val="1"/>
      <w:marLeft w:val="0"/>
      <w:marRight w:val="0"/>
      <w:marTop w:val="0"/>
      <w:marBottom w:val="0"/>
      <w:divBdr>
        <w:top w:val="none" w:sz="0" w:space="0" w:color="auto"/>
        <w:left w:val="none" w:sz="0" w:space="0" w:color="auto"/>
        <w:bottom w:val="none" w:sz="0" w:space="0" w:color="auto"/>
        <w:right w:val="none" w:sz="0" w:space="0" w:color="auto"/>
      </w:divBdr>
    </w:div>
    <w:div w:id="700057875">
      <w:bodyDiv w:val="1"/>
      <w:marLeft w:val="0"/>
      <w:marRight w:val="0"/>
      <w:marTop w:val="0"/>
      <w:marBottom w:val="0"/>
      <w:divBdr>
        <w:top w:val="none" w:sz="0" w:space="0" w:color="auto"/>
        <w:left w:val="none" w:sz="0" w:space="0" w:color="auto"/>
        <w:bottom w:val="none" w:sz="0" w:space="0" w:color="auto"/>
        <w:right w:val="none" w:sz="0" w:space="0" w:color="auto"/>
      </w:divBdr>
    </w:div>
    <w:div w:id="702941730">
      <w:bodyDiv w:val="1"/>
      <w:marLeft w:val="0"/>
      <w:marRight w:val="0"/>
      <w:marTop w:val="0"/>
      <w:marBottom w:val="0"/>
      <w:divBdr>
        <w:top w:val="none" w:sz="0" w:space="0" w:color="auto"/>
        <w:left w:val="none" w:sz="0" w:space="0" w:color="auto"/>
        <w:bottom w:val="none" w:sz="0" w:space="0" w:color="auto"/>
        <w:right w:val="none" w:sz="0" w:space="0" w:color="auto"/>
      </w:divBdr>
    </w:div>
    <w:div w:id="703991703">
      <w:bodyDiv w:val="1"/>
      <w:marLeft w:val="0"/>
      <w:marRight w:val="0"/>
      <w:marTop w:val="0"/>
      <w:marBottom w:val="0"/>
      <w:divBdr>
        <w:top w:val="none" w:sz="0" w:space="0" w:color="auto"/>
        <w:left w:val="none" w:sz="0" w:space="0" w:color="auto"/>
        <w:bottom w:val="none" w:sz="0" w:space="0" w:color="auto"/>
        <w:right w:val="none" w:sz="0" w:space="0" w:color="auto"/>
      </w:divBdr>
    </w:div>
    <w:div w:id="705329140">
      <w:bodyDiv w:val="1"/>
      <w:marLeft w:val="0"/>
      <w:marRight w:val="0"/>
      <w:marTop w:val="0"/>
      <w:marBottom w:val="0"/>
      <w:divBdr>
        <w:top w:val="none" w:sz="0" w:space="0" w:color="auto"/>
        <w:left w:val="none" w:sz="0" w:space="0" w:color="auto"/>
        <w:bottom w:val="none" w:sz="0" w:space="0" w:color="auto"/>
        <w:right w:val="none" w:sz="0" w:space="0" w:color="auto"/>
      </w:divBdr>
    </w:div>
    <w:div w:id="712121514">
      <w:bodyDiv w:val="1"/>
      <w:marLeft w:val="0"/>
      <w:marRight w:val="0"/>
      <w:marTop w:val="0"/>
      <w:marBottom w:val="0"/>
      <w:divBdr>
        <w:top w:val="none" w:sz="0" w:space="0" w:color="auto"/>
        <w:left w:val="none" w:sz="0" w:space="0" w:color="auto"/>
        <w:bottom w:val="none" w:sz="0" w:space="0" w:color="auto"/>
        <w:right w:val="none" w:sz="0" w:space="0" w:color="auto"/>
      </w:divBdr>
    </w:div>
    <w:div w:id="712578895">
      <w:bodyDiv w:val="1"/>
      <w:marLeft w:val="0"/>
      <w:marRight w:val="0"/>
      <w:marTop w:val="0"/>
      <w:marBottom w:val="0"/>
      <w:divBdr>
        <w:top w:val="none" w:sz="0" w:space="0" w:color="auto"/>
        <w:left w:val="none" w:sz="0" w:space="0" w:color="auto"/>
        <w:bottom w:val="none" w:sz="0" w:space="0" w:color="auto"/>
        <w:right w:val="none" w:sz="0" w:space="0" w:color="auto"/>
      </w:divBdr>
    </w:div>
    <w:div w:id="713509569">
      <w:bodyDiv w:val="1"/>
      <w:marLeft w:val="0"/>
      <w:marRight w:val="0"/>
      <w:marTop w:val="0"/>
      <w:marBottom w:val="0"/>
      <w:divBdr>
        <w:top w:val="none" w:sz="0" w:space="0" w:color="auto"/>
        <w:left w:val="none" w:sz="0" w:space="0" w:color="auto"/>
        <w:bottom w:val="none" w:sz="0" w:space="0" w:color="auto"/>
        <w:right w:val="none" w:sz="0" w:space="0" w:color="auto"/>
      </w:divBdr>
    </w:div>
    <w:div w:id="717628849">
      <w:bodyDiv w:val="1"/>
      <w:marLeft w:val="0"/>
      <w:marRight w:val="0"/>
      <w:marTop w:val="0"/>
      <w:marBottom w:val="0"/>
      <w:divBdr>
        <w:top w:val="none" w:sz="0" w:space="0" w:color="auto"/>
        <w:left w:val="none" w:sz="0" w:space="0" w:color="auto"/>
        <w:bottom w:val="none" w:sz="0" w:space="0" w:color="auto"/>
        <w:right w:val="none" w:sz="0" w:space="0" w:color="auto"/>
      </w:divBdr>
    </w:div>
    <w:div w:id="720641382">
      <w:bodyDiv w:val="1"/>
      <w:marLeft w:val="0"/>
      <w:marRight w:val="0"/>
      <w:marTop w:val="0"/>
      <w:marBottom w:val="0"/>
      <w:divBdr>
        <w:top w:val="none" w:sz="0" w:space="0" w:color="auto"/>
        <w:left w:val="none" w:sz="0" w:space="0" w:color="auto"/>
        <w:bottom w:val="none" w:sz="0" w:space="0" w:color="auto"/>
        <w:right w:val="none" w:sz="0" w:space="0" w:color="auto"/>
      </w:divBdr>
    </w:div>
    <w:div w:id="721446469">
      <w:bodyDiv w:val="1"/>
      <w:marLeft w:val="0"/>
      <w:marRight w:val="0"/>
      <w:marTop w:val="0"/>
      <w:marBottom w:val="0"/>
      <w:divBdr>
        <w:top w:val="none" w:sz="0" w:space="0" w:color="auto"/>
        <w:left w:val="none" w:sz="0" w:space="0" w:color="auto"/>
        <w:bottom w:val="none" w:sz="0" w:space="0" w:color="auto"/>
        <w:right w:val="none" w:sz="0" w:space="0" w:color="auto"/>
      </w:divBdr>
    </w:div>
    <w:div w:id="723722112">
      <w:bodyDiv w:val="1"/>
      <w:marLeft w:val="0"/>
      <w:marRight w:val="0"/>
      <w:marTop w:val="0"/>
      <w:marBottom w:val="0"/>
      <w:divBdr>
        <w:top w:val="none" w:sz="0" w:space="0" w:color="auto"/>
        <w:left w:val="none" w:sz="0" w:space="0" w:color="auto"/>
        <w:bottom w:val="none" w:sz="0" w:space="0" w:color="auto"/>
        <w:right w:val="none" w:sz="0" w:space="0" w:color="auto"/>
      </w:divBdr>
    </w:div>
    <w:div w:id="727143163">
      <w:bodyDiv w:val="1"/>
      <w:marLeft w:val="0"/>
      <w:marRight w:val="0"/>
      <w:marTop w:val="0"/>
      <w:marBottom w:val="0"/>
      <w:divBdr>
        <w:top w:val="none" w:sz="0" w:space="0" w:color="auto"/>
        <w:left w:val="none" w:sz="0" w:space="0" w:color="auto"/>
        <w:bottom w:val="none" w:sz="0" w:space="0" w:color="auto"/>
        <w:right w:val="none" w:sz="0" w:space="0" w:color="auto"/>
      </w:divBdr>
    </w:div>
    <w:div w:id="728695074">
      <w:bodyDiv w:val="1"/>
      <w:marLeft w:val="0"/>
      <w:marRight w:val="0"/>
      <w:marTop w:val="0"/>
      <w:marBottom w:val="0"/>
      <w:divBdr>
        <w:top w:val="none" w:sz="0" w:space="0" w:color="auto"/>
        <w:left w:val="none" w:sz="0" w:space="0" w:color="auto"/>
        <w:bottom w:val="none" w:sz="0" w:space="0" w:color="auto"/>
        <w:right w:val="none" w:sz="0" w:space="0" w:color="auto"/>
      </w:divBdr>
    </w:div>
    <w:div w:id="733160272">
      <w:bodyDiv w:val="1"/>
      <w:marLeft w:val="0"/>
      <w:marRight w:val="0"/>
      <w:marTop w:val="0"/>
      <w:marBottom w:val="0"/>
      <w:divBdr>
        <w:top w:val="none" w:sz="0" w:space="0" w:color="auto"/>
        <w:left w:val="none" w:sz="0" w:space="0" w:color="auto"/>
        <w:bottom w:val="none" w:sz="0" w:space="0" w:color="auto"/>
        <w:right w:val="none" w:sz="0" w:space="0" w:color="auto"/>
      </w:divBdr>
    </w:div>
    <w:div w:id="733430765">
      <w:bodyDiv w:val="1"/>
      <w:marLeft w:val="0"/>
      <w:marRight w:val="0"/>
      <w:marTop w:val="0"/>
      <w:marBottom w:val="0"/>
      <w:divBdr>
        <w:top w:val="none" w:sz="0" w:space="0" w:color="auto"/>
        <w:left w:val="none" w:sz="0" w:space="0" w:color="auto"/>
        <w:bottom w:val="none" w:sz="0" w:space="0" w:color="auto"/>
        <w:right w:val="none" w:sz="0" w:space="0" w:color="auto"/>
      </w:divBdr>
    </w:div>
    <w:div w:id="735012185">
      <w:bodyDiv w:val="1"/>
      <w:marLeft w:val="0"/>
      <w:marRight w:val="0"/>
      <w:marTop w:val="0"/>
      <w:marBottom w:val="0"/>
      <w:divBdr>
        <w:top w:val="none" w:sz="0" w:space="0" w:color="auto"/>
        <w:left w:val="none" w:sz="0" w:space="0" w:color="auto"/>
        <w:bottom w:val="none" w:sz="0" w:space="0" w:color="auto"/>
        <w:right w:val="none" w:sz="0" w:space="0" w:color="auto"/>
      </w:divBdr>
    </w:div>
    <w:div w:id="736128069">
      <w:bodyDiv w:val="1"/>
      <w:marLeft w:val="0"/>
      <w:marRight w:val="0"/>
      <w:marTop w:val="0"/>
      <w:marBottom w:val="0"/>
      <w:divBdr>
        <w:top w:val="none" w:sz="0" w:space="0" w:color="auto"/>
        <w:left w:val="none" w:sz="0" w:space="0" w:color="auto"/>
        <w:bottom w:val="none" w:sz="0" w:space="0" w:color="auto"/>
        <w:right w:val="none" w:sz="0" w:space="0" w:color="auto"/>
      </w:divBdr>
    </w:div>
    <w:div w:id="739206301">
      <w:bodyDiv w:val="1"/>
      <w:marLeft w:val="0"/>
      <w:marRight w:val="0"/>
      <w:marTop w:val="0"/>
      <w:marBottom w:val="0"/>
      <w:divBdr>
        <w:top w:val="none" w:sz="0" w:space="0" w:color="auto"/>
        <w:left w:val="none" w:sz="0" w:space="0" w:color="auto"/>
        <w:bottom w:val="none" w:sz="0" w:space="0" w:color="auto"/>
        <w:right w:val="none" w:sz="0" w:space="0" w:color="auto"/>
      </w:divBdr>
    </w:div>
    <w:div w:id="742796446">
      <w:bodyDiv w:val="1"/>
      <w:marLeft w:val="0"/>
      <w:marRight w:val="0"/>
      <w:marTop w:val="0"/>
      <w:marBottom w:val="0"/>
      <w:divBdr>
        <w:top w:val="none" w:sz="0" w:space="0" w:color="auto"/>
        <w:left w:val="none" w:sz="0" w:space="0" w:color="auto"/>
        <w:bottom w:val="none" w:sz="0" w:space="0" w:color="auto"/>
        <w:right w:val="none" w:sz="0" w:space="0" w:color="auto"/>
      </w:divBdr>
    </w:div>
    <w:div w:id="745608094">
      <w:bodyDiv w:val="1"/>
      <w:marLeft w:val="0"/>
      <w:marRight w:val="0"/>
      <w:marTop w:val="0"/>
      <w:marBottom w:val="0"/>
      <w:divBdr>
        <w:top w:val="none" w:sz="0" w:space="0" w:color="auto"/>
        <w:left w:val="none" w:sz="0" w:space="0" w:color="auto"/>
        <w:bottom w:val="none" w:sz="0" w:space="0" w:color="auto"/>
        <w:right w:val="none" w:sz="0" w:space="0" w:color="auto"/>
      </w:divBdr>
    </w:div>
    <w:div w:id="747462041">
      <w:bodyDiv w:val="1"/>
      <w:marLeft w:val="0"/>
      <w:marRight w:val="0"/>
      <w:marTop w:val="0"/>
      <w:marBottom w:val="0"/>
      <w:divBdr>
        <w:top w:val="none" w:sz="0" w:space="0" w:color="auto"/>
        <w:left w:val="none" w:sz="0" w:space="0" w:color="auto"/>
        <w:bottom w:val="none" w:sz="0" w:space="0" w:color="auto"/>
        <w:right w:val="none" w:sz="0" w:space="0" w:color="auto"/>
      </w:divBdr>
    </w:div>
    <w:div w:id="748426913">
      <w:bodyDiv w:val="1"/>
      <w:marLeft w:val="0"/>
      <w:marRight w:val="0"/>
      <w:marTop w:val="0"/>
      <w:marBottom w:val="0"/>
      <w:divBdr>
        <w:top w:val="none" w:sz="0" w:space="0" w:color="auto"/>
        <w:left w:val="none" w:sz="0" w:space="0" w:color="auto"/>
        <w:bottom w:val="none" w:sz="0" w:space="0" w:color="auto"/>
        <w:right w:val="none" w:sz="0" w:space="0" w:color="auto"/>
      </w:divBdr>
    </w:div>
    <w:div w:id="750932863">
      <w:bodyDiv w:val="1"/>
      <w:marLeft w:val="0"/>
      <w:marRight w:val="0"/>
      <w:marTop w:val="0"/>
      <w:marBottom w:val="0"/>
      <w:divBdr>
        <w:top w:val="none" w:sz="0" w:space="0" w:color="auto"/>
        <w:left w:val="none" w:sz="0" w:space="0" w:color="auto"/>
        <w:bottom w:val="none" w:sz="0" w:space="0" w:color="auto"/>
        <w:right w:val="none" w:sz="0" w:space="0" w:color="auto"/>
      </w:divBdr>
    </w:div>
    <w:div w:id="751971661">
      <w:bodyDiv w:val="1"/>
      <w:marLeft w:val="0"/>
      <w:marRight w:val="0"/>
      <w:marTop w:val="0"/>
      <w:marBottom w:val="0"/>
      <w:divBdr>
        <w:top w:val="none" w:sz="0" w:space="0" w:color="auto"/>
        <w:left w:val="none" w:sz="0" w:space="0" w:color="auto"/>
        <w:bottom w:val="none" w:sz="0" w:space="0" w:color="auto"/>
        <w:right w:val="none" w:sz="0" w:space="0" w:color="auto"/>
      </w:divBdr>
    </w:div>
    <w:div w:id="752971379">
      <w:bodyDiv w:val="1"/>
      <w:marLeft w:val="0"/>
      <w:marRight w:val="0"/>
      <w:marTop w:val="0"/>
      <w:marBottom w:val="0"/>
      <w:divBdr>
        <w:top w:val="none" w:sz="0" w:space="0" w:color="auto"/>
        <w:left w:val="none" w:sz="0" w:space="0" w:color="auto"/>
        <w:bottom w:val="none" w:sz="0" w:space="0" w:color="auto"/>
        <w:right w:val="none" w:sz="0" w:space="0" w:color="auto"/>
      </w:divBdr>
    </w:div>
    <w:div w:id="754668924">
      <w:bodyDiv w:val="1"/>
      <w:marLeft w:val="0"/>
      <w:marRight w:val="0"/>
      <w:marTop w:val="0"/>
      <w:marBottom w:val="0"/>
      <w:divBdr>
        <w:top w:val="none" w:sz="0" w:space="0" w:color="auto"/>
        <w:left w:val="none" w:sz="0" w:space="0" w:color="auto"/>
        <w:bottom w:val="none" w:sz="0" w:space="0" w:color="auto"/>
        <w:right w:val="none" w:sz="0" w:space="0" w:color="auto"/>
      </w:divBdr>
    </w:div>
    <w:div w:id="754673151">
      <w:bodyDiv w:val="1"/>
      <w:marLeft w:val="0"/>
      <w:marRight w:val="0"/>
      <w:marTop w:val="0"/>
      <w:marBottom w:val="0"/>
      <w:divBdr>
        <w:top w:val="none" w:sz="0" w:space="0" w:color="auto"/>
        <w:left w:val="none" w:sz="0" w:space="0" w:color="auto"/>
        <w:bottom w:val="none" w:sz="0" w:space="0" w:color="auto"/>
        <w:right w:val="none" w:sz="0" w:space="0" w:color="auto"/>
      </w:divBdr>
    </w:div>
    <w:div w:id="756943289">
      <w:bodyDiv w:val="1"/>
      <w:marLeft w:val="0"/>
      <w:marRight w:val="0"/>
      <w:marTop w:val="0"/>
      <w:marBottom w:val="0"/>
      <w:divBdr>
        <w:top w:val="none" w:sz="0" w:space="0" w:color="auto"/>
        <w:left w:val="none" w:sz="0" w:space="0" w:color="auto"/>
        <w:bottom w:val="none" w:sz="0" w:space="0" w:color="auto"/>
        <w:right w:val="none" w:sz="0" w:space="0" w:color="auto"/>
      </w:divBdr>
    </w:div>
    <w:div w:id="761219386">
      <w:bodyDiv w:val="1"/>
      <w:marLeft w:val="0"/>
      <w:marRight w:val="0"/>
      <w:marTop w:val="0"/>
      <w:marBottom w:val="0"/>
      <w:divBdr>
        <w:top w:val="none" w:sz="0" w:space="0" w:color="auto"/>
        <w:left w:val="none" w:sz="0" w:space="0" w:color="auto"/>
        <w:bottom w:val="none" w:sz="0" w:space="0" w:color="auto"/>
        <w:right w:val="none" w:sz="0" w:space="0" w:color="auto"/>
      </w:divBdr>
    </w:div>
    <w:div w:id="767774179">
      <w:bodyDiv w:val="1"/>
      <w:marLeft w:val="0"/>
      <w:marRight w:val="0"/>
      <w:marTop w:val="0"/>
      <w:marBottom w:val="0"/>
      <w:divBdr>
        <w:top w:val="none" w:sz="0" w:space="0" w:color="auto"/>
        <w:left w:val="none" w:sz="0" w:space="0" w:color="auto"/>
        <w:bottom w:val="none" w:sz="0" w:space="0" w:color="auto"/>
        <w:right w:val="none" w:sz="0" w:space="0" w:color="auto"/>
      </w:divBdr>
    </w:div>
    <w:div w:id="769011674">
      <w:bodyDiv w:val="1"/>
      <w:marLeft w:val="0"/>
      <w:marRight w:val="0"/>
      <w:marTop w:val="0"/>
      <w:marBottom w:val="0"/>
      <w:divBdr>
        <w:top w:val="none" w:sz="0" w:space="0" w:color="auto"/>
        <w:left w:val="none" w:sz="0" w:space="0" w:color="auto"/>
        <w:bottom w:val="none" w:sz="0" w:space="0" w:color="auto"/>
        <w:right w:val="none" w:sz="0" w:space="0" w:color="auto"/>
      </w:divBdr>
    </w:div>
    <w:div w:id="773670521">
      <w:bodyDiv w:val="1"/>
      <w:marLeft w:val="0"/>
      <w:marRight w:val="0"/>
      <w:marTop w:val="0"/>
      <w:marBottom w:val="0"/>
      <w:divBdr>
        <w:top w:val="none" w:sz="0" w:space="0" w:color="auto"/>
        <w:left w:val="none" w:sz="0" w:space="0" w:color="auto"/>
        <w:bottom w:val="none" w:sz="0" w:space="0" w:color="auto"/>
        <w:right w:val="none" w:sz="0" w:space="0" w:color="auto"/>
      </w:divBdr>
    </w:div>
    <w:div w:id="775321296">
      <w:bodyDiv w:val="1"/>
      <w:marLeft w:val="0"/>
      <w:marRight w:val="0"/>
      <w:marTop w:val="0"/>
      <w:marBottom w:val="0"/>
      <w:divBdr>
        <w:top w:val="none" w:sz="0" w:space="0" w:color="auto"/>
        <w:left w:val="none" w:sz="0" w:space="0" w:color="auto"/>
        <w:bottom w:val="none" w:sz="0" w:space="0" w:color="auto"/>
        <w:right w:val="none" w:sz="0" w:space="0" w:color="auto"/>
      </w:divBdr>
    </w:div>
    <w:div w:id="776675480">
      <w:bodyDiv w:val="1"/>
      <w:marLeft w:val="0"/>
      <w:marRight w:val="0"/>
      <w:marTop w:val="0"/>
      <w:marBottom w:val="0"/>
      <w:divBdr>
        <w:top w:val="none" w:sz="0" w:space="0" w:color="auto"/>
        <w:left w:val="none" w:sz="0" w:space="0" w:color="auto"/>
        <w:bottom w:val="none" w:sz="0" w:space="0" w:color="auto"/>
        <w:right w:val="none" w:sz="0" w:space="0" w:color="auto"/>
      </w:divBdr>
    </w:div>
    <w:div w:id="777984914">
      <w:bodyDiv w:val="1"/>
      <w:marLeft w:val="0"/>
      <w:marRight w:val="0"/>
      <w:marTop w:val="0"/>
      <w:marBottom w:val="0"/>
      <w:divBdr>
        <w:top w:val="none" w:sz="0" w:space="0" w:color="auto"/>
        <w:left w:val="none" w:sz="0" w:space="0" w:color="auto"/>
        <w:bottom w:val="none" w:sz="0" w:space="0" w:color="auto"/>
        <w:right w:val="none" w:sz="0" w:space="0" w:color="auto"/>
      </w:divBdr>
    </w:div>
    <w:div w:id="782656388">
      <w:bodyDiv w:val="1"/>
      <w:marLeft w:val="0"/>
      <w:marRight w:val="0"/>
      <w:marTop w:val="0"/>
      <w:marBottom w:val="0"/>
      <w:divBdr>
        <w:top w:val="none" w:sz="0" w:space="0" w:color="auto"/>
        <w:left w:val="none" w:sz="0" w:space="0" w:color="auto"/>
        <w:bottom w:val="none" w:sz="0" w:space="0" w:color="auto"/>
        <w:right w:val="none" w:sz="0" w:space="0" w:color="auto"/>
      </w:divBdr>
    </w:div>
    <w:div w:id="784619700">
      <w:bodyDiv w:val="1"/>
      <w:marLeft w:val="0"/>
      <w:marRight w:val="0"/>
      <w:marTop w:val="0"/>
      <w:marBottom w:val="0"/>
      <w:divBdr>
        <w:top w:val="none" w:sz="0" w:space="0" w:color="auto"/>
        <w:left w:val="none" w:sz="0" w:space="0" w:color="auto"/>
        <w:bottom w:val="none" w:sz="0" w:space="0" w:color="auto"/>
        <w:right w:val="none" w:sz="0" w:space="0" w:color="auto"/>
      </w:divBdr>
    </w:div>
    <w:div w:id="785537002">
      <w:bodyDiv w:val="1"/>
      <w:marLeft w:val="0"/>
      <w:marRight w:val="0"/>
      <w:marTop w:val="0"/>
      <w:marBottom w:val="0"/>
      <w:divBdr>
        <w:top w:val="none" w:sz="0" w:space="0" w:color="auto"/>
        <w:left w:val="none" w:sz="0" w:space="0" w:color="auto"/>
        <w:bottom w:val="none" w:sz="0" w:space="0" w:color="auto"/>
        <w:right w:val="none" w:sz="0" w:space="0" w:color="auto"/>
      </w:divBdr>
    </w:div>
    <w:div w:id="786579687">
      <w:bodyDiv w:val="1"/>
      <w:marLeft w:val="0"/>
      <w:marRight w:val="0"/>
      <w:marTop w:val="0"/>
      <w:marBottom w:val="0"/>
      <w:divBdr>
        <w:top w:val="none" w:sz="0" w:space="0" w:color="auto"/>
        <w:left w:val="none" w:sz="0" w:space="0" w:color="auto"/>
        <w:bottom w:val="none" w:sz="0" w:space="0" w:color="auto"/>
        <w:right w:val="none" w:sz="0" w:space="0" w:color="auto"/>
      </w:divBdr>
    </w:div>
    <w:div w:id="789251402">
      <w:bodyDiv w:val="1"/>
      <w:marLeft w:val="0"/>
      <w:marRight w:val="0"/>
      <w:marTop w:val="0"/>
      <w:marBottom w:val="0"/>
      <w:divBdr>
        <w:top w:val="none" w:sz="0" w:space="0" w:color="auto"/>
        <w:left w:val="none" w:sz="0" w:space="0" w:color="auto"/>
        <w:bottom w:val="none" w:sz="0" w:space="0" w:color="auto"/>
        <w:right w:val="none" w:sz="0" w:space="0" w:color="auto"/>
      </w:divBdr>
    </w:div>
    <w:div w:id="790439260">
      <w:bodyDiv w:val="1"/>
      <w:marLeft w:val="0"/>
      <w:marRight w:val="0"/>
      <w:marTop w:val="0"/>
      <w:marBottom w:val="0"/>
      <w:divBdr>
        <w:top w:val="none" w:sz="0" w:space="0" w:color="auto"/>
        <w:left w:val="none" w:sz="0" w:space="0" w:color="auto"/>
        <w:bottom w:val="none" w:sz="0" w:space="0" w:color="auto"/>
        <w:right w:val="none" w:sz="0" w:space="0" w:color="auto"/>
      </w:divBdr>
    </w:div>
    <w:div w:id="794252498">
      <w:bodyDiv w:val="1"/>
      <w:marLeft w:val="0"/>
      <w:marRight w:val="0"/>
      <w:marTop w:val="0"/>
      <w:marBottom w:val="0"/>
      <w:divBdr>
        <w:top w:val="none" w:sz="0" w:space="0" w:color="auto"/>
        <w:left w:val="none" w:sz="0" w:space="0" w:color="auto"/>
        <w:bottom w:val="none" w:sz="0" w:space="0" w:color="auto"/>
        <w:right w:val="none" w:sz="0" w:space="0" w:color="auto"/>
      </w:divBdr>
    </w:div>
    <w:div w:id="799570992">
      <w:bodyDiv w:val="1"/>
      <w:marLeft w:val="0"/>
      <w:marRight w:val="0"/>
      <w:marTop w:val="0"/>
      <w:marBottom w:val="0"/>
      <w:divBdr>
        <w:top w:val="none" w:sz="0" w:space="0" w:color="auto"/>
        <w:left w:val="none" w:sz="0" w:space="0" w:color="auto"/>
        <w:bottom w:val="none" w:sz="0" w:space="0" w:color="auto"/>
        <w:right w:val="none" w:sz="0" w:space="0" w:color="auto"/>
      </w:divBdr>
    </w:div>
    <w:div w:id="802192263">
      <w:bodyDiv w:val="1"/>
      <w:marLeft w:val="0"/>
      <w:marRight w:val="0"/>
      <w:marTop w:val="0"/>
      <w:marBottom w:val="0"/>
      <w:divBdr>
        <w:top w:val="none" w:sz="0" w:space="0" w:color="auto"/>
        <w:left w:val="none" w:sz="0" w:space="0" w:color="auto"/>
        <w:bottom w:val="none" w:sz="0" w:space="0" w:color="auto"/>
        <w:right w:val="none" w:sz="0" w:space="0" w:color="auto"/>
      </w:divBdr>
    </w:div>
    <w:div w:id="804004536">
      <w:bodyDiv w:val="1"/>
      <w:marLeft w:val="0"/>
      <w:marRight w:val="0"/>
      <w:marTop w:val="0"/>
      <w:marBottom w:val="0"/>
      <w:divBdr>
        <w:top w:val="none" w:sz="0" w:space="0" w:color="auto"/>
        <w:left w:val="none" w:sz="0" w:space="0" w:color="auto"/>
        <w:bottom w:val="none" w:sz="0" w:space="0" w:color="auto"/>
        <w:right w:val="none" w:sz="0" w:space="0" w:color="auto"/>
      </w:divBdr>
    </w:div>
    <w:div w:id="804081920">
      <w:bodyDiv w:val="1"/>
      <w:marLeft w:val="0"/>
      <w:marRight w:val="0"/>
      <w:marTop w:val="0"/>
      <w:marBottom w:val="0"/>
      <w:divBdr>
        <w:top w:val="none" w:sz="0" w:space="0" w:color="auto"/>
        <w:left w:val="none" w:sz="0" w:space="0" w:color="auto"/>
        <w:bottom w:val="none" w:sz="0" w:space="0" w:color="auto"/>
        <w:right w:val="none" w:sz="0" w:space="0" w:color="auto"/>
      </w:divBdr>
    </w:div>
    <w:div w:id="806048261">
      <w:bodyDiv w:val="1"/>
      <w:marLeft w:val="0"/>
      <w:marRight w:val="0"/>
      <w:marTop w:val="0"/>
      <w:marBottom w:val="0"/>
      <w:divBdr>
        <w:top w:val="none" w:sz="0" w:space="0" w:color="auto"/>
        <w:left w:val="none" w:sz="0" w:space="0" w:color="auto"/>
        <w:bottom w:val="none" w:sz="0" w:space="0" w:color="auto"/>
        <w:right w:val="none" w:sz="0" w:space="0" w:color="auto"/>
      </w:divBdr>
    </w:div>
    <w:div w:id="806967585">
      <w:bodyDiv w:val="1"/>
      <w:marLeft w:val="0"/>
      <w:marRight w:val="0"/>
      <w:marTop w:val="0"/>
      <w:marBottom w:val="0"/>
      <w:divBdr>
        <w:top w:val="none" w:sz="0" w:space="0" w:color="auto"/>
        <w:left w:val="none" w:sz="0" w:space="0" w:color="auto"/>
        <w:bottom w:val="none" w:sz="0" w:space="0" w:color="auto"/>
        <w:right w:val="none" w:sz="0" w:space="0" w:color="auto"/>
      </w:divBdr>
    </w:div>
    <w:div w:id="809249461">
      <w:bodyDiv w:val="1"/>
      <w:marLeft w:val="0"/>
      <w:marRight w:val="0"/>
      <w:marTop w:val="0"/>
      <w:marBottom w:val="0"/>
      <w:divBdr>
        <w:top w:val="none" w:sz="0" w:space="0" w:color="auto"/>
        <w:left w:val="none" w:sz="0" w:space="0" w:color="auto"/>
        <w:bottom w:val="none" w:sz="0" w:space="0" w:color="auto"/>
        <w:right w:val="none" w:sz="0" w:space="0" w:color="auto"/>
      </w:divBdr>
    </w:div>
    <w:div w:id="813520867">
      <w:bodyDiv w:val="1"/>
      <w:marLeft w:val="0"/>
      <w:marRight w:val="0"/>
      <w:marTop w:val="0"/>
      <w:marBottom w:val="0"/>
      <w:divBdr>
        <w:top w:val="none" w:sz="0" w:space="0" w:color="auto"/>
        <w:left w:val="none" w:sz="0" w:space="0" w:color="auto"/>
        <w:bottom w:val="none" w:sz="0" w:space="0" w:color="auto"/>
        <w:right w:val="none" w:sz="0" w:space="0" w:color="auto"/>
      </w:divBdr>
    </w:div>
    <w:div w:id="813522251">
      <w:bodyDiv w:val="1"/>
      <w:marLeft w:val="0"/>
      <w:marRight w:val="0"/>
      <w:marTop w:val="0"/>
      <w:marBottom w:val="0"/>
      <w:divBdr>
        <w:top w:val="none" w:sz="0" w:space="0" w:color="auto"/>
        <w:left w:val="none" w:sz="0" w:space="0" w:color="auto"/>
        <w:bottom w:val="none" w:sz="0" w:space="0" w:color="auto"/>
        <w:right w:val="none" w:sz="0" w:space="0" w:color="auto"/>
      </w:divBdr>
    </w:div>
    <w:div w:id="813569401">
      <w:bodyDiv w:val="1"/>
      <w:marLeft w:val="0"/>
      <w:marRight w:val="0"/>
      <w:marTop w:val="0"/>
      <w:marBottom w:val="0"/>
      <w:divBdr>
        <w:top w:val="none" w:sz="0" w:space="0" w:color="auto"/>
        <w:left w:val="none" w:sz="0" w:space="0" w:color="auto"/>
        <w:bottom w:val="none" w:sz="0" w:space="0" w:color="auto"/>
        <w:right w:val="none" w:sz="0" w:space="0" w:color="auto"/>
      </w:divBdr>
    </w:div>
    <w:div w:id="814763106">
      <w:bodyDiv w:val="1"/>
      <w:marLeft w:val="0"/>
      <w:marRight w:val="0"/>
      <w:marTop w:val="0"/>
      <w:marBottom w:val="0"/>
      <w:divBdr>
        <w:top w:val="none" w:sz="0" w:space="0" w:color="auto"/>
        <w:left w:val="none" w:sz="0" w:space="0" w:color="auto"/>
        <w:bottom w:val="none" w:sz="0" w:space="0" w:color="auto"/>
        <w:right w:val="none" w:sz="0" w:space="0" w:color="auto"/>
      </w:divBdr>
    </w:div>
    <w:div w:id="816456662">
      <w:bodyDiv w:val="1"/>
      <w:marLeft w:val="0"/>
      <w:marRight w:val="0"/>
      <w:marTop w:val="0"/>
      <w:marBottom w:val="0"/>
      <w:divBdr>
        <w:top w:val="none" w:sz="0" w:space="0" w:color="auto"/>
        <w:left w:val="none" w:sz="0" w:space="0" w:color="auto"/>
        <w:bottom w:val="none" w:sz="0" w:space="0" w:color="auto"/>
        <w:right w:val="none" w:sz="0" w:space="0" w:color="auto"/>
      </w:divBdr>
    </w:div>
    <w:div w:id="822547058">
      <w:bodyDiv w:val="1"/>
      <w:marLeft w:val="0"/>
      <w:marRight w:val="0"/>
      <w:marTop w:val="0"/>
      <w:marBottom w:val="0"/>
      <w:divBdr>
        <w:top w:val="none" w:sz="0" w:space="0" w:color="auto"/>
        <w:left w:val="none" w:sz="0" w:space="0" w:color="auto"/>
        <w:bottom w:val="none" w:sz="0" w:space="0" w:color="auto"/>
        <w:right w:val="none" w:sz="0" w:space="0" w:color="auto"/>
      </w:divBdr>
    </w:div>
    <w:div w:id="822965831">
      <w:bodyDiv w:val="1"/>
      <w:marLeft w:val="0"/>
      <w:marRight w:val="0"/>
      <w:marTop w:val="0"/>
      <w:marBottom w:val="0"/>
      <w:divBdr>
        <w:top w:val="none" w:sz="0" w:space="0" w:color="auto"/>
        <w:left w:val="none" w:sz="0" w:space="0" w:color="auto"/>
        <w:bottom w:val="none" w:sz="0" w:space="0" w:color="auto"/>
        <w:right w:val="none" w:sz="0" w:space="0" w:color="auto"/>
      </w:divBdr>
    </w:div>
    <w:div w:id="823813454">
      <w:bodyDiv w:val="1"/>
      <w:marLeft w:val="0"/>
      <w:marRight w:val="0"/>
      <w:marTop w:val="0"/>
      <w:marBottom w:val="0"/>
      <w:divBdr>
        <w:top w:val="none" w:sz="0" w:space="0" w:color="auto"/>
        <w:left w:val="none" w:sz="0" w:space="0" w:color="auto"/>
        <w:bottom w:val="none" w:sz="0" w:space="0" w:color="auto"/>
        <w:right w:val="none" w:sz="0" w:space="0" w:color="auto"/>
      </w:divBdr>
    </w:div>
    <w:div w:id="825633591">
      <w:bodyDiv w:val="1"/>
      <w:marLeft w:val="0"/>
      <w:marRight w:val="0"/>
      <w:marTop w:val="0"/>
      <w:marBottom w:val="0"/>
      <w:divBdr>
        <w:top w:val="none" w:sz="0" w:space="0" w:color="auto"/>
        <w:left w:val="none" w:sz="0" w:space="0" w:color="auto"/>
        <w:bottom w:val="none" w:sz="0" w:space="0" w:color="auto"/>
        <w:right w:val="none" w:sz="0" w:space="0" w:color="auto"/>
      </w:divBdr>
    </w:div>
    <w:div w:id="825824321">
      <w:bodyDiv w:val="1"/>
      <w:marLeft w:val="0"/>
      <w:marRight w:val="0"/>
      <w:marTop w:val="0"/>
      <w:marBottom w:val="0"/>
      <w:divBdr>
        <w:top w:val="none" w:sz="0" w:space="0" w:color="auto"/>
        <w:left w:val="none" w:sz="0" w:space="0" w:color="auto"/>
        <w:bottom w:val="none" w:sz="0" w:space="0" w:color="auto"/>
        <w:right w:val="none" w:sz="0" w:space="0" w:color="auto"/>
      </w:divBdr>
    </w:div>
    <w:div w:id="826825640">
      <w:bodyDiv w:val="1"/>
      <w:marLeft w:val="0"/>
      <w:marRight w:val="0"/>
      <w:marTop w:val="0"/>
      <w:marBottom w:val="0"/>
      <w:divBdr>
        <w:top w:val="none" w:sz="0" w:space="0" w:color="auto"/>
        <w:left w:val="none" w:sz="0" w:space="0" w:color="auto"/>
        <w:bottom w:val="none" w:sz="0" w:space="0" w:color="auto"/>
        <w:right w:val="none" w:sz="0" w:space="0" w:color="auto"/>
      </w:divBdr>
    </w:div>
    <w:div w:id="828791241">
      <w:bodyDiv w:val="1"/>
      <w:marLeft w:val="0"/>
      <w:marRight w:val="0"/>
      <w:marTop w:val="0"/>
      <w:marBottom w:val="0"/>
      <w:divBdr>
        <w:top w:val="none" w:sz="0" w:space="0" w:color="auto"/>
        <w:left w:val="none" w:sz="0" w:space="0" w:color="auto"/>
        <w:bottom w:val="none" w:sz="0" w:space="0" w:color="auto"/>
        <w:right w:val="none" w:sz="0" w:space="0" w:color="auto"/>
      </w:divBdr>
    </w:div>
    <w:div w:id="830293537">
      <w:bodyDiv w:val="1"/>
      <w:marLeft w:val="0"/>
      <w:marRight w:val="0"/>
      <w:marTop w:val="0"/>
      <w:marBottom w:val="0"/>
      <w:divBdr>
        <w:top w:val="none" w:sz="0" w:space="0" w:color="auto"/>
        <w:left w:val="none" w:sz="0" w:space="0" w:color="auto"/>
        <w:bottom w:val="none" w:sz="0" w:space="0" w:color="auto"/>
        <w:right w:val="none" w:sz="0" w:space="0" w:color="auto"/>
      </w:divBdr>
    </w:div>
    <w:div w:id="832725259">
      <w:bodyDiv w:val="1"/>
      <w:marLeft w:val="0"/>
      <w:marRight w:val="0"/>
      <w:marTop w:val="0"/>
      <w:marBottom w:val="0"/>
      <w:divBdr>
        <w:top w:val="none" w:sz="0" w:space="0" w:color="auto"/>
        <w:left w:val="none" w:sz="0" w:space="0" w:color="auto"/>
        <w:bottom w:val="none" w:sz="0" w:space="0" w:color="auto"/>
        <w:right w:val="none" w:sz="0" w:space="0" w:color="auto"/>
      </w:divBdr>
    </w:div>
    <w:div w:id="833303745">
      <w:bodyDiv w:val="1"/>
      <w:marLeft w:val="0"/>
      <w:marRight w:val="0"/>
      <w:marTop w:val="0"/>
      <w:marBottom w:val="0"/>
      <w:divBdr>
        <w:top w:val="none" w:sz="0" w:space="0" w:color="auto"/>
        <w:left w:val="none" w:sz="0" w:space="0" w:color="auto"/>
        <w:bottom w:val="none" w:sz="0" w:space="0" w:color="auto"/>
        <w:right w:val="none" w:sz="0" w:space="0" w:color="auto"/>
      </w:divBdr>
    </w:div>
    <w:div w:id="837041445">
      <w:bodyDiv w:val="1"/>
      <w:marLeft w:val="0"/>
      <w:marRight w:val="0"/>
      <w:marTop w:val="0"/>
      <w:marBottom w:val="0"/>
      <w:divBdr>
        <w:top w:val="none" w:sz="0" w:space="0" w:color="auto"/>
        <w:left w:val="none" w:sz="0" w:space="0" w:color="auto"/>
        <w:bottom w:val="none" w:sz="0" w:space="0" w:color="auto"/>
        <w:right w:val="none" w:sz="0" w:space="0" w:color="auto"/>
      </w:divBdr>
    </w:div>
    <w:div w:id="838040175">
      <w:bodyDiv w:val="1"/>
      <w:marLeft w:val="0"/>
      <w:marRight w:val="0"/>
      <w:marTop w:val="0"/>
      <w:marBottom w:val="0"/>
      <w:divBdr>
        <w:top w:val="none" w:sz="0" w:space="0" w:color="auto"/>
        <w:left w:val="none" w:sz="0" w:space="0" w:color="auto"/>
        <w:bottom w:val="none" w:sz="0" w:space="0" w:color="auto"/>
        <w:right w:val="none" w:sz="0" w:space="0" w:color="auto"/>
      </w:divBdr>
    </w:div>
    <w:div w:id="839203338">
      <w:bodyDiv w:val="1"/>
      <w:marLeft w:val="0"/>
      <w:marRight w:val="0"/>
      <w:marTop w:val="0"/>
      <w:marBottom w:val="0"/>
      <w:divBdr>
        <w:top w:val="none" w:sz="0" w:space="0" w:color="auto"/>
        <w:left w:val="none" w:sz="0" w:space="0" w:color="auto"/>
        <w:bottom w:val="none" w:sz="0" w:space="0" w:color="auto"/>
        <w:right w:val="none" w:sz="0" w:space="0" w:color="auto"/>
      </w:divBdr>
    </w:div>
    <w:div w:id="840513118">
      <w:bodyDiv w:val="1"/>
      <w:marLeft w:val="0"/>
      <w:marRight w:val="0"/>
      <w:marTop w:val="0"/>
      <w:marBottom w:val="0"/>
      <w:divBdr>
        <w:top w:val="none" w:sz="0" w:space="0" w:color="auto"/>
        <w:left w:val="none" w:sz="0" w:space="0" w:color="auto"/>
        <w:bottom w:val="none" w:sz="0" w:space="0" w:color="auto"/>
        <w:right w:val="none" w:sz="0" w:space="0" w:color="auto"/>
      </w:divBdr>
    </w:div>
    <w:div w:id="842597089">
      <w:bodyDiv w:val="1"/>
      <w:marLeft w:val="0"/>
      <w:marRight w:val="0"/>
      <w:marTop w:val="0"/>
      <w:marBottom w:val="0"/>
      <w:divBdr>
        <w:top w:val="none" w:sz="0" w:space="0" w:color="auto"/>
        <w:left w:val="none" w:sz="0" w:space="0" w:color="auto"/>
        <w:bottom w:val="none" w:sz="0" w:space="0" w:color="auto"/>
        <w:right w:val="none" w:sz="0" w:space="0" w:color="auto"/>
      </w:divBdr>
    </w:div>
    <w:div w:id="845444602">
      <w:bodyDiv w:val="1"/>
      <w:marLeft w:val="0"/>
      <w:marRight w:val="0"/>
      <w:marTop w:val="0"/>
      <w:marBottom w:val="0"/>
      <w:divBdr>
        <w:top w:val="none" w:sz="0" w:space="0" w:color="auto"/>
        <w:left w:val="none" w:sz="0" w:space="0" w:color="auto"/>
        <w:bottom w:val="none" w:sz="0" w:space="0" w:color="auto"/>
        <w:right w:val="none" w:sz="0" w:space="0" w:color="auto"/>
      </w:divBdr>
    </w:div>
    <w:div w:id="847451969">
      <w:bodyDiv w:val="1"/>
      <w:marLeft w:val="0"/>
      <w:marRight w:val="0"/>
      <w:marTop w:val="0"/>
      <w:marBottom w:val="0"/>
      <w:divBdr>
        <w:top w:val="none" w:sz="0" w:space="0" w:color="auto"/>
        <w:left w:val="none" w:sz="0" w:space="0" w:color="auto"/>
        <w:bottom w:val="none" w:sz="0" w:space="0" w:color="auto"/>
        <w:right w:val="none" w:sz="0" w:space="0" w:color="auto"/>
      </w:divBdr>
    </w:div>
    <w:div w:id="849223696">
      <w:bodyDiv w:val="1"/>
      <w:marLeft w:val="0"/>
      <w:marRight w:val="0"/>
      <w:marTop w:val="0"/>
      <w:marBottom w:val="0"/>
      <w:divBdr>
        <w:top w:val="none" w:sz="0" w:space="0" w:color="auto"/>
        <w:left w:val="none" w:sz="0" w:space="0" w:color="auto"/>
        <w:bottom w:val="none" w:sz="0" w:space="0" w:color="auto"/>
        <w:right w:val="none" w:sz="0" w:space="0" w:color="auto"/>
      </w:divBdr>
    </w:div>
    <w:div w:id="852761974">
      <w:bodyDiv w:val="1"/>
      <w:marLeft w:val="0"/>
      <w:marRight w:val="0"/>
      <w:marTop w:val="0"/>
      <w:marBottom w:val="0"/>
      <w:divBdr>
        <w:top w:val="none" w:sz="0" w:space="0" w:color="auto"/>
        <w:left w:val="none" w:sz="0" w:space="0" w:color="auto"/>
        <w:bottom w:val="none" w:sz="0" w:space="0" w:color="auto"/>
        <w:right w:val="none" w:sz="0" w:space="0" w:color="auto"/>
      </w:divBdr>
    </w:div>
    <w:div w:id="861087226">
      <w:bodyDiv w:val="1"/>
      <w:marLeft w:val="0"/>
      <w:marRight w:val="0"/>
      <w:marTop w:val="0"/>
      <w:marBottom w:val="0"/>
      <w:divBdr>
        <w:top w:val="none" w:sz="0" w:space="0" w:color="auto"/>
        <w:left w:val="none" w:sz="0" w:space="0" w:color="auto"/>
        <w:bottom w:val="none" w:sz="0" w:space="0" w:color="auto"/>
        <w:right w:val="none" w:sz="0" w:space="0" w:color="auto"/>
      </w:divBdr>
    </w:div>
    <w:div w:id="862212369">
      <w:bodyDiv w:val="1"/>
      <w:marLeft w:val="0"/>
      <w:marRight w:val="0"/>
      <w:marTop w:val="0"/>
      <w:marBottom w:val="0"/>
      <w:divBdr>
        <w:top w:val="none" w:sz="0" w:space="0" w:color="auto"/>
        <w:left w:val="none" w:sz="0" w:space="0" w:color="auto"/>
        <w:bottom w:val="none" w:sz="0" w:space="0" w:color="auto"/>
        <w:right w:val="none" w:sz="0" w:space="0" w:color="auto"/>
      </w:divBdr>
    </w:div>
    <w:div w:id="867837271">
      <w:bodyDiv w:val="1"/>
      <w:marLeft w:val="0"/>
      <w:marRight w:val="0"/>
      <w:marTop w:val="0"/>
      <w:marBottom w:val="0"/>
      <w:divBdr>
        <w:top w:val="none" w:sz="0" w:space="0" w:color="auto"/>
        <w:left w:val="none" w:sz="0" w:space="0" w:color="auto"/>
        <w:bottom w:val="none" w:sz="0" w:space="0" w:color="auto"/>
        <w:right w:val="none" w:sz="0" w:space="0" w:color="auto"/>
      </w:divBdr>
    </w:div>
    <w:div w:id="869338971">
      <w:bodyDiv w:val="1"/>
      <w:marLeft w:val="0"/>
      <w:marRight w:val="0"/>
      <w:marTop w:val="0"/>
      <w:marBottom w:val="0"/>
      <w:divBdr>
        <w:top w:val="none" w:sz="0" w:space="0" w:color="auto"/>
        <w:left w:val="none" w:sz="0" w:space="0" w:color="auto"/>
        <w:bottom w:val="none" w:sz="0" w:space="0" w:color="auto"/>
        <w:right w:val="none" w:sz="0" w:space="0" w:color="auto"/>
      </w:divBdr>
    </w:div>
    <w:div w:id="870265921">
      <w:bodyDiv w:val="1"/>
      <w:marLeft w:val="0"/>
      <w:marRight w:val="0"/>
      <w:marTop w:val="0"/>
      <w:marBottom w:val="0"/>
      <w:divBdr>
        <w:top w:val="none" w:sz="0" w:space="0" w:color="auto"/>
        <w:left w:val="none" w:sz="0" w:space="0" w:color="auto"/>
        <w:bottom w:val="none" w:sz="0" w:space="0" w:color="auto"/>
        <w:right w:val="none" w:sz="0" w:space="0" w:color="auto"/>
      </w:divBdr>
    </w:div>
    <w:div w:id="874542043">
      <w:bodyDiv w:val="1"/>
      <w:marLeft w:val="0"/>
      <w:marRight w:val="0"/>
      <w:marTop w:val="0"/>
      <w:marBottom w:val="0"/>
      <w:divBdr>
        <w:top w:val="none" w:sz="0" w:space="0" w:color="auto"/>
        <w:left w:val="none" w:sz="0" w:space="0" w:color="auto"/>
        <w:bottom w:val="none" w:sz="0" w:space="0" w:color="auto"/>
        <w:right w:val="none" w:sz="0" w:space="0" w:color="auto"/>
      </w:divBdr>
    </w:div>
    <w:div w:id="876892269">
      <w:bodyDiv w:val="1"/>
      <w:marLeft w:val="0"/>
      <w:marRight w:val="0"/>
      <w:marTop w:val="0"/>
      <w:marBottom w:val="0"/>
      <w:divBdr>
        <w:top w:val="none" w:sz="0" w:space="0" w:color="auto"/>
        <w:left w:val="none" w:sz="0" w:space="0" w:color="auto"/>
        <w:bottom w:val="none" w:sz="0" w:space="0" w:color="auto"/>
        <w:right w:val="none" w:sz="0" w:space="0" w:color="auto"/>
      </w:divBdr>
    </w:div>
    <w:div w:id="877199559">
      <w:bodyDiv w:val="1"/>
      <w:marLeft w:val="0"/>
      <w:marRight w:val="0"/>
      <w:marTop w:val="0"/>
      <w:marBottom w:val="0"/>
      <w:divBdr>
        <w:top w:val="none" w:sz="0" w:space="0" w:color="auto"/>
        <w:left w:val="none" w:sz="0" w:space="0" w:color="auto"/>
        <w:bottom w:val="none" w:sz="0" w:space="0" w:color="auto"/>
        <w:right w:val="none" w:sz="0" w:space="0" w:color="auto"/>
      </w:divBdr>
    </w:div>
    <w:div w:id="877619430">
      <w:bodyDiv w:val="1"/>
      <w:marLeft w:val="0"/>
      <w:marRight w:val="0"/>
      <w:marTop w:val="0"/>
      <w:marBottom w:val="0"/>
      <w:divBdr>
        <w:top w:val="none" w:sz="0" w:space="0" w:color="auto"/>
        <w:left w:val="none" w:sz="0" w:space="0" w:color="auto"/>
        <w:bottom w:val="none" w:sz="0" w:space="0" w:color="auto"/>
        <w:right w:val="none" w:sz="0" w:space="0" w:color="auto"/>
      </w:divBdr>
    </w:div>
    <w:div w:id="878396814">
      <w:bodyDiv w:val="1"/>
      <w:marLeft w:val="0"/>
      <w:marRight w:val="0"/>
      <w:marTop w:val="0"/>
      <w:marBottom w:val="0"/>
      <w:divBdr>
        <w:top w:val="none" w:sz="0" w:space="0" w:color="auto"/>
        <w:left w:val="none" w:sz="0" w:space="0" w:color="auto"/>
        <w:bottom w:val="none" w:sz="0" w:space="0" w:color="auto"/>
        <w:right w:val="none" w:sz="0" w:space="0" w:color="auto"/>
      </w:divBdr>
    </w:div>
    <w:div w:id="888348176">
      <w:bodyDiv w:val="1"/>
      <w:marLeft w:val="0"/>
      <w:marRight w:val="0"/>
      <w:marTop w:val="0"/>
      <w:marBottom w:val="0"/>
      <w:divBdr>
        <w:top w:val="none" w:sz="0" w:space="0" w:color="auto"/>
        <w:left w:val="none" w:sz="0" w:space="0" w:color="auto"/>
        <w:bottom w:val="none" w:sz="0" w:space="0" w:color="auto"/>
        <w:right w:val="none" w:sz="0" w:space="0" w:color="auto"/>
      </w:divBdr>
    </w:div>
    <w:div w:id="889728703">
      <w:bodyDiv w:val="1"/>
      <w:marLeft w:val="0"/>
      <w:marRight w:val="0"/>
      <w:marTop w:val="0"/>
      <w:marBottom w:val="0"/>
      <w:divBdr>
        <w:top w:val="none" w:sz="0" w:space="0" w:color="auto"/>
        <w:left w:val="none" w:sz="0" w:space="0" w:color="auto"/>
        <w:bottom w:val="none" w:sz="0" w:space="0" w:color="auto"/>
        <w:right w:val="none" w:sz="0" w:space="0" w:color="auto"/>
      </w:divBdr>
    </w:div>
    <w:div w:id="892352048">
      <w:bodyDiv w:val="1"/>
      <w:marLeft w:val="0"/>
      <w:marRight w:val="0"/>
      <w:marTop w:val="0"/>
      <w:marBottom w:val="0"/>
      <w:divBdr>
        <w:top w:val="none" w:sz="0" w:space="0" w:color="auto"/>
        <w:left w:val="none" w:sz="0" w:space="0" w:color="auto"/>
        <w:bottom w:val="none" w:sz="0" w:space="0" w:color="auto"/>
        <w:right w:val="none" w:sz="0" w:space="0" w:color="auto"/>
      </w:divBdr>
    </w:div>
    <w:div w:id="892430108">
      <w:bodyDiv w:val="1"/>
      <w:marLeft w:val="0"/>
      <w:marRight w:val="0"/>
      <w:marTop w:val="0"/>
      <w:marBottom w:val="0"/>
      <w:divBdr>
        <w:top w:val="none" w:sz="0" w:space="0" w:color="auto"/>
        <w:left w:val="none" w:sz="0" w:space="0" w:color="auto"/>
        <w:bottom w:val="none" w:sz="0" w:space="0" w:color="auto"/>
        <w:right w:val="none" w:sz="0" w:space="0" w:color="auto"/>
      </w:divBdr>
    </w:div>
    <w:div w:id="892539748">
      <w:bodyDiv w:val="1"/>
      <w:marLeft w:val="0"/>
      <w:marRight w:val="0"/>
      <w:marTop w:val="0"/>
      <w:marBottom w:val="0"/>
      <w:divBdr>
        <w:top w:val="none" w:sz="0" w:space="0" w:color="auto"/>
        <w:left w:val="none" w:sz="0" w:space="0" w:color="auto"/>
        <w:bottom w:val="none" w:sz="0" w:space="0" w:color="auto"/>
        <w:right w:val="none" w:sz="0" w:space="0" w:color="auto"/>
      </w:divBdr>
    </w:div>
    <w:div w:id="894241449">
      <w:bodyDiv w:val="1"/>
      <w:marLeft w:val="0"/>
      <w:marRight w:val="0"/>
      <w:marTop w:val="0"/>
      <w:marBottom w:val="0"/>
      <w:divBdr>
        <w:top w:val="none" w:sz="0" w:space="0" w:color="auto"/>
        <w:left w:val="none" w:sz="0" w:space="0" w:color="auto"/>
        <w:bottom w:val="none" w:sz="0" w:space="0" w:color="auto"/>
        <w:right w:val="none" w:sz="0" w:space="0" w:color="auto"/>
      </w:divBdr>
    </w:div>
    <w:div w:id="895509753">
      <w:bodyDiv w:val="1"/>
      <w:marLeft w:val="0"/>
      <w:marRight w:val="0"/>
      <w:marTop w:val="0"/>
      <w:marBottom w:val="0"/>
      <w:divBdr>
        <w:top w:val="none" w:sz="0" w:space="0" w:color="auto"/>
        <w:left w:val="none" w:sz="0" w:space="0" w:color="auto"/>
        <w:bottom w:val="none" w:sz="0" w:space="0" w:color="auto"/>
        <w:right w:val="none" w:sz="0" w:space="0" w:color="auto"/>
      </w:divBdr>
    </w:div>
    <w:div w:id="900479091">
      <w:bodyDiv w:val="1"/>
      <w:marLeft w:val="0"/>
      <w:marRight w:val="0"/>
      <w:marTop w:val="0"/>
      <w:marBottom w:val="0"/>
      <w:divBdr>
        <w:top w:val="none" w:sz="0" w:space="0" w:color="auto"/>
        <w:left w:val="none" w:sz="0" w:space="0" w:color="auto"/>
        <w:bottom w:val="none" w:sz="0" w:space="0" w:color="auto"/>
        <w:right w:val="none" w:sz="0" w:space="0" w:color="auto"/>
      </w:divBdr>
    </w:div>
    <w:div w:id="901522732">
      <w:bodyDiv w:val="1"/>
      <w:marLeft w:val="0"/>
      <w:marRight w:val="0"/>
      <w:marTop w:val="0"/>
      <w:marBottom w:val="0"/>
      <w:divBdr>
        <w:top w:val="none" w:sz="0" w:space="0" w:color="auto"/>
        <w:left w:val="none" w:sz="0" w:space="0" w:color="auto"/>
        <w:bottom w:val="none" w:sz="0" w:space="0" w:color="auto"/>
        <w:right w:val="none" w:sz="0" w:space="0" w:color="auto"/>
      </w:divBdr>
    </w:div>
    <w:div w:id="903569133">
      <w:bodyDiv w:val="1"/>
      <w:marLeft w:val="0"/>
      <w:marRight w:val="0"/>
      <w:marTop w:val="0"/>
      <w:marBottom w:val="0"/>
      <w:divBdr>
        <w:top w:val="none" w:sz="0" w:space="0" w:color="auto"/>
        <w:left w:val="none" w:sz="0" w:space="0" w:color="auto"/>
        <w:bottom w:val="none" w:sz="0" w:space="0" w:color="auto"/>
        <w:right w:val="none" w:sz="0" w:space="0" w:color="auto"/>
      </w:divBdr>
    </w:div>
    <w:div w:id="905644794">
      <w:bodyDiv w:val="1"/>
      <w:marLeft w:val="0"/>
      <w:marRight w:val="0"/>
      <w:marTop w:val="0"/>
      <w:marBottom w:val="0"/>
      <w:divBdr>
        <w:top w:val="none" w:sz="0" w:space="0" w:color="auto"/>
        <w:left w:val="none" w:sz="0" w:space="0" w:color="auto"/>
        <w:bottom w:val="none" w:sz="0" w:space="0" w:color="auto"/>
        <w:right w:val="none" w:sz="0" w:space="0" w:color="auto"/>
      </w:divBdr>
    </w:div>
    <w:div w:id="908808309">
      <w:bodyDiv w:val="1"/>
      <w:marLeft w:val="0"/>
      <w:marRight w:val="0"/>
      <w:marTop w:val="0"/>
      <w:marBottom w:val="0"/>
      <w:divBdr>
        <w:top w:val="none" w:sz="0" w:space="0" w:color="auto"/>
        <w:left w:val="none" w:sz="0" w:space="0" w:color="auto"/>
        <w:bottom w:val="none" w:sz="0" w:space="0" w:color="auto"/>
        <w:right w:val="none" w:sz="0" w:space="0" w:color="auto"/>
      </w:divBdr>
    </w:div>
    <w:div w:id="910426139">
      <w:bodyDiv w:val="1"/>
      <w:marLeft w:val="0"/>
      <w:marRight w:val="0"/>
      <w:marTop w:val="0"/>
      <w:marBottom w:val="0"/>
      <w:divBdr>
        <w:top w:val="none" w:sz="0" w:space="0" w:color="auto"/>
        <w:left w:val="none" w:sz="0" w:space="0" w:color="auto"/>
        <w:bottom w:val="none" w:sz="0" w:space="0" w:color="auto"/>
        <w:right w:val="none" w:sz="0" w:space="0" w:color="auto"/>
      </w:divBdr>
    </w:div>
    <w:div w:id="910892877">
      <w:bodyDiv w:val="1"/>
      <w:marLeft w:val="0"/>
      <w:marRight w:val="0"/>
      <w:marTop w:val="0"/>
      <w:marBottom w:val="0"/>
      <w:divBdr>
        <w:top w:val="none" w:sz="0" w:space="0" w:color="auto"/>
        <w:left w:val="none" w:sz="0" w:space="0" w:color="auto"/>
        <w:bottom w:val="none" w:sz="0" w:space="0" w:color="auto"/>
        <w:right w:val="none" w:sz="0" w:space="0" w:color="auto"/>
      </w:divBdr>
    </w:div>
    <w:div w:id="913391221">
      <w:bodyDiv w:val="1"/>
      <w:marLeft w:val="0"/>
      <w:marRight w:val="0"/>
      <w:marTop w:val="0"/>
      <w:marBottom w:val="0"/>
      <w:divBdr>
        <w:top w:val="none" w:sz="0" w:space="0" w:color="auto"/>
        <w:left w:val="none" w:sz="0" w:space="0" w:color="auto"/>
        <w:bottom w:val="none" w:sz="0" w:space="0" w:color="auto"/>
        <w:right w:val="none" w:sz="0" w:space="0" w:color="auto"/>
      </w:divBdr>
    </w:div>
    <w:div w:id="917444423">
      <w:bodyDiv w:val="1"/>
      <w:marLeft w:val="0"/>
      <w:marRight w:val="0"/>
      <w:marTop w:val="0"/>
      <w:marBottom w:val="0"/>
      <w:divBdr>
        <w:top w:val="none" w:sz="0" w:space="0" w:color="auto"/>
        <w:left w:val="none" w:sz="0" w:space="0" w:color="auto"/>
        <w:bottom w:val="none" w:sz="0" w:space="0" w:color="auto"/>
        <w:right w:val="none" w:sz="0" w:space="0" w:color="auto"/>
      </w:divBdr>
    </w:div>
    <w:div w:id="917908716">
      <w:bodyDiv w:val="1"/>
      <w:marLeft w:val="0"/>
      <w:marRight w:val="0"/>
      <w:marTop w:val="0"/>
      <w:marBottom w:val="0"/>
      <w:divBdr>
        <w:top w:val="none" w:sz="0" w:space="0" w:color="auto"/>
        <w:left w:val="none" w:sz="0" w:space="0" w:color="auto"/>
        <w:bottom w:val="none" w:sz="0" w:space="0" w:color="auto"/>
        <w:right w:val="none" w:sz="0" w:space="0" w:color="auto"/>
      </w:divBdr>
    </w:div>
    <w:div w:id="920677432">
      <w:bodyDiv w:val="1"/>
      <w:marLeft w:val="0"/>
      <w:marRight w:val="0"/>
      <w:marTop w:val="0"/>
      <w:marBottom w:val="0"/>
      <w:divBdr>
        <w:top w:val="none" w:sz="0" w:space="0" w:color="auto"/>
        <w:left w:val="none" w:sz="0" w:space="0" w:color="auto"/>
        <w:bottom w:val="none" w:sz="0" w:space="0" w:color="auto"/>
        <w:right w:val="none" w:sz="0" w:space="0" w:color="auto"/>
      </w:divBdr>
    </w:div>
    <w:div w:id="928273644">
      <w:bodyDiv w:val="1"/>
      <w:marLeft w:val="0"/>
      <w:marRight w:val="0"/>
      <w:marTop w:val="0"/>
      <w:marBottom w:val="0"/>
      <w:divBdr>
        <w:top w:val="none" w:sz="0" w:space="0" w:color="auto"/>
        <w:left w:val="none" w:sz="0" w:space="0" w:color="auto"/>
        <w:bottom w:val="none" w:sz="0" w:space="0" w:color="auto"/>
        <w:right w:val="none" w:sz="0" w:space="0" w:color="auto"/>
      </w:divBdr>
    </w:div>
    <w:div w:id="936862996">
      <w:bodyDiv w:val="1"/>
      <w:marLeft w:val="0"/>
      <w:marRight w:val="0"/>
      <w:marTop w:val="0"/>
      <w:marBottom w:val="0"/>
      <w:divBdr>
        <w:top w:val="none" w:sz="0" w:space="0" w:color="auto"/>
        <w:left w:val="none" w:sz="0" w:space="0" w:color="auto"/>
        <w:bottom w:val="none" w:sz="0" w:space="0" w:color="auto"/>
        <w:right w:val="none" w:sz="0" w:space="0" w:color="auto"/>
      </w:divBdr>
    </w:div>
    <w:div w:id="941379681">
      <w:bodyDiv w:val="1"/>
      <w:marLeft w:val="0"/>
      <w:marRight w:val="0"/>
      <w:marTop w:val="0"/>
      <w:marBottom w:val="0"/>
      <w:divBdr>
        <w:top w:val="none" w:sz="0" w:space="0" w:color="auto"/>
        <w:left w:val="none" w:sz="0" w:space="0" w:color="auto"/>
        <w:bottom w:val="none" w:sz="0" w:space="0" w:color="auto"/>
        <w:right w:val="none" w:sz="0" w:space="0" w:color="auto"/>
      </w:divBdr>
    </w:div>
    <w:div w:id="946035595">
      <w:bodyDiv w:val="1"/>
      <w:marLeft w:val="0"/>
      <w:marRight w:val="0"/>
      <w:marTop w:val="0"/>
      <w:marBottom w:val="0"/>
      <w:divBdr>
        <w:top w:val="none" w:sz="0" w:space="0" w:color="auto"/>
        <w:left w:val="none" w:sz="0" w:space="0" w:color="auto"/>
        <w:bottom w:val="none" w:sz="0" w:space="0" w:color="auto"/>
        <w:right w:val="none" w:sz="0" w:space="0" w:color="auto"/>
      </w:divBdr>
    </w:div>
    <w:div w:id="948851155">
      <w:bodyDiv w:val="1"/>
      <w:marLeft w:val="0"/>
      <w:marRight w:val="0"/>
      <w:marTop w:val="0"/>
      <w:marBottom w:val="0"/>
      <w:divBdr>
        <w:top w:val="none" w:sz="0" w:space="0" w:color="auto"/>
        <w:left w:val="none" w:sz="0" w:space="0" w:color="auto"/>
        <w:bottom w:val="none" w:sz="0" w:space="0" w:color="auto"/>
        <w:right w:val="none" w:sz="0" w:space="0" w:color="auto"/>
      </w:divBdr>
    </w:div>
    <w:div w:id="950361243">
      <w:bodyDiv w:val="1"/>
      <w:marLeft w:val="0"/>
      <w:marRight w:val="0"/>
      <w:marTop w:val="0"/>
      <w:marBottom w:val="0"/>
      <w:divBdr>
        <w:top w:val="none" w:sz="0" w:space="0" w:color="auto"/>
        <w:left w:val="none" w:sz="0" w:space="0" w:color="auto"/>
        <w:bottom w:val="none" w:sz="0" w:space="0" w:color="auto"/>
        <w:right w:val="none" w:sz="0" w:space="0" w:color="auto"/>
      </w:divBdr>
    </w:div>
    <w:div w:id="953055885">
      <w:bodyDiv w:val="1"/>
      <w:marLeft w:val="0"/>
      <w:marRight w:val="0"/>
      <w:marTop w:val="0"/>
      <w:marBottom w:val="0"/>
      <w:divBdr>
        <w:top w:val="none" w:sz="0" w:space="0" w:color="auto"/>
        <w:left w:val="none" w:sz="0" w:space="0" w:color="auto"/>
        <w:bottom w:val="none" w:sz="0" w:space="0" w:color="auto"/>
        <w:right w:val="none" w:sz="0" w:space="0" w:color="auto"/>
      </w:divBdr>
    </w:div>
    <w:div w:id="955254561">
      <w:bodyDiv w:val="1"/>
      <w:marLeft w:val="0"/>
      <w:marRight w:val="0"/>
      <w:marTop w:val="0"/>
      <w:marBottom w:val="0"/>
      <w:divBdr>
        <w:top w:val="none" w:sz="0" w:space="0" w:color="auto"/>
        <w:left w:val="none" w:sz="0" w:space="0" w:color="auto"/>
        <w:bottom w:val="none" w:sz="0" w:space="0" w:color="auto"/>
        <w:right w:val="none" w:sz="0" w:space="0" w:color="auto"/>
      </w:divBdr>
    </w:div>
    <w:div w:id="956911904">
      <w:bodyDiv w:val="1"/>
      <w:marLeft w:val="0"/>
      <w:marRight w:val="0"/>
      <w:marTop w:val="0"/>
      <w:marBottom w:val="0"/>
      <w:divBdr>
        <w:top w:val="none" w:sz="0" w:space="0" w:color="auto"/>
        <w:left w:val="none" w:sz="0" w:space="0" w:color="auto"/>
        <w:bottom w:val="none" w:sz="0" w:space="0" w:color="auto"/>
        <w:right w:val="none" w:sz="0" w:space="0" w:color="auto"/>
      </w:divBdr>
    </w:div>
    <w:div w:id="958879933">
      <w:bodyDiv w:val="1"/>
      <w:marLeft w:val="0"/>
      <w:marRight w:val="0"/>
      <w:marTop w:val="0"/>
      <w:marBottom w:val="0"/>
      <w:divBdr>
        <w:top w:val="none" w:sz="0" w:space="0" w:color="auto"/>
        <w:left w:val="none" w:sz="0" w:space="0" w:color="auto"/>
        <w:bottom w:val="none" w:sz="0" w:space="0" w:color="auto"/>
        <w:right w:val="none" w:sz="0" w:space="0" w:color="auto"/>
      </w:divBdr>
    </w:div>
    <w:div w:id="959072237">
      <w:bodyDiv w:val="1"/>
      <w:marLeft w:val="0"/>
      <w:marRight w:val="0"/>
      <w:marTop w:val="0"/>
      <w:marBottom w:val="0"/>
      <w:divBdr>
        <w:top w:val="none" w:sz="0" w:space="0" w:color="auto"/>
        <w:left w:val="none" w:sz="0" w:space="0" w:color="auto"/>
        <w:bottom w:val="none" w:sz="0" w:space="0" w:color="auto"/>
        <w:right w:val="none" w:sz="0" w:space="0" w:color="auto"/>
      </w:divBdr>
    </w:div>
    <w:div w:id="962812616">
      <w:bodyDiv w:val="1"/>
      <w:marLeft w:val="0"/>
      <w:marRight w:val="0"/>
      <w:marTop w:val="0"/>
      <w:marBottom w:val="0"/>
      <w:divBdr>
        <w:top w:val="none" w:sz="0" w:space="0" w:color="auto"/>
        <w:left w:val="none" w:sz="0" w:space="0" w:color="auto"/>
        <w:bottom w:val="none" w:sz="0" w:space="0" w:color="auto"/>
        <w:right w:val="none" w:sz="0" w:space="0" w:color="auto"/>
      </w:divBdr>
    </w:div>
    <w:div w:id="963314409">
      <w:bodyDiv w:val="1"/>
      <w:marLeft w:val="0"/>
      <w:marRight w:val="0"/>
      <w:marTop w:val="0"/>
      <w:marBottom w:val="0"/>
      <w:divBdr>
        <w:top w:val="none" w:sz="0" w:space="0" w:color="auto"/>
        <w:left w:val="none" w:sz="0" w:space="0" w:color="auto"/>
        <w:bottom w:val="none" w:sz="0" w:space="0" w:color="auto"/>
        <w:right w:val="none" w:sz="0" w:space="0" w:color="auto"/>
      </w:divBdr>
    </w:div>
    <w:div w:id="963385528">
      <w:bodyDiv w:val="1"/>
      <w:marLeft w:val="0"/>
      <w:marRight w:val="0"/>
      <w:marTop w:val="0"/>
      <w:marBottom w:val="0"/>
      <w:divBdr>
        <w:top w:val="none" w:sz="0" w:space="0" w:color="auto"/>
        <w:left w:val="none" w:sz="0" w:space="0" w:color="auto"/>
        <w:bottom w:val="none" w:sz="0" w:space="0" w:color="auto"/>
        <w:right w:val="none" w:sz="0" w:space="0" w:color="auto"/>
      </w:divBdr>
    </w:div>
    <w:div w:id="968437690">
      <w:bodyDiv w:val="1"/>
      <w:marLeft w:val="0"/>
      <w:marRight w:val="0"/>
      <w:marTop w:val="0"/>
      <w:marBottom w:val="0"/>
      <w:divBdr>
        <w:top w:val="none" w:sz="0" w:space="0" w:color="auto"/>
        <w:left w:val="none" w:sz="0" w:space="0" w:color="auto"/>
        <w:bottom w:val="none" w:sz="0" w:space="0" w:color="auto"/>
        <w:right w:val="none" w:sz="0" w:space="0" w:color="auto"/>
      </w:divBdr>
    </w:div>
    <w:div w:id="970357761">
      <w:bodyDiv w:val="1"/>
      <w:marLeft w:val="0"/>
      <w:marRight w:val="0"/>
      <w:marTop w:val="0"/>
      <w:marBottom w:val="0"/>
      <w:divBdr>
        <w:top w:val="none" w:sz="0" w:space="0" w:color="auto"/>
        <w:left w:val="none" w:sz="0" w:space="0" w:color="auto"/>
        <w:bottom w:val="none" w:sz="0" w:space="0" w:color="auto"/>
        <w:right w:val="none" w:sz="0" w:space="0" w:color="auto"/>
      </w:divBdr>
    </w:div>
    <w:div w:id="971252784">
      <w:bodyDiv w:val="1"/>
      <w:marLeft w:val="0"/>
      <w:marRight w:val="0"/>
      <w:marTop w:val="0"/>
      <w:marBottom w:val="0"/>
      <w:divBdr>
        <w:top w:val="none" w:sz="0" w:space="0" w:color="auto"/>
        <w:left w:val="none" w:sz="0" w:space="0" w:color="auto"/>
        <w:bottom w:val="none" w:sz="0" w:space="0" w:color="auto"/>
        <w:right w:val="none" w:sz="0" w:space="0" w:color="auto"/>
      </w:divBdr>
    </w:div>
    <w:div w:id="972443224">
      <w:bodyDiv w:val="1"/>
      <w:marLeft w:val="0"/>
      <w:marRight w:val="0"/>
      <w:marTop w:val="0"/>
      <w:marBottom w:val="0"/>
      <w:divBdr>
        <w:top w:val="none" w:sz="0" w:space="0" w:color="auto"/>
        <w:left w:val="none" w:sz="0" w:space="0" w:color="auto"/>
        <w:bottom w:val="none" w:sz="0" w:space="0" w:color="auto"/>
        <w:right w:val="none" w:sz="0" w:space="0" w:color="auto"/>
      </w:divBdr>
    </w:div>
    <w:div w:id="973407000">
      <w:bodyDiv w:val="1"/>
      <w:marLeft w:val="0"/>
      <w:marRight w:val="0"/>
      <w:marTop w:val="0"/>
      <w:marBottom w:val="0"/>
      <w:divBdr>
        <w:top w:val="none" w:sz="0" w:space="0" w:color="auto"/>
        <w:left w:val="none" w:sz="0" w:space="0" w:color="auto"/>
        <w:bottom w:val="none" w:sz="0" w:space="0" w:color="auto"/>
        <w:right w:val="none" w:sz="0" w:space="0" w:color="auto"/>
      </w:divBdr>
    </w:div>
    <w:div w:id="974606888">
      <w:bodyDiv w:val="1"/>
      <w:marLeft w:val="0"/>
      <w:marRight w:val="0"/>
      <w:marTop w:val="0"/>
      <w:marBottom w:val="0"/>
      <w:divBdr>
        <w:top w:val="none" w:sz="0" w:space="0" w:color="auto"/>
        <w:left w:val="none" w:sz="0" w:space="0" w:color="auto"/>
        <w:bottom w:val="none" w:sz="0" w:space="0" w:color="auto"/>
        <w:right w:val="none" w:sz="0" w:space="0" w:color="auto"/>
      </w:divBdr>
    </w:div>
    <w:div w:id="977800413">
      <w:bodyDiv w:val="1"/>
      <w:marLeft w:val="0"/>
      <w:marRight w:val="0"/>
      <w:marTop w:val="0"/>
      <w:marBottom w:val="0"/>
      <w:divBdr>
        <w:top w:val="none" w:sz="0" w:space="0" w:color="auto"/>
        <w:left w:val="none" w:sz="0" w:space="0" w:color="auto"/>
        <w:bottom w:val="none" w:sz="0" w:space="0" w:color="auto"/>
        <w:right w:val="none" w:sz="0" w:space="0" w:color="auto"/>
      </w:divBdr>
    </w:div>
    <w:div w:id="985626100">
      <w:bodyDiv w:val="1"/>
      <w:marLeft w:val="0"/>
      <w:marRight w:val="0"/>
      <w:marTop w:val="0"/>
      <w:marBottom w:val="0"/>
      <w:divBdr>
        <w:top w:val="none" w:sz="0" w:space="0" w:color="auto"/>
        <w:left w:val="none" w:sz="0" w:space="0" w:color="auto"/>
        <w:bottom w:val="none" w:sz="0" w:space="0" w:color="auto"/>
        <w:right w:val="none" w:sz="0" w:space="0" w:color="auto"/>
      </w:divBdr>
    </w:div>
    <w:div w:id="985671636">
      <w:bodyDiv w:val="1"/>
      <w:marLeft w:val="0"/>
      <w:marRight w:val="0"/>
      <w:marTop w:val="0"/>
      <w:marBottom w:val="0"/>
      <w:divBdr>
        <w:top w:val="none" w:sz="0" w:space="0" w:color="auto"/>
        <w:left w:val="none" w:sz="0" w:space="0" w:color="auto"/>
        <w:bottom w:val="none" w:sz="0" w:space="0" w:color="auto"/>
        <w:right w:val="none" w:sz="0" w:space="0" w:color="auto"/>
      </w:divBdr>
    </w:div>
    <w:div w:id="988169135">
      <w:bodyDiv w:val="1"/>
      <w:marLeft w:val="0"/>
      <w:marRight w:val="0"/>
      <w:marTop w:val="0"/>
      <w:marBottom w:val="0"/>
      <w:divBdr>
        <w:top w:val="none" w:sz="0" w:space="0" w:color="auto"/>
        <w:left w:val="none" w:sz="0" w:space="0" w:color="auto"/>
        <w:bottom w:val="none" w:sz="0" w:space="0" w:color="auto"/>
        <w:right w:val="none" w:sz="0" w:space="0" w:color="auto"/>
      </w:divBdr>
    </w:div>
    <w:div w:id="988941380">
      <w:bodyDiv w:val="1"/>
      <w:marLeft w:val="0"/>
      <w:marRight w:val="0"/>
      <w:marTop w:val="0"/>
      <w:marBottom w:val="0"/>
      <w:divBdr>
        <w:top w:val="none" w:sz="0" w:space="0" w:color="auto"/>
        <w:left w:val="none" w:sz="0" w:space="0" w:color="auto"/>
        <w:bottom w:val="none" w:sz="0" w:space="0" w:color="auto"/>
        <w:right w:val="none" w:sz="0" w:space="0" w:color="auto"/>
      </w:divBdr>
    </w:div>
    <w:div w:id="994186145">
      <w:bodyDiv w:val="1"/>
      <w:marLeft w:val="0"/>
      <w:marRight w:val="0"/>
      <w:marTop w:val="0"/>
      <w:marBottom w:val="0"/>
      <w:divBdr>
        <w:top w:val="none" w:sz="0" w:space="0" w:color="auto"/>
        <w:left w:val="none" w:sz="0" w:space="0" w:color="auto"/>
        <w:bottom w:val="none" w:sz="0" w:space="0" w:color="auto"/>
        <w:right w:val="none" w:sz="0" w:space="0" w:color="auto"/>
      </w:divBdr>
    </w:div>
    <w:div w:id="1000892977">
      <w:bodyDiv w:val="1"/>
      <w:marLeft w:val="0"/>
      <w:marRight w:val="0"/>
      <w:marTop w:val="0"/>
      <w:marBottom w:val="0"/>
      <w:divBdr>
        <w:top w:val="none" w:sz="0" w:space="0" w:color="auto"/>
        <w:left w:val="none" w:sz="0" w:space="0" w:color="auto"/>
        <w:bottom w:val="none" w:sz="0" w:space="0" w:color="auto"/>
        <w:right w:val="none" w:sz="0" w:space="0" w:color="auto"/>
      </w:divBdr>
    </w:div>
    <w:div w:id="1002927905">
      <w:bodyDiv w:val="1"/>
      <w:marLeft w:val="0"/>
      <w:marRight w:val="0"/>
      <w:marTop w:val="0"/>
      <w:marBottom w:val="0"/>
      <w:divBdr>
        <w:top w:val="none" w:sz="0" w:space="0" w:color="auto"/>
        <w:left w:val="none" w:sz="0" w:space="0" w:color="auto"/>
        <w:bottom w:val="none" w:sz="0" w:space="0" w:color="auto"/>
        <w:right w:val="none" w:sz="0" w:space="0" w:color="auto"/>
      </w:divBdr>
    </w:div>
    <w:div w:id="1005324957">
      <w:bodyDiv w:val="1"/>
      <w:marLeft w:val="0"/>
      <w:marRight w:val="0"/>
      <w:marTop w:val="0"/>
      <w:marBottom w:val="0"/>
      <w:divBdr>
        <w:top w:val="none" w:sz="0" w:space="0" w:color="auto"/>
        <w:left w:val="none" w:sz="0" w:space="0" w:color="auto"/>
        <w:bottom w:val="none" w:sz="0" w:space="0" w:color="auto"/>
        <w:right w:val="none" w:sz="0" w:space="0" w:color="auto"/>
      </w:divBdr>
    </w:div>
    <w:div w:id="1008407956">
      <w:bodyDiv w:val="1"/>
      <w:marLeft w:val="0"/>
      <w:marRight w:val="0"/>
      <w:marTop w:val="0"/>
      <w:marBottom w:val="0"/>
      <w:divBdr>
        <w:top w:val="none" w:sz="0" w:space="0" w:color="auto"/>
        <w:left w:val="none" w:sz="0" w:space="0" w:color="auto"/>
        <w:bottom w:val="none" w:sz="0" w:space="0" w:color="auto"/>
        <w:right w:val="none" w:sz="0" w:space="0" w:color="auto"/>
      </w:divBdr>
    </w:div>
    <w:div w:id="1012104868">
      <w:bodyDiv w:val="1"/>
      <w:marLeft w:val="0"/>
      <w:marRight w:val="0"/>
      <w:marTop w:val="0"/>
      <w:marBottom w:val="0"/>
      <w:divBdr>
        <w:top w:val="none" w:sz="0" w:space="0" w:color="auto"/>
        <w:left w:val="none" w:sz="0" w:space="0" w:color="auto"/>
        <w:bottom w:val="none" w:sz="0" w:space="0" w:color="auto"/>
        <w:right w:val="none" w:sz="0" w:space="0" w:color="auto"/>
      </w:divBdr>
    </w:div>
    <w:div w:id="1012150405">
      <w:bodyDiv w:val="1"/>
      <w:marLeft w:val="0"/>
      <w:marRight w:val="0"/>
      <w:marTop w:val="0"/>
      <w:marBottom w:val="0"/>
      <w:divBdr>
        <w:top w:val="none" w:sz="0" w:space="0" w:color="auto"/>
        <w:left w:val="none" w:sz="0" w:space="0" w:color="auto"/>
        <w:bottom w:val="none" w:sz="0" w:space="0" w:color="auto"/>
        <w:right w:val="none" w:sz="0" w:space="0" w:color="auto"/>
      </w:divBdr>
    </w:div>
    <w:div w:id="1013873317">
      <w:bodyDiv w:val="1"/>
      <w:marLeft w:val="0"/>
      <w:marRight w:val="0"/>
      <w:marTop w:val="0"/>
      <w:marBottom w:val="0"/>
      <w:divBdr>
        <w:top w:val="none" w:sz="0" w:space="0" w:color="auto"/>
        <w:left w:val="none" w:sz="0" w:space="0" w:color="auto"/>
        <w:bottom w:val="none" w:sz="0" w:space="0" w:color="auto"/>
        <w:right w:val="none" w:sz="0" w:space="0" w:color="auto"/>
      </w:divBdr>
    </w:div>
    <w:div w:id="1017930067">
      <w:bodyDiv w:val="1"/>
      <w:marLeft w:val="0"/>
      <w:marRight w:val="0"/>
      <w:marTop w:val="0"/>
      <w:marBottom w:val="0"/>
      <w:divBdr>
        <w:top w:val="none" w:sz="0" w:space="0" w:color="auto"/>
        <w:left w:val="none" w:sz="0" w:space="0" w:color="auto"/>
        <w:bottom w:val="none" w:sz="0" w:space="0" w:color="auto"/>
        <w:right w:val="none" w:sz="0" w:space="0" w:color="auto"/>
      </w:divBdr>
    </w:div>
    <w:div w:id="1023629572">
      <w:bodyDiv w:val="1"/>
      <w:marLeft w:val="0"/>
      <w:marRight w:val="0"/>
      <w:marTop w:val="0"/>
      <w:marBottom w:val="0"/>
      <w:divBdr>
        <w:top w:val="none" w:sz="0" w:space="0" w:color="auto"/>
        <w:left w:val="none" w:sz="0" w:space="0" w:color="auto"/>
        <w:bottom w:val="none" w:sz="0" w:space="0" w:color="auto"/>
        <w:right w:val="none" w:sz="0" w:space="0" w:color="auto"/>
      </w:divBdr>
    </w:div>
    <w:div w:id="1025137461">
      <w:bodyDiv w:val="1"/>
      <w:marLeft w:val="0"/>
      <w:marRight w:val="0"/>
      <w:marTop w:val="0"/>
      <w:marBottom w:val="0"/>
      <w:divBdr>
        <w:top w:val="none" w:sz="0" w:space="0" w:color="auto"/>
        <w:left w:val="none" w:sz="0" w:space="0" w:color="auto"/>
        <w:bottom w:val="none" w:sz="0" w:space="0" w:color="auto"/>
        <w:right w:val="none" w:sz="0" w:space="0" w:color="auto"/>
      </w:divBdr>
    </w:div>
    <w:div w:id="1030689630">
      <w:bodyDiv w:val="1"/>
      <w:marLeft w:val="0"/>
      <w:marRight w:val="0"/>
      <w:marTop w:val="0"/>
      <w:marBottom w:val="0"/>
      <w:divBdr>
        <w:top w:val="none" w:sz="0" w:space="0" w:color="auto"/>
        <w:left w:val="none" w:sz="0" w:space="0" w:color="auto"/>
        <w:bottom w:val="none" w:sz="0" w:space="0" w:color="auto"/>
        <w:right w:val="none" w:sz="0" w:space="0" w:color="auto"/>
      </w:divBdr>
    </w:div>
    <w:div w:id="1035037698">
      <w:bodyDiv w:val="1"/>
      <w:marLeft w:val="0"/>
      <w:marRight w:val="0"/>
      <w:marTop w:val="0"/>
      <w:marBottom w:val="0"/>
      <w:divBdr>
        <w:top w:val="none" w:sz="0" w:space="0" w:color="auto"/>
        <w:left w:val="none" w:sz="0" w:space="0" w:color="auto"/>
        <w:bottom w:val="none" w:sz="0" w:space="0" w:color="auto"/>
        <w:right w:val="none" w:sz="0" w:space="0" w:color="auto"/>
      </w:divBdr>
    </w:div>
    <w:div w:id="1042708748">
      <w:bodyDiv w:val="1"/>
      <w:marLeft w:val="0"/>
      <w:marRight w:val="0"/>
      <w:marTop w:val="0"/>
      <w:marBottom w:val="0"/>
      <w:divBdr>
        <w:top w:val="none" w:sz="0" w:space="0" w:color="auto"/>
        <w:left w:val="none" w:sz="0" w:space="0" w:color="auto"/>
        <w:bottom w:val="none" w:sz="0" w:space="0" w:color="auto"/>
        <w:right w:val="none" w:sz="0" w:space="0" w:color="auto"/>
      </w:divBdr>
    </w:div>
    <w:div w:id="1048719338">
      <w:bodyDiv w:val="1"/>
      <w:marLeft w:val="0"/>
      <w:marRight w:val="0"/>
      <w:marTop w:val="0"/>
      <w:marBottom w:val="0"/>
      <w:divBdr>
        <w:top w:val="none" w:sz="0" w:space="0" w:color="auto"/>
        <w:left w:val="none" w:sz="0" w:space="0" w:color="auto"/>
        <w:bottom w:val="none" w:sz="0" w:space="0" w:color="auto"/>
        <w:right w:val="none" w:sz="0" w:space="0" w:color="auto"/>
      </w:divBdr>
    </w:div>
    <w:div w:id="1049643085">
      <w:bodyDiv w:val="1"/>
      <w:marLeft w:val="0"/>
      <w:marRight w:val="0"/>
      <w:marTop w:val="0"/>
      <w:marBottom w:val="0"/>
      <w:divBdr>
        <w:top w:val="none" w:sz="0" w:space="0" w:color="auto"/>
        <w:left w:val="none" w:sz="0" w:space="0" w:color="auto"/>
        <w:bottom w:val="none" w:sz="0" w:space="0" w:color="auto"/>
        <w:right w:val="none" w:sz="0" w:space="0" w:color="auto"/>
      </w:divBdr>
    </w:div>
    <w:div w:id="1050349587">
      <w:bodyDiv w:val="1"/>
      <w:marLeft w:val="0"/>
      <w:marRight w:val="0"/>
      <w:marTop w:val="0"/>
      <w:marBottom w:val="0"/>
      <w:divBdr>
        <w:top w:val="none" w:sz="0" w:space="0" w:color="auto"/>
        <w:left w:val="none" w:sz="0" w:space="0" w:color="auto"/>
        <w:bottom w:val="none" w:sz="0" w:space="0" w:color="auto"/>
        <w:right w:val="none" w:sz="0" w:space="0" w:color="auto"/>
      </w:divBdr>
    </w:div>
    <w:div w:id="1061176647">
      <w:bodyDiv w:val="1"/>
      <w:marLeft w:val="0"/>
      <w:marRight w:val="0"/>
      <w:marTop w:val="0"/>
      <w:marBottom w:val="0"/>
      <w:divBdr>
        <w:top w:val="none" w:sz="0" w:space="0" w:color="auto"/>
        <w:left w:val="none" w:sz="0" w:space="0" w:color="auto"/>
        <w:bottom w:val="none" w:sz="0" w:space="0" w:color="auto"/>
        <w:right w:val="none" w:sz="0" w:space="0" w:color="auto"/>
      </w:divBdr>
    </w:div>
    <w:div w:id="1066030086">
      <w:bodyDiv w:val="1"/>
      <w:marLeft w:val="0"/>
      <w:marRight w:val="0"/>
      <w:marTop w:val="0"/>
      <w:marBottom w:val="0"/>
      <w:divBdr>
        <w:top w:val="none" w:sz="0" w:space="0" w:color="auto"/>
        <w:left w:val="none" w:sz="0" w:space="0" w:color="auto"/>
        <w:bottom w:val="none" w:sz="0" w:space="0" w:color="auto"/>
        <w:right w:val="none" w:sz="0" w:space="0" w:color="auto"/>
      </w:divBdr>
    </w:div>
    <w:div w:id="1069230001">
      <w:bodyDiv w:val="1"/>
      <w:marLeft w:val="0"/>
      <w:marRight w:val="0"/>
      <w:marTop w:val="0"/>
      <w:marBottom w:val="0"/>
      <w:divBdr>
        <w:top w:val="none" w:sz="0" w:space="0" w:color="auto"/>
        <w:left w:val="none" w:sz="0" w:space="0" w:color="auto"/>
        <w:bottom w:val="none" w:sz="0" w:space="0" w:color="auto"/>
        <w:right w:val="none" w:sz="0" w:space="0" w:color="auto"/>
      </w:divBdr>
    </w:div>
    <w:div w:id="1069501660">
      <w:bodyDiv w:val="1"/>
      <w:marLeft w:val="0"/>
      <w:marRight w:val="0"/>
      <w:marTop w:val="0"/>
      <w:marBottom w:val="0"/>
      <w:divBdr>
        <w:top w:val="none" w:sz="0" w:space="0" w:color="auto"/>
        <w:left w:val="none" w:sz="0" w:space="0" w:color="auto"/>
        <w:bottom w:val="none" w:sz="0" w:space="0" w:color="auto"/>
        <w:right w:val="none" w:sz="0" w:space="0" w:color="auto"/>
      </w:divBdr>
    </w:div>
    <w:div w:id="1074551895">
      <w:bodyDiv w:val="1"/>
      <w:marLeft w:val="0"/>
      <w:marRight w:val="0"/>
      <w:marTop w:val="0"/>
      <w:marBottom w:val="0"/>
      <w:divBdr>
        <w:top w:val="none" w:sz="0" w:space="0" w:color="auto"/>
        <w:left w:val="none" w:sz="0" w:space="0" w:color="auto"/>
        <w:bottom w:val="none" w:sz="0" w:space="0" w:color="auto"/>
        <w:right w:val="none" w:sz="0" w:space="0" w:color="auto"/>
      </w:divBdr>
    </w:div>
    <w:div w:id="1078595011">
      <w:bodyDiv w:val="1"/>
      <w:marLeft w:val="0"/>
      <w:marRight w:val="0"/>
      <w:marTop w:val="0"/>
      <w:marBottom w:val="0"/>
      <w:divBdr>
        <w:top w:val="none" w:sz="0" w:space="0" w:color="auto"/>
        <w:left w:val="none" w:sz="0" w:space="0" w:color="auto"/>
        <w:bottom w:val="none" w:sz="0" w:space="0" w:color="auto"/>
        <w:right w:val="none" w:sz="0" w:space="0" w:color="auto"/>
      </w:divBdr>
    </w:div>
    <w:div w:id="1081217623">
      <w:bodyDiv w:val="1"/>
      <w:marLeft w:val="0"/>
      <w:marRight w:val="0"/>
      <w:marTop w:val="0"/>
      <w:marBottom w:val="0"/>
      <w:divBdr>
        <w:top w:val="none" w:sz="0" w:space="0" w:color="auto"/>
        <w:left w:val="none" w:sz="0" w:space="0" w:color="auto"/>
        <w:bottom w:val="none" w:sz="0" w:space="0" w:color="auto"/>
        <w:right w:val="none" w:sz="0" w:space="0" w:color="auto"/>
      </w:divBdr>
    </w:div>
    <w:div w:id="1081947697">
      <w:bodyDiv w:val="1"/>
      <w:marLeft w:val="0"/>
      <w:marRight w:val="0"/>
      <w:marTop w:val="0"/>
      <w:marBottom w:val="0"/>
      <w:divBdr>
        <w:top w:val="none" w:sz="0" w:space="0" w:color="auto"/>
        <w:left w:val="none" w:sz="0" w:space="0" w:color="auto"/>
        <w:bottom w:val="none" w:sz="0" w:space="0" w:color="auto"/>
        <w:right w:val="none" w:sz="0" w:space="0" w:color="auto"/>
      </w:divBdr>
    </w:div>
    <w:div w:id="1082993650">
      <w:bodyDiv w:val="1"/>
      <w:marLeft w:val="0"/>
      <w:marRight w:val="0"/>
      <w:marTop w:val="0"/>
      <w:marBottom w:val="0"/>
      <w:divBdr>
        <w:top w:val="none" w:sz="0" w:space="0" w:color="auto"/>
        <w:left w:val="none" w:sz="0" w:space="0" w:color="auto"/>
        <w:bottom w:val="none" w:sz="0" w:space="0" w:color="auto"/>
        <w:right w:val="none" w:sz="0" w:space="0" w:color="auto"/>
      </w:divBdr>
    </w:div>
    <w:div w:id="1084686774">
      <w:bodyDiv w:val="1"/>
      <w:marLeft w:val="0"/>
      <w:marRight w:val="0"/>
      <w:marTop w:val="0"/>
      <w:marBottom w:val="0"/>
      <w:divBdr>
        <w:top w:val="none" w:sz="0" w:space="0" w:color="auto"/>
        <w:left w:val="none" w:sz="0" w:space="0" w:color="auto"/>
        <w:bottom w:val="none" w:sz="0" w:space="0" w:color="auto"/>
        <w:right w:val="none" w:sz="0" w:space="0" w:color="auto"/>
      </w:divBdr>
    </w:div>
    <w:div w:id="1085611162">
      <w:bodyDiv w:val="1"/>
      <w:marLeft w:val="0"/>
      <w:marRight w:val="0"/>
      <w:marTop w:val="0"/>
      <w:marBottom w:val="0"/>
      <w:divBdr>
        <w:top w:val="none" w:sz="0" w:space="0" w:color="auto"/>
        <w:left w:val="none" w:sz="0" w:space="0" w:color="auto"/>
        <w:bottom w:val="none" w:sz="0" w:space="0" w:color="auto"/>
        <w:right w:val="none" w:sz="0" w:space="0" w:color="auto"/>
      </w:divBdr>
    </w:div>
    <w:div w:id="1085767492">
      <w:bodyDiv w:val="1"/>
      <w:marLeft w:val="0"/>
      <w:marRight w:val="0"/>
      <w:marTop w:val="0"/>
      <w:marBottom w:val="0"/>
      <w:divBdr>
        <w:top w:val="none" w:sz="0" w:space="0" w:color="auto"/>
        <w:left w:val="none" w:sz="0" w:space="0" w:color="auto"/>
        <w:bottom w:val="none" w:sz="0" w:space="0" w:color="auto"/>
        <w:right w:val="none" w:sz="0" w:space="0" w:color="auto"/>
      </w:divBdr>
    </w:div>
    <w:div w:id="1089931609">
      <w:bodyDiv w:val="1"/>
      <w:marLeft w:val="0"/>
      <w:marRight w:val="0"/>
      <w:marTop w:val="0"/>
      <w:marBottom w:val="0"/>
      <w:divBdr>
        <w:top w:val="none" w:sz="0" w:space="0" w:color="auto"/>
        <w:left w:val="none" w:sz="0" w:space="0" w:color="auto"/>
        <w:bottom w:val="none" w:sz="0" w:space="0" w:color="auto"/>
        <w:right w:val="none" w:sz="0" w:space="0" w:color="auto"/>
      </w:divBdr>
    </w:div>
    <w:div w:id="1090391959">
      <w:bodyDiv w:val="1"/>
      <w:marLeft w:val="0"/>
      <w:marRight w:val="0"/>
      <w:marTop w:val="0"/>
      <w:marBottom w:val="0"/>
      <w:divBdr>
        <w:top w:val="none" w:sz="0" w:space="0" w:color="auto"/>
        <w:left w:val="none" w:sz="0" w:space="0" w:color="auto"/>
        <w:bottom w:val="none" w:sz="0" w:space="0" w:color="auto"/>
        <w:right w:val="none" w:sz="0" w:space="0" w:color="auto"/>
      </w:divBdr>
    </w:div>
    <w:div w:id="1091049911">
      <w:bodyDiv w:val="1"/>
      <w:marLeft w:val="0"/>
      <w:marRight w:val="0"/>
      <w:marTop w:val="0"/>
      <w:marBottom w:val="0"/>
      <w:divBdr>
        <w:top w:val="none" w:sz="0" w:space="0" w:color="auto"/>
        <w:left w:val="none" w:sz="0" w:space="0" w:color="auto"/>
        <w:bottom w:val="none" w:sz="0" w:space="0" w:color="auto"/>
        <w:right w:val="none" w:sz="0" w:space="0" w:color="auto"/>
      </w:divBdr>
    </w:div>
    <w:div w:id="1094397860">
      <w:bodyDiv w:val="1"/>
      <w:marLeft w:val="0"/>
      <w:marRight w:val="0"/>
      <w:marTop w:val="0"/>
      <w:marBottom w:val="0"/>
      <w:divBdr>
        <w:top w:val="none" w:sz="0" w:space="0" w:color="auto"/>
        <w:left w:val="none" w:sz="0" w:space="0" w:color="auto"/>
        <w:bottom w:val="none" w:sz="0" w:space="0" w:color="auto"/>
        <w:right w:val="none" w:sz="0" w:space="0" w:color="auto"/>
      </w:divBdr>
    </w:div>
    <w:div w:id="1094521936">
      <w:bodyDiv w:val="1"/>
      <w:marLeft w:val="0"/>
      <w:marRight w:val="0"/>
      <w:marTop w:val="0"/>
      <w:marBottom w:val="0"/>
      <w:divBdr>
        <w:top w:val="none" w:sz="0" w:space="0" w:color="auto"/>
        <w:left w:val="none" w:sz="0" w:space="0" w:color="auto"/>
        <w:bottom w:val="none" w:sz="0" w:space="0" w:color="auto"/>
        <w:right w:val="none" w:sz="0" w:space="0" w:color="auto"/>
      </w:divBdr>
    </w:div>
    <w:div w:id="1097214767">
      <w:bodyDiv w:val="1"/>
      <w:marLeft w:val="0"/>
      <w:marRight w:val="0"/>
      <w:marTop w:val="0"/>
      <w:marBottom w:val="0"/>
      <w:divBdr>
        <w:top w:val="none" w:sz="0" w:space="0" w:color="auto"/>
        <w:left w:val="none" w:sz="0" w:space="0" w:color="auto"/>
        <w:bottom w:val="none" w:sz="0" w:space="0" w:color="auto"/>
        <w:right w:val="none" w:sz="0" w:space="0" w:color="auto"/>
      </w:divBdr>
    </w:div>
    <w:div w:id="1097751628">
      <w:bodyDiv w:val="1"/>
      <w:marLeft w:val="0"/>
      <w:marRight w:val="0"/>
      <w:marTop w:val="0"/>
      <w:marBottom w:val="0"/>
      <w:divBdr>
        <w:top w:val="none" w:sz="0" w:space="0" w:color="auto"/>
        <w:left w:val="none" w:sz="0" w:space="0" w:color="auto"/>
        <w:bottom w:val="none" w:sz="0" w:space="0" w:color="auto"/>
        <w:right w:val="none" w:sz="0" w:space="0" w:color="auto"/>
      </w:divBdr>
    </w:div>
    <w:div w:id="1098791200">
      <w:bodyDiv w:val="1"/>
      <w:marLeft w:val="0"/>
      <w:marRight w:val="0"/>
      <w:marTop w:val="0"/>
      <w:marBottom w:val="0"/>
      <w:divBdr>
        <w:top w:val="none" w:sz="0" w:space="0" w:color="auto"/>
        <w:left w:val="none" w:sz="0" w:space="0" w:color="auto"/>
        <w:bottom w:val="none" w:sz="0" w:space="0" w:color="auto"/>
        <w:right w:val="none" w:sz="0" w:space="0" w:color="auto"/>
      </w:divBdr>
    </w:div>
    <w:div w:id="1099524294">
      <w:bodyDiv w:val="1"/>
      <w:marLeft w:val="0"/>
      <w:marRight w:val="0"/>
      <w:marTop w:val="0"/>
      <w:marBottom w:val="0"/>
      <w:divBdr>
        <w:top w:val="none" w:sz="0" w:space="0" w:color="auto"/>
        <w:left w:val="none" w:sz="0" w:space="0" w:color="auto"/>
        <w:bottom w:val="none" w:sz="0" w:space="0" w:color="auto"/>
        <w:right w:val="none" w:sz="0" w:space="0" w:color="auto"/>
      </w:divBdr>
    </w:div>
    <w:div w:id="1102804650">
      <w:bodyDiv w:val="1"/>
      <w:marLeft w:val="0"/>
      <w:marRight w:val="0"/>
      <w:marTop w:val="0"/>
      <w:marBottom w:val="0"/>
      <w:divBdr>
        <w:top w:val="none" w:sz="0" w:space="0" w:color="auto"/>
        <w:left w:val="none" w:sz="0" w:space="0" w:color="auto"/>
        <w:bottom w:val="none" w:sz="0" w:space="0" w:color="auto"/>
        <w:right w:val="none" w:sz="0" w:space="0" w:color="auto"/>
      </w:divBdr>
    </w:div>
    <w:div w:id="1103262693">
      <w:bodyDiv w:val="1"/>
      <w:marLeft w:val="0"/>
      <w:marRight w:val="0"/>
      <w:marTop w:val="0"/>
      <w:marBottom w:val="0"/>
      <w:divBdr>
        <w:top w:val="none" w:sz="0" w:space="0" w:color="auto"/>
        <w:left w:val="none" w:sz="0" w:space="0" w:color="auto"/>
        <w:bottom w:val="none" w:sz="0" w:space="0" w:color="auto"/>
        <w:right w:val="none" w:sz="0" w:space="0" w:color="auto"/>
      </w:divBdr>
    </w:div>
    <w:div w:id="1104961912">
      <w:bodyDiv w:val="1"/>
      <w:marLeft w:val="0"/>
      <w:marRight w:val="0"/>
      <w:marTop w:val="0"/>
      <w:marBottom w:val="0"/>
      <w:divBdr>
        <w:top w:val="none" w:sz="0" w:space="0" w:color="auto"/>
        <w:left w:val="none" w:sz="0" w:space="0" w:color="auto"/>
        <w:bottom w:val="none" w:sz="0" w:space="0" w:color="auto"/>
        <w:right w:val="none" w:sz="0" w:space="0" w:color="auto"/>
      </w:divBdr>
    </w:div>
    <w:div w:id="1105029743">
      <w:bodyDiv w:val="1"/>
      <w:marLeft w:val="0"/>
      <w:marRight w:val="0"/>
      <w:marTop w:val="0"/>
      <w:marBottom w:val="0"/>
      <w:divBdr>
        <w:top w:val="none" w:sz="0" w:space="0" w:color="auto"/>
        <w:left w:val="none" w:sz="0" w:space="0" w:color="auto"/>
        <w:bottom w:val="none" w:sz="0" w:space="0" w:color="auto"/>
        <w:right w:val="none" w:sz="0" w:space="0" w:color="auto"/>
      </w:divBdr>
    </w:div>
    <w:div w:id="1107694255">
      <w:bodyDiv w:val="1"/>
      <w:marLeft w:val="0"/>
      <w:marRight w:val="0"/>
      <w:marTop w:val="0"/>
      <w:marBottom w:val="0"/>
      <w:divBdr>
        <w:top w:val="none" w:sz="0" w:space="0" w:color="auto"/>
        <w:left w:val="none" w:sz="0" w:space="0" w:color="auto"/>
        <w:bottom w:val="none" w:sz="0" w:space="0" w:color="auto"/>
        <w:right w:val="none" w:sz="0" w:space="0" w:color="auto"/>
      </w:divBdr>
    </w:div>
    <w:div w:id="1109281021">
      <w:bodyDiv w:val="1"/>
      <w:marLeft w:val="0"/>
      <w:marRight w:val="0"/>
      <w:marTop w:val="0"/>
      <w:marBottom w:val="0"/>
      <w:divBdr>
        <w:top w:val="none" w:sz="0" w:space="0" w:color="auto"/>
        <w:left w:val="none" w:sz="0" w:space="0" w:color="auto"/>
        <w:bottom w:val="none" w:sz="0" w:space="0" w:color="auto"/>
        <w:right w:val="none" w:sz="0" w:space="0" w:color="auto"/>
      </w:divBdr>
    </w:div>
    <w:div w:id="1114061254">
      <w:bodyDiv w:val="1"/>
      <w:marLeft w:val="0"/>
      <w:marRight w:val="0"/>
      <w:marTop w:val="0"/>
      <w:marBottom w:val="0"/>
      <w:divBdr>
        <w:top w:val="none" w:sz="0" w:space="0" w:color="auto"/>
        <w:left w:val="none" w:sz="0" w:space="0" w:color="auto"/>
        <w:bottom w:val="none" w:sz="0" w:space="0" w:color="auto"/>
        <w:right w:val="none" w:sz="0" w:space="0" w:color="auto"/>
      </w:divBdr>
    </w:div>
    <w:div w:id="1115565529">
      <w:bodyDiv w:val="1"/>
      <w:marLeft w:val="0"/>
      <w:marRight w:val="0"/>
      <w:marTop w:val="0"/>
      <w:marBottom w:val="0"/>
      <w:divBdr>
        <w:top w:val="none" w:sz="0" w:space="0" w:color="auto"/>
        <w:left w:val="none" w:sz="0" w:space="0" w:color="auto"/>
        <w:bottom w:val="none" w:sz="0" w:space="0" w:color="auto"/>
        <w:right w:val="none" w:sz="0" w:space="0" w:color="auto"/>
      </w:divBdr>
    </w:div>
    <w:div w:id="1116825205">
      <w:bodyDiv w:val="1"/>
      <w:marLeft w:val="0"/>
      <w:marRight w:val="0"/>
      <w:marTop w:val="0"/>
      <w:marBottom w:val="0"/>
      <w:divBdr>
        <w:top w:val="none" w:sz="0" w:space="0" w:color="auto"/>
        <w:left w:val="none" w:sz="0" w:space="0" w:color="auto"/>
        <w:bottom w:val="none" w:sz="0" w:space="0" w:color="auto"/>
        <w:right w:val="none" w:sz="0" w:space="0" w:color="auto"/>
      </w:divBdr>
    </w:div>
    <w:div w:id="1123384564">
      <w:bodyDiv w:val="1"/>
      <w:marLeft w:val="0"/>
      <w:marRight w:val="0"/>
      <w:marTop w:val="0"/>
      <w:marBottom w:val="0"/>
      <w:divBdr>
        <w:top w:val="none" w:sz="0" w:space="0" w:color="auto"/>
        <w:left w:val="none" w:sz="0" w:space="0" w:color="auto"/>
        <w:bottom w:val="none" w:sz="0" w:space="0" w:color="auto"/>
        <w:right w:val="none" w:sz="0" w:space="0" w:color="auto"/>
      </w:divBdr>
    </w:div>
    <w:div w:id="1124347596">
      <w:bodyDiv w:val="1"/>
      <w:marLeft w:val="0"/>
      <w:marRight w:val="0"/>
      <w:marTop w:val="0"/>
      <w:marBottom w:val="0"/>
      <w:divBdr>
        <w:top w:val="none" w:sz="0" w:space="0" w:color="auto"/>
        <w:left w:val="none" w:sz="0" w:space="0" w:color="auto"/>
        <w:bottom w:val="none" w:sz="0" w:space="0" w:color="auto"/>
        <w:right w:val="none" w:sz="0" w:space="0" w:color="auto"/>
      </w:divBdr>
    </w:div>
    <w:div w:id="1130517787">
      <w:bodyDiv w:val="1"/>
      <w:marLeft w:val="0"/>
      <w:marRight w:val="0"/>
      <w:marTop w:val="0"/>
      <w:marBottom w:val="0"/>
      <w:divBdr>
        <w:top w:val="none" w:sz="0" w:space="0" w:color="auto"/>
        <w:left w:val="none" w:sz="0" w:space="0" w:color="auto"/>
        <w:bottom w:val="none" w:sz="0" w:space="0" w:color="auto"/>
        <w:right w:val="none" w:sz="0" w:space="0" w:color="auto"/>
      </w:divBdr>
    </w:div>
    <w:div w:id="1137650704">
      <w:bodyDiv w:val="1"/>
      <w:marLeft w:val="0"/>
      <w:marRight w:val="0"/>
      <w:marTop w:val="0"/>
      <w:marBottom w:val="0"/>
      <w:divBdr>
        <w:top w:val="none" w:sz="0" w:space="0" w:color="auto"/>
        <w:left w:val="none" w:sz="0" w:space="0" w:color="auto"/>
        <w:bottom w:val="none" w:sz="0" w:space="0" w:color="auto"/>
        <w:right w:val="none" w:sz="0" w:space="0" w:color="auto"/>
      </w:divBdr>
    </w:div>
    <w:div w:id="1140996791">
      <w:bodyDiv w:val="1"/>
      <w:marLeft w:val="0"/>
      <w:marRight w:val="0"/>
      <w:marTop w:val="0"/>
      <w:marBottom w:val="0"/>
      <w:divBdr>
        <w:top w:val="none" w:sz="0" w:space="0" w:color="auto"/>
        <w:left w:val="none" w:sz="0" w:space="0" w:color="auto"/>
        <w:bottom w:val="none" w:sz="0" w:space="0" w:color="auto"/>
        <w:right w:val="none" w:sz="0" w:space="0" w:color="auto"/>
      </w:divBdr>
    </w:div>
    <w:div w:id="1141070197">
      <w:bodyDiv w:val="1"/>
      <w:marLeft w:val="0"/>
      <w:marRight w:val="0"/>
      <w:marTop w:val="0"/>
      <w:marBottom w:val="0"/>
      <w:divBdr>
        <w:top w:val="none" w:sz="0" w:space="0" w:color="auto"/>
        <w:left w:val="none" w:sz="0" w:space="0" w:color="auto"/>
        <w:bottom w:val="none" w:sz="0" w:space="0" w:color="auto"/>
        <w:right w:val="none" w:sz="0" w:space="0" w:color="auto"/>
      </w:divBdr>
    </w:div>
    <w:div w:id="1141196199">
      <w:bodyDiv w:val="1"/>
      <w:marLeft w:val="0"/>
      <w:marRight w:val="0"/>
      <w:marTop w:val="0"/>
      <w:marBottom w:val="0"/>
      <w:divBdr>
        <w:top w:val="none" w:sz="0" w:space="0" w:color="auto"/>
        <w:left w:val="none" w:sz="0" w:space="0" w:color="auto"/>
        <w:bottom w:val="none" w:sz="0" w:space="0" w:color="auto"/>
        <w:right w:val="none" w:sz="0" w:space="0" w:color="auto"/>
      </w:divBdr>
    </w:div>
    <w:div w:id="1141263396">
      <w:bodyDiv w:val="1"/>
      <w:marLeft w:val="0"/>
      <w:marRight w:val="0"/>
      <w:marTop w:val="0"/>
      <w:marBottom w:val="0"/>
      <w:divBdr>
        <w:top w:val="none" w:sz="0" w:space="0" w:color="auto"/>
        <w:left w:val="none" w:sz="0" w:space="0" w:color="auto"/>
        <w:bottom w:val="none" w:sz="0" w:space="0" w:color="auto"/>
        <w:right w:val="none" w:sz="0" w:space="0" w:color="auto"/>
      </w:divBdr>
    </w:div>
    <w:div w:id="1141652814">
      <w:bodyDiv w:val="1"/>
      <w:marLeft w:val="0"/>
      <w:marRight w:val="0"/>
      <w:marTop w:val="0"/>
      <w:marBottom w:val="0"/>
      <w:divBdr>
        <w:top w:val="none" w:sz="0" w:space="0" w:color="auto"/>
        <w:left w:val="none" w:sz="0" w:space="0" w:color="auto"/>
        <w:bottom w:val="none" w:sz="0" w:space="0" w:color="auto"/>
        <w:right w:val="none" w:sz="0" w:space="0" w:color="auto"/>
      </w:divBdr>
    </w:div>
    <w:div w:id="1142233030">
      <w:bodyDiv w:val="1"/>
      <w:marLeft w:val="0"/>
      <w:marRight w:val="0"/>
      <w:marTop w:val="0"/>
      <w:marBottom w:val="0"/>
      <w:divBdr>
        <w:top w:val="none" w:sz="0" w:space="0" w:color="auto"/>
        <w:left w:val="none" w:sz="0" w:space="0" w:color="auto"/>
        <w:bottom w:val="none" w:sz="0" w:space="0" w:color="auto"/>
        <w:right w:val="none" w:sz="0" w:space="0" w:color="auto"/>
      </w:divBdr>
    </w:div>
    <w:div w:id="1143735501">
      <w:bodyDiv w:val="1"/>
      <w:marLeft w:val="0"/>
      <w:marRight w:val="0"/>
      <w:marTop w:val="0"/>
      <w:marBottom w:val="0"/>
      <w:divBdr>
        <w:top w:val="none" w:sz="0" w:space="0" w:color="auto"/>
        <w:left w:val="none" w:sz="0" w:space="0" w:color="auto"/>
        <w:bottom w:val="none" w:sz="0" w:space="0" w:color="auto"/>
        <w:right w:val="none" w:sz="0" w:space="0" w:color="auto"/>
      </w:divBdr>
    </w:div>
    <w:div w:id="1147209945">
      <w:bodyDiv w:val="1"/>
      <w:marLeft w:val="0"/>
      <w:marRight w:val="0"/>
      <w:marTop w:val="0"/>
      <w:marBottom w:val="0"/>
      <w:divBdr>
        <w:top w:val="none" w:sz="0" w:space="0" w:color="auto"/>
        <w:left w:val="none" w:sz="0" w:space="0" w:color="auto"/>
        <w:bottom w:val="none" w:sz="0" w:space="0" w:color="auto"/>
        <w:right w:val="none" w:sz="0" w:space="0" w:color="auto"/>
      </w:divBdr>
    </w:div>
    <w:div w:id="1153376769">
      <w:bodyDiv w:val="1"/>
      <w:marLeft w:val="0"/>
      <w:marRight w:val="0"/>
      <w:marTop w:val="0"/>
      <w:marBottom w:val="0"/>
      <w:divBdr>
        <w:top w:val="none" w:sz="0" w:space="0" w:color="auto"/>
        <w:left w:val="none" w:sz="0" w:space="0" w:color="auto"/>
        <w:bottom w:val="none" w:sz="0" w:space="0" w:color="auto"/>
        <w:right w:val="none" w:sz="0" w:space="0" w:color="auto"/>
      </w:divBdr>
    </w:div>
    <w:div w:id="1155099087">
      <w:bodyDiv w:val="1"/>
      <w:marLeft w:val="0"/>
      <w:marRight w:val="0"/>
      <w:marTop w:val="0"/>
      <w:marBottom w:val="0"/>
      <w:divBdr>
        <w:top w:val="none" w:sz="0" w:space="0" w:color="auto"/>
        <w:left w:val="none" w:sz="0" w:space="0" w:color="auto"/>
        <w:bottom w:val="none" w:sz="0" w:space="0" w:color="auto"/>
        <w:right w:val="none" w:sz="0" w:space="0" w:color="auto"/>
      </w:divBdr>
    </w:div>
    <w:div w:id="1157113788">
      <w:bodyDiv w:val="1"/>
      <w:marLeft w:val="0"/>
      <w:marRight w:val="0"/>
      <w:marTop w:val="0"/>
      <w:marBottom w:val="0"/>
      <w:divBdr>
        <w:top w:val="none" w:sz="0" w:space="0" w:color="auto"/>
        <w:left w:val="none" w:sz="0" w:space="0" w:color="auto"/>
        <w:bottom w:val="none" w:sz="0" w:space="0" w:color="auto"/>
        <w:right w:val="none" w:sz="0" w:space="0" w:color="auto"/>
      </w:divBdr>
    </w:div>
    <w:div w:id="1163546311">
      <w:bodyDiv w:val="1"/>
      <w:marLeft w:val="0"/>
      <w:marRight w:val="0"/>
      <w:marTop w:val="0"/>
      <w:marBottom w:val="0"/>
      <w:divBdr>
        <w:top w:val="none" w:sz="0" w:space="0" w:color="auto"/>
        <w:left w:val="none" w:sz="0" w:space="0" w:color="auto"/>
        <w:bottom w:val="none" w:sz="0" w:space="0" w:color="auto"/>
        <w:right w:val="none" w:sz="0" w:space="0" w:color="auto"/>
      </w:divBdr>
    </w:div>
    <w:div w:id="1163859316">
      <w:bodyDiv w:val="1"/>
      <w:marLeft w:val="0"/>
      <w:marRight w:val="0"/>
      <w:marTop w:val="0"/>
      <w:marBottom w:val="0"/>
      <w:divBdr>
        <w:top w:val="none" w:sz="0" w:space="0" w:color="auto"/>
        <w:left w:val="none" w:sz="0" w:space="0" w:color="auto"/>
        <w:bottom w:val="none" w:sz="0" w:space="0" w:color="auto"/>
        <w:right w:val="none" w:sz="0" w:space="0" w:color="auto"/>
      </w:divBdr>
    </w:div>
    <w:div w:id="1165126370">
      <w:bodyDiv w:val="1"/>
      <w:marLeft w:val="0"/>
      <w:marRight w:val="0"/>
      <w:marTop w:val="0"/>
      <w:marBottom w:val="0"/>
      <w:divBdr>
        <w:top w:val="none" w:sz="0" w:space="0" w:color="auto"/>
        <w:left w:val="none" w:sz="0" w:space="0" w:color="auto"/>
        <w:bottom w:val="none" w:sz="0" w:space="0" w:color="auto"/>
        <w:right w:val="none" w:sz="0" w:space="0" w:color="auto"/>
      </w:divBdr>
    </w:div>
    <w:div w:id="1165243418">
      <w:bodyDiv w:val="1"/>
      <w:marLeft w:val="0"/>
      <w:marRight w:val="0"/>
      <w:marTop w:val="0"/>
      <w:marBottom w:val="0"/>
      <w:divBdr>
        <w:top w:val="none" w:sz="0" w:space="0" w:color="auto"/>
        <w:left w:val="none" w:sz="0" w:space="0" w:color="auto"/>
        <w:bottom w:val="none" w:sz="0" w:space="0" w:color="auto"/>
        <w:right w:val="none" w:sz="0" w:space="0" w:color="auto"/>
      </w:divBdr>
    </w:div>
    <w:div w:id="1171480567">
      <w:bodyDiv w:val="1"/>
      <w:marLeft w:val="0"/>
      <w:marRight w:val="0"/>
      <w:marTop w:val="0"/>
      <w:marBottom w:val="0"/>
      <w:divBdr>
        <w:top w:val="none" w:sz="0" w:space="0" w:color="auto"/>
        <w:left w:val="none" w:sz="0" w:space="0" w:color="auto"/>
        <w:bottom w:val="none" w:sz="0" w:space="0" w:color="auto"/>
        <w:right w:val="none" w:sz="0" w:space="0" w:color="auto"/>
      </w:divBdr>
    </w:div>
    <w:div w:id="1178080834">
      <w:bodyDiv w:val="1"/>
      <w:marLeft w:val="0"/>
      <w:marRight w:val="0"/>
      <w:marTop w:val="0"/>
      <w:marBottom w:val="0"/>
      <w:divBdr>
        <w:top w:val="none" w:sz="0" w:space="0" w:color="auto"/>
        <w:left w:val="none" w:sz="0" w:space="0" w:color="auto"/>
        <w:bottom w:val="none" w:sz="0" w:space="0" w:color="auto"/>
        <w:right w:val="none" w:sz="0" w:space="0" w:color="auto"/>
      </w:divBdr>
    </w:div>
    <w:div w:id="1178420242">
      <w:bodyDiv w:val="1"/>
      <w:marLeft w:val="0"/>
      <w:marRight w:val="0"/>
      <w:marTop w:val="0"/>
      <w:marBottom w:val="0"/>
      <w:divBdr>
        <w:top w:val="none" w:sz="0" w:space="0" w:color="auto"/>
        <w:left w:val="none" w:sz="0" w:space="0" w:color="auto"/>
        <w:bottom w:val="none" w:sz="0" w:space="0" w:color="auto"/>
        <w:right w:val="none" w:sz="0" w:space="0" w:color="auto"/>
      </w:divBdr>
    </w:div>
    <w:div w:id="1178468618">
      <w:bodyDiv w:val="1"/>
      <w:marLeft w:val="0"/>
      <w:marRight w:val="0"/>
      <w:marTop w:val="0"/>
      <w:marBottom w:val="0"/>
      <w:divBdr>
        <w:top w:val="none" w:sz="0" w:space="0" w:color="auto"/>
        <w:left w:val="none" w:sz="0" w:space="0" w:color="auto"/>
        <w:bottom w:val="none" w:sz="0" w:space="0" w:color="auto"/>
        <w:right w:val="none" w:sz="0" w:space="0" w:color="auto"/>
      </w:divBdr>
    </w:div>
    <w:div w:id="1179268900">
      <w:bodyDiv w:val="1"/>
      <w:marLeft w:val="0"/>
      <w:marRight w:val="0"/>
      <w:marTop w:val="0"/>
      <w:marBottom w:val="0"/>
      <w:divBdr>
        <w:top w:val="none" w:sz="0" w:space="0" w:color="auto"/>
        <w:left w:val="none" w:sz="0" w:space="0" w:color="auto"/>
        <w:bottom w:val="none" w:sz="0" w:space="0" w:color="auto"/>
        <w:right w:val="none" w:sz="0" w:space="0" w:color="auto"/>
      </w:divBdr>
    </w:div>
    <w:div w:id="1179538793">
      <w:bodyDiv w:val="1"/>
      <w:marLeft w:val="0"/>
      <w:marRight w:val="0"/>
      <w:marTop w:val="0"/>
      <w:marBottom w:val="0"/>
      <w:divBdr>
        <w:top w:val="none" w:sz="0" w:space="0" w:color="auto"/>
        <w:left w:val="none" w:sz="0" w:space="0" w:color="auto"/>
        <w:bottom w:val="none" w:sz="0" w:space="0" w:color="auto"/>
        <w:right w:val="none" w:sz="0" w:space="0" w:color="auto"/>
      </w:divBdr>
    </w:div>
    <w:div w:id="1181318850">
      <w:bodyDiv w:val="1"/>
      <w:marLeft w:val="0"/>
      <w:marRight w:val="0"/>
      <w:marTop w:val="0"/>
      <w:marBottom w:val="0"/>
      <w:divBdr>
        <w:top w:val="none" w:sz="0" w:space="0" w:color="auto"/>
        <w:left w:val="none" w:sz="0" w:space="0" w:color="auto"/>
        <w:bottom w:val="none" w:sz="0" w:space="0" w:color="auto"/>
        <w:right w:val="none" w:sz="0" w:space="0" w:color="auto"/>
      </w:divBdr>
    </w:div>
    <w:div w:id="1181747116">
      <w:bodyDiv w:val="1"/>
      <w:marLeft w:val="0"/>
      <w:marRight w:val="0"/>
      <w:marTop w:val="0"/>
      <w:marBottom w:val="0"/>
      <w:divBdr>
        <w:top w:val="none" w:sz="0" w:space="0" w:color="auto"/>
        <w:left w:val="none" w:sz="0" w:space="0" w:color="auto"/>
        <w:bottom w:val="none" w:sz="0" w:space="0" w:color="auto"/>
        <w:right w:val="none" w:sz="0" w:space="0" w:color="auto"/>
      </w:divBdr>
    </w:div>
    <w:div w:id="1182859902">
      <w:bodyDiv w:val="1"/>
      <w:marLeft w:val="0"/>
      <w:marRight w:val="0"/>
      <w:marTop w:val="0"/>
      <w:marBottom w:val="0"/>
      <w:divBdr>
        <w:top w:val="none" w:sz="0" w:space="0" w:color="auto"/>
        <w:left w:val="none" w:sz="0" w:space="0" w:color="auto"/>
        <w:bottom w:val="none" w:sz="0" w:space="0" w:color="auto"/>
        <w:right w:val="none" w:sz="0" w:space="0" w:color="auto"/>
      </w:divBdr>
    </w:div>
    <w:div w:id="1188131665">
      <w:bodyDiv w:val="1"/>
      <w:marLeft w:val="0"/>
      <w:marRight w:val="0"/>
      <w:marTop w:val="0"/>
      <w:marBottom w:val="0"/>
      <w:divBdr>
        <w:top w:val="none" w:sz="0" w:space="0" w:color="auto"/>
        <w:left w:val="none" w:sz="0" w:space="0" w:color="auto"/>
        <w:bottom w:val="none" w:sz="0" w:space="0" w:color="auto"/>
        <w:right w:val="none" w:sz="0" w:space="0" w:color="auto"/>
      </w:divBdr>
    </w:div>
    <w:div w:id="1188983118">
      <w:bodyDiv w:val="1"/>
      <w:marLeft w:val="0"/>
      <w:marRight w:val="0"/>
      <w:marTop w:val="0"/>
      <w:marBottom w:val="0"/>
      <w:divBdr>
        <w:top w:val="none" w:sz="0" w:space="0" w:color="auto"/>
        <w:left w:val="none" w:sz="0" w:space="0" w:color="auto"/>
        <w:bottom w:val="none" w:sz="0" w:space="0" w:color="auto"/>
        <w:right w:val="none" w:sz="0" w:space="0" w:color="auto"/>
      </w:divBdr>
    </w:div>
    <w:div w:id="1189101942">
      <w:bodyDiv w:val="1"/>
      <w:marLeft w:val="0"/>
      <w:marRight w:val="0"/>
      <w:marTop w:val="0"/>
      <w:marBottom w:val="0"/>
      <w:divBdr>
        <w:top w:val="none" w:sz="0" w:space="0" w:color="auto"/>
        <w:left w:val="none" w:sz="0" w:space="0" w:color="auto"/>
        <w:bottom w:val="none" w:sz="0" w:space="0" w:color="auto"/>
        <w:right w:val="none" w:sz="0" w:space="0" w:color="auto"/>
      </w:divBdr>
    </w:div>
    <w:div w:id="1190607044">
      <w:bodyDiv w:val="1"/>
      <w:marLeft w:val="0"/>
      <w:marRight w:val="0"/>
      <w:marTop w:val="0"/>
      <w:marBottom w:val="0"/>
      <w:divBdr>
        <w:top w:val="none" w:sz="0" w:space="0" w:color="auto"/>
        <w:left w:val="none" w:sz="0" w:space="0" w:color="auto"/>
        <w:bottom w:val="none" w:sz="0" w:space="0" w:color="auto"/>
        <w:right w:val="none" w:sz="0" w:space="0" w:color="auto"/>
      </w:divBdr>
    </w:div>
    <w:div w:id="1190678973">
      <w:bodyDiv w:val="1"/>
      <w:marLeft w:val="0"/>
      <w:marRight w:val="0"/>
      <w:marTop w:val="0"/>
      <w:marBottom w:val="0"/>
      <w:divBdr>
        <w:top w:val="none" w:sz="0" w:space="0" w:color="auto"/>
        <w:left w:val="none" w:sz="0" w:space="0" w:color="auto"/>
        <w:bottom w:val="none" w:sz="0" w:space="0" w:color="auto"/>
        <w:right w:val="none" w:sz="0" w:space="0" w:color="auto"/>
      </w:divBdr>
    </w:div>
    <w:div w:id="1194929257">
      <w:bodyDiv w:val="1"/>
      <w:marLeft w:val="0"/>
      <w:marRight w:val="0"/>
      <w:marTop w:val="0"/>
      <w:marBottom w:val="0"/>
      <w:divBdr>
        <w:top w:val="none" w:sz="0" w:space="0" w:color="auto"/>
        <w:left w:val="none" w:sz="0" w:space="0" w:color="auto"/>
        <w:bottom w:val="none" w:sz="0" w:space="0" w:color="auto"/>
        <w:right w:val="none" w:sz="0" w:space="0" w:color="auto"/>
      </w:divBdr>
    </w:div>
    <w:div w:id="1195339877">
      <w:bodyDiv w:val="1"/>
      <w:marLeft w:val="0"/>
      <w:marRight w:val="0"/>
      <w:marTop w:val="0"/>
      <w:marBottom w:val="0"/>
      <w:divBdr>
        <w:top w:val="none" w:sz="0" w:space="0" w:color="auto"/>
        <w:left w:val="none" w:sz="0" w:space="0" w:color="auto"/>
        <w:bottom w:val="none" w:sz="0" w:space="0" w:color="auto"/>
        <w:right w:val="none" w:sz="0" w:space="0" w:color="auto"/>
      </w:divBdr>
    </w:div>
    <w:div w:id="1196119748">
      <w:bodyDiv w:val="1"/>
      <w:marLeft w:val="0"/>
      <w:marRight w:val="0"/>
      <w:marTop w:val="0"/>
      <w:marBottom w:val="0"/>
      <w:divBdr>
        <w:top w:val="none" w:sz="0" w:space="0" w:color="auto"/>
        <w:left w:val="none" w:sz="0" w:space="0" w:color="auto"/>
        <w:bottom w:val="none" w:sz="0" w:space="0" w:color="auto"/>
        <w:right w:val="none" w:sz="0" w:space="0" w:color="auto"/>
      </w:divBdr>
    </w:div>
    <w:div w:id="1197309864">
      <w:bodyDiv w:val="1"/>
      <w:marLeft w:val="0"/>
      <w:marRight w:val="0"/>
      <w:marTop w:val="0"/>
      <w:marBottom w:val="0"/>
      <w:divBdr>
        <w:top w:val="none" w:sz="0" w:space="0" w:color="auto"/>
        <w:left w:val="none" w:sz="0" w:space="0" w:color="auto"/>
        <w:bottom w:val="none" w:sz="0" w:space="0" w:color="auto"/>
        <w:right w:val="none" w:sz="0" w:space="0" w:color="auto"/>
      </w:divBdr>
    </w:div>
    <w:div w:id="1200313225">
      <w:bodyDiv w:val="1"/>
      <w:marLeft w:val="0"/>
      <w:marRight w:val="0"/>
      <w:marTop w:val="0"/>
      <w:marBottom w:val="0"/>
      <w:divBdr>
        <w:top w:val="none" w:sz="0" w:space="0" w:color="auto"/>
        <w:left w:val="none" w:sz="0" w:space="0" w:color="auto"/>
        <w:bottom w:val="none" w:sz="0" w:space="0" w:color="auto"/>
        <w:right w:val="none" w:sz="0" w:space="0" w:color="auto"/>
      </w:divBdr>
    </w:div>
    <w:div w:id="1201239716">
      <w:bodyDiv w:val="1"/>
      <w:marLeft w:val="0"/>
      <w:marRight w:val="0"/>
      <w:marTop w:val="0"/>
      <w:marBottom w:val="0"/>
      <w:divBdr>
        <w:top w:val="none" w:sz="0" w:space="0" w:color="auto"/>
        <w:left w:val="none" w:sz="0" w:space="0" w:color="auto"/>
        <w:bottom w:val="none" w:sz="0" w:space="0" w:color="auto"/>
        <w:right w:val="none" w:sz="0" w:space="0" w:color="auto"/>
      </w:divBdr>
    </w:div>
    <w:div w:id="1202787683">
      <w:bodyDiv w:val="1"/>
      <w:marLeft w:val="0"/>
      <w:marRight w:val="0"/>
      <w:marTop w:val="0"/>
      <w:marBottom w:val="0"/>
      <w:divBdr>
        <w:top w:val="none" w:sz="0" w:space="0" w:color="auto"/>
        <w:left w:val="none" w:sz="0" w:space="0" w:color="auto"/>
        <w:bottom w:val="none" w:sz="0" w:space="0" w:color="auto"/>
        <w:right w:val="none" w:sz="0" w:space="0" w:color="auto"/>
      </w:divBdr>
    </w:div>
    <w:div w:id="1205022608">
      <w:bodyDiv w:val="1"/>
      <w:marLeft w:val="0"/>
      <w:marRight w:val="0"/>
      <w:marTop w:val="0"/>
      <w:marBottom w:val="0"/>
      <w:divBdr>
        <w:top w:val="none" w:sz="0" w:space="0" w:color="auto"/>
        <w:left w:val="none" w:sz="0" w:space="0" w:color="auto"/>
        <w:bottom w:val="none" w:sz="0" w:space="0" w:color="auto"/>
        <w:right w:val="none" w:sz="0" w:space="0" w:color="auto"/>
      </w:divBdr>
    </w:div>
    <w:div w:id="1205288874">
      <w:bodyDiv w:val="1"/>
      <w:marLeft w:val="0"/>
      <w:marRight w:val="0"/>
      <w:marTop w:val="0"/>
      <w:marBottom w:val="0"/>
      <w:divBdr>
        <w:top w:val="none" w:sz="0" w:space="0" w:color="auto"/>
        <w:left w:val="none" w:sz="0" w:space="0" w:color="auto"/>
        <w:bottom w:val="none" w:sz="0" w:space="0" w:color="auto"/>
        <w:right w:val="none" w:sz="0" w:space="0" w:color="auto"/>
      </w:divBdr>
    </w:div>
    <w:div w:id="1208299793">
      <w:bodyDiv w:val="1"/>
      <w:marLeft w:val="0"/>
      <w:marRight w:val="0"/>
      <w:marTop w:val="0"/>
      <w:marBottom w:val="0"/>
      <w:divBdr>
        <w:top w:val="none" w:sz="0" w:space="0" w:color="auto"/>
        <w:left w:val="none" w:sz="0" w:space="0" w:color="auto"/>
        <w:bottom w:val="none" w:sz="0" w:space="0" w:color="auto"/>
        <w:right w:val="none" w:sz="0" w:space="0" w:color="auto"/>
      </w:divBdr>
    </w:div>
    <w:div w:id="1208488929">
      <w:bodyDiv w:val="1"/>
      <w:marLeft w:val="0"/>
      <w:marRight w:val="0"/>
      <w:marTop w:val="0"/>
      <w:marBottom w:val="0"/>
      <w:divBdr>
        <w:top w:val="none" w:sz="0" w:space="0" w:color="auto"/>
        <w:left w:val="none" w:sz="0" w:space="0" w:color="auto"/>
        <w:bottom w:val="none" w:sz="0" w:space="0" w:color="auto"/>
        <w:right w:val="none" w:sz="0" w:space="0" w:color="auto"/>
      </w:divBdr>
    </w:div>
    <w:div w:id="1208755565">
      <w:bodyDiv w:val="1"/>
      <w:marLeft w:val="0"/>
      <w:marRight w:val="0"/>
      <w:marTop w:val="0"/>
      <w:marBottom w:val="0"/>
      <w:divBdr>
        <w:top w:val="none" w:sz="0" w:space="0" w:color="auto"/>
        <w:left w:val="none" w:sz="0" w:space="0" w:color="auto"/>
        <w:bottom w:val="none" w:sz="0" w:space="0" w:color="auto"/>
        <w:right w:val="none" w:sz="0" w:space="0" w:color="auto"/>
      </w:divBdr>
    </w:div>
    <w:div w:id="1210655536">
      <w:bodyDiv w:val="1"/>
      <w:marLeft w:val="0"/>
      <w:marRight w:val="0"/>
      <w:marTop w:val="0"/>
      <w:marBottom w:val="0"/>
      <w:divBdr>
        <w:top w:val="none" w:sz="0" w:space="0" w:color="auto"/>
        <w:left w:val="none" w:sz="0" w:space="0" w:color="auto"/>
        <w:bottom w:val="none" w:sz="0" w:space="0" w:color="auto"/>
        <w:right w:val="none" w:sz="0" w:space="0" w:color="auto"/>
      </w:divBdr>
    </w:div>
    <w:div w:id="1212570253">
      <w:bodyDiv w:val="1"/>
      <w:marLeft w:val="0"/>
      <w:marRight w:val="0"/>
      <w:marTop w:val="0"/>
      <w:marBottom w:val="0"/>
      <w:divBdr>
        <w:top w:val="none" w:sz="0" w:space="0" w:color="auto"/>
        <w:left w:val="none" w:sz="0" w:space="0" w:color="auto"/>
        <w:bottom w:val="none" w:sz="0" w:space="0" w:color="auto"/>
        <w:right w:val="none" w:sz="0" w:space="0" w:color="auto"/>
      </w:divBdr>
    </w:div>
    <w:div w:id="1216700840">
      <w:bodyDiv w:val="1"/>
      <w:marLeft w:val="0"/>
      <w:marRight w:val="0"/>
      <w:marTop w:val="0"/>
      <w:marBottom w:val="0"/>
      <w:divBdr>
        <w:top w:val="none" w:sz="0" w:space="0" w:color="auto"/>
        <w:left w:val="none" w:sz="0" w:space="0" w:color="auto"/>
        <w:bottom w:val="none" w:sz="0" w:space="0" w:color="auto"/>
        <w:right w:val="none" w:sz="0" w:space="0" w:color="auto"/>
      </w:divBdr>
    </w:div>
    <w:div w:id="1217277696">
      <w:bodyDiv w:val="1"/>
      <w:marLeft w:val="0"/>
      <w:marRight w:val="0"/>
      <w:marTop w:val="0"/>
      <w:marBottom w:val="0"/>
      <w:divBdr>
        <w:top w:val="none" w:sz="0" w:space="0" w:color="auto"/>
        <w:left w:val="none" w:sz="0" w:space="0" w:color="auto"/>
        <w:bottom w:val="none" w:sz="0" w:space="0" w:color="auto"/>
        <w:right w:val="none" w:sz="0" w:space="0" w:color="auto"/>
      </w:divBdr>
    </w:div>
    <w:div w:id="1220674636">
      <w:bodyDiv w:val="1"/>
      <w:marLeft w:val="0"/>
      <w:marRight w:val="0"/>
      <w:marTop w:val="0"/>
      <w:marBottom w:val="0"/>
      <w:divBdr>
        <w:top w:val="none" w:sz="0" w:space="0" w:color="auto"/>
        <w:left w:val="none" w:sz="0" w:space="0" w:color="auto"/>
        <w:bottom w:val="none" w:sz="0" w:space="0" w:color="auto"/>
        <w:right w:val="none" w:sz="0" w:space="0" w:color="auto"/>
      </w:divBdr>
    </w:div>
    <w:div w:id="1222060188">
      <w:bodyDiv w:val="1"/>
      <w:marLeft w:val="0"/>
      <w:marRight w:val="0"/>
      <w:marTop w:val="0"/>
      <w:marBottom w:val="0"/>
      <w:divBdr>
        <w:top w:val="none" w:sz="0" w:space="0" w:color="auto"/>
        <w:left w:val="none" w:sz="0" w:space="0" w:color="auto"/>
        <w:bottom w:val="none" w:sz="0" w:space="0" w:color="auto"/>
        <w:right w:val="none" w:sz="0" w:space="0" w:color="auto"/>
      </w:divBdr>
    </w:div>
    <w:div w:id="1223255161">
      <w:bodyDiv w:val="1"/>
      <w:marLeft w:val="0"/>
      <w:marRight w:val="0"/>
      <w:marTop w:val="0"/>
      <w:marBottom w:val="0"/>
      <w:divBdr>
        <w:top w:val="none" w:sz="0" w:space="0" w:color="auto"/>
        <w:left w:val="none" w:sz="0" w:space="0" w:color="auto"/>
        <w:bottom w:val="none" w:sz="0" w:space="0" w:color="auto"/>
        <w:right w:val="none" w:sz="0" w:space="0" w:color="auto"/>
      </w:divBdr>
    </w:div>
    <w:div w:id="1227763323">
      <w:bodyDiv w:val="1"/>
      <w:marLeft w:val="0"/>
      <w:marRight w:val="0"/>
      <w:marTop w:val="0"/>
      <w:marBottom w:val="0"/>
      <w:divBdr>
        <w:top w:val="none" w:sz="0" w:space="0" w:color="auto"/>
        <w:left w:val="none" w:sz="0" w:space="0" w:color="auto"/>
        <w:bottom w:val="none" w:sz="0" w:space="0" w:color="auto"/>
        <w:right w:val="none" w:sz="0" w:space="0" w:color="auto"/>
      </w:divBdr>
    </w:div>
    <w:div w:id="1228107531">
      <w:bodyDiv w:val="1"/>
      <w:marLeft w:val="0"/>
      <w:marRight w:val="0"/>
      <w:marTop w:val="0"/>
      <w:marBottom w:val="0"/>
      <w:divBdr>
        <w:top w:val="none" w:sz="0" w:space="0" w:color="auto"/>
        <w:left w:val="none" w:sz="0" w:space="0" w:color="auto"/>
        <w:bottom w:val="none" w:sz="0" w:space="0" w:color="auto"/>
        <w:right w:val="none" w:sz="0" w:space="0" w:color="auto"/>
      </w:divBdr>
    </w:div>
    <w:div w:id="1238318108">
      <w:bodyDiv w:val="1"/>
      <w:marLeft w:val="0"/>
      <w:marRight w:val="0"/>
      <w:marTop w:val="0"/>
      <w:marBottom w:val="0"/>
      <w:divBdr>
        <w:top w:val="none" w:sz="0" w:space="0" w:color="auto"/>
        <w:left w:val="none" w:sz="0" w:space="0" w:color="auto"/>
        <w:bottom w:val="none" w:sz="0" w:space="0" w:color="auto"/>
        <w:right w:val="none" w:sz="0" w:space="0" w:color="auto"/>
      </w:divBdr>
    </w:div>
    <w:div w:id="1240095066">
      <w:bodyDiv w:val="1"/>
      <w:marLeft w:val="0"/>
      <w:marRight w:val="0"/>
      <w:marTop w:val="0"/>
      <w:marBottom w:val="0"/>
      <w:divBdr>
        <w:top w:val="none" w:sz="0" w:space="0" w:color="auto"/>
        <w:left w:val="none" w:sz="0" w:space="0" w:color="auto"/>
        <w:bottom w:val="none" w:sz="0" w:space="0" w:color="auto"/>
        <w:right w:val="none" w:sz="0" w:space="0" w:color="auto"/>
      </w:divBdr>
    </w:div>
    <w:div w:id="1241022084">
      <w:bodyDiv w:val="1"/>
      <w:marLeft w:val="0"/>
      <w:marRight w:val="0"/>
      <w:marTop w:val="0"/>
      <w:marBottom w:val="0"/>
      <w:divBdr>
        <w:top w:val="none" w:sz="0" w:space="0" w:color="auto"/>
        <w:left w:val="none" w:sz="0" w:space="0" w:color="auto"/>
        <w:bottom w:val="none" w:sz="0" w:space="0" w:color="auto"/>
        <w:right w:val="none" w:sz="0" w:space="0" w:color="auto"/>
      </w:divBdr>
    </w:div>
    <w:div w:id="1244605085">
      <w:bodyDiv w:val="1"/>
      <w:marLeft w:val="0"/>
      <w:marRight w:val="0"/>
      <w:marTop w:val="0"/>
      <w:marBottom w:val="0"/>
      <w:divBdr>
        <w:top w:val="none" w:sz="0" w:space="0" w:color="auto"/>
        <w:left w:val="none" w:sz="0" w:space="0" w:color="auto"/>
        <w:bottom w:val="none" w:sz="0" w:space="0" w:color="auto"/>
        <w:right w:val="none" w:sz="0" w:space="0" w:color="auto"/>
      </w:divBdr>
    </w:div>
    <w:div w:id="1246377917">
      <w:bodyDiv w:val="1"/>
      <w:marLeft w:val="0"/>
      <w:marRight w:val="0"/>
      <w:marTop w:val="0"/>
      <w:marBottom w:val="0"/>
      <w:divBdr>
        <w:top w:val="none" w:sz="0" w:space="0" w:color="auto"/>
        <w:left w:val="none" w:sz="0" w:space="0" w:color="auto"/>
        <w:bottom w:val="none" w:sz="0" w:space="0" w:color="auto"/>
        <w:right w:val="none" w:sz="0" w:space="0" w:color="auto"/>
      </w:divBdr>
    </w:div>
    <w:div w:id="1251280185">
      <w:bodyDiv w:val="1"/>
      <w:marLeft w:val="0"/>
      <w:marRight w:val="0"/>
      <w:marTop w:val="0"/>
      <w:marBottom w:val="0"/>
      <w:divBdr>
        <w:top w:val="none" w:sz="0" w:space="0" w:color="auto"/>
        <w:left w:val="none" w:sz="0" w:space="0" w:color="auto"/>
        <w:bottom w:val="none" w:sz="0" w:space="0" w:color="auto"/>
        <w:right w:val="none" w:sz="0" w:space="0" w:color="auto"/>
      </w:divBdr>
    </w:div>
    <w:div w:id="1255439890">
      <w:bodyDiv w:val="1"/>
      <w:marLeft w:val="0"/>
      <w:marRight w:val="0"/>
      <w:marTop w:val="0"/>
      <w:marBottom w:val="0"/>
      <w:divBdr>
        <w:top w:val="none" w:sz="0" w:space="0" w:color="auto"/>
        <w:left w:val="none" w:sz="0" w:space="0" w:color="auto"/>
        <w:bottom w:val="none" w:sz="0" w:space="0" w:color="auto"/>
        <w:right w:val="none" w:sz="0" w:space="0" w:color="auto"/>
      </w:divBdr>
    </w:div>
    <w:div w:id="1256133934">
      <w:bodyDiv w:val="1"/>
      <w:marLeft w:val="0"/>
      <w:marRight w:val="0"/>
      <w:marTop w:val="0"/>
      <w:marBottom w:val="0"/>
      <w:divBdr>
        <w:top w:val="none" w:sz="0" w:space="0" w:color="auto"/>
        <w:left w:val="none" w:sz="0" w:space="0" w:color="auto"/>
        <w:bottom w:val="none" w:sz="0" w:space="0" w:color="auto"/>
        <w:right w:val="none" w:sz="0" w:space="0" w:color="auto"/>
      </w:divBdr>
    </w:div>
    <w:div w:id="1257522485">
      <w:bodyDiv w:val="1"/>
      <w:marLeft w:val="0"/>
      <w:marRight w:val="0"/>
      <w:marTop w:val="0"/>
      <w:marBottom w:val="0"/>
      <w:divBdr>
        <w:top w:val="none" w:sz="0" w:space="0" w:color="auto"/>
        <w:left w:val="none" w:sz="0" w:space="0" w:color="auto"/>
        <w:bottom w:val="none" w:sz="0" w:space="0" w:color="auto"/>
        <w:right w:val="none" w:sz="0" w:space="0" w:color="auto"/>
      </w:divBdr>
    </w:div>
    <w:div w:id="1260258755">
      <w:bodyDiv w:val="1"/>
      <w:marLeft w:val="0"/>
      <w:marRight w:val="0"/>
      <w:marTop w:val="0"/>
      <w:marBottom w:val="0"/>
      <w:divBdr>
        <w:top w:val="none" w:sz="0" w:space="0" w:color="auto"/>
        <w:left w:val="none" w:sz="0" w:space="0" w:color="auto"/>
        <w:bottom w:val="none" w:sz="0" w:space="0" w:color="auto"/>
        <w:right w:val="none" w:sz="0" w:space="0" w:color="auto"/>
      </w:divBdr>
    </w:div>
    <w:div w:id="1262180175">
      <w:bodyDiv w:val="1"/>
      <w:marLeft w:val="0"/>
      <w:marRight w:val="0"/>
      <w:marTop w:val="0"/>
      <w:marBottom w:val="0"/>
      <w:divBdr>
        <w:top w:val="none" w:sz="0" w:space="0" w:color="auto"/>
        <w:left w:val="none" w:sz="0" w:space="0" w:color="auto"/>
        <w:bottom w:val="none" w:sz="0" w:space="0" w:color="auto"/>
        <w:right w:val="none" w:sz="0" w:space="0" w:color="auto"/>
      </w:divBdr>
    </w:div>
    <w:div w:id="1263075581">
      <w:bodyDiv w:val="1"/>
      <w:marLeft w:val="0"/>
      <w:marRight w:val="0"/>
      <w:marTop w:val="0"/>
      <w:marBottom w:val="0"/>
      <w:divBdr>
        <w:top w:val="none" w:sz="0" w:space="0" w:color="auto"/>
        <w:left w:val="none" w:sz="0" w:space="0" w:color="auto"/>
        <w:bottom w:val="none" w:sz="0" w:space="0" w:color="auto"/>
        <w:right w:val="none" w:sz="0" w:space="0" w:color="auto"/>
      </w:divBdr>
    </w:div>
    <w:div w:id="1267272421">
      <w:bodyDiv w:val="1"/>
      <w:marLeft w:val="0"/>
      <w:marRight w:val="0"/>
      <w:marTop w:val="0"/>
      <w:marBottom w:val="0"/>
      <w:divBdr>
        <w:top w:val="none" w:sz="0" w:space="0" w:color="auto"/>
        <w:left w:val="none" w:sz="0" w:space="0" w:color="auto"/>
        <w:bottom w:val="none" w:sz="0" w:space="0" w:color="auto"/>
        <w:right w:val="none" w:sz="0" w:space="0" w:color="auto"/>
      </w:divBdr>
    </w:div>
    <w:div w:id="1269972092">
      <w:bodyDiv w:val="1"/>
      <w:marLeft w:val="0"/>
      <w:marRight w:val="0"/>
      <w:marTop w:val="0"/>
      <w:marBottom w:val="0"/>
      <w:divBdr>
        <w:top w:val="none" w:sz="0" w:space="0" w:color="auto"/>
        <w:left w:val="none" w:sz="0" w:space="0" w:color="auto"/>
        <w:bottom w:val="none" w:sz="0" w:space="0" w:color="auto"/>
        <w:right w:val="none" w:sz="0" w:space="0" w:color="auto"/>
      </w:divBdr>
    </w:div>
    <w:div w:id="1270159665">
      <w:bodyDiv w:val="1"/>
      <w:marLeft w:val="0"/>
      <w:marRight w:val="0"/>
      <w:marTop w:val="0"/>
      <w:marBottom w:val="0"/>
      <w:divBdr>
        <w:top w:val="none" w:sz="0" w:space="0" w:color="auto"/>
        <w:left w:val="none" w:sz="0" w:space="0" w:color="auto"/>
        <w:bottom w:val="none" w:sz="0" w:space="0" w:color="auto"/>
        <w:right w:val="none" w:sz="0" w:space="0" w:color="auto"/>
      </w:divBdr>
    </w:div>
    <w:div w:id="1270234054">
      <w:bodyDiv w:val="1"/>
      <w:marLeft w:val="0"/>
      <w:marRight w:val="0"/>
      <w:marTop w:val="0"/>
      <w:marBottom w:val="0"/>
      <w:divBdr>
        <w:top w:val="none" w:sz="0" w:space="0" w:color="auto"/>
        <w:left w:val="none" w:sz="0" w:space="0" w:color="auto"/>
        <w:bottom w:val="none" w:sz="0" w:space="0" w:color="auto"/>
        <w:right w:val="none" w:sz="0" w:space="0" w:color="auto"/>
      </w:divBdr>
    </w:div>
    <w:div w:id="1271815963">
      <w:bodyDiv w:val="1"/>
      <w:marLeft w:val="0"/>
      <w:marRight w:val="0"/>
      <w:marTop w:val="0"/>
      <w:marBottom w:val="0"/>
      <w:divBdr>
        <w:top w:val="none" w:sz="0" w:space="0" w:color="auto"/>
        <w:left w:val="none" w:sz="0" w:space="0" w:color="auto"/>
        <w:bottom w:val="none" w:sz="0" w:space="0" w:color="auto"/>
        <w:right w:val="none" w:sz="0" w:space="0" w:color="auto"/>
      </w:divBdr>
    </w:div>
    <w:div w:id="1272860603">
      <w:bodyDiv w:val="1"/>
      <w:marLeft w:val="0"/>
      <w:marRight w:val="0"/>
      <w:marTop w:val="0"/>
      <w:marBottom w:val="0"/>
      <w:divBdr>
        <w:top w:val="none" w:sz="0" w:space="0" w:color="auto"/>
        <w:left w:val="none" w:sz="0" w:space="0" w:color="auto"/>
        <w:bottom w:val="none" w:sz="0" w:space="0" w:color="auto"/>
        <w:right w:val="none" w:sz="0" w:space="0" w:color="auto"/>
      </w:divBdr>
    </w:div>
    <w:div w:id="1273630949">
      <w:bodyDiv w:val="1"/>
      <w:marLeft w:val="0"/>
      <w:marRight w:val="0"/>
      <w:marTop w:val="0"/>
      <w:marBottom w:val="0"/>
      <w:divBdr>
        <w:top w:val="none" w:sz="0" w:space="0" w:color="auto"/>
        <w:left w:val="none" w:sz="0" w:space="0" w:color="auto"/>
        <w:bottom w:val="none" w:sz="0" w:space="0" w:color="auto"/>
        <w:right w:val="none" w:sz="0" w:space="0" w:color="auto"/>
      </w:divBdr>
    </w:div>
    <w:div w:id="1273710618">
      <w:bodyDiv w:val="1"/>
      <w:marLeft w:val="0"/>
      <w:marRight w:val="0"/>
      <w:marTop w:val="0"/>
      <w:marBottom w:val="0"/>
      <w:divBdr>
        <w:top w:val="none" w:sz="0" w:space="0" w:color="auto"/>
        <w:left w:val="none" w:sz="0" w:space="0" w:color="auto"/>
        <w:bottom w:val="none" w:sz="0" w:space="0" w:color="auto"/>
        <w:right w:val="none" w:sz="0" w:space="0" w:color="auto"/>
      </w:divBdr>
    </w:div>
    <w:div w:id="1276718923">
      <w:bodyDiv w:val="1"/>
      <w:marLeft w:val="0"/>
      <w:marRight w:val="0"/>
      <w:marTop w:val="0"/>
      <w:marBottom w:val="0"/>
      <w:divBdr>
        <w:top w:val="none" w:sz="0" w:space="0" w:color="auto"/>
        <w:left w:val="none" w:sz="0" w:space="0" w:color="auto"/>
        <w:bottom w:val="none" w:sz="0" w:space="0" w:color="auto"/>
        <w:right w:val="none" w:sz="0" w:space="0" w:color="auto"/>
      </w:divBdr>
    </w:div>
    <w:div w:id="1278291260">
      <w:bodyDiv w:val="1"/>
      <w:marLeft w:val="0"/>
      <w:marRight w:val="0"/>
      <w:marTop w:val="0"/>
      <w:marBottom w:val="0"/>
      <w:divBdr>
        <w:top w:val="none" w:sz="0" w:space="0" w:color="auto"/>
        <w:left w:val="none" w:sz="0" w:space="0" w:color="auto"/>
        <w:bottom w:val="none" w:sz="0" w:space="0" w:color="auto"/>
        <w:right w:val="none" w:sz="0" w:space="0" w:color="auto"/>
      </w:divBdr>
    </w:div>
    <w:div w:id="1279795566">
      <w:bodyDiv w:val="1"/>
      <w:marLeft w:val="0"/>
      <w:marRight w:val="0"/>
      <w:marTop w:val="0"/>
      <w:marBottom w:val="0"/>
      <w:divBdr>
        <w:top w:val="none" w:sz="0" w:space="0" w:color="auto"/>
        <w:left w:val="none" w:sz="0" w:space="0" w:color="auto"/>
        <w:bottom w:val="none" w:sz="0" w:space="0" w:color="auto"/>
        <w:right w:val="none" w:sz="0" w:space="0" w:color="auto"/>
      </w:divBdr>
    </w:div>
    <w:div w:id="1281181025">
      <w:bodyDiv w:val="1"/>
      <w:marLeft w:val="0"/>
      <w:marRight w:val="0"/>
      <w:marTop w:val="0"/>
      <w:marBottom w:val="0"/>
      <w:divBdr>
        <w:top w:val="none" w:sz="0" w:space="0" w:color="auto"/>
        <w:left w:val="none" w:sz="0" w:space="0" w:color="auto"/>
        <w:bottom w:val="none" w:sz="0" w:space="0" w:color="auto"/>
        <w:right w:val="none" w:sz="0" w:space="0" w:color="auto"/>
      </w:divBdr>
    </w:div>
    <w:div w:id="1283029089">
      <w:bodyDiv w:val="1"/>
      <w:marLeft w:val="0"/>
      <w:marRight w:val="0"/>
      <w:marTop w:val="0"/>
      <w:marBottom w:val="0"/>
      <w:divBdr>
        <w:top w:val="none" w:sz="0" w:space="0" w:color="auto"/>
        <w:left w:val="none" w:sz="0" w:space="0" w:color="auto"/>
        <w:bottom w:val="none" w:sz="0" w:space="0" w:color="auto"/>
        <w:right w:val="none" w:sz="0" w:space="0" w:color="auto"/>
      </w:divBdr>
    </w:div>
    <w:div w:id="1284077011">
      <w:bodyDiv w:val="1"/>
      <w:marLeft w:val="0"/>
      <w:marRight w:val="0"/>
      <w:marTop w:val="0"/>
      <w:marBottom w:val="0"/>
      <w:divBdr>
        <w:top w:val="none" w:sz="0" w:space="0" w:color="auto"/>
        <w:left w:val="none" w:sz="0" w:space="0" w:color="auto"/>
        <w:bottom w:val="none" w:sz="0" w:space="0" w:color="auto"/>
        <w:right w:val="none" w:sz="0" w:space="0" w:color="auto"/>
      </w:divBdr>
    </w:div>
    <w:div w:id="1284266853">
      <w:bodyDiv w:val="1"/>
      <w:marLeft w:val="0"/>
      <w:marRight w:val="0"/>
      <w:marTop w:val="0"/>
      <w:marBottom w:val="0"/>
      <w:divBdr>
        <w:top w:val="none" w:sz="0" w:space="0" w:color="auto"/>
        <w:left w:val="none" w:sz="0" w:space="0" w:color="auto"/>
        <w:bottom w:val="none" w:sz="0" w:space="0" w:color="auto"/>
        <w:right w:val="none" w:sz="0" w:space="0" w:color="auto"/>
      </w:divBdr>
    </w:div>
    <w:div w:id="1284800174">
      <w:bodyDiv w:val="1"/>
      <w:marLeft w:val="0"/>
      <w:marRight w:val="0"/>
      <w:marTop w:val="0"/>
      <w:marBottom w:val="0"/>
      <w:divBdr>
        <w:top w:val="none" w:sz="0" w:space="0" w:color="auto"/>
        <w:left w:val="none" w:sz="0" w:space="0" w:color="auto"/>
        <w:bottom w:val="none" w:sz="0" w:space="0" w:color="auto"/>
        <w:right w:val="none" w:sz="0" w:space="0" w:color="auto"/>
      </w:divBdr>
    </w:div>
    <w:div w:id="1287346483">
      <w:bodyDiv w:val="1"/>
      <w:marLeft w:val="0"/>
      <w:marRight w:val="0"/>
      <w:marTop w:val="0"/>
      <w:marBottom w:val="0"/>
      <w:divBdr>
        <w:top w:val="none" w:sz="0" w:space="0" w:color="auto"/>
        <w:left w:val="none" w:sz="0" w:space="0" w:color="auto"/>
        <w:bottom w:val="none" w:sz="0" w:space="0" w:color="auto"/>
        <w:right w:val="none" w:sz="0" w:space="0" w:color="auto"/>
      </w:divBdr>
    </w:div>
    <w:div w:id="1291860415">
      <w:bodyDiv w:val="1"/>
      <w:marLeft w:val="0"/>
      <w:marRight w:val="0"/>
      <w:marTop w:val="0"/>
      <w:marBottom w:val="0"/>
      <w:divBdr>
        <w:top w:val="none" w:sz="0" w:space="0" w:color="auto"/>
        <w:left w:val="none" w:sz="0" w:space="0" w:color="auto"/>
        <w:bottom w:val="none" w:sz="0" w:space="0" w:color="auto"/>
        <w:right w:val="none" w:sz="0" w:space="0" w:color="auto"/>
      </w:divBdr>
    </w:div>
    <w:div w:id="1292246211">
      <w:bodyDiv w:val="1"/>
      <w:marLeft w:val="0"/>
      <w:marRight w:val="0"/>
      <w:marTop w:val="0"/>
      <w:marBottom w:val="0"/>
      <w:divBdr>
        <w:top w:val="none" w:sz="0" w:space="0" w:color="auto"/>
        <w:left w:val="none" w:sz="0" w:space="0" w:color="auto"/>
        <w:bottom w:val="none" w:sz="0" w:space="0" w:color="auto"/>
        <w:right w:val="none" w:sz="0" w:space="0" w:color="auto"/>
      </w:divBdr>
    </w:div>
    <w:div w:id="1296302407">
      <w:bodyDiv w:val="1"/>
      <w:marLeft w:val="0"/>
      <w:marRight w:val="0"/>
      <w:marTop w:val="0"/>
      <w:marBottom w:val="0"/>
      <w:divBdr>
        <w:top w:val="none" w:sz="0" w:space="0" w:color="auto"/>
        <w:left w:val="none" w:sz="0" w:space="0" w:color="auto"/>
        <w:bottom w:val="none" w:sz="0" w:space="0" w:color="auto"/>
        <w:right w:val="none" w:sz="0" w:space="0" w:color="auto"/>
      </w:divBdr>
    </w:div>
    <w:div w:id="1298029929">
      <w:bodyDiv w:val="1"/>
      <w:marLeft w:val="0"/>
      <w:marRight w:val="0"/>
      <w:marTop w:val="0"/>
      <w:marBottom w:val="0"/>
      <w:divBdr>
        <w:top w:val="none" w:sz="0" w:space="0" w:color="auto"/>
        <w:left w:val="none" w:sz="0" w:space="0" w:color="auto"/>
        <w:bottom w:val="none" w:sz="0" w:space="0" w:color="auto"/>
        <w:right w:val="none" w:sz="0" w:space="0" w:color="auto"/>
      </w:divBdr>
    </w:div>
    <w:div w:id="1299990144">
      <w:bodyDiv w:val="1"/>
      <w:marLeft w:val="0"/>
      <w:marRight w:val="0"/>
      <w:marTop w:val="0"/>
      <w:marBottom w:val="0"/>
      <w:divBdr>
        <w:top w:val="none" w:sz="0" w:space="0" w:color="auto"/>
        <w:left w:val="none" w:sz="0" w:space="0" w:color="auto"/>
        <w:bottom w:val="none" w:sz="0" w:space="0" w:color="auto"/>
        <w:right w:val="none" w:sz="0" w:space="0" w:color="auto"/>
      </w:divBdr>
    </w:div>
    <w:div w:id="1302035019">
      <w:bodyDiv w:val="1"/>
      <w:marLeft w:val="0"/>
      <w:marRight w:val="0"/>
      <w:marTop w:val="0"/>
      <w:marBottom w:val="0"/>
      <w:divBdr>
        <w:top w:val="none" w:sz="0" w:space="0" w:color="auto"/>
        <w:left w:val="none" w:sz="0" w:space="0" w:color="auto"/>
        <w:bottom w:val="none" w:sz="0" w:space="0" w:color="auto"/>
        <w:right w:val="none" w:sz="0" w:space="0" w:color="auto"/>
      </w:divBdr>
    </w:div>
    <w:div w:id="1312754356">
      <w:bodyDiv w:val="1"/>
      <w:marLeft w:val="0"/>
      <w:marRight w:val="0"/>
      <w:marTop w:val="0"/>
      <w:marBottom w:val="0"/>
      <w:divBdr>
        <w:top w:val="none" w:sz="0" w:space="0" w:color="auto"/>
        <w:left w:val="none" w:sz="0" w:space="0" w:color="auto"/>
        <w:bottom w:val="none" w:sz="0" w:space="0" w:color="auto"/>
        <w:right w:val="none" w:sz="0" w:space="0" w:color="auto"/>
      </w:divBdr>
    </w:div>
    <w:div w:id="1312758548">
      <w:bodyDiv w:val="1"/>
      <w:marLeft w:val="0"/>
      <w:marRight w:val="0"/>
      <w:marTop w:val="0"/>
      <w:marBottom w:val="0"/>
      <w:divBdr>
        <w:top w:val="none" w:sz="0" w:space="0" w:color="auto"/>
        <w:left w:val="none" w:sz="0" w:space="0" w:color="auto"/>
        <w:bottom w:val="none" w:sz="0" w:space="0" w:color="auto"/>
        <w:right w:val="none" w:sz="0" w:space="0" w:color="auto"/>
      </w:divBdr>
    </w:div>
    <w:div w:id="1313410425">
      <w:bodyDiv w:val="1"/>
      <w:marLeft w:val="0"/>
      <w:marRight w:val="0"/>
      <w:marTop w:val="0"/>
      <w:marBottom w:val="0"/>
      <w:divBdr>
        <w:top w:val="none" w:sz="0" w:space="0" w:color="auto"/>
        <w:left w:val="none" w:sz="0" w:space="0" w:color="auto"/>
        <w:bottom w:val="none" w:sz="0" w:space="0" w:color="auto"/>
        <w:right w:val="none" w:sz="0" w:space="0" w:color="auto"/>
      </w:divBdr>
    </w:div>
    <w:div w:id="1314021682">
      <w:bodyDiv w:val="1"/>
      <w:marLeft w:val="0"/>
      <w:marRight w:val="0"/>
      <w:marTop w:val="0"/>
      <w:marBottom w:val="0"/>
      <w:divBdr>
        <w:top w:val="none" w:sz="0" w:space="0" w:color="auto"/>
        <w:left w:val="none" w:sz="0" w:space="0" w:color="auto"/>
        <w:bottom w:val="none" w:sz="0" w:space="0" w:color="auto"/>
        <w:right w:val="none" w:sz="0" w:space="0" w:color="auto"/>
      </w:divBdr>
    </w:div>
    <w:div w:id="1318682570">
      <w:bodyDiv w:val="1"/>
      <w:marLeft w:val="0"/>
      <w:marRight w:val="0"/>
      <w:marTop w:val="0"/>
      <w:marBottom w:val="0"/>
      <w:divBdr>
        <w:top w:val="none" w:sz="0" w:space="0" w:color="auto"/>
        <w:left w:val="none" w:sz="0" w:space="0" w:color="auto"/>
        <w:bottom w:val="none" w:sz="0" w:space="0" w:color="auto"/>
        <w:right w:val="none" w:sz="0" w:space="0" w:color="auto"/>
      </w:divBdr>
    </w:div>
    <w:div w:id="1319190083">
      <w:bodyDiv w:val="1"/>
      <w:marLeft w:val="0"/>
      <w:marRight w:val="0"/>
      <w:marTop w:val="0"/>
      <w:marBottom w:val="0"/>
      <w:divBdr>
        <w:top w:val="none" w:sz="0" w:space="0" w:color="auto"/>
        <w:left w:val="none" w:sz="0" w:space="0" w:color="auto"/>
        <w:bottom w:val="none" w:sz="0" w:space="0" w:color="auto"/>
        <w:right w:val="none" w:sz="0" w:space="0" w:color="auto"/>
      </w:divBdr>
    </w:div>
    <w:div w:id="1320039675">
      <w:bodyDiv w:val="1"/>
      <w:marLeft w:val="0"/>
      <w:marRight w:val="0"/>
      <w:marTop w:val="0"/>
      <w:marBottom w:val="0"/>
      <w:divBdr>
        <w:top w:val="none" w:sz="0" w:space="0" w:color="auto"/>
        <w:left w:val="none" w:sz="0" w:space="0" w:color="auto"/>
        <w:bottom w:val="none" w:sz="0" w:space="0" w:color="auto"/>
        <w:right w:val="none" w:sz="0" w:space="0" w:color="auto"/>
      </w:divBdr>
    </w:div>
    <w:div w:id="1320157866">
      <w:bodyDiv w:val="1"/>
      <w:marLeft w:val="0"/>
      <w:marRight w:val="0"/>
      <w:marTop w:val="0"/>
      <w:marBottom w:val="0"/>
      <w:divBdr>
        <w:top w:val="none" w:sz="0" w:space="0" w:color="auto"/>
        <w:left w:val="none" w:sz="0" w:space="0" w:color="auto"/>
        <w:bottom w:val="none" w:sz="0" w:space="0" w:color="auto"/>
        <w:right w:val="none" w:sz="0" w:space="0" w:color="auto"/>
      </w:divBdr>
    </w:div>
    <w:div w:id="1320574701">
      <w:bodyDiv w:val="1"/>
      <w:marLeft w:val="0"/>
      <w:marRight w:val="0"/>
      <w:marTop w:val="0"/>
      <w:marBottom w:val="0"/>
      <w:divBdr>
        <w:top w:val="none" w:sz="0" w:space="0" w:color="auto"/>
        <w:left w:val="none" w:sz="0" w:space="0" w:color="auto"/>
        <w:bottom w:val="none" w:sz="0" w:space="0" w:color="auto"/>
        <w:right w:val="none" w:sz="0" w:space="0" w:color="auto"/>
      </w:divBdr>
    </w:div>
    <w:div w:id="1323004373">
      <w:bodyDiv w:val="1"/>
      <w:marLeft w:val="0"/>
      <w:marRight w:val="0"/>
      <w:marTop w:val="0"/>
      <w:marBottom w:val="0"/>
      <w:divBdr>
        <w:top w:val="none" w:sz="0" w:space="0" w:color="auto"/>
        <w:left w:val="none" w:sz="0" w:space="0" w:color="auto"/>
        <w:bottom w:val="none" w:sz="0" w:space="0" w:color="auto"/>
        <w:right w:val="none" w:sz="0" w:space="0" w:color="auto"/>
      </w:divBdr>
    </w:div>
    <w:div w:id="1323585601">
      <w:bodyDiv w:val="1"/>
      <w:marLeft w:val="0"/>
      <w:marRight w:val="0"/>
      <w:marTop w:val="0"/>
      <w:marBottom w:val="0"/>
      <w:divBdr>
        <w:top w:val="none" w:sz="0" w:space="0" w:color="auto"/>
        <w:left w:val="none" w:sz="0" w:space="0" w:color="auto"/>
        <w:bottom w:val="none" w:sz="0" w:space="0" w:color="auto"/>
        <w:right w:val="none" w:sz="0" w:space="0" w:color="auto"/>
      </w:divBdr>
    </w:div>
    <w:div w:id="1323773421">
      <w:bodyDiv w:val="1"/>
      <w:marLeft w:val="0"/>
      <w:marRight w:val="0"/>
      <w:marTop w:val="0"/>
      <w:marBottom w:val="0"/>
      <w:divBdr>
        <w:top w:val="none" w:sz="0" w:space="0" w:color="auto"/>
        <w:left w:val="none" w:sz="0" w:space="0" w:color="auto"/>
        <w:bottom w:val="none" w:sz="0" w:space="0" w:color="auto"/>
        <w:right w:val="none" w:sz="0" w:space="0" w:color="auto"/>
      </w:divBdr>
    </w:div>
    <w:div w:id="1327172499">
      <w:bodyDiv w:val="1"/>
      <w:marLeft w:val="0"/>
      <w:marRight w:val="0"/>
      <w:marTop w:val="0"/>
      <w:marBottom w:val="0"/>
      <w:divBdr>
        <w:top w:val="none" w:sz="0" w:space="0" w:color="auto"/>
        <w:left w:val="none" w:sz="0" w:space="0" w:color="auto"/>
        <w:bottom w:val="none" w:sz="0" w:space="0" w:color="auto"/>
        <w:right w:val="none" w:sz="0" w:space="0" w:color="auto"/>
      </w:divBdr>
    </w:div>
    <w:div w:id="1329289384">
      <w:bodyDiv w:val="1"/>
      <w:marLeft w:val="0"/>
      <w:marRight w:val="0"/>
      <w:marTop w:val="0"/>
      <w:marBottom w:val="0"/>
      <w:divBdr>
        <w:top w:val="none" w:sz="0" w:space="0" w:color="auto"/>
        <w:left w:val="none" w:sz="0" w:space="0" w:color="auto"/>
        <w:bottom w:val="none" w:sz="0" w:space="0" w:color="auto"/>
        <w:right w:val="none" w:sz="0" w:space="0" w:color="auto"/>
      </w:divBdr>
    </w:div>
    <w:div w:id="1330015489">
      <w:bodyDiv w:val="1"/>
      <w:marLeft w:val="0"/>
      <w:marRight w:val="0"/>
      <w:marTop w:val="0"/>
      <w:marBottom w:val="0"/>
      <w:divBdr>
        <w:top w:val="none" w:sz="0" w:space="0" w:color="auto"/>
        <w:left w:val="none" w:sz="0" w:space="0" w:color="auto"/>
        <w:bottom w:val="none" w:sz="0" w:space="0" w:color="auto"/>
        <w:right w:val="none" w:sz="0" w:space="0" w:color="auto"/>
      </w:divBdr>
    </w:div>
    <w:div w:id="1331251531">
      <w:bodyDiv w:val="1"/>
      <w:marLeft w:val="0"/>
      <w:marRight w:val="0"/>
      <w:marTop w:val="0"/>
      <w:marBottom w:val="0"/>
      <w:divBdr>
        <w:top w:val="none" w:sz="0" w:space="0" w:color="auto"/>
        <w:left w:val="none" w:sz="0" w:space="0" w:color="auto"/>
        <w:bottom w:val="none" w:sz="0" w:space="0" w:color="auto"/>
        <w:right w:val="none" w:sz="0" w:space="0" w:color="auto"/>
      </w:divBdr>
    </w:div>
    <w:div w:id="1332483395">
      <w:bodyDiv w:val="1"/>
      <w:marLeft w:val="0"/>
      <w:marRight w:val="0"/>
      <w:marTop w:val="0"/>
      <w:marBottom w:val="0"/>
      <w:divBdr>
        <w:top w:val="none" w:sz="0" w:space="0" w:color="auto"/>
        <w:left w:val="none" w:sz="0" w:space="0" w:color="auto"/>
        <w:bottom w:val="none" w:sz="0" w:space="0" w:color="auto"/>
        <w:right w:val="none" w:sz="0" w:space="0" w:color="auto"/>
      </w:divBdr>
    </w:div>
    <w:div w:id="1334213336">
      <w:bodyDiv w:val="1"/>
      <w:marLeft w:val="0"/>
      <w:marRight w:val="0"/>
      <w:marTop w:val="0"/>
      <w:marBottom w:val="0"/>
      <w:divBdr>
        <w:top w:val="none" w:sz="0" w:space="0" w:color="auto"/>
        <w:left w:val="none" w:sz="0" w:space="0" w:color="auto"/>
        <w:bottom w:val="none" w:sz="0" w:space="0" w:color="auto"/>
        <w:right w:val="none" w:sz="0" w:space="0" w:color="auto"/>
      </w:divBdr>
    </w:div>
    <w:div w:id="1334333089">
      <w:bodyDiv w:val="1"/>
      <w:marLeft w:val="0"/>
      <w:marRight w:val="0"/>
      <w:marTop w:val="0"/>
      <w:marBottom w:val="0"/>
      <w:divBdr>
        <w:top w:val="none" w:sz="0" w:space="0" w:color="auto"/>
        <w:left w:val="none" w:sz="0" w:space="0" w:color="auto"/>
        <w:bottom w:val="none" w:sz="0" w:space="0" w:color="auto"/>
        <w:right w:val="none" w:sz="0" w:space="0" w:color="auto"/>
      </w:divBdr>
    </w:div>
    <w:div w:id="1337732989">
      <w:bodyDiv w:val="1"/>
      <w:marLeft w:val="0"/>
      <w:marRight w:val="0"/>
      <w:marTop w:val="0"/>
      <w:marBottom w:val="0"/>
      <w:divBdr>
        <w:top w:val="none" w:sz="0" w:space="0" w:color="auto"/>
        <w:left w:val="none" w:sz="0" w:space="0" w:color="auto"/>
        <w:bottom w:val="none" w:sz="0" w:space="0" w:color="auto"/>
        <w:right w:val="none" w:sz="0" w:space="0" w:color="auto"/>
      </w:divBdr>
    </w:div>
    <w:div w:id="1338190176">
      <w:bodyDiv w:val="1"/>
      <w:marLeft w:val="0"/>
      <w:marRight w:val="0"/>
      <w:marTop w:val="0"/>
      <w:marBottom w:val="0"/>
      <w:divBdr>
        <w:top w:val="none" w:sz="0" w:space="0" w:color="auto"/>
        <w:left w:val="none" w:sz="0" w:space="0" w:color="auto"/>
        <w:bottom w:val="none" w:sz="0" w:space="0" w:color="auto"/>
        <w:right w:val="none" w:sz="0" w:space="0" w:color="auto"/>
      </w:divBdr>
    </w:div>
    <w:div w:id="1338389501">
      <w:bodyDiv w:val="1"/>
      <w:marLeft w:val="0"/>
      <w:marRight w:val="0"/>
      <w:marTop w:val="0"/>
      <w:marBottom w:val="0"/>
      <w:divBdr>
        <w:top w:val="none" w:sz="0" w:space="0" w:color="auto"/>
        <w:left w:val="none" w:sz="0" w:space="0" w:color="auto"/>
        <w:bottom w:val="none" w:sz="0" w:space="0" w:color="auto"/>
        <w:right w:val="none" w:sz="0" w:space="0" w:color="auto"/>
      </w:divBdr>
    </w:div>
    <w:div w:id="1342512693">
      <w:bodyDiv w:val="1"/>
      <w:marLeft w:val="0"/>
      <w:marRight w:val="0"/>
      <w:marTop w:val="0"/>
      <w:marBottom w:val="0"/>
      <w:divBdr>
        <w:top w:val="none" w:sz="0" w:space="0" w:color="auto"/>
        <w:left w:val="none" w:sz="0" w:space="0" w:color="auto"/>
        <w:bottom w:val="none" w:sz="0" w:space="0" w:color="auto"/>
        <w:right w:val="none" w:sz="0" w:space="0" w:color="auto"/>
      </w:divBdr>
    </w:div>
    <w:div w:id="1345011706">
      <w:bodyDiv w:val="1"/>
      <w:marLeft w:val="0"/>
      <w:marRight w:val="0"/>
      <w:marTop w:val="0"/>
      <w:marBottom w:val="0"/>
      <w:divBdr>
        <w:top w:val="none" w:sz="0" w:space="0" w:color="auto"/>
        <w:left w:val="none" w:sz="0" w:space="0" w:color="auto"/>
        <w:bottom w:val="none" w:sz="0" w:space="0" w:color="auto"/>
        <w:right w:val="none" w:sz="0" w:space="0" w:color="auto"/>
      </w:divBdr>
    </w:div>
    <w:div w:id="1345790701">
      <w:bodyDiv w:val="1"/>
      <w:marLeft w:val="0"/>
      <w:marRight w:val="0"/>
      <w:marTop w:val="0"/>
      <w:marBottom w:val="0"/>
      <w:divBdr>
        <w:top w:val="none" w:sz="0" w:space="0" w:color="auto"/>
        <w:left w:val="none" w:sz="0" w:space="0" w:color="auto"/>
        <w:bottom w:val="none" w:sz="0" w:space="0" w:color="auto"/>
        <w:right w:val="none" w:sz="0" w:space="0" w:color="auto"/>
      </w:divBdr>
    </w:div>
    <w:div w:id="1346516358">
      <w:bodyDiv w:val="1"/>
      <w:marLeft w:val="0"/>
      <w:marRight w:val="0"/>
      <w:marTop w:val="0"/>
      <w:marBottom w:val="0"/>
      <w:divBdr>
        <w:top w:val="none" w:sz="0" w:space="0" w:color="auto"/>
        <w:left w:val="none" w:sz="0" w:space="0" w:color="auto"/>
        <w:bottom w:val="none" w:sz="0" w:space="0" w:color="auto"/>
        <w:right w:val="none" w:sz="0" w:space="0" w:color="auto"/>
      </w:divBdr>
    </w:div>
    <w:div w:id="1349605412">
      <w:bodyDiv w:val="1"/>
      <w:marLeft w:val="0"/>
      <w:marRight w:val="0"/>
      <w:marTop w:val="0"/>
      <w:marBottom w:val="0"/>
      <w:divBdr>
        <w:top w:val="none" w:sz="0" w:space="0" w:color="auto"/>
        <w:left w:val="none" w:sz="0" w:space="0" w:color="auto"/>
        <w:bottom w:val="none" w:sz="0" w:space="0" w:color="auto"/>
        <w:right w:val="none" w:sz="0" w:space="0" w:color="auto"/>
      </w:divBdr>
    </w:div>
    <w:div w:id="1352339098">
      <w:bodyDiv w:val="1"/>
      <w:marLeft w:val="0"/>
      <w:marRight w:val="0"/>
      <w:marTop w:val="0"/>
      <w:marBottom w:val="0"/>
      <w:divBdr>
        <w:top w:val="none" w:sz="0" w:space="0" w:color="auto"/>
        <w:left w:val="none" w:sz="0" w:space="0" w:color="auto"/>
        <w:bottom w:val="none" w:sz="0" w:space="0" w:color="auto"/>
        <w:right w:val="none" w:sz="0" w:space="0" w:color="auto"/>
      </w:divBdr>
    </w:div>
    <w:div w:id="1357392805">
      <w:bodyDiv w:val="1"/>
      <w:marLeft w:val="0"/>
      <w:marRight w:val="0"/>
      <w:marTop w:val="0"/>
      <w:marBottom w:val="0"/>
      <w:divBdr>
        <w:top w:val="none" w:sz="0" w:space="0" w:color="auto"/>
        <w:left w:val="none" w:sz="0" w:space="0" w:color="auto"/>
        <w:bottom w:val="none" w:sz="0" w:space="0" w:color="auto"/>
        <w:right w:val="none" w:sz="0" w:space="0" w:color="auto"/>
      </w:divBdr>
    </w:div>
    <w:div w:id="1359115630">
      <w:bodyDiv w:val="1"/>
      <w:marLeft w:val="0"/>
      <w:marRight w:val="0"/>
      <w:marTop w:val="0"/>
      <w:marBottom w:val="0"/>
      <w:divBdr>
        <w:top w:val="none" w:sz="0" w:space="0" w:color="auto"/>
        <w:left w:val="none" w:sz="0" w:space="0" w:color="auto"/>
        <w:bottom w:val="none" w:sz="0" w:space="0" w:color="auto"/>
        <w:right w:val="none" w:sz="0" w:space="0" w:color="auto"/>
      </w:divBdr>
    </w:div>
    <w:div w:id="1363940708">
      <w:bodyDiv w:val="1"/>
      <w:marLeft w:val="0"/>
      <w:marRight w:val="0"/>
      <w:marTop w:val="0"/>
      <w:marBottom w:val="0"/>
      <w:divBdr>
        <w:top w:val="none" w:sz="0" w:space="0" w:color="auto"/>
        <w:left w:val="none" w:sz="0" w:space="0" w:color="auto"/>
        <w:bottom w:val="none" w:sz="0" w:space="0" w:color="auto"/>
        <w:right w:val="none" w:sz="0" w:space="0" w:color="auto"/>
      </w:divBdr>
    </w:div>
    <w:div w:id="1366176852">
      <w:bodyDiv w:val="1"/>
      <w:marLeft w:val="0"/>
      <w:marRight w:val="0"/>
      <w:marTop w:val="0"/>
      <w:marBottom w:val="0"/>
      <w:divBdr>
        <w:top w:val="none" w:sz="0" w:space="0" w:color="auto"/>
        <w:left w:val="none" w:sz="0" w:space="0" w:color="auto"/>
        <w:bottom w:val="none" w:sz="0" w:space="0" w:color="auto"/>
        <w:right w:val="none" w:sz="0" w:space="0" w:color="auto"/>
      </w:divBdr>
    </w:div>
    <w:div w:id="1367222278">
      <w:bodyDiv w:val="1"/>
      <w:marLeft w:val="0"/>
      <w:marRight w:val="0"/>
      <w:marTop w:val="0"/>
      <w:marBottom w:val="0"/>
      <w:divBdr>
        <w:top w:val="none" w:sz="0" w:space="0" w:color="auto"/>
        <w:left w:val="none" w:sz="0" w:space="0" w:color="auto"/>
        <w:bottom w:val="none" w:sz="0" w:space="0" w:color="auto"/>
        <w:right w:val="none" w:sz="0" w:space="0" w:color="auto"/>
      </w:divBdr>
    </w:div>
    <w:div w:id="1369912037">
      <w:bodyDiv w:val="1"/>
      <w:marLeft w:val="0"/>
      <w:marRight w:val="0"/>
      <w:marTop w:val="0"/>
      <w:marBottom w:val="0"/>
      <w:divBdr>
        <w:top w:val="none" w:sz="0" w:space="0" w:color="auto"/>
        <w:left w:val="none" w:sz="0" w:space="0" w:color="auto"/>
        <w:bottom w:val="none" w:sz="0" w:space="0" w:color="auto"/>
        <w:right w:val="none" w:sz="0" w:space="0" w:color="auto"/>
      </w:divBdr>
    </w:div>
    <w:div w:id="1372337878">
      <w:bodyDiv w:val="1"/>
      <w:marLeft w:val="0"/>
      <w:marRight w:val="0"/>
      <w:marTop w:val="0"/>
      <w:marBottom w:val="0"/>
      <w:divBdr>
        <w:top w:val="none" w:sz="0" w:space="0" w:color="auto"/>
        <w:left w:val="none" w:sz="0" w:space="0" w:color="auto"/>
        <w:bottom w:val="none" w:sz="0" w:space="0" w:color="auto"/>
        <w:right w:val="none" w:sz="0" w:space="0" w:color="auto"/>
      </w:divBdr>
    </w:div>
    <w:div w:id="1372994572">
      <w:bodyDiv w:val="1"/>
      <w:marLeft w:val="0"/>
      <w:marRight w:val="0"/>
      <w:marTop w:val="0"/>
      <w:marBottom w:val="0"/>
      <w:divBdr>
        <w:top w:val="none" w:sz="0" w:space="0" w:color="auto"/>
        <w:left w:val="none" w:sz="0" w:space="0" w:color="auto"/>
        <w:bottom w:val="none" w:sz="0" w:space="0" w:color="auto"/>
        <w:right w:val="none" w:sz="0" w:space="0" w:color="auto"/>
      </w:divBdr>
    </w:div>
    <w:div w:id="1375620863">
      <w:bodyDiv w:val="1"/>
      <w:marLeft w:val="0"/>
      <w:marRight w:val="0"/>
      <w:marTop w:val="0"/>
      <w:marBottom w:val="0"/>
      <w:divBdr>
        <w:top w:val="none" w:sz="0" w:space="0" w:color="auto"/>
        <w:left w:val="none" w:sz="0" w:space="0" w:color="auto"/>
        <w:bottom w:val="none" w:sz="0" w:space="0" w:color="auto"/>
        <w:right w:val="none" w:sz="0" w:space="0" w:color="auto"/>
      </w:divBdr>
    </w:div>
    <w:div w:id="1377511989">
      <w:bodyDiv w:val="1"/>
      <w:marLeft w:val="0"/>
      <w:marRight w:val="0"/>
      <w:marTop w:val="0"/>
      <w:marBottom w:val="0"/>
      <w:divBdr>
        <w:top w:val="none" w:sz="0" w:space="0" w:color="auto"/>
        <w:left w:val="none" w:sz="0" w:space="0" w:color="auto"/>
        <w:bottom w:val="none" w:sz="0" w:space="0" w:color="auto"/>
        <w:right w:val="none" w:sz="0" w:space="0" w:color="auto"/>
      </w:divBdr>
    </w:div>
    <w:div w:id="1378578805">
      <w:bodyDiv w:val="1"/>
      <w:marLeft w:val="0"/>
      <w:marRight w:val="0"/>
      <w:marTop w:val="0"/>
      <w:marBottom w:val="0"/>
      <w:divBdr>
        <w:top w:val="none" w:sz="0" w:space="0" w:color="auto"/>
        <w:left w:val="none" w:sz="0" w:space="0" w:color="auto"/>
        <w:bottom w:val="none" w:sz="0" w:space="0" w:color="auto"/>
        <w:right w:val="none" w:sz="0" w:space="0" w:color="auto"/>
      </w:divBdr>
    </w:div>
    <w:div w:id="1379090120">
      <w:bodyDiv w:val="1"/>
      <w:marLeft w:val="0"/>
      <w:marRight w:val="0"/>
      <w:marTop w:val="0"/>
      <w:marBottom w:val="0"/>
      <w:divBdr>
        <w:top w:val="none" w:sz="0" w:space="0" w:color="auto"/>
        <w:left w:val="none" w:sz="0" w:space="0" w:color="auto"/>
        <w:bottom w:val="none" w:sz="0" w:space="0" w:color="auto"/>
        <w:right w:val="none" w:sz="0" w:space="0" w:color="auto"/>
      </w:divBdr>
    </w:div>
    <w:div w:id="1382633466">
      <w:bodyDiv w:val="1"/>
      <w:marLeft w:val="0"/>
      <w:marRight w:val="0"/>
      <w:marTop w:val="0"/>
      <w:marBottom w:val="0"/>
      <w:divBdr>
        <w:top w:val="none" w:sz="0" w:space="0" w:color="auto"/>
        <w:left w:val="none" w:sz="0" w:space="0" w:color="auto"/>
        <w:bottom w:val="none" w:sz="0" w:space="0" w:color="auto"/>
        <w:right w:val="none" w:sz="0" w:space="0" w:color="auto"/>
      </w:divBdr>
    </w:div>
    <w:div w:id="1383092545">
      <w:bodyDiv w:val="1"/>
      <w:marLeft w:val="0"/>
      <w:marRight w:val="0"/>
      <w:marTop w:val="0"/>
      <w:marBottom w:val="0"/>
      <w:divBdr>
        <w:top w:val="none" w:sz="0" w:space="0" w:color="auto"/>
        <w:left w:val="none" w:sz="0" w:space="0" w:color="auto"/>
        <w:bottom w:val="none" w:sz="0" w:space="0" w:color="auto"/>
        <w:right w:val="none" w:sz="0" w:space="0" w:color="auto"/>
      </w:divBdr>
    </w:div>
    <w:div w:id="1383141804">
      <w:bodyDiv w:val="1"/>
      <w:marLeft w:val="0"/>
      <w:marRight w:val="0"/>
      <w:marTop w:val="0"/>
      <w:marBottom w:val="0"/>
      <w:divBdr>
        <w:top w:val="none" w:sz="0" w:space="0" w:color="auto"/>
        <w:left w:val="none" w:sz="0" w:space="0" w:color="auto"/>
        <w:bottom w:val="none" w:sz="0" w:space="0" w:color="auto"/>
        <w:right w:val="none" w:sz="0" w:space="0" w:color="auto"/>
      </w:divBdr>
    </w:div>
    <w:div w:id="1384913555">
      <w:bodyDiv w:val="1"/>
      <w:marLeft w:val="0"/>
      <w:marRight w:val="0"/>
      <w:marTop w:val="0"/>
      <w:marBottom w:val="0"/>
      <w:divBdr>
        <w:top w:val="none" w:sz="0" w:space="0" w:color="auto"/>
        <w:left w:val="none" w:sz="0" w:space="0" w:color="auto"/>
        <w:bottom w:val="none" w:sz="0" w:space="0" w:color="auto"/>
        <w:right w:val="none" w:sz="0" w:space="0" w:color="auto"/>
      </w:divBdr>
    </w:div>
    <w:div w:id="1387221355">
      <w:bodyDiv w:val="1"/>
      <w:marLeft w:val="0"/>
      <w:marRight w:val="0"/>
      <w:marTop w:val="0"/>
      <w:marBottom w:val="0"/>
      <w:divBdr>
        <w:top w:val="none" w:sz="0" w:space="0" w:color="auto"/>
        <w:left w:val="none" w:sz="0" w:space="0" w:color="auto"/>
        <w:bottom w:val="none" w:sz="0" w:space="0" w:color="auto"/>
        <w:right w:val="none" w:sz="0" w:space="0" w:color="auto"/>
      </w:divBdr>
    </w:div>
    <w:div w:id="1388068227">
      <w:bodyDiv w:val="1"/>
      <w:marLeft w:val="0"/>
      <w:marRight w:val="0"/>
      <w:marTop w:val="0"/>
      <w:marBottom w:val="0"/>
      <w:divBdr>
        <w:top w:val="none" w:sz="0" w:space="0" w:color="auto"/>
        <w:left w:val="none" w:sz="0" w:space="0" w:color="auto"/>
        <w:bottom w:val="none" w:sz="0" w:space="0" w:color="auto"/>
        <w:right w:val="none" w:sz="0" w:space="0" w:color="auto"/>
      </w:divBdr>
    </w:div>
    <w:div w:id="1389037611">
      <w:bodyDiv w:val="1"/>
      <w:marLeft w:val="0"/>
      <w:marRight w:val="0"/>
      <w:marTop w:val="0"/>
      <w:marBottom w:val="0"/>
      <w:divBdr>
        <w:top w:val="none" w:sz="0" w:space="0" w:color="auto"/>
        <w:left w:val="none" w:sz="0" w:space="0" w:color="auto"/>
        <w:bottom w:val="none" w:sz="0" w:space="0" w:color="auto"/>
        <w:right w:val="none" w:sz="0" w:space="0" w:color="auto"/>
      </w:divBdr>
    </w:div>
    <w:div w:id="1391534867">
      <w:bodyDiv w:val="1"/>
      <w:marLeft w:val="0"/>
      <w:marRight w:val="0"/>
      <w:marTop w:val="0"/>
      <w:marBottom w:val="0"/>
      <w:divBdr>
        <w:top w:val="none" w:sz="0" w:space="0" w:color="auto"/>
        <w:left w:val="none" w:sz="0" w:space="0" w:color="auto"/>
        <w:bottom w:val="none" w:sz="0" w:space="0" w:color="auto"/>
        <w:right w:val="none" w:sz="0" w:space="0" w:color="auto"/>
      </w:divBdr>
    </w:div>
    <w:div w:id="1393498989">
      <w:bodyDiv w:val="1"/>
      <w:marLeft w:val="0"/>
      <w:marRight w:val="0"/>
      <w:marTop w:val="0"/>
      <w:marBottom w:val="0"/>
      <w:divBdr>
        <w:top w:val="none" w:sz="0" w:space="0" w:color="auto"/>
        <w:left w:val="none" w:sz="0" w:space="0" w:color="auto"/>
        <w:bottom w:val="none" w:sz="0" w:space="0" w:color="auto"/>
        <w:right w:val="none" w:sz="0" w:space="0" w:color="auto"/>
      </w:divBdr>
    </w:div>
    <w:div w:id="1396659373">
      <w:bodyDiv w:val="1"/>
      <w:marLeft w:val="0"/>
      <w:marRight w:val="0"/>
      <w:marTop w:val="0"/>
      <w:marBottom w:val="0"/>
      <w:divBdr>
        <w:top w:val="none" w:sz="0" w:space="0" w:color="auto"/>
        <w:left w:val="none" w:sz="0" w:space="0" w:color="auto"/>
        <w:bottom w:val="none" w:sz="0" w:space="0" w:color="auto"/>
        <w:right w:val="none" w:sz="0" w:space="0" w:color="auto"/>
      </w:divBdr>
    </w:div>
    <w:div w:id="1397778511">
      <w:bodyDiv w:val="1"/>
      <w:marLeft w:val="0"/>
      <w:marRight w:val="0"/>
      <w:marTop w:val="0"/>
      <w:marBottom w:val="0"/>
      <w:divBdr>
        <w:top w:val="none" w:sz="0" w:space="0" w:color="auto"/>
        <w:left w:val="none" w:sz="0" w:space="0" w:color="auto"/>
        <w:bottom w:val="none" w:sz="0" w:space="0" w:color="auto"/>
        <w:right w:val="none" w:sz="0" w:space="0" w:color="auto"/>
      </w:divBdr>
    </w:div>
    <w:div w:id="1399475790">
      <w:bodyDiv w:val="1"/>
      <w:marLeft w:val="0"/>
      <w:marRight w:val="0"/>
      <w:marTop w:val="0"/>
      <w:marBottom w:val="0"/>
      <w:divBdr>
        <w:top w:val="none" w:sz="0" w:space="0" w:color="auto"/>
        <w:left w:val="none" w:sz="0" w:space="0" w:color="auto"/>
        <w:bottom w:val="none" w:sz="0" w:space="0" w:color="auto"/>
        <w:right w:val="none" w:sz="0" w:space="0" w:color="auto"/>
      </w:divBdr>
    </w:div>
    <w:div w:id="1405496174">
      <w:bodyDiv w:val="1"/>
      <w:marLeft w:val="0"/>
      <w:marRight w:val="0"/>
      <w:marTop w:val="0"/>
      <w:marBottom w:val="0"/>
      <w:divBdr>
        <w:top w:val="none" w:sz="0" w:space="0" w:color="auto"/>
        <w:left w:val="none" w:sz="0" w:space="0" w:color="auto"/>
        <w:bottom w:val="none" w:sz="0" w:space="0" w:color="auto"/>
        <w:right w:val="none" w:sz="0" w:space="0" w:color="auto"/>
      </w:divBdr>
    </w:div>
    <w:div w:id="1405689054">
      <w:bodyDiv w:val="1"/>
      <w:marLeft w:val="0"/>
      <w:marRight w:val="0"/>
      <w:marTop w:val="0"/>
      <w:marBottom w:val="0"/>
      <w:divBdr>
        <w:top w:val="none" w:sz="0" w:space="0" w:color="auto"/>
        <w:left w:val="none" w:sz="0" w:space="0" w:color="auto"/>
        <w:bottom w:val="none" w:sz="0" w:space="0" w:color="auto"/>
        <w:right w:val="none" w:sz="0" w:space="0" w:color="auto"/>
      </w:divBdr>
    </w:div>
    <w:div w:id="1407414135">
      <w:bodyDiv w:val="1"/>
      <w:marLeft w:val="0"/>
      <w:marRight w:val="0"/>
      <w:marTop w:val="0"/>
      <w:marBottom w:val="0"/>
      <w:divBdr>
        <w:top w:val="none" w:sz="0" w:space="0" w:color="auto"/>
        <w:left w:val="none" w:sz="0" w:space="0" w:color="auto"/>
        <w:bottom w:val="none" w:sz="0" w:space="0" w:color="auto"/>
        <w:right w:val="none" w:sz="0" w:space="0" w:color="auto"/>
      </w:divBdr>
    </w:div>
    <w:div w:id="1407917857">
      <w:bodyDiv w:val="1"/>
      <w:marLeft w:val="0"/>
      <w:marRight w:val="0"/>
      <w:marTop w:val="0"/>
      <w:marBottom w:val="0"/>
      <w:divBdr>
        <w:top w:val="none" w:sz="0" w:space="0" w:color="auto"/>
        <w:left w:val="none" w:sz="0" w:space="0" w:color="auto"/>
        <w:bottom w:val="none" w:sz="0" w:space="0" w:color="auto"/>
        <w:right w:val="none" w:sz="0" w:space="0" w:color="auto"/>
      </w:divBdr>
    </w:div>
    <w:div w:id="1409108184">
      <w:bodyDiv w:val="1"/>
      <w:marLeft w:val="0"/>
      <w:marRight w:val="0"/>
      <w:marTop w:val="0"/>
      <w:marBottom w:val="0"/>
      <w:divBdr>
        <w:top w:val="none" w:sz="0" w:space="0" w:color="auto"/>
        <w:left w:val="none" w:sz="0" w:space="0" w:color="auto"/>
        <w:bottom w:val="none" w:sz="0" w:space="0" w:color="auto"/>
        <w:right w:val="none" w:sz="0" w:space="0" w:color="auto"/>
      </w:divBdr>
    </w:div>
    <w:div w:id="1409427777">
      <w:bodyDiv w:val="1"/>
      <w:marLeft w:val="0"/>
      <w:marRight w:val="0"/>
      <w:marTop w:val="0"/>
      <w:marBottom w:val="0"/>
      <w:divBdr>
        <w:top w:val="none" w:sz="0" w:space="0" w:color="auto"/>
        <w:left w:val="none" w:sz="0" w:space="0" w:color="auto"/>
        <w:bottom w:val="none" w:sz="0" w:space="0" w:color="auto"/>
        <w:right w:val="none" w:sz="0" w:space="0" w:color="auto"/>
      </w:divBdr>
    </w:div>
    <w:div w:id="1410423700">
      <w:bodyDiv w:val="1"/>
      <w:marLeft w:val="0"/>
      <w:marRight w:val="0"/>
      <w:marTop w:val="0"/>
      <w:marBottom w:val="0"/>
      <w:divBdr>
        <w:top w:val="none" w:sz="0" w:space="0" w:color="auto"/>
        <w:left w:val="none" w:sz="0" w:space="0" w:color="auto"/>
        <w:bottom w:val="none" w:sz="0" w:space="0" w:color="auto"/>
        <w:right w:val="none" w:sz="0" w:space="0" w:color="auto"/>
      </w:divBdr>
    </w:div>
    <w:div w:id="1413971388">
      <w:bodyDiv w:val="1"/>
      <w:marLeft w:val="0"/>
      <w:marRight w:val="0"/>
      <w:marTop w:val="0"/>
      <w:marBottom w:val="0"/>
      <w:divBdr>
        <w:top w:val="none" w:sz="0" w:space="0" w:color="auto"/>
        <w:left w:val="none" w:sz="0" w:space="0" w:color="auto"/>
        <w:bottom w:val="none" w:sz="0" w:space="0" w:color="auto"/>
        <w:right w:val="none" w:sz="0" w:space="0" w:color="auto"/>
      </w:divBdr>
    </w:div>
    <w:div w:id="1416050340">
      <w:bodyDiv w:val="1"/>
      <w:marLeft w:val="0"/>
      <w:marRight w:val="0"/>
      <w:marTop w:val="0"/>
      <w:marBottom w:val="0"/>
      <w:divBdr>
        <w:top w:val="none" w:sz="0" w:space="0" w:color="auto"/>
        <w:left w:val="none" w:sz="0" w:space="0" w:color="auto"/>
        <w:bottom w:val="none" w:sz="0" w:space="0" w:color="auto"/>
        <w:right w:val="none" w:sz="0" w:space="0" w:color="auto"/>
      </w:divBdr>
    </w:div>
    <w:div w:id="1420636948">
      <w:bodyDiv w:val="1"/>
      <w:marLeft w:val="0"/>
      <w:marRight w:val="0"/>
      <w:marTop w:val="0"/>
      <w:marBottom w:val="0"/>
      <w:divBdr>
        <w:top w:val="none" w:sz="0" w:space="0" w:color="auto"/>
        <w:left w:val="none" w:sz="0" w:space="0" w:color="auto"/>
        <w:bottom w:val="none" w:sz="0" w:space="0" w:color="auto"/>
        <w:right w:val="none" w:sz="0" w:space="0" w:color="auto"/>
      </w:divBdr>
    </w:div>
    <w:div w:id="1429347169">
      <w:bodyDiv w:val="1"/>
      <w:marLeft w:val="0"/>
      <w:marRight w:val="0"/>
      <w:marTop w:val="0"/>
      <w:marBottom w:val="0"/>
      <w:divBdr>
        <w:top w:val="none" w:sz="0" w:space="0" w:color="auto"/>
        <w:left w:val="none" w:sz="0" w:space="0" w:color="auto"/>
        <w:bottom w:val="none" w:sz="0" w:space="0" w:color="auto"/>
        <w:right w:val="none" w:sz="0" w:space="0" w:color="auto"/>
      </w:divBdr>
    </w:div>
    <w:div w:id="1431658563">
      <w:bodyDiv w:val="1"/>
      <w:marLeft w:val="0"/>
      <w:marRight w:val="0"/>
      <w:marTop w:val="0"/>
      <w:marBottom w:val="0"/>
      <w:divBdr>
        <w:top w:val="none" w:sz="0" w:space="0" w:color="auto"/>
        <w:left w:val="none" w:sz="0" w:space="0" w:color="auto"/>
        <w:bottom w:val="none" w:sz="0" w:space="0" w:color="auto"/>
        <w:right w:val="none" w:sz="0" w:space="0" w:color="auto"/>
      </w:divBdr>
    </w:div>
    <w:div w:id="1434278495">
      <w:bodyDiv w:val="1"/>
      <w:marLeft w:val="0"/>
      <w:marRight w:val="0"/>
      <w:marTop w:val="0"/>
      <w:marBottom w:val="0"/>
      <w:divBdr>
        <w:top w:val="none" w:sz="0" w:space="0" w:color="auto"/>
        <w:left w:val="none" w:sz="0" w:space="0" w:color="auto"/>
        <w:bottom w:val="none" w:sz="0" w:space="0" w:color="auto"/>
        <w:right w:val="none" w:sz="0" w:space="0" w:color="auto"/>
      </w:divBdr>
    </w:div>
    <w:div w:id="1435517508">
      <w:bodyDiv w:val="1"/>
      <w:marLeft w:val="0"/>
      <w:marRight w:val="0"/>
      <w:marTop w:val="0"/>
      <w:marBottom w:val="0"/>
      <w:divBdr>
        <w:top w:val="none" w:sz="0" w:space="0" w:color="auto"/>
        <w:left w:val="none" w:sz="0" w:space="0" w:color="auto"/>
        <w:bottom w:val="none" w:sz="0" w:space="0" w:color="auto"/>
        <w:right w:val="none" w:sz="0" w:space="0" w:color="auto"/>
      </w:divBdr>
    </w:div>
    <w:div w:id="1439986733">
      <w:bodyDiv w:val="1"/>
      <w:marLeft w:val="0"/>
      <w:marRight w:val="0"/>
      <w:marTop w:val="0"/>
      <w:marBottom w:val="0"/>
      <w:divBdr>
        <w:top w:val="none" w:sz="0" w:space="0" w:color="auto"/>
        <w:left w:val="none" w:sz="0" w:space="0" w:color="auto"/>
        <w:bottom w:val="none" w:sz="0" w:space="0" w:color="auto"/>
        <w:right w:val="none" w:sz="0" w:space="0" w:color="auto"/>
      </w:divBdr>
    </w:div>
    <w:div w:id="1440371178">
      <w:bodyDiv w:val="1"/>
      <w:marLeft w:val="0"/>
      <w:marRight w:val="0"/>
      <w:marTop w:val="0"/>
      <w:marBottom w:val="0"/>
      <w:divBdr>
        <w:top w:val="none" w:sz="0" w:space="0" w:color="auto"/>
        <w:left w:val="none" w:sz="0" w:space="0" w:color="auto"/>
        <w:bottom w:val="none" w:sz="0" w:space="0" w:color="auto"/>
        <w:right w:val="none" w:sz="0" w:space="0" w:color="auto"/>
      </w:divBdr>
    </w:div>
    <w:div w:id="1440442979">
      <w:bodyDiv w:val="1"/>
      <w:marLeft w:val="0"/>
      <w:marRight w:val="0"/>
      <w:marTop w:val="0"/>
      <w:marBottom w:val="0"/>
      <w:divBdr>
        <w:top w:val="none" w:sz="0" w:space="0" w:color="auto"/>
        <w:left w:val="none" w:sz="0" w:space="0" w:color="auto"/>
        <w:bottom w:val="none" w:sz="0" w:space="0" w:color="auto"/>
        <w:right w:val="none" w:sz="0" w:space="0" w:color="auto"/>
      </w:divBdr>
    </w:div>
    <w:div w:id="1444114936">
      <w:bodyDiv w:val="1"/>
      <w:marLeft w:val="0"/>
      <w:marRight w:val="0"/>
      <w:marTop w:val="0"/>
      <w:marBottom w:val="0"/>
      <w:divBdr>
        <w:top w:val="none" w:sz="0" w:space="0" w:color="auto"/>
        <w:left w:val="none" w:sz="0" w:space="0" w:color="auto"/>
        <w:bottom w:val="none" w:sz="0" w:space="0" w:color="auto"/>
        <w:right w:val="none" w:sz="0" w:space="0" w:color="auto"/>
      </w:divBdr>
    </w:div>
    <w:div w:id="1444423172">
      <w:bodyDiv w:val="1"/>
      <w:marLeft w:val="0"/>
      <w:marRight w:val="0"/>
      <w:marTop w:val="0"/>
      <w:marBottom w:val="0"/>
      <w:divBdr>
        <w:top w:val="none" w:sz="0" w:space="0" w:color="auto"/>
        <w:left w:val="none" w:sz="0" w:space="0" w:color="auto"/>
        <w:bottom w:val="none" w:sz="0" w:space="0" w:color="auto"/>
        <w:right w:val="none" w:sz="0" w:space="0" w:color="auto"/>
      </w:divBdr>
    </w:div>
    <w:div w:id="1454253685">
      <w:bodyDiv w:val="1"/>
      <w:marLeft w:val="0"/>
      <w:marRight w:val="0"/>
      <w:marTop w:val="0"/>
      <w:marBottom w:val="0"/>
      <w:divBdr>
        <w:top w:val="none" w:sz="0" w:space="0" w:color="auto"/>
        <w:left w:val="none" w:sz="0" w:space="0" w:color="auto"/>
        <w:bottom w:val="none" w:sz="0" w:space="0" w:color="auto"/>
        <w:right w:val="none" w:sz="0" w:space="0" w:color="auto"/>
      </w:divBdr>
    </w:div>
    <w:div w:id="1455709687">
      <w:bodyDiv w:val="1"/>
      <w:marLeft w:val="0"/>
      <w:marRight w:val="0"/>
      <w:marTop w:val="0"/>
      <w:marBottom w:val="0"/>
      <w:divBdr>
        <w:top w:val="none" w:sz="0" w:space="0" w:color="auto"/>
        <w:left w:val="none" w:sz="0" w:space="0" w:color="auto"/>
        <w:bottom w:val="none" w:sz="0" w:space="0" w:color="auto"/>
        <w:right w:val="none" w:sz="0" w:space="0" w:color="auto"/>
      </w:divBdr>
    </w:div>
    <w:div w:id="1456409837">
      <w:bodyDiv w:val="1"/>
      <w:marLeft w:val="0"/>
      <w:marRight w:val="0"/>
      <w:marTop w:val="0"/>
      <w:marBottom w:val="0"/>
      <w:divBdr>
        <w:top w:val="none" w:sz="0" w:space="0" w:color="auto"/>
        <w:left w:val="none" w:sz="0" w:space="0" w:color="auto"/>
        <w:bottom w:val="none" w:sz="0" w:space="0" w:color="auto"/>
        <w:right w:val="none" w:sz="0" w:space="0" w:color="auto"/>
      </w:divBdr>
    </w:div>
    <w:div w:id="1458985586">
      <w:bodyDiv w:val="1"/>
      <w:marLeft w:val="0"/>
      <w:marRight w:val="0"/>
      <w:marTop w:val="0"/>
      <w:marBottom w:val="0"/>
      <w:divBdr>
        <w:top w:val="none" w:sz="0" w:space="0" w:color="auto"/>
        <w:left w:val="none" w:sz="0" w:space="0" w:color="auto"/>
        <w:bottom w:val="none" w:sz="0" w:space="0" w:color="auto"/>
        <w:right w:val="none" w:sz="0" w:space="0" w:color="auto"/>
      </w:divBdr>
    </w:div>
    <w:div w:id="1461074545">
      <w:bodyDiv w:val="1"/>
      <w:marLeft w:val="0"/>
      <w:marRight w:val="0"/>
      <w:marTop w:val="0"/>
      <w:marBottom w:val="0"/>
      <w:divBdr>
        <w:top w:val="none" w:sz="0" w:space="0" w:color="auto"/>
        <w:left w:val="none" w:sz="0" w:space="0" w:color="auto"/>
        <w:bottom w:val="none" w:sz="0" w:space="0" w:color="auto"/>
        <w:right w:val="none" w:sz="0" w:space="0" w:color="auto"/>
      </w:divBdr>
    </w:div>
    <w:div w:id="1464303075">
      <w:bodyDiv w:val="1"/>
      <w:marLeft w:val="0"/>
      <w:marRight w:val="0"/>
      <w:marTop w:val="0"/>
      <w:marBottom w:val="0"/>
      <w:divBdr>
        <w:top w:val="none" w:sz="0" w:space="0" w:color="auto"/>
        <w:left w:val="none" w:sz="0" w:space="0" w:color="auto"/>
        <w:bottom w:val="none" w:sz="0" w:space="0" w:color="auto"/>
        <w:right w:val="none" w:sz="0" w:space="0" w:color="auto"/>
      </w:divBdr>
    </w:div>
    <w:div w:id="1464881332">
      <w:bodyDiv w:val="1"/>
      <w:marLeft w:val="0"/>
      <w:marRight w:val="0"/>
      <w:marTop w:val="0"/>
      <w:marBottom w:val="0"/>
      <w:divBdr>
        <w:top w:val="none" w:sz="0" w:space="0" w:color="auto"/>
        <w:left w:val="none" w:sz="0" w:space="0" w:color="auto"/>
        <w:bottom w:val="none" w:sz="0" w:space="0" w:color="auto"/>
        <w:right w:val="none" w:sz="0" w:space="0" w:color="auto"/>
      </w:divBdr>
    </w:div>
    <w:div w:id="1465737810">
      <w:bodyDiv w:val="1"/>
      <w:marLeft w:val="0"/>
      <w:marRight w:val="0"/>
      <w:marTop w:val="0"/>
      <w:marBottom w:val="0"/>
      <w:divBdr>
        <w:top w:val="none" w:sz="0" w:space="0" w:color="auto"/>
        <w:left w:val="none" w:sz="0" w:space="0" w:color="auto"/>
        <w:bottom w:val="none" w:sz="0" w:space="0" w:color="auto"/>
        <w:right w:val="none" w:sz="0" w:space="0" w:color="auto"/>
      </w:divBdr>
    </w:div>
    <w:div w:id="1466116344">
      <w:bodyDiv w:val="1"/>
      <w:marLeft w:val="0"/>
      <w:marRight w:val="0"/>
      <w:marTop w:val="0"/>
      <w:marBottom w:val="0"/>
      <w:divBdr>
        <w:top w:val="none" w:sz="0" w:space="0" w:color="auto"/>
        <w:left w:val="none" w:sz="0" w:space="0" w:color="auto"/>
        <w:bottom w:val="none" w:sz="0" w:space="0" w:color="auto"/>
        <w:right w:val="none" w:sz="0" w:space="0" w:color="auto"/>
      </w:divBdr>
    </w:div>
    <w:div w:id="1471627328">
      <w:bodyDiv w:val="1"/>
      <w:marLeft w:val="0"/>
      <w:marRight w:val="0"/>
      <w:marTop w:val="0"/>
      <w:marBottom w:val="0"/>
      <w:divBdr>
        <w:top w:val="none" w:sz="0" w:space="0" w:color="auto"/>
        <w:left w:val="none" w:sz="0" w:space="0" w:color="auto"/>
        <w:bottom w:val="none" w:sz="0" w:space="0" w:color="auto"/>
        <w:right w:val="none" w:sz="0" w:space="0" w:color="auto"/>
      </w:divBdr>
    </w:div>
    <w:div w:id="1472866991">
      <w:bodyDiv w:val="1"/>
      <w:marLeft w:val="0"/>
      <w:marRight w:val="0"/>
      <w:marTop w:val="0"/>
      <w:marBottom w:val="0"/>
      <w:divBdr>
        <w:top w:val="none" w:sz="0" w:space="0" w:color="auto"/>
        <w:left w:val="none" w:sz="0" w:space="0" w:color="auto"/>
        <w:bottom w:val="none" w:sz="0" w:space="0" w:color="auto"/>
        <w:right w:val="none" w:sz="0" w:space="0" w:color="auto"/>
      </w:divBdr>
    </w:div>
    <w:div w:id="1474564210">
      <w:bodyDiv w:val="1"/>
      <w:marLeft w:val="0"/>
      <w:marRight w:val="0"/>
      <w:marTop w:val="0"/>
      <w:marBottom w:val="0"/>
      <w:divBdr>
        <w:top w:val="none" w:sz="0" w:space="0" w:color="auto"/>
        <w:left w:val="none" w:sz="0" w:space="0" w:color="auto"/>
        <w:bottom w:val="none" w:sz="0" w:space="0" w:color="auto"/>
        <w:right w:val="none" w:sz="0" w:space="0" w:color="auto"/>
      </w:divBdr>
    </w:div>
    <w:div w:id="1474985088">
      <w:bodyDiv w:val="1"/>
      <w:marLeft w:val="0"/>
      <w:marRight w:val="0"/>
      <w:marTop w:val="0"/>
      <w:marBottom w:val="0"/>
      <w:divBdr>
        <w:top w:val="none" w:sz="0" w:space="0" w:color="auto"/>
        <w:left w:val="none" w:sz="0" w:space="0" w:color="auto"/>
        <w:bottom w:val="none" w:sz="0" w:space="0" w:color="auto"/>
        <w:right w:val="none" w:sz="0" w:space="0" w:color="auto"/>
      </w:divBdr>
    </w:div>
    <w:div w:id="1475101422">
      <w:bodyDiv w:val="1"/>
      <w:marLeft w:val="0"/>
      <w:marRight w:val="0"/>
      <w:marTop w:val="0"/>
      <w:marBottom w:val="0"/>
      <w:divBdr>
        <w:top w:val="none" w:sz="0" w:space="0" w:color="auto"/>
        <w:left w:val="none" w:sz="0" w:space="0" w:color="auto"/>
        <w:bottom w:val="none" w:sz="0" w:space="0" w:color="auto"/>
        <w:right w:val="none" w:sz="0" w:space="0" w:color="auto"/>
      </w:divBdr>
    </w:div>
    <w:div w:id="1475486024">
      <w:bodyDiv w:val="1"/>
      <w:marLeft w:val="0"/>
      <w:marRight w:val="0"/>
      <w:marTop w:val="0"/>
      <w:marBottom w:val="0"/>
      <w:divBdr>
        <w:top w:val="none" w:sz="0" w:space="0" w:color="auto"/>
        <w:left w:val="none" w:sz="0" w:space="0" w:color="auto"/>
        <w:bottom w:val="none" w:sz="0" w:space="0" w:color="auto"/>
        <w:right w:val="none" w:sz="0" w:space="0" w:color="auto"/>
      </w:divBdr>
    </w:div>
    <w:div w:id="1475681018">
      <w:bodyDiv w:val="1"/>
      <w:marLeft w:val="0"/>
      <w:marRight w:val="0"/>
      <w:marTop w:val="0"/>
      <w:marBottom w:val="0"/>
      <w:divBdr>
        <w:top w:val="none" w:sz="0" w:space="0" w:color="auto"/>
        <w:left w:val="none" w:sz="0" w:space="0" w:color="auto"/>
        <w:bottom w:val="none" w:sz="0" w:space="0" w:color="auto"/>
        <w:right w:val="none" w:sz="0" w:space="0" w:color="auto"/>
      </w:divBdr>
    </w:div>
    <w:div w:id="1480925624">
      <w:bodyDiv w:val="1"/>
      <w:marLeft w:val="0"/>
      <w:marRight w:val="0"/>
      <w:marTop w:val="0"/>
      <w:marBottom w:val="0"/>
      <w:divBdr>
        <w:top w:val="none" w:sz="0" w:space="0" w:color="auto"/>
        <w:left w:val="none" w:sz="0" w:space="0" w:color="auto"/>
        <w:bottom w:val="none" w:sz="0" w:space="0" w:color="auto"/>
        <w:right w:val="none" w:sz="0" w:space="0" w:color="auto"/>
      </w:divBdr>
    </w:div>
    <w:div w:id="1482189462">
      <w:bodyDiv w:val="1"/>
      <w:marLeft w:val="0"/>
      <w:marRight w:val="0"/>
      <w:marTop w:val="0"/>
      <w:marBottom w:val="0"/>
      <w:divBdr>
        <w:top w:val="none" w:sz="0" w:space="0" w:color="auto"/>
        <w:left w:val="none" w:sz="0" w:space="0" w:color="auto"/>
        <w:bottom w:val="none" w:sz="0" w:space="0" w:color="auto"/>
        <w:right w:val="none" w:sz="0" w:space="0" w:color="auto"/>
      </w:divBdr>
    </w:div>
    <w:div w:id="1490706561">
      <w:bodyDiv w:val="1"/>
      <w:marLeft w:val="0"/>
      <w:marRight w:val="0"/>
      <w:marTop w:val="0"/>
      <w:marBottom w:val="0"/>
      <w:divBdr>
        <w:top w:val="none" w:sz="0" w:space="0" w:color="auto"/>
        <w:left w:val="none" w:sz="0" w:space="0" w:color="auto"/>
        <w:bottom w:val="none" w:sz="0" w:space="0" w:color="auto"/>
        <w:right w:val="none" w:sz="0" w:space="0" w:color="auto"/>
      </w:divBdr>
    </w:div>
    <w:div w:id="1490899942">
      <w:bodyDiv w:val="1"/>
      <w:marLeft w:val="0"/>
      <w:marRight w:val="0"/>
      <w:marTop w:val="0"/>
      <w:marBottom w:val="0"/>
      <w:divBdr>
        <w:top w:val="none" w:sz="0" w:space="0" w:color="auto"/>
        <w:left w:val="none" w:sz="0" w:space="0" w:color="auto"/>
        <w:bottom w:val="none" w:sz="0" w:space="0" w:color="auto"/>
        <w:right w:val="none" w:sz="0" w:space="0" w:color="auto"/>
      </w:divBdr>
    </w:div>
    <w:div w:id="1491217814">
      <w:bodyDiv w:val="1"/>
      <w:marLeft w:val="0"/>
      <w:marRight w:val="0"/>
      <w:marTop w:val="0"/>
      <w:marBottom w:val="0"/>
      <w:divBdr>
        <w:top w:val="none" w:sz="0" w:space="0" w:color="auto"/>
        <w:left w:val="none" w:sz="0" w:space="0" w:color="auto"/>
        <w:bottom w:val="none" w:sz="0" w:space="0" w:color="auto"/>
        <w:right w:val="none" w:sz="0" w:space="0" w:color="auto"/>
      </w:divBdr>
    </w:div>
    <w:div w:id="1495410999">
      <w:bodyDiv w:val="1"/>
      <w:marLeft w:val="0"/>
      <w:marRight w:val="0"/>
      <w:marTop w:val="0"/>
      <w:marBottom w:val="0"/>
      <w:divBdr>
        <w:top w:val="none" w:sz="0" w:space="0" w:color="auto"/>
        <w:left w:val="none" w:sz="0" w:space="0" w:color="auto"/>
        <w:bottom w:val="none" w:sz="0" w:space="0" w:color="auto"/>
        <w:right w:val="none" w:sz="0" w:space="0" w:color="auto"/>
      </w:divBdr>
    </w:div>
    <w:div w:id="1496727442">
      <w:bodyDiv w:val="1"/>
      <w:marLeft w:val="0"/>
      <w:marRight w:val="0"/>
      <w:marTop w:val="0"/>
      <w:marBottom w:val="0"/>
      <w:divBdr>
        <w:top w:val="none" w:sz="0" w:space="0" w:color="auto"/>
        <w:left w:val="none" w:sz="0" w:space="0" w:color="auto"/>
        <w:bottom w:val="none" w:sz="0" w:space="0" w:color="auto"/>
        <w:right w:val="none" w:sz="0" w:space="0" w:color="auto"/>
      </w:divBdr>
    </w:div>
    <w:div w:id="1502430546">
      <w:bodyDiv w:val="1"/>
      <w:marLeft w:val="0"/>
      <w:marRight w:val="0"/>
      <w:marTop w:val="0"/>
      <w:marBottom w:val="0"/>
      <w:divBdr>
        <w:top w:val="none" w:sz="0" w:space="0" w:color="auto"/>
        <w:left w:val="none" w:sz="0" w:space="0" w:color="auto"/>
        <w:bottom w:val="none" w:sz="0" w:space="0" w:color="auto"/>
        <w:right w:val="none" w:sz="0" w:space="0" w:color="auto"/>
      </w:divBdr>
    </w:div>
    <w:div w:id="1511749489">
      <w:bodyDiv w:val="1"/>
      <w:marLeft w:val="0"/>
      <w:marRight w:val="0"/>
      <w:marTop w:val="0"/>
      <w:marBottom w:val="0"/>
      <w:divBdr>
        <w:top w:val="none" w:sz="0" w:space="0" w:color="auto"/>
        <w:left w:val="none" w:sz="0" w:space="0" w:color="auto"/>
        <w:bottom w:val="none" w:sz="0" w:space="0" w:color="auto"/>
        <w:right w:val="none" w:sz="0" w:space="0" w:color="auto"/>
      </w:divBdr>
    </w:div>
    <w:div w:id="1514420322">
      <w:bodyDiv w:val="1"/>
      <w:marLeft w:val="0"/>
      <w:marRight w:val="0"/>
      <w:marTop w:val="0"/>
      <w:marBottom w:val="0"/>
      <w:divBdr>
        <w:top w:val="none" w:sz="0" w:space="0" w:color="auto"/>
        <w:left w:val="none" w:sz="0" w:space="0" w:color="auto"/>
        <w:bottom w:val="none" w:sz="0" w:space="0" w:color="auto"/>
        <w:right w:val="none" w:sz="0" w:space="0" w:color="auto"/>
      </w:divBdr>
    </w:div>
    <w:div w:id="1523787339">
      <w:bodyDiv w:val="1"/>
      <w:marLeft w:val="0"/>
      <w:marRight w:val="0"/>
      <w:marTop w:val="0"/>
      <w:marBottom w:val="0"/>
      <w:divBdr>
        <w:top w:val="none" w:sz="0" w:space="0" w:color="auto"/>
        <w:left w:val="none" w:sz="0" w:space="0" w:color="auto"/>
        <w:bottom w:val="none" w:sz="0" w:space="0" w:color="auto"/>
        <w:right w:val="none" w:sz="0" w:space="0" w:color="auto"/>
      </w:divBdr>
    </w:div>
    <w:div w:id="1524898247">
      <w:bodyDiv w:val="1"/>
      <w:marLeft w:val="0"/>
      <w:marRight w:val="0"/>
      <w:marTop w:val="0"/>
      <w:marBottom w:val="0"/>
      <w:divBdr>
        <w:top w:val="none" w:sz="0" w:space="0" w:color="auto"/>
        <w:left w:val="none" w:sz="0" w:space="0" w:color="auto"/>
        <w:bottom w:val="none" w:sz="0" w:space="0" w:color="auto"/>
        <w:right w:val="none" w:sz="0" w:space="0" w:color="auto"/>
      </w:divBdr>
    </w:div>
    <w:div w:id="1527669433">
      <w:bodyDiv w:val="1"/>
      <w:marLeft w:val="0"/>
      <w:marRight w:val="0"/>
      <w:marTop w:val="0"/>
      <w:marBottom w:val="0"/>
      <w:divBdr>
        <w:top w:val="none" w:sz="0" w:space="0" w:color="auto"/>
        <w:left w:val="none" w:sz="0" w:space="0" w:color="auto"/>
        <w:bottom w:val="none" w:sz="0" w:space="0" w:color="auto"/>
        <w:right w:val="none" w:sz="0" w:space="0" w:color="auto"/>
      </w:divBdr>
    </w:div>
    <w:div w:id="1528181505">
      <w:bodyDiv w:val="1"/>
      <w:marLeft w:val="0"/>
      <w:marRight w:val="0"/>
      <w:marTop w:val="0"/>
      <w:marBottom w:val="0"/>
      <w:divBdr>
        <w:top w:val="none" w:sz="0" w:space="0" w:color="auto"/>
        <w:left w:val="none" w:sz="0" w:space="0" w:color="auto"/>
        <w:bottom w:val="none" w:sz="0" w:space="0" w:color="auto"/>
        <w:right w:val="none" w:sz="0" w:space="0" w:color="auto"/>
      </w:divBdr>
    </w:div>
    <w:div w:id="1530530989">
      <w:bodyDiv w:val="1"/>
      <w:marLeft w:val="0"/>
      <w:marRight w:val="0"/>
      <w:marTop w:val="0"/>
      <w:marBottom w:val="0"/>
      <w:divBdr>
        <w:top w:val="none" w:sz="0" w:space="0" w:color="auto"/>
        <w:left w:val="none" w:sz="0" w:space="0" w:color="auto"/>
        <w:bottom w:val="none" w:sz="0" w:space="0" w:color="auto"/>
        <w:right w:val="none" w:sz="0" w:space="0" w:color="auto"/>
      </w:divBdr>
    </w:div>
    <w:div w:id="1531145909">
      <w:bodyDiv w:val="1"/>
      <w:marLeft w:val="0"/>
      <w:marRight w:val="0"/>
      <w:marTop w:val="0"/>
      <w:marBottom w:val="0"/>
      <w:divBdr>
        <w:top w:val="none" w:sz="0" w:space="0" w:color="auto"/>
        <w:left w:val="none" w:sz="0" w:space="0" w:color="auto"/>
        <w:bottom w:val="none" w:sz="0" w:space="0" w:color="auto"/>
        <w:right w:val="none" w:sz="0" w:space="0" w:color="auto"/>
      </w:divBdr>
    </w:div>
    <w:div w:id="1532377835">
      <w:bodyDiv w:val="1"/>
      <w:marLeft w:val="0"/>
      <w:marRight w:val="0"/>
      <w:marTop w:val="0"/>
      <w:marBottom w:val="0"/>
      <w:divBdr>
        <w:top w:val="none" w:sz="0" w:space="0" w:color="auto"/>
        <w:left w:val="none" w:sz="0" w:space="0" w:color="auto"/>
        <w:bottom w:val="none" w:sz="0" w:space="0" w:color="auto"/>
        <w:right w:val="none" w:sz="0" w:space="0" w:color="auto"/>
      </w:divBdr>
    </w:div>
    <w:div w:id="1541825027">
      <w:bodyDiv w:val="1"/>
      <w:marLeft w:val="0"/>
      <w:marRight w:val="0"/>
      <w:marTop w:val="0"/>
      <w:marBottom w:val="0"/>
      <w:divBdr>
        <w:top w:val="none" w:sz="0" w:space="0" w:color="auto"/>
        <w:left w:val="none" w:sz="0" w:space="0" w:color="auto"/>
        <w:bottom w:val="none" w:sz="0" w:space="0" w:color="auto"/>
        <w:right w:val="none" w:sz="0" w:space="0" w:color="auto"/>
      </w:divBdr>
    </w:div>
    <w:div w:id="1547795126">
      <w:bodyDiv w:val="1"/>
      <w:marLeft w:val="0"/>
      <w:marRight w:val="0"/>
      <w:marTop w:val="0"/>
      <w:marBottom w:val="0"/>
      <w:divBdr>
        <w:top w:val="none" w:sz="0" w:space="0" w:color="auto"/>
        <w:left w:val="none" w:sz="0" w:space="0" w:color="auto"/>
        <w:bottom w:val="none" w:sz="0" w:space="0" w:color="auto"/>
        <w:right w:val="none" w:sz="0" w:space="0" w:color="auto"/>
      </w:divBdr>
    </w:div>
    <w:div w:id="1548103310">
      <w:bodyDiv w:val="1"/>
      <w:marLeft w:val="0"/>
      <w:marRight w:val="0"/>
      <w:marTop w:val="0"/>
      <w:marBottom w:val="0"/>
      <w:divBdr>
        <w:top w:val="none" w:sz="0" w:space="0" w:color="auto"/>
        <w:left w:val="none" w:sz="0" w:space="0" w:color="auto"/>
        <w:bottom w:val="none" w:sz="0" w:space="0" w:color="auto"/>
        <w:right w:val="none" w:sz="0" w:space="0" w:color="auto"/>
      </w:divBdr>
    </w:div>
    <w:div w:id="1554268480">
      <w:bodyDiv w:val="1"/>
      <w:marLeft w:val="0"/>
      <w:marRight w:val="0"/>
      <w:marTop w:val="0"/>
      <w:marBottom w:val="0"/>
      <w:divBdr>
        <w:top w:val="none" w:sz="0" w:space="0" w:color="auto"/>
        <w:left w:val="none" w:sz="0" w:space="0" w:color="auto"/>
        <w:bottom w:val="none" w:sz="0" w:space="0" w:color="auto"/>
        <w:right w:val="none" w:sz="0" w:space="0" w:color="auto"/>
      </w:divBdr>
    </w:div>
    <w:div w:id="1555849564">
      <w:bodyDiv w:val="1"/>
      <w:marLeft w:val="0"/>
      <w:marRight w:val="0"/>
      <w:marTop w:val="0"/>
      <w:marBottom w:val="0"/>
      <w:divBdr>
        <w:top w:val="none" w:sz="0" w:space="0" w:color="auto"/>
        <w:left w:val="none" w:sz="0" w:space="0" w:color="auto"/>
        <w:bottom w:val="none" w:sz="0" w:space="0" w:color="auto"/>
        <w:right w:val="none" w:sz="0" w:space="0" w:color="auto"/>
      </w:divBdr>
    </w:div>
    <w:div w:id="1557085578">
      <w:bodyDiv w:val="1"/>
      <w:marLeft w:val="0"/>
      <w:marRight w:val="0"/>
      <w:marTop w:val="0"/>
      <w:marBottom w:val="0"/>
      <w:divBdr>
        <w:top w:val="none" w:sz="0" w:space="0" w:color="auto"/>
        <w:left w:val="none" w:sz="0" w:space="0" w:color="auto"/>
        <w:bottom w:val="none" w:sz="0" w:space="0" w:color="auto"/>
        <w:right w:val="none" w:sz="0" w:space="0" w:color="auto"/>
      </w:divBdr>
    </w:div>
    <w:div w:id="1558934661">
      <w:bodyDiv w:val="1"/>
      <w:marLeft w:val="0"/>
      <w:marRight w:val="0"/>
      <w:marTop w:val="0"/>
      <w:marBottom w:val="0"/>
      <w:divBdr>
        <w:top w:val="none" w:sz="0" w:space="0" w:color="auto"/>
        <w:left w:val="none" w:sz="0" w:space="0" w:color="auto"/>
        <w:bottom w:val="none" w:sz="0" w:space="0" w:color="auto"/>
        <w:right w:val="none" w:sz="0" w:space="0" w:color="auto"/>
      </w:divBdr>
    </w:div>
    <w:div w:id="1566337749">
      <w:bodyDiv w:val="1"/>
      <w:marLeft w:val="0"/>
      <w:marRight w:val="0"/>
      <w:marTop w:val="0"/>
      <w:marBottom w:val="0"/>
      <w:divBdr>
        <w:top w:val="none" w:sz="0" w:space="0" w:color="auto"/>
        <w:left w:val="none" w:sz="0" w:space="0" w:color="auto"/>
        <w:bottom w:val="none" w:sz="0" w:space="0" w:color="auto"/>
        <w:right w:val="none" w:sz="0" w:space="0" w:color="auto"/>
      </w:divBdr>
    </w:div>
    <w:div w:id="1566914572">
      <w:bodyDiv w:val="1"/>
      <w:marLeft w:val="0"/>
      <w:marRight w:val="0"/>
      <w:marTop w:val="0"/>
      <w:marBottom w:val="0"/>
      <w:divBdr>
        <w:top w:val="none" w:sz="0" w:space="0" w:color="auto"/>
        <w:left w:val="none" w:sz="0" w:space="0" w:color="auto"/>
        <w:bottom w:val="none" w:sz="0" w:space="0" w:color="auto"/>
        <w:right w:val="none" w:sz="0" w:space="0" w:color="auto"/>
      </w:divBdr>
    </w:div>
    <w:div w:id="1567062734">
      <w:bodyDiv w:val="1"/>
      <w:marLeft w:val="0"/>
      <w:marRight w:val="0"/>
      <w:marTop w:val="0"/>
      <w:marBottom w:val="0"/>
      <w:divBdr>
        <w:top w:val="none" w:sz="0" w:space="0" w:color="auto"/>
        <w:left w:val="none" w:sz="0" w:space="0" w:color="auto"/>
        <w:bottom w:val="none" w:sz="0" w:space="0" w:color="auto"/>
        <w:right w:val="none" w:sz="0" w:space="0" w:color="auto"/>
      </w:divBdr>
    </w:div>
    <w:div w:id="1571378711">
      <w:bodyDiv w:val="1"/>
      <w:marLeft w:val="0"/>
      <w:marRight w:val="0"/>
      <w:marTop w:val="0"/>
      <w:marBottom w:val="0"/>
      <w:divBdr>
        <w:top w:val="none" w:sz="0" w:space="0" w:color="auto"/>
        <w:left w:val="none" w:sz="0" w:space="0" w:color="auto"/>
        <w:bottom w:val="none" w:sz="0" w:space="0" w:color="auto"/>
        <w:right w:val="none" w:sz="0" w:space="0" w:color="auto"/>
      </w:divBdr>
    </w:div>
    <w:div w:id="1572154441">
      <w:bodyDiv w:val="1"/>
      <w:marLeft w:val="0"/>
      <w:marRight w:val="0"/>
      <w:marTop w:val="0"/>
      <w:marBottom w:val="0"/>
      <w:divBdr>
        <w:top w:val="none" w:sz="0" w:space="0" w:color="auto"/>
        <w:left w:val="none" w:sz="0" w:space="0" w:color="auto"/>
        <w:bottom w:val="none" w:sz="0" w:space="0" w:color="auto"/>
        <w:right w:val="none" w:sz="0" w:space="0" w:color="auto"/>
      </w:divBdr>
    </w:div>
    <w:div w:id="1572621893">
      <w:bodyDiv w:val="1"/>
      <w:marLeft w:val="0"/>
      <w:marRight w:val="0"/>
      <w:marTop w:val="0"/>
      <w:marBottom w:val="0"/>
      <w:divBdr>
        <w:top w:val="none" w:sz="0" w:space="0" w:color="auto"/>
        <w:left w:val="none" w:sz="0" w:space="0" w:color="auto"/>
        <w:bottom w:val="none" w:sz="0" w:space="0" w:color="auto"/>
        <w:right w:val="none" w:sz="0" w:space="0" w:color="auto"/>
      </w:divBdr>
    </w:div>
    <w:div w:id="1578324968">
      <w:bodyDiv w:val="1"/>
      <w:marLeft w:val="0"/>
      <w:marRight w:val="0"/>
      <w:marTop w:val="0"/>
      <w:marBottom w:val="0"/>
      <w:divBdr>
        <w:top w:val="none" w:sz="0" w:space="0" w:color="auto"/>
        <w:left w:val="none" w:sz="0" w:space="0" w:color="auto"/>
        <w:bottom w:val="none" w:sz="0" w:space="0" w:color="auto"/>
        <w:right w:val="none" w:sz="0" w:space="0" w:color="auto"/>
      </w:divBdr>
    </w:div>
    <w:div w:id="1578706194">
      <w:bodyDiv w:val="1"/>
      <w:marLeft w:val="0"/>
      <w:marRight w:val="0"/>
      <w:marTop w:val="0"/>
      <w:marBottom w:val="0"/>
      <w:divBdr>
        <w:top w:val="none" w:sz="0" w:space="0" w:color="auto"/>
        <w:left w:val="none" w:sz="0" w:space="0" w:color="auto"/>
        <w:bottom w:val="none" w:sz="0" w:space="0" w:color="auto"/>
        <w:right w:val="none" w:sz="0" w:space="0" w:color="auto"/>
      </w:divBdr>
    </w:div>
    <w:div w:id="1580600570">
      <w:bodyDiv w:val="1"/>
      <w:marLeft w:val="0"/>
      <w:marRight w:val="0"/>
      <w:marTop w:val="0"/>
      <w:marBottom w:val="0"/>
      <w:divBdr>
        <w:top w:val="none" w:sz="0" w:space="0" w:color="auto"/>
        <w:left w:val="none" w:sz="0" w:space="0" w:color="auto"/>
        <w:bottom w:val="none" w:sz="0" w:space="0" w:color="auto"/>
        <w:right w:val="none" w:sz="0" w:space="0" w:color="auto"/>
      </w:divBdr>
    </w:div>
    <w:div w:id="1581138107">
      <w:bodyDiv w:val="1"/>
      <w:marLeft w:val="0"/>
      <w:marRight w:val="0"/>
      <w:marTop w:val="0"/>
      <w:marBottom w:val="0"/>
      <w:divBdr>
        <w:top w:val="none" w:sz="0" w:space="0" w:color="auto"/>
        <w:left w:val="none" w:sz="0" w:space="0" w:color="auto"/>
        <w:bottom w:val="none" w:sz="0" w:space="0" w:color="auto"/>
        <w:right w:val="none" w:sz="0" w:space="0" w:color="auto"/>
      </w:divBdr>
    </w:div>
    <w:div w:id="1581645917">
      <w:bodyDiv w:val="1"/>
      <w:marLeft w:val="0"/>
      <w:marRight w:val="0"/>
      <w:marTop w:val="0"/>
      <w:marBottom w:val="0"/>
      <w:divBdr>
        <w:top w:val="none" w:sz="0" w:space="0" w:color="auto"/>
        <w:left w:val="none" w:sz="0" w:space="0" w:color="auto"/>
        <w:bottom w:val="none" w:sz="0" w:space="0" w:color="auto"/>
        <w:right w:val="none" w:sz="0" w:space="0" w:color="auto"/>
      </w:divBdr>
    </w:div>
    <w:div w:id="1581793016">
      <w:bodyDiv w:val="1"/>
      <w:marLeft w:val="0"/>
      <w:marRight w:val="0"/>
      <w:marTop w:val="0"/>
      <w:marBottom w:val="0"/>
      <w:divBdr>
        <w:top w:val="none" w:sz="0" w:space="0" w:color="auto"/>
        <w:left w:val="none" w:sz="0" w:space="0" w:color="auto"/>
        <w:bottom w:val="none" w:sz="0" w:space="0" w:color="auto"/>
        <w:right w:val="none" w:sz="0" w:space="0" w:color="auto"/>
      </w:divBdr>
    </w:div>
    <w:div w:id="1584342370">
      <w:bodyDiv w:val="1"/>
      <w:marLeft w:val="0"/>
      <w:marRight w:val="0"/>
      <w:marTop w:val="0"/>
      <w:marBottom w:val="0"/>
      <w:divBdr>
        <w:top w:val="none" w:sz="0" w:space="0" w:color="auto"/>
        <w:left w:val="none" w:sz="0" w:space="0" w:color="auto"/>
        <w:bottom w:val="none" w:sz="0" w:space="0" w:color="auto"/>
        <w:right w:val="none" w:sz="0" w:space="0" w:color="auto"/>
      </w:divBdr>
    </w:div>
    <w:div w:id="1584411979">
      <w:bodyDiv w:val="1"/>
      <w:marLeft w:val="0"/>
      <w:marRight w:val="0"/>
      <w:marTop w:val="0"/>
      <w:marBottom w:val="0"/>
      <w:divBdr>
        <w:top w:val="none" w:sz="0" w:space="0" w:color="auto"/>
        <w:left w:val="none" w:sz="0" w:space="0" w:color="auto"/>
        <w:bottom w:val="none" w:sz="0" w:space="0" w:color="auto"/>
        <w:right w:val="none" w:sz="0" w:space="0" w:color="auto"/>
      </w:divBdr>
    </w:div>
    <w:div w:id="1585456859">
      <w:bodyDiv w:val="1"/>
      <w:marLeft w:val="0"/>
      <w:marRight w:val="0"/>
      <w:marTop w:val="0"/>
      <w:marBottom w:val="0"/>
      <w:divBdr>
        <w:top w:val="none" w:sz="0" w:space="0" w:color="auto"/>
        <w:left w:val="none" w:sz="0" w:space="0" w:color="auto"/>
        <w:bottom w:val="none" w:sz="0" w:space="0" w:color="auto"/>
        <w:right w:val="none" w:sz="0" w:space="0" w:color="auto"/>
      </w:divBdr>
    </w:div>
    <w:div w:id="1586261714">
      <w:bodyDiv w:val="1"/>
      <w:marLeft w:val="0"/>
      <w:marRight w:val="0"/>
      <w:marTop w:val="0"/>
      <w:marBottom w:val="0"/>
      <w:divBdr>
        <w:top w:val="none" w:sz="0" w:space="0" w:color="auto"/>
        <w:left w:val="none" w:sz="0" w:space="0" w:color="auto"/>
        <w:bottom w:val="none" w:sz="0" w:space="0" w:color="auto"/>
        <w:right w:val="none" w:sz="0" w:space="0" w:color="auto"/>
      </w:divBdr>
    </w:div>
    <w:div w:id="1587348040">
      <w:bodyDiv w:val="1"/>
      <w:marLeft w:val="0"/>
      <w:marRight w:val="0"/>
      <w:marTop w:val="0"/>
      <w:marBottom w:val="0"/>
      <w:divBdr>
        <w:top w:val="none" w:sz="0" w:space="0" w:color="auto"/>
        <w:left w:val="none" w:sz="0" w:space="0" w:color="auto"/>
        <w:bottom w:val="none" w:sz="0" w:space="0" w:color="auto"/>
        <w:right w:val="none" w:sz="0" w:space="0" w:color="auto"/>
      </w:divBdr>
    </w:div>
    <w:div w:id="1587691991">
      <w:bodyDiv w:val="1"/>
      <w:marLeft w:val="0"/>
      <w:marRight w:val="0"/>
      <w:marTop w:val="0"/>
      <w:marBottom w:val="0"/>
      <w:divBdr>
        <w:top w:val="none" w:sz="0" w:space="0" w:color="auto"/>
        <w:left w:val="none" w:sz="0" w:space="0" w:color="auto"/>
        <w:bottom w:val="none" w:sz="0" w:space="0" w:color="auto"/>
        <w:right w:val="none" w:sz="0" w:space="0" w:color="auto"/>
      </w:divBdr>
    </w:div>
    <w:div w:id="1591542847">
      <w:bodyDiv w:val="1"/>
      <w:marLeft w:val="0"/>
      <w:marRight w:val="0"/>
      <w:marTop w:val="0"/>
      <w:marBottom w:val="0"/>
      <w:divBdr>
        <w:top w:val="none" w:sz="0" w:space="0" w:color="auto"/>
        <w:left w:val="none" w:sz="0" w:space="0" w:color="auto"/>
        <w:bottom w:val="none" w:sz="0" w:space="0" w:color="auto"/>
        <w:right w:val="none" w:sz="0" w:space="0" w:color="auto"/>
      </w:divBdr>
    </w:div>
    <w:div w:id="1591768044">
      <w:bodyDiv w:val="1"/>
      <w:marLeft w:val="0"/>
      <w:marRight w:val="0"/>
      <w:marTop w:val="0"/>
      <w:marBottom w:val="0"/>
      <w:divBdr>
        <w:top w:val="none" w:sz="0" w:space="0" w:color="auto"/>
        <w:left w:val="none" w:sz="0" w:space="0" w:color="auto"/>
        <w:bottom w:val="none" w:sz="0" w:space="0" w:color="auto"/>
        <w:right w:val="none" w:sz="0" w:space="0" w:color="auto"/>
      </w:divBdr>
    </w:div>
    <w:div w:id="1594245174">
      <w:bodyDiv w:val="1"/>
      <w:marLeft w:val="0"/>
      <w:marRight w:val="0"/>
      <w:marTop w:val="0"/>
      <w:marBottom w:val="0"/>
      <w:divBdr>
        <w:top w:val="none" w:sz="0" w:space="0" w:color="auto"/>
        <w:left w:val="none" w:sz="0" w:space="0" w:color="auto"/>
        <w:bottom w:val="none" w:sz="0" w:space="0" w:color="auto"/>
        <w:right w:val="none" w:sz="0" w:space="0" w:color="auto"/>
      </w:divBdr>
    </w:div>
    <w:div w:id="1596094480">
      <w:bodyDiv w:val="1"/>
      <w:marLeft w:val="0"/>
      <w:marRight w:val="0"/>
      <w:marTop w:val="0"/>
      <w:marBottom w:val="0"/>
      <w:divBdr>
        <w:top w:val="none" w:sz="0" w:space="0" w:color="auto"/>
        <w:left w:val="none" w:sz="0" w:space="0" w:color="auto"/>
        <w:bottom w:val="none" w:sz="0" w:space="0" w:color="auto"/>
        <w:right w:val="none" w:sz="0" w:space="0" w:color="auto"/>
      </w:divBdr>
    </w:div>
    <w:div w:id="1596937658">
      <w:bodyDiv w:val="1"/>
      <w:marLeft w:val="0"/>
      <w:marRight w:val="0"/>
      <w:marTop w:val="0"/>
      <w:marBottom w:val="0"/>
      <w:divBdr>
        <w:top w:val="none" w:sz="0" w:space="0" w:color="auto"/>
        <w:left w:val="none" w:sz="0" w:space="0" w:color="auto"/>
        <w:bottom w:val="none" w:sz="0" w:space="0" w:color="auto"/>
        <w:right w:val="none" w:sz="0" w:space="0" w:color="auto"/>
      </w:divBdr>
    </w:div>
    <w:div w:id="1597712054">
      <w:bodyDiv w:val="1"/>
      <w:marLeft w:val="0"/>
      <w:marRight w:val="0"/>
      <w:marTop w:val="0"/>
      <w:marBottom w:val="0"/>
      <w:divBdr>
        <w:top w:val="none" w:sz="0" w:space="0" w:color="auto"/>
        <w:left w:val="none" w:sz="0" w:space="0" w:color="auto"/>
        <w:bottom w:val="none" w:sz="0" w:space="0" w:color="auto"/>
        <w:right w:val="none" w:sz="0" w:space="0" w:color="auto"/>
      </w:divBdr>
    </w:div>
    <w:div w:id="1609241172">
      <w:bodyDiv w:val="1"/>
      <w:marLeft w:val="0"/>
      <w:marRight w:val="0"/>
      <w:marTop w:val="0"/>
      <w:marBottom w:val="0"/>
      <w:divBdr>
        <w:top w:val="none" w:sz="0" w:space="0" w:color="auto"/>
        <w:left w:val="none" w:sz="0" w:space="0" w:color="auto"/>
        <w:bottom w:val="none" w:sz="0" w:space="0" w:color="auto"/>
        <w:right w:val="none" w:sz="0" w:space="0" w:color="auto"/>
      </w:divBdr>
    </w:div>
    <w:div w:id="1609310153">
      <w:bodyDiv w:val="1"/>
      <w:marLeft w:val="0"/>
      <w:marRight w:val="0"/>
      <w:marTop w:val="0"/>
      <w:marBottom w:val="0"/>
      <w:divBdr>
        <w:top w:val="none" w:sz="0" w:space="0" w:color="auto"/>
        <w:left w:val="none" w:sz="0" w:space="0" w:color="auto"/>
        <w:bottom w:val="none" w:sz="0" w:space="0" w:color="auto"/>
        <w:right w:val="none" w:sz="0" w:space="0" w:color="auto"/>
      </w:divBdr>
    </w:div>
    <w:div w:id="1610578120">
      <w:bodyDiv w:val="1"/>
      <w:marLeft w:val="0"/>
      <w:marRight w:val="0"/>
      <w:marTop w:val="0"/>
      <w:marBottom w:val="0"/>
      <w:divBdr>
        <w:top w:val="none" w:sz="0" w:space="0" w:color="auto"/>
        <w:left w:val="none" w:sz="0" w:space="0" w:color="auto"/>
        <w:bottom w:val="none" w:sz="0" w:space="0" w:color="auto"/>
        <w:right w:val="none" w:sz="0" w:space="0" w:color="auto"/>
      </w:divBdr>
    </w:div>
    <w:div w:id="1610892086">
      <w:bodyDiv w:val="1"/>
      <w:marLeft w:val="0"/>
      <w:marRight w:val="0"/>
      <w:marTop w:val="0"/>
      <w:marBottom w:val="0"/>
      <w:divBdr>
        <w:top w:val="none" w:sz="0" w:space="0" w:color="auto"/>
        <w:left w:val="none" w:sz="0" w:space="0" w:color="auto"/>
        <w:bottom w:val="none" w:sz="0" w:space="0" w:color="auto"/>
        <w:right w:val="none" w:sz="0" w:space="0" w:color="auto"/>
      </w:divBdr>
    </w:div>
    <w:div w:id="1622615148">
      <w:bodyDiv w:val="1"/>
      <w:marLeft w:val="0"/>
      <w:marRight w:val="0"/>
      <w:marTop w:val="0"/>
      <w:marBottom w:val="0"/>
      <w:divBdr>
        <w:top w:val="none" w:sz="0" w:space="0" w:color="auto"/>
        <w:left w:val="none" w:sz="0" w:space="0" w:color="auto"/>
        <w:bottom w:val="none" w:sz="0" w:space="0" w:color="auto"/>
        <w:right w:val="none" w:sz="0" w:space="0" w:color="auto"/>
      </w:divBdr>
    </w:div>
    <w:div w:id="1623347369">
      <w:bodyDiv w:val="1"/>
      <w:marLeft w:val="0"/>
      <w:marRight w:val="0"/>
      <w:marTop w:val="0"/>
      <w:marBottom w:val="0"/>
      <w:divBdr>
        <w:top w:val="none" w:sz="0" w:space="0" w:color="auto"/>
        <w:left w:val="none" w:sz="0" w:space="0" w:color="auto"/>
        <w:bottom w:val="none" w:sz="0" w:space="0" w:color="auto"/>
        <w:right w:val="none" w:sz="0" w:space="0" w:color="auto"/>
      </w:divBdr>
    </w:div>
    <w:div w:id="1623613405">
      <w:bodyDiv w:val="1"/>
      <w:marLeft w:val="0"/>
      <w:marRight w:val="0"/>
      <w:marTop w:val="0"/>
      <w:marBottom w:val="0"/>
      <w:divBdr>
        <w:top w:val="none" w:sz="0" w:space="0" w:color="auto"/>
        <w:left w:val="none" w:sz="0" w:space="0" w:color="auto"/>
        <w:bottom w:val="none" w:sz="0" w:space="0" w:color="auto"/>
        <w:right w:val="none" w:sz="0" w:space="0" w:color="auto"/>
      </w:divBdr>
    </w:div>
    <w:div w:id="1625190489">
      <w:bodyDiv w:val="1"/>
      <w:marLeft w:val="0"/>
      <w:marRight w:val="0"/>
      <w:marTop w:val="0"/>
      <w:marBottom w:val="0"/>
      <w:divBdr>
        <w:top w:val="none" w:sz="0" w:space="0" w:color="auto"/>
        <w:left w:val="none" w:sz="0" w:space="0" w:color="auto"/>
        <w:bottom w:val="none" w:sz="0" w:space="0" w:color="auto"/>
        <w:right w:val="none" w:sz="0" w:space="0" w:color="auto"/>
      </w:divBdr>
    </w:div>
    <w:div w:id="1633290485">
      <w:bodyDiv w:val="1"/>
      <w:marLeft w:val="0"/>
      <w:marRight w:val="0"/>
      <w:marTop w:val="0"/>
      <w:marBottom w:val="0"/>
      <w:divBdr>
        <w:top w:val="none" w:sz="0" w:space="0" w:color="auto"/>
        <w:left w:val="none" w:sz="0" w:space="0" w:color="auto"/>
        <w:bottom w:val="none" w:sz="0" w:space="0" w:color="auto"/>
        <w:right w:val="none" w:sz="0" w:space="0" w:color="auto"/>
      </w:divBdr>
    </w:div>
    <w:div w:id="1633514374">
      <w:bodyDiv w:val="1"/>
      <w:marLeft w:val="0"/>
      <w:marRight w:val="0"/>
      <w:marTop w:val="0"/>
      <w:marBottom w:val="0"/>
      <w:divBdr>
        <w:top w:val="none" w:sz="0" w:space="0" w:color="auto"/>
        <w:left w:val="none" w:sz="0" w:space="0" w:color="auto"/>
        <w:bottom w:val="none" w:sz="0" w:space="0" w:color="auto"/>
        <w:right w:val="none" w:sz="0" w:space="0" w:color="auto"/>
      </w:divBdr>
    </w:div>
    <w:div w:id="1636252614">
      <w:bodyDiv w:val="1"/>
      <w:marLeft w:val="0"/>
      <w:marRight w:val="0"/>
      <w:marTop w:val="0"/>
      <w:marBottom w:val="0"/>
      <w:divBdr>
        <w:top w:val="none" w:sz="0" w:space="0" w:color="auto"/>
        <w:left w:val="none" w:sz="0" w:space="0" w:color="auto"/>
        <w:bottom w:val="none" w:sz="0" w:space="0" w:color="auto"/>
        <w:right w:val="none" w:sz="0" w:space="0" w:color="auto"/>
      </w:divBdr>
    </w:div>
    <w:div w:id="1637950043">
      <w:bodyDiv w:val="1"/>
      <w:marLeft w:val="0"/>
      <w:marRight w:val="0"/>
      <w:marTop w:val="0"/>
      <w:marBottom w:val="0"/>
      <w:divBdr>
        <w:top w:val="none" w:sz="0" w:space="0" w:color="auto"/>
        <w:left w:val="none" w:sz="0" w:space="0" w:color="auto"/>
        <w:bottom w:val="none" w:sz="0" w:space="0" w:color="auto"/>
        <w:right w:val="none" w:sz="0" w:space="0" w:color="auto"/>
      </w:divBdr>
    </w:div>
    <w:div w:id="1639071158">
      <w:bodyDiv w:val="1"/>
      <w:marLeft w:val="0"/>
      <w:marRight w:val="0"/>
      <w:marTop w:val="0"/>
      <w:marBottom w:val="0"/>
      <w:divBdr>
        <w:top w:val="none" w:sz="0" w:space="0" w:color="auto"/>
        <w:left w:val="none" w:sz="0" w:space="0" w:color="auto"/>
        <w:bottom w:val="none" w:sz="0" w:space="0" w:color="auto"/>
        <w:right w:val="none" w:sz="0" w:space="0" w:color="auto"/>
      </w:divBdr>
    </w:div>
    <w:div w:id="1642733551">
      <w:bodyDiv w:val="1"/>
      <w:marLeft w:val="0"/>
      <w:marRight w:val="0"/>
      <w:marTop w:val="0"/>
      <w:marBottom w:val="0"/>
      <w:divBdr>
        <w:top w:val="none" w:sz="0" w:space="0" w:color="auto"/>
        <w:left w:val="none" w:sz="0" w:space="0" w:color="auto"/>
        <w:bottom w:val="none" w:sz="0" w:space="0" w:color="auto"/>
        <w:right w:val="none" w:sz="0" w:space="0" w:color="auto"/>
      </w:divBdr>
    </w:div>
    <w:div w:id="1643391819">
      <w:bodyDiv w:val="1"/>
      <w:marLeft w:val="0"/>
      <w:marRight w:val="0"/>
      <w:marTop w:val="0"/>
      <w:marBottom w:val="0"/>
      <w:divBdr>
        <w:top w:val="none" w:sz="0" w:space="0" w:color="auto"/>
        <w:left w:val="none" w:sz="0" w:space="0" w:color="auto"/>
        <w:bottom w:val="none" w:sz="0" w:space="0" w:color="auto"/>
        <w:right w:val="none" w:sz="0" w:space="0" w:color="auto"/>
      </w:divBdr>
    </w:div>
    <w:div w:id="1643996011">
      <w:bodyDiv w:val="1"/>
      <w:marLeft w:val="0"/>
      <w:marRight w:val="0"/>
      <w:marTop w:val="0"/>
      <w:marBottom w:val="0"/>
      <w:divBdr>
        <w:top w:val="none" w:sz="0" w:space="0" w:color="auto"/>
        <w:left w:val="none" w:sz="0" w:space="0" w:color="auto"/>
        <w:bottom w:val="none" w:sz="0" w:space="0" w:color="auto"/>
        <w:right w:val="none" w:sz="0" w:space="0" w:color="auto"/>
      </w:divBdr>
    </w:div>
    <w:div w:id="1645767973">
      <w:bodyDiv w:val="1"/>
      <w:marLeft w:val="0"/>
      <w:marRight w:val="0"/>
      <w:marTop w:val="0"/>
      <w:marBottom w:val="0"/>
      <w:divBdr>
        <w:top w:val="none" w:sz="0" w:space="0" w:color="auto"/>
        <w:left w:val="none" w:sz="0" w:space="0" w:color="auto"/>
        <w:bottom w:val="none" w:sz="0" w:space="0" w:color="auto"/>
        <w:right w:val="none" w:sz="0" w:space="0" w:color="auto"/>
      </w:divBdr>
    </w:div>
    <w:div w:id="1646200196">
      <w:bodyDiv w:val="1"/>
      <w:marLeft w:val="0"/>
      <w:marRight w:val="0"/>
      <w:marTop w:val="0"/>
      <w:marBottom w:val="0"/>
      <w:divBdr>
        <w:top w:val="none" w:sz="0" w:space="0" w:color="auto"/>
        <w:left w:val="none" w:sz="0" w:space="0" w:color="auto"/>
        <w:bottom w:val="none" w:sz="0" w:space="0" w:color="auto"/>
        <w:right w:val="none" w:sz="0" w:space="0" w:color="auto"/>
      </w:divBdr>
    </w:div>
    <w:div w:id="1648362278">
      <w:bodyDiv w:val="1"/>
      <w:marLeft w:val="0"/>
      <w:marRight w:val="0"/>
      <w:marTop w:val="0"/>
      <w:marBottom w:val="0"/>
      <w:divBdr>
        <w:top w:val="none" w:sz="0" w:space="0" w:color="auto"/>
        <w:left w:val="none" w:sz="0" w:space="0" w:color="auto"/>
        <w:bottom w:val="none" w:sz="0" w:space="0" w:color="auto"/>
        <w:right w:val="none" w:sz="0" w:space="0" w:color="auto"/>
      </w:divBdr>
    </w:div>
    <w:div w:id="1649246160">
      <w:bodyDiv w:val="1"/>
      <w:marLeft w:val="0"/>
      <w:marRight w:val="0"/>
      <w:marTop w:val="0"/>
      <w:marBottom w:val="0"/>
      <w:divBdr>
        <w:top w:val="none" w:sz="0" w:space="0" w:color="auto"/>
        <w:left w:val="none" w:sz="0" w:space="0" w:color="auto"/>
        <w:bottom w:val="none" w:sz="0" w:space="0" w:color="auto"/>
        <w:right w:val="none" w:sz="0" w:space="0" w:color="auto"/>
      </w:divBdr>
    </w:div>
    <w:div w:id="1649702053">
      <w:bodyDiv w:val="1"/>
      <w:marLeft w:val="0"/>
      <w:marRight w:val="0"/>
      <w:marTop w:val="0"/>
      <w:marBottom w:val="0"/>
      <w:divBdr>
        <w:top w:val="none" w:sz="0" w:space="0" w:color="auto"/>
        <w:left w:val="none" w:sz="0" w:space="0" w:color="auto"/>
        <w:bottom w:val="none" w:sz="0" w:space="0" w:color="auto"/>
        <w:right w:val="none" w:sz="0" w:space="0" w:color="auto"/>
      </w:divBdr>
    </w:div>
    <w:div w:id="1649745847">
      <w:bodyDiv w:val="1"/>
      <w:marLeft w:val="0"/>
      <w:marRight w:val="0"/>
      <w:marTop w:val="0"/>
      <w:marBottom w:val="0"/>
      <w:divBdr>
        <w:top w:val="none" w:sz="0" w:space="0" w:color="auto"/>
        <w:left w:val="none" w:sz="0" w:space="0" w:color="auto"/>
        <w:bottom w:val="none" w:sz="0" w:space="0" w:color="auto"/>
        <w:right w:val="none" w:sz="0" w:space="0" w:color="auto"/>
      </w:divBdr>
    </w:div>
    <w:div w:id="1650206420">
      <w:bodyDiv w:val="1"/>
      <w:marLeft w:val="0"/>
      <w:marRight w:val="0"/>
      <w:marTop w:val="0"/>
      <w:marBottom w:val="0"/>
      <w:divBdr>
        <w:top w:val="none" w:sz="0" w:space="0" w:color="auto"/>
        <w:left w:val="none" w:sz="0" w:space="0" w:color="auto"/>
        <w:bottom w:val="none" w:sz="0" w:space="0" w:color="auto"/>
        <w:right w:val="none" w:sz="0" w:space="0" w:color="auto"/>
      </w:divBdr>
    </w:div>
    <w:div w:id="1651326652">
      <w:bodyDiv w:val="1"/>
      <w:marLeft w:val="0"/>
      <w:marRight w:val="0"/>
      <w:marTop w:val="0"/>
      <w:marBottom w:val="0"/>
      <w:divBdr>
        <w:top w:val="none" w:sz="0" w:space="0" w:color="auto"/>
        <w:left w:val="none" w:sz="0" w:space="0" w:color="auto"/>
        <w:bottom w:val="none" w:sz="0" w:space="0" w:color="auto"/>
        <w:right w:val="none" w:sz="0" w:space="0" w:color="auto"/>
      </w:divBdr>
    </w:div>
    <w:div w:id="1652173640">
      <w:bodyDiv w:val="1"/>
      <w:marLeft w:val="0"/>
      <w:marRight w:val="0"/>
      <w:marTop w:val="0"/>
      <w:marBottom w:val="0"/>
      <w:divBdr>
        <w:top w:val="none" w:sz="0" w:space="0" w:color="auto"/>
        <w:left w:val="none" w:sz="0" w:space="0" w:color="auto"/>
        <w:bottom w:val="none" w:sz="0" w:space="0" w:color="auto"/>
        <w:right w:val="none" w:sz="0" w:space="0" w:color="auto"/>
      </w:divBdr>
    </w:div>
    <w:div w:id="1656253656">
      <w:bodyDiv w:val="1"/>
      <w:marLeft w:val="0"/>
      <w:marRight w:val="0"/>
      <w:marTop w:val="0"/>
      <w:marBottom w:val="0"/>
      <w:divBdr>
        <w:top w:val="none" w:sz="0" w:space="0" w:color="auto"/>
        <w:left w:val="none" w:sz="0" w:space="0" w:color="auto"/>
        <w:bottom w:val="none" w:sz="0" w:space="0" w:color="auto"/>
        <w:right w:val="none" w:sz="0" w:space="0" w:color="auto"/>
      </w:divBdr>
    </w:div>
    <w:div w:id="1658150192">
      <w:bodyDiv w:val="1"/>
      <w:marLeft w:val="0"/>
      <w:marRight w:val="0"/>
      <w:marTop w:val="0"/>
      <w:marBottom w:val="0"/>
      <w:divBdr>
        <w:top w:val="none" w:sz="0" w:space="0" w:color="auto"/>
        <w:left w:val="none" w:sz="0" w:space="0" w:color="auto"/>
        <w:bottom w:val="none" w:sz="0" w:space="0" w:color="auto"/>
        <w:right w:val="none" w:sz="0" w:space="0" w:color="auto"/>
      </w:divBdr>
    </w:div>
    <w:div w:id="1658877512">
      <w:bodyDiv w:val="1"/>
      <w:marLeft w:val="0"/>
      <w:marRight w:val="0"/>
      <w:marTop w:val="0"/>
      <w:marBottom w:val="0"/>
      <w:divBdr>
        <w:top w:val="none" w:sz="0" w:space="0" w:color="auto"/>
        <w:left w:val="none" w:sz="0" w:space="0" w:color="auto"/>
        <w:bottom w:val="none" w:sz="0" w:space="0" w:color="auto"/>
        <w:right w:val="none" w:sz="0" w:space="0" w:color="auto"/>
      </w:divBdr>
    </w:div>
    <w:div w:id="1660037178">
      <w:bodyDiv w:val="1"/>
      <w:marLeft w:val="0"/>
      <w:marRight w:val="0"/>
      <w:marTop w:val="0"/>
      <w:marBottom w:val="0"/>
      <w:divBdr>
        <w:top w:val="none" w:sz="0" w:space="0" w:color="auto"/>
        <w:left w:val="none" w:sz="0" w:space="0" w:color="auto"/>
        <w:bottom w:val="none" w:sz="0" w:space="0" w:color="auto"/>
        <w:right w:val="none" w:sz="0" w:space="0" w:color="auto"/>
      </w:divBdr>
    </w:div>
    <w:div w:id="1666860595">
      <w:bodyDiv w:val="1"/>
      <w:marLeft w:val="0"/>
      <w:marRight w:val="0"/>
      <w:marTop w:val="0"/>
      <w:marBottom w:val="0"/>
      <w:divBdr>
        <w:top w:val="none" w:sz="0" w:space="0" w:color="auto"/>
        <w:left w:val="none" w:sz="0" w:space="0" w:color="auto"/>
        <w:bottom w:val="none" w:sz="0" w:space="0" w:color="auto"/>
        <w:right w:val="none" w:sz="0" w:space="0" w:color="auto"/>
      </w:divBdr>
    </w:div>
    <w:div w:id="1667399662">
      <w:bodyDiv w:val="1"/>
      <w:marLeft w:val="0"/>
      <w:marRight w:val="0"/>
      <w:marTop w:val="0"/>
      <w:marBottom w:val="0"/>
      <w:divBdr>
        <w:top w:val="none" w:sz="0" w:space="0" w:color="auto"/>
        <w:left w:val="none" w:sz="0" w:space="0" w:color="auto"/>
        <w:bottom w:val="none" w:sz="0" w:space="0" w:color="auto"/>
        <w:right w:val="none" w:sz="0" w:space="0" w:color="auto"/>
      </w:divBdr>
    </w:div>
    <w:div w:id="1669016293">
      <w:bodyDiv w:val="1"/>
      <w:marLeft w:val="0"/>
      <w:marRight w:val="0"/>
      <w:marTop w:val="0"/>
      <w:marBottom w:val="0"/>
      <w:divBdr>
        <w:top w:val="none" w:sz="0" w:space="0" w:color="auto"/>
        <w:left w:val="none" w:sz="0" w:space="0" w:color="auto"/>
        <w:bottom w:val="none" w:sz="0" w:space="0" w:color="auto"/>
        <w:right w:val="none" w:sz="0" w:space="0" w:color="auto"/>
      </w:divBdr>
    </w:div>
    <w:div w:id="1671908947">
      <w:bodyDiv w:val="1"/>
      <w:marLeft w:val="0"/>
      <w:marRight w:val="0"/>
      <w:marTop w:val="0"/>
      <w:marBottom w:val="0"/>
      <w:divBdr>
        <w:top w:val="none" w:sz="0" w:space="0" w:color="auto"/>
        <w:left w:val="none" w:sz="0" w:space="0" w:color="auto"/>
        <w:bottom w:val="none" w:sz="0" w:space="0" w:color="auto"/>
        <w:right w:val="none" w:sz="0" w:space="0" w:color="auto"/>
      </w:divBdr>
    </w:div>
    <w:div w:id="1673994584">
      <w:bodyDiv w:val="1"/>
      <w:marLeft w:val="0"/>
      <w:marRight w:val="0"/>
      <w:marTop w:val="0"/>
      <w:marBottom w:val="0"/>
      <w:divBdr>
        <w:top w:val="none" w:sz="0" w:space="0" w:color="auto"/>
        <w:left w:val="none" w:sz="0" w:space="0" w:color="auto"/>
        <w:bottom w:val="none" w:sz="0" w:space="0" w:color="auto"/>
        <w:right w:val="none" w:sz="0" w:space="0" w:color="auto"/>
      </w:divBdr>
    </w:div>
    <w:div w:id="1675761472">
      <w:bodyDiv w:val="1"/>
      <w:marLeft w:val="0"/>
      <w:marRight w:val="0"/>
      <w:marTop w:val="0"/>
      <w:marBottom w:val="0"/>
      <w:divBdr>
        <w:top w:val="none" w:sz="0" w:space="0" w:color="auto"/>
        <w:left w:val="none" w:sz="0" w:space="0" w:color="auto"/>
        <w:bottom w:val="none" w:sz="0" w:space="0" w:color="auto"/>
        <w:right w:val="none" w:sz="0" w:space="0" w:color="auto"/>
      </w:divBdr>
    </w:div>
    <w:div w:id="1681394563">
      <w:bodyDiv w:val="1"/>
      <w:marLeft w:val="0"/>
      <w:marRight w:val="0"/>
      <w:marTop w:val="0"/>
      <w:marBottom w:val="0"/>
      <w:divBdr>
        <w:top w:val="none" w:sz="0" w:space="0" w:color="auto"/>
        <w:left w:val="none" w:sz="0" w:space="0" w:color="auto"/>
        <w:bottom w:val="none" w:sz="0" w:space="0" w:color="auto"/>
        <w:right w:val="none" w:sz="0" w:space="0" w:color="auto"/>
      </w:divBdr>
    </w:div>
    <w:div w:id="1684816926">
      <w:bodyDiv w:val="1"/>
      <w:marLeft w:val="0"/>
      <w:marRight w:val="0"/>
      <w:marTop w:val="0"/>
      <w:marBottom w:val="0"/>
      <w:divBdr>
        <w:top w:val="none" w:sz="0" w:space="0" w:color="auto"/>
        <w:left w:val="none" w:sz="0" w:space="0" w:color="auto"/>
        <w:bottom w:val="none" w:sz="0" w:space="0" w:color="auto"/>
        <w:right w:val="none" w:sz="0" w:space="0" w:color="auto"/>
      </w:divBdr>
    </w:div>
    <w:div w:id="1684934370">
      <w:bodyDiv w:val="1"/>
      <w:marLeft w:val="0"/>
      <w:marRight w:val="0"/>
      <w:marTop w:val="0"/>
      <w:marBottom w:val="0"/>
      <w:divBdr>
        <w:top w:val="none" w:sz="0" w:space="0" w:color="auto"/>
        <w:left w:val="none" w:sz="0" w:space="0" w:color="auto"/>
        <w:bottom w:val="none" w:sz="0" w:space="0" w:color="auto"/>
        <w:right w:val="none" w:sz="0" w:space="0" w:color="auto"/>
      </w:divBdr>
    </w:div>
    <w:div w:id="1686009344">
      <w:bodyDiv w:val="1"/>
      <w:marLeft w:val="0"/>
      <w:marRight w:val="0"/>
      <w:marTop w:val="0"/>
      <w:marBottom w:val="0"/>
      <w:divBdr>
        <w:top w:val="none" w:sz="0" w:space="0" w:color="auto"/>
        <w:left w:val="none" w:sz="0" w:space="0" w:color="auto"/>
        <w:bottom w:val="none" w:sz="0" w:space="0" w:color="auto"/>
        <w:right w:val="none" w:sz="0" w:space="0" w:color="auto"/>
      </w:divBdr>
    </w:div>
    <w:div w:id="1686203958">
      <w:bodyDiv w:val="1"/>
      <w:marLeft w:val="0"/>
      <w:marRight w:val="0"/>
      <w:marTop w:val="0"/>
      <w:marBottom w:val="0"/>
      <w:divBdr>
        <w:top w:val="none" w:sz="0" w:space="0" w:color="auto"/>
        <w:left w:val="none" w:sz="0" w:space="0" w:color="auto"/>
        <w:bottom w:val="none" w:sz="0" w:space="0" w:color="auto"/>
        <w:right w:val="none" w:sz="0" w:space="0" w:color="auto"/>
      </w:divBdr>
    </w:div>
    <w:div w:id="1686328433">
      <w:bodyDiv w:val="1"/>
      <w:marLeft w:val="0"/>
      <w:marRight w:val="0"/>
      <w:marTop w:val="0"/>
      <w:marBottom w:val="0"/>
      <w:divBdr>
        <w:top w:val="none" w:sz="0" w:space="0" w:color="auto"/>
        <w:left w:val="none" w:sz="0" w:space="0" w:color="auto"/>
        <w:bottom w:val="none" w:sz="0" w:space="0" w:color="auto"/>
        <w:right w:val="none" w:sz="0" w:space="0" w:color="auto"/>
      </w:divBdr>
    </w:div>
    <w:div w:id="1689680057">
      <w:bodyDiv w:val="1"/>
      <w:marLeft w:val="0"/>
      <w:marRight w:val="0"/>
      <w:marTop w:val="0"/>
      <w:marBottom w:val="0"/>
      <w:divBdr>
        <w:top w:val="none" w:sz="0" w:space="0" w:color="auto"/>
        <w:left w:val="none" w:sz="0" w:space="0" w:color="auto"/>
        <w:bottom w:val="none" w:sz="0" w:space="0" w:color="auto"/>
        <w:right w:val="none" w:sz="0" w:space="0" w:color="auto"/>
      </w:divBdr>
    </w:div>
    <w:div w:id="1691418972">
      <w:bodyDiv w:val="1"/>
      <w:marLeft w:val="0"/>
      <w:marRight w:val="0"/>
      <w:marTop w:val="0"/>
      <w:marBottom w:val="0"/>
      <w:divBdr>
        <w:top w:val="none" w:sz="0" w:space="0" w:color="auto"/>
        <w:left w:val="none" w:sz="0" w:space="0" w:color="auto"/>
        <w:bottom w:val="none" w:sz="0" w:space="0" w:color="auto"/>
        <w:right w:val="none" w:sz="0" w:space="0" w:color="auto"/>
      </w:divBdr>
    </w:div>
    <w:div w:id="1697922020">
      <w:bodyDiv w:val="1"/>
      <w:marLeft w:val="0"/>
      <w:marRight w:val="0"/>
      <w:marTop w:val="0"/>
      <w:marBottom w:val="0"/>
      <w:divBdr>
        <w:top w:val="none" w:sz="0" w:space="0" w:color="auto"/>
        <w:left w:val="none" w:sz="0" w:space="0" w:color="auto"/>
        <w:bottom w:val="none" w:sz="0" w:space="0" w:color="auto"/>
        <w:right w:val="none" w:sz="0" w:space="0" w:color="auto"/>
      </w:divBdr>
    </w:div>
    <w:div w:id="1699425091">
      <w:bodyDiv w:val="1"/>
      <w:marLeft w:val="0"/>
      <w:marRight w:val="0"/>
      <w:marTop w:val="0"/>
      <w:marBottom w:val="0"/>
      <w:divBdr>
        <w:top w:val="none" w:sz="0" w:space="0" w:color="auto"/>
        <w:left w:val="none" w:sz="0" w:space="0" w:color="auto"/>
        <w:bottom w:val="none" w:sz="0" w:space="0" w:color="auto"/>
        <w:right w:val="none" w:sz="0" w:space="0" w:color="auto"/>
      </w:divBdr>
    </w:div>
    <w:div w:id="1701465644">
      <w:bodyDiv w:val="1"/>
      <w:marLeft w:val="0"/>
      <w:marRight w:val="0"/>
      <w:marTop w:val="0"/>
      <w:marBottom w:val="0"/>
      <w:divBdr>
        <w:top w:val="none" w:sz="0" w:space="0" w:color="auto"/>
        <w:left w:val="none" w:sz="0" w:space="0" w:color="auto"/>
        <w:bottom w:val="none" w:sz="0" w:space="0" w:color="auto"/>
        <w:right w:val="none" w:sz="0" w:space="0" w:color="auto"/>
      </w:divBdr>
    </w:div>
    <w:div w:id="1702319516">
      <w:bodyDiv w:val="1"/>
      <w:marLeft w:val="0"/>
      <w:marRight w:val="0"/>
      <w:marTop w:val="0"/>
      <w:marBottom w:val="0"/>
      <w:divBdr>
        <w:top w:val="none" w:sz="0" w:space="0" w:color="auto"/>
        <w:left w:val="none" w:sz="0" w:space="0" w:color="auto"/>
        <w:bottom w:val="none" w:sz="0" w:space="0" w:color="auto"/>
        <w:right w:val="none" w:sz="0" w:space="0" w:color="auto"/>
      </w:divBdr>
    </w:div>
    <w:div w:id="1703092985">
      <w:bodyDiv w:val="1"/>
      <w:marLeft w:val="0"/>
      <w:marRight w:val="0"/>
      <w:marTop w:val="0"/>
      <w:marBottom w:val="0"/>
      <w:divBdr>
        <w:top w:val="none" w:sz="0" w:space="0" w:color="auto"/>
        <w:left w:val="none" w:sz="0" w:space="0" w:color="auto"/>
        <w:bottom w:val="none" w:sz="0" w:space="0" w:color="auto"/>
        <w:right w:val="none" w:sz="0" w:space="0" w:color="auto"/>
      </w:divBdr>
    </w:div>
    <w:div w:id="1708526336">
      <w:bodyDiv w:val="1"/>
      <w:marLeft w:val="0"/>
      <w:marRight w:val="0"/>
      <w:marTop w:val="0"/>
      <w:marBottom w:val="0"/>
      <w:divBdr>
        <w:top w:val="none" w:sz="0" w:space="0" w:color="auto"/>
        <w:left w:val="none" w:sz="0" w:space="0" w:color="auto"/>
        <w:bottom w:val="none" w:sz="0" w:space="0" w:color="auto"/>
        <w:right w:val="none" w:sz="0" w:space="0" w:color="auto"/>
      </w:divBdr>
    </w:div>
    <w:div w:id="1708869008">
      <w:bodyDiv w:val="1"/>
      <w:marLeft w:val="0"/>
      <w:marRight w:val="0"/>
      <w:marTop w:val="0"/>
      <w:marBottom w:val="0"/>
      <w:divBdr>
        <w:top w:val="none" w:sz="0" w:space="0" w:color="auto"/>
        <w:left w:val="none" w:sz="0" w:space="0" w:color="auto"/>
        <w:bottom w:val="none" w:sz="0" w:space="0" w:color="auto"/>
        <w:right w:val="none" w:sz="0" w:space="0" w:color="auto"/>
      </w:divBdr>
    </w:div>
    <w:div w:id="1709991324">
      <w:bodyDiv w:val="1"/>
      <w:marLeft w:val="0"/>
      <w:marRight w:val="0"/>
      <w:marTop w:val="0"/>
      <w:marBottom w:val="0"/>
      <w:divBdr>
        <w:top w:val="none" w:sz="0" w:space="0" w:color="auto"/>
        <w:left w:val="none" w:sz="0" w:space="0" w:color="auto"/>
        <w:bottom w:val="none" w:sz="0" w:space="0" w:color="auto"/>
        <w:right w:val="none" w:sz="0" w:space="0" w:color="auto"/>
      </w:divBdr>
    </w:div>
    <w:div w:id="1710109218">
      <w:bodyDiv w:val="1"/>
      <w:marLeft w:val="0"/>
      <w:marRight w:val="0"/>
      <w:marTop w:val="0"/>
      <w:marBottom w:val="0"/>
      <w:divBdr>
        <w:top w:val="none" w:sz="0" w:space="0" w:color="auto"/>
        <w:left w:val="none" w:sz="0" w:space="0" w:color="auto"/>
        <w:bottom w:val="none" w:sz="0" w:space="0" w:color="auto"/>
        <w:right w:val="none" w:sz="0" w:space="0" w:color="auto"/>
      </w:divBdr>
    </w:div>
    <w:div w:id="1711952742">
      <w:bodyDiv w:val="1"/>
      <w:marLeft w:val="0"/>
      <w:marRight w:val="0"/>
      <w:marTop w:val="0"/>
      <w:marBottom w:val="0"/>
      <w:divBdr>
        <w:top w:val="none" w:sz="0" w:space="0" w:color="auto"/>
        <w:left w:val="none" w:sz="0" w:space="0" w:color="auto"/>
        <w:bottom w:val="none" w:sz="0" w:space="0" w:color="auto"/>
        <w:right w:val="none" w:sz="0" w:space="0" w:color="auto"/>
      </w:divBdr>
    </w:div>
    <w:div w:id="1714189799">
      <w:bodyDiv w:val="1"/>
      <w:marLeft w:val="0"/>
      <w:marRight w:val="0"/>
      <w:marTop w:val="0"/>
      <w:marBottom w:val="0"/>
      <w:divBdr>
        <w:top w:val="none" w:sz="0" w:space="0" w:color="auto"/>
        <w:left w:val="none" w:sz="0" w:space="0" w:color="auto"/>
        <w:bottom w:val="none" w:sz="0" w:space="0" w:color="auto"/>
        <w:right w:val="none" w:sz="0" w:space="0" w:color="auto"/>
      </w:divBdr>
    </w:div>
    <w:div w:id="1714891383">
      <w:bodyDiv w:val="1"/>
      <w:marLeft w:val="0"/>
      <w:marRight w:val="0"/>
      <w:marTop w:val="0"/>
      <w:marBottom w:val="0"/>
      <w:divBdr>
        <w:top w:val="none" w:sz="0" w:space="0" w:color="auto"/>
        <w:left w:val="none" w:sz="0" w:space="0" w:color="auto"/>
        <w:bottom w:val="none" w:sz="0" w:space="0" w:color="auto"/>
        <w:right w:val="none" w:sz="0" w:space="0" w:color="auto"/>
      </w:divBdr>
    </w:div>
    <w:div w:id="1716154747">
      <w:bodyDiv w:val="1"/>
      <w:marLeft w:val="0"/>
      <w:marRight w:val="0"/>
      <w:marTop w:val="0"/>
      <w:marBottom w:val="0"/>
      <w:divBdr>
        <w:top w:val="none" w:sz="0" w:space="0" w:color="auto"/>
        <w:left w:val="none" w:sz="0" w:space="0" w:color="auto"/>
        <w:bottom w:val="none" w:sz="0" w:space="0" w:color="auto"/>
        <w:right w:val="none" w:sz="0" w:space="0" w:color="auto"/>
      </w:divBdr>
    </w:div>
    <w:div w:id="1718318698">
      <w:bodyDiv w:val="1"/>
      <w:marLeft w:val="0"/>
      <w:marRight w:val="0"/>
      <w:marTop w:val="0"/>
      <w:marBottom w:val="0"/>
      <w:divBdr>
        <w:top w:val="none" w:sz="0" w:space="0" w:color="auto"/>
        <w:left w:val="none" w:sz="0" w:space="0" w:color="auto"/>
        <w:bottom w:val="none" w:sz="0" w:space="0" w:color="auto"/>
        <w:right w:val="none" w:sz="0" w:space="0" w:color="auto"/>
      </w:divBdr>
    </w:div>
    <w:div w:id="1722627903">
      <w:bodyDiv w:val="1"/>
      <w:marLeft w:val="0"/>
      <w:marRight w:val="0"/>
      <w:marTop w:val="0"/>
      <w:marBottom w:val="0"/>
      <w:divBdr>
        <w:top w:val="none" w:sz="0" w:space="0" w:color="auto"/>
        <w:left w:val="none" w:sz="0" w:space="0" w:color="auto"/>
        <w:bottom w:val="none" w:sz="0" w:space="0" w:color="auto"/>
        <w:right w:val="none" w:sz="0" w:space="0" w:color="auto"/>
      </w:divBdr>
    </w:div>
    <w:div w:id="1724712290">
      <w:bodyDiv w:val="1"/>
      <w:marLeft w:val="0"/>
      <w:marRight w:val="0"/>
      <w:marTop w:val="0"/>
      <w:marBottom w:val="0"/>
      <w:divBdr>
        <w:top w:val="none" w:sz="0" w:space="0" w:color="auto"/>
        <w:left w:val="none" w:sz="0" w:space="0" w:color="auto"/>
        <w:bottom w:val="none" w:sz="0" w:space="0" w:color="auto"/>
        <w:right w:val="none" w:sz="0" w:space="0" w:color="auto"/>
      </w:divBdr>
    </w:div>
    <w:div w:id="1725523290">
      <w:bodyDiv w:val="1"/>
      <w:marLeft w:val="0"/>
      <w:marRight w:val="0"/>
      <w:marTop w:val="0"/>
      <w:marBottom w:val="0"/>
      <w:divBdr>
        <w:top w:val="none" w:sz="0" w:space="0" w:color="auto"/>
        <w:left w:val="none" w:sz="0" w:space="0" w:color="auto"/>
        <w:bottom w:val="none" w:sz="0" w:space="0" w:color="auto"/>
        <w:right w:val="none" w:sz="0" w:space="0" w:color="auto"/>
      </w:divBdr>
    </w:div>
    <w:div w:id="1728601698">
      <w:bodyDiv w:val="1"/>
      <w:marLeft w:val="0"/>
      <w:marRight w:val="0"/>
      <w:marTop w:val="0"/>
      <w:marBottom w:val="0"/>
      <w:divBdr>
        <w:top w:val="none" w:sz="0" w:space="0" w:color="auto"/>
        <w:left w:val="none" w:sz="0" w:space="0" w:color="auto"/>
        <w:bottom w:val="none" w:sz="0" w:space="0" w:color="auto"/>
        <w:right w:val="none" w:sz="0" w:space="0" w:color="auto"/>
      </w:divBdr>
    </w:div>
    <w:div w:id="1728797591">
      <w:bodyDiv w:val="1"/>
      <w:marLeft w:val="0"/>
      <w:marRight w:val="0"/>
      <w:marTop w:val="0"/>
      <w:marBottom w:val="0"/>
      <w:divBdr>
        <w:top w:val="none" w:sz="0" w:space="0" w:color="auto"/>
        <w:left w:val="none" w:sz="0" w:space="0" w:color="auto"/>
        <w:bottom w:val="none" w:sz="0" w:space="0" w:color="auto"/>
        <w:right w:val="none" w:sz="0" w:space="0" w:color="auto"/>
      </w:divBdr>
    </w:div>
    <w:div w:id="1729303132">
      <w:bodyDiv w:val="1"/>
      <w:marLeft w:val="0"/>
      <w:marRight w:val="0"/>
      <w:marTop w:val="0"/>
      <w:marBottom w:val="0"/>
      <w:divBdr>
        <w:top w:val="none" w:sz="0" w:space="0" w:color="auto"/>
        <w:left w:val="none" w:sz="0" w:space="0" w:color="auto"/>
        <w:bottom w:val="none" w:sz="0" w:space="0" w:color="auto"/>
        <w:right w:val="none" w:sz="0" w:space="0" w:color="auto"/>
      </w:divBdr>
    </w:div>
    <w:div w:id="1734813231">
      <w:bodyDiv w:val="1"/>
      <w:marLeft w:val="0"/>
      <w:marRight w:val="0"/>
      <w:marTop w:val="0"/>
      <w:marBottom w:val="0"/>
      <w:divBdr>
        <w:top w:val="none" w:sz="0" w:space="0" w:color="auto"/>
        <w:left w:val="none" w:sz="0" w:space="0" w:color="auto"/>
        <w:bottom w:val="none" w:sz="0" w:space="0" w:color="auto"/>
        <w:right w:val="none" w:sz="0" w:space="0" w:color="auto"/>
      </w:divBdr>
    </w:div>
    <w:div w:id="1736004973">
      <w:bodyDiv w:val="1"/>
      <w:marLeft w:val="0"/>
      <w:marRight w:val="0"/>
      <w:marTop w:val="0"/>
      <w:marBottom w:val="0"/>
      <w:divBdr>
        <w:top w:val="none" w:sz="0" w:space="0" w:color="auto"/>
        <w:left w:val="none" w:sz="0" w:space="0" w:color="auto"/>
        <w:bottom w:val="none" w:sz="0" w:space="0" w:color="auto"/>
        <w:right w:val="none" w:sz="0" w:space="0" w:color="auto"/>
      </w:divBdr>
    </w:div>
    <w:div w:id="1737556284">
      <w:bodyDiv w:val="1"/>
      <w:marLeft w:val="0"/>
      <w:marRight w:val="0"/>
      <w:marTop w:val="0"/>
      <w:marBottom w:val="0"/>
      <w:divBdr>
        <w:top w:val="none" w:sz="0" w:space="0" w:color="auto"/>
        <w:left w:val="none" w:sz="0" w:space="0" w:color="auto"/>
        <w:bottom w:val="none" w:sz="0" w:space="0" w:color="auto"/>
        <w:right w:val="none" w:sz="0" w:space="0" w:color="auto"/>
      </w:divBdr>
    </w:div>
    <w:div w:id="1744638772">
      <w:bodyDiv w:val="1"/>
      <w:marLeft w:val="0"/>
      <w:marRight w:val="0"/>
      <w:marTop w:val="0"/>
      <w:marBottom w:val="0"/>
      <w:divBdr>
        <w:top w:val="none" w:sz="0" w:space="0" w:color="auto"/>
        <w:left w:val="none" w:sz="0" w:space="0" w:color="auto"/>
        <w:bottom w:val="none" w:sz="0" w:space="0" w:color="auto"/>
        <w:right w:val="none" w:sz="0" w:space="0" w:color="auto"/>
      </w:divBdr>
    </w:div>
    <w:div w:id="1746411600">
      <w:bodyDiv w:val="1"/>
      <w:marLeft w:val="0"/>
      <w:marRight w:val="0"/>
      <w:marTop w:val="0"/>
      <w:marBottom w:val="0"/>
      <w:divBdr>
        <w:top w:val="none" w:sz="0" w:space="0" w:color="auto"/>
        <w:left w:val="none" w:sz="0" w:space="0" w:color="auto"/>
        <w:bottom w:val="none" w:sz="0" w:space="0" w:color="auto"/>
        <w:right w:val="none" w:sz="0" w:space="0" w:color="auto"/>
      </w:divBdr>
    </w:div>
    <w:div w:id="1747418042">
      <w:bodyDiv w:val="1"/>
      <w:marLeft w:val="0"/>
      <w:marRight w:val="0"/>
      <w:marTop w:val="0"/>
      <w:marBottom w:val="0"/>
      <w:divBdr>
        <w:top w:val="none" w:sz="0" w:space="0" w:color="auto"/>
        <w:left w:val="none" w:sz="0" w:space="0" w:color="auto"/>
        <w:bottom w:val="none" w:sz="0" w:space="0" w:color="auto"/>
        <w:right w:val="none" w:sz="0" w:space="0" w:color="auto"/>
      </w:divBdr>
    </w:div>
    <w:div w:id="1750151947">
      <w:bodyDiv w:val="1"/>
      <w:marLeft w:val="0"/>
      <w:marRight w:val="0"/>
      <w:marTop w:val="0"/>
      <w:marBottom w:val="0"/>
      <w:divBdr>
        <w:top w:val="none" w:sz="0" w:space="0" w:color="auto"/>
        <w:left w:val="none" w:sz="0" w:space="0" w:color="auto"/>
        <w:bottom w:val="none" w:sz="0" w:space="0" w:color="auto"/>
        <w:right w:val="none" w:sz="0" w:space="0" w:color="auto"/>
      </w:divBdr>
    </w:div>
    <w:div w:id="1752772055">
      <w:bodyDiv w:val="1"/>
      <w:marLeft w:val="0"/>
      <w:marRight w:val="0"/>
      <w:marTop w:val="0"/>
      <w:marBottom w:val="0"/>
      <w:divBdr>
        <w:top w:val="none" w:sz="0" w:space="0" w:color="auto"/>
        <w:left w:val="none" w:sz="0" w:space="0" w:color="auto"/>
        <w:bottom w:val="none" w:sz="0" w:space="0" w:color="auto"/>
        <w:right w:val="none" w:sz="0" w:space="0" w:color="auto"/>
      </w:divBdr>
    </w:div>
    <w:div w:id="1759715178">
      <w:bodyDiv w:val="1"/>
      <w:marLeft w:val="0"/>
      <w:marRight w:val="0"/>
      <w:marTop w:val="0"/>
      <w:marBottom w:val="0"/>
      <w:divBdr>
        <w:top w:val="none" w:sz="0" w:space="0" w:color="auto"/>
        <w:left w:val="none" w:sz="0" w:space="0" w:color="auto"/>
        <w:bottom w:val="none" w:sz="0" w:space="0" w:color="auto"/>
        <w:right w:val="none" w:sz="0" w:space="0" w:color="auto"/>
      </w:divBdr>
    </w:div>
    <w:div w:id="1763795004">
      <w:bodyDiv w:val="1"/>
      <w:marLeft w:val="0"/>
      <w:marRight w:val="0"/>
      <w:marTop w:val="0"/>
      <w:marBottom w:val="0"/>
      <w:divBdr>
        <w:top w:val="none" w:sz="0" w:space="0" w:color="auto"/>
        <w:left w:val="none" w:sz="0" w:space="0" w:color="auto"/>
        <w:bottom w:val="none" w:sz="0" w:space="0" w:color="auto"/>
        <w:right w:val="none" w:sz="0" w:space="0" w:color="auto"/>
      </w:divBdr>
    </w:div>
    <w:div w:id="1765036185">
      <w:bodyDiv w:val="1"/>
      <w:marLeft w:val="0"/>
      <w:marRight w:val="0"/>
      <w:marTop w:val="0"/>
      <w:marBottom w:val="0"/>
      <w:divBdr>
        <w:top w:val="none" w:sz="0" w:space="0" w:color="auto"/>
        <w:left w:val="none" w:sz="0" w:space="0" w:color="auto"/>
        <w:bottom w:val="none" w:sz="0" w:space="0" w:color="auto"/>
        <w:right w:val="none" w:sz="0" w:space="0" w:color="auto"/>
      </w:divBdr>
    </w:div>
    <w:div w:id="1766413082">
      <w:bodyDiv w:val="1"/>
      <w:marLeft w:val="0"/>
      <w:marRight w:val="0"/>
      <w:marTop w:val="0"/>
      <w:marBottom w:val="0"/>
      <w:divBdr>
        <w:top w:val="none" w:sz="0" w:space="0" w:color="auto"/>
        <w:left w:val="none" w:sz="0" w:space="0" w:color="auto"/>
        <w:bottom w:val="none" w:sz="0" w:space="0" w:color="auto"/>
        <w:right w:val="none" w:sz="0" w:space="0" w:color="auto"/>
      </w:divBdr>
    </w:div>
    <w:div w:id="1769814483">
      <w:bodyDiv w:val="1"/>
      <w:marLeft w:val="0"/>
      <w:marRight w:val="0"/>
      <w:marTop w:val="0"/>
      <w:marBottom w:val="0"/>
      <w:divBdr>
        <w:top w:val="none" w:sz="0" w:space="0" w:color="auto"/>
        <w:left w:val="none" w:sz="0" w:space="0" w:color="auto"/>
        <w:bottom w:val="none" w:sz="0" w:space="0" w:color="auto"/>
        <w:right w:val="none" w:sz="0" w:space="0" w:color="auto"/>
      </w:divBdr>
    </w:div>
    <w:div w:id="1772165387">
      <w:bodyDiv w:val="1"/>
      <w:marLeft w:val="0"/>
      <w:marRight w:val="0"/>
      <w:marTop w:val="0"/>
      <w:marBottom w:val="0"/>
      <w:divBdr>
        <w:top w:val="none" w:sz="0" w:space="0" w:color="auto"/>
        <w:left w:val="none" w:sz="0" w:space="0" w:color="auto"/>
        <w:bottom w:val="none" w:sz="0" w:space="0" w:color="auto"/>
        <w:right w:val="none" w:sz="0" w:space="0" w:color="auto"/>
      </w:divBdr>
    </w:div>
    <w:div w:id="1774938404">
      <w:bodyDiv w:val="1"/>
      <w:marLeft w:val="0"/>
      <w:marRight w:val="0"/>
      <w:marTop w:val="0"/>
      <w:marBottom w:val="0"/>
      <w:divBdr>
        <w:top w:val="none" w:sz="0" w:space="0" w:color="auto"/>
        <w:left w:val="none" w:sz="0" w:space="0" w:color="auto"/>
        <w:bottom w:val="none" w:sz="0" w:space="0" w:color="auto"/>
        <w:right w:val="none" w:sz="0" w:space="0" w:color="auto"/>
      </w:divBdr>
    </w:div>
    <w:div w:id="1775978443">
      <w:bodyDiv w:val="1"/>
      <w:marLeft w:val="0"/>
      <w:marRight w:val="0"/>
      <w:marTop w:val="0"/>
      <w:marBottom w:val="0"/>
      <w:divBdr>
        <w:top w:val="none" w:sz="0" w:space="0" w:color="auto"/>
        <w:left w:val="none" w:sz="0" w:space="0" w:color="auto"/>
        <w:bottom w:val="none" w:sz="0" w:space="0" w:color="auto"/>
        <w:right w:val="none" w:sz="0" w:space="0" w:color="auto"/>
      </w:divBdr>
    </w:div>
    <w:div w:id="1776973012">
      <w:bodyDiv w:val="1"/>
      <w:marLeft w:val="0"/>
      <w:marRight w:val="0"/>
      <w:marTop w:val="0"/>
      <w:marBottom w:val="0"/>
      <w:divBdr>
        <w:top w:val="none" w:sz="0" w:space="0" w:color="auto"/>
        <w:left w:val="none" w:sz="0" w:space="0" w:color="auto"/>
        <w:bottom w:val="none" w:sz="0" w:space="0" w:color="auto"/>
        <w:right w:val="none" w:sz="0" w:space="0" w:color="auto"/>
      </w:divBdr>
    </w:div>
    <w:div w:id="1780879628">
      <w:bodyDiv w:val="1"/>
      <w:marLeft w:val="0"/>
      <w:marRight w:val="0"/>
      <w:marTop w:val="0"/>
      <w:marBottom w:val="0"/>
      <w:divBdr>
        <w:top w:val="none" w:sz="0" w:space="0" w:color="auto"/>
        <w:left w:val="none" w:sz="0" w:space="0" w:color="auto"/>
        <w:bottom w:val="none" w:sz="0" w:space="0" w:color="auto"/>
        <w:right w:val="none" w:sz="0" w:space="0" w:color="auto"/>
      </w:divBdr>
    </w:div>
    <w:div w:id="1785493021">
      <w:bodyDiv w:val="1"/>
      <w:marLeft w:val="0"/>
      <w:marRight w:val="0"/>
      <w:marTop w:val="0"/>
      <w:marBottom w:val="0"/>
      <w:divBdr>
        <w:top w:val="none" w:sz="0" w:space="0" w:color="auto"/>
        <w:left w:val="none" w:sz="0" w:space="0" w:color="auto"/>
        <w:bottom w:val="none" w:sz="0" w:space="0" w:color="auto"/>
        <w:right w:val="none" w:sz="0" w:space="0" w:color="auto"/>
      </w:divBdr>
    </w:div>
    <w:div w:id="1785686948">
      <w:bodyDiv w:val="1"/>
      <w:marLeft w:val="0"/>
      <w:marRight w:val="0"/>
      <w:marTop w:val="0"/>
      <w:marBottom w:val="0"/>
      <w:divBdr>
        <w:top w:val="none" w:sz="0" w:space="0" w:color="auto"/>
        <w:left w:val="none" w:sz="0" w:space="0" w:color="auto"/>
        <w:bottom w:val="none" w:sz="0" w:space="0" w:color="auto"/>
        <w:right w:val="none" w:sz="0" w:space="0" w:color="auto"/>
      </w:divBdr>
    </w:div>
    <w:div w:id="1786340999">
      <w:bodyDiv w:val="1"/>
      <w:marLeft w:val="0"/>
      <w:marRight w:val="0"/>
      <w:marTop w:val="0"/>
      <w:marBottom w:val="0"/>
      <w:divBdr>
        <w:top w:val="none" w:sz="0" w:space="0" w:color="auto"/>
        <w:left w:val="none" w:sz="0" w:space="0" w:color="auto"/>
        <w:bottom w:val="none" w:sz="0" w:space="0" w:color="auto"/>
        <w:right w:val="none" w:sz="0" w:space="0" w:color="auto"/>
      </w:divBdr>
    </w:div>
    <w:div w:id="1786535522">
      <w:bodyDiv w:val="1"/>
      <w:marLeft w:val="0"/>
      <w:marRight w:val="0"/>
      <w:marTop w:val="0"/>
      <w:marBottom w:val="0"/>
      <w:divBdr>
        <w:top w:val="none" w:sz="0" w:space="0" w:color="auto"/>
        <w:left w:val="none" w:sz="0" w:space="0" w:color="auto"/>
        <w:bottom w:val="none" w:sz="0" w:space="0" w:color="auto"/>
        <w:right w:val="none" w:sz="0" w:space="0" w:color="auto"/>
      </w:divBdr>
    </w:div>
    <w:div w:id="1786535791">
      <w:bodyDiv w:val="1"/>
      <w:marLeft w:val="0"/>
      <w:marRight w:val="0"/>
      <w:marTop w:val="0"/>
      <w:marBottom w:val="0"/>
      <w:divBdr>
        <w:top w:val="none" w:sz="0" w:space="0" w:color="auto"/>
        <w:left w:val="none" w:sz="0" w:space="0" w:color="auto"/>
        <w:bottom w:val="none" w:sz="0" w:space="0" w:color="auto"/>
        <w:right w:val="none" w:sz="0" w:space="0" w:color="auto"/>
      </w:divBdr>
    </w:div>
    <w:div w:id="1786655638">
      <w:bodyDiv w:val="1"/>
      <w:marLeft w:val="0"/>
      <w:marRight w:val="0"/>
      <w:marTop w:val="0"/>
      <w:marBottom w:val="0"/>
      <w:divBdr>
        <w:top w:val="none" w:sz="0" w:space="0" w:color="auto"/>
        <w:left w:val="none" w:sz="0" w:space="0" w:color="auto"/>
        <w:bottom w:val="none" w:sz="0" w:space="0" w:color="auto"/>
        <w:right w:val="none" w:sz="0" w:space="0" w:color="auto"/>
      </w:divBdr>
    </w:div>
    <w:div w:id="1792630635">
      <w:bodyDiv w:val="1"/>
      <w:marLeft w:val="0"/>
      <w:marRight w:val="0"/>
      <w:marTop w:val="0"/>
      <w:marBottom w:val="0"/>
      <w:divBdr>
        <w:top w:val="none" w:sz="0" w:space="0" w:color="auto"/>
        <w:left w:val="none" w:sz="0" w:space="0" w:color="auto"/>
        <w:bottom w:val="none" w:sz="0" w:space="0" w:color="auto"/>
        <w:right w:val="none" w:sz="0" w:space="0" w:color="auto"/>
      </w:divBdr>
    </w:div>
    <w:div w:id="1792823778">
      <w:bodyDiv w:val="1"/>
      <w:marLeft w:val="0"/>
      <w:marRight w:val="0"/>
      <w:marTop w:val="0"/>
      <w:marBottom w:val="0"/>
      <w:divBdr>
        <w:top w:val="none" w:sz="0" w:space="0" w:color="auto"/>
        <w:left w:val="none" w:sz="0" w:space="0" w:color="auto"/>
        <w:bottom w:val="none" w:sz="0" w:space="0" w:color="auto"/>
        <w:right w:val="none" w:sz="0" w:space="0" w:color="auto"/>
      </w:divBdr>
    </w:div>
    <w:div w:id="1794329592">
      <w:bodyDiv w:val="1"/>
      <w:marLeft w:val="0"/>
      <w:marRight w:val="0"/>
      <w:marTop w:val="0"/>
      <w:marBottom w:val="0"/>
      <w:divBdr>
        <w:top w:val="none" w:sz="0" w:space="0" w:color="auto"/>
        <w:left w:val="none" w:sz="0" w:space="0" w:color="auto"/>
        <w:bottom w:val="none" w:sz="0" w:space="0" w:color="auto"/>
        <w:right w:val="none" w:sz="0" w:space="0" w:color="auto"/>
      </w:divBdr>
    </w:div>
    <w:div w:id="1799255829">
      <w:bodyDiv w:val="1"/>
      <w:marLeft w:val="0"/>
      <w:marRight w:val="0"/>
      <w:marTop w:val="0"/>
      <w:marBottom w:val="0"/>
      <w:divBdr>
        <w:top w:val="none" w:sz="0" w:space="0" w:color="auto"/>
        <w:left w:val="none" w:sz="0" w:space="0" w:color="auto"/>
        <w:bottom w:val="none" w:sz="0" w:space="0" w:color="auto"/>
        <w:right w:val="none" w:sz="0" w:space="0" w:color="auto"/>
      </w:divBdr>
    </w:div>
    <w:div w:id="1799378127">
      <w:bodyDiv w:val="1"/>
      <w:marLeft w:val="0"/>
      <w:marRight w:val="0"/>
      <w:marTop w:val="0"/>
      <w:marBottom w:val="0"/>
      <w:divBdr>
        <w:top w:val="none" w:sz="0" w:space="0" w:color="auto"/>
        <w:left w:val="none" w:sz="0" w:space="0" w:color="auto"/>
        <w:bottom w:val="none" w:sz="0" w:space="0" w:color="auto"/>
        <w:right w:val="none" w:sz="0" w:space="0" w:color="auto"/>
      </w:divBdr>
    </w:div>
    <w:div w:id="1802534618">
      <w:bodyDiv w:val="1"/>
      <w:marLeft w:val="0"/>
      <w:marRight w:val="0"/>
      <w:marTop w:val="0"/>
      <w:marBottom w:val="0"/>
      <w:divBdr>
        <w:top w:val="none" w:sz="0" w:space="0" w:color="auto"/>
        <w:left w:val="none" w:sz="0" w:space="0" w:color="auto"/>
        <w:bottom w:val="none" w:sz="0" w:space="0" w:color="auto"/>
        <w:right w:val="none" w:sz="0" w:space="0" w:color="auto"/>
      </w:divBdr>
    </w:div>
    <w:div w:id="1802965425">
      <w:bodyDiv w:val="1"/>
      <w:marLeft w:val="0"/>
      <w:marRight w:val="0"/>
      <w:marTop w:val="0"/>
      <w:marBottom w:val="0"/>
      <w:divBdr>
        <w:top w:val="none" w:sz="0" w:space="0" w:color="auto"/>
        <w:left w:val="none" w:sz="0" w:space="0" w:color="auto"/>
        <w:bottom w:val="none" w:sz="0" w:space="0" w:color="auto"/>
        <w:right w:val="none" w:sz="0" w:space="0" w:color="auto"/>
      </w:divBdr>
    </w:div>
    <w:div w:id="1806313877">
      <w:bodyDiv w:val="1"/>
      <w:marLeft w:val="0"/>
      <w:marRight w:val="0"/>
      <w:marTop w:val="0"/>
      <w:marBottom w:val="0"/>
      <w:divBdr>
        <w:top w:val="none" w:sz="0" w:space="0" w:color="auto"/>
        <w:left w:val="none" w:sz="0" w:space="0" w:color="auto"/>
        <w:bottom w:val="none" w:sz="0" w:space="0" w:color="auto"/>
        <w:right w:val="none" w:sz="0" w:space="0" w:color="auto"/>
      </w:divBdr>
    </w:div>
    <w:div w:id="1808622759">
      <w:bodyDiv w:val="1"/>
      <w:marLeft w:val="0"/>
      <w:marRight w:val="0"/>
      <w:marTop w:val="0"/>
      <w:marBottom w:val="0"/>
      <w:divBdr>
        <w:top w:val="none" w:sz="0" w:space="0" w:color="auto"/>
        <w:left w:val="none" w:sz="0" w:space="0" w:color="auto"/>
        <w:bottom w:val="none" w:sz="0" w:space="0" w:color="auto"/>
        <w:right w:val="none" w:sz="0" w:space="0" w:color="auto"/>
      </w:divBdr>
    </w:div>
    <w:div w:id="1811096727">
      <w:bodyDiv w:val="1"/>
      <w:marLeft w:val="0"/>
      <w:marRight w:val="0"/>
      <w:marTop w:val="0"/>
      <w:marBottom w:val="0"/>
      <w:divBdr>
        <w:top w:val="none" w:sz="0" w:space="0" w:color="auto"/>
        <w:left w:val="none" w:sz="0" w:space="0" w:color="auto"/>
        <w:bottom w:val="none" w:sz="0" w:space="0" w:color="auto"/>
        <w:right w:val="none" w:sz="0" w:space="0" w:color="auto"/>
      </w:divBdr>
    </w:div>
    <w:div w:id="1811970787">
      <w:bodyDiv w:val="1"/>
      <w:marLeft w:val="0"/>
      <w:marRight w:val="0"/>
      <w:marTop w:val="0"/>
      <w:marBottom w:val="0"/>
      <w:divBdr>
        <w:top w:val="none" w:sz="0" w:space="0" w:color="auto"/>
        <w:left w:val="none" w:sz="0" w:space="0" w:color="auto"/>
        <w:bottom w:val="none" w:sz="0" w:space="0" w:color="auto"/>
        <w:right w:val="none" w:sz="0" w:space="0" w:color="auto"/>
      </w:divBdr>
    </w:div>
    <w:div w:id="1812601896">
      <w:bodyDiv w:val="1"/>
      <w:marLeft w:val="0"/>
      <w:marRight w:val="0"/>
      <w:marTop w:val="0"/>
      <w:marBottom w:val="0"/>
      <w:divBdr>
        <w:top w:val="none" w:sz="0" w:space="0" w:color="auto"/>
        <w:left w:val="none" w:sz="0" w:space="0" w:color="auto"/>
        <w:bottom w:val="none" w:sz="0" w:space="0" w:color="auto"/>
        <w:right w:val="none" w:sz="0" w:space="0" w:color="auto"/>
      </w:divBdr>
    </w:div>
    <w:div w:id="1816023460">
      <w:bodyDiv w:val="1"/>
      <w:marLeft w:val="0"/>
      <w:marRight w:val="0"/>
      <w:marTop w:val="0"/>
      <w:marBottom w:val="0"/>
      <w:divBdr>
        <w:top w:val="none" w:sz="0" w:space="0" w:color="auto"/>
        <w:left w:val="none" w:sz="0" w:space="0" w:color="auto"/>
        <w:bottom w:val="none" w:sz="0" w:space="0" w:color="auto"/>
        <w:right w:val="none" w:sz="0" w:space="0" w:color="auto"/>
      </w:divBdr>
    </w:div>
    <w:div w:id="1824810710">
      <w:bodyDiv w:val="1"/>
      <w:marLeft w:val="0"/>
      <w:marRight w:val="0"/>
      <w:marTop w:val="0"/>
      <w:marBottom w:val="0"/>
      <w:divBdr>
        <w:top w:val="none" w:sz="0" w:space="0" w:color="auto"/>
        <w:left w:val="none" w:sz="0" w:space="0" w:color="auto"/>
        <w:bottom w:val="none" w:sz="0" w:space="0" w:color="auto"/>
        <w:right w:val="none" w:sz="0" w:space="0" w:color="auto"/>
      </w:divBdr>
    </w:div>
    <w:div w:id="1825319990">
      <w:bodyDiv w:val="1"/>
      <w:marLeft w:val="0"/>
      <w:marRight w:val="0"/>
      <w:marTop w:val="0"/>
      <w:marBottom w:val="0"/>
      <w:divBdr>
        <w:top w:val="none" w:sz="0" w:space="0" w:color="auto"/>
        <w:left w:val="none" w:sz="0" w:space="0" w:color="auto"/>
        <w:bottom w:val="none" w:sz="0" w:space="0" w:color="auto"/>
        <w:right w:val="none" w:sz="0" w:space="0" w:color="auto"/>
      </w:divBdr>
    </w:div>
    <w:div w:id="1827891375">
      <w:bodyDiv w:val="1"/>
      <w:marLeft w:val="0"/>
      <w:marRight w:val="0"/>
      <w:marTop w:val="0"/>
      <w:marBottom w:val="0"/>
      <w:divBdr>
        <w:top w:val="none" w:sz="0" w:space="0" w:color="auto"/>
        <w:left w:val="none" w:sz="0" w:space="0" w:color="auto"/>
        <w:bottom w:val="none" w:sz="0" w:space="0" w:color="auto"/>
        <w:right w:val="none" w:sz="0" w:space="0" w:color="auto"/>
      </w:divBdr>
    </w:div>
    <w:div w:id="1828085229">
      <w:bodyDiv w:val="1"/>
      <w:marLeft w:val="0"/>
      <w:marRight w:val="0"/>
      <w:marTop w:val="0"/>
      <w:marBottom w:val="0"/>
      <w:divBdr>
        <w:top w:val="none" w:sz="0" w:space="0" w:color="auto"/>
        <w:left w:val="none" w:sz="0" w:space="0" w:color="auto"/>
        <w:bottom w:val="none" w:sz="0" w:space="0" w:color="auto"/>
        <w:right w:val="none" w:sz="0" w:space="0" w:color="auto"/>
      </w:divBdr>
    </w:div>
    <w:div w:id="1830897498">
      <w:bodyDiv w:val="1"/>
      <w:marLeft w:val="0"/>
      <w:marRight w:val="0"/>
      <w:marTop w:val="0"/>
      <w:marBottom w:val="0"/>
      <w:divBdr>
        <w:top w:val="none" w:sz="0" w:space="0" w:color="auto"/>
        <w:left w:val="none" w:sz="0" w:space="0" w:color="auto"/>
        <w:bottom w:val="none" w:sz="0" w:space="0" w:color="auto"/>
        <w:right w:val="none" w:sz="0" w:space="0" w:color="auto"/>
      </w:divBdr>
    </w:div>
    <w:div w:id="1833332162">
      <w:bodyDiv w:val="1"/>
      <w:marLeft w:val="0"/>
      <w:marRight w:val="0"/>
      <w:marTop w:val="0"/>
      <w:marBottom w:val="0"/>
      <w:divBdr>
        <w:top w:val="none" w:sz="0" w:space="0" w:color="auto"/>
        <w:left w:val="none" w:sz="0" w:space="0" w:color="auto"/>
        <w:bottom w:val="none" w:sz="0" w:space="0" w:color="auto"/>
        <w:right w:val="none" w:sz="0" w:space="0" w:color="auto"/>
      </w:divBdr>
    </w:div>
    <w:div w:id="1835105529">
      <w:bodyDiv w:val="1"/>
      <w:marLeft w:val="0"/>
      <w:marRight w:val="0"/>
      <w:marTop w:val="0"/>
      <w:marBottom w:val="0"/>
      <w:divBdr>
        <w:top w:val="none" w:sz="0" w:space="0" w:color="auto"/>
        <w:left w:val="none" w:sz="0" w:space="0" w:color="auto"/>
        <w:bottom w:val="none" w:sz="0" w:space="0" w:color="auto"/>
        <w:right w:val="none" w:sz="0" w:space="0" w:color="auto"/>
      </w:divBdr>
    </w:div>
    <w:div w:id="1836802260">
      <w:bodyDiv w:val="1"/>
      <w:marLeft w:val="0"/>
      <w:marRight w:val="0"/>
      <w:marTop w:val="0"/>
      <w:marBottom w:val="0"/>
      <w:divBdr>
        <w:top w:val="none" w:sz="0" w:space="0" w:color="auto"/>
        <w:left w:val="none" w:sz="0" w:space="0" w:color="auto"/>
        <w:bottom w:val="none" w:sz="0" w:space="0" w:color="auto"/>
        <w:right w:val="none" w:sz="0" w:space="0" w:color="auto"/>
      </w:divBdr>
    </w:div>
    <w:div w:id="1837918730">
      <w:bodyDiv w:val="1"/>
      <w:marLeft w:val="0"/>
      <w:marRight w:val="0"/>
      <w:marTop w:val="0"/>
      <w:marBottom w:val="0"/>
      <w:divBdr>
        <w:top w:val="none" w:sz="0" w:space="0" w:color="auto"/>
        <w:left w:val="none" w:sz="0" w:space="0" w:color="auto"/>
        <w:bottom w:val="none" w:sz="0" w:space="0" w:color="auto"/>
        <w:right w:val="none" w:sz="0" w:space="0" w:color="auto"/>
      </w:divBdr>
    </w:div>
    <w:div w:id="1838841485">
      <w:bodyDiv w:val="1"/>
      <w:marLeft w:val="0"/>
      <w:marRight w:val="0"/>
      <w:marTop w:val="0"/>
      <w:marBottom w:val="0"/>
      <w:divBdr>
        <w:top w:val="none" w:sz="0" w:space="0" w:color="auto"/>
        <w:left w:val="none" w:sz="0" w:space="0" w:color="auto"/>
        <w:bottom w:val="none" w:sz="0" w:space="0" w:color="auto"/>
        <w:right w:val="none" w:sz="0" w:space="0" w:color="auto"/>
      </w:divBdr>
    </w:div>
    <w:div w:id="1843155326">
      <w:bodyDiv w:val="1"/>
      <w:marLeft w:val="0"/>
      <w:marRight w:val="0"/>
      <w:marTop w:val="0"/>
      <w:marBottom w:val="0"/>
      <w:divBdr>
        <w:top w:val="none" w:sz="0" w:space="0" w:color="auto"/>
        <w:left w:val="none" w:sz="0" w:space="0" w:color="auto"/>
        <w:bottom w:val="none" w:sz="0" w:space="0" w:color="auto"/>
        <w:right w:val="none" w:sz="0" w:space="0" w:color="auto"/>
      </w:divBdr>
    </w:div>
    <w:div w:id="1843860475">
      <w:bodyDiv w:val="1"/>
      <w:marLeft w:val="0"/>
      <w:marRight w:val="0"/>
      <w:marTop w:val="0"/>
      <w:marBottom w:val="0"/>
      <w:divBdr>
        <w:top w:val="none" w:sz="0" w:space="0" w:color="auto"/>
        <w:left w:val="none" w:sz="0" w:space="0" w:color="auto"/>
        <w:bottom w:val="none" w:sz="0" w:space="0" w:color="auto"/>
        <w:right w:val="none" w:sz="0" w:space="0" w:color="auto"/>
      </w:divBdr>
    </w:div>
    <w:div w:id="1849635055">
      <w:bodyDiv w:val="1"/>
      <w:marLeft w:val="0"/>
      <w:marRight w:val="0"/>
      <w:marTop w:val="0"/>
      <w:marBottom w:val="0"/>
      <w:divBdr>
        <w:top w:val="none" w:sz="0" w:space="0" w:color="auto"/>
        <w:left w:val="none" w:sz="0" w:space="0" w:color="auto"/>
        <w:bottom w:val="none" w:sz="0" w:space="0" w:color="auto"/>
        <w:right w:val="none" w:sz="0" w:space="0" w:color="auto"/>
      </w:divBdr>
    </w:div>
    <w:div w:id="1854879207">
      <w:bodyDiv w:val="1"/>
      <w:marLeft w:val="0"/>
      <w:marRight w:val="0"/>
      <w:marTop w:val="0"/>
      <w:marBottom w:val="0"/>
      <w:divBdr>
        <w:top w:val="none" w:sz="0" w:space="0" w:color="auto"/>
        <w:left w:val="none" w:sz="0" w:space="0" w:color="auto"/>
        <w:bottom w:val="none" w:sz="0" w:space="0" w:color="auto"/>
        <w:right w:val="none" w:sz="0" w:space="0" w:color="auto"/>
      </w:divBdr>
    </w:div>
    <w:div w:id="1857889370">
      <w:bodyDiv w:val="1"/>
      <w:marLeft w:val="0"/>
      <w:marRight w:val="0"/>
      <w:marTop w:val="0"/>
      <w:marBottom w:val="0"/>
      <w:divBdr>
        <w:top w:val="none" w:sz="0" w:space="0" w:color="auto"/>
        <w:left w:val="none" w:sz="0" w:space="0" w:color="auto"/>
        <w:bottom w:val="none" w:sz="0" w:space="0" w:color="auto"/>
        <w:right w:val="none" w:sz="0" w:space="0" w:color="auto"/>
      </w:divBdr>
    </w:div>
    <w:div w:id="1861165592">
      <w:bodyDiv w:val="1"/>
      <w:marLeft w:val="0"/>
      <w:marRight w:val="0"/>
      <w:marTop w:val="0"/>
      <w:marBottom w:val="0"/>
      <w:divBdr>
        <w:top w:val="none" w:sz="0" w:space="0" w:color="auto"/>
        <w:left w:val="none" w:sz="0" w:space="0" w:color="auto"/>
        <w:bottom w:val="none" w:sz="0" w:space="0" w:color="auto"/>
        <w:right w:val="none" w:sz="0" w:space="0" w:color="auto"/>
      </w:divBdr>
    </w:div>
    <w:div w:id="1861312510">
      <w:bodyDiv w:val="1"/>
      <w:marLeft w:val="0"/>
      <w:marRight w:val="0"/>
      <w:marTop w:val="0"/>
      <w:marBottom w:val="0"/>
      <w:divBdr>
        <w:top w:val="none" w:sz="0" w:space="0" w:color="auto"/>
        <w:left w:val="none" w:sz="0" w:space="0" w:color="auto"/>
        <w:bottom w:val="none" w:sz="0" w:space="0" w:color="auto"/>
        <w:right w:val="none" w:sz="0" w:space="0" w:color="auto"/>
      </w:divBdr>
    </w:div>
    <w:div w:id="1862547126">
      <w:bodyDiv w:val="1"/>
      <w:marLeft w:val="0"/>
      <w:marRight w:val="0"/>
      <w:marTop w:val="0"/>
      <w:marBottom w:val="0"/>
      <w:divBdr>
        <w:top w:val="none" w:sz="0" w:space="0" w:color="auto"/>
        <w:left w:val="none" w:sz="0" w:space="0" w:color="auto"/>
        <w:bottom w:val="none" w:sz="0" w:space="0" w:color="auto"/>
        <w:right w:val="none" w:sz="0" w:space="0" w:color="auto"/>
      </w:divBdr>
    </w:div>
    <w:div w:id="1864320966">
      <w:bodyDiv w:val="1"/>
      <w:marLeft w:val="0"/>
      <w:marRight w:val="0"/>
      <w:marTop w:val="0"/>
      <w:marBottom w:val="0"/>
      <w:divBdr>
        <w:top w:val="none" w:sz="0" w:space="0" w:color="auto"/>
        <w:left w:val="none" w:sz="0" w:space="0" w:color="auto"/>
        <w:bottom w:val="none" w:sz="0" w:space="0" w:color="auto"/>
        <w:right w:val="none" w:sz="0" w:space="0" w:color="auto"/>
      </w:divBdr>
    </w:div>
    <w:div w:id="1865703865">
      <w:bodyDiv w:val="1"/>
      <w:marLeft w:val="0"/>
      <w:marRight w:val="0"/>
      <w:marTop w:val="0"/>
      <w:marBottom w:val="0"/>
      <w:divBdr>
        <w:top w:val="none" w:sz="0" w:space="0" w:color="auto"/>
        <w:left w:val="none" w:sz="0" w:space="0" w:color="auto"/>
        <w:bottom w:val="none" w:sz="0" w:space="0" w:color="auto"/>
        <w:right w:val="none" w:sz="0" w:space="0" w:color="auto"/>
      </w:divBdr>
    </w:div>
    <w:div w:id="1866747438">
      <w:bodyDiv w:val="1"/>
      <w:marLeft w:val="0"/>
      <w:marRight w:val="0"/>
      <w:marTop w:val="0"/>
      <w:marBottom w:val="0"/>
      <w:divBdr>
        <w:top w:val="none" w:sz="0" w:space="0" w:color="auto"/>
        <w:left w:val="none" w:sz="0" w:space="0" w:color="auto"/>
        <w:bottom w:val="none" w:sz="0" w:space="0" w:color="auto"/>
        <w:right w:val="none" w:sz="0" w:space="0" w:color="auto"/>
      </w:divBdr>
    </w:div>
    <w:div w:id="1868064077">
      <w:bodyDiv w:val="1"/>
      <w:marLeft w:val="0"/>
      <w:marRight w:val="0"/>
      <w:marTop w:val="0"/>
      <w:marBottom w:val="0"/>
      <w:divBdr>
        <w:top w:val="none" w:sz="0" w:space="0" w:color="auto"/>
        <w:left w:val="none" w:sz="0" w:space="0" w:color="auto"/>
        <w:bottom w:val="none" w:sz="0" w:space="0" w:color="auto"/>
        <w:right w:val="none" w:sz="0" w:space="0" w:color="auto"/>
      </w:divBdr>
    </w:div>
    <w:div w:id="1872262811">
      <w:bodyDiv w:val="1"/>
      <w:marLeft w:val="0"/>
      <w:marRight w:val="0"/>
      <w:marTop w:val="0"/>
      <w:marBottom w:val="0"/>
      <w:divBdr>
        <w:top w:val="none" w:sz="0" w:space="0" w:color="auto"/>
        <w:left w:val="none" w:sz="0" w:space="0" w:color="auto"/>
        <w:bottom w:val="none" w:sz="0" w:space="0" w:color="auto"/>
        <w:right w:val="none" w:sz="0" w:space="0" w:color="auto"/>
      </w:divBdr>
    </w:div>
    <w:div w:id="1883323336">
      <w:bodyDiv w:val="1"/>
      <w:marLeft w:val="0"/>
      <w:marRight w:val="0"/>
      <w:marTop w:val="0"/>
      <w:marBottom w:val="0"/>
      <w:divBdr>
        <w:top w:val="none" w:sz="0" w:space="0" w:color="auto"/>
        <w:left w:val="none" w:sz="0" w:space="0" w:color="auto"/>
        <w:bottom w:val="none" w:sz="0" w:space="0" w:color="auto"/>
        <w:right w:val="none" w:sz="0" w:space="0" w:color="auto"/>
      </w:divBdr>
    </w:div>
    <w:div w:id="1884098729">
      <w:bodyDiv w:val="1"/>
      <w:marLeft w:val="0"/>
      <w:marRight w:val="0"/>
      <w:marTop w:val="0"/>
      <w:marBottom w:val="0"/>
      <w:divBdr>
        <w:top w:val="none" w:sz="0" w:space="0" w:color="auto"/>
        <w:left w:val="none" w:sz="0" w:space="0" w:color="auto"/>
        <w:bottom w:val="none" w:sz="0" w:space="0" w:color="auto"/>
        <w:right w:val="none" w:sz="0" w:space="0" w:color="auto"/>
      </w:divBdr>
    </w:div>
    <w:div w:id="1885411076">
      <w:bodyDiv w:val="1"/>
      <w:marLeft w:val="0"/>
      <w:marRight w:val="0"/>
      <w:marTop w:val="0"/>
      <w:marBottom w:val="0"/>
      <w:divBdr>
        <w:top w:val="none" w:sz="0" w:space="0" w:color="auto"/>
        <w:left w:val="none" w:sz="0" w:space="0" w:color="auto"/>
        <w:bottom w:val="none" w:sz="0" w:space="0" w:color="auto"/>
        <w:right w:val="none" w:sz="0" w:space="0" w:color="auto"/>
      </w:divBdr>
    </w:div>
    <w:div w:id="1885677236">
      <w:bodyDiv w:val="1"/>
      <w:marLeft w:val="0"/>
      <w:marRight w:val="0"/>
      <w:marTop w:val="0"/>
      <w:marBottom w:val="0"/>
      <w:divBdr>
        <w:top w:val="none" w:sz="0" w:space="0" w:color="auto"/>
        <w:left w:val="none" w:sz="0" w:space="0" w:color="auto"/>
        <w:bottom w:val="none" w:sz="0" w:space="0" w:color="auto"/>
        <w:right w:val="none" w:sz="0" w:space="0" w:color="auto"/>
      </w:divBdr>
    </w:div>
    <w:div w:id="1885822044">
      <w:bodyDiv w:val="1"/>
      <w:marLeft w:val="0"/>
      <w:marRight w:val="0"/>
      <w:marTop w:val="0"/>
      <w:marBottom w:val="0"/>
      <w:divBdr>
        <w:top w:val="none" w:sz="0" w:space="0" w:color="auto"/>
        <w:left w:val="none" w:sz="0" w:space="0" w:color="auto"/>
        <w:bottom w:val="none" w:sz="0" w:space="0" w:color="auto"/>
        <w:right w:val="none" w:sz="0" w:space="0" w:color="auto"/>
      </w:divBdr>
    </w:div>
    <w:div w:id="1891263410">
      <w:bodyDiv w:val="1"/>
      <w:marLeft w:val="0"/>
      <w:marRight w:val="0"/>
      <w:marTop w:val="0"/>
      <w:marBottom w:val="0"/>
      <w:divBdr>
        <w:top w:val="none" w:sz="0" w:space="0" w:color="auto"/>
        <w:left w:val="none" w:sz="0" w:space="0" w:color="auto"/>
        <w:bottom w:val="none" w:sz="0" w:space="0" w:color="auto"/>
        <w:right w:val="none" w:sz="0" w:space="0" w:color="auto"/>
      </w:divBdr>
    </w:div>
    <w:div w:id="1893618980">
      <w:bodyDiv w:val="1"/>
      <w:marLeft w:val="0"/>
      <w:marRight w:val="0"/>
      <w:marTop w:val="0"/>
      <w:marBottom w:val="0"/>
      <w:divBdr>
        <w:top w:val="none" w:sz="0" w:space="0" w:color="auto"/>
        <w:left w:val="none" w:sz="0" w:space="0" w:color="auto"/>
        <w:bottom w:val="none" w:sz="0" w:space="0" w:color="auto"/>
        <w:right w:val="none" w:sz="0" w:space="0" w:color="auto"/>
      </w:divBdr>
    </w:div>
    <w:div w:id="1895657840">
      <w:bodyDiv w:val="1"/>
      <w:marLeft w:val="0"/>
      <w:marRight w:val="0"/>
      <w:marTop w:val="0"/>
      <w:marBottom w:val="0"/>
      <w:divBdr>
        <w:top w:val="none" w:sz="0" w:space="0" w:color="auto"/>
        <w:left w:val="none" w:sz="0" w:space="0" w:color="auto"/>
        <w:bottom w:val="none" w:sz="0" w:space="0" w:color="auto"/>
        <w:right w:val="none" w:sz="0" w:space="0" w:color="auto"/>
      </w:divBdr>
    </w:div>
    <w:div w:id="1896089724">
      <w:bodyDiv w:val="1"/>
      <w:marLeft w:val="0"/>
      <w:marRight w:val="0"/>
      <w:marTop w:val="0"/>
      <w:marBottom w:val="0"/>
      <w:divBdr>
        <w:top w:val="none" w:sz="0" w:space="0" w:color="auto"/>
        <w:left w:val="none" w:sz="0" w:space="0" w:color="auto"/>
        <w:bottom w:val="none" w:sz="0" w:space="0" w:color="auto"/>
        <w:right w:val="none" w:sz="0" w:space="0" w:color="auto"/>
      </w:divBdr>
    </w:div>
    <w:div w:id="1896232857">
      <w:bodyDiv w:val="1"/>
      <w:marLeft w:val="0"/>
      <w:marRight w:val="0"/>
      <w:marTop w:val="0"/>
      <w:marBottom w:val="0"/>
      <w:divBdr>
        <w:top w:val="none" w:sz="0" w:space="0" w:color="auto"/>
        <w:left w:val="none" w:sz="0" w:space="0" w:color="auto"/>
        <w:bottom w:val="none" w:sz="0" w:space="0" w:color="auto"/>
        <w:right w:val="none" w:sz="0" w:space="0" w:color="auto"/>
      </w:divBdr>
    </w:div>
    <w:div w:id="1902329844">
      <w:bodyDiv w:val="1"/>
      <w:marLeft w:val="0"/>
      <w:marRight w:val="0"/>
      <w:marTop w:val="0"/>
      <w:marBottom w:val="0"/>
      <w:divBdr>
        <w:top w:val="none" w:sz="0" w:space="0" w:color="auto"/>
        <w:left w:val="none" w:sz="0" w:space="0" w:color="auto"/>
        <w:bottom w:val="none" w:sz="0" w:space="0" w:color="auto"/>
        <w:right w:val="none" w:sz="0" w:space="0" w:color="auto"/>
      </w:divBdr>
    </w:div>
    <w:div w:id="1907451381">
      <w:bodyDiv w:val="1"/>
      <w:marLeft w:val="0"/>
      <w:marRight w:val="0"/>
      <w:marTop w:val="0"/>
      <w:marBottom w:val="0"/>
      <w:divBdr>
        <w:top w:val="none" w:sz="0" w:space="0" w:color="auto"/>
        <w:left w:val="none" w:sz="0" w:space="0" w:color="auto"/>
        <w:bottom w:val="none" w:sz="0" w:space="0" w:color="auto"/>
        <w:right w:val="none" w:sz="0" w:space="0" w:color="auto"/>
      </w:divBdr>
    </w:div>
    <w:div w:id="1907833409">
      <w:bodyDiv w:val="1"/>
      <w:marLeft w:val="0"/>
      <w:marRight w:val="0"/>
      <w:marTop w:val="0"/>
      <w:marBottom w:val="0"/>
      <w:divBdr>
        <w:top w:val="none" w:sz="0" w:space="0" w:color="auto"/>
        <w:left w:val="none" w:sz="0" w:space="0" w:color="auto"/>
        <w:bottom w:val="none" w:sz="0" w:space="0" w:color="auto"/>
        <w:right w:val="none" w:sz="0" w:space="0" w:color="auto"/>
      </w:divBdr>
    </w:div>
    <w:div w:id="1909264534">
      <w:bodyDiv w:val="1"/>
      <w:marLeft w:val="0"/>
      <w:marRight w:val="0"/>
      <w:marTop w:val="0"/>
      <w:marBottom w:val="0"/>
      <w:divBdr>
        <w:top w:val="none" w:sz="0" w:space="0" w:color="auto"/>
        <w:left w:val="none" w:sz="0" w:space="0" w:color="auto"/>
        <w:bottom w:val="none" w:sz="0" w:space="0" w:color="auto"/>
        <w:right w:val="none" w:sz="0" w:space="0" w:color="auto"/>
      </w:divBdr>
    </w:div>
    <w:div w:id="1910992217">
      <w:bodyDiv w:val="1"/>
      <w:marLeft w:val="0"/>
      <w:marRight w:val="0"/>
      <w:marTop w:val="0"/>
      <w:marBottom w:val="0"/>
      <w:divBdr>
        <w:top w:val="none" w:sz="0" w:space="0" w:color="auto"/>
        <w:left w:val="none" w:sz="0" w:space="0" w:color="auto"/>
        <w:bottom w:val="none" w:sz="0" w:space="0" w:color="auto"/>
        <w:right w:val="none" w:sz="0" w:space="0" w:color="auto"/>
      </w:divBdr>
    </w:div>
    <w:div w:id="1912345484">
      <w:bodyDiv w:val="1"/>
      <w:marLeft w:val="0"/>
      <w:marRight w:val="0"/>
      <w:marTop w:val="0"/>
      <w:marBottom w:val="0"/>
      <w:divBdr>
        <w:top w:val="none" w:sz="0" w:space="0" w:color="auto"/>
        <w:left w:val="none" w:sz="0" w:space="0" w:color="auto"/>
        <w:bottom w:val="none" w:sz="0" w:space="0" w:color="auto"/>
        <w:right w:val="none" w:sz="0" w:space="0" w:color="auto"/>
      </w:divBdr>
    </w:div>
    <w:div w:id="1913083384">
      <w:bodyDiv w:val="1"/>
      <w:marLeft w:val="0"/>
      <w:marRight w:val="0"/>
      <w:marTop w:val="0"/>
      <w:marBottom w:val="0"/>
      <w:divBdr>
        <w:top w:val="none" w:sz="0" w:space="0" w:color="auto"/>
        <w:left w:val="none" w:sz="0" w:space="0" w:color="auto"/>
        <w:bottom w:val="none" w:sz="0" w:space="0" w:color="auto"/>
        <w:right w:val="none" w:sz="0" w:space="0" w:color="auto"/>
      </w:divBdr>
    </w:div>
    <w:div w:id="1913617228">
      <w:bodyDiv w:val="1"/>
      <w:marLeft w:val="0"/>
      <w:marRight w:val="0"/>
      <w:marTop w:val="0"/>
      <w:marBottom w:val="0"/>
      <w:divBdr>
        <w:top w:val="none" w:sz="0" w:space="0" w:color="auto"/>
        <w:left w:val="none" w:sz="0" w:space="0" w:color="auto"/>
        <w:bottom w:val="none" w:sz="0" w:space="0" w:color="auto"/>
        <w:right w:val="none" w:sz="0" w:space="0" w:color="auto"/>
      </w:divBdr>
    </w:div>
    <w:div w:id="1915973828">
      <w:bodyDiv w:val="1"/>
      <w:marLeft w:val="0"/>
      <w:marRight w:val="0"/>
      <w:marTop w:val="0"/>
      <w:marBottom w:val="0"/>
      <w:divBdr>
        <w:top w:val="none" w:sz="0" w:space="0" w:color="auto"/>
        <w:left w:val="none" w:sz="0" w:space="0" w:color="auto"/>
        <w:bottom w:val="none" w:sz="0" w:space="0" w:color="auto"/>
        <w:right w:val="none" w:sz="0" w:space="0" w:color="auto"/>
      </w:divBdr>
    </w:div>
    <w:div w:id="1916739892">
      <w:bodyDiv w:val="1"/>
      <w:marLeft w:val="0"/>
      <w:marRight w:val="0"/>
      <w:marTop w:val="0"/>
      <w:marBottom w:val="0"/>
      <w:divBdr>
        <w:top w:val="none" w:sz="0" w:space="0" w:color="auto"/>
        <w:left w:val="none" w:sz="0" w:space="0" w:color="auto"/>
        <w:bottom w:val="none" w:sz="0" w:space="0" w:color="auto"/>
        <w:right w:val="none" w:sz="0" w:space="0" w:color="auto"/>
      </w:divBdr>
    </w:div>
    <w:div w:id="1918979417">
      <w:bodyDiv w:val="1"/>
      <w:marLeft w:val="0"/>
      <w:marRight w:val="0"/>
      <w:marTop w:val="0"/>
      <w:marBottom w:val="0"/>
      <w:divBdr>
        <w:top w:val="none" w:sz="0" w:space="0" w:color="auto"/>
        <w:left w:val="none" w:sz="0" w:space="0" w:color="auto"/>
        <w:bottom w:val="none" w:sz="0" w:space="0" w:color="auto"/>
        <w:right w:val="none" w:sz="0" w:space="0" w:color="auto"/>
      </w:divBdr>
    </w:div>
    <w:div w:id="1918980143">
      <w:bodyDiv w:val="1"/>
      <w:marLeft w:val="0"/>
      <w:marRight w:val="0"/>
      <w:marTop w:val="0"/>
      <w:marBottom w:val="0"/>
      <w:divBdr>
        <w:top w:val="none" w:sz="0" w:space="0" w:color="auto"/>
        <w:left w:val="none" w:sz="0" w:space="0" w:color="auto"/>
        <w:bottom w:val="none" w:sz="0" w:space="0" w:color="auto"/>
        <w:right w:val="none" w:sz="0" w:space="0" w:color="auto"/>
      </w:divBdr>
    </w:div>
    <w:div w:id="1921985361">
      <w:bodyDiv w:val="1"/>
      <w:marLeft w:val="0"/>
      <w:marRight w:val="0"/>
      <w:marTop w:val="0"/>
      <w:marBottom w:val="0"/>
      <w:divBdr>
        <w:top w:val="none" w:sz="0" w:space="0" w:color="auto"/>
        <w:left w:val="none" w:sz="0" w:space="0" w:color="auto"/>
        <w:bottom w:val="none" w:sz="0" w:space="0" w:color="auto"/>
        <w:right w:val="none" w:sz="0" w:space="0" w:color="auto"/>
      </w:divBdr>
    </w:div>
    <w:div w:id="1922828437">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534004">
      <w:bodyDiv w:val="1"/>
      <w:marLeft w:val="0"/>
      <w:marRight w:val="0"/>
      <w:marTop w:val="0"/>
      <w:marBottom w:val="0"/>
      <w:divBdr>
        <w:top w:val="none" w:sz="0" w:space="0" w:color="auto"/>
        <w:left w:val="none" w:sz="0" w:space="0" w:color="auto"/>
        <w:bottom w:val="none" w:sz="0" w:space="0" w:color="auto"/>
        <w:right w:val="none" w:sz="0" w:space="0" w:color="auto"/>
      </w:divBdr>
    </w:div>
    <w:div w:id="1925649828">
      <w:bodyDiv w:val="1"/>
      <w:marLeft w:val="0"/>
      <w:marRight w:val="0"/>
      <w:marTop w:val="0"/>
      <w:marBottom w:val="0"/>
      <w:divBdr>
        <w:top w:val="none" w:sz="0" w:space="0" w:color="auto"/>
        <w:left w:val="none" w:sz="0" w:space="0" w:color="auto"/>
        <w:bottom w:val="none" w:sz="0" w:space="0" w:color="auto"/>
        <w:right w:val="none" w:sz="0" w:space="0" w:color="auto"/>
      </w:divBdr>
    </w:div>
    <w:div w:id="1925916335">
      <w:bodyDiv w:val="1"/>
      <w:marLeft w:val="0"/>
      <w:marRight w:val="0"/>
      <w:marTop w:val="0"/>
      <w:marBottom w:val="0"/>
      <w:divBdr>
        <w:top w:val="none" w:sz="0" w:space="0" w:color="auto"/>
        <w:left w:val="none" w:sz="0" w:space="0" w:color="auto"/>
        <w:bottom w:val="none" w:sz="0" w:space="0" w:color="auto"/>
        <w:right w:val="none" w:sz="0" w:space="0" w:color="auto"/>
      </w:divBdr>
    </w:div>
    <w:div w:id="1932009925">
      <w:bodyDiv w:val="1"/>
      <w:marLeft w:val="0"/>
      <w:marRight w:val="0"/>
      <w:marTop w:val="0"/>
      <w:marBottom w:val="0"/>
      <w:divBdr>
        <w:top w:val="none" w:sz="0" w:space="0" w:color="auto"/>
        <w:left w:val="none" w:sz="0" w:space="0" w:color="auto"/>
        <w:bottom w:val="none" w:sz="0" w:space="0" w:color="auto"/>
        <w:right w:val="none" w:sz="0" w:space="0" w:color="auto"/>
      </w:divBdr>
    </w:div>
    <w:div w:id="1934896347">
      <w:bodyDiv w:val="1"/>
      <w:marLeft w:val="0"/>
      <w:marRight w:val="0"/>
      <w:marTop w:val="0"/>
      <w:marBottom w:val="0"/>
      <w:divBdr>
        <w:top w:val="none" w:sz="0" w:space="0" w:color="auto"/>
        <w:left w:val="none" w:sz="0" w:space="0" w:color="auto"/>
        <w:bottom w:val="none" w:sz="0" w:space="0" w:color="auto"/>
        <w:right w:val="none" w:sz="0" w:space="0" w:color="auto"/>
      </w:divBdr>
    </w:div>
    <w:div w:id="1934974867">
      <w:bodyDiv w:val="1"/>
      <w:marLeft w:val="0"/>
      <w:marRight w:val="0"/>
      <w:marTop w:val="0"/>
      <w:marBottom w:val="0"/>
      <w:divBdr>
        <w:top w:val="none" w:sz="0" w:space="0" w:color="auto"/>
        <w:left w:val="none" w:sz="0" w:space="0" w:color="auto"/>
        <w:bottom w:val="none" w:sz="0" w:space="0" w:color="auto"/>
        <w:right w:val="none" w:sz="0" w:space="0" w:color="auto"/>
      </w:divBdr>
    </w:div>
    <w:div w:id="1935823731">
      <w:bodyDiv w:val="1"/>
      <w:marLeft w:val="0"/>
      <w:marRight w:val="0"/>
      <w:marTop w:val="0"/>
      <w:marBottom w:val="0"/>
      <w:divBdr>
        <w:top w:val="none" w:sz="0" w:space="0" w:color="auto"/>
        <w:left w:val="none" w:sz="0" w:space="0" w:color="auto"/>
        <w:bottom w:val="none" w:sz="0" w:space="0" w:color="auto"/>
        <w:right w:val="none" w:sz="0" w:space="0" w:color="auto"/>
      </w:divBdr>
    </w:div>
    <w:div w:id="1935894860">
      <w:bodyDiv w:val="1"/>
      <w:marLeft w:val="0"/>
      <w:marRight w:val="0"/>
      <w:marTop w:val="0"/>
      <w:marBottom w:val="0"/>
      <w:divBdr>
        <w:top w:val="none" w:sz="0" w:space="0" w:color="auto"/>
        <w:left w:val="none" w:sz="0" w:space="0" w:color="auto"/>
        <w:bottom w:val="none" w:sz="0" w:space="0" w:color="auto"/>
        <w:right w:val="none" w:sz="0" w:space="0" w:color="auto"/>
      </w:divBdr>
    </w:div>
    <w:div w:id="1937328790">
      <w:bodyDiv w:val="1"/>
      <w:marLeft w:val="0"/>
      <w:marRight w:val="0"/>
      <w:marTop w:val="0"/>
      <w:marBottom w:val="0"/>
      <w:divBdr>
        <w:top w:val="none" w:sz="0" w:space="0" w:color="auto"/>
        <w:left w:val="none" w:sz="0" w:space="0" w:color="auto"/>
        <w:bottom w:val="none" w:sz="0" w:space="0" w:color="auto"/>
        <w:right w:val="none" w:sz="0" w:space="0" w:color="auto"/>
      </w:divBdr>
    </w:div>
    <w:div w:id="1937471942">
      <w:bodyDiv w:val="1"/>
      <w:marLeft w:val="0"/>
      <w:marRight w:val="0"/>
      <w:marTop w:val="0"/>
      <w:marBottom w:val="0"/>
      <w:divBdr>
        <w:top w:val="none" w:sz="0" w:space="0" w:color="auto"/>
        <w:left w:val="none" w:sz="0" w:space="0" w:color="auto"/>
        <w:bottom w:val="none" w:sz="0" w:space="0" w:color="auto"/>
        <w:right w:val="none" w:sz="0" w:space="0" w:color="auto"/>
      </w:divBdr>
    </w:div>
    <w:div w:id="1938904999">
      <w:bodyDiv w:val="1"/>
      <w:marLeft w:val="0"/>
      <w:marRight w:val="0"/>
      <w:marTop w:val="0"/>
      <w:marBottom w:val="0"/>
      <w:divBdr>
        <w:top w:val="none" w:sz="0" w:space="0" w:color="auto"/>
        <w:left w:val="none" w:sz="0" w:space="0" w:color="auto"/>
        <w:bottom w:val="none" w:sz="0" w:space="0" w:color="auto"/>
        <w:right w:val="none" w:sz="0" w:space="0" w:color="auto"/>
      </w:divBdr>
    </w:div>
    <w:div w:id="1942562708">
      <w:bodyDiv w:val="1"/>
      <w:marLeft w:val="0"/>
      <w:marRight w:val="0"/>
      <w:marTop w:val="0"/>
      <w:marBottom w:val="0"/>
      <w:divBdr>
        <w:top w:val="none" w:sz="0" w:space="0" w:color="auto"/>
        <w:left w:val="none" w:sz="0" w:space="0" w:color="auto"/>
        <w:bottom w:val="none" w:sz="0" w:space="0" w:color="auto"/>
        <w:right w:val="none" w:sz="0" w:space="0" w:color="auto"/>
      </w:divBdr>
    </w:div>
    <w:div w:id="1942911226">
      <w:bodyDiv w:val="1"/>
      <w:marLeft w:val="0"/>
      <w:marRight w:val="0"/>
      <w:marTop w:val="0"/>
      <w:marBottom w:val="0"/>
      <w:divBdr>
        <w:top w:val="none" w:sz="0" w:space="0" w:color="auto"/>
        <w:left w:val="none" w:sz="0" w:space="0" w:color="auto"/>
        <w:bottom w:val="none" w:sz="0" w:space="0" w:color="auto"/>
        <w:right w:val="none" w:sz="0" w:space="0" w:color="auto"/>
      </w:divBdr>
    </w:div>
    <w:div w:id="1944411186">
      <w:bodyDiv w:val="1"/>
      <w:marLeft w:val="0"/>
      <w:marRight w:val="0"/>
      <w:marTop w:val="0"/>
      <w:marBottom w:val="0"/>
      <w:divBdr>
        <w:top w:val="none" w:sz="0" w:space="0" w:color="auto"/>
        <w:left w:val="none" w:sz="0" w:space="0" w:color="auto"/>
        <w:bottom w:val="none" w:sz="0" w:space="0" w:color="auto"/>
        <w:right w:val="none" w:sz="0" w:space="0" w:color="auto"/>
      </w:divBdr>
    </w:div>
    <w:div w:id="1946308554">
      <w:bodyDiv w:val="1"/>
      <w:marLeft w:val="0"/>
      <w:marRight w:val="0"/>
      <w:marTop w:val="0"/>
      <w:marBottom w:val="0"/>
      <w:divBdr>
        <w:top w:val="none" w:sz="0" w:space="0" w:color="auto"/>
        <w:left w:val="none" w:sz="0" w:space="0" w:color="auto"/>
        <w:bottom w:val="none" w:sz="0" w:space="0" w:color="auto"/>
        <w:right w:val="none" w:sz="0" w:space="0" w:color="auto"/>
      </w:divBdr>
    </w:div>
    <w:div w:id="1948541936">
      <w:bodyDiv w:val="1"/>
      <w:marLeft w:val="0"/>
      <w:marRight w:val="0"/>
      <w:marTop w:val="0"/>
      <w:marBottom w:val="0"/>
      <w:divBdr>
        <w:top w:val="none" w:sz="0" w:space="0" w:color="auto"/>
        <w:left w:val="none" w:sz="0" w:space="0" w:color="auto"/>
        <w:bottom w:val="none" w:sz="0" w:space="0" w:color="auto"/>
        <w:right w:val="none" w:sz="0" w:space="0" w:color="auto"/>
      </w:divBdr>
    </w:div>
    <w:div w:id="1948733240">
      <w:bodyDiv w:val="1"/>
      <w:marLeft w:val="0"/>
      <w:marRight w:val="0"/>
      <w:marTop w:val="0"/>
      <w:marBottom w:val="0"/>
      <w:divBdr>
        <w:top w:val="none" w:sz="0" w:space="0" w:color="auto"/>
        <w:left w:val="none" w:sz="0" w:space="0" w:color="auto"/>
        <w:bottom w:val="none" w:sz="0" w:space="0" w:color="auto"/>
        <w:right w:val="none" w:sz="0" w:space="0" w:color="auto"/>
      </w:divBdr>
    </w:div>
    <w:div w:id="1949894158">
      <w:bodyDiv w:val="1"/>
      <w:marLeft w:val="0"/>
      <w:marRight w:val="0"/>
      <w:marTop w:val="0"/>
      <w:marBottom w:val="0"/>
      <w:divBdr>
        <w:top w:val="none" w:sz="0" w:space="0" w:color="auto"/>
        <w:left w:val="none" w:sz="0" w:space="0" w:color="auto"/>
        <w:bottom w:val="none" w:sz="0" w:space="0" w:color="auto"/>
        <w:right w:val="none" w:sz="0" w:space="0" w:color="auto"/>
      </w:divBdr>
    </w:div>
    <w:div w:id="1950040004">
      <w:bodyDiv w:val="1"/>
      <w:marLeft w:val="0"/>
      <w:marRight w:val="0"/>
      <w:marTop w:val="0"/>
      <w:marBottom w:val="0"/>
      <w:divBdr>
        <w:top w:val="none" w:sz="0" w:space="0" w:color="auto"/>
        <w:left w:val="none" w:sz="0" w:space="0" w:color="auto"/>
        <w:bottom w:val="none" w:sz="0" w:space="0" w:color="auto"/>
        <w:right w:val="none" w:sz="0" w:space="0" w:color="auto"/>
      </w:divBdr>
    </w:div>
    <w:div w:id="1950966680">
      <w:bodyDiv w:val="1"/>
      <w:marLeft w:val="0"/>
      <w:marRight w:val="0"/>
      <w:marTop w:val="0"/>
      <w:marBottom w:val="0"/>
      <w:divBdr>
        <w:top w:val="none" w:sz="0" w:space="0" w:color="auto"/>
        <w:left w:val="none" w:sz="0" w:space="0" w:color="auto"/>
        <w:bottom w:val="none" w:sz="0" w:space="0" w:color="auto"/>
        <w:right w:val="none" w:sz="0" w:space="0" w:color="auto"/>
      </w:divBdr>
    </w:div>
    <w:div w:id="1954437941">
      <w:bodyDiv w:val="1"/>
      <w:marLeft w:val="0"/>
      <w:marRight w:val="0"/>
      <w:marTop w:val="0"/>
      <w:marBottom w:val="0"/>
      <w:divBdr>
        <w:top w:val="none" w:sz="0" w:space="0" w:color="auto"/>
        <w:left w:val="none" w:sz="0" w:space="0" w:color="auto"/>
        <w:bottom w:val="none" w:sz="0" w:space="0" w:color="auto"/>
        <w:right w:val="none" w:sz="0" w:space="0" w:color="auto"/>
      </w:divBdr>
    </w:div>
    <w:div w:id="1956060424">
      <w:bodyDiv w:val="1"/>
      <w:marLeft w:val="0"/>
      <w:marRight w:val="0"/>
      <w:marTop w:val="0"/>
      <w:marBottom w:val="0"/>
      <w:divBdr>
        <w:top w:val="none" w:sz="0" w:space="0" w:color="auto"/>
        <w:left w:val="none" w:sz="0" w:space="0" w:color="auto"/>
        <w:bottom w:val="none" w:sz="0" w:space="0" w:color="auto"/>
        <w:right w:val="none" w:sz="0" w:space="0" w:color="auto"/>
      </w:divBdr>
    </w:div>
    <w:div w:id="1961110837">
      <w:bodyDiv w:val="1"/>
      <w:marLeft w:val="0"/>
      <w:marRight w:val="0"/>
      <w:marTop w:val="0"/>
      <w:marBottom w:val="0"/>
      <w:divBdr>
        <w:top w:val="none" w:sz="0" w:space="0" w:color="auto"/>
        <w:left w:val="none" w:sz="0" w:space="0" w:color="auto"/>
        <w:bottom w:val="none" w:sz="0" w:space="0" w:color="auto"/>
        <w:right w:val="none" w:sz="0" w:space="0" w:color="auto"/>
      </w:divBdr>
    </w:div>
    <w:div w:id="1962372833">
      <w:bodyDiv w:val="1"/>
      <w:marLeft w:val="0"/>
      <w:marRight w:val="0"/>
      <w:marTop w:val="0"/>
      <w:marBottom w:val="0"/>
      <w:divBdr>
        <w:top w:val="none" w:sz="0" w:space="0" w:color="auto"/>
        <w:left w:val="none" w:sz="0" w:space="0" w:color="auto"/>
        <w:bottom w:val="none" w:sz="0" w:space="0" w:color="auto"/>
        <w:right w:val="none" w:sz="0" w:space="0" w:color="auto"/>
      </w:divBdr>
    </w:div>
    <w:div w:id="1963343882">
      <w:bodyDiv w:val="1"/>
      <w:marLeft w:val="0"/>
      <w:marRight w:val="0"/>
      <w:marTop w:val="0"/>
      <w:marBottom w:val="0"/>
      <w:divBdr>
        <w:top w:val="none" w:sz="0" w:space="0" w:color="auto"/>
        <w:left w:val="none" w:sz="0" w:space="0" w:color="auto"/>
        <w:bottom w:val="none" w:sz="0" w:space="0" w:color="auto"/>
        <w:right w:val="none" w:sz="0" w:space="0" w:color="auto"/>
      </w:divBdr>
    </w:div>
    <w:div w:id="1963412728">
      <w:bodyDiv w:val="1"/>
      <w:marLeft w:val="0"/>
      <w:marRight w:val="0"/>
      <w:marTop w:val="0"/>
      <w:marBottom w:val="0"/>
      <w:divBdr>
        <w:top w:val="none" w:sz="0" w:space="0" w:color="auto"/>
        <w:left w:val="none" w:sz="0" w:space="0" w:color="auto"/>
        <w:bottom w:val="none" w:sz="0" w:space="0" w:color="auto"/>
        <w:right w:val="none" w:sz="0" w:space="0" w:color="auto"/>
      </w:divBdr>
    </w:div>
    <w:div w:id="1967394125">
      <w:bodyDiv w:val="1"/>
      <w:marLeft w:val="0"/>
      <w:marRight w:val="0"/>
      <w:marTop w:val="0"/>
      <w:marBottom w:val="0"/>
      <w:divBdr>
        <w:top w:val="none" w:sz="0" w:space="0" w:color="auto"/>
        <w:left w:val="none" w:sz="0" w:space="0" w:color="auto"/>
        <w:bottom w:val="none" w:sz="0" w:space="0" w:color="auto"/>
        <w:right w:val="none" w:sz="0" w:space="0" w:color="auto"/>
      </w:divBdr>
    </w:div>
    <w:div w:id="1968973720">
      <w:bodyDiv w:val="1"/>
      <w:marLeft w:val="0"/>
      <w:marRight w:val="0"/>
      <w:marTop w:val="0"/>
      <w:marBottom w:val="0"/>
      <w:divBdr>
        <w:top w:val="none" w:sz="0" w:space="0" w:color="auto"/>
        <w:left w:val="none" w:sz="0" w:space="0" w:color="auto"/>
        <w:bottom w:val="none" w:sz="0" w:space="0" w:color="auto"/>
        <w:right w:val="none" w:sz="0" w:space="0" w:color="auto"/>
      </w:divBdr>
    </w:div>
    <w:div w:id="1973248942">
      <w:bodyDiv w:val="1"/>
      <w:marLeft w:val="0"/>
      <w:marRight w:val="0"/>
      <w:marTop w:val="0"/>
      <w:marBottom w:val="0"/>
      <w:divBdr>
        <w:top w:val="none" w:sz="0" w:space="0" w:color="auto"/>
        <w:left w:val="none" w:sz="0" w:space="0" w:color="auto"/>
        <w:bottom w:val="none" w:sz="0" w:space="0" w:color="auto"/>
        <w:right w:val="none" w:sz="0" w:space="0" w:color="auto"/>
      </w:divBdr>
    </w:div>
    <w:div w:id="1973630483">
      <w:bodyDiv w:val="1"/>
      <w:marLeft w:val="0"/>
      <w:marRight w:val="0"/>
      <w:marTop w:val="0"/>
      <w:marBottom w:val="0"/>
      <w:divBdr>
        <w:top w:val="none" w:sz="0" w:space="0" w:color="auto"/>
        <w:left w:val="none" w:sz="0" w:space="0" w:color="auto"/>
        <w:bottom w:val="none" w:sz="0" w:space="0" w:color="auto"/>
        <w:right w:val="none" w:sz="0" w:space="0" w:color="auto"/>
      </w:divBdr>
    </w:div>
    <w:div w:id="1978680407">
      <w:bodyDiv w:val="1"/>
      <w:marLeft w:val="0"/>
      <w:marRight w:val="0"/>
      <w:marTop w:val="0"/>
      <w:marBottom w:val="0"/>
      <w:divBdr>
        <w:top w:val="none" w:sz="0" w:space="0" w:color="auto"/>
        <w:left w:val="none" w:sz="0" w:space="0" w:color="auto"/>
        <w:bottom w:val="none" w:sz="0" w:space="0" w:color="auto"/>
        <w:right w:val="none" w:sz="0" w:space="0" w:color="auto"/>
      </w:divBdr>
    </w:div>
    <w:div w:id="1979215085">
      <w:bodyDiv w:val="1"/>
      <w:marLeft w:val="0"/>
      <w:marRight w:val="0"/>
      <w:marTop w:val="0"/>
      <w:marBottom w:val="0"/>
      <w:divBdr>
        <w:top w:val="none" w:sz="0" w:space="0" w:color="auto"/>
        <w:left w:val="none" w:sz="0" w:space="0" w:color="auto"/>
        <w:bottom w:val="none" w:sz="0" w:space="0" w:color="auto"/>
        <w:right w:val="none" w:sz="0" w:space="0" w:color="auto"/>
      </w:divBdr>
    </w:div>
    <w:div w:id="1979912113">
      <w:bodyDiv w:val="1"/>
      <w:marLeft w:val="0"/>
      <w:marRight w:val="0"/>
      <w:marTop w:val="0"/>
      <w:marBottom w:val="0"/>
      <w:divBdr>
        <w:top w:val="none" w:sz="0" w:space="0" w:color="auto"/>
        <w:left w:val="none" w:sz="0" w:space="0" w:color="auto"/>
        <w:bottom w:val="none" w:sz="0" w:space="0" w:color="auto"/>
        <w:right w:val="none" w:sz="0" w:space="0" w:color="auto"/>
      </w:divBdr>
    </w:div>
    <w:div w:id="1980260590">
      <w:bodyDiv w:val="1"/>
      <w:marLeft w:val="0"/>
      <w:marRight w:val="0"/>
      <w:marTop w:val="0"/>
      <w:marBottom w:val="0"/>
      <w:divBdr>
        <w:top w:val="none" w:sz="0" w:space="0" w:color="auto"/>
        <w:left w:val="none" w:sz="0" w:space="0" w:color="auto"/>
        <w:bottom w:val="none" w:sz="0" w:space="0" w:color="auto"/>
        <w:right w:val="none" w:sz="0" w:space="0" w:color="auto"/>
      </w:divBdr>
    </w:div>
    <w:div w:id="1983266862">
      <w:bodyDiv w:val="1"/>
      <w:marLeft w:val="0"/>
      <w:marRight w:val="0"/>
      <w:marTop w:val="0"/>
      <w:marBottom w:val="0"/>
      <w:divBdr>
        <w:top w:val="none" w:sz="0" w:space="0" w:color="auto"/>
        <w:left w:val="none" w:sz="0" w:space="0" w:color="auto"/>
        <w:bottom w:val="none" w:sz="0" w:space="0" w:color="auto"/>
        <w:right w:val="none" w:sz="0" w:space="0" w:color="auto"/>
      </w:divBdr>
    </w:div>
    <w:div w:id="1988319830">
      <w:bodyDiv w:val="1"/>
      <w:marLeft w:val="0"/>
      <w:marRight w:val="0"/>
      <w:marTop w:val="0"/>
      <w:marBottom w:val="0"/>
      <w:divBdr>
        <w:top w:val="none" w:sz="0" w:space="0" w:color="auto"/>
        <w:left w:val="none" w:sz="0" w:space="0" w:color="auto"/>
        <w:bottom w:val="none" w:sz="0" w:space="0" w:color="auto"/>
        <w:right w:val="none" w:sz="0" w:space="0" w:color="auto"/>
      </w:divBdr>
    </w:div>
    <w:div w:id="1989747743">
      <w:bodyDiv w:val="1"/>
      <w:marLeft w:val="0"/>
      <w:marRight w:val="0"/>
      <w:marTop w:val="0"/>
      <w:marBottom w:val="0"/>
      <w:divBdr>
        <w:top w:val="none" w:sz="0" w:space="0" w:color="auto"/>
        <w:left w:val="none" w:sz="0" w:space="0" w:color="auto"/>
        <w:bottom w:val="none" w:sz="0" w:space="0" w:color="auto"/>
        <w:right w:val="none" w:sz="0" w:space="0" w:color="auto"/>
      </w:divBdr>
    </w:div>
    <w:div w:id="1991668402">
      <w:bodyDiv w:val="1"/>
      <w:marLeft w:val="0"/>
      <w:marRight w:val="0"/>
      <w:marTop w:val="0"/>
      <w:marBottom w:val="0"/>
      <w:divBdr>
        <w:top w:val="none" w:sz="0" w:space="0" w:color="auto"/>
        <w:left w:val="none" w:sz="0" w:space="0" w:color="auto"/>
        <w:bottom w:val="none" w:sz="0" w:space="0" w:color="auto"/>
        <w:right w:val="none" w:sz="0" w:space="0" w:color="auto"/>
      </w:divBdr>
    </w:div>
    <w:div w:id="1995178014">
      <w:bodyDiv w:val="1"/>
      <w:marLeft w:val="0"/>
      <w:marRight w:val="0"/>
      <w:marTop w:val="0"/>
      <w:marBottom w:val="0"/>
      <w:divBdr>
        <w:top w:val="none" w:sz="0" w:space="0" w:color="auto"/>
        <w:left w:val="none" w:sz="0" w:space="0" w:color="auto"/>
        <w:bottom w:val="none" w:sz="0" w:space="0" w:color="auto"/>
        <w:right w:val="none" w:sz="0" w:space="0" w:color="auto"/>
      </w:divBdr>
    </w:div>
    <w:div w:id="1995722160">
      <w:bodyDiv w:val="1"/>
      <w:marLeft w:val="0"/>
      <w:marRight w:val="0"/>
      <w:marTop w:val="0"/>
      <w:marBottom w:val="0"/>
      <w:divBdr>
        <w:top w:val="none" w:sz="0" w:space="0" w:color="auto"/>
        <w:left w:val="none" w:sz="0" w:space="0" w:color="auto"/>
        <w:bottom w:val="none" w:sz="0" w:space="0" w:color="auto"/>
        <w:right w:val="none" w:sz="0" w:space="0" w:color="auto"/>
      </w:divBdr>
    </w:div>
    <w:div w:id="1998142566">
      <w:bodyDiv w:val="1"/>
      <w:marLeft w:val="0"/>
      <w:marRight w:val="0"/>
      <w:marTop w:val="0"/>
      <w:marBottom w:val="0"/>
      <w:divBdr>
        <w:top w:val="none" w:sz="0" w:space="0" w:color="auto"/>
        <w:left w:val="none" w:sz="0" w:space="0" w:color="auto"/>
        <w:bottom w:val="none" w:sz="0" w:space="0" w:color="auto"/>
        <w:right w:val="none" w:sz="0" w:space="0" w:color="auto"/>
      </w:divBdr>
    </w:div>
    <w:div w:id="2000306262">
      <w:bodyDiv w:val="1"/>
      <w:marLeft w:val="0"/>
      <w:marRight w:val="0"/>
      <w:marTop w:val="0"/>
      <w:marBottom w:val="0"/>
      <w:divBdr>
        <w:top w:val="none" w:sz="0" w:space="0" w:color="auto"/>
        <w:left w:val="none" w:sz="0" w:space="0" w:color="auto"/>
        <w:bottom w:val="none" w:sz="0" w:space="0" w:color="auto"/>
        <w:right w:val="none" w:sz="0" w:space="0" w:color="auto"/>
      </w:divBdr>
    </w:div>
    <w:div w:id="2000380984">
      <w:bodyDiv w:val="1"/>
      <w:marLeft w:val="0"/>
      <w:marRight w:val="0"/>
      <w:marTop w:val="0"/>
      <w:marBottom w:val="0"/>
      <w:divBdr>
        <w:top w:val="none" w:sz="0" w:space="0" w:color="auto"/>
        <w:left w:val="none" w:sz="0" w:space="0" w:color="auto"/>
        <w:bottom w:val="none" w:sz="0" w:space="0" w:color="auto"/>
        <w:right w:val="none" w:sz="0" w:space="0" w:color="auto"/>
      </w:divBdr>
    </w:div>
    <w:div w:id="2001157559">
      <w:bodyDiv w:val="1"/>
      <w:marLeft w:val="0"/>
      <w:marRight w:val="0"/>
      <w:marTop w:val="0"/>
      <w:marBottom w:val="0"/>
      <w:divBdr>
        <w:top w:val="none" w:sz="0" w:space="0" w:color="auto"/>
        <w:left w:val="none" w:sz="0" w:space="0" w:color="auto"/>
        <w:bottom w:val="none" w:sz="0" w:space="0" w:color="auto"/>
        <w:right w:val="none" w:sz="0" w:space="0" w:color="auto"/>
      </w:divBdr>
    </w:div>
    <w:div w:id="2005350057">
      <w:bodyDiv w:val="1"/>
      <w:marLeft w:val="0"/>
      <w:marRight w:val="0"/>
      <w:marTop w:val="0"/>
      <w:marBottom w:val="0"/>
      <w:divBdr>
        <w:top w:val="none" w:sz="0" w:space="0" w:color="auto"/>
        <w:left w:val="none" w:sz="0" w:space="0" w:color="auto"/>
        <w:bottom w:val="none" w:sz="0" w:space="0" w:color="auto"/>
        <w:right w:val="none" w:sz="0" w:space="0" w:color="auto"/>
      </w:divBdr>
    </w:div>
    <w:div w:id="2007777419">
      <w:bodyDiv w:val="1"/>
      <w:marLeft w:val="0"/>
      <w:marRight w:val="0"/>
      <w:marTop w:val="0"/>
      <w:marBottom w:val="0"/>
      <w:divBdr>
        <w:top w:val="none" w:sz="0" w:space="0" w:color="auto"/>
        <w:left w:val="none" w:sz="0" w:space="0" w:color="auto"/>
        <w:bottom w:val="none" w:sz="0" w:space="0" w:color="auto"/>
        <w:right w:val="none" w:sz="0" w:space="0" w:color="auto"/>
      </w:divBdr>
    </w:div>
    <w:div w:id="2008290025">
      <w:bodyDiv w:val="1"/>
      <w:marLeft w:val="0"/>
      <w:marRight w:val="0"/>
      <w:marTop w:val="0"/>
      <w:marBottom w:val="0"/>
      <w:divBdr>
        <w:top w:val="none" w:sz="0" w:space="0" w:color="auto"/>
        <w:left w:val="none" w:sz="0" w:space="0" w:color="auto"/>
        <w:bottom w:val="none" w:sz="0" w:space="0" w:color="auto"/>
        <w:right w:val="none" w:sz="0" w:space="0" w:color="auto"/>
      </w:divBdr>
    </w:div>
    <w:div w:id="2008749039">
      <w:bodyDiv w:val="1"/>
      <w:marLeft w:val="0"/>
      <w:marRight w:val="0"/>
      <w:marTop w:val="0"/>
      <w:marBottom w:val="0"/>
      <w:divBdr>
        <w:top w:val="none" w:sz="0" w:space="0" w:color="auto"/>
        <w:left w:val="none" w:sz="0" w:space="0" w:color="auto"/>
        <w:bottom w:val="none" w:sz="0" w:space="0" w:color="auto"/>
        <w:right w:val="none" w:sz="0" w:space="0" w:color="auto"/>
      </w:divBdr>
    </w:div>
    <w:div w:id="2011059309">
      <w:bodyDiv w:val="1"/>
      <w:marLeft w:val="0"/>
      <w:marRight w:val="0"/>
      <w:marTop w:val="0"/>
      <w:marBottom w:val="0"/>
      <w:divBdr>
        <w:top w:val="none" w:sz="0" w:space="0" w:color="auto"/>
        <w:left w:val="none" w:sz="0" w:space="0" w:color="auto"/>
        <w:bottom w:val="none" w:sz="0" w:space="0" w:color="auto"/>
        <w:right w:val="none" w:sz="0" w:space="0" w:color="auto"/>
      </w:divBdr>
    </w:div>
    <w:div w:id="2011326403">
      <w:bodyDiv w:val="1"/>
      <w:marLeft w:val="0"/>
      <w:marRight w:val="0"/>
      <w:marTop w:val="0"/>
      <w:marBottom w:val="0"/>
      <w:divBdr>
        <w:top w:val="none" w:sz="0" w:space="0" w:color="auto"/>
        <w:left w:val="none" w:sz="0" w:space="0" w:color="auto"/>
        <w:bottom w:val="none" w:sz="0" w:space="0" w:color="auto"/>
        <w:right w:val="none" w:sz="0" w:space="0" w:color="auto"/>
      </w:divBdr>
    </w:div>
    <w:div w:id="2013102016">
      <w:bodyDiv w:val="1"/>
      <w:marLeft w:val="0"/>
      <w:marRight w:val="0"/>
      <w:marTop w:val="0"/>
      <w:marBottom w:val="0"/>
      <w:divBdr>
        <w:top w:val="none" w:sz="0" w:space="0" w:color="auto"/>
        <w:left w:val="none" w:sz="0" w:space="0" w:color="auto"/>
        <w:bottom w:val="none" w:sz="0" w:space="0" w:color="auto"/>
        <w:right w:val="none" w:sz="0" w:space="0" w:color="auto"/>
      </w:divBdr>
    </w:div>
    <w:div w:id="2014213845">
      <w:bodyDiv w:val="1"/>
      <w:marLeft w:val="0"/>
      <w:marRight w:val="0"/>
      <w:marTop w:val="0"/>
      <w:marBottom w:val="0"/>
      <w:divBdr>
        <w:top w:val="none" w:sz="0" w:space="0" w:color="auto"/>
        <w:left w:val="none" w:sz="0" w:space="0" w:color="auto"/>
        <w:bottom w:val="none" w:sz="0" w:space="0" w:color="auto"/>
        <w:right w:val="none" w:sz="0" w:space="0" w:color="auto"/>
      </w:divBdr>
    </w:div>
    <w:div w:id="2014646058">
      <w:bodyDiv w:val="1"/>
      <w:marLeft w:val="0"/>
      <w:marRight w:val="0"/>
      <w:marTop w:val="0"/>
      <w:marBottom w:val="0"/>
      <w:divBdr>
        <w:top w:val="none" w:sz="0" w:space="0" w:color="auto"/>
        <w:left w:val="none" w:sz="0" w:space="0" w:color="auto"/>
        <w:bottom w:val="none" w:sz="0" w:space="0" w:color="auto"/>
        <w:right w:val="none" w:sz="0" w:space="0" w:color="auto"/>
      </w:divBdr>
    </w:div>
    <w:div w:id="2016690426">
      <w:bodyDiv w:val="1"/>
      <w:marLeft w:val="0"/>
      <w:marRight w:val="0"/>
      <w:marTop w:val="0"/>
      <w:marBottom w:val="0"/>
      <w:divBdr>
        <w:top w:val="none" w:sz="0" w:space="0" w:color="auto"/>
        <w:left w:val="none" w:sz="0" w:space="0" w:color="auto"/>
        <w:bottom w:val="none" w:sz="0" w:space="0" w:color="auto"/>
        <w:right w:val="none" w:sz="0" w:space="0" w:color="auto"/>
      </w:divBdr>
    </w:div>
    <w:div w:id="2021424796">
      <w:bodyDiv w:val="1"/>
      <w:marLeft w:val="0"/>
      <w:marRight w:val="0"/>
      <w:marTop w:val="0"/>
      <w:marBottom w:val="0"/>
      <w:divBdr>
        <w:top w:val="none" w:sz="0" w:space="0" w:color="auto"/>
        <w:left w:val="none" w:sz="0" w:space="0" w:color="auto"/>
        <w:bottom w:val="none" w:sz="0" w:space="0" w:color="auto"/>
        <w:right w:val="none" w:sz="0" w:space="0" w:color="auto"/>
      </w:divBdr>
    </w:div>
    <w:div w:id="2031759345">
      <w:bodyDiv w:val="1"/>
      <w:marLeft w:val="0"/>
      <w:marRight w:val="0"/>
      <w:marTop w:val="0"/>
      <w:marBottom w:val="0"/>
      <w:divBdr>
        <w:top w:val="none" w:sz="0" w:space="0" w:color="auto"/>
        <w:left w:val="none" w:sz="0" w:space="0" w:color="auto"/>
        <w:bottom w:val="none" w:sz="0" w:space="0" w:color="auto"/>
        <w:right w:val="none" w:sz="0" w:space="0" w:color="auto"/>
      </w:divBdr>
    </w:div>
    <w:div w:id="2032337589">
      <w:bodyDiv w:val="1"/>
      <w:marLeft w:val="0"/>
      <w:marRight w:val="0"/>
      <w:marTop w:val="0"/>
      <w:marBottom w:val="0"/>
      <w:divBdr>
        <w:top w:val="none" w:sz="0" w:space="0" w:color="auto"/>
        <w:left w:val="none" w:sz="0" w:space="0" w:color="auto"/>
        <w:bottom w:val="none" w:sz="0" w:space="0" w:color="auto"/>
        <w:right w:val="none" w:sz="0" w:space="0" w:color="auto"/>
      </w:divBdr>
    </w:div>
    <w:div w:id="2040935305">
      <w:bodyDiv w:val="1"/>
      <w:marLeft w:val="0"/>
      <w:marRight w:val="0"/>
      <w:marTop w:val="0"/>
      <w:marBottom w:val="0"/>
      <w:divBdr>
        <w:top w:val="none" w:sz="0" w:space="0" w:color="auto"/>
        <w:left w:val="none" w:sz="0" w:space="0" w:color="auto"/>
        <w:bottom w:val="none" w:sz="0" w:space="0" w:color="auto"/>
        <w:right w:val="none" w:sz="0" w:space="0" w:color="auto"/>
      </w:divBdr>
    </w:div>
    <w:div w:id="2042709330">
      <w:bodyDiv w:val="1"/>
      <w:marLeft w:val="0"/>
      <w:marRight w:val="0"/>
      <w:marTop w:val="0"/>
      <w:marBottom w:val="0"/>
      <w:divBdr>
        <w:top w:val="none" w:sz="0" w:space="0" w:color="auto"/>
        <w:left w:val="none" w:sz="0" w:space="0" w:color="auto"/>
        <w:bottom w:val="none" w:sz="0" w:space="0" w:color="auto"/>
        <w:right w:val="none" w:sz="0" w:space="0" w:color="auto"/>
      </w:divBdr>
    </w:div>
    <w:div w:id="2048144045">
      <w:bodyDiv w:val="1"/>
      <w:marLeft w:val="0"/>
      <w:marRight w:val="0"/>
      <w:marTop w:val="0"/>
      <w:marBottom w:val="0"/>
      <w:divBdr>
        <w:top w:val="none" w:sz="0" w:space="0" w:color="auto"/>
        <w:left w:val="none" w:sz="0" w:space="0" w:color="auto"/>
        <w:bottom w:val="none" w:sz="0" w:space="0" w:color="auto"/>
        <w:right w:val="none" w:sz="0" w:space="0" w:color="auto"/>
      </w:divBdr>
    </w:div>
    <w:div w:id="2048216698">
      <w:bodyDiv w:val="1"/>
      <w:marLeft w:val="0"/>
      <w:marRight w:val="0"/>
      <w:marTop w:val="0"/>
      <w:marBottom w:val="0"/>
      <w:divBdr>
        <w:top w:val="none" w:sz="0" w:space="0" w:color="auto"/>
        <w:left w:val="none" w:sz="0" w:space="0" w:color="auto"/>
        <w:bottom w:val="none" w:sz="0" w:space="0" w:color="auto"/>
        <w:right w:val="none" w:sz="0" w:space="0" w:color="auto"/>
      </w:divBdr>
    </w:div>
    <w:div w:id="2051689699">
      <w:bodyDiv w:val="1"/>
      <w:marLeft w:val="0"/>
      <w:marRight w:val="0"/>
      <w:marTop w:val="0"/>
      <w:marBottom w:val="0"/>
      <w:divBdr>
        <w:top w:val="none" w:sz="0" w:space="0" w:color="auto"/>
        <w:left w:val="none" w:sz="0" w:space="0" w:color="auto"/>
        <w:bottom w:val="none" w:sz="0" w:space="0" w:color="auto"/>
        <w:right w:val="none" w:sz="0" w:space="0" w:color="auto"/>
      </w:divBdr>
    </w:div>
    <w:div w:id="2053994430">
      <w:bodyDiv w:val="1"/>
      <w:marLeft w:val="0"/>
      <w:marRight w:val="0"/>
      <w:marTop w:val="0"/>
      <w:marBottom w:val="0"/>
      <w:divBdr>
        <w:top w:val="none" w:sz="0" w:space="0" w:color="auto"/>
        <w:left w:val="none" w:sz="0" w:space="0" w:color="auto"/>
        <w:bottom w:val="none" w:sz="0" w:space="0" w:color="auto"/>
        <w:right w:val="none" w:sz="0" w:space="0" w:color="auto"/>
      </w:divBdr>
    </w:div>
    <w:div w:id="2054427248">
      <w:bodyDiv w:val="1"/>
      <w:marLeft w:val="0"/>
      <w:marRight w:val="0"/>
      <w:marTop w:val="0"/>
      <w:marBottom w:val="0"/>
      <w:divBdr>
        <w:top w:val="none" w:sz="0" w:space="0" w:color="auto"/>
        <w:left w:val="none" w:sz="0" w:space="0" w:color="auto"/>
        <w:bottom w:val="none" w:sz="0" w:space="0" w:color="auto"/>
        <w:right w:val="none" w:sz="0" w:space="0" w:color="auto"/>
      </w:divBdr>
    </w:div>
    <w:div w:id="2055032551">
      <w:bodyDiv w:val="1"/>
      <w:marLeft w:val="0"/>
      <w:marRight w:val="0"/>
      <w:marTop w:val="0"/>
      <w:marBottom w:val="0"/>
      <w:divBdr>
        <w:top w:val="none" w:sz="0" w:space="0" w:color="auto"/>
        <w:left w:val="none" w:sz="0" w:space="0" w:color="auto"/>
        <w:bottom w:val="none" w:sz="0" w:space="0" w:color="auto"/>
        <w:right w:val="none" w:sz="0" w:space="0" w:color="auto"/>
      </w:divBdr>
    </w:div>
    <w:div w:id="2064132956">
      <w:bodyDiv w:val="1"/>
      <w:marLeft w:val="0"/>
      <w:marRight w:val="0"/>
      <w:marTop w:val="0"/>
      <w:marBottom w:val="0"/>
      <w:divBdr>
        <w:top w:val="none" w:sz="0" w:space="0" w:color="auto"/>
        <w:left w:val="none" w:sz="0" w:space="0" w:color="auto"/>
        <w:bottom w:val="none" w:sz="0" w:space="0" w:color="auto"/>
        <w:right w:val="none" w:sz="0" w:space="0" w:color="auto"/>
      </w:divBdr>
    </w:div>
    <w:div w:id="2068457750">
      <w:bodyDiv w:val="1"/>
      <w:marLeft w:val="0"/>
      <w:marRight w:val="0"/>
      <w:marTop w:val="0"/>
      <w:marBottom w:val="0"/>
      <w:divBdr>
        <w:top w:val="none" w:sz="0" w:space="0" w:color="auto"/>
        <w:left w:val="none" w:sz="0" w:space="0" w:color="auto"/>
        <w:bottom w:val="none" w:sz="0" w:space="0" w:color="auto"/>
        <w:right w:val="none" w:sz="0" w:space="0" w:color="auto"/>
      </w:divBdr>
    </w:div>
    <w:div w:id="2069956441">
      <w:bodyDiv w:val="1"/>
      <w:marLeft w:val="0"/>
      <w:marRight w:val="0"/>
      <w:marTop w:val="0"/>
      <w:marBottom w:val="0"/>
      <w:divBdr>
        <w:top w:val="none" w:sz="0" w:space="0" w:color="auto"/>
        <w:left w:val="none" w:sz="0" w:space="0" w:color="auto"/>
        <w:bottom w:val="none" w:sz="0" w:space="0" w:color="auto"/>
        <w:right w:val="none" w:sz="0" w:space="0" w:color="auto"/>
      </w:divBdr>
    </w:div>
    <w:div w:id="2071685186">
      <w:bodyDiv w:val="1"/>
      <w:marLeft w:val="0"/>
      <w:marRight w:val="0"/>
      <w:marTop w:val="0"/>
      <w:marBottom w:val="0"/>
      <w:divBdr>
        <w:top w:val="none" w:sz="0" w:space="0" w:color="auto"/>
        <w:left w:val="none" w:sz="0" w:space="0" w:color="auto"/>
        <w:bottom w:val="none" w:sz="0" w:space="0" w:color="auto"/>
        <w:right w:val="none" w:sz="0" w:space="0" w:color="auto"/>
      </w:divBdr>
    </w:div>
    <w:div w:id="2074084097">
      <w:bodyDiv w:val="1"/>
      <w:marLeft w:val="0"/>
      <w:marRight w:val="0"/>
      <w:marTop w:val="0"/>
      <w:marBottom w:val="0"/>
      <w:divBdr>
        <w:top w:val="none" w:sz="0" w:space="0" w:color="auto"/>
        <w:left w:val="none" w:sz="0" w:space="0" w:color="auto"/>
        <w:bottom w:val="none" w:sz="0" w:space="0" w:color="auto"/>
        <w:right w:val="none" w:sz="0" w:space="0" w:color="auto"/>
      </w:divBdr>
    </w:div>
    <w:div w:id="2074157153">
      <w:bodyDiv w:val="1"/>
      <w:marLeft w:val="0"/>
      <w:marRight w:val="0"/>
      <w:marTop w:val="0"/>
      <w:marBottom w:val="0"/>
      <w:divBdr>
        <w:top w:val="none" w:sz="0" w:space="0" w:color="auto"/>
        <w:left w:val="none" w:sz="0" w:space="0" w:color="auto"/>
        <w:bottom w:val="none" w:sz="0" w:space="0" w:color="auto"/>
        <w:right w:val="none" w:sz="0" w:space="0" w:color="auto"/>
      </w:divBdr>
    </w:div>
    <w:div w:id="2074233406">
      <w:bodyDiv w:val="1"/>
      <w:marLeft w:val="0"/>
      <w:marRight w:val="0"/>
      <w:marTop w:val="0"/>
      <w:marBottom w:val="0"/>
      <w:divBdr>
        <w:top w:val="none" w:sz="0" w:space="0" w:color="auto"/>
        <w:left w:val="none" w:sz="0" w:space="0" w:color="auto"/>
        <w:bottom w:val="none" w:sz="0" w:space="0" w:color="auto"/>
        <w:right w:val="none" w:sz="0" w:space="0" w:color="auto"/>
      </w:divBdr>
    </w:div>
    <w:div w:id="2076121054">
      <w:bodyDiv w:val="1"/>
      <w:marLeft w:val="0"/>
      <w:marRight w:val="0"/>
      <w:marTop w:val="0"/>
      <w:marBottom w:val="0"/>
      <w:divBdr>
        <w:top w:val="none" w:sz="0" w:space="0" w:color="auto"/>
        <w:left w:val="none" w:sz="0" w:space="0" w:color="auto"/>
        <w:bottom w:val="none" w:sz="0" w:space="0" w:color="auto"/>
        <w:right w:val="none" w:sz="0" w:space="0" w:color="auto"/>
      </w:divBdr>
    </w:div>
    <w:div w:id="2076269585">
      <w:bodyDiv w:val="1"/>
      <w:marLeft w:val="0"/>
      <w:marRight w:val="0"/>
      <w:marTop w:val="0"/>
      <w:marBottom w:val="0"/>
      <w:divBdr>
        <w:top w:val="none" w:sz="0" w:space="0" w:color="auto"/>
        <w:left w:val="none" w:sz="0" w:space="0" w:color="auto"/>
        <w:bottom w:val="none" w:sz="0" w:space="0" w:color="auto"/>
        <w:right w:val="none" w:sz="0" w:space="0" w:color="auto"/>
      </w:divBdr>
    </w:div>
    <w:div w:id="2076509551">
      <w:bodyDiv w:val="1"/>
      <w:marLeft w:val="0"/>
      <w:marRight w:val="0"/>
      <w:marTop w:val="0"/>
      <w:marBottom w:val="0"/>
      <w:divBdr>
        <w:top w:val="none" w:sz="0" w:space="0" w:color="auto"/>
        <w:left w:val="none" w:sz="0" w:space="0" w:color="auto"/>
        <w:bottom w:val="none" w:sz="0" w:space="0" w:color="auto"/>
        <w:right w:val="none" w:sz="0" w:space="0" w:color="auto"/>
      </w:divBdr>
    </w:div>
    <w:div w:id="2080904436">
      <w:bodyDiv w:val="1"/>
      <w:marLeft w:val="0"/>
      <w:marRight w:val="0"/>
      <w:marTop w:val="0"/>
      <w:marBottom w:val="0"/>
      <w:divBdr>
        <w:top w:val="none" w:sz="0" w:space="0" w:color="auto"/>
        <w:left w:val="none" w:sz="0" w:space="0" w:color="auto"/>
        <w:bottom w:val="none" w:sz="0" w:space="0" w:color="auto"/>
        <w:right w:val="none" w:sz="0" w:space="0" w:color="auto"/>
      </w:divBdr>
    </w:div>
    <w:div w:id="2081905633">
      <w:bodyDiv w:val="1"/>
      <w:marLeft w:val="0"/>
      <w:marRight w:val="0"/>
      <w:marTop w:val="0"/>
      <w:marBottom w:val="0"/>
      <w:divBdr>
        <w:top w:val="none" w:sz="0" w:space="0" w:color="auto"/>
        <w:left w:val="none" w:sz="0" w:space="0" w:color="auto"/>
        <w:bottom w:val="none" w:sz="0" w:space="0" w:color="auto"/>
        <w:right w:val="none" w:sz="0" w:space="0" w:color="auto"/>
      </w:divBdr>
    </w:div>
    <w:div w:id="2082018685">
      <w:bodyDiv w:val="1"/>
      <w:marLeft w:val="0"/>
      <w:marRight w:val="0"/>
      <w:marTop w:val="0"/>
      <w:marBottom w:val="0"/>
      <w:divBdr>
        <w:top w:val="none" w:sz="0" w:space="0" w:color="auto"/>
        <w:left w:val="none" w:sz="0" w:space="0" w:color="auto"/>
        <w:bottom w:val="none" w:sz="0" w:space="0" w:color="auto"/>
        <w:right w:val="none" w:sz="0" w:space="0" w:color="auto"/>
      </w:divBdr>
    </w:div>
    <w:div w:id="2083326910">
      <w:bodyDiv w:val="1"/>
      <w:marLeft w:val="0"/>
      <w:marRight w:val="0"/>
      <w:marTop w:val="0"/>
      <w:marBottom w:val="0"/>
      <w:divBdr>
        <w:top w:val="none" w:sz="0" w:space="0" w:color="auto"/>
        <w:left w:val="none" w:sz="0" w:space="0" w:color="auto"/>
        <w:bottom w:val="none" w:sz="0" w:space="0" w:color="auto"/>
        <w:right w:val="none" w:sz="0" w:space="0" w:color="auto"/>
      </w:divBdr>
    </w:div>
    <w:div w:id="2084376692">
      <w:bodyDiv w:val="1"/>
      <w:marLeft w:val="0"/>
      <w:marRight w:val="0"/>
      <w:marTop w:val="0"/>
      <w:marBottom w:val="0"/>
      <w:divBdr>
        <w:top w:val="none" w:sz="0" w:space="0" w:color="auto"/>
        <w:left w:val="none" w:sz="0" w:space="0" w:color="auto"/>
        <w:bottom w:val="none" w:sz="0" w:space="0" w:color="auto"/>
        <w:right w:val="none" w:sz="0" w:space="0" w:color="auto"/>
      </w:divBdr>
    </w:div>
    <w:div w:id="2086877364">
      <w:bodyDiv w:val="1"/>
      <w:marLeft w:val="0"/>
      <w:marRight w:val="0"/>
      <w:marTop w:val="0"/>
      <w:marBottom w:val="0"/>
      <w:divBdr>
        <w:top w:val="none" w:sz="0" w:space="0" w:color="auto"/>
        <w:left w:val="none" w:sz="0" w:space="0" w:color="auto"/>
        <w:bottom w:val="none" w:sz="0" w:space="0" w:color="auto"/>
        <w:right w:val="none" w:sz="0" w:space="0" w:color="auto"/>
      </w:divBdr>
    </w:div>
    <w:div w:id="2087260066">
      <w:bodyDiv w:val="1"/>
      <w:marLeft w:val="0"/>
      <w:marRight w:val="0"/>
      <w:marTop w:val="0"/>
      <w:marBottom w:val="0"/>
      <w:divBdr>
        <w:top w:val="none" w:sz="0" w:space="0" w:color="auto"/>
        <w:left w:val="none" w:sz="0" w:space="0" w:color="auto"/>
        <w:bottom w:val="none" w:sz="0" w:space="0" w:color="auto"/>
        <w:right w:val="none" w:sz="0" w:space="0" w:color="auto"/>
      </w:divBdr>
    </w:div>
    <w:div w:id="2091192629">
      <w:bodyDiv w:val="1"/>
      <w:marLeft w:val="0"/>
      <w:marRight w:val="0"/>
      <w:marTop w:val="0"/>
      <w:marBottom w:val="0"/>
      <w:divBdr>
        <w:top w:val="none" w:sz="0" w:space="0" w:color="auto"/>
        <w:left w:val="none" w:sz="0" w:space="0" w:color="auto"/>
        <w:bottom w:val="none" w:sz="0" w:space="0" w:color="auto"/>
        <w:right w:val="none" w:sz="0" w:space="0" w:color="auto"/>
      </w:divBdr>
    </w:div>
    <w:div w:id="2091465828">
      <w:bodyDiv w:val="1"/>
      <w:marLeft w:val="0"/>
      <w:marRight w:val="0"/>
      <w:marTop w:val="0"/>
      <w:marBottom w:val="0"/>
      <w:divBdr>
        <w:top w:val="none" w:sz="0" w:space="0" w:color="auto"/>
        <w:left w:val="none" w:sz="0" w:space="0" w:color="auto"/>
        <w:bottom w:val="none" w:sz="0" w:space="0" w:color="auto"/>
        <w:right w:val="none" w:sz="0" w:space="0" w:color="auto"/>
      </w:divBdr>
    </w:div>
    <w:div w:id="2092850513">
      <w:bodyDiv w:val="1"/>
      <w:marLeft w:val="0"/>
      <w:marRight w:val="0"/>
      <w:marTop w:val="0"/>
      <w:marBottom w:val="0"/>
      <w:divBdr>
        <w:top w:val="none" w:sz="0" w:space="0" w:color="auto"/>
        <w:left w:val="none" w:sz="0" w:space="0" w:color="auto"/>
        <w:bottom w:val="none" w:sz="0" w:space="0" w:color="auto"/>
        <w:right w:val="none" w:sz="0" w:space="0" w:color="auto"/>
      </w:divBdr>
    </w:div>
    <w:div w:id="2092921987">
      <w:bodyDiv w:val="1"/>
      <w:marLeft w:val="0"/>
      <w:marRight w:val="0"/>
      <w:marTop w:val="0"/>
      <w:marBottom w:val="0"/>
      <w:divBdr>
        <w:top w:val="none" w:sz="0" w:space="0" w:color="auto"/>
        <w:left w:val="none" w:sz="0" w:space="0" w:color="auto"/>
        <w:bottom w:val="none" w:sz="0" w:space="0" w:color="auto"/>
        <w:right w:val="none" w:sz="0" w:space="0" w:color="auto"/>
      </w:divBdr>
    </w:div>
    <w:div w:id="2093575294">
      <w:bodyDiv w:val="1"/>
      <w:marLeft w:val="0"/>
      <w:marRight w:val="0"/>
      <w:marTop w:val="0"/>
      <w:marBottom w:val="0"/>
      <w:divBdr>
        <w:top w:val="none" w:sz="0" w:space="0" w:color="auto"/>
        <w:left w:val="none" w:sz="0" w:space="0" w:color="auto"/>
        <w:bottom w:val="none" w:sz="0" w:space="0" w:color="auto"/>
        <w:right w:val="none" w:sz="0" w:space="0" w:color="auto"/>
      </w:divBdr>
    </w:div>
    <w:div w:id="2100713633">
      <w:bodyDiv w:val="1"/>
      <w:marLeft w:val="0"/>
      <w:marRight w:val="0"/>
      <w:marTop w:val="0"/>
      <w:marBottom w:val="0"/>
      <w:divBdr>
        <w:top w:val="none" w:sz="0" w:space="0" w:color="auto"/>
        <w:left w:val="none" w:sz="0" w:space="0" w:color="auto"/>
        <w:bottom w:val="none" w:sz="0" w:space="0" w:color="auto"/>
        <w:right w:val="none" w:sz="0" w:space="0" w:color="auto"/>
      </w:divBdr>
    </w:div>
    <w:div w:id="2107841245">
      <w:bodyDiv w:val="1"/>
      <w:marLeft w:val="0"/>
      <w:marRight w:val="0"/>
      <w:marTop w:val="0"/>
      <w:marBottom w:val="0"/>
      <w:divBdr>
        <w:top w:val="none" w:sz="0" w:space="0" w:color="auto"/>
        <w:left w:val="none" w:sz="0" w:space="0" w:color="auto"/>
        <w:bottom w:val="none" w:sz="0" w:space="0" w:color="auto"/>
        <w:right w:val="none" w:sz="0" w:space="0" w:color="auto"/>
      </w:divBdr>
    </w:div>
    <w:div w:id="2108882996">
      <w:bodyDiv w:val="1"/>
      <w:marLeft w:val="0"/>
      <w:marRight w:val="0"/>
      <w:marTop w:val="0"/>
      <w:marBottom w:val="0"/>
      <w:divBdr>
        <w:top w:val="none" w:sz="0" w:space="0" w:color="auto"/>
        <w:left w:val="none" w:sz="0" w:space="0" w:color="auto"/>
        <w:bottom w:val="none" w:sz="0" w:space="0" w:color="auto"/>
        <w:right w:val="none" w:sz="0" w:space="0" w:color="auto"/>
      </w:divBdr>
    </w:div>
    <w:div w:id="2110075403">
      <w:bodyDiv w:val="1"/>
      <w:marLeft w:val="0"/>
      <w:marRight w:val="0"/>
      <w:marTop w:val="0"/>
      <w:marBottom w:val="0"/>
      <w:divBdr>
        <w:top w:val="none" w:sz="0" w:space="0" w:color="auto"/>
        <w:left w:val="none" w:sz="0" w:space="0" w:color="auto"/>
        <w:bottom w:val="none" w:sz="0" w:space="0" w:color="auto"/>
        <w:right w:val="none" w:sz="0" w:space="0" w:color="auto"/>
      </w:divBdr>
    </w:div>
    <w:div w:id="2112968564">
      <w:bodyDiv w:val="1"/>
      <w:marLeft w:val="0"/>
      <w:marRight w:val="0"/>
      <w:marTop w:val="0"/>
      <w:marBottom w:val="0"/>
      <w:divBdr>
        <w:top w:val="none" w:sz="0" w:space="0" w:color="auto"/>
        <w:left w:val="none" w:sz="0" w:space="0" w:color="auto"/>
        <w:bottom w:val="none" w:sz="0" w:space="0" w:color="auto"/>
        <w:right w:val="none" w:sz="0" w:space="0" w:color="auto"/>
      </w:divBdr>
    </w:div>
    <w:div w:id="2116093543">
      <w:bodyDiv w:val="1"/>
      <w:marLeft w:val="0"/>
      <w:marRight w:val="0"/>
      <w:marTop w:val="0"/>
      <w:marBottom w:val="0"/>
      <w:divBdr>
        <w:top w:val="none" w:sz="0" w:space="0" w:color="auto"/>
        <w:left w:val="none" w:sz="0" w:space="0" w:color="auto"/>
        <w:bottom w:val="none" w:sz="0" w:space="0" w:color="auto"/>
        <w:right w:val="none" w:sz="0" w:space="0" w:color="auto"/>
      </w:divBdr>
    </w:div>
    <w:div w:id="2116097672">
      <w:bodyDiv w:val="1"/>
      <w:marLeft w:val="0"/>
      <w:marRight w:val="0"/>
      <w:marTop w:val="0"/>
      <w:marBottom w:val="0"/>
      <w:divBdr>
        <w:top w:val="none" w:sz="0" w:space="0" w:color="auto"/>
        <w:left w:val="none" w:sz="0" w:space="0" w:color="auto"/>
        <w:bottom w:val="none" w:sz="0" w:space="0" w:color="auto"/>
        <w:right w:val="none" w:sz="0" w:space="0" w:color="auto"/>
      </w:divBdr>
    </w:div>
    <w:div w:id="2116631466">
      <w:bodyDiv w:val="1"/>
      <w:marLeft w:val="0"/>
      <w:marRight w:val="0"/>
      <w:marTop w:val="0"/>
      <w:marBottom w:val="0"/>
      <w:divBdr>
        <w:top w:val="none" w:sz="0" w:space="0" w:color="auto"/>
        <w:left w:val="none" w:sz="0" w:space="0" w:color="auto"/>
        <w:bottom w:val="none" w:sz="0" w:space="0" w:color="auto"/>
        <w:right w:val="none" w:sz="0" w:space="0" w:color="auto"/>
      </w:divBdr>
    </w:div>
    <w:div w:id="2117477932">
      <w:bodyDiv w:val="1"/>
      <w:marLeft w:val="0"/>
      <w:marRight w:val="0"/>
      <w:marTop w:val="0"/>
      <w:marBottom w:val="0"/>
      <w:divBdr>
        <w:top w:val="none" w:sz="0" w:space="0" w:color="auto"/>
        <w:left w:val="none" w:sz="0" w:space="0" w:color="auto"/>
        <w:bottom w:val="none" w:sz="0" w:space="0" w:color="auto"/>
        <w:right w:val="none" w:sz="0" w:space="0" w:color="auto"/>
      </w:divBdr>
    </w:div>
    <w:div w:id="2124300479">
      <w:bodyDiv w:val="1"/>
      <w:marLeft w:val="0"/>
      <w:marRight w:val="0"/>
      <w:marTop w:val="0"/>
      <w:marBottom w:val="0"/>
      <w:divBdr>
        <w:top w:val="none" w:sz="0" w:space="0" w:color="auto"/>
        <w:left w:val="none" w:sz="0" w:space="0" w:color="auto"/>
        <w:bottom w:val="none" w:sz="0" w:space="0" w:color="auto"/>
        <w:right w:val="none" w:sz="0" w:space="0" w:color="auto"/>
      </w:divBdr>
    </w:div>
    <w:div w:id="2124688357">
      <w:bodyDiv w:val="1"/>
      <w:marLeft w:val="0"/>
      <w:marRight w:val="0"/>
      <w:marTop w:val="0"/>
      <w:marBottom w:val="0"/>
      <w:divBdr>
        <w:top w:val="none" w:sz="0" w:space="0" w:color="auto"/>
        <w:left w:val="none" w:sz="0" w:space="0" w:color="auto"/>
        <w:bottom w:val="none" w:sz="0" w:space="0" w:color="auto"/>
        <w:right w:val="none" w:sz="0" w:space="0" w:color="auto"/>
      </w:divBdr>
    </w:div>
    <w:div w:id="2126658462">
      <w:bodyDiv w:val="1"/>
      <w:marLeft w:val="0"/>
      <w:marRight w:val="0"/>
      <w:marTop w:val="0"/>
      <w:marBottom w:val="0"/>
      <w:divBdr>
        <w:top w:val="none" w:sz="0" w:space="0" w:color="auto"/>
        <w:left w:val="none" w:sz="0" w:space="0" w:color="auto"/>
        <w:bottom w:val="none" w:sz="0" w:space="0" w:color="auto"/>
        <w:right w:val="none" w:sz="0" w:space="0" w:color="auto"/>
      </w:divBdr>
    </w:div>
    <w:div w:id="2135364022">
      <w:bodyDiv w:val="1"/>
      <w:marLeft w:val="0"/>
      <w:marRight w:val="0"/>
      <w:marTop w:val="0"/>
      <w:marBottom w:val="0"/>
      <w:divBdr>
        <w:top w:val="none" w:sz="0" w:space="0" w:color="auto"/>
        <w:left w:val="none" w:sz="0" w:space="0" w:color="auto"/>
        <w:bottom w:val="none" w:sz="0" w:space="0" w:color="auto"/>
        <w:right w:val="none" w:sz="0" w:space="0" w:color="auto"/>
      </w:divBdr>
    </w:div>
    <w:div w:id="2137335982">
      <w:bodyDiv w:val="1"/>
      <w:marLeft w:val="0"/>
      <w:marRight w:val="0"/>
      <w:marTop w:val="0"/>
      <w:marBottom w:val="0"/>
      <w:divBdr>
        <w:top w:val="none" w:sz="0" w:space="0" w:color="auto"/>
        <w:left w:val="none" w:sz="0" w:space="0" w:color="auto"/>
        <w:bottom w:val="none" w:sz="0" w:space="0" w:color="auto"/>
        <w:right w:val="none" w:sz="0" w:space="0" w:color="auto"/>
      </w:divBdr>
    </w:div>
    <w:div w:id="2138329593">
      <w:bodyDiv w:val="1"/>
      <w:marLeft w:val="0"/>
      <w:marRight w:val="0"/>
      <w:marTop w:val="0"/>
      <w:marBottom w:val="0"/>
      <w:divBdr>
        <w:top w:val="none" w:sz="0" w:space="0" w:color="auto"/>
        <w:left w:val="none" w:sz="0" w:space="0" w:color="auto"/>
        <w:bottom w:val="none" w:sz="0" w:space="0" w:color="auto"/>
        <w:right w:val="none" w:sz="0" w:space="0" w:color="auto"/>
      </w:divBdr>
    </w:div>
    <w:div w:id="2142769480">
      <w:bodyDiv w:val="1"/>
      <w:marLeft w:val="0"/>
      <w:marRight w:val="0"/>
      <w:marTop w:val="0"/>
      <w:marBottom w:val="0"/>
      <w:divBdr>
        <w:top w:val="none" w:sz="0" w:space="0" w:color="auto"/>
        <w:left w:val="none" w:sz="0" w:space="0" w:color="auto"/>
        <w:bottom w:val="none" w:sz="0" w:space="0" w:color="auto"/>
        <w:right w:val="none" w:sz="0" w:space="0" w:color="auto"/>
      </w:divBdr>
    </w:div>
    <w:div w:id="2143770350">
      <w:bodyDiv w:val="1"/>
      <w:marLeft w:val="0"/>
      <w:marRight w:val="0"/>
      <w:marTop w:val="0"/>
      <w:marBottom w:val="0"/>
      <w:divBdr>
        <w:top w:val="none" w:sz="0" w:space="0" w:color="auto"/>
        <w:left w:val="none" w:sz="0" w:space="0" w:color="auto"/>
        <w:bottom w:val="none" w:sz="0" w:space="0" w:color="auto"/>
        <w:right w:val="none" w:sz="0" w:space="0" w:color="auto"/>
      </w:divBdr>
    </w:div>
    <w:div w:id="2145655294">
      <w:bodyDiv w:val="1"/>
      <w:marLeft w:val="0"/>
      <w:marRight w:val="0"/>
      <w:marTop w:val="0"/>
      <w:marBottom w:val="0"/>
      <w:divBdr>
        <w:top w:val="none" w:sz="0" w:space="0" w:color="auto"/>
        <w:left w:val="none" w:sz="0" w:space="0" w:color="auto"/>
        <w:bottom w:val="none" w:sz="0" w:space="0" w:color="auto"/>
        <w:right w:val="none" w:sz="0" w:space="0" w:color="auto"/>
      </w:divBdr>
    </w:div>
    <w:div w:id="214646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footer" Target="footer1.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labview</b:Tag>
    <b:SourceType>ConferenceProceedings</b:SourceType>
    <b:Guid>{258121F7-0B00-4BDD-B212-1EC914EFF81A}</b:Guid>
    <b:Title>Development of measurement techniques and tools for coexistence testing of wireless medical devices</b:Title>
    <b:Year>2016</b:Year>
    <b:ConferenceName>2016 IEEE Wireless Communications and Networking Conference Workshops</b:ConferenceName>
    <b:City>Doha</b:City>
    <b:Author>
      <b:Author>
        <b:NameList>
          <b:Person>
            <b:Last>Balid</b:Last>
            <b:First>Walid</b:First>
          </b:Person>
          <b:Person>
            <b:Last>Al Kalaa</b:Last>
            <b:First>Mohamad Omar</b:First>
          </b:Person>
          <b:Person>
            <b:Last>Rajab</b:Last>
            <b:First>Samer</b:First>
          </b:Person>
          <b:Person>
            <b:Last>Tafish</b:Last>
            <b:First>Hasan</b:First>
          </b:Person>
          <b:Person>
            <b:Last>Refai</b:Last>
            <b:Middle>H</b:Middle>
            <b:First>Hazem</b:First>
          </b:Person>
        </b:NameList>
      </b:Author>
    </b:Author>
    <b:DOI>10.1109/WCNCW.2016.7552741</b:DOI>
    <b:RefOrder>16</b:RefOrder>
  </b:Source>
  <b:Source>
    <b:Tag>hazem_spectral</b:Tag>
    <b:SourceType>ConferenceProceedings</b:SourceType>
    <b:Guid>{FEB5FE1D-E536-470A-B4C1-9C26B9D31658}</b:Guid>
    <b:Title>Wireless technology identification using deep Convolutional Neural Networks</b:Title>
    <b:Year>2017</b:Year>
    <b:Author>
      <b:Author>
        <b:NameList>
          <b:Person>
            <b:Last>Bitar</b:Last>
            <b:First>Naim</b:First>
          </b:Person>
          <b:Person>
            <b:Last>Muhammad</b:Last>
            <b:First>Siraj</b:First>
          </b:Person>
          <b:Person>
            <b:Last>Refai</b:Last>
            <b:Middle>H</b:Middle>
            <b:First>Hazem</b:First>
          </b:Person>
        </b:NameList>
      </b:Author>
    </b:Author>
    <b:ConferenceName>IEEE International Symposium on Personal, Indoor and Mobile Radio Communications</b:ConferenceName>
    <b:City>Montreal</b:City>
    <b:DOI>10.1109/PIMRC.2017.8292183</b:DOI>
    <b:RefOrder>11</b:RefOrder>
  </b:Source>
  <b:Source>
    <b:Tag>adam_opt</b:Tag>
    <b:SourceType>InternetSite</b:SourceType>
    <b:Guid>{F4607672-ABEA-4741-9ACF-7BC17A539516}</b:Guid>
    <b:Title>An overview of gradient descent optimization algorithms</b:Title>
    <b:Year>2016</b:Year>
    <b:Month>January</b:Month>
    <b:Day>19</b:Day>
    <b:YearAccessed>2021</b:YearAccessed>
    <b:MonthAccessed>July</b:MonthAccessed>
    <b:DayAccessed>3</b:DayAccessed>
    <b:URL>https://ruder.io/optimizing-gradient-descent/index.html#adam</b:URL>
    <b:Author>
      <b:Author>
        <b:NameList>
          <b:Person>
            <b:Last>Ruder</b:Last>
            <b:First>Sebastian</b:First>
          </b:Person>
        </b:NameList>
      </b:Author>
    </b:Author>
    <b:RefOrder>17</b:RefOrder>
  </b:Source>
  <b:Source>
    <b:Tag>Est21</b:Tag>
    <b:SourceType>InternetSite</b:SourceType>
    <b:Guid>{46A5BE8F-6428-4E9D-A97B-B76697531A72}</b:Guid>
    <b:Title>WIFINET [Source Code]</b:Title>
    <b:Year>2021</b:Year>
    <b:URL>https://github.com/rjalnev/WIFINET</b:URL>
    <b:Author>
      <b:Author>
        <b:NameList>
          <b:Person>
            <b:Last>Estes (rjalnev)</b:Last>
            <b:First>Robert</b:First>
          </b:Person>
        </b:NameList>
      </b:Author>
    </b:Author>
    <b:RefOrder>18</b:RefOrder>
  </b:Source>
  <b:Source>
    <b:Tag>RNN2</b:Tag>
    <b:SourceType>JournalArticle</b:SourceType>
    <b:Guid>{CB207634-8CBD-41AB-9DEB-B4DBFBABCF66}</b:Guid>
    <b:Title>An Empirical Evaluation of Generic Convolutional and Recurrent Networks for Sequence Modeling</b:Title>
    <b:JournalName>arXiv</b:JournalName>
    <b:Year>2018</b:Year>
    <b:Author>
      <b:Author>
        <b:NameList>
          <b:Person>
            <b:Last>Bai</b:Last>
            <b:First>Shaojie</b:First>
          </b:Person>
          <b:Person>
            <b:Last>Kolter</b:Last>
            <b:First>Zico</b:First>
          </b:Person>
          <b:Person>
            <b:Last>Koltun</b:Last>
            <b:First>Vladlen</b:First>
          </b:Person>
        </b:NameList>
      </b:Author>
    </b:Author>
    <b:RefOrder>9</b:RefOrder>
  </b:Source>
  <b:Source>
    <b:Tag>Alm21</b:Tag>
    <b:SourceType>JournalArticle</b:SourceType>
    <b:Guid>{556B8A2C-151D-4B2D-AA82-EEB90FF64D71}</b:Guid>
    <b:Title>Robust Computationally-Efficient Wireless Emitter Classification Using Autoencoders and Convolutional Neural Networks</b:Title>
    <b:JournalName>Sensors</b:JournalName>
    <b:Year>2021</b:Year>
    <b:Pages>2414</b:Pages>
    <b:Volume>21</b:Volume>
    <b:Issue>7</b:Issue>
    <b:Author>
      <b:Author>
        <b:NameList>
          <b:Person>
            <b:Last>Almazrouei</b:Last>
            <b:First>Ebtesam</b:First>
          </b:Person>
          <b:Person>
            <b:Last>Gianini</b:Last>
            <b:First>Gabriele</b:First>
          </b:Person>
          <b:Person>
            <b:Last>Almoos</b:Last>
            <b:First>Nawaf</b:First>
          </b:Person>
          <b:Person>
            <b:Last>Damiani</b:Last>
            <b:First>Ernesto</b:First>
          </b:Person>
        </b:NameList>
      </b:Author>
    </b:Author>
    <b:RefOrder>12</b:RefOrder>
  </b:Source>
  <b:Source>
    <b:Tag>Bai18</b:Tag>
    <b:SourceType>ConferenceProceedings</b:SourceType>
    <b:Guid>{04E84AB1-0F69-4D85-8496-B208170B116B}</b:Guid>
    <b:Title>Automatic Device Classification from Network Traffic Streams of Internet of Things</b:Title>
    <b:Year>2018</b:Year>
    <b:ConferenceName>43rd Conference on Local Computer Networks (LCN)</b:ConferenceName>
    <b:City>Chicago</b:City>
    <b:Author>
      <b:Author>
        <b:NameList>
          <b:Person>
            <b:Last>Bai</b:Last>
            <b:First>Lei</b:First>
          </b:Person>
          <b:Person>
            <b:Last>Yao</b:Last>
            <b:First>Lina</b:First>
          </b:Person>
          <b:Person>
            <b:Last>Kanhere</b:Last>
            <b:Middle>S.</b:Middle>
            <b:First>Salil</b:First>
          </b:Person>
          <b:Person>
            <b:Last>Wang</b:Last>
            <b:First>Xianzhi</b:First>
          </b:Person>
          <b:Person>
            <b:Last>Yang</b:Last>
            <b:First>Zheng</b:First>
          </b:Person>
        </b:NameList>
      </b:Author>
    </b:Author>
    <b:RefOrder>13</b:RefOrder>
  </b:Source>
  <b:Source>
    <b:Tag>Raj18</b:Tag>
    <b:SourceType>JournalArticle</b:SourceType>
    <b:Guid>{6AB404FF-70F2-4A17-867B-EA9CF74FCE92}</b:Guid>
    <b:Title>Deep Learning Models for Wireless Signal Classification With Distributed Low-Cost Spectrum Sensors</b:Title>
    <b:Year>2018</b:Year>
    <b:Author>
      <b:Author>
        <b:NameList>
          <b:Person>
            <b:Last>Rajendran</b:Last>
            <b:First>Sreeraj</b:First>
          </b:Person>
          <b:Person>
            <b:Last>Meert</b:Last>
            <b:First>Wannes</b:First>
          </b:Person>
          <b:Person>
            <b:Last>Giustiniano</b:Last>
            <b:First>Domenico</b:First>
          </b:Person>
          <b:Person>
            <b:Last>Lenders</b:Last>
            <b:First>Vincent</b:First>
          </b:Person>
          <b:Person>
            <b:Last>Pollin</b:Last>
            <b:First>Sofie</b:First>
          </b:Person>
        </b:NameList>
      </b:Author>
    </b:Author>
    <b:JournalName>IEEE Transactions on Cognitive Communications and Networking</b:JournalName>
    <b:Pages>433-445</b:Pages>
    <b:Volume>4</b:Volume>
    <b:Issue>3</b:Issue>
    <b:RefOrder>14</b:RefOrder>
  </b:Source>
  <b:Source>
    <b:Tag>music</b:Tag>
    <b:SourceType>JournalArticle</b:SourceType>
    <b:Guid>{A9E55ACD-EFA6-4336-924A-2568AFE476FD}</b:Guid>
    <b:Title>MUSIC ARTIST CLASSIFICATION WITH WAVENET CLASSIFIER FOR RAW WAVEFORM AUDIO DATA</b:Title>
    <b:Year>2020</b:Year>
    <b:JournalName>arXiv</b:JournalName>
    <b:Author>
      <b:Author>
        <b:NameList>
          <b:Person>
            <b:Last>Zhang</b:Last>
            <b:First>Xulong</b:First>
          </b:Person>
          <b:Person>
            <b:Last>Gao</b:Last>
            <b:First>Yongwei</b:First>
          </b:Person>
          <b:Person>
            <b:Last>Yu</b:Last>
            <b:First>Yi</b:First>
          </b:Person>
          <b:Person>
            <b:Last>Li</b:Last>
            <b:First>Wei</b:First>
          </b:Person>
        </b:NameList>
      </b:Author>
    </b:Author>
    <b:DOI>2004.04371</b:DOI>
    <b:RefOrder>15</b:RefOrder>
  </b:Source>
  <b:Source>
    <b:Tag>Cis20</b:Tag>
    <b:SourceType>DocumentFromInternetSite</b:SourceType>
    <b:Guid>{FEF915D7-F702-44B1-9554-FD8786333634}</b:Guid>
    <b:Title>Cisco Annual Internet Report (2018–2023) White Paper</b:Title>
    <b:Year>2020</b:Year>
    <b:Author>
      <b:Author>
        <b:Corporate>Cisco</b:Corporate>
      </b:Author>
    </b:Author>
    <b:Month>March</b:Month>
    <b:Day>9</b:Day>
    <b:YearAccessed>2021</b:YearAccessed>
    <b:MonthAccessed>7</b:MonthAccessed>
    <b:DayAccessed>1</b:DayAccessed>
    <b:URL>https://www.cisco.com/c/en/us/solutions/collateral/executive-perspectives/annual-internet-report/white-paper-c11-741490.html</b:URL>
    <b:RefOrder>2</b:RefOrder>
  </b:Source>
  <b:Source>
    <b:Tag>WN3</b:Tag>
    <b:SourceType>InternetSite</b:SourceType>
    <b:Guid>{3CA1EF59-971D-4776-8D1A-35C6D33210AA}</b:Guid>
    <b:Title>WaveNet: Google Assistant’s Voice Synthesizer.</b:Title>
    <b:ProductionCompany>Towards Data Science Inc.</b:ProductionCompany>
    <b:Year>2018</b:Year>
    <b:Month>November</b:Month>
    <b:Day>7</b:Day>
    <b:YearAccessed>2020</b:YearAccessed>
    <b:MonthAccessed>June</b:MonthAccessed>
    <b:DayAccessed>15</b:DayAccessed>
    <b:URL>https://towardsdatascience.com/wavenet-google-assistants-voice-synthesizer-a168e9af13b1</b:URL>
    <b:Author>
      <b:Author>
        <b:NameList>
          <b:Person>
            <b:Last>Singh</b:Last>
            <b:First>Janvijay</b:First>
          </b:Person>
        </b:NameList>
      </b:Author>
    </b:Author>
    <b:RefOrder>5</b:RefOrder>
  </b:Source>
  <b:Source>
    <b:Tag>WN2</b:Tag>
    <b:SourceType>InternetSite</b:SourceType>
    <b:Guid>{292BA467-3C54-40F4-BD35-3CFD17A9287D}</b:Guid>
    <b:Title>When Recurrent Models Don't Need to be Recurrent</b:Title>
    <b:ProductionCompany>The Berkeley Artificial Intelligence Research (BAIR) Lab</b:ProductionCompany>
    <b:Year>2018</b:Year>
    <b:Month>August</b:Month>
    <b:Day>6</b:Day>
    <b:YearAccessed>2020</b:YearAccessed>
    <b:MonthAccessed>June</b:MonthAccessed>
    <b:DayAccessed>15</b:DayAccessed>
    <b:URL>https://bair.berkeley.edu/blog/2018/08/06/recurrent/</b:URL>
    <b:Author>
      <b:Author>
        <b:NameList>
          <b:Person>
            <b:Last>Miller</b:Last>
            <b:First>John</b:First>
          </b:Person>
        </b:NameList>
      </b:Author>
    </b:Author>
    <b:RefOrder>4</b:RefOrder>
  </b:Source>
  <b:Source>
    <b:Tag>WN5</b:Tag>
    <b:SourceType>InternetSite</b:SourceType>
    <b:Guid>{472E5E98-ECEE-4BA9-B1AD-508F2F2DB60D}</b:Guid>
    <b:Title>An Intuitive Introduction to Deep Autoregressive Networks</b:Title>
    <b:Year>2020</b:Year>
    <b:ProductionCompany>Machine Learning at Berkeley</b:ProductionCompany>
    <b:Month>August</b:Month>
    <b:Day>16</b:Day>
    <b:YearAccessed>2021</b:YearAccessed>
    <b:MonthAccessed>July</b:MonthAccessed>
    <b:DayAccessed>2</b:DayAccessed>
    <b:URL>https://ml.berkeley.edu/blog/posts/AR_intro/</b:URL>
    <b:Author>
      <b:Author>
        <b:NameList>
          <b:Person>
            <b:Last>Thiel</b:Last>
            <b:First>McClain</b:First>
          </b:Person>
        </b:NameList>
      </b:Author>
    </b:Author>
    <b:RefOrder>7</b:RefOrder>
  </b:Source>
  <b:Source>
    <b:Tag>WN1</b:Tag>
    <b:SourceType>InternetSite</b:SourceType>
    <b:Guid>{4B1B2178-2BAD-4623-84B3-E7EB1150AC40}</b:Guid>
    <b:Title>DeepMind's WaveNet : How it works, and how it is evolving - TensorFlow and Deep Learning</b:Title>
    <b:Year>2018</b:Year>
    <b:Month>January</b:Month>
    <b:Day>23</b:Day>
    <b:YearAccessed>2020</b:YearAccessed>
    <b:MonthAccessed>June</b:MonthAccessed>
    <b:DayAccessed>15</b:DayAccessed>
    <b:URL>https://www.youtube.com/watch?v=YyUXG-BfDbE</b:URL>
    <b:Author>
      <b:Author>
        <b:NameList>
          <b:Person>
            <b:Last>Andrews</b:Last>
            <b:First>Martin</b:First>
          </b:Person>
        </b:NameList>
      </b:Author>
    </b:Author>
    <b:ProductionCompany>Engineers.SG (YouTube Channel)</b:ProductionCompany>
    <b:RefOrder>3</b:RefOrder>
  </b:Source>
  <b:Source>
    <b:Tag>WN4</b:Tag>
    <b:SourceType>ConferenceProceedings</b:SourceType>
    <b:Guid>{5B095840-EF63-42C2-9F9A-6123602B8939}</b:Guid>
    <b:Title>A Literature Review of WaveNet: Theory, Application and Optimization</b:Title>
    <b:Year>2019</b:Year>
    <b:ConferenceName>146th Convention of the Audio Engineering Society</b:ConferenceName>
    <b:City>Dublin</b:City>
    <b:Author>
      <b:Author>
        <b:NameList>
          <b:Person>
            <b:Last>Boilard</b:Last>
            <b:First>Jonathan</b:First>
          </b:Person>
          <b:Person>
            <b:Last>Gournay</b:Last>
            <b:First>Philippe</b:First>
          </b:Person>
          <b:Person>
            <b:Last>Lefebvre</b:Last>
            <b:First>R</b:First>
          </b:Person>
        </b:NameList>
      </b:Author>
    </b:Author>
    <b:RefOrder>6</b:RefOrder>
  </b:Source>
  <b:Source>
    <b:Tag>wavenet</b:Tag>
    <b:SourceType>ConferenceProceedings</b:SourceType>
    <b:Guid>{270D8905-BA94-45BF-AAED-13D2C91ACF94}</b:Guid>
    <b:Author>
      <b:Author>
        <b:NameList>
          <b:Person>
            <b:Last>van den Oord</b:Last>
            <b:First>Aaron</b:First>
          </b:Person>
          <b:Person>
            <b:Last>Dieleman</b:Last>
            <b:First>Sander</b:First>
          </b:Person>
          <b:Person>
            <b:Last>Zen</b:Last>
            <b:First>Heiga</b:First>
          </b:Person>
          <b:Person>
            <b:Last>Simonyan</b:Last>
            <b:First>Karen</b:First>
          </b:Person>
          <b:Person>
            <b:Last>Vinyals</b:Last>
            <b:First>Oriol</b:First>
          </b:Person>
          <b:Person>
            <b:Last>Graves</b:Last>
            <b:First>Alex</b:First>
          </b:Person>
          <b:Person>
            <b:Last>Kalchbrenner</b:Last>
            <b:First>Nal</b:First>
          </b:Person>
          <b:Person>
            <b:Last>Senior</b:Last>
            <b:First>Andrew</b:First>
          </b:Person>
          <b:Person>
            <b:Last>Kavukcuoglu</b:Last>
            <b:First>Koray</b:First>
          </b:Person>
        </b:NameList>
      </b:Author>
    </b:Author>
    <b:Title>WaveNet: A Generative Model for Raw Audio</b:Title>
    <b:JournalName>arXiv</b:JournalName>
    <b:Year>2016</b:Year>
    <b:DOI>1609.03499</b:DOI>
    <b:ConferenceName>The 9th ISCA Speech Synthesis Workshop</b:ConferenceName>
    <b:City>Sunnyvale</b:City>
    <b:RefOrder>1</b:RefOrder>
  </b:Source>
  <b:Source>
    <b:Tag>RNN1</b:Tag>
    <b:SourceType>ConferenceProceedings</b:SourceType>
    <b:Guid>{163FC2B3-F397-47FF-BEAA-95930D703AC1}</b:Guid>
    <b:Title>Do RNN and LSTM have Long Memory?</b:Title>
    <b:Year>2020</b:Year>
    <b:JournalName>arXiv</b:JournalName>
    <b:Author>
      <b:Author>
        <b:NameList>
          <b:Person>
            <b:Last>Zhao</b:Last>
            <b:First>Jingyu</b:First>
          </b:Person>
          <b:Person>
            <b:Last>Huang</b:Last>
            <b:First>Feiqing</b:First>
          </b:Person>
          <b:Person>
            <b:Last>Lv</b:Last>
            <b:First>Jia</b:First>
          </b:Person>
          <b:Person>
            <b:Last>Duan</b:Last>
            <b:First>Yanjie</b:First>
          </b:Person>
          <b:Person>
            <b:Last>Qin</b:Last>
            <b:First>Zhen</b:First>
          </b:Person>
          <b:Person>
            <b:Last>Li</b:Last>
            <b:First>Guodong</b:First>
          </b:Person>
          <b:Person>
            <b:Last>Tian</b:Last>
            <b:First>Guangjian</b:First>
          </b:Person>
        </b:NameList>
      </b:Author>
    </b:Author>
    <b:ConferenceName>Thirty-seventh International Conference on Machine Learning</b:ConferenceName>
    <b:City>Vienna</b:City>
    <b:RefOrder>8</b:RefOrder>
  </b:Source>
  <b:Source>
    <b:Tag>RNN3</b:Tag>
    <b:SourceType>ConferenceProceedings</b:SourceType>
    <b:Guid>{54BB659B-6DE6-4BCC-8E5F-26A1C985AEBE}</b:Guid>
    <b:Title>Learning Longer-term Dependencies in RNNs with Auxiliary Losses</b:Title>
    <b:JournalName>arXiv</b:JournalName>
    <b:Year>2018</b:Year>
    <b:Author>
      <b:Author>
        <b:NameList>
          <b:Person>
            <b:Last>Trinh</b:Last>
            <b:First>Trieu</b:First>
            <b:Middle>H.</b:Middle>
          </b:Person>
          <b:Person>
            <b:Last>Dai</b:Last>
            <b:First>Andrew</b:First>
            <b:Middle>M.</b:Middle>
          </b:Person>
          <b:Person>
            <b:Last>Luong</b:Last>
            <b:First>Minh-Thang</b:First>
          </b:Person>
          <b:Person>
            <b:Last>Le</b:Last>
            <b:First>Quoc</b:First>
            <b:Middle>V.</b:Middle>
          </b:Person>
        </b:NameList>
      </b:Author>
    </b:Author>
    <b:ConferenceName>Thirty-fifth International Conference on Machine Learning</b:ConferenceName>
    <b:City>Stockholm</b:City>
    <b:RefOrder>10</b:RefOrder>
  </b:Source>
</b:Sources>
</file>

<file path=customXml/itemProps1.xml><?xml version="1.0" encoding="utf-8"?>
<ds:datastoreItem xmlns:ds="http://schemas.openxmlformats.org/officeDocument/2006/customXml" ds:itemID="{7EB2C677-60F1-4048-87A8-F7E22FDF1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1</Pages>
  <Words>11410</Words>
  <Characters>65038</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Estes</dc:creator>
  <cp:keywords/>
  <dc:description/>
  <cp:lastModifiedBy>Robert Estes</cp:lastModifiedBy>
  <cp:revision>153</cp:revision>
  <cp:lastPrinted>2021-08-05T15:47:00Z</cp:lastPrinted>
  <dcterms:created xsi:type="dcterms:W3CDTF">2021-07-15T01:32:00Z</dcterms:created>
  <dcterms:modified xsi:type="dcterms:W3CDTF">2021-08-05T15:47:00Z</dcterms:modified>
</cp:coreProperties>
</file>