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375D" w14:textId="77777777" w:rsidR="005F2000" w:rsidRPr="005E7C0B" w:rsidRDefault="005F2000" w:rsidP="005F2000">
      <w:pPr>
        <w:spacing w:line="480" w:lineRule="auto"/>
        <w:jc w:val="center"/>
        <w:rPr>
          <w:rFonts w:ascii="Times New Roman" w:hAnsi="Times New Roman" w:cs="Times New Roman"/>
          <w:sz w:val="24"/>
          <w:szCs w:val="24"/>
        </w:rPr>
      </w:pPr>
      <w:bookmarkStart w:id="0" w:name="_Hlk100818300"/>
      <w:r w:rsidRPr="005E7C0B">
        <w:rPr>
          <w:rFonts w:ascii="Times New Roman" w:hAnsi="Times New Roman" w:cs="Times New Roman"/>
          <w:sz w:val="24"/>
          <w:szCs w:val="24"/>
        </w:rPr>
        <w:t xml:space="preserve">UNIVERSITY OF OKLAHOMA </w:t>
      </w:r>
    </w:p>
    <w:p w14:paraId="250BA96D" w14:textId="77777777" w:rsidR="005F2000" w:rsidRPr="005E7C0B" w:rsidRDefault="005F2000" w:rsidP="005F2000">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GRADUATE COLLEGE</w:t>
      </w:r>
    </w:p>
    <w:p w14:paraId="4B6F8EBE" w14:textId="77777777" w:rsidR="005F2000" w:rsidRPr="005E7C0B" w:rsidRDefault="005F2000" w:rsidP="005F2000">
      <w:pPr>
        <w:spacing w:line="480" w:lineRule="auto"/>
        <w:jc w:val="center"/>
        <w:rPr>
          <w:rFonts w:ascii="Times New Roman" w:hAnsi="Times New Roman" w:cs="Times New Roman"/>
          <w:sz w:val="24"/>
          <w:szCs w:val="24"/>
        </w:rPr>
      </w:pPr>
    </w:p>
    <w:p w14:paraId="27F08220" w14:textId="61597D72" w:rsidR="0098006A" w:rsidRPr="005E7C0B" w:rsidRDefault="0098006A" w:rsidP="001F6010">
      <w:pPr>
        <w:pStyle w:val="NoSpacing"/>
        <w:spacing w:line="480" w:lineRule="auto"/>
        <w:rPr>
          <w:rFonts w:ascii="Times New Roman" w:hAnsi="Times New Roman" w:cs="Times New Roman"/>
          <w:b/>
          <w:bCs/>
          <w:sz w:val="24"/>
          <w:szCs w:val="24"/>
        </w:rPr>
      </w:pPr>
    </w:p>
    <w:p w14:paraId="048FA90F" w14:textId="0B4A6A3E" w:rsidR="0098006A" w:rsidRPr="005E7C0B" w:rsidRDefault="005F2000" w:rsidP="00D13779">
      <w:pPr>
        <w:pStyle w:val="NoSpacing"/>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MISINFORMATION AND INFORMATION GATHERING IN</w:t>
      </w:r>
      <w:r w:rsidR="002D443F" w:rsidRPr="005E7C0B">
        <w:rPr>
          <w:rFonts w:ascii="Times New Roman" w:hAnsi="Times New Roman" w:cs="Times New Roman"/>
          <w:sz w:val="24"/>
          <w:szCs w:val="24"/>
        </w:rPr>
        <w:t xml:space="preserve"> </w:t>
      </w:r>
      <w:r w:rsidRPr="005E7C0B">
        <w:rPr>
          <w:rFonts w:ascii="Times New Roman" w:hAnsi="Times New Roman" w:cs="Times New Roman"/>
          <w:sz w:val="24"/>
          <w:szCs w:val="24"/>
        </w:rPr>
        <w:t>CREATIVE PROBLEM-SOLVING</w:t>
      </w:r>
    </w:p>
    <w:p w14:paraId="7149472B" w14:textId="77777777" w:rsidR="005F2000" w:rsidRPr="005E7C0B" w:rsidRDefault="005F2000" w:rsidP="0098006A">
      <w:pPr>
        <w:pStyle w:val="NoSpacing"/>
        <w:spacing w:line="480" w:lineRule="auto"/>
        <w:jc w:val="center"/>
        <w:rPr>
          <w:rFonts w:ascii="Times New Roman" w:hAnsi="Times New Roman" w:cs="Times New Roman"/>
          <w:sz w:val="24"/>
          <w:szCs w:val="24"/>
        </w:rPr>
      </w:pPr>
    </w:p>
    <w:p w14:paraId="558C63B7" w14:textId="77777777" w:rsidR="005F2000" w:rsidRPr="005E7C0B" w:rsidRDefault="005F2000" w:rsidP="0098006A">
      <w:pPr>
        <w:pStyle w:val="NoSpacing"/>
        <w:spacing w:line="480" w:lineRule="auto"/>
        <w:jc w:val="center"/>
        <w:rPr>
          <w:rFonts w:ascii="Times New Roman" w:hAnsi="Times New Roman" w:cs="Times New Roman"/>
          <w:sz w:val="24"/>
          <w:szCs w:val="24"/>
        </w:rPr>
      </w:pPr>
    </w:p>
    <w:p w14:paraId="30669C28" w14:textId="77777777" w:rsidR="005F2000" w:rsidRPr="005E7C0B" w:rsidRDefault="005F2000" w:rsidP="0098006A">
      <w:pPr>
        <w:pStyle w:val="NoSpacing"/>
        <w:spacing w:line="480" w:lineRule="auto"/>
        <w:jc w:val="center"/>
        <w:rPr>
          <w:rFonts w:ascii="Times New Roman" w:hAnsi="Times New Roman" w:cs="Times New Roman"/>
          <w:sz w:val="24"/>
          <w:szCs w:val="24"/>
        </w:rPr>
      </w:pPr>
    </w:p>
    <w:p w14:paraId="306B4639" w14:textId="4F41ADB5" w:rsidR="005F2000" w:rsidRPr="005E7C0B" w:rsidRDefault="005F2000" w:rsidP="00FE6A91">
      <w:pPr>
        <w:pStyle w:val="NoSpacing"/>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A DISSERTATION SUBMITTED TO THE GRADUATE FACULTY</w:t>
      </w:r>
    </w:p>
    <w:p w14:paraId="4DD981ED" w14:textId="77777777" w:rsidR="00FE6A91" w:rsidRPr="005E7C0B" w:rsidRDefault="005F2000" w:rsidP="00FE6A91">
      <w:pPr>
        <w:pStyle w:val="NoSpacing"/>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 xml:space="preserve">in partial fulfilment of the requirements for the </w:t>
      </w:r>
    </w:p>
    <w:p w14:paraId="649DA5FD" w14:textId="1D79D084" w:rsidR="00630813" w:rsidRPr="005E7C0B" w:rsidRDefault="005F2000" w:rsidP="00FE6A91">
      <w:pPr>
        <w:pStyle w:val="NoSpacing"/>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Degree of DOCTOR OF PHILOSOPHY</w:t>
      </w:r>
    </w:p>
    <w:p w14:paraId="65411A90" w14:textId="77777777" w:rsidR="00FE6A91" w:rsidRPr="005E7C0B" w:rsidRDefault="00FE6A91" w:rsidP="00FE6A91">
      <w:pPr>
        <w:pStyle w:val="NoSpacing"/>
        <w:spacing w:line="480" w:lineRule="auto"/>
        <w:jc w:val="center"/>
        <w:rPr>
          <w:rFonts w:ascii="Times New Roman" w:hAnsi="Times New Roman" w:cs="Times New Roman"/>
          <w:sz w:val="24"/>
          <w:szCs w:val="24"/>
        </w:rPr>
      </w:pPr>
    </w:p>
    <w:p w14:paraId="5E6204D5" w14:textId="22C78EAB" w:rsidR="005F2000" w:rsidRDefault="005F2000" w:rsidP="00D13779">
      <w:pPr>
        <w:pStyle w:val="NoSpacing"/>
        <w:spacing w:line="480" w:lineRule="auto"/>
        <w:rPr>
          <w:rFonts w:ascii="Times New Roman" w:hAnsi="Times New Roman" w:cs="Times New Roman"/>
          <w:sz w:val="24"/>
          <w:szCs w:val="24"/>
        </w:rPr>
      </w:pPr>
    </w:p>
    <w:p w14:paraId="5CB8E972" w14:textId="3CE0A483" w:rsidR="00387B62" w:rsidRDefault="00387B62" w:rsidP="00D13779">
      <w:pPr>
        <w:pStyle w:val="NoSpacing"/>
        <w:spacing w:line="480" w:lineRule="auto"/>
        <w:rPr>
          <w:rFonts w:ascii="Times New Roman" w:hAnsi="Times New Roman" w:cs="Times New Roman"/>
          <w:sz w:val="24"/>
          <w:szCs w:val="24"/>
        </w:rPr>
      </w:pPr>
    </w:p>
    <w:p w14:paraId="11141739" w14:textId="4ACBB32F" w:rsidR="00387B62" w:rsidRDefault="00387B62" w:rsidP="00D13779">
      <w:pPr>
        <w:pStyle w:val="NoSpacing"/>
        <w:spacing w:line="480" w:lineRule="auto"/>
        <w:rPr>
          <w:rFonts w:ascii="Times New Roman" w:hAnsi="Times New Roman" w:cs="Times New Roman"/>
          <w:sz w:val="24"/>
          <w:szCs w:val="24"/>
        </w:rPr>
      </w:pPr>
    </w:p>
    <w:p w14:paraId="03A5E4E0" w14:textId="0E4A0DD7" w:rsidR="00387B62" w:rsidRDefault="00387B62" w:rsidP="00D13779">
      <w:pPr>
        <w:pStyle w:val="NoSpacing"/>
        <w:spacing w:line="480" w:lineRule="auto"/>
        <w:rPr>
          <w:rFonts w:ascii="Times New Roman" w:hAnsi="Times New Roman" w:cs="Times New Roman"/>
          <w:sz w:val="24"/>
          <w:szCs w:val="24"/>
        </w:rPr>
      </w:pPr>
    </w:p>
    <w:p w14:paraId="2DA8A394" w14:textId="77777777" w:rsidR="00387B62" w:rsidRPr="005E7C0B" w:rsidRDefault="00387B62" w:rsidP="00D13779">
      <w:pPr>
        <w:pStyle w:val="NoSpacing"/>
        <w:spacing w:line="480" w:lineRule="auto"/>
        <w:rPr>
          <w:rFonts w:ascii="Times New Roman" w:hAnsi="Times New Roman" w:cs="Times New Roman"/>
          <w:sz w:val="24"/>
          <w:szCs w:val="24"/>
        </w:rPr>
      </w:pPr>
    </w:p>
    <w:p w14:paraId="326D1CF1" w14:textId="77777777" w:rsidR="00FE6A91" w:rsidRPr="005E7C0B" w:rsidRDefault="00FE6A91" w:rsidP="00D13779">
      <w:pPr>
        <w:pStyle w:val="NoSpacing"/>
        <w:spacing w:line="480" w:lineRule="auto"/>
        <w:rPr>
          <w:rFonts w:ascii="Times New Roman" w:hAnsi="Times New Roman" w:cs="Times New Roman"/>
          <w:sz w:val="24"/>
          <w:szCs w:val="24"/>
        </w:rPr>
      </w:pPr>
    </w:p>
    <w:p w14:paraId="1914F6B8" w14:textId="2A5F5660" w:rsidR="005F2000" w:rsidRPr="005E7C0B" w:rsidRDefault="005F2000" w:rsidP="005F2000">
      <w:pPr>
        <w:pStyle w:val="NoSpacing"/>
        <w:spacing w:line="480" w:lineRule="auto"/>
        <w:rPr>
          <w:rFonts w:ascii="Times New Roman" w:hAnsi="Times New Roman" w:cs="Times New Roman"/>
          <w:sz w:val="24"/>
          <w:szCs w:val="24"/>
        </w:rPr>
      </w:pP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t xml:space="preserve">By </w:t>
      </w:r>
    </w:p>
    <w:p w14:paraId="74974C58" w14:textId="6B58C38D" w:rsidR="00D13779" w:rsidRPr="005E7C0B" w:rsidRDefault="005F2000" w:rsidP="00D13779">
      <w:pPr>
        <w:pStyle w:val="NoSpacing"/>
        <w:spacing w:line="360" w:lineRule="auto"/>
        <w:rPr>
          <w:rFonts w:ascii="Times New Roman" w:hAnsi="Times New Roman" w:cs="Times New Roman"/>
          <w:sz w:val="24"/>
          <w:szCs w:val="24"/>
        </w:rPr>
      </w:pP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t>MARINA MERY</w:t>
      </w:r>
    </w:p>
    <w:p w14:paraId="5E9DD61C" w14:textId="636826AA" w:rsidR="005F2000" w:rsidRPr="005E7C0B" w:rsidRDefault="005F2000" w:rsidP="00D13779">
      <w:pPr>
        <w:pStyle w:val="NoSpacing"/>
        <w:spacing w:line="360" w:lineRule="auto"/>
        <w:rPr>
          <w:rFonts w:ascii="Times New Roman" w:hAnsi="Times New Roman" w:cs="Times New Roman"/>
          <w:sz w:val="24"/>
          <w:szCs w:val="24"/>
        </w:rPr>
      </w:pP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t>Norman, Oklahoma</w:t>
      </w:r>
    </w:p>
    <w:p w14:paraId="60E6729D" w14:textId="39983ED5" w:rsidR="00CF1867" w:rsidRDefault="005F2000" w:rsidP="00387B62">
      <w:pPr>
        <w:pStyle w:val="NoSpacing"/>
        <w:spacing w:line="360" w:lineRule="auto"/>
        <w:rPr>
          <w:rFonts w:ascii="Times New Roman" w:hAnsi="Times New Roman" w:cs="Times New Roman"/>
          <w:sz w:val="24"/>
          <w:szCs w:val="24"/>
        </w:rPr>
      </w:pP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r>
      <w:r w:rsidRPr="005E7C0B">
        <w:rPr>
          <w:rFonts w:ascii="Times New Roman" w:hAnsi="Times New Roman" w:cs="Times New Roman"/>
          <w:sz w:val="24"/>
          <w:szCs w:val="24"/>
        </w:rPr>
        <w:tab/>
        <w:t>2022</w:t>
      </w:r>
    </w:p>
    <w:p w14:paraId="7060895B" w14:textId="742F97FB" w:rsidR="00A15729" w:rsidRPr="005E7C0B" w:rsidRDefault="00A15729" w:rsidP="00F55F68">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lastRenderedPageBreak/>
        <w:t xml:space="preserve">MISINFORMATION AND INFORMATION GATHERING IN </w:t>
      </w:r>
      <w:r w:rsidR="002D443F" w:rsidRPr="005E7C0B">
        <w:rPr>
          <w:rFonts w:ascii="Times New Roman" w:hAnsi="Times New Roman" w:cs="Times New Roman"/>
          <w:sz w:val="24"/>
          <w:szCs w:val="24"/>
        </w:rPr>
        <w:t>CREATIVE PROBLEM-SOLVING</w:t>
      </w:r>
    </w:p>
    <w:p w14:paraId="4282500F" w14:textId="77777777" w:rsidR="00A15729" w:rsidRPr="005E7C0B" w:rsidRDefault="00A15729" w:rsidP="00A15729">
      <w:pPr>
        <w:spacing w:line="480" w:lineRule="auto"/>
        <w:jc w:val="center"/>
        <w:rPr>
          <w:rFonts w:ascii="Times New Roman" w:hAnsi="Times New Roman" w:cs="Times New Roman"/>
          <w:sz w:val="24"/>
          <w:szCs w:val="24"/>
        </w:rPr>
      </w:pPr>
    </w:p>
    <w:p w14:paraId="6E1D6B6A" w14:textId="77777777" w:rsidR="00A15729" w:rsidRPr="005E7C0B" w:rsidRDefault="00A15729" w:rsidP="00A15729">
      <w:pPr>
        <w:spacing w:line="480" w:lineRule="auto"/>
        <w:jc w:val="center"/>
        <w:rPr>
          <w:rFonts w:ascii="Times New Roman" w:hAnsi="Times New Roman" w:cs="Times New Roman"/>
          <w:sz w:val="24"/>
          <w:szCs w:val="24"/>
        </w:rPr>
      </w:pPr>
    </w:p>
    <w:p w14:paraId="79AEA635" w14:textId="77777777" w:rsidR="00A15729" w:rsidRPr="005E7C0B" w:rsidRDefault="00A15729" w:rsidP="00A15729">
      <w:pPr>
        <w:spacing w:line="480" w:lineRule="auto"/>
        <w:rPr>
          <w:rFonts w:ascii="Times New Roman" w:hAnsi="Times New Roman" w:cs="Times New Roman"/>
          <w:sz w:val="24"/>
          <w:szCs w:val="24"/>
        </w:rPr>
      </w:pPr>
    </w:p>
    <w:p w14:paraId="3C2B4441" w14:textId="77777777" w:rsidR="00A15729" w:rsidRPr="005E7C0B" w:rsidRDefault="00A15729" w:rsidP="00A15729">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 xml:space="preserve">A DISSERTATION APPROVED FOR THE </w:t>
      </w:r>
    </w:p>
    <w:p w14:paraId="62E634F9" w14:textId="77777777" w:rsidR="00A15729" w:rsidRPr="005E7C0B" w:rsidRDefault="00A15729" w:rsidP="00A15729">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DEPARTMENT OF PSYCHOLOGY</w:t>
      </w:r>
    </w:p>
    <w:p w14:paraId="348B199C" w14:textId="77777777" w:rsidR="00A15729" w:rsidRPr="005E7C0B" w:rsidRDefault="00A15729" w:rsidP="00A15729">
      <w:pPr>
        <w:spacing w:line="480" w:lineRule="auto"/>
        <w:jc w:val="center"/>
        <w:rPr>
          <w:rFonts w:ascii="Times New Roman" w:hAnsi="Times New Roman" w:cs="Times New Roman"/>
          <w:sz w:val="24"/>
          <w:szCs w:val="24"/>
        </w:rPr>
      </w:pPr>
    </w:p>
    <w:p w14:paraId="576257C0" w14:textId="77777777" w:rsidR="00A15729" w:rsidRPr="005E7C0B" w:rsidRDefault="00A15729" w:rsidP="00A15729">
      <w:pPr>
        <w:spacing w:line="480" w:lineRule="auto"/>
        <w:rPr>
          <w:rFonts w:ascii="Times New Roman" w:hAnsi="Times New Roman" w:cs="Times New Roman"/>
          <w:sz w:val="24"/>
          <w:szCs w:val="24"/>
        </w:rPr>
      </w:pPr>
    </w:p>
    <w:p w14:paraId="72CD5808" w14:textId="77777777" w:rsidR="00A15729" w:rsidRPr="005E7C0B" w:rsidRDefault="00A15729" w:rsidP="00A15729">
      <w:pPr>
        <w:spacing w:line="480" w:lineRule="auto"/>
        <w:rPr>
          <w:rFonts w:ascii="Times New Roman" w:hAnsi="Times New Roman" w:cs="Times New Roman"/>
          <w:sz w:val="24"/>
          <w:szCs w:val="24"/>
        </w:rPr>
      </w:pPr>
    </w:p>
    <w:p w14:paraId="4AB731B4" w14:textId="77777777" w:rsidR="00A15729" w:rsidRPr="005E7C0B" w:rsidRDefault="00A15729" w:rsidP="00A15729">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BY THE COMMITTEE CONSISTING OF</w:t>
      </w:r>
    </w:p>
    <w:p w14:paraId="5894581B" w14:textId="360E14CC" w:rsidR="00A15729" w:rsidRDefault="00A15729" w:rsidP="00D535D8">
      <w:pPr>
        <w:spacing w:line="480" w:lineRule="auto"/>
        <w:rPr>
          <w:rFonts w:ascii="Times New Roman" w:hAnsi="Times New Roman" w:cs="Times New Roman"/>
          <w:sz w:val="24"/>
          <w:szCs w:val="24"/>
        </w:rPr>
      </w:pPr>
    </w:p>
    <w:p w14:paraId="1CC3E8D2" w14:textId="77777777" w:rsidR="00387B62" w:rsidRPr="005E7C0B" w:rsidRDefault="00387B62" w:rsidP="00D535D8">
      <w:pPr>
        <w:spacing w:line="480" w:lineRule="auto"/>
        <w:rPr>
          <w:rFonts w:ascii="Times New Roman" w:hAnsi="Times New Roman" w:cs="Times New Roman"/>
          <w:sz w:val="24"/>
          <w:szCs w:val="24"/>
        </w:rPr>
      </w:pPr>
    </w:p>
    <w:p w14:paraId="05F1A6BC" w14:textId="77777777" w:rsidR="009C33FE" w:rsidRPr="005E7C0B" w:rsidRDefault="009C33FE" w:rsidP="00A15729">
      <w:pPr>
        <w:spacing w:line="480" w:lineRule="auto"/>
        <w:jc w:val="center"/>
        <w:rPr>
          <w:rFonts w:ascii="Times New Roman" w:hAnsi="Times New Roman" w:cs="Times New Roman"/>
          <w:sz w:val="24"/>
          <w:szCs w:val="24"/>
        </w:rPr>
      </w:pPr>
    </w:p>
    <w:p w14:paraId="4E04EF08" w14:textId="79E02433" w:rsidR="00A15729" w:rsidRPr="005E7C0B" w:rsidRDefault="00A15729" w:rsidP="00A15729">
      <w:pPr>
        <w:spacing w:line="480" w:lineRule="auto"/>
        <w:jc w:val="right"/>
        <w:rPr>
          <w:rFonts w:ascii="Times New Roman" w:hAnsi="Times New Roman" w:cs="Times New Roman"/>
          <w:sz w:val="24"/>
          <w:szCs w:val="24"/>
        </w:rPr>
      </w:pPr>
      <w:r w:rsidRPr="005E7C0B">
        <w:rPr>
          <w:rFonts w:ascii="Times New Roman" w:hAnsi="Times New Roman" w:cs="Times New Roman"/>
          <w:sz w:val="24"/>
          <w:szCs w:val="24"/>
        </w:rPr>
        <w:t xml:space="preserve">Dr. </w:t>
      </w:r>
      <w:r w:rsidR="002D443F" w:rsidRPr="005E7C0B">
        <w:rPr>
          <w:rFonts w:ascii="Times New Roman" w:hAnsi="Times New Roman" w:cs="Times New Roman"/>
          <w:sz w:val="24"/>
          <w:szCs w:val="24"/>
        </w:rPr>
        <w:t>Shane Connelly</w:t>
      </w:r>
      <w:r w:rsidRPr="005E7C0B">
        <w:rPr>
          <w:rFonts w:ascii="Times New Roman" w:hAnsi="Times New Roman" w:cs="Times New Roman"/>
          <w:sz w:val="24"/>
          <w:szCs w:val="24"/>
        </w:rPr>
        <w:t>, Chair</w:t>
      </w:r>
    </w:p>
    <w:p w14:paraId="2E52DCF9" w14:textId="1D4D4C50" w:rsidR="00A15729" w:rsidRPr="005E7C0B" w:rsidRDefault="00A15729" w:rsidP="00A15729">
      <w:pPr>
        <w:spacing w:line="480" w:lineRule="auto"/>
        <w:jc w:val="right"/>
        <w:rPr>
          <w:rFonts w:ascii="Times New Roman" w:hAnsi="Times New Roman" w:cs="Times New Roman"/>
          <w:sz w:val="24"/>
          <w:szCs w:val="24"/>
        </w:rPr>
      </w:pPr>
      <w:r w:rsidRPr="005E7C0B">
        <w:rPr>
          <w:rFonts w:ascii="Times New Roman" w:hAnsi="Times New Roman" w:cs="Times New Roman"/>
          <w:sz w:val="24"/>
          <w:szCs w:val="24"/>
        </w:rPr>
        <w:t xml:space="preserve">Dr. </w:t>
      </w:r>
      <w:r w:rsidR="002D443F" w:rsidRPr="005E7C0B">
        <w:rPr>
          <w:rFonts w:ascii="Times New Roman" w:hAnsi="Times New Roman" w:cs="Times New Roman"/>
          <w:sz w:val="24"/>
          <w:szCs w:val="24"/>
        </w:rPr>
        <w:t>Michael Mumford</w:t>
      </w:r>
    </w:p>
    <w:p w14:paraId="3BF418D8" w14:textId="62FE8FC9" w:rsidR="00A15729" w:rsidRPr="005E7C0B" w:rsidRDefault="00A15729" w:rsidP="00A15729">
      <w:pPr>
        <w:spacing w:line="480" w:lineRule="auto"/>
        <w:jc w:val="right"/>
        <w:rPr>
          <w:rFonts w:ascii="Times New Roman" w:hAnsi="Times New Roman" w:cs="Times New Roman"/>
          <w:sz w:val="24"/>
          <w:szCs w:val="24"/>
        </w:rPr>
      </w:pPr>
      <w:r w:rsidRPr="005E7C0B">
        <w:rPr>
          <w:rFonts w:ascii="Times New Roman" w:hAnsi="Times New Roman" w:cs="Times New Roman"/>
          <w:sz w:val="24"/>
          <w:szCs w:val="24"/>
        </w:rPr>
        <w:t xml:space="preserve">Dr. </w:t>
      </w:r>
      <w:r w:rsidR="002D443F" w:rsidRPr="005E7C0B">
        <w:rPr>
          <w:rFonts w:ascii="Times New Roman" w:hAnsi="Times New Roman" w:cs="Times New Roman"/>
          <w:sz w:val="24"/>
          <w:szCs w:val="24"/>
        </w:rPr>
        <w:t>Eric Day</w:t>
      </w:r>
    </w:p>
    <w:p w14:paraId="1E69EEE3" w14:textId="3F403001" w:rsidR="00A15729" w:rsidRDefault="00A15729" w:rsidP="00A15729">
      <w:pPr>
        <w:spacing w:line="480" w:lineRule="auto"/>
        <w:jc w:val="right"/>
        <w:rPr>
          <w:rFonts w:ascii="Times New Roman" w:hAnsi="Times New Roman" w:cs="Times New Roman"/>
          <w:sz w:val="24"/>
          <w:szCs w:val="24"/>
        </w:rPr>
      </w:pPr>
      <w:r w:rsidRPr="005E7C0B">
        <w:rPr>
          <w:rFonts w:ascii="Times New Roman" w:hAnsi="Times New Roman" w:cs="Times New Roman"/>
          <w:sz w:val="24"/>
          <w:szCs w:val="24"/>
        </w:rPr>
        <w:t>Dr. Jorge Mendoza</w:t>
      </w:r>
    </w:p>
    <w:p w14:paraId="1C7E77FF" w14:textId="1D60549A" w:rsidR="00CF1867" w:rsidRPr="005E7C0B" w:rsidRDefault="00CF1867" w:rsidP="00A15729">
      <w:pPr>
        <w:spacing w:line="480" w:lineRule="auto"/>
        <w:jc w:val="right"/>
        <w:rPr>
          <w:rFonts w:ascii="Times New Roman" w:hAnsi="Times New Roman" w:cs="Times New Roman"/>
          <w:sz w:val="24"/>
          <w:szCs w:val="24"/>
        </w:rPr>
      </w:pPr>
      <w:r>
        <w:rPr>
          <w:rFonts w:ascii="Times New Roman" w:hAnsi="Times New Roman" w:cs="Times New Roman"/>
          <w:sz w:val="24"/>
          <w:szCs w:val="24"/>
        </w:rPr>
        <w:t>Dr. Matt Jensen</w:t>
      </w:r>
    </w:p>
    <w:p w14:paraId="275F0FC4" w14:textId="77777777" w:rsidR="00CF1867" w:rsidRDefault="00CF1867" w:rsidP="00C0745F">
      <w:pPr>
        <w:spacing w:line="480" w:lineRule="auto"/>
        <w:jc w:val="right"/>
        <w:rPr>
          <w:rFonts w:ascii="Times New Roman" w:hAnsi="Times New Roman" w:cs="Times New Roman"/>
          <w:sz w:val="24"/>
          <w:szCs w:val="24"/>
        </w:rPr>
      </w:pPr>
    </w:p>
    <w:p w14:paraId="6E293E19" w14:textId="10DA0D93" w:rsidR="00CF1867" w:rsidRDefault="00CF1867">
      <w:pPr>
        <w:rPr>
          <w:rFonts w:ascii="Times New Roman" w:hAnsi="Times New Roman" w:cs="Times New Roman"/>
          <w:sz w:val="24"/>
          <w:szCs w:val="24"/>
        </w:rPr>
      </w:pPr>
    </w:p>
    <w:p w14:paraId="18478BC8" w14:textId="0BCA4729" w:rsidR="00CF1867" w:rsidRDefault="00CF1867">
      <w:pPr>
        <w:rPr>
          <w:rFonts w:ascii="Times New Roman" w:hAnsi="Times New Roman" w:cs="Times New Roman"/>
          <w:sz w:val="24"/>
          <w:szCs w:val="24"/>
        </w:rPr>
      </w:pPr>
    </w:p>
    <w:p w14:paraId="6A1898A7" w14:textId="4CA537AD" w:rsidR="00CF1867" w:rsidRDefault="00CF1867">
      <w:pPr>
        <w:rPr>
          <w:rFonts w:ascii="Times New Roman" w:hAnsi="Times New Roman" w:cs="Times New Roman"/>
          <w:sz w:val="24"/>
          <w:szCs w:val="24"/>
        </w:rPr>
      </w:pPr>
    </w:p>
    <w:p w14:paraId="7955CF18" w14:textId="6BF6D775" w:rsidR="00CF1867" w:rsidRDefault="00CF1867">
      <w:pPr>
        <w:rPr>
          <w:rFonts w:ascii="Times New Roman" w:hAnsi="Times New Roman" w:cs="Times New Roman"/>
          <w:sz w:val="24"/>
          <w:szCs w:val="24"/>
        </w:rPr>
      </w:pPr>
    </w:p>
    <w:p w14:paraId="77B49A90" w14:textId="669A7847" w:rsidR="00CF1867" w:rsidRDefault="00CF1867">
      <w:pPr>
        <w:rPr>
          <w:rFonts w:ascii="Times New Roman" w:hAnsi="Times New Roman" w:cs="Times New Roman"/>
          <w:sz w:val="24"/>
          <w:szCs w:val="24"/>
        </w:rPr>
      </w:pPr>
    </w:p>
    <w:p w14:paraId="4F052045" w14:textId="12B3E72A" w:rsidR="00CF1867" w:rsidRDefault="00CF1867">
      <w:pPr>
        <w:rPr>
          <w:rFonts w:ascii="Times New Roman" w:hAnsi="Times New Roman" w:cs="Times New Roman"/>
          <w:sz w:val="24"/>
          <w:szCs w:val="24"/>
        </w:rPr>
      </w:pPr>
    </w:p>
    <w:p w14:paraId="1AB7DF8C" w14:textId="1B07B48F" w:rsidR="00CF1867" w:rsidRDefault="00CF1867">
      <w:pPr>
        <w:rPr>
          <w:rFonts w:ascii="Times New Roman" w:hAnsi="Times New Roman" w:cs="Times New Roman"/>
          <w:sz w:val="24"/>
          <w:szCs w:val="24"/>
        </w:rPr>
      </w:pPr>
    </w:p>
    <w:p w14:paraId="11A69C5B" w14:textId="3FC910B2" w:rsidR="00CF1867" w:rsidRDefault="00CF1867">
      <w:pPr>
        <w:rPr>
          <w:rFonts w:ascii="Times New Roman" w:hAnsi="Times New Roman" w:cs="Times New Roman"/>
          <w:sz w:val="24"/>
          <w:szCs w:val="24"/>
        </w:rPr>
      </w:pPr>
    </w:p>
    <w:p w14:paraId="1F925B00" w14:textId="4CB9DCC6" w:rsidR="00CF1867" w:rsidRDefault="00CF1867">
      <w:pPr>
        <w:rPr>
          <w:rFonts w:ascii="Times New Roman" w:hAnsi="Times New Roman" w:cs="Times New Roman"/>
          <w:sz w:val="24"/>
          <w:szCs w:val="24"/>
        </w:rPr>
      </w:pPr>
    </w:p>
    <w:p w14:paraId="1157869A" w14:textId="65D38049" w:rsidR="00CF1867" w:rsidRDefault="00CF1867">
      <w:pPr>
        <w:rPr>
          <w:rFonts w:ascii="Times New Roman" w:hAnsi="Times New Roman" w:cs="Times New Roman"/>
          <w:sz w:val="24"/>
          <w:szCs w:val="24"/>
        </w:rPr>
      </w:pPr>
    </w:p>
    <w:p w14:paraId="7DED4F27" w14:textId="140274D2" w:rsidR="00CF1867" w:rsidRDefault="00CF1867">
      <w:pPr>
        <w:rPr>
          <w:rFonts w:ascii="Times New Roman" w:hAnsi="Times New Roman" w:cs="Times New Roman"/>
          <w:sz w:val="24"/>
          <w:szCs w:val="24"/>
        </w:rPr>
      </w:pPr>
    </w:p>
    <w:p w14:paraId="3D485443" w14:textId="1AD55C1E" w:rsidR="00CF1867" w:rsidRDefault="00CF1867">
      <w:pPr>
        <w:rPr>
          <w:rFonts w:ascii="Times New Roman" w:hAnsi="Times New Roman" w:cs="Times New Roman"/>
          <w:sz w:val="24"/>
          <w:szCs w:val="24"/>
        </w:rPr>
      </w:pPr>
    </w:p>
    <w:p w14:paraId="063BB335" w14:textId="3B56B698" w:rsidR="00CF1867" w:rsidRDefault="00CF1867">
      <w:pPr>
        <w:rPr>
          <w:rFonts w:ascii="Times New Roman" w:hAnsi="Times New Roman" w:cs="Times New Roman"/>
          <w:sz w:val="24"/>
          <w:szCs w:val="24"/>
        </w:rPr>
      </w:pPr>
    </w:p>
    <w:p w14:paraId="08A7C3DB" w14:textId="27116BD9" w:rsidR="00CF1867" w:rsidRDefault="00CF1867">
      <w:pPr>
        <w:rPr>
          <w:rFonts w:ascii="Times New Roman" w:hAnsi="Times New Roman" w:cs="Times New Roman"/>
          <w:sz w:val="24"/>
          <w:szCs w:val="24"/>
        </w:rPr>
      </w:pPr>
    </w:p>
    <w:p w14:paraId="62631BA7" w14:textId="0F28BBE0" w:rsidR="00CF1867" w:rsidRDefault="00CF1867">
      <w:pPr>
        <w:rPr>
          <w:rFonts w:ascii="Times New Roman" w:hAnsi="Times New Roman" w:cs="Times New Roman"/>
          <w:sz w:val="24"/>
          <w:szCs w:val="24"/>
        </w:rPr>
      </w:pPr>
    </w:p>
    <w:p w14:paraId="28BC2A90" w14:textId="55B993E7" w:rsidR="00CF1867" w:rsidRDefault="00CF1867">
      <w:pPr>
        <w:rPr>
          <w:rFonts w:ascii="Times New Roman" w:hAnsi="Times New Roman" w:cs="Times New Roman"/>
          <w:sz w:val="24"/>
          <w:szCs w:val="24"/>
        </w:rPr>
      </w:pPr>
    </w:p>
    <w:p w14:paraId="4B6BEA98" w14:textId="0613B5B8" w:rsidR="00CF1867" w:rsidRDefault="00CF1867">
      <w:pPr>
        <w:rPr>
          <w:rFonts w:ascii="Times New Roman" w:hAnsi="Times New Roman" w:cs="Times New Roman"/>
          <w:sz w:val="24"/>
          <w:szCs w:val="24"/>
        </w:rPr>
      </w:pPr>
    </w:p>
    <w:p w14:paraId="3D2F07EB" w14:textId="504FA56D" w:rsidR="00CF1867" w:rsidRDefault="00CF1867">
      <w:pPr>
        <w:rPr>
          <w:rFonts w:ascii="Times New Roman" w:hAnsi="Times New Roman" w:cs="Times New Roman"/>
          <w:sz w:val="24"/>
          <w:szCs w:val="24"/>
        </w:rPr>
      </w:pPr>
    </w:p>
    <w:p w14:paraId="1A8A2562" w14:textId="40C8F1D3" w:rsidR="00CF1867" w:rsidRDefault="00CF1867">
      <w:pPr>
        <w:rPr>
          <w:rFonts w:ascii="Times New Roman" w:hAnsi="Times New Roman" w:cs="Times New Roman"/>
          <w:sz w:val="24"/>
          <w:szCs w:val="24"/>
        </w:rPr>
      </w:pPr>
    </w:p>
    <w:p w14:paraId="77F20198" w14:textId="1A340B2C" w:rsidR="00CF1867" w:rsidRDefault="00CF1867">
      <w:pPr>
        <w:rPr>
          <w:rFonts w:ascii="Times New Roman" w:hAnsi="Times New Roman" w:cs="Times New Roman"/>
          <w:sz w:val="24"/>
          <w:szCs w:val="24"/>
        </w:rPr>
      </w:pPr>
    </w:p>
    <w:p w14:paraId="599D60A3" w14:textId="05913C43" w:rsidR="00CF1867" w:rsidRDefault="00CF1867">
      <w:pPr>
        <w:rPr>
          <w:rFonts w:ascii="Times New Roman" w:hAnsi="Times New Roman" w:cs="Times New Roman"/>
          <w:sz w:val="24"/>
          <w:szCs w:val="24"/>
        </w:rPr>
      </w:pPr>
    </w:p>
    <w:p w14:paraId="2FC19129" w14:textId="2FEA9BED" w:rsidR="00CF1867" w:rsidRDefault="00CF1867">
      <w:pPr>
        <w:rPr>
          <w:rFonts w:ascii="Times New Roman" w:hAnsi="Times New Roman" w:cs="Times New Roman"/>
          <w:sz w:val="24"/>
          <w:szCs w:val="24"/>
        </w:rPr>
      </w:pPr>
    </w:p>
    <w:p w14:paraId="566C9841" w14:textId="1F19E88E" w:rsidR="00CF1867" w:rsidRDefault="00CF1867">
      <w:pPr>
        <w:rPr>
          <w:rFonts w:ascii="Times New Roman" w:hAnsi="Times New Roman" w:cs="Times New Roman"/>
          <w:sz w:val="24"/>
          <w:szCs w:val="24"/>
        </w:rPr>
      </w:pPr>
    </w:p>
    <w:p w14:paraId="3FFB5B7D" w14:textId="28F1A453" w:rsidR="00CF1867" w:rsidRDefault="00CF1867">
      <w:pPr>
        <w:rPr>
          <w:rFonts w:ascii="Times New Roman" w:hAnsi="Times New Roman" w:cs="Times New Roman"/>
          <w:sz w:val="24"/>
          <w:szCs w:val="24"/>
        </w:rPr>
      </w:pPr>
    </w:p>
    <w:p w14:paraId="5939DCCB" w14:textId="1BD82D04" w:rsidR="00CF1867" w:rsidRDefault="00CF1867">
      <w:pPr>
        <w:rPr>
          <w:rFonts w:ascii="Times New Roman" w:hAnsi="Times New Roman" w:cs="Times New Roman"/>
          <w:sz w:val="24"/>
          <w:szCs w:val="24"/>
        </w:rPr>
      </w:pPr>
    </w:p>
    <w:p w14:paraId="189DAE44" w14:textId="1E1794A1" w:rsidR="00CF1867" w:rsidRPr="005E7C0B" w:rsidRDefault="00CF1867" w:rsidP="00387B62">
      <w:pPr>
        <w:spacing w:line="240" w:lineRule="auto"/>
        <w:jc w:val="center"/>
        <w:rPr>
          <w:rFonts w:ascii="Times New Roman" w:hAnsi="Times New Roman" w:cs="Times New Roman"/>
          <w:sz w:val="24"/>
          <w:szCs w:val="24"/>
        </w:rPr>
      </w:pPr>
      <w:r w:rsidRPr="005E7C0B">
        <w:rPr>
          <w:rFonts w:ascii="Times New Roman" w:hAnsi="Times New Roman" w:cs="Times New Roman"/>
          <w:sz w:val="24"/>
          <w:szCs w:val="24"/>
        </w:rPr>
        <w:t>© Copyright by MARINA MERY 2022</w:t>
      </w:r>
    </w:p>
    <w:p w14:paraId="74331C76" w14:textId="23924E6D" w:rsidR="00CF1867" w:rsidRPr="005E7C0B" w:rsidRDefault="00CF1867" w:rsidP="00CF1867">
      <w:pPr>
        <w:spacing w:line="240" w:lineRule="auto"/>
        <w:jc w:val="center"/>
        <w:rPr>
          <w:rFonts w:ascii="Times New Roman" w:hAnsi="Times New Roman" w:cs="Times New Roman"/>
          <w:sz w:val="24"/>
          <w:szCs w:val="24"/>
        </w:rPr>
        <w:sectPr w:rsidR="00CF1867" w:rsidRPr="005E7C0B" w:rsidSect="0088536B">
          <w:footerReference w:type="even" r:id="rId8"/>
          <w:footerReference w:type="default" r:id="rId9"/>
          <w:footerReference w:type="first" r:id="rId10"/>
          <w:pgSz w:w="12240" w:h="15840"/>
          <w:pgMar w:top="1440" w:right="1440" w:bottom="1440" w:left="1440" w:header="720" w:footer="720" w:gutter="0"/>
          <w:cols w:space="720"/>
          <w:docGrid w:linePitch="360"/>
        </w:sectPr>
      </w:pPr>
      <w:r w:rsidRPr="005E7C0B">
        <w:rPr>
          <w:rFonts w:ascii="Times New Roman" w:hAnsi="Times New Roman" w:cs="Times New Roman"/>
          <w:sz w:val="24"/>
          <w:szCs w:val="24"/>
        </w:rPr>
        <w:t>All Rights Reserve</w:t>
      </w:r>
      <w:r w:rsidR="00387B62">
        <w:rPr>
          <w:rFonts w:ascii="Times New Roman" w:hAnsi="Times New Roman" w:cs="Times New Roman"/>
          <w:sz w:val="24"/>
          <w:szCs w:val="24"/>
        </w:rPr>
        <w:t>d</w:t>
      </w:r>
    </w:p>
    <w:p w14:paraId="00CBF42D" w14:textId="77777777" w:rsidR="00CF1867" w:rsidRDefault="00CF1867">
      <w:pPr>
        <w:rPr>
          <w:rFonts w:ascii="Times New Roman" w:hAnsi="Times New Roman" w:cs="Times New Roman"/>
          <w:sz w:val="24"/>
          <w:szCs w:val="24"/>
        </w:rPr>
      </w:pPr>
    </w:p>
    <w:p w14:paraId="6A26DCD3" w14:textId="41968825" w:rsidR="00A15729" w:rsidRPr="005E7C0B" w:rsidRDefault="00A15729" w:rsidP="008F58CD">
      <w:pPr>
        <w:spacing w:line="480" w:lineRule="auto"/>
        <w:jc w:val="center"/>
        <w:rPr>
          <w:rFonts w:ascii="Times New Roman" w:hAnsi="Times New Roman" w:cs="Times New Roman"/>
          <w:b/>
          <w:bCs/>
          <w:sz w:val="24"/>
          <w:szCs w:val="24"/>
        </w:rPr>
      </w:pPr>
      <w:r w:rsidRPr="005E7C0B">
        <w:rPr>
          <w:rFonts w:ascii="Times New Roman" w:hAnsi="Times New Roman" w:cs="Times New Roman"/>
          <w:b/>
          <w:bCs/>
          <w:sz w:val="24"/>
          <w:szCs w:val="24"/>
        </w:rPr>
        <w:t>Table of contents</w:t>
      </w:r>
    </w:p>
    <w:p w14:paraId="6FF2835C" w14:textId="743774AA" w:rsidR="00A15729" w:rsidRPr="005E7C0B" w:rsidRDefault="00A15729" w:rsidP="00A15729">
      <w:pPr>
        <w:tabs>
          <w:tab w:val="right" w:leader="dot" w:pos="9360"/>
        </w:tabs>
        <w:spacing w:line="480" w:lineRule="auto"/>
        <w:rPr>
          <w:rFonts w:ascii="Times New Roman" w:hAnsi="Times New Roman" w:cs="Times New Roman"/>
          <w:sz w:val="24"/>
          <w:szCs w:val="24"/>
        </w:rPr>
      </w:pPr>
      <w:r w:rsidRPr="005E7C0B">
        <w:rPr>
          <w:rFonts w:ascii="Times New Roman" w:hAnsi="Times New Roman" w:cs="Times New Roman"/>
          <w:sz w:val="24"/>
          <w:szCs w:val="24"/>
        </w:rPr>
        <w:t>List of Tables</w:t>
      </w:r>
      <w:r w:rsidR="00EC29D8">
        <w:rPr>
          <w:rFonts w:ascii="Times New Roman" w:hAnsi="Times New Roman" w:cs="Times New Roman"/>
          <w:sz w:val="24"/>
          <w:szCs w:val="24"/>
        </w:rPr>
        <w:t>……………………………………………………………………………………..</w:t>
      </w:r>
      <w:r w:rsidR="009C33FE">
        <w:rPr>
          <w:rFonts w:ascii="Times New Roman" w:hAnsi="Times New Roman" w:cs="Times New Roman"/>
          <w:sz w:val="24"/>
          <w:szCs w:val="24"/>
        </w:rPr>
        <w:t>v</w:t>
      </w:r>
      <w:r w:rsidR="00387B62">
        <w:rPr>
          <w:rFonts w:ascii="Times New Roman" w:hAnsi="Times New Roman" w:cs="Times New Roman"/>
          <w:sz w:val="24"/>
          <w:szCs w:val="24"/>
        </w:rPr>
        <w:t>i</w:t>
      </w:r>
    </w:p>
    <w:p w14:paraId="45A6522A" w14:textId="79F288DE" w:rsidR="00A15729" w:rsidRPr="005E7C0B" w:rsidRDefault="00A15729" w:rsidP="00A15729">
      <w:pPr>
        <w:tabs>
          <w:tab w:val="right" w:leader="dot" w:pos="9360"/>
        </w:tabs>
        <w:spacing w:line="480" w:lineRule="auto"/>
        <w:rPr>
          <w:rFonts w:ascii="Times New Roman" w:hAnsi="Times New Roman" w:cs="Times New Roman"/>
          <w:sz w:val="24"/>
          <w:szCs w:val="24"/>
        </w:rPr>
      </w:pPr>
      <w:r w:rsidRPr="005E7C0B">
        <w:rPr>
          <w:rFonts w:ascii="Times New Roman" w:hAnsi="Times New Roman" w:cs="Times New Roman"/>
          <w:sz w:val="24"/>
          <w:szCs w:val="24"/>
        </w:rPr>
        <w:t>Abstract</w:t>
      </w:r>
      <w:r w:rsidRPr="005E7C0B">
        <w:rPr>
          <w:rFonts w:ascii="Times New Roman" w:hAnsi="Times New Roman" w:cs="Times New Roman"/>
          <w:sz w:val="24"/>
          <w:szCs w:val="24"/>
        </w:rPr>
        <w:tab/>
      </w:r>
      <w:r w:rsidR="00EC29D8">
        <w:rPr>
          <w:rFonts w:ascii="Times New Roman" w:hAnsi="Times New Roman" w:cs="Times New Roman"/>
          <w:sz w:val="24"/>
          <w:szCs w:val="24"/>
        </w:rPr>
        <w:t>v</w:t>
      </w:r>
      <w:r w:rsidR="007005FE">
        <w:rPr>
          <w:rFonts w:ascii="Times New Roman" w:hAnsi="Times New Roman" w:cs="Times New Roman"/>
          <w:sz w:val="24"/>
          <w:szCs w:val="24"/>
        </w:rPr>
        <w:t>ii</w:t>
      </w:r>
    </w:p>
    <w:p w14:paraId="18AAE4E9" w14:textId="2696C608" w:rsidR="00A15729" w:rsidRPr="005E7C0B" w:rsidRDefault="00BC1C0E" w:rsidP="00A15729">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Introduction</w:t>
      </w:r>
      <w:r w:rsidR="00A15729" w:rsidRPr="005E7C0B">
        <w:rPr>
          <w:rFonts w:ascii="Times New Roman" w:hAnsi="Times New Roman" w:cs="Times New Roman"/>
          <w:sz w:val="24"/>
          <w:szCs w:val="24"/>
        </w:rPr>
        <w:tab/>
        <w:t>1</w:t>
      </w:r>
    </w:p>
    <w:p w14:paraId="6F1C7557" w14:textId="2F5A9CFA" w:rsidR="00A15729" w:rsidRPr="005E7C0B" w:rsidRDefault="00E01F3F" w:rsidP="005D6676">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 xml:space="preserve">     Creative Process Model</w:t>
      </w:r>
      <w:r w:rsidR="00A15729" w:rsidRPr="005E7C0B">
        <w:rPr>
          <w:rFonts w:ascii="Times New Roman" w:hAnsi="Times New Roman" w:cs="Times New Roman"/>
          <w:sz w:val="24"/>
          <w:szCs w:val="24"/>
        </w:rPr>
        <w:tab/>
      </w:r>
      <w:r w:rsidR="00686A08">
        <w:rPr>
          <w:rFonts w:ascii="Times New Roman" w:hAnsi="Times New Roman" w:cs="Times New Roman"/>
          <w:sz w:val="24"/>
          <w:szCs w:val="24"/>
        </w:rPr>
        <w:t>3</w:t>
      </w:r>
    </w:p>
    <w:p w14:paraId="31CE7B60" w14:textId="66E66762" w:rsidR="00A15729" w:rsidRPr="005E7C0B" w:rsidRDefault="00A15729" w:rsidP="005D6676">
      <w:pPr>
        <w:tabs>
          <w:tab w:val="left" w:pos="360"/>
          <w:tab w:val="right" w:leader="dot" w:pos="9360"/>
        </w:tabs>
        <w:spacing w:line="480" w:lineRule="auto"/>
        <w:rPr>
          <w:rFonts w:ascii="Times New Roman" w:hAnsi="Times New Roman" w:cs="Times New Roman"/>
          <w:sz w:val="24"/>
          <w:szCs w:val="24"/>
        </w:rPr>
      </w:pPr>
      <w:r w:rsidRPr="005E7C0B">
        <w:rPr>
          <w:rFonts w:ascii="Times New Roman" w:hAnsi="Times New Roman" w:cs="Times New Roman"/>
          <w:sz w:val="24"/>
          <w:szCs w:val="24"/>
        </w:rPr>
        <w:t xml:space="preserve"> </w:t>
      </w:r>
      <w:r w:rsidR="00E01F3F">
        <w:rPr>
          <w:rFonts w:ascii="Times New Roman" w:hAnsi="Times New Roman" w:cs="Times New Roman"/>
          <w:sz w:val="24"/>
          <w:szCs w:val="24"/>
        </w:rPr>
        <w:t xml:space="preserve">    Information Gathering</w:t>
      </w:r>
      <w:r w:rsidRPr="005E7C0B">
        <w:rPr>
          <w:rFonts w:ascii="Times New Roman" w:hAnsi="Times New Roman" w:cs="Times New Roman"/>
          <w:sz w:val="24"/>
          <w:szCs w:val="24"/>
        </w:rPr>
        <w:tab/>
      </w:r>
      <w:r w:rsidR="00686A08">
        <w:rPr>
          <w:rFonts w:ascii="Times New Roman" w:hAnsi="Times New Roman" w:cs="Times New Roman"/>
          <w:sz w:val="24"/>
          <w:szCs w:val="24"/>
        </w:rPr>
        <w:t>5</w:t>
      </w:r>
    </w:p>
    <w:p w14:paraId="595FD396" w14:textId="49019DBD" w:rsidR="00A15729" w:rsidRPr="005E7C0B" w:rsidRDefault="00A15729" w:rsidP="00A15729">
      <w:pPr>
        <w:tabs>
          <w:tab w:val="right" w:leader="dot" w:pos="9360"/>
        </w:tabs>
        <w:spacing w:line="480" w:lineRule="auto"/>
        <w:rPr>
          <w:rFonts w:ascii="Times New Roman" w:hAnsi="Times New Roman" w:cs="Times New Roman"/>
          <w:sz w:val="24"/>
          <w:szCs w:val="24"/>
        </w:rPr>
      </w:pPr>
      <w:r w:rsidRPr="005E7C0B">
        <w:rPr>
          <w:rFonts w:ascii="Times New Roman" w:hAnsi="Times New Roman" w:cs="Times New Roman"/>
          <w:sz w:val="24"/>
          <w:szCs w:val="24"/>
        </w:rPr>
        <w:t xml:space="preserve"> </w:t>
      </w:r>
      <w:r w:rsidR="005D6676">
        <w:rPr>
          <w:rFonts w:ascii="Times New Roman" w:hAnsi="Times New Roman" w:cs="Times New Roman"/>
          <w:sz w:val="24"/>
          <w:szCs w:val="24"/>
        </w:rPr>
        <w:t xml:space="preserve">    Information Gathering and Misinformation</w:t>
      </w:r>
      <w:r w:rsidRPr="005E7C0B">
        <w:rPr>
          <w:rFonts w:ascii="Times New Roman" w:hAnsi="Times New Roman" w:cs="Times New Roman"/>
          <w:sz w:val="24"/>
          <w:szCs w:val="24"/>
        </w:rPr>
        <w:tab/>
      </w:r>
      <w:r w:rsidR="00686A08">
        <w:rPr>
          <w:rFonts w:ascii="Times New Roman" w:hAnsi="Times New Roman" w:cs="Times New Roman"/>
          <w:sz w:val="24"/>
          <w:szCs w:val="24"/>
        </w:rPr>
        <w:t>7</w:t>
      </w:r>
    </w:p>
    <w:p w14:paraId="4C4506CB" w14:textId="339AC3E1" w:rsidR="00A15729" w:rsidRPr="005E7C0B" w:rsidRDefault="005D6676" w:rsidP="00A15729">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 xml:space="preserve">     Countering Misinformation</w:t>
      </w:r>
      <w:r w:rsidR="00A15729" w:rsidRPr="005E7C0B">
        <w:rPr>
          <w:rFonts w:ascii="Times New Roman" w:hAnsi="Times New Roman" w:cs="Times New Roman"/>
          <w:sz w:val="24"/>
          <w:szCs w:val="24"/>
        </w:rPr>
        <w:tab/>
      </w:r>
      <w:r w:rsidR="00686A08">
        <w:rPr>
          <w:rFonts w:ascii="Times New Roman" w:hAnsi="Times New Roman" w:cs="Times New Roman"/>
          <w:sz w:val="24"/>
          <w:szCs w:val="24"/>
        </w:rPr>
        <w:t>11</w:t>
      </w:r>
    </w:p>
    <w:p w14:paraId="0F2289C4" w14:textId="26399386" w:rsidR="00A15729" w:rsidRPr="005E7C0B" w:rsidRDefault="005D6676" w:rsidP="00A15729">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Method</w:t>
      </w:r>
      <w:r w:rsidR="00A15729" w:rsidRPr="005E7C0B">
        <w:rPr>
          <w:rFonts w:ascii="Times New Roman" w:hAnsi="Times New Roman" w:cs="Times New Roman"/>
          <w:sz w:val="24"/>
          <w:szCs w:val="24"/>
        </w:rPr>
        <w:tab/>
      </w:r>
      <w:r w:rsidR="00686A08">
        <w:rPr>
          <w:rFonts w:ascii="Times New Roman" w:hAnsi="Times New Roman" w:cs="Times New Roman"/>
          <w:sz w:val="24"/>
          <w:szCs w:val="24"/>
        </w:rPr>
        <w:t>13</w:t>
      </w:r>
    </w:p>
    <w:p w14:paraId="58F66CAD" w14:textId="11DDB6DA" w:rsidR="00044FEB" w:rsidRDefault="00A15729" w:rsidP="002F0896">
      <w:pPr>
        <w:tabs>
          <w:tab w:val="left" w:pos="270"/>
          <w:tab w:val="right" w:leader="dot" w:pos="9360"/>
        </w:tabs>
        <w:spacing w:line="480" w:lineRule="auto"/>
        <w:rPr>
          <w:rFonts w:ascii="Times New Roman" w:hAnsi="Times New Roman" w:cs="Times New Roman"/>
          <w:sz w:val="24"/>
          <w:szCs w:val="24"/>
        </w:rPr>
      </w:pPr>
      <w:r w:rsidRPr="005E7C0B">
        <w:rPr>
          <w:rFonts w:ascii="Times New Roman" w:hAnsi="Times New Roman" w:cs="Times New Roman"/>
          <w:sz w:val="24"/>
          <w:szCs w:val="24"/>
        </w:rPr>
        <w:t xml:space="preserve">   </w:t>
      </w:r>
      <w:r w:rsidR="005D6676">
        <w:rPr>
          <w:rFonts w:ascii="Times New Roman" w:hAnsi="Times New Roman" w:cs="Times New Roman"/>
          <w:sz w:val="24"/>
          <w:szCs w:val="24"/>
        </w:rPr>
        <w:t xml:space="preserve"> </w:t>
      </w:r>
      <w:r w:rsidR="002F0896">
        <w:rPr>
          <w:rFonts w:ascii="Times New Roman" w:hAnsi="Times New Roman" w:cs="Times New Roman"/>
          <w:sz w:val="24"/>
          <w:szCs w:val="24"/>
        </w:rPr>
        <w:t>Design</w:t>
      </w:r>
      <w:r w:rsidR="00044FEB" w:rsidRPr="005E7C0B">
        <w:rPr>
          <w:rFonts w:ascii="Times New Roman" w:hAnsi="Times New Roman" w:cs="Times New Roman"/>
          <w:sz w:val="24"/>
          <w:szCs w:val="24"/>
        </w:rPr>
        <w:tab/>
      </w:r>
      <w:r w:rsidR="002F0896">
        <w:rPr>
          <w:rFonts w:ascii="Times New Roman" w:hAnsi="Times New Roman" w:cs="Times New Roman"/>
          <w:sz w:val="24"/>
          <w:szCs w:val="24"/>
        </w:rPr>
        <w:t>13</w:t>
      </w:r>
    </w:p>
    <w:p w14:paraId="3B0BECE2" w14:textId="0DF29B5E" w:rsidR="00A15729" w:rsidRPr="005E7C0B" w:rsidRDefault="00044FEB" w:rsidP="005D6676">
      <w:pPr>
        <w:tabs>
          <w:tab w:val="right" w:leader="dot" w:pos="9360"/>
        </w:tabs>
        <w:spacing w:line="480" w:lineRule="auto"/>
        <w:ind w:left="270" w:hanging="270"/>
        <w:rPr>
          <w:rFonts w:ascii="Times New Roman" w:hAnsi="Times New Roman" w:cs="Times New Roman"/>
          <w:sz w:val="24"/>
          <w:szCs w:val="24"/>
        </w:rPr>
      </w:pPr>
      <w:r>
        <w:rPr>
          <w:rFonts w:ascii="Times New Roman" w:hAnsi="Times New Roman" w:cs="Times New Roman"/>
          <w:sz w:val="24"/>
          <w:szCs w:val="24"/>
        </w:rPr>
        <w:tab/>
      </w:r>
      <w:r w:rsidR="005D6676">
        <w:rPr>
          <w:rFonts w:ascii="Times New Roman" w:hAnsi="Times New Roman" w:cs="Times New Roman"/>
          <w:sz w:val="24"/>
          <w:szCs w:val="24"/>
        </w:rPr>
        <w:t>Participants</w:t>
      </w:r>
      <w:r w:rsidR="00A15729" w:rsidRPr="005E7C0B">
        <w:rPr>
          <w:rFonts w:ascii="Times New Roman" w:hAnsi="Times New Roman" w:cs="Times New Roman"/>
          <w:sz w:val="24"/>
          <w:szCs w:val="24"/>
        </w:rPr>
        <w:tab/>
      </w:r>
      <w:r>
        <w:rPr>
          <w:rFonts w:ascii="Times New Roman" w:hAnsi="Times New Roman" w:cs="Times New Roman"/>
          <w:sz w:val="24"/>
          <w:szCs w:val="24"/>
        </w:rPr>
        <w:t>13</w:t>
      </w:r>
    </w:p>
    <w:p w14:paraId="538B7B48" w14:textId="2E3023C5" w:rsidR="00A15729" w:rsidRPr="005E7C0B" w:rsidRDefault="00A15729" w:rsidP="00A15729">
      <w:pPr>
        <w:tabs>
          <w:tab w:val="right" w:leader="dot" w:pos="9360"/>
        </w:tabs>
        <w:spacing w:line="480" w:lineRule="auto"/>
        <w:rPr>
          <w:rFonts w:ascii="Times New Roman" w:hAnsi="Times New Roman" w:cs="Times New Roman"/>
          <w:sz w:val="24"/>
          <w:szCs w:val="24"/>
        </w:rPr>
      </w:pPr>
      <w:r w:rsidRPr="005E7C0B">
        <w:rPr>
          <w:rFonts w:ascii="Times New Roman" w:hAnsi="Times New Roman" w:cs="Times New Roman"/>
          <w:sz w:val="24"/>
          <w:szCs w:val="24"/>
        </w:rPr>
        <w:t xml:space="preserve">   </w:t>
      </w:r>
      <w:r w:rsidR="005D6676">
        <w:rPr>
          <w:rFonts w:ascii="Times New Roman" w:hAnsi="Times New Roman" w:cs="Times New Roman"/>
          <w:sz w:val="24"/>
          <w:szCs w:val="24"/>
        </w:rPr>
        <w:t xml:space="preserve">  Procedure</w:t>
      </w:r>
      <w:r w:rsidRPr="005E7C0B">
        <w:rPr>
          <w:rFonts w:ascii="Times New Roman" w:hAnsi="Times New Roman" w:cs="Times New Roman"/>
          <w:sz w:val="24"/>
          <w:szCs w:val="24"/>
        </w:rPr>
        <w:tab/>
      </w:r>
      <w:r w:rsidR="002F0896">
        <w:rPr>
          <w:rFonts w:ascii="Times New Roman" w:hAnsi="Times New Roman" w:cs="Times New Roman"/>
          <w:sz w:val="24"/>
          <w:szCs w:val="24"/>
        </w:rPr>
        <w:t>13</w:t>
      </w:r>
    </w:p>
    <w:p w14:paraId="2905698D" w14:textId="40F0A4FB" w:rsidR="00A15729" w:rsidRPr="005E7C0B" w:rsidRDefault="00A15729" w:rsidP="005D6676">
      <w:pPr>
        <w:tabs>
          <w:tab w:val="right" w:leader="dot" w:pos="9360"/>
        </w:tabs>
        <w:spacing w:line="480" w:lineRule="auto"/>
        <w:ind w:left="360" w:hanging="360"/>
        <w:rPr>
          <w:rFonts w:ascii="Times New Roman" w:hAnsi="Times New Roman" w:cs="Times New Roman"/>
          <w:sz w:val="24"/>
          <w:szCs w:val="24"/>
        </w:rPr>
      </w:pPr>
      <w:r w:rsidRPr="005E7C0B">
        <w:rPr>
          <w:rFonts w:ascii="Times New Roman" w:hAnsi="Times New Roman" w:cs="Times New Roman"/>
          <w:sz w:val="24"/>
          <w:szCs w:val="24"/>
        </w:rPr>
        <w:t xml:space="preserve">  </w:t>
      </w:r>
      <w:r w:rsidR="005D6676">
        <w:rPr>
          <w:rFonts w:ascii="Times New Roman" w:hAnsi="Times New Roman" w:cs="Times New Roman"/>
          <w:sz w:val="24"/>
          <w:szCs w:val="24"/>
        </w:rPr>
        <w:t xml:space="preserve">   </w:t>
      </w:r>
      <w:r w:rsidR="002F0896">
        <w:rPr>
          <w:rFonts w:ascii="Times New Roman" w:hAnsi="Times New Roman" w:cs="Times New Roman"/>
          <w:sz w:val="24"/>
          <w:szCs w:val="24"/>
        </w:rPr>
        <w:t>Dependent Variables</w:t>
      </w:r>
      <w:r w:rsidRPr="005E7C0B">
        <w:rPr>
          <w:rFonts w:ascii="Times New Roman" w:hAnsi="Times New Roman" w:cs="Times New Roman"/>
          <w:sz w:val="24"/>
          <w:szCs w:val="24"/>
        </w:rPr>
        <w:tab/>
        <w:t>1</w:t>
      </w:r>
      <w:r w:rsidR="002F0896">
        <w:rPr>
          <w:rFonts w:ascii="Times New Roman" w:hAnsi="Times New Roman" w:cs="Times New Roman"/>
          <w:sz w:val="24"/>
          <w:szCs w:val="24"/>
        </w:rPr>
        <w:t>6</w:t>
      </w:r>
    </w:p>
    <w:p w14:paraId="583EE451" w14:textId="77777777" w:rsidR="002F0896" w:rsidRDefault="005D6676" w:rsidP="002F0896">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F0896">
        <w:rPr>
          <w:rFonts w:ascii="Times New Roman" w:hAnsi="Times New Roman" w:cs="Times New Roman"/>
          <w:sz w:val="24"/>
          <w:szCs w:val="24"/>
        </w:rPr>
        <w:t>Covariates</w:t>
      </w:r>
      <w:r w:rsidR="00A15729" w:rsidRPr="005E7C0B">
        <w:rPr>
          <w:rFonts w:ascii="Times New Roman" w:hAnsi="Times New Roman" w:cs="Times New Roman"/>
          <w:sz w:val="24"/>
          <w:szCs w:val="24"/>
        </w:rPr>
        <w:tab/>
        <w:t>1</w:t>
      </w:r>
      <w:r w:rsidR="002F0896">
        <w:rPr>
          <w:rFonts w:ascii="Times New Roman" w:hAnsi="Times New Roman" w:cs="Times New Roman"/>
          <w:sz w:val="24"/>
          <w:szCs w:val="24"/>
        </w:rPr>
        <w:t>9</w:t>
      </w:r>
    </w:p>
    <w:p w14:paraId="5050114F" w14:textId="56FD9044" w:rsidR="002F0896" w:rsidRPr="005E7C0B" w:rsidRDefault="002F0896" w:rsidP="00A15729">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Analyses</w:t>
      </w:r>
      <w:r w:rsidRPr="005E7C0B">
        <w:rPr>
          <w:rFonts w:ascii="Times New Roman" w:hAnsi="Times New Roman" w:cs="Times New Roman"/>
          <w:sz w:val="24"/>
          <w:szCs w:val="24"/>
        </w:rPr>
        <w:tab/>
      </w:r>
      <w:r>
        <w:rPr>
          <w:rFonts w:ascii="Times New Roman" w:hAnsi="Times New Roman" w:cs="Times New Roman"/>
          <w:sz w:val="24"/>
          <w:szCs w:val="24"/>
        </w:rPr>
        <w:t>21</w:t>
      </w:r>
    </w:p>
    <w:p w14:paraId="09065F9E" w14:textId="514221D1" w:rsidR="00A15729" w:rsidRPr="005E7C0B" w:rsidRDefault="005D6676" w:rsidP="00A15729">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Results</w:t>
      </w:r>
      <w:r w:rsidR="00A15729" w:rsidRPr="005E7C0B">
        <w:rPr>
          <w:rFonts w:ascii="Times New Roman" w:hAnsi="Times New Roman" w:cs="Times New Roman"/>
          <w:sz w:val="24"/>
          <w:szCs w:val="24"/>
        </w:rPr>
        <w:tab/>
      </w:r>
      <w:r w:rsidR="00686A08">
        <w:rPr>
          <w:rFonts w:ascii="Times New Roman" w:hAnsi="Times New Roman" w:cs="Times New Roman"/>
          <w:sz w:val="24"/>
          <w:szCs w:val="24"/>
        </w:rPr>
        <w:t>22</w:t>
      </w:r>
    </w:p>
    <w:p w14:paraId="548EE3F3" w14:textId="3290078A" w:rsidR="00A15729" w:rsidRPr="005E7C0B" w:rsidRDefault="005D6676" w:rsidP="00A15729">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Discussion</w:t>
      </w:r>
      <w:r w:rsidR="00A15729" w:rsidRPr="005E7C0B">
        <w:rPr>
          <w:rFonts w:ascii="Times New Roman" w:hAnsi="Times New Roman" w:cs="Times New Roman"/>
          <w:sz w:val="24"/>
          <w:szCs w:val="24"/>
        </w:rPr>
        <w:tab/>
      </w:r>
      <w:r w:rsidR="00686A08">
        <w:rPr>
          <w:rFonts w:ascii="Times New Roman" w:hAnsi="Times New Roman" w:cs="Times New Roman"/>
          <w:sz w:val="24"/>
          <w:szCs w:val="24"/>
        </w:rPr>
        <w:t>28</w:t>
      </w:r>
    </w:p>
    <w:p w14:paraId="373A3CC6" w14:textId="3B9E5FBC" w:rsidR="008F58CD" w:rsidRDefault="005D6676" w:rsidP="00A15729">
      <w:pPr>
        <w:tabs>
          <w:tab w:val="right" w:leader="dot" w:pos="9360"/>
        </w:tabs>
        <w:spacing w:line="480" w:lineRule="auto"/>
        <w:rPr>
          <w:rFonts w:ascii="Times New Roman" w:hAnsi="Times New Roman" w:cs="Times New Roman"/>
          <w:sz w:val="24"/>
          <w:szCs w:val="24"/>
        </w:rPr>
        <w:sectPr w:rsidR="008F58CD" w:rsidSect="009F0018">
          <w:footerReference w:type="first" r:id="rId11"/>
          <w:pgSz w:w="12240" w:h="15840"/>
          <w:pgMar w:top="1440" w:right="1440" w:bottom="1440" w:left="1440" w:header="720" w:footer="720" w:gutter="0"/>
          <w:cols w:space="720"/>
          <w:titlePg/>
          <w:docGrid w:linePitch="360"/>
        </w:sectPr>
      </w:pPr>
      <w:r>
        <w:rPr>
          <w:rFonts w:ascii="Times New Roman" w:hAnsi="Times New Roman" w:cs="Times New Roman"/>
          <w:sz w:val="24"/>
          <w:szCs w:val="24"/>
        </w:rPr>
        <w:t>References</w:t>
      </w:r>
      <w:r w:rsidR="00A15729" w:rsidRPr="005E7C0B">
        <w:rPr>
          <w:rFonts w:ascii="Times New Roman" w:hAnsi="Times New Roman" w:cs="Times New Roman"/>
          <w:sz w:val="24"/>
          <w:szCs w:val="24"/>
        </w:rPr>
        <w:tab/>
      </w:r>
      <w:r w:rsidR="007633AC">
        <w:rPr>
          <w:rFonts w:ascii="Times New Roman" w:hAnsi="Times New Roman" w:cs="Times New Roman"/>
          <w:sz w:val="24"/>
          <w:szCs w:val="24"/>
        </w:rPr>
        <w:t>34</w:t>
      </w:r>
    </w:p>
    <w:p w14:paraId="46F60B0D" w14:textId="4DB8BFCC" w:rsidR="00FE6A91" w:rsidRPr="005E7C0B" w:rsidRDefault="00FE6A91" w:rsidP="00A15729">
      <w:pPr>
        <w:tabs>
          <w:tab w:val="right" w:leader="dot" w:pos="9360"/>
        </w:tabs>
        <w:spacing w:line="480" w:lineRule="auto"/>
        <w:rPr>
          <w:rFonts w:ascii="Times New Roman" w:hAnsi="Times New Roman" w:cs="Times New Roman"/>
          <w:sz w:val="24"/>
          <w:szCs w:val="24"/>
        </w:rPr>
      </w:pPr>
    </w:p>
    <w:p w14:paraId="53A6E1EF" w14:textId="53E75939" w:rsidR="005D6676" w:rsidRDefault="005D6676" w:rsidP="00FE6A91">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Appendix A</w:t>
      </w:r>
      <w:r>
        <w:rPr>
          <w:rFonts w:ascii="Times New Roman" w:hAnsi="Times New Roman" w:cs="Times New Roman"/>
          <w:sz w:val="24"/>
          <w:szCs w:val="24"/>
        </w:rPr>
        <w:tab/>
      </w:r>
      <w:r w:rsidR="005033D2">
        <w:rPr>
          <w:rFonts w:ascii="Times New Roman" w:hAnsi="Times New Roman" w:cs="Times New Roman"/>
          <w:sz w:val="24"/>
          <w:szCs w:val="24"/>
        </w:rPr>
        <w:t>4</w:t>
      </w:r>
      <w:r w:rsidR="007541E6">
        <w:rPr>
          <w:rFonts w:ascii="Times New Roman" w:hAnsi="Times New Roman" w:cs="Times New Roman"/>
          <w:sz w:val="24"/>
          <w:szCs w:val="24"/>
        </w:rPr>
        <w:t>3</w:t>
      </w:r>
      <w:r>
        <w:rPr>
          <w:rFonts w:ascii="Times New Roman" w:hAnsi="Times New Roman" w:cs="Times New Roman"/>
          <w:sz w:val="24"/>
          <w:szCs w:val="24"/>
        </w:rPr>
        <w:t xml:space="preserve">   </w:t>
      </w:r>
    </w:p>
    <w:p w14:paraId="1523889C" w14:textId="36EA5590" w:rsidR="002D0197" w:rsidRPr="005D6676" w:rsidRDefault="005D6676" w:rsidP="005D6676">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Appendix B</w:t>
      </w:r>
      <w:r w:rsidR="00A15729" w:rsidRPr="005E7C0B">
        <w:rPr>
          <w:rFonts w:ascii="Times New Roman" w:hAnsi="Times New Roman" w:cs="Times New Roman"/>
          <w:sz w:val="24"/>
          <w:szCs w:val="24"/>
        </w:rPr>
        <w:tab/>
      </w:r>
      <w:r w:rsidR="005033D2">
        <w:rPr>
          <w:rFonts w:ascii="Times New Roman" w:hAnsi="Times New Roman" w:cs="Times New Roman"/>
          <w:sz w:val="24"/>
          <w:szCs w:val="24"/>
        </w:rPr>
        <w:t>4</w:t>
      </w:r>
      <w:r w:rsidR="007541E6">
        <w:rPr>
          <w:rFonts w:ascii="Times New Roman" w:hAnsi="Times New Roman" w:cs="Times New Roman"/>
          <w:sz w:val="24"/>
          <w:szCs w:val="24"/>
        </w:rPr>
        <w:t>6</w:t>
      </w:r>
    </w:p>
    <w:p w14:paraId="2158F334" w14:textId="660DEA8A" w:rsidR="005D6676" w:rsidRPr="005D6676" w:rsidRDefault="005D6676" w:rsidP="005D6676">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Appendix C</w:t>
      </w:r>
      <w:r w:rsidRPr="005E7C0B">
        <w:rPr>
          <w:rFonts w:ascii="Times New Roman" w:hAnsi="Times New Roman" w:cs="Times New Roman"/>
          <w:sz w:val="24"/>
          <w:szCs w:val="24"/>
        </w:rPr>
        <w:tab/>
      </w:r>
      <w:r w:rsidR="00C819AC">
        <w:rPr>
          <w:rFonts w:ascii="Times New Roman" w:hAnsi="Times New Roman" w:cs="Times New Roman"/>
          <w:sz w:val="24"/>
          <w:szCs w:val="24"/>
        </w:rPr>
        <w:t>48</w:t>
      </w:r>
    </w:p>
    <w:p w14:paraId="231A539B" w14:textId="700CFC1E" w:rsidR="005D6676" w:rsidRPr="004E21EF" w:rsidRDefault="005D6676" w:rsidP="004E21EF">
      <w:pPr>
        <w:tabs>
          <w:tab w:val="right" w:leader="dot" w:pos="9360"/>
        </w:tabs>
        <w:spacing w:line="480" w:lineRule="auto"/>
        <w:rPr>
          <w:rFonts w:ascii="Times New Roman" w:hAnsi="Times New Roman" w:cs="Times New Roman"/>
          <w:sz w:val="24"/>
          <w:szCs w:val="24"/>
        </w:rPr>
        <w:sectPr w:rsidR="005D6676" w:rsidRPr="004E21EF" w:rsidSect="009F0018">
          <w:footerReference w:type="first" r:id="rId12"/>
          <w:pgSz w:w="12240" w:h="15840"/>
          <w:pgMar w:top="1440" w:right="1440" w:bottom="1440" w:left="1440" w:header="720" w:footer="720" w:gutter="0"/>
          <w:cols w:space="720"/>
          <w:titlePg/>
          <w:docGrid w:linePitch="360"/>
        </w:sectPr>
      </w:pPr>
      <w:r>
        <w:rPr>
          <w:rFonts w:ascii="Times New Roman" w:hAnsi="Times New Roman" w:cs="Times New Roman"/>
          <w:sz w:val="24"/>
          <w:szCs w:val="24"/>
        </w:rPr>
        <w:t>Appendix D</w:t>
      </w:r>
      <w:r w:rsidRPr="005E7C0B">
        <w:rPr>
          <w:rFonts w:ascii="Times New Roman" w:hAnsi="Times New Roman" w:cs="Times New Roman"/>
          <w:sz w:val="24"/>
          <w:szCs w:val="24"/>
        </w:rPr>
        <w:tab/>
      </w:r>
      <w:r w:rsidR="00C819AC">
        <w:rPr>
          <w:rFonts w:ascii="Times New Roman" w:hAnsi="Times New Roman" w:cs="Times New Roman"/>
          <w:sz w:val="24"/>
          <w:szCs w:val="24"/>
        </w:rPr>
        <w:t>50</w:t>
      </w:r>
    </w:p>
    <w:p w14:paraId="736AF40A" w14:textId="303F0FB2" w:rsidR="00A15729" w:rsidRPr="005E7C0B" w:rsidRDefault="00A15729" w:rsidP="00FE6A91">
      <w:pPr>
        <w:spacing w:line="480" w:lineRule="auto"/>
        <w:jc w:val="center"/>
        <w:rPr>
          <w:rFonts w:ascii="Times New Roman" w:hAnsi="Times New Roman" w:cs="Times New Roman"/>
          <w:b/>
          <w:bCs/>
          <w:sz w:val="24"/>
          <w:szCs w:val="24"/>
        </w:rPr>
      </w:pPr>
      <w:r w:rsidRPr="005E7C0B">
        <w:rPr>
          <w:rFonts w:ascii="Times New Roman" w:hAnsi="Times New Roman" w:cs="Times New Roman"/>
          <w:b/>
          <w:bCs/>
          <w:sz w:val="24"/>
          <w:szCs w:val="24"/>
        </w:rPr>
        <w:lastRenderedPageBreak/>
        <w:fldChar w:fldCharType="begin"/>
      </w:r>
      <w:r w:rsidRPr="005E7C0B">
        <w:rPr>
          <w:rFonts w:ascii="Times New Roman" w:hAnsi="Times New Roman" w:cs="Times New Roman"/>
          <w:b/>
          <w:bCs/>
          <w:sz w:val="24"/>
          <w:szCs w:val="24"/>
        </w:rPr>
        <w:instrText xml:space="preserve"> TOC \o "1-3" \u </w:instrText>
      </w:r>
      <w:r w:rsidRPr="005E7C0B">
        <w:rPr>
          <w:rFonts w:ascii="Times New Roman" w:hAnsi="Times New Roman" w:cs="Times New Roman"/>
          <w:b/>
          <w:bCs/>
          <w:sz w:val="24"/>
          <w:szCs w:val="24"/>
        </w:rPr>
        <w:fldChar w:fldCharType="end"/>
      </w:r>
      <w:r w:rsidRPr="005E7C0B">
        <w:rPr>
          <w:rFonts w:ascii="Times New Roman" w:hAnsi="Times New Roman" w:cs="Times New Roman"/>
          <w:b/>
          <w:bCs/>
          <w:sz w:val="24"/>
          <w:szCs w:val="24"/>
        </w:rPr>
        <w:t>List of Tables</w:t>
      </w:r>
    </w:p>
    <w:p w14:paraId="6921239C" w14:textId="1AA3D74D" w:rsidR="00A15729" w:rsidRPr="005E7C0B" w:rsidRDefault="0015030E" w:rsidP="00A15729">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Table 1. Correlation Matrix.</w:t>
      </w:r>
      <w:r w:rsidR="00A15729" w:rsidRPr="005E7C0B">
        <w:rPr>
          <w:rFonts w:ascii="Times New Roman" w:hAnsi="Times New Roman" w:cs="Times New Roman"/>
          <w:sz w:val="24"/>
          <w:szCs w:val="24"/>
        </w:rPr>
        <w:tab/>
      </w:r>
      <w:r w:rsidR="005033D2">
        <w:rPr>
          <w:rFonts w:ascii="Times New Roman" w:hAnsi="Times New Roman" w:cs="Times New Roman"/>
          <w:sz w:val="24"/>
          <w:szCs w:val="24"/>
        </w:rPr>
        <w:t>5</w:t>
      </w:r>
      <w:r w:rsidR="00C819AC">
        <w:rPr>
          <w:rFonts w:ascii="Times New Roman" w:hAnsi="Times New Roman" w:cs="Times New Roman"/>
          <w:sz w:val="24"/>
          <w:szCs w:val="24"/>
        </w:rPr>
        <w:t>1</w:t>
      </w:r>
      <w:r w:rsidR="00A15729" w:rsidRPr="005E7C0B">
        <w:rPr>
          <w:rFonts w:ascii="Times New Roman" w:hAnsi="Times New Roman" w:cs="Times New Roman"/>
          <w:sz w:val="24"/>
          <w:szCs w:val="24"/>
        </w:rPr>
        <w:t xml:space="preserve"> </w:t>
      </w:r>
    </w:p>
    <w:p w14:paraId="375FFACE" w14:textId="5932F917" w:rsidR="00A15729" w:rsidRPr="005E7C0B" w:rsidRDefault="0015030E" w:rsidP="00A15729">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Table 2. ANCOVA Results for Misinformation Gathered.</w:t>
      </w:r>
      <w:r w:rsidR="00A15729" w:rsidRPr="005E7C0B">
        <w:rPr>
          <w:rFonts w:ascii="Times New Roman" w:hAnsi="Times New Roman" w:cs="Times New Roman"/>
          <w:sz w:val="24"/>
          <w:szCs w:val="24"/>
        </w:rPr>
        <w:tab/>
      </w:r>
      <w:r w:rsidR="005033D2">
        <w:rPr>
          <w:rFonts w:ascii="Times New Roman" w:hAnsi="Times New Roman" w:cs="Times New Roman"/>
          <w:sz w:val="24"/>
          <w:szCs w:val="24"/>
        </w:rPr>
        <w:t>5</w:t>
      </w:r>
      <w:r w:rsidR="00C819AC">
        <w:rPr>
          <w:rFonts w:ascii="Times New Roman" w:hAnsi="Times New Roman" w:cs="Times New Roman"/>
          <w:sz w:val="24"/>
          <w:szCs w:val="24"/>
        </w:rPr>
        <w:t>2</w:t>
      </w:r>
    </w:p>
    <w:p w14:paraId="78257039" w14:textId="4DF44365" w:rsidR="00A15729" w:rsidRPr="005E7C0B" w:rsidRDefault="0015030E" w:rsidP="00A15729">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Table 3. ANCOVA Results for Final Plan Quality, Originality, and Elegance</w:t>
      </w:r>
      <w:r w:rsidR="00A15729" w:rsidRPr="005E7C0B">
        <w:rPr>
          <w:rFonts w:ascii="Times New Roman" w:hAnsi="Times New Roman" w:cs="Times New Roman"/>
          <w:sz w:val="24"/>
          <w:szCs w:val="24"/>
        </w:rPr>
        <w:tab/>
      </w:r>
      <w:r w:rsidR="005033D2">
        <w:rPr>
          <w:rFonts w:ascii="Times New Roman" w:hAnsi="Times New Roman" w:cs="Times New Roman"/>
          <w:sz w:val="24"/>
          <w:szCs w:val="24"/>
        </w:rPr>
        <w:t>5</w:t>
      </w:r>
      <w:r w:rsidR="00C819AC">
        <w:rPr>
          <w:rFonts w:ascii="Times New Roman" w:hAnsi="Times New Roman" w:cs="Times New Roman"/>
          <w:sz w:val="24"/>
          <w:szCs w:val="24"/>
        </w:rPr>
        <w:t>3</w:t>
      </w:r>
    </w:p>
    <w:p w14:paraId="4F4F2E2C" w14:textId="23CAF061" w:rsidR="00A15729" w:rsidRPr="005E7C0B" w:rsidRDefault="0015030E" w:rsidP="00A15729">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Table 4. ANOVA Results for Final Plan Stance.</w:t>
      </w:r>
      <w:r w:rsidR="00A15729" w:rsidRPr="005E7C0B">
        <w:rPr>
          <w:rFonts w:ascii="Times New Roman" w:hAnsi="Times New Roman" w:cs="Times New Roman"/>
          <w:sz w:val="24"/>
          <w:szCs w:val="24"/>
        </w:rPr>
        <w:tab/>
      </w:r>
      <w:r w:rsidR="005033D2">
        <w:rPr>
          <w:rFonts w:ascii="Times New Roman" w:hAnsi="Times New Roman" w:cs="Times New Roman"/>
          <w:sz w:val="24"/>
          <w:szCs w:val="24"/>
        </w:rPr>
        <w:t>5</w:t>
      </w:r>
      <w:r w:rsidR="00C819AC">
        <w:rPr>
          <w:rFonts w:ascii="Times New Roman" w:hAnsi="Times New Roman" w:cs="Times New Roman"/>
          <w:sz w:val="24"/>
          <w:szCs w:val="24"/>
        </w:rPr>
        <w:t>4</w:t>
      </w:r>
    </w:p>
    <w:p w14:paraId="2BAB2461" w14:textId="01D69C78" w:rsidR="00A15729" w:rsidRPr="005E7C0B" w:rsidRDefault="0015030E" w:rsidP="00A15729">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Table 5. ANCOVA Results for Idea Generation Flexibility, Quality, and Originality</w:t>
      </w:r>
      <w:r w:rsidR="00A15729" w:rsidRPr="005E7C0B">
        <w:rPr>
          <w:rFonts w:ascii="Times New Roman" w:hAnsi="Times New Roman" w:cs="Times New Roman"/>
          <w:sz w:val="24"/>
          <w:szCs w:val="24"/>
        </w:rPr>
        <w:tab/>
      </w:r>
      <w:r w:rsidR="005033D2">
        <w:rPr>
          <w:rFonts w:ascii="Times New Roman" w:hAnsi="Times New Roman" w:cs="Times New Roman"/>
          <w:sz w:val="24"/>
          <w:szCs w:val="24"/>
        </w:rPr>
        <w:t>5</w:t>
      </w:r>
      <w:r w:rsidR="00C819AC">
        <w:rPr>
          <w:rFonts w:ascii="Times New Roman" w:hAnsi="Times New Roman" w:cs="Times New Roman"/>
          <w:sz w:val="24"/>
          <w:szCs w:val="24"/>
        </w:rPr>
        <w:t>5</w:t>
      </w:r>
    </w:p>
    <w:p w14:paraId="5F9F6146" w14:textId="4868C3E5" w:rsidR="00A15729" w:rsidRPr="005E7C0B" w:rsidRDefault="0015030E" w:rsidP="00A15729">
      <w:pPr>
        <w:tabs>
          <w:tab w:val="right" w:leader="dot" w:pos="9360"/>
        </w:tabs>
        <w:spacing w:line="480" w:lineRule="auto"/>
        <w:rPr>
          <w:rFonts w:ascii="Times New Roman" w:hAnsi="Times New Roman" w:cs="Times New Roman"/>
          <w:sz w:val="24"/>
          <w:szCs w:val="24"/>
        </w:rPr>
      </w:pPr>
      <w:r>
        <w:rPr>
          <w:rFonts w:ascii="Times New Roman" w:hAnsi="Times New Roman" w:cs="Times New Roman"/>
          <w:sz w:val="24"/>
          <w:szCs w:val="24"/>
        </w:rPr>
        <w:t>Table 6. Condition Means on Idea Generation and Final Plan Outcomes</w:t>
      </w:r>
      <w:r w:rsidR="00A15729" w:rsidRPr="005E7C0B">
        <w:rPr>
          <w:rFonts w:ascii="Times New Roman" w:hAnsi="Times New Roman" w:cs="Times New Roman"/>
          <w:sz w:val="24"/>
          <w:szCs w:val="24"/>
        </w:rPr>
        <w:tab/>
      </w:r>
      <w:r w:rsidR="005033D2">
        <w:rPr>
          <w:rFonts w:ascii="Times New Roman" w:hAnsi="Times New Roman" w:cs="Times New Roman"/>
          <w:sz w:val="24"/>
          <w:szCs w:val="24"/>
        </w:rPr>
        <w:t>5</w:t>
      </w:r>
      <w:r w:rsidR="00C819AC">
        <w:rPr>
          <w:rFonts w:ascii="Times New Roman" w:hAnsi="Times New Roman" w:cs="Times New Roman"/>
          <w:sz w:val="24"/>
          <w:szCs w:val="24"/>
        </w:rPr>
        <w:t>6</w:t>
      </w:r>
    </w:p>
    <w:p w14:paraId="6C0F9343" w14:textId="77777777" w:rsidR="00C04B9D" w:rsidRDefault="00C04B9D" w:rsidP="00F42602">
      <w:pPr>
        <w:pStyle w:val="NoSpacing"/>
        <w:spacing w:line="480" w:lineRule="auto"/>
        <w:ind w:firstLine="720"/>
        <w:jc w:val="center"/>
        <w:rPr>
          <w:rFonts w:ascii="Times New Roman" w:hAnsi="Times New Roman" w:cs="Times New Roman"/>
          <w:b/>
          <w:bCs/>
          <w:sz w:val="24"/>
          <w:szCs w:val="24"/>
        </w:rPr>
      </w:pPr>
      <w:bookmarkStart w:id="1" w:name="_Hlk100817214"/>
    </w:p>
    <w:p w14:paraId="5DB5ED2E" w14:textId="77777777" w:rsidR="00C04B9D" w:rsidRDefault="00C04B9D" w:rsidP="00F42602">
      <w:pPr>
        <w:pStyle w:val="NoSpacing"/>
        <w:spacing w:line="480" w:lineRule="auto"/>
        <w:ind w:firstLine="720"/>
        <w:jc w:val="center"/>
        <w:rPr>
          <w:rFonts w:ascii="Times New Roman" w:hAnsi="Times New Roman" w:cs="Times New Roman"/>
          <w:b/>
          <w:bCs/>
          <w:sz w:val="24"/>
          <w:szCs w:val="24"/>
        </w:rPr>
      </w:pPr>
    </w:p>
    <w:p w14:paraId="18041A5E" w14:textId="77777777" w:rsidR="00C04B9D" w:rsidRDefault="00C04B9D" w:rsidP="00F42602">
      <w:pPr>
        <w:pStyle w:val="NoSpacing"/>
        <w:spacing w:line="480" w:lineRule="auto"/>
        <w:ind w:firstLine="720"/>
        <w:jc w:val="center"/>
        <w:rPr>
          <w:rFonts w:ascii="Times New Roman" w:hAnsi="Times New Roman" w:cs="Times New Roman"/>
          <w:b/>
          <w:bCs/>
          <w:sz w:val="24"/>
          <w:szCs w:val="24"/>
        </w:rPr>
      </w:pPr>
    </w:p>
    <w:p w14:paraId="3A89E7F9" w14:textId="77777777" w:rsidR="00C04B9D" w:rsidRDefault="00C04B9D" w:rsidP="00F42602">
      <w:pPr>
        <w:pStyle w:val="NoSpacing"/>
        <w:spacing w:line="480" w:lineRule="auto"/>
        <w:ind w:firstLine="720"/>
        <w:jc w:val="center"/>
        <w:rPr>
          <w:rFonts w:ascii="Times New Roman" w:hAnsi="Times New Roman" w:cs="Times New Roman"/>
          <w:b/>
          <w:bCs/>
          <w:sz w:val="24"/>
          <w:szCs w:val="24"/>
        </w:rPr>
      </w:pPr>
    </w:p>
    <w:p w14:paraId="0C116549" w14:textId="77777777" w:rsidR="00C04B9D" w:rsidRDefault="00C04B9D" w:rsidP="00F42602">
      <w:pPr>
        <w:pStyle w:val="NoSpacing"/>
        <w:spacing w:line="480" w:lineRule="auto"/>
        <w:ind w:firstLine="720"/>
        <w:jc w:val="center"/>
        <w:rPr>
          <w:rFonts w:ascii="Times New Roman" w:hAnsi="Times New Roman" w:cs="Times New Roman"/>
          <w:b/>
          <w:bCs/>
          <w:sz w:val="24"/>
          <w:szCs w:val="24"/>
        </w:rPr>
      </w:pPr>
    </w:p>
    <w:p w14:paraId="23C9AE91" w14:textId="77777777" w:rsidR="00C04B9D" w:rsidRDefault="00C04B9D" w:rsidP="00F42602">
      <w:pPr>
        <w:pStyle w:val="NoSpacing"/>
        <w:spacing w:line="480" w:lineRule="auto"/>
        <w:ind w:firstLine="720"/>
        <w:jc w:val="center"/>
        <w:rPr>
          <w:rFonts w:ascii="Times New Roman" w:hAnsi="Times New Roman" w:cs="Times New Roman"/>
          <w:b/>
          <w:bCs/>
          <w:sz w:val="24"/>
          <w:szCs w:val="24"/>
        </w:rPr>
      </w:pPr>
    </w:p>
    <w:p w14:paraId="65562B37" w14:textId="77777777" w:rsidR="00C04B9D" w:rsidRDefault="00C04B9D" w:rsidP="00F42602">
      <w:pPr>
        <w:pStyle w:val="NoSpacing"/>
        <w:spacing w:line="480" w:lineRule="auto"/>
        <w:ind w:firstLine="720"/>
        <w:jc w:val="center"/>
        <w:rPr>
          <w:rFonts w:ascii="Times New Roman" w:hAnsi="Times New Roman" w:cs="Times New Roman"/>
          <w:b/>
          <w:bCs/>
          <w:sz w:val="24"/>
          <w:szCs w:val="24"/>
        </w:rPr>
      </w:pPr>
    </w:p>
    <w:p w14:paraId="59A3058F" w14:textId="77777777" w:rsidR="00C04B9D" w:rsidRDefault="00C04B9D" w:rsidP="00F42602">
      <w:pPr>
        <w:pStyle w:val="NoSpacing"/>
        <w:spacing w:line="480" w:lineRule="auto"/>
        <w:ind w:firstLine="720"/>
        <w:jc w:val="center"/>
        <w:rPr>
          <w:rFonts w:ascii="Times New Roman" w:hAnsi="Times New Roman" w:cs="Times New Roman"/>
          <w:b/>
          <w:bCs/>
          <w:sz w:val="24"/>
          <w:szCs w:val="24"/>
        </w:rPr>
      </w:pPr>
    </w:p>
    <w:p w14:paraId="063A33A4" w14:textId="77777777" w:rsidR="00C04B9D" w:rsidRDefault="00C04B9D" w:rsidP="00F42602">
      <w:pPr>
        <w:pStyle w:val="NoSpacing"/>
        <w:spacing w:line="480" w:lineRule="auto"/>
        <w:ind w:firstLine="720"/>
        <w:jc w:val="center"/>
        <w:rPr>
          <w:rFonts w:ascii="Times New Roman" w:hAnsi="Times New Roman" w:cs="Times New Roman"/>
          <w:b/>
          <w:bCs/>
          <w:sz w:val="24"/>
          <w:szCs w:val="24"/>
        </w:rPr>
      </w:pPr>
    </w:p>
    <w:p w14:paraId="69B8F288" w14:textId="77777777" w:rsidR="00C04B9D" w:rsidRDefault="00C04B9D" w:rsidP="00F42602">
      <w:pPr>
        <w:pStyle w:val="NoSpacing"/>
        <w:spacing w:line="480" w:lineRule="auto"/>
        <w:ind w:firstLine="720"/>
        <w:jc w:val="center"/>
        <w:rPr>
          <w:rFonts w:ascii="Times New Roman" w:hAnsi="Times New Roman" w:cs="Times New Roman"/>
          <w:b/>
          <w:bCs/>
          <w:sz w:val="24"/>
          <w:szCs w:val="24"/>
        </w:rPr>
      </w:pPr>
    </w:p>
    <w:p w14:paraId="00C7BF2F" w14:textId="77777777" w:rsidR="00C04B9D" w:rsidRDefault="00C04B9D" w:rsidP="00F42602">
      <w:pPr>
        <w:pStyle w:val="NoSpacing"/>
        <w:spacing w:line="480" w:lineRule="auto"/>
        <w:ind w:firstLine="720"/>
        <w:jc w:val="center"/>
        <w:rPr>
          <w:rFonts w:ascii="Times New Roman" w:hAnsi="Times New Roman" w:cs="Times New Roman"/>
          <w:b/>
          <w:bCs/>
          <w:sz w:val="24"/>
          <w:szCs w:val="24"/>
        </w:rPr>
      </w:pPr>
    </w:p>
    <w:p w14:paraId="77149BFA" w14:textId="77777777" w:rsidR="00C04B9D" w:rsidRDefault="00C04B9D" w:rsidP="00F42602">
      <w:pPr>
        <w:pStyle w:val="NoSpacing"/>
        <w:spacing w:line="480" w:lineRule="auto"/>
        <w:ind w:firstLine="720"/>
        <w:jc w:val="center"/>
        <w:rPr>
          <w:rFonts w:ascii="Times New Roman" w:hAnsi="Times New Roman" w:cs="Times New Roman"/>
          <w:b/>
          <w:bCs/>
          <w:sz w:val="24"/>
          <w:szCs w:val="24"/>
        </w:rPr>
      </w:pPr>
    </w:p>
    <w:p w14:paraId="1EE54672" w14:textId="77777777" w:rsidR="002842DD" w:rsidRDefault="002842DD" w:rsidP="002842DD">
      <w:pPr>
        <w:pStyle w:val="NoSpacing"/>
        <w:spacing w:line="480" w:lineRule="auto"/>
        <w:rPr>
          <w:rFonts w:ascii="Times New Roman" w:hAnsi="Times New Roman" w:cs="Times New Roman"/>
          <w:b/>
          <w:bCs/>
          <w:sz w:val="24"/>
          <w:szCs w:val="24"/>
        </w:rPr>
        <w:sectPr w:rsidR="002842DD" w:rsidSect="001D1667">
          <w:footerReference w:type="default" r:id="rId13"/>
          <w:headerReference w:type="first" r:id="rId14"/>
          <w:pgSz w:w="12240" w:h="15840"/>
          <w:pgMar w:top="1440" w:right="1440" w:bottom="1440" w:left="1440" w:header="720" w:footer="720" w:gutter="0"/>
          <w:pgNumType w:start="1"/>
          <w:cols w:space="720"/>
          <w:docGrid w:linePitch="360"/>
        </w:sectPr>
      </w:pPr>
    </w:p>
    <w:p w14:paraId="3E58A2F2" w14:textId="4B5CA73B" w:rsidR="00E52886" w:rsidRDefault="00E52886" w:rsidP="002842DD">
      <w:pPr>
        <w:pStyle w:val="NoSpacing"/>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3D4F6C10" w14:textId="6FB66180" w:rsidR="002842DD" w:rsidRDefault="003D3CA7" w:rsidP="00AE5896">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Information gathering is a critical process in creative problem-solving. An important feature of successful information gathering is </w:t>
      </w:r>
      <w:r w:rsidRPr="005E7C0B">
        <w:rPr>
          <w:rFonts w:ascii="Times New Roman" w:hAnsi="Times New Roman" w:cs="Times New Roman"/>
          <w:sz w:val="24"/>
          <w:szCs w:val="24"/>
        </w:rPr>
        <w:t>scanning for discrepant information and attending to such discrepancies to understand the nature of information better</w:t>
      </w:r>
      <w:r w:rsidR="00041A89">
        <w:rPr>
          <w:rFonts w:ascii="Times New Roman" w:hAnsi="Times New Roman" w:cs="Times New Roman"/>
          <w:sz w:val="24"/>
          <w:szCs w:val="24"/>
        </w:rPr>
        <w:t xml:space="preserve">. However, the rapid spread of information can make it more difficult to discern accurate from inaccurate information. Misinformation is </w:t>
      </w:r>
      <w:r w:rsidR="00AE5896">
        <w:rPr>
          <w:rFonts w:ascii="Times New Roman" w:hAnsi="Times New Roman" w:cs="Times New Roman"/>
          <w:sz w:val="24"/>
          <w:szCs w:val="24"/>
        </w:rPr>
        <w:t>false or inaccurate information, the spread of which can have real consequences on behavior.</w:t>
      </w:r>
      <w:r w:rsidR="00041A89">
        <w:rPr>
          <w:rFonts w:ascii="Times New Roman" w:hAnsi="Times New Roman" w:cs="Times New Roman"/>
          <w:sz w:val="24"/>
          <w:szCs w:val="24"/>
        </w:rPr>
        <w:t xml:space="preserve"> </w:t>
      </w:r>
      <w:r w:rsidR="00AE5896" w:rsidRPr="005E7C0B">
        <w:rPr>
          <w:rFonts w:ascii="Times New Roman" w:hAnsi="Times New Roman" w:cs="Times New Roman"/>
          <w:bCs/>
          <w:sz w:val="24"/>
          <w:szCs w:val="24"/>
        </w:rPr>
        <w:t xml:space="preserve">While there has been much study of misinformation, including what makes people susceptible and the negative effects it can have on judgments and decision making, little empirical research has explored how exposure to misinformation influences creative problem-solving processes. </w:t>
      </w:r>
      <w:r w:rsidR="00041A89" w:rsidRPr="005E7C0B">
        <w:rPr>
          <w:rFonts w:ascii="Times New Roman" w:hAnsi="Times New Roman" w:cs="Times New Roman"/>
          <w:bCs/>
          <w:sz w:val="24"/>
          <w:szCs w:val="24"/>
        </w:rPr>
        <w:t>Th</w:t>
      </w:r>
      <w:r w:rsidR="00AE5896">
        <w:rPr>
          <w:rFonts w:ascii="Times New Roman" w:hAnsi="Times New Roman" w:cs="Times New Roman"/>
          <w:bCs/>
          <w:sz w:val="24"/>
          <w:szCs w:val="24"/>
        </w:rPr>
        <w:t xml:space="preserve">erefore, the present study </w:t>
      </w:r>
      <w:r w:rsidR="00041A89" w:rsidRPr="005E7C0B">
        <w:rPr>
          <w:rFonts w:ascii="Times New Roman" w:hAnsi="Times New Roman" w:cs="Times New Roman"/>
          <w:bCs/>
          <w:sz w:val="24"/>
          <w:szCs w:val="24"/>
        </w:rPr>
        <w:t>explore</w:t>
      </w:r>
      <w:r w:rsidR="00AE5896">
        <w:rPr>
          <w:rFonts w:ascii="Times New Roman" w:hAnsi="Times New Roman" w:cs="Times New Roman"/>
          <w:bCs/>
          <w:sz w:val="24"/>
          <w:szCs w:val="24"/>
        </w:rPr>
        <w:t>d</w:t>
      </w:r>
      <w:r w:rsidR="00041A89" w:rsidRPr="005E7C0B">
        <w:rPr>
          <w:rFonts w:ascii="Times New Roman" w:hAnsi="Times New Roman" w:cs="Times New Roman"/>
          <w:bCs/>
          <w:sz w:val="24"/>
          <w:szCs w:val="24"/>
        </w:rPr>
        <w:t xml:space="preserve"> how misinformation impacts search strategies used during information gathering and the viability of solutions resulting from the creative problem-solving proces</w:t>
      </w:r>
      <w:r w:rsidR="00041A89">
        <w:rPr>
          <w:rFonts w:ascii="Times New Roman" w:hAnsi="Times New Roman" w:cs="Times New Roman"/>
          <w:bCs/>
          <w:sz w:val="24"/>
          <w:szCs w:val="24"/>
        </w:rPr>
        <w:t>s</w:t>
      </w:r>
      <w:r w:rsidR="00AE5896">
        <w:rPr>
          <w:rFonts w:ascii="Times New Roman" w:hAnsi="Times New Roman" w:cs="Times New Roman"/>
          <w:bCs/>
          <w:sz w:val="24"/>
          <w:szCs w:val="24"/>
        </w:rPr>
        <w:t xml:space="preserve">. </w:t>
      </w:r>
      <w:r w:rsidR="004A1D13">
        <w:rPr>
          <w:rFonts w:ascii="Times New Roman" w:hAnsi="Times New Roman" w:cs="Times New Roman"/>
          <w:bCs/>
          <w:sz w:val="24"/>
          <w:szCs w:val="24"/>
        </w:rPr>
        <w:t xml:space="preserve">Undergraduate participants were asked to assume the role of a marketing manager of a company wishing to rebrand itself and were exposed to accurate and misinformation relevant to the rebrand before being asked to generate ideas and a final plan. Source credibility and post-exposure misinformation warnings were manipulated. </w:t>
      </w:r>
      <w:r w:rsidR="00C1259A">
        <w:rPr>
          <w:rFonts w:ascii="Times New Roman" w:hAnsi="Times New Roman" w:cs="Times New Roman"/>
          <w:sz w:val="24"/>
          <w:szCs w:val="24"/>
        </w:rPr>
        <w:t>The impact of misinformation on the creative process and, ultimately creative solutions, is complicated.</w:t>
      </w:r>
      <w:r w:rsidR="004A1D13">
        <w:rPr>
          <w:rFonts w:ascii="Times New Roman" w:hAnsi="Times New Roman" w:cs="Times New Roman"/>
          <w:sz w:val="24"/>
          <w:szCs w:val="24"/>
        </w:rPr>
        <w:t xml:space="preserve"> While </w:t>
      </w:r>
      <w:r w:rsidR="004A1D13" w:rsidRPr="00193701">
        <w:rPr>
          <w:rFonts w:ascii="Times New Roman" w:hAnsi="Times New Roman" w:cs="Times New Roman"/>
          <w:sz w:val="24"/>
          <w:szCs w:val="24"/>
        </w:rPr>
        <w:t xml:space="preserve">misinformation </w:t>
      </w:r>
      <w:r w:rsidR="004A1D13">
        <w:rPr>
          <w:rFonts w:ascii="Times New Roman" w:hAnsi="Times New Roman" w:cs="Times New Roman"/>
          <w:sz w:val="24"/>
          <w:szCs w:val="24"/>
        </w:rPr>
        <w:t xml:space="preserve">gathering </w:t>
      </w:r>
      <w:r w:rsidR="004A1D13" w:rsidRPr="00193701">
        <w:rPr>
          <w:rFonts w:ascii="Times New Roman" w:hAnsi="Times New Roman" w:cs="Times New Roman"/>
          <w:sz w:val="24"/>
          <w:szCs w:val="24"/>
        </w:rPr>
        <w:t>is</w:t>
      </w:r>
      <w:r w:rsidR="004A1D13">
        <w:rPr>
          <w:rFonts w:ascii="Times New Roman" w:hAnsi="Times New Roman" w:cs="Times New Roman"/>
          <w:sz w:val="24"/>
          <w:szCs w:val="24"/>
        </w:rPr>
        <w:t xml:space="preserve"> associated with</w:t>
      </w:r>
      <w:r w:rsidR="00776BA6">
        <w:rPr>
          <w:rFonts w:ascii="Times New Roman" w:hAnsi="Times New Roman" w:cs="Times New Roman"/>
          <w:sz w:val="24"/>
          <w:szCs w:val="24"/>
        </w:rPr>
        <w:t xml:space="preserve"> worse idea generation</w:t>
      </w:r>
      <w:r w:rsidR="002A1E55">
        <w:rPr>
          <w:rFonts w:ascii="Times New Roman" w:hAnsi="Times New Roman" w:cs="Times New Roman"/>
          <w:sz w:val="24"/>
          <w:szCs w:val="24"/>
        </w:rPr>
        <w:t xml:space="preserve"> </w:t>
      </w:r>
      <w:r w:rsidR="00776BA6">
        <w:rPr>
          <w:rFonts w:ascii="Times New Roman" w:hAnsi="Times New Roman" w:cs="Times New Roman"/>
          <w:sz w:val="24"/>
          <w:szCs w:val="24"/>
        </w:rPr>
        <w:t>and final plan</w:t>
      </w:r>
      <w:r w:rsidR="002A1E55">
        <w:rPr>
          <w:rFonts w:ascii="Times New Roman" w:hAnsi="Times New Roman" w:cs="Times New Roman"/>
          <w:sz w:val="24"/>
          <w:szCs w:val="24"/>
        </w:rPr>
        <w:t xml:space="preserve"> </w:t>
      </w:r>
      <w:r w:rsidR="00776BA6">
        <w:rPr>
          <w:rFonts w:ascii="Times New Roman" w:hAnsi="Times New Roman" w:cs="Times New Roman"/>
          <w:sz w:val="24"/>
          <w:szCs w:val="24"/>
        </w:rPr>
        <w:t>outcomes,</w:t>
      </w:r>
      <w:r w:rsidR="004A1D13" w:rsidRPr="00193701">
        <w:rPr>
          <w:rFonts w:ascii="Times New Roman" w:hAnsi="Times New Roman" w:cs="Times New Roman"/>
          <w:sz w:val="24"/>
          <w:szCs w:val="24"/>
        </w:rPr>
        <w:t xml:space="preserve"> post</w:t>
      </w:r>
      <w:r w:rsidR="004A1D13">
        <w:rPr>
          <w:rFonts w:ascii="Times New Roman" w:hAnsi="Times New Roman" w:cs="Times New Roman"/>
          <w:sz w:val="24"/>
          <w:szCs w:val="24"/>
        </w:rPr>
        <w:t>-</w:t>
      </w:r>
      <w:r w:rsidR="004A1D13" w:rsidRPr="00193701">
        <w:rPr>
          <w:rFonts w:ascii="Times New Roman" w:hAnsi="Times New Roman" w:cs="Times New Roman"/>
          <w:sz w:val="24"/>
          <w:szCs w:val="24"/>
        </w:rPr>
        <w:t xml:space="preserve">exposure warnings about possible misinformation </w:t>
      </w:r>
      <w:r w:rsidR="004A1D13">
        <w:rPr>
          <w:rFonts w:ascii="Times New Roman" w:hAnsi="Times New Roman" w:cs="Times New Roman"/>
          <w:sz w:val="24"/>
          <w:szCs w:val="24"/>
        </w:rPr>
        <w:t xml:space="preserve">seem to </w:t>
      </w:r>
      <w:r w:rsidR="004A1D13" w:rsidRPr="00193701">
        <w:rPr>
          <w:rFonts w:ascii="Times New Roman" w:hAnsi="Times New Roman" w:cs="Times New Roman"/>
          <w:sz w:val="24"/>
          <w:szCs w:val="24"/>
        </w:rPr>
        <w:t xml:space="preserve">constrain </w:t>
      </w:r>
      <w:r w:rsidR="004A1D13">
        <w:rPr>
          <w:rFonts w:ascii="Times New Roman" w:hAnsi="Times New Roman" w:cs="Times New Roman"/>
          <w:sz w:val="24"/>
          <w:szCs w:val="24"/>
        </w:rPr>
        <w:t xml:space="preserve">some information gathering behaviors and creative output. </w:t>
      </w:r>
      <w:r w:rsidR="00776BA6">
        <w:rPr>
          <w:rFonts w:ascii="Times New Roman" w:hAnsi="Times New Roman" w:cs="Times New Roman"/>
          <w:sz w:val="24"/>
          <w:szCs w:val="24"/>
        </w:rPr>
        <w:t>Findings and implications are discussed.</w:t>
      </w:r>
      <w:r w:rsidR="00C1259A">
        <w:rPr>
          <w:rFonts w:ascii="Times New Roman" w:hAnsi="Times New Roman" w:cs="Times New Roman"/>
          <w:sz w:val="24"/>
          <w:szCs w:val="24"/>
        </w:rPr>
        <w:t xml:space="preserve">    </w:t>
      </w:r>
    </w:p>
    <w:p w14:paraId="0B46A40A" w14:textId="336EF461" w:rsidR="00C1259A" w:rsidRPr="00AE5896" w:rsidRDefault="00C1259A" w:rsidP="00AE5896">
      <w:pPr>
        <w:pStyle w:val="NoSpacing"/>
        <w:spacing w:line="480" w:lineRule="auto"/>
        <w:rPr>
          <w:rFonts w:ascii="Times New Roman" w:hAnsi="Times New Roman" w:cs="Times New Roman"/>
          <w:bCs/>
          <w:sz w:val="24"/>
          <w:szCs w:val="24"/>
        </w:rPr>
        <w:sectPr w:rsidR="00C1259A" w:rsidRPr="00AE5896" w:rsidSect="001D1667">
          <w:footerReference w:type="default" r:id="rId15"/>
          <w:pgSz w:w="12240" w:h="15840"/>
          <w:pgMar w:top="1440" w:right="1440" w:bottom="1440" w:left="1440" w:header="720" w:footer="720" w:gutter="0"/>
          <w:pgNumType w:start="1"/>
          <w:cols w:space="720"/>
          <w:docGrid w:linePitch="360"/>
        </w:sectPr>
      </w:pPr>
    </w:p>
    <w:p w14:paraId="1A8F60F6" w14:textId="3328364C" w:rsidR="00007023" w:rsidRDefault="00007023" w:rsidP="002842DD">
      <w:pPr>
        <w:pStyle w:val="NoSpacing"/>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14:paraId="5F683F93" w14:textId="4E670DBA" w:rsidR="002A25D7" w:rsidRPr="005E7C0B" w:rsidRDefault="001317C2" w:rsidP="00BD1CFB">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The prevalence and variety of online</w:t>
      </w:r>
      <w:r w:rsidR="002A25D7" w:rsidRPr="005E7C0B">
        <w:rPr>
          <w:rFonts w:ascii="Times New Roman" w:hAnsi="Times New Roman" w:cs="Times New Roman"/>
          <w:sz w:val="24"/>
          <w:szCs w:val="24"/>
        </w:rPr>
        <w:t xml:space="preserve"> social</w:t>
      </w:r>
      <w:r w:rsidRPr="005E7C0B">
        <w:rPr>
          <w:rFonts w:ascii="Times New Roman" w:hAnsi="Times New Roman" w:cs="Times New Roman"/>
          <w:sz w:val="24"/>
          <w:szCs w:val="24"/>
        </w:rPr>
        <w:t xml:space="preserve"> networks has greatly influenced the spread </w:t>
      </w:r>
      <w:r w:rsidR="001A007D" w:rsidRPr="005E7C0B">
        <w:rPr>
          <w:rFonts w:ascii="Times New Roman" w:hAnsi="Times New Roman" w:cs="Times New Roman"/>
          <w:sz w:val="24"/>
          <w:szCs w:val="24"/>
        </w:rPr>
        <w:t>of information</w:t>
      </w:r>
      <w:r w:rsidRPr="005E7C0B">
        <w:rPr>
          <w:rFonts w:ascii="Times New Roman" w:hAnsi="Times New Roman" w:cs="Times New Roman"/>
          <w:sz w:val="24"/>
          <w:szCs w:val="24"/>
        </w:rPr>
        <w:t xml:space="preserve"> (Nguyen, Yan, Thai, &amp; </w:t>
      </w:r>
      <w:proofErr w:type="spellStart"/>
      <w:r w:rsidRPr="005E7C0B">
        <w:rPr>
          <w:rFonts w:ascii="Times New Roman" w:hAnsi="Times New Roman" w:cs="Times New Roman"/>
          <w:sz w:val="24"/>
          <w:szCs w:val="24"/>
        </w:rPr>
        <w:t>Eidenbenz</w:t>
      </w:r>
      <w:proofErr w:type="spellEnd"/>
      <w:r w:rsidRPr="005E7C0B">
        <w:rPr>
          <w:rFonts w:ascii="Times New Roman" w:hAnsi="Times New Roman" w:cs="Times New Roman"/>
          <w:sz w:val="24"/>
          <w:szCs w:val="24"/>
        </w:rPr>
        <w:t xml:space="preserve">, 2012). </w:t>
      </w:r>
      <w:r w:rsidR="00FC28D0" w:rsidRPr="005E7C0B">
        <w:rPr>
          <w:rFonts w:ascii="Times New Roman" w:hAnsi="Times New Roman" w:cs="Times New Roman"/>
          <w:sz w:val="24"/>
          <w:szCs w:val="24"/>
        </w:rPr>
        <w:t>O</w:t>
      </w:r>
      <w:r w:rsidRPr="005E7C0B">
        <w:rPr>
          <w:rFonts w:ascii="Times New Roman" w:hAnsi="Times New Roman" w:cs="Times New Roman"/>
          <w:sz w:val="24"/>
          <w:szCs w:val="24"/>
        </w:rPr>
        <w:t xml:space="preserve">nline </w:t>
      </w:r>
      <w:r w:rsidR="002A25D7" w:rsidRPr="005E7C0B">
        <w:rPr>
          <w:rFonts w:ascii="Times New Roman" w:hAnsi="Times New Roman" w:cs="Times New Roman"/>
          <w:sz w:val="24"/>
          <w:szCs w:val="24"/>
        </w:rPr>
        <w:t xml:space="preserve">social </w:t>
      </w:r>
      <w:r w:rsidRPr="005E7C0B">
        <w:rPr>
          <w:rFonts w:ascii="Times New Roman" w:hAnsi="Times New Roman" w:cs="Times New Roman"/>
          <w:sz w:val="24"/>
          <w:szCs w:val="24"/>
        </w:rPr>
        <w:t>networks</w:t>
      </w:r>
      <w:r w:rsidR="00D4304D" w:rsidRPr="005E7C0B">
        <w:rPr>
          <w:rFonts w:ascii="Times New Roman" w:hAnsi="Times New Roman" w:cs="Times New Roman"/>
          <w:sz w:val="24"/>
          <w:szCs w:val="24"/>
        </w:rPr>
        <w:t xml:space="preserve"> </w:t>
      </w:r>
      <w:r w:rsidRPr="005E7C0B">
        <w:rPr>
          <w:rFonts w:ascii="Times New Roman" w:hAnsi="Times New Roman" w:cs="Times New Roman"/>
          <w:sz w:val="24"/>
          <w:szCs w:val="24"/>
        </w:rPr>
        <w:t>such as Twitter and Facebook</w:t>
      </w:r>
      <w:r w:rsidR="00D4304D" w:rsidRPr="005E7C0B">
        <w:rPr>
          <w:rFonts w:ascii="Times New Roman" w:hAnsi="Times New Roman" w:cs="Times New Roman"/>
          <w:sz w:val="24"/>
          <w:szCs w:val="24"/>
        </w:rPr>
        <w:t xml:space="preserve"> r</w:t>
      </w:r>
      <w:r w:rsidRPr="005E7C0B">
        <w:rPr>
          <w:rFonts w:ascii="Times New Roman" w:hAnsi="Times New Roman" w:cs="Times New Roman"/>
          <w:sz w:val="24"/>
          <w:szCs w:val="24"/>
        </w:rPr>
        <w:t xml:space="preserve">epresent a consistent source of news </w:t>
      </w:r>
      <w:r w:rsidR="002A25D7" w:rsidRPr="005E7C0B">
        <w:rPr>
          <w:rFonts w:ascii="Times New Roman" w:hAnsi="Times New Roman" w:cs="Times New Roman"/>
          <w:sz w:val="24"/>
          <w:szCs w:val="24"/>
        </w:rPr>
        <w:t xml:space="preserve">and other happenings in the world for many users. While increased access to information can be beneficial in many respects, the information circulated is not always truthful or accurate (Nguyen et al., 2012). Misinformation is false or inaccurate information </w:t>
      </w:r>
      <w:r w:rsidR="003808AD" w:rsidRPr="005E7C0B">
        <w:rPr>
          <w:rFonts w:ascii="Times New Roman" w:hAnsi="Times New Roman" w:cs="Times New Roman"/>
          <w:sz w:val="24"/>
          <w:szCs w:val="24"/>
        </w:rPr>
        <w:t xml:space="preserve">that becomes disinformation when it </w:t>
      </w:r>
      <w:r w:rsidR="002A25D7" w:rsidRPr="005E7C0B">
        <w:rPr>
          <w:rFonts w:ascii="Times New Roman" w:hAnsi="Times New Roman" w:cs="Times New Roman"/>
          <w:sz w:val="24"/>
          <w:szCs w:val="24"/>
        </w:rPr>
        <w:t xml:space="preserve">is purposefully </w:t>
      </w:r>
      <w:r w:rsidR="003808AD" w:rsidRPr="005E7C0B">
        <w:rPr>
          <w:rFonts w:ascii="Times New Roman" w:hAnsi="Times New Roman" w:cs="Times New Roman"/>
          <w:sz w:val="24"/>
          <w:szCs w:val="24"/>
        </w:rPr>
        <w:t xml:space="preserve">spread </w:t>
      </w:r>
      <w:proofErr w:type="gramStart"/>
      <w:r w:rsidR="003808AD" w:rsidRPr="005E7C0B">
        <w:rPr>
          <w:rFonts w:ascii="Times New Roman" w:hAnsi="Times New Roman" w:cs="Times New Roman"/>
          <w:sz w:val="24"/>
          <w:szCs w:val="24"/>
        </w:rPr>
        <w:t xml:space="preserve">in </w:t>
      </w:r>
      <w:r w:rsidR="00F83222" w:rsidRPr="005E7C0B">
        <w:rPr>
          <w:rFonts w:ascii="Times New Roman" w:hAnsi="Times New Roman" w:cs="Times New Roman"/>
          <w:sz w:val="24"/>
          <w:szCs w:val="24"/>
        </w:rPr>
        <w:t>an attempt to</w:t>
      </w:r>
      <w:proofErr w:type="gramEnd"/>
      <w:r w:rsidR="00F83222" w:rsidRPr="005E7C0B">
        <w:rPr>
          <w:rFonts w:ascii="Times New Roman" w:hAnsi="Times New Roman" w:cs="Times New Roman"/>
          <w:sz w:val="24"/>
          <w:szCs w:val="24"/>
        </w:rPr>
        <w:t xml:space="preserve"> mislead</w:t>
      </w:r>
      <w:r w:rsidR="002A25D7" w:rsidRPr="005E7C0B">
        <w:rPr>
          <w:rFonts w:ascii="Times New Roman" w:hAnsi="Times New Roman" w:cs="Times New Roman"/>
          <w:sz w:val="24"/>
          <w:szCs w:val="24"/>
        </w:rPr>
        <w:t xml:space="preserve"> (Wu, </w:t>
      </w:r>
      <w:proofErr w:type="spellStart"/>
      <w:r w:rsidR="002A25D7" w:rsidRPr="005E7C0B">
        <w:rPr>
          <w:rFonts w:ascii="Times New Roman" w:hAnsi="Times New Roman" w:cs="Times New Roman"/>
          <w:sz w:val="24"/>
          <w:szCs w:val="24"/>
        </w:rPr>
        <w:t>Morstatter</w:t>
      </w:r>
      <w:proofErr w:type="spellEnd"/>
      <w:r w:rsidR="002A25D7" w:rsidRPr="005E7C0B">
        <w:rPr>
          <w:rFonts w:ascii="Times New Roman" w:hAnsi="Times New Roman" w:cs="Times New Roman"/>
          <w:sz w:val="24"/>
          <w:szCs w:val="24"/>
        </w:rPr>
        <w:t xml:space="preserve">, Carley, &amp; Liu, 2019). Though social media companies have created policies meant to curb the </w:t>
      </w:r>
      <w:r w:rsidR="003808AD" w:rsidRPr="005E7C0B">
        <w:rPr>
          <w:rFonts w:ascii="Times New Roman" w:hAnsi="Times New Roman" w:cs="Times New Roman"/>
          <w:sz w:val="24"/>
          <w:szCs w:val="24"/>
        </w:rPr>
        <w:t xml:space="preserve">intentional and unintentional </w:t>
      </w:r>
      <w:r w:rsidR="002A25D7" w:rsidRPr="005E7C0B">
        <w:rPr>
          <w:rFonts w:ascii="Times New Roman" w:hAnsi="Times New Roman" w:cs="Times New Roman"/>
          <w:sz w:val="24"/>
          <w:szCs w:val="24"/>
        </w:rPr>
        <w:t>spread of misinformation, it nonetheless proliferates. According to a report by Gallup and the Knight Foundation, 92% o</w:t>
      </w:r>
      <w:r w:rsidR="00E1485D" w:rsidRPr="005E7C0B">
        <w:rPr>
          <w:rFonts w:ascii="Times New Roman" w:hAnsi="Times New Roman" w:cs="Times New Roman"/>
          <w:sz w:val="24"/>
          <w:szCs w:val="24"/>
        </w:rPr>
        <w:t>f U.S. adults are either concerned or very concerned about the spread of misinformation on the internet</w:t>
      </w:r>
      <w:r w:rsidR="007C06F8" w:rsidRPr="005E7C0B">
        <w:rPr>
          <w:rFonts w:ascii="Times New Roman" w:hAnsi="Times New Roman" w:cs="Times New Roman"/>
          <w:sz w:val="24"/>
          <w:szCs w:val="24"/>
        </w:rPr>
        <w:t xml:space="preserve">. </w:t>
      </w:r>
    </w:p>
    <w:p w14:paraId="6FA9EE82" w14:textId="5A0AE4B7" w:rsidR="00F83222" w:rsidRPr="005E7C0B" w:rsidRDefault="00F83222" w:rsidP="003808AD">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The spread of misinformation can have serious consequences. Brainard and Hunter (2020) found that health misinformation can worsen disease outbreaks, especially if the misinformation incorporates emotion or conspiracy. </w:t>
      </w:r>
      <w:r w:rsidR="00DF7E45" w:rsidRPr="005E7C0B">
        <w:rPr>
          <w:rFonts w:ascii="Times New Roman" w:hAnsi="Times New Roman" w:cs="Times New Roman"/>
          <w:sz w:val="24"/>
          <w:szCs w:val="24"/>
        </w:rPr>
        <w:t xml:space="preserve">Denying the existence of AIDS during the human immunodeficiency virus (HIV) epidemic resulted in greater avoidable morbidity and mortality (Jaiswal, LoSchiavo, &amp; Perlman, 2020). </w:t>
      </w:r>
      <w:r w:rsidRPr="005E7C0B">
        <w:rPr>
          <w:rFonts w:ascii="Times New Roman" w:hAnsi="Times New Roman" w:cs="Times New Roman"/>
          <w:sz w:val="24"/>
          <w:szCs w:val="24"/>
        </w:rPr>
        <w:t xml:space="preserve">Along similar lines, several researchers have examined the role of misinformation in influencing the response to the Covid-19 pandemic (Bursztyn, Rao, Roth, &amp; </w:t>
      </w:r>
      <w:proofErr w:type="spellStart"/>
      <w:r w:rsidRPr="005E7C0B">
        <w:rPr>
          <w:rFonts w:ascii="Times New Roman" w:hAnsi="Times New Roman" w:cs="Times New Roman"/>
          <w:sz w:val="24"/>
          <w:szCs w:val="24"/>
        </w:rPr>
        <w:t>Yanagizawa</w:t>
      </w:r>
      <w:proofErr w:type="spellEnd"/>
      <w:r w:rsidRPr="005E7C0B">
        <w:rPr>
          <w:rFonts w:ascii="Times New Roman" w:hAnsi="Times New Roman" w:cs="Times New Roman"/>
          <w:sz w:val="24"/>
          <w:szCs w:val="24"/>
        </w:rPr>
        <w:t>-Drott, 2020; Tasnim</w:t>
      </w:r>
      <w:r w:rsidR="009871B1">
        <w:rPr>
          <w:rFonts w:ascii="Times New Roman" w:hAnsi="Times New Roman" w:cs="Times New Roman"/>
          <w:sz w:val="24"/>
          <w:szCs w:val="24"/>
        </w:rPr>
        <w:t>,</w:t>
      </w:r>
      <w:r w:rsidRPr="005E7C0B">
        <w:rPr>
          <w:rFonts w:ascii="Times New Roman" w:hAnsi="Times New Roman" w:cs="Times New Roman"/>
          <w:sz w:val="24"/>
          <w:szCs w:val="24"/>
        </w:rPr>
        <w:t xml:space="preserve"> Hossain,</w:t>
      </w:r>
      <w:r w:rsidR="009871B1">
        <w:rPr>
          <w:rFonts w:ascii="Times New Roman" w:hAnsi="Times New Roman" w:cs="Times New Roman"/>
          <w:sz w:val="24"/>
          <w:szCs w:val="24"/>
        </w:rPr>
        <w:t xml:space="preserve"> &amp; Mazumder,</w:t>
      </w:r>
      <w:r w:rsidRPr="005E7C0B">
        <w:rPr>
          <w:rFonts w:ascii="Times New Roman" w:hAnsi="Times New Roman" w:cs="Times New Roman"/>
          <w:sz w:val="24"/>
          <w:szCs w:val="24"/>
        </w:rPr>
        <w:t xml:space="preserve"> 2020; Khan, 2021).</w:t>
      </w:r>
      <w:r w:rsidR="00990B54" w:rsidRPr="005E7C0B">
        <w:rPr>
          <w:rFonts w:ascii="Times New Roman" w:hAnsi="Times New Roman" w:cs="Times New Roman"/>
          <w:sz w:val="24"/>
          <w:szCs w:val="24"/>
        </w:rPr>
        <w:t xml:space="preserve"> The spread of misinformation during Covid-19 has contributed to an increase in </w:t>
      </w:r>
      <w:r w:rsidR="006E4713" w:rsidRPr="005E7C0B">
        <w:rPr>
          <w:rFonts w:ascii="Times New Roman" w:hAnsi="Times New Roman" w:cs="Times New Roman"/>
          <w:sz w:val="24"/>
          <w:szCs w:val="24"/>
        </w:rPr>
        <w:t xml:space="preserve">detrimental </w:t>
      </w:r>
      <w:r w:rsidR="00990B54" w:rsidRPr="005E7C0B">
        <w:rPr>
          <w:rFonts w:ascii="Times New Roman" w:hAnsi="Times New Roman" w:cs="Times New Roman"/>
          <w:sz w:val="24"/>
          <w:szCs w:val="24"/>
        </w:rPr>
        <w:t xml:space="preserve">health behaviors, such as deaths related to unapproved treatments, a lack of preventative behaviors, and a discontinuation of healthy behaviors (Tasnim, Hossain, &amp; Mazumder, 2020). In addition, the same week that a study demonstrating the effectiveness of mask use on reducing morbidity and mortality from Covid-19 was published, the Federal Bureau </w:t>
      </w:r>
      <w:r w:rsidR="00990B54" w:rsidRPr="005E7C0B">
        <w:rPr>
          <w:rFonts w:ascii="Times New Roman" w:hAnsi="Times New Roman" w:cs="Times New Roman"/>
          <w:sz w:val="24"/>
          <w:szCs w:val="24"/>
        </w:rPr>
        <w:lastRenderedPageBreak/>
        <w:t xml:space="preserve">of Investigation had to thwart an attempt to kidnap the governor of Michigan for issuing a statewide mask mandate that was deemed unconstitutional </w:t>
      </w:r>
      <w:r w:rsidR="003808AD" w:rsidRPr="005E7C0B">
        <w:rPr>
          <w:rFonts w:ascii="Times New Roman" w:hAnsi="Times New Roman" w:cs="Times New Roman"/>
          <w:sz w:val="24"/>
          <w:szCs w:val="24"/>
        </w:rPr>
        <w:t xml:space="preserve">in an </w:t>
      </w:r>
      <w:r w:rsidR="00990B54" w:rsidRPr="005E7C0B">
        <w:rPr>
          <w:rFonts w:ascii="Times New Roman" w:hAnsi="Times New Roman" w:cs="Times New Roman"/>
          <w:sz w:val="24"/>
          <w:szCs w:val="24"/>
        </w:rPr>
        <w:t xml:space="preserve">online </w:t>
      </w:r>
      <w:r w:rsidR="003808AD" w:rsidRPr="005E7C0B">
        <w:rPr>
          <w:rFonts w:ascii="Times New Roman" w:hAnsi="Times New Roman" w:cs="Times New Roman"/>
          <w:sz w:val="24"/>
          <w:szCs w:val="24"/>
        </w:rPr>
        <w:t xml:space="preserve">forum </w:t>
      </w:r>
      <w:r w:rsidR="00990B54" w:rsidRPr="005E7C0B">
        <w:rPr>
          <w:rFonts w:ascii="Times New Roman" w:hAnsi="Times New Roman" w:cs="Times New Roman"/>
          <w:sz w:val="24"/>
          <w:szCs w:val="24"/>
        </w:rPr>
        <w:t>(Agley &amp; Xiao, 2021).</w:t>
      </w:r>
      <w:r w:rsidRPr="005E7C0B">
        <w:rPr>
          <w:rFonts w:ascii="Times New Roman" w:hAnsi="Times New Roman" w:cs="Times New Roman"/>
          <w:sz w:val="24"/>
          <w:szCs w:val="24"/>
        </w:rPr>
        <w:t xml:space="preserve"> </w:t>
      </w:r>
      <w:r w:rsidR="005867D7" w:rsidRPr="005E7C0B">
        <w:rPr>
          <w:rFonts w:ascii="Times New Roman" w:hAnsi="Times New Roman" w:cs="Times New Roman"/>
          <w:sz w:val="24"/>
          <w:szCs w:val="24"/>
        </w:rPr>
        <w:t>If many believe in something that is inaccurate, the misinformation can start to form the basis for decisions that are not in the best interest of individuals or society at large (Lewandowsky, Ecker, Seifert, Sch</w:t>
      </w:r>
      <w:r w:rsidR="00C8091D" w:rsidRPr="005E7C0B">
        <w:rPr>
          <w:rFonts w:ascii="Times New Roman" w:hAnsi="Times New Roman" w:cs="Times New Roman"/>
          <w:sz w:val="24"/>
          <w:szCs w:val="24"/>
        </w:rPr>
        <w:t>wa</w:t>
      </w:r>
      <w:r w:rsidR="005867D7" w:rsidRPr="005E7C0B">
        <w:rPr>
          <w:rFonts w:ascii="Times New Roman" w:hAnsi="Times New Roman" w:cs="Times New Roman"/>
          <w:sz w:val="24"/>
          <w:szCs w:val="24"/>
        </w:rPr>
        <w:t>rz, &amp; Cook, 2012).</w:t>
      </w:r>
    </w:p>
    <w:p w14:paraId="5EF5E1B6" w14:textId="122EB194" w:rsidR="00BB3A5A" w:rsidRPr="005E7C0B" w:rsidRDefault="00BB3A5A" w:rsidP="003808AD">
      <w:pPr>
        <w:pStyle w:val="NoSpacing"/>
        <w:spacing w:line="480" w:lineRule="auto"/>
        <w:ind w:firstLine="720"/>
        <w:rPr>
          <w:rFonts w:ascii="Times New Roman" w:hAnsi="Times New Roman" w:cs="Times New Roman"/>
          <w:bCs/>
          <w:sz w:val="24"/>
          <w:szCs w:val="24"/>
        </w:rPr>
      </w:pPr>
      <w:r w:rsidRPr="005E7C0B">
        <w:rPr>
          <w:rFonts w:ascii="Times New Roman" w:hAnsi="Times New Roman" w:cs="Times New Roman"/>
          <w:bCs/>
          <w:sz w:val="24"/>
          <w:szCs w:val="24"/>
        </w:rPr>
        <w:t xml:space="preserve">While there has been much study of misinformation, including what makes people susceptible and the negative effects </w:t>
      </w:r>
      <w:r w:rsidR="00B91E6F" w:rsidRPr="005E7C0B">
        <w:rPr>
          <w:rFonts w:ascii="Times New Roman" w:hAnsi="Times New Roman" w:cs="Times New Roman"/>
          <w:bCs/>
          <w:sz w:val="24"/>
          <w:szCs w:val="24"/>
        </w:rPr>
        <w:t>it can have on</w:t>
      </w:r>
      <w:r w:rsidRPr="005E7C0B">
        <w:rPr>
          <w:rFonts w:ascii="Times New Roman" w:hAnsi="Times New Roman" w:cs="Times New Roman"/>
          <w:bCs/>
          <w:sz w:val="24"/>
          <w:szCs w:val="24"/>
        </w:rPr>
        <w:t xml:space="preserve"> judgments and decision making, little empirical research has explored how exposure to misinformation influences creative problem-solving processes</w:t>
      </w:r>
      <w:r w:rsidR="00007023">
        <w:rPr>
          <w:rFonts w:ascii="Times New Roman" w:hAnsi="Times New Roman" w:cs="Times New Roman"/>
          <w:bCs/>
          <w:sz w:val="24"/>
          <w:szCs w:val="24"/>
        </w:rPr>
        <w:t xml:space="preserve">, processes that </w:t>
      </w:r>
      <w:r w:rsidR="006C6D02">
        <w:rPr>
          <w:rFonts w:ascii="Times New Roman" w:hAnsi="Times New Roman" w:cs="Times New Roman"/>
          <w:bCs/>
          <w:sz w:val="24"/>
          <w:szCs w:val="24"/>
        </w:rPr>
        <w:t>are a key part of developing</w:t>
      </w:r>
      <w:r w:rsidR="00007023">
        <w:rPr>
          <w:rFonts w:ascii="Times New Roman" w:hAnsi="Times New Roman" w:cs="Times New Roman"/>
          <w:bCs/>
          <w:sz w:val="24"/>
          <w:szCs w:val="24"/>
        </w:rPr>
        <w:t xml:space="preserve"> plans</w:t>
      </w:r>
      <w:r w:rsidR="006C6D02">
        <w:rPr>
          <w:rFonts w:ascii="Times New Roman" w:hAnsi="Times New Roman" w:cs="Times New Roman"/>
          <w:bCs/>
          <w:sz w:val="24"/>
          <w:szCs w:val="24"/>
        </w:rPr>
        <w:t xml:space="preserve"> and innovations</w:t>
      </w:r>
      <w:r w:rsidR="00007023">
        <w:rPr>
          <w:rFonts w:ascii="Times New Roman" w:hAnsi="Times New Roman" w:cs="Times New Roman"/>
          <w:bCs/>
          <w:sz w:val="24"/>
          <w:szCs w:val="24"/>
        </w:rPr>
        <w:t xml:space="preserve"> in organizational settings (</w:t>
      </w:r>
      <w:r w:rsidR="006C6D02">
        <w:rPr>
          <w:rFonts w:ascii="Times New Roman" w:hAnsi="Times New Roman" w:cs="Times New Roman"/>
          <w:bCs/>
          <w:sz w:val="24"/>
          <w:szCs w:val="24"/>
        </w:rPr>
        <w:t>Mumford, Hunter &amp; Byrne, 2009)</w:t>
      </w:r>
      <w:r w:rsidRPr="005E7C0B">
        <w:rPr>
          <w:rFonts w:ascii="Times New Roman" w:hAnsi="Times New Roman" w:cs="Times New Roman"/>
          <w:bCs/>
          <w:sz w:val="24"/>
          <w:szCs w:val="24"/>
        </w:rPr>
        <w:t>. Information gathering during the creative problem-solving process is critical to the production of creative solutions. Yet, little is known about the strategies information gatherers use and how well-crafted misinformation ultimately influences the solutions produced. Th</w:t>
      </w:r>
      <w:r w:rsidR="004F1146" w:rsidRPr="005E7C0B">
        <w:rPr>
          <w:rFonts w:ascii="Times New Roman" w:hAnsi="Times New Roman" w:cs="Times New Roman"/>
          <w:bCs/>
          <w:sz w:val="24"/>
          <w:szCs w:val="24"/>
        </w:rPr>
        <w:t>e</w:t>
      </w:r>
      <w:r w:rsidRPr="005E7C0B">
        <w:rPr>
          <w:rFonts w:ascii="Times New Roman" w:hAnsi="Times New Roman" w:cs="Times New Roman"/>
          <w:bCs/>
          <w:sz w:val="24"/>
          <w:szCs w:val="24"/>
        </w:rPr>
        <w:t xml:space="preserve"> present paper will therefore explore how misinformation impacts </w:t>
      </w:r>
      <w:r w:rsidR="00B91E6F" w:rsidRPr="005E7C0B">
        <w:rPr>
          <w:rFonts w:ascii="Times New Roman" w:hAnsi="Times New Roman" w:cs="Times New Roman"/>
          <w:bCs/>
          <w:sz w:val="24"/>
          <w:szCs w:val="24"/>
        </w:rPr>
        <w:t>search strategies used during information gathering and the</w:t>
      </w:r>
      <w:r w:rsidRPr="005E7C0B">
        <w:rPr>
          <w:rFonts w:ascii="Times New Roman" w:hAnsi="Times New Roman" w:cs="Times New Roman"/>
          <w:bCs/>
          <w:sz w:val="24"/>
          <w:szCs w:val="24"/>
        </w:rPr>
        <w:t xml:space="preserve"> viability of solutions resulting from the creative problem-solving process.</w:t>
      </w:r>
    </w:p>
    <w:p w14:paraId="7A5D3909" w14:textId="16E8BB66" w:rsidR="00A12BB4" w:rsidRPr="005E7C0B" w:rsidRDefault="00A12BB4" w:rsidP="00A12BB4">
      <w:pPr>
        <w:pStyle w:val="NoSpacing"/>
        <w:spacing w:line="480" w:lineRule="auto"/>
        <w:rPr>
          <w:rFonts w:ascii="Times New Roman" w:hAnsi="Times New Roman" w:cs="Times New Roman"/>
          <w:b/>
          <w:bCs/>
          <w:sz w:val="24"/>
          <w:szCs w:val="24"/>
        </w:rPr>
      </w:pPr>
      <w:r w:rsidRPr="005E7C0B">
        <w:rPr>
          <w:rFonts w:ascii="Times New Roman" w:hAnsi="Times New Roman" w:cs="Times New Roman"/>
          <w:b/>
          <w:bCs/>
          <w:sz w:val="24"/>
          <w:szCs w:val="24"/>
        </w:rPr>
        <w:t>Misinformation Effect</w:t>
      </w:r>
      <w:r w:rsidR="006C6D02">
        <w:rPr>
          <w:rFonts w:ascii="Times New Roman" w:hAnsi="Times New Roman" w:cs="Times New Roman"/>
          <w:b/>
          <w:bCs/>
          <w:sz w:val="24"/>
          <w:szCs w:val="24"/>
        </w:rPr>
        <w:t>s</w:t>
      </w:r>
    </w:p>
    <w:p w14:paraId="3CA91CBA" w14:textId="0E236674" w:rsidR="00A12BB4" w:rsidRPr="005E7C0B" w:rsidRDefault="00A12BB4" w:rsidP="00A12BB4">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In the realm of eyewitness testimony, much attention has been paid to the effects of misinformation on memory for words, faces, and details of witnessed events (Frenda, Nichols, &amp; Loftus, 2011). The misinformation effect describes the shortcomings in memory people have after being exposed to misleading information surrounding a given event. Misinformation can cause people to believe that they witnessed events that were only later suggested to them, and once those false memories have been embraced, people can recall them with confidence and detail (Loftus, 2005). This is important</w:t>
      </w:r>
      <w:r w:rsidR="008324F9" w:rsidRPr="005E7C0B">
        <w:rPr>
          <w:rFonts w:ascii="Times New Roman" w:hAnsi="Times New Roman" w:cs="Times New Roman"/>
          <w:sz w:val="24"/>
          <w:szCs w:val="24"/>
        </w:rPr>
        <w:t xml:space="preserve"> </w:t>
      </w:r>
      <w:r w:rsidRPr="005E7C0B">
        <w:rPr>
          <w:rFonts w:ascii="Times New Roman" w:hAnsi="Times New Roman" w:cs="Times New Roman"/>
          <w:sz w:val="24"/>
          <w:szCs w:val="24"/>
        </w:rPr>
        <w:t xml:space="preserve">because similar effects can be noted in the way </w:t>
      </w:r>
      <w:r w:rsidRPr="005E7C0B">
        <w:rPr>
          <w:rFonts w:ascii="Times New Roman" w:hAnsi="Times New Roman" w:cs="Times New Roman"/>
          <w:sz w:val="24"/>
          <w:szCs w:val="24"/>
        </w:rPr>
        <w:lastRenderedPageBreak/>
        <w:t>individuals process other types of non-event related information. Aside from outcomes on memory, there are various ways misinformation can affect cognitive processes such as problem</w:t>
      </w:r>
      <w:r w:rsidR="00770831" w:rsidRPr="005E7C0B">
        <w:rPr>
          <w:rFonts w:ascii="Times New Roman" w:hAnsi="Times New Roman" w:cs="Times New Roman"/>
          <w:sz w:val="24"/>
          <w:szCs w:val="24"/>
        </w:rPr>
        <w:t>-</w:t>
      </w:r>
      <w:r w:rsidRPr="005E7C0B">
        <w:rPr>
          <w:rFonts w:ascii="Times New Roman" w:hAnsi="Times New Roman" w:cs="Times New Roman"/>
          <w:sz w:val="24"/>
          <w:szCs w:val="24"/>
        </w:rPr>
        <w:t xml:space="preserve">solving. </w:t>
      </w:r>
    </w:p>
    <w:p w14:paraId="0278D550" w14:textId="2B8FFB52" w:rsidR="00F975F4" w:rsidRPr="005E7C0B" w:rsidRDefault="00A12BB4" w:rsidP="00E33A5A">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After reading false information, Rapp and </w:t>
      </w:r>
      <w:proofErr w:type="spellStart"/>
      <w:r w:rsidRPr="005E7C0B">
        <w:rPr>
          <w:rFonts w:ascii="Times New Roman" w:hAnsi="Times New Roman" w:cs="Times New Roman"/>
          <w:sz w:val="24"/>
          <w:szCs w:val="24"/>
        </w:rPr>
        <w:t>Salovich</w:t>
      </w:r>
      <w:proofErr w:type="spellEnd"/>
      <w:r w:rsidRPr="005E7C0B">
        <w:rPr>
          <w:rFonts w:ascii="Times New Roman" w:hAnsi="Times New Roman" w:cs="Times New Roman"/>
          <w:sz w:val="24"/>
          <w:szCs w:val="24"/>
        </w:rPr>
        <w:t xml:space="preserve"> (2018) found that people can become confused and doubtful of knowledge they previously believed to be true. Further, the inaccurate information encountered may be used to aid in subsequent tasks if the reader is not aware they have come across bad information (Marsh, Meade, &amp; Roediger, 2003; Rapp, 2016). In an experiment by Marsh et al. (2003), subjects were exposed to misinformation and asked to answer questions following exposure. Fewer questions were answered correctly overall, </w:t>
      </w:r>
      <w:r w:rsidR="00770831" w:rsidRPr="005E7C0B">
        <w:rPr>
          <w:rFonts w:ascii="Times New Roman" w:hAnsi="Times New Roman" w:cs="Times New Roman"/>
          <w:sz w:val="24"/>
          <w:szCs w:val="24"/>
        </w:rPr>
        <w:t xml:space="preserve">with many of the incorrect answers </w:t>
      </w:r>
      <w:r w:rsidRPr="005E7C0B">
        <w:rPr>
          <w:rFonts w:ascii="Times New Roman" w:hAnsi="Times New Roman" w:cs="Times New Roman"/>
          <w:sz w:val="24"/>
          <w:szCs w:val="24"/>
        </w:rPr>
        <w:t>reflect</w:t>
      </w:r>
      <w:r w:rsidR="00770831" w:rsidRPr="005E7C0B">
        <w:rPr>
          <w:rFonts w:ascii="Times New Roman" w:hAnsi="Times New Roman" w:cs="Times New Roman"/>
          <w:sz w:val="24"/>
          <w:szCs w:val="24"/>
        </w:rPr>
        <w:t xml:space="preserve">ing </w:t>
      </w:r>
      <w:r w:rsidRPr="005E7C0B">
        <w:rPr>
          <w:rFonts w:ascii="Times New Roman" w:hAnsi="Times New Roman" w:cs="Times New Roman"/>
          <w:sz w:val="24"/>
          <w:szCs w:val="24"/>
        </w:rPr>
        <w:t xml:space="preserve">the misinformation </w:t>
      </w:r>
      <w:r w:rsidR="001C4BB7" w:rsidRPr="005E7C0B">
        <w:rPr>
          <w:rFonts w:ascii="Times New Roman" w:hAnsi="Times New Roman" w:cs="Times New Roman"/>
          <w:sz w:val="24"/>
          <w:szCs w:val="24"/>
        </w:rPr>
        <w:t xml:space="preserve">participants </w:t>
      </w:r>
      <w:r w:rsidRPr="005E7C0B">
        <w:rPr>
          <w:rFonts w:ascii="Times New Roman" w:hAnsi="Times New Roman" w:cs="Times New Roman"/>
          <w:sz w:val="24"/>
          <w:szCs w:val="24"/>
        </w:rPr>
        <w:t xml:space="preserve">were exposed to. </w:t>
      </w:r>
      <w:r w:rsidR="008900DE" w:rsidRPr="005E7C0B">
        <w:rPr>
          <w:rFonts w:ascii="Times New Roman" w:hAnsi="Times New Roman" w:cs="Times New Roman"/>
          <w:sz w:val="24"/>
          <w:szCs w:val="24"/>
        </w:rPr>
        <w:t xml:space="preserve">Being able to decipher relevant, high-quality information from irrelevant, low-quality information is critical to successful problem-solving </w:t>
      </w:r>
      <w:r w:rsidR="00770831" w:rsidRPr="005E7C0B">
        <w:rPr>
          <w:rFonts w:ascii="Times New Roman" w:hAnsi="Times New Roman" w:cs="Times New Roman"/>
          <w:sz w:val="24"/>
          <w:szCs w:val="24"/>
        </w:rPr>
        <w:t>(Brand-</w:t>
      </w:r>
      <w:proofErr w:type="spellStart"/>
      <w:r w:rsidR="00770831" w:rsidRPr="005E7C0B">
        <w:rPr>
          <w:rFonts w:ascii="Times New Roman" w:hAnsi="Times New Roman" w:cs="Times New Roman"/>
          <w:sz w:val="24"/>
          <w:szCs w:val="24"/>
        </w:rPr>
        <w:t>Gruwel</w:t>
      </w:r>
      <w:proofErr w:type="spellEnd"/>
      <w:r w:rsidR="00770831" w:rsidRPr="005E7C0B">
        <w:rPr>
          <w:rFonts w:ascii="Times New Roman" w:hAnsi="Times New Roman" w:cs="Times New Roman"/>
          <w:sz w:val="24"/>
          <w:szCs w:val="24"/>
        </w:rPr>
        <w:t xml:space="preserve">, </w:t>
      </w:r>
      <w:proofErr w:type="spellStart"/>
      <w:r w:rsidR="00770831" w:rsidRPr="005E7C0B">
        <w:rPr>
          <w:rFonts w:ascii="Times New Roman" w:hAnsi="Times New Roman" w:cs="Times New Roman"/>
          <w:sz w:val="24"/>
          <w:szCs w:val="24"/>
        </w:rPr>
        <w:t>Wopereis</w:t>
      </w:r>
      <w:proofErr w:type="spellEnd"/>
      <w:r w:rsidR="00770831" w:rsidRPr="005E7C0B">
        <w:rPr>
          <w:rFonts w:ascii="Times New Roman" w:hAnsi="Times New Roman" w:cs="Times New Roman"/>
          <w:sz w:val="24"/>
          <w:szCs w:val="24"/>
        </w:rPr>
        <w:t xml:space="preserve">, &amp; </w:t>
      </w:r>
      <w:proofErr w:type="spellStart"/>
      <w:r w:rsidR="00770831" w:rsidRPr="005E7C0B">
        <w:rPr>
          <w:rFonts w:ascii="Times New Roman" w:hAnsi="Times New Roman" w:cs="Times New Roman"/>
          <w:sz w:val="24"/>
          <w:szCs w:val="24"/>
        </w:rPr>
        <w:t>Vermetten</w:t>
      </w:r>
      <w:proofErr w:type="spellEnd"/>
      <w:r w:rsidR="00770831" w:rsidRPr="005E7C0B">
        <w:rPr>
          <w:rFonts w:ascii="Times New Roman" w:hAnsi="Times New Roman" w:cs="Times New Roman"/>
          <w:sz w:val="24"/>
          <w:szCs w:val="24"/>
        </w:rPr>
        <w:t>, 2005).</w:t>
      </w:r>
      <w:r w:rsidR="008900DE" w:rsidRPr="005E7C0B">
        <w:rPr>
          <w:rFonts w:ascii="Times New Roman" w:hAnsi="Times New Roman" w:cs="Times New Roman"/>
          <w:sz w:val="24"/>
          <w:szCs w:val="24"/>
        </w:rPr>
        <w:t xml:space="preserve"> As such,</w:t>
      </w:r>
      <w:r w:rsidR="00770831" w:rsidRPr="005E7C0B">
        <w:rPr>
          <w:rFonts w:ascii="Times New Roman" w:hAnsi="Times New Roman" w:cs="Times New Roman"/>
          <w:sz w:val="24"/>
          <w:szCs w:val="24"/>
        </w:rPr>
        <w:t xml:space="preserve"> </w:t>
      </w:r>
      <w:r w:rsidR="008900DE" w:rsidRPr="005E7C0B">
        <w:rPr>
          <w:rFonts w:ascii="Times New Roman" w:hAnsi="Times New Roman" w:cs="Times New Roman"/>
          <w:sz w:val="24"/>
          <w:szCs w:val="24"/>
        </w:rPr>
        <w:t>s</w:t>
      </w:r>
      <w:r w:rsidR="001F30F1" w:rsidRPr="005E7C0B">
        <w:rPr>
          <w:rFonts w:ascii="Times New Roman" w:hAnsi="Times New Roman" w:cs="Times New Roman"/>
          <w:sz w:val="24"/>
          <w:szCs w:val="24"/>
        </w:rPr>
        <w:t xml:space="preserve">earching and processing information requires problem solvers to identify information needs, locate information sources, </w:t>
      </w:r>
      <w:proofErr w:type="gramStart"/>
      <w:r w:rsidR="00535D24" w:rsidRPr="005E7C0B">
        <w:rPr>
          <w:rFonts w:ascii="Times New Roman" w:hAnsi="Times New Roman" w:cs="Times New Roman"/>
          <w:sz w:val="24"/>
          <w:szCs w:val="24"/>
        </w:rPr>
        <w:t>gather</w:t>
      </w:r>
      <w:proofErr w:type="gramEnd"/>
      <w:r w:rsidR="00535D24" w:rsidRPr="005E7C0B">
        <w:rPr>
          <w:rFonts w:ascii="Times New Roman" w:hAnsi="Times New Roman" w:cs="Times New Roman"/>
          <w:sz w:val="24"/>
          <w:szCs w:val="24"/>
        </w:rPr>
        <w:t xml:space="preserve"> and organize relevant information, and synthesize the diverse information they have gathered (Walraven</w:t>
      </w:r>
      <w:r w:rsidR="00532235" w:rsidRPr="005E7C0B">
        <w:rPr>
          <w:rFonts w:ascii="Times New Roman" w:hAnsi="Times New Roman" w:cs="Times New Roman"/>
          <w:sz w:val="24"/>
          <w:szCs w:val="24"/>
        </w:rPr>
        <w:t xml:space="preserve">, </w:t>
      </w:r>
      <w:r w:rsidR="00535D24" w:rsidRPr="005E7C0B">
        <w:rPr>
          <w:rFonts w:ascii="Times New Roman" w:hAnsi="Times New Roman" w:cs="Times New Roman"/>
          <w:sz w:val="24"/>
          <w:szCs w:val="24"/>
        </w:rPr>
        <w:t>Brand-</w:t>
      </w:r>
      <w:proofErr w:type="spellStart"/>
      <w:r w:rsidR="00775BAF" w:rsidRPr="005E7C0B">
        <w:rPr>
          <w:rFonts w:ascii="Times New Roman" w:hAnsi="Times New Roman" w:cs="Times New Roman"/>
          <w:sz w:val="24"/>
          <w:szCs w:val="24"/>
        </w:rPr>
        <w:t>G</w:t>
      </w:r>
      <w:r w:rsidR="00535D24" w:rsidRPr="005E7C0B">
        <w:rPr>
          <w:rFonts w:ascii="Times New Roman" w:hAnsi="Times New Roman" w:cs="Times New Roman"/>
          <w:sz w:val="24"/>
          <w:szCs w:val="24"/>
        </w:rPr>
        <w:t>ruwel</w:t>
      </w:r>
      <w:proofErr w:type="spellEnd"/>
      <w:r w:rsidR="00535D24" w:rsidRPr="005E7C0B">
        <w:rPr>
          <w:rFonts w:ascii="Times New Roman" w:hAnsi="Times New Roman" w:cs="Times New Roman"/>
          <w:sz w:val="24"/>
          <w:szCs w:val="24"/>
        </w:rPr>
        <w:t xml:space="preserve">, &amp; </w:t>
      </w:r>
      <w:proofErr w:type="spellStart"/>
      <w:r w:rsidR="00535D24" w:rsidRPr="005E7C0B">
        <w:rPr>
          <w:rFonts w:ascii="Times New Roman" w:hAnsi="Times New Roman" w:cs="Times New Roman"/>
          <w:sz w:val="24"/>
          <w:szCs w:val="24"/>
        </w:rPr>
        <w:t>Boshuizen</w:t>
      </w:r>
      <w:proofErr w:type="spellEnd"/>
      <w:r w:rsidR="00535D24" w:rsidRPr="005E7C0B">
        <w:rPr>
          <w:rFonts w:ascii="Times New Roman" w:hAnsi="Times New Roman" w:cs="Times New Roman"/>
          <w:sz w:val="24"/>
          <w:szCs w:val="24"/>
        </w:rPr>
        <w:t xml:space="preserve">, 2008). </w:t>
      </w:r>
      <w:r w:rsidR="009063FC" w:rsidRPr="005E7C0B">
        <w:rPr>
          <w:rFonts w:ascii="Times New Roman" w:hAnsi="Times New Roman" w:cs="Times New Roman"/>
          <w:sz w:val="24"/>
          <w:szCs w:val="24"/>
        </w:rPr>
        <w:t xml:space="preserve">The creative process model is one area of research concerned with problem-solving. </w:t>
      </w:r>
    </w:p>
    <w:p w14:paraId="2C77E6D6" w14:textId="295EEC19" w:rsidR="006B05DC" w:rsidRPr="005E7C0B" w:rsidRDefault="006B05DC" w:rsidP="003808AD">
      <w:pPr>
        <w:pStyle w:val="NoSpacing"/>
        <w:spacing w:line="480" w:lineRule="auto"/>
        <w:rPr>
          <w:rFonts w:ascii="Times New Roman" w:hAnsi="Times New Roman" w:cs="Times New Roman"/>
          <w:b/>
          <w:bCs/>
          <w:sz w:val="24"/>
          <w:szCs w:val="24"/>
        </w:rPr>
      </w:pPr>
      <w:r w:rsidRPr="005E7C0B">
        <w:rPr>
          <w:rFonts w:ascii="Times New Roman" w:hAnsi="Times New Roman" w:cs="Times New Roman"/>
          <w:b/>
          <w:bCs/>
          <w:sz w:val="24"/>
          <w:szCs w:val="24"/>
        </w:rPr>
        <w:t>Creative Process Model</w:t>
      </w:r>
    </w:p>
    <w:p w14:paraId="3994542C" w14:textId="7FA45EE3" w:rsidR="00F8765D" w:rsidRPr="005E7C0B" w:rsidRDefault="00F8765D" w:rsidP="003808AD">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Creativity is a </w:t>
      </w:r>
      <w:r w:rsidR="006C6D02">
        <w:rPr>
          <w:rFonts w:ascii="Times New Roman" w:hAnsi="Times New Roman" w:cs="Times New Roman"/>
          <w:sz w:val="24"/>
          <w:szCs w:val="24"/>
        </w:rPr>
        <w:t xml:space="preserve">complex </w:t>
      </w:r>
      <w:r w:rsidRPr="005E7C0B">
        <w:rPr>
          <w:rFonts w:ascii="Times New Roman" w:hAnsi="Times New Roman" w:cs="Times New Roman"/>
          <w:sz w:val="24"/>
          <w:szCs w:val="24"/>
        </w:rPr>
        <w:t>phenomenon</w:t>
      </w:r>
      <w:r w:rsidR="002E4A91">
        <w:rPr>
          <w:rFonts w:ascii="Times New Roman" w:hAnsi="Times New Roman" w:cs="Times New Roman"/>
          <w:sz w:val="24"/>
          <w:szCs w:val="24"/>
        </w:rPr>
        <w:t xml:space="preserve"> involving the generation of novel, useful ideas </w:t>
      </w:r>
      <w:r w:rsidR="0088536B">
        <w:rPr>
          <w:rFonts w:ascii="Times New Roman" w:hAnsi="Times New Roman" w:cs="Times New Roman"/>
          <w:sz w:val="24"/>
          <w:szCs w:val="24"/>
        </w:rPr>
        <w:t xml:space="preserve">(Mumford, 2003; Runco &amp; Jeager, 2012).  </w:t>
      </w:r>
      <w:r w:rsidR="000A1D65">
        <w:rPr>
          <w:rFonts w:ascii="Times New Roman" w:hAnsi="Times New Roman" w:cs="Times New Roman"/>
          <w:sz w:val="24"/>
          <w:szCs w:val="24"/>
        </w:rPr>
        <w:t xml:space="preserve">It is important to </w:t>
      </w:r>
      <w:r w:rsidR="000A1D65" w:rsidRPr="005E7C0B">
        <w:rPr>
          <w:rFonts w:ascii="Times New Roman" w:hAnsi="Times New Roman" w:cs="Times New Roman"/>
          <w:sz w:val="24"/>
          <w:szCs w:val="24"/>
        </w:rPr>
        <w:t>understand</w:t>
      </w:r>
      <w:r w:rsidR="000A1D65">
        <w:rPr>
          <w:rFonts w:ascii="Times New Roman" w:hAnsi="Times New Roman" w:cs="Times New Roman"/>
          <w:sz w:val="24"/>
          <w:szCs w:val="24"/>
        </w:rPr>
        <w:t xml:space="preserve"> not only how creativity is defined, but also </w:t>
      </w:r>
      <w:r w:rsidR="000A1D65" w:rsidRPr="005E7C0B">
        <w:rPr>
          <w:rFonts w:ascii="Times New Roman" w:hAnsi="Times New Roman" w:cs="Times New Roman"/>
          <w:sz w:val="24"/>
          <w:szCs w:val="24"/>
        </w:rPr>
        <w:t>the ways in which individuals are able to generate such ideas</w:t>
      </w:r>
      <w:r w:rsidR="000A1D65">
        <w:rPr>
          <w:rFonts w:ascii="Times New Roman" w:hAnsi="Times New Roman" w:cs="Times New Roman"/>
          <w:sz w:val="24"/>
          <w:szCs w:val="24"/>
        </w:rPr>
        <w:t>.</w:t>
      </w:r>
      <w:r w:rsidR="000A1D65" w:rsidRPr="005E7C0B">
        <w:rPr>
          <w:rFonts w:ascii="Times New Roman" w:hAnsi="Times New Roman" w:cs="Times New Roman"/>
          <w:sz w:val="24"/>
          <w:szCs w:val="24"/>
        </w:rPr>
        <w:t xml:space="preserve"> </w:t>
      </w:r>
      <w:r w:rsidR="000A1D65">
        <w:rPr>
          <w:rFonts w:ascii="Times New Roman" w:hAnsi="Times New Roman" w:cs="Times New Roman"/>
          <w:sz w:val="24"/>
          <w:szCs w:val="24"/>
        </w:rPr>
        <w:t>V</w:t>
      </w:r>
      <w:r w:rsidR="000A1D65" w:rsidRPr="005E7C0B">
        <w:rPr>
          <w:rFonts w:ascii="Times New Roman" w:hAnsi="Times New Roman" w:cs="Times New Roman"/>
          <w:sz w:val="24"/>
          <w:szCs w:val="24"/>
        </w:rPr>
        <w:t xml:space="preserve">arious models of the processes creative thinkers utilize to achieve their ideas </w:t>
      </w:r>
      <w:r w:rsidR="000A1D65">
        <w:rPr>
          <w:rFonts w:ascii="Times New Roman" w:hAnsi="Times New Roman" w:cs="Times New Roman"/>
          <w:sz w:val="24"/>
          <w:szCs w:val="24"/>
        </w:rPr>
        <w:t xml:space="preserve">have been proposed </w:t>
      </w:r>
      <w:r w:rsidR="000A1D65" w:rsidRPr="005E7C0B">
        <w:rPr>
          <w:rFonts w:ascii="Times New Roman" w:hAnsi="Times New Roman" w:cs="Times New Roman"/>
          <w:sz w:val="24"/>
          <w:szCs w:val="24"/>
        </w:rPr>
        <w:t>(</w:t>
      </w:r>
      <w:r w:rsidR="000A1D65">
        <w:rPr>
          <w:rFonts w:ascii="Times New Roman" w:hAnsi="Times New Roman" w:cs="Times New Roman"/>
          <w:sz w:val="24"/>
          <w:szCs w:val="24"/>
        </w:rPr>
        <w:t xml:space="preserve">e.g., </w:t>
      </w:r>
      <w:r w:rsidR="000A1D65" w:rsidRPr="005E7C0B">
        <w:rPr>
          <w:rFonts w:ascii="Times New Roman" w:hAnsi="Times New Roman" w:cs="Times New Roman"/>
          <w:sz w:val="24"/>
          <w:szCs w:val="24"/>
        </w:rPr>
        <w:t xml:space="preserve">Besemer &amp; O’Quin, 1999; </w:t>
      </w:r>
      <w:proofErr w:type="spellStart"/>
      <w:r w:rsidR="000A1D65" w:rsidRPr="005E7C0B">
        <w:rPr>
          <w:rFonts w:ascii="Times New Roman" w:hAnsi="Times New Roman" w:cs="Times New Roman"/>
          <w:sz w:val="24"/>
          <w:szCs w:val="24"/>
        </w:rPr>
        <w:t>Christiaans</w:t>
      </w:r>
      <w:proofErr w:type="spellEnd"/>
      <w:r w:rsidR="000A1D65" w:rsidRPr="005E7C0B">
        <w:rPr>
          <w:rFonts w:ascii="Times New Roman" w:hAnsi="Times New Roman" w:cs="Times New Roman"/>
          <w:sz w:val="24"/>
          <w:szCs w:val="24"/>
        </w:rPr>
        <w:t>, 2002</w:t>
      </w:r>
      <w:r w:rsidR="000A1D65">
        <w:rPr>
          <w:rFonts w:ascii="Times New Roman" w:hAnsi="Times New Roman" w:cs="Times New Roman"/>
          <w:sz w:val="24"/>
          <w:szCs w:val="24"/>
        </w:rPr>
        <w:t>; Mumford, Mobley, Reiter-</w:t>
      </w:r>
      <w:proofErr w:type="spellStart"/>
      <w:r w:rsidR="000A1D65">
        <w:rPr>
          <w:rFonts w:ascii="Times New Roman" w:hAnsi="Times New Roman" w:cs="Times New Roman"/>
          <w:sz w:val="24"/>
          <w:szCs w:val="24"/>
        </w:rPr>
        <w:t>Palmon</w:t>
      </w:r>
      <w:proofErr w:type="spellEnd"/>
      <w:r w:rsidR="000A1D65">
        <w:rPr>
          <w:rFonts w:ascii="Times New Roman" w:hAnsi="Times New Roman" w:cs="Times New Roman"/>
          <w:sz w:val="24"/>
          <w:szCs w:val="24"/>
        </w:rPr>
        <w:t xml:space="preserve">, Uhlman, &amp; </w:t>
      </w:r>
      <w:proofErr w:type="spellStart"/>
      <w:r w:rsidR="000A1D65">
        <w:rPr>
          <w:rFonts w:ascii="Times New Roman" w:hAnsi="Times New Roman" w:cs="Times New Roman"/>
          <w:sz w:val="24"/>
          <w:szCs w:val="24"/>
        </w:rPr>
        <w:t>Doares</w:t>
      </w:r>
      <w:proofErr w:type="spellEnd"/>
      <w:r w:rsidR="000A1D65">
        <w:rPr>
          <w:rFonts w:ascii="Times New Roman" w:hAnsi="Times New Roman" w:cs="Times New Roman"/>
          <w:sz w:val="24"/>
          <w:szCs w:val="24"/>
        </w:rPr>
        <w:t>, 1991</w:t>
      </w:r>
      <w:r w:rsidR="000A1D65" w:rsidRPr="005E7C0B">
        <w:rPr>
          <w:rFonts w:ascii="Times New Roman" w:hAnsi="Times New Roman" w:cs="Times New Roman"/>
          <w:sz w:val="24"/>
          <w:szCs w:val="24"/>
        </w:rPr>
        <w:t xml:space="preserve">). Identifying the cognitive processes people use in the production of creative solutions is </w:t>
      </w:r>
      <w:r w:rsidR="000A1D65" w:rsidRPr="005E7C0B">
        <w:rPr>
          <w:rFonts w:ascii="Times New Roman" w:hAnsi="Times New Roman" w:cs="Times New Roman"/>
          <w:sz w:val="24"/>
          <w:szCs w:val="24"/>
        </w:rPr>
        <w:lastRenderedPageBreak/>
        <w:t xml:space="preserve">one approach to understanding </w:t>
      </w:r>
      <w:r w:rsidR="000A1D65">
        <w:rPr>
          <w:rFonts w:ascii="Times New Roman" w:hAnsi="Times New Roman" w:cs="Times New Roman"/>
          <w:sz w:val="24"/>
          <w:szCs w:val="24"/>
        </w:rPr>
        <w:t xml:space="preserve">the creative process and how people generate creative ideas and outcomes </w:t>
      </w:r>
      <w:r w:rsidR="000A1D65" w:rsidRPr="005E7C0B">
        <w:rPr>
          <w:rFonts w:ascii="Times New Roman" w:hAnsi="Times New Roman" w:cs="Times New Roman"/>
          <w:sz w:val="24"/>
          <w:szCs w:val="24"/>
        </w:rPr>
        <w:t>(Mumford &amp; McIntosh, 2017).</w:t>
      </w:r>
      <w:r w:rsidR="000A1D65">
        <w:rPr>
          <w:rFonts w:ascii="Times New Roman" w:hAnsi="Times New Roman" w:cs="Times New Roman"/>
          <w:sz w:val="24"/>
          <w:szCs w:val="24"/>
        </w:rPr>
        <w:t xml:space="preserve"> </w:t>
      </w:r>
      <w:r w:rsidR="002E4A91">
        <w:rPr>
          <w:rFonts w:ascii="Times New Roman" w:hAnsi="Times New Roman" w:cs="Times New Roman"/>
          <w:sz w:val="24"/>
          <w:szCs w:val="24"/>
        </w:rPr>
        <w:t>One predominant model of creative processes developed by Mumford</w:t>
      </w:r>
      <w:r w:rsidR="000A1D65">
        <w:rPr>
          <w:rFonts w:ascii="Times New Roman" w:hAnsi="Times New Roman" w:cs="Times New Roman"/>
          <w:sz w:val="24"/>
          <w:szCs w:val="24"/>
        </w:rPr>
        <w:t xml:space="preserve"> et al</w:t>
      </w:r>
      <w:r w:rsidR="006F43CA">
        <w:rPr>
          <w:rFonts w:ascii="Times New Roman" w:hAnsi="Times New Roman" w:cs="Times New Roman"/>
          <w:sz w:val="24"/>
          <w:szCs w:val="24"/>
        </w:rPr>
        <w:t>.</w:t>
      </w:r>
      <w:r w:rsidR="000A1D65">
        <w:rPr>
          <w:rFonts w:ascii="Times New Roman" w:hAnsi="Times New Roman" w:cs="Times New Roman"/>
          <w:sz w:val="24"/>
          <w:szCs w:val="24"/>
        </w:rPr>
        <w:t xml:space="preserve"> (1991)</w:t>
      </w:r>
      <w:r w:rsidR="002E4A91">
        <w:rPr>
          <w:rFonts w:ascii="Times New Roman" w:hAnsi="Times New Roman" w:cs="Times New Roman"/>
          <w:sz w:val="24"/>
          <w:szCs w:val="24"/>
        </w:rPr>
        <w:t xml:space="preserve"> posits that </w:t>
      </w:r>
      <w:r w:rsidRPr="005E7C0B">
        <w:rPr>
          <w:rFonts w:ascii="Times New Roman" w:hAnsi="Times New Roman" w:cs="Times New Roman"/>
          <w:sz w:val="24"/>
          <w:szCs w:val="24"/>
        </w:rPr>
        <w:t>creativ</w:t>
      </w:r>
      <w:r w:rsidR="002E4A91">
        <w:rPr>
          <w:rFonts w:ascii="Times New Roman" w:hAnsi="Times New Roman" w:cs="Times New Roman"/>
          <w:sz w:val="24"/>
          <w:szCs w:val="24"/>
        </w:rPr>
        <w:t xml:space="preserve">e problem solving involves </w:t>
      </w:r>
      <w:r w:rsidRPr="005E7C0B">
        <w:rPr>
          <w:rFonts w:ascii="Times New Roman" w:hAnsi="Times New Roman" w:cs="Times New Roman"/>
          <w:sz w:val="24"/>
          <w:szCs w:val="24"/>
        </w:rPr>
        <w:t xml:space="preserve">the production of high quality, original and elegant solutions to complex, </w:t>
      </w:r>
      <w:proofErr w:type="gramStart"/>
      <w:r w:rsidRPr="005E7C0B">
        <w:rPr>
          <w:rFonts w:ascii="Times New Roman" w:hAnsi="Times New Roman" w:cs="Times New Roman"/>
          <w:sz w:val="24"/>
          <w:szCs w:val="24"/>
        </w:rPr>
        <w:t>novel</w:t>
      </w:r>
      <w:proofErr w:type="gramEnd"/>
      <w:r w:rsidRPr="005E7C0B">
        <w:rPr>
          <w:rFonts w:ascii="Times New Roman" w:hAnsi="Times New Roman" w:cs="Times New Roman"/>
          <w:sz w:val="24"/>
          <w:szCs w:val="24"/>
        </w:rPr>
        <w:t xml:space="preserve"> and ill-defined problems (</w:t>
      </w:r>
      <w:r w:rsidR="002E4A91">
        <w:rPr>
          <w:rFonts w:ascii="Times New Roman" w:hAnsi="Times New Roman" w:cs="Times New Roman"/>
          <w:sz w:val="24"/>
          <w:szCs w:val="24"/>
        </w:rPr>
        <w:t>Mumford &amp; McIntosh, 2017</w:t>
      </w:r>
      <w:r w:rsidRPr="005E7C0B">
        <w:rPr>
          <w:rFonts w:ascii="Times New Roman" w:hAnsi="Times New Roman" w:cs="Times New Roman"/>
          <w:sz w:val="24"/>
          <w:szCs w:val="24"/>
        </w:rPr>
        <w:t xml:space="preserve">). </w:t>
      </w:r>
    </w:p>
    <w:p w14:paraId="713927A3" w14:textId="061FC5BD" w:rsidR="00234378" w:rsidRPr="005E7C0B" w:rsidRDefault="00370503" w:rsidP="00A502AC">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Th</w:t>
      </w:r>
      <w:r w:rsidR="000A1D65">
        <w:rPr>
          <w:rFonts w:ascii="Times New Roman" w:hAnsi="Times New Roman" w:cs="Times New Roman"/>
          <w:sz w:val="24"/>
          <w:szCs w:val="24"/>
        </w:rPr>
        <w:t>is</w:t>
      </w:r>
      <w:r w:rsidRPr="005E7C0B">
        <w:rPr>
          <w:rFonts w:ascii="Times New Roman" w:hAnsi="Times New Roman" w:cs="Times New Roman"/>
          <w:sz w:val="24"/>
          <w:szCs w:val="24"/>
        </w:rPr>
        <w:t xml:space="preserve"> creative process model</w:t>
      </w:r>
      <w:r w:rsidR="000A1D65">
        <w:rPr>
          <w:rFonts w:ascii="Times New Roman" w:hAnsi="Times New Roman" w:cs="Times New Roman"/>
          <w:sz w:val="24"/>
          <w:szCs w:val="24"/>
        </w:rPr>
        <w:t xml:space="preserve"> describes eight key cognitive processes involved in creative problem solving</w:t>
      </w:r>
      <w:r w:rsidR="00437230" w:rsidRPr="005E7C0B">
        <w:rPr>
          <w:rFonts w:ascii="Times New Roman" w:hAnsi="Times New Roman" w:cs="Times New Roman"/>
          <w:sz w:val="24"/>
          <w:szCs w:val="24"/>
        </w:rPr>
        <w:t xml:space="preserve">. </w:t>
      </w:r>
      <w:r w:rsidR="00234378" w:rsidRPr="005E7C0B">
        <w:rPr>
          <w:rFonts w:ascii="Times New Roman" w:hAnsi="Times New Roman" w:cs="Times New Roman"/>
          <w:sz w:val="24"/>
          <w:szCs w:val="24"/>
        </w:rPr>
        <w:t xml:space="preserve">Problem definition begins the creative problem-solving process. Given that creative solutions can only result from complex, novel, and ill-defined problems, a creative problem solver must </w:t>
      </w:r>
      <w:r w:rsidR="000A1D65">
        <w:rPr>
          <w:rFonts w:ascii="Times New Roman" w:hAnsi="Times New Roman" w:cs="Times New Roman"/>
          <w:sz w:val="24"/>
          <w:szCs w:val="24"/>
        </w:rPr>
        <w:t>find ways to identify and frame the question or questions that will drive the rest of the creative process.</w:t>
      </w:r>
      <w:r w:rsidR="00234378" w:rsidRPr="005E7C0B">
        <w:rPr>
          <w:rFonts w:ascii="Times New Roman" w:hAnsi="Times New Roman" w:cs="Times New Roman"/>
          <w:sz w:val="24"/>
          <w:szCs w:val="24"/>
        </w:rPr>
        <w:t xml:space="preserve"> This includes pinpointing the nature of the problem at hand and the steps that will be necessary for later problem-solving (Csikszentmihalyi, 1988; Dillon, 1982; Mumford et al., 1996). More effective problem definition, including the ability to generate various conceptions of a problem and advanced problem-finding abilities, has been shown to facilitate creativity (Mumford et al., 1996). </w:t>
      </w:r>
      <w:r w:rsidR="00B77D3C" w:rsidRPr="005E7C0B">
        <w:rPr>
          <w:rFonts w:ascii="Times New Roman" w:hAnsi="Times New Roman" w:cs="Times New Roman"/>
          <w:sz w:val="24"/>
          <w:szCs w:val="24"/>
        </w:rPr>
        <w:t>Information gathering, or</w:t>
      </w:r>
      <w:r w:rsidR="00234378" w:rsidRPr="005E7C0B">
        <w:rPr>
          <w:rFonts w:ascii="Times New Roman" w:hAnsi="Times New Roman" w:cs="Times New Roman"/>
          <w:sz w:val="24"/>
          <w:szCs w:val="24"/>
        </w:rPr>
        <w:t xml:space="preserve"> the search and encoding of information relevant to a creative problem</w:t>
      </w:r>
      <w:r w:rsidR="00B77D3C" w:rsidRPr="005E7C0B">
        <w:rPr>
          <w:rFonts w:ascii="Times New Roman" w:hAnsi="Times New Roman" w:cs="Times New Roman"/>
          <w:sz w:val="24"/>
          <w:szCs w:val="24"/>
        </w:rPr>
        <w:t>, is the next step in the process and</w:t>
      </w:r>
      <w:r w:rsidR="00234378" w:rsidRPr="005E7C0B">
        <w:rPr>
          <w:rFonts w:ascii="Times New Roman" w:hAnsi="Times New Roman" w:cs="Times New Roman"/>
          <w:sz w:val="24"/>
          <w:szCs w:val="24"/>
        </w:rPr>
        <w:t xml:space="preserve"> influences the success of the creative solution</w:t>
      </w:r>
      <w:r w:rsidR="00C42C3F" w:rsidRPr="005E7C0B">
        <w:rPr>
          <w:rFonts w:ascii="Times New Roman" w:hAnsi="Times New Roman" w:cs="Times New Roman"/>
          <w:sz w:val="24"/>
          <w:szCs w:val="24"/>
        </w:rPr>
        <w:t xml:space="preserve">. </w:t>
      </w:r>
      <w:r w:rsidR="00234378" w:rsidRPr="005E7C0B">
        <w:rPr>
          <w:rFonts w:ascii="Times New Roman" w:hAnsi="Times New Roman" w:cs="Times New Roman"/>
          <w:sz w:val="24"/>
          <w:szCs w:val="24"/>
        </w:rPr>
        <w:t>Next, information organization and conceptual combination are important because once they’re completed, a creative problem solver can begin to generate ideas and evaluate whether those ideas are viable for the circumstance at hand (</w:t>
      </w:r>
      <w:r w:rsidR="004C14DA">
        <w:rPr>
          <w:rFonts w:ascii="Times New Roman" w:hAnsi="Times New Roman" w:cs="Times New Roman"/>
          <w:sz w:val="24"/>
          <w:szCs w:val="24"/>
        </w:rPr>
        <w:t>Illies &amp; Reiter-</w:t>
      </w:r>
      <w:proofErr w:type="spellStart"/>
      <w:r w:rsidR="004C14DA">
        <w:rPr>
          <w:rFonts w:ascii="Times New Roman" w:hAnsi="Times New Roman" w:cs="Times New Roman"/>
          <w:sz w:val="24"/>
          <w:szCs w:val="24"/>
        </w:rPr>
        <w:t>Palmon</w:t>
      </w:r>
      <w:proofErr w:type="spellEnd"/>
      <w:r w:rsidR="00234378" w:rsidRPr="005E7C0B">
        <w:rPr>
          <w:rFonts w:ascii="Times New Roman" w:hAnsi="Times New Roman" w:cs="Times New Roman"/>
          <w:sz w:val="24"/>
          <w:szCs w:val="24"/>
        </w:rPr>
        <w:t xml:space="preserve">, 2004). After an idea or set of ideas has been generated, the evaluative process follows. Anticipating the implementation of an idea, a creative problem solver will scrutinize several aspects of the idea (Vincent, Decker, &amp; Mumford, 2002). Mumford et al. (2002) found that forecasting, the prediction of likely outcomes or consequences following the execution of an idea, is foundational to the evaluative stage of creative </w:t>
      </w:r>
      <w:r w:rsidR="00437230" w:rsidRPr="005E7C0B">
        <w:rPr>
          <w:rFonts w:ascii="Times New Roman" w:hAnsi="Times New Roman" w:cs="Times New Roman"/>
          <w:sz w:val="24"/>
          <w:szCs w:val="24"/>
        </w:rPr>
        <w:t>problem-solving</w:t>
      </w:r>
      <w:r w:rsidR="00234378" w:rsidRPr="005E7C0B">
        <w:rPr>
          <w:rFonts w:ascii="Times New Roman" w:hAnsi="Times New Roman" w:cs="Times New Roman"/>
          <w:sz w:val="24"/>
          <w:szCs w:val="24"/>
        </w:rPr>
        <w:t xml:space="preserve"> (Lonergan et al., 20</w:t>
      </w:r>
      <w:r w:rsidR="00D40003" w:rsidRPr="005E7C0B">
        <w:rPr>
          <w:rFonts w:ascii="Times New Roman" w:hAnsi="Times New Roman" w:cs="Times New Roman"/>
          <w:sz w:val="24"/>
          <w:szCs w:val="24"/>
        </w:rPr>
        <w:t>04</w:t>
      </w:r>
      <w:r w:rsidR="00234378" w:rsidRPr="005E7C0B">
        <w:rPr>
          <w:rFonts w:ascii="Times New Roman" w:hAnsi="Times New Roman" w:cs="Times New Roman"/>
          <w:sz w:val="24"/>
          <w:szCs w:val="24"/>
        </w:rPr>
        <w:t xml:space="preserve">). </w:t>
      </w:r>
      <w:r w:rsidR="00234378" w:rsidRPr="005E7C0B">
        <w:rPr>
          <w:rFonts w:ascii="Times New Roman" w:hAnsi="Times New Roman" w:cs="Times New Roman"/>
          <w:sz w:val="24"/>
          <w:szCs w:val="24"/>
        </w:rPr>
        <w:lastRenderedPageBreak/>
        <w:t>Implementation planning involves the selection, organization, and execution of steps necessary to achieve stated goals related to the creative problem solution (Osburn &amp; Mumford, 2006). Once the planning phase is complete and an idea has been applied, the final stage of the creative process is to monitor the solutions that have been enacted</w:t>
      </w:r>
      <w:r w:rsidR="00F2492E" w:rsidRPr="005E7C0B">
        <w:rPr>
          <w:rFonts w:ascii="Times New Roman" w:hAnsi="Times New Roman" w:cs="Times New Roman"/>
          <w:sz w:val="24"/>
          <w:szCs w:val="24"/>
        </w:rPr>
        <w:t>; e</w:t>
      </w:r>
      <w:r w:rsidR="00234378" w:rsidRPr="005E7C0B">
        <w:rPr>
          <w:rFonts w:ascii="Times New Roman" w:hAnsi="Times New Roman" w:cs="Times New Roman"/>
          <w:sz w:val="24"/>
          <w:szCs w:val="24"/>
        </w:rPr>
        <w:t xml:space="preserve">valuation allows for remediation of idea deficiencies (Lonergan, Scott, &amp; Mumford, 2004). Prior research has confirmed that people are indeed able to make distinctions about independent facets of new ideas, such as popularity or originality (Runco &amp; Chand, 1994; Runco &amp; Smith, 1992; Runco &amp; Vega, 1990). </w:t>
      </w:r>
    </w:p>
    <w:p w14:paraId="16677E9F" w14:textId="6ABAE377" w:rsidR="00437230" w:rsidRPr="005E7C0B" w:rsidRDefault="00437230" w:rsidP="00437230">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This model is based on multiple assumptions (Mumford et al., 1991). First, for problem-solving to be considered creative, solutions must be high quality, original, and elegant and in response to novel, ill-defined problems. Second, </w:t>
      </w:r>
      <w:proofErr w:type="gramStart"/>
      <w:r w:rsidRPr="005E7C0B">
        <w:rPr>
          <w:rFonts w:ascii="Times New Roman" w:hAnsi="Times New Roman" w:cs="Times New Roman"/>
          <w:sz w:val="24"/>
          <w:szCs w:val="24"/>
        </w:rPr>
        <w:t>in order to</w:t>
      </w:r>
      <w:proofErr w:type="gramEnd"/>
      <w:r w:rsidRPr="005E7C0B">
        <w:rPr>
          <w:rFonts w:ascii="Times New Roman" w:hAnsi="Times New Roman" w:cs="Times New Roman"/>
          <w:sz w:val="24"/>
          <w:szCs w:val="24"/>
        </w:rPr>
        <w:t xml:space="preserve"> creatively solve a problem, a person must have sufficient expertise of the topic. Third, the cognitive processes outlined in the model are broadly applicable across fields. </w:t>
      </w:r>
      <w:r w:rsidR="000A1D65">
        <w:rPr>
          <w:rFonts w:ascii="Times New Roman" w:hAnsi="Times New Roman" w:cs="Times New Roman"/>
          <w:sz w:val="24"/>
          <w:szCs w:val="24"/>
        </w:rPr>
        <w:t xml:space="preserve">Notably, </w:t>
      </w:r>
      <w:r w:rsidR="00945843" w:rsidRPr="005E7C0B">
        <w:rPr>
          <w:rFonts w:ascii="Times New Roman" w:hAnsi="Times New Roman" w:cs="Times New Roman"/>
          <w:sz w:val="24"/>
          <w:szCs w:val="24"/>
        </w:rPr>
        <w:t xml:space="preserve">the eight </w:t>
      </w:r>
      <w:r w:rsidRPr="005E7C0B">
        <w:rPr>
          <w:rFonts w:ascii="Times New Roman" w:hAnsi="Times New Roman" w:cs="Times New Roman"/>
          <w:sz w:val="24"/>
          <w:szCs w:val="24"/>
        </w:rPr>
        <w:t xml:space="preserve">processes </w:t>
      </w:r>
      <w:r w:rsidR="00945843" w:rsidRPr="005E7C0B">
        <w:rPr>
          <w:rFonts w:ascii="Times New Roman" w:hAnsi="Times New Roman" w:cs="Times New Roman"/>
          <w:sz w:val="24"/>
          <w:szCs w:val="24"/>
        </w:rPr>
        <w:t>involved</w:t>
      </w:r>
      <w:r w:rsidRPr="005E7C0B">
        <w:rPr>
          <w:rFonts w:ascii="Times New Roman" w:hAnsi="Times New Roman" w:cs="Times New Roman"/>
          <w:sz w:val="24"/>
          <w:szCs w:val="24"/>
        </w:rPr>
        <w:t xml:space="preserve"> in the production of creative problem solutions</w:t>
      </w:r>
      <w:r w:rsidR="00945843" w:rsidRPr="005E7C0B">
        <w:rPr>
          <w:rFonts w:ascii="Times New Roman" w:hAnsi="Times New Roman" w:cs="Times New Roman"/>
          <w:sz w:val="24"/>
          <w:szCs w:val="24"/>
        </w:rPr>
        <w:t xml:space="preserve"> are not</w:t>
      </w:r>
      <w:r w:rsidR="00E316A8" w:rsidRPr="005E7C0B">
        <w:rPr>
          <w:rFonts w:ascii="Times New Roman" w:hAnsi="Times New Roman" w:cs="Times New Roman"/>
          <w:sz w:val="24"/>
          <w:szCs w:val="24"/>
        </w:rPr>
        <w:t xml:space="preserve"> always</w:t>
      </w:r>
      <w:r w:rsidRPr="005E7C0B">
        <w:rPr>
          <w:rFonts w:ascii="Times New Roman" w:hAnsi="Times New Roman" w:cs="Times New Roman"/>
          <w:sz w:val="24"/>
          <w:szCs w:val="24"/>
        </w:rPr>
        <w:t xml:space="preserve"> sequential – failure in any one step can lead to </w:t>
      </w:r>
      <w:r w:rsidR="004A448B" w:rsidRPr="005E7C0B">
        <w:rPr>
          <w:rFonts w:ascii="Times New Roman" w:hAnsi="Times New Roman" w:cs="Times New Roman"/>
          <w:sz w:val="24"/>
          <w:szCs w:val="24"/>
        </w:rPr>
        <w:t xml:space="preserve">the </w:t>
      </w:r>
      <w:r w:rsidRPr="005E7C0B">
        <w:rPr>
          <w:rFonts w:ascii="Times New Roman" w:hAnsi="Times New Roman" w:cs="Times New Roman"/>
          <w:sz w:val="24"/>
          <w:szCs w:val="24"/>
        </w:rPr>
        <w:t>revisit</w:t>
      </w:r>
      <w:r w:rsidR="004A448B" w:rsidRPr="005E7C0B">
        <w:rPr>
          <w:rFonts w:ascii="Times New Roman" w:hAnsi="Times New Roman" w:cs="Times New Roman"/>
          <w:sz w:val="24"/>
          <w:szCs w:val="24"/>
        </w:rPr>
        <w:t>ation of</w:t>
      </w:r>
      <w:r w:rsidRPr="005E7C0B">
        <w:rPr>
          <w:rFonts w:ascii="Times New Roman" w:hAnsi="Times New Roman" w:cs="Times New Roman"/>
          <w:sz w:val="24"/>
          <w:szCs w:val="24"/>
        </w:rPr>
        <w:t xml:space="preserve"> earlier steps in the process (Mumford &amp; McIntosh, 2017). </w:t>
      </w:r>
      <w:r w:rsidR="000A1D65">
        <w:rPr>
          <w:rFonts w:ascii="Times New Roman" w:hAnsi="Times New Roman" w:cs="Times New Roman"/>
          <w:sz w:val="24"/>
          <w:szCs w:val="24"/>
        </w:rPr>
        <w:t xml:space="preserve">While a large body of research for several of these processes has accumulated in the past two decades, information gathering has received considerably less empirical study. </w:t>
      </w:r>
    </w:p>
    <w:p w14:paraId="6FE3BB91" w14:textId="62D13E8E" w:rsidR="00761947" w:rsidRPr="005E7C0B" w:rsidRDefault="00761947" w:rsidP="003808AD">
      <w:pPr>
        <w:pStyle w:val="NoSpacing"/>
        <w:spacing w:line="480" w:lineRule="auto"/>
        <w:rPr>
          <w:rFonts w:ascii="Times New Roman" w:hAnsi="Times New Roman" w:cs="Times New Roman"/>
          <w:b/>
          <w:bCs/>
          <w:sz w:val="24"/>
          <w:szCs w:val="24"/>
        </w:rPr>
      </w:pPr>
      <w:r w:rsidRPr="005E7C0B">
        <w:rPr>
          <w:rFonts w:ascii="Times New Roman" w:hAnsi="Times New Roman" w:cs="Times New Roman"/>
          <w:b/>
          <w:bCs/>
          <w:sz w:val="24"/>
          <w:szCs w:val="24"/>
        </w:rPr>
        <w:t>Information Gathering</w:t>
      </w:r>
    </w:p>
    <w:p w14:paraId="1EB9DDA1" w14:textId="1EB536B5" w:rsidR="00965558" w:rsidRPr="005E7C0B" w:rsidRDefault="000A1D65" w:rsidP="0096555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511E73" w:rsidRPr="005E7C0B">
        <w:rPr>
          <w:rFonts w:ascii="Times New Roman" w:hAnsi="Times New Roman" w:cs="Times New Roman"/>
          <w:sz w:val="24"/>
          <w:szCs w:val="24"/>
        </w:rPr>
        <w:t xml:space="preserve">trategies used in information gathering </w:t>
      </w:r>
      <w:r w:rsidR="007E6029">
        <w:rPr>
          <w:rFonts w:ascii="Times New Roman" w:hAnsi="Times New Roman" w:cs="Times New Roman"/>
          <w:sz w:val="24"/>
          <w:szCs w:val="24"/>
        </w:rPr>
        <w:t xml:space="preserve">during creative problem solving </w:t>
      </w:r>
      <w:r w:rsidR="00511E73" w:rsidRPr="005E7C0B">
        <w:rPr>
          <w:rFonts w:ascii="Times New Roman" w:hAnsi="Times New Roman" w:cs="Times New Roman"/>
          <w:sz w:val="24"/>
          <w:szCs w:val="24"/>
        </w:rPr>
        <w:t>are not well understood (Mumford et al., 1996)</w:t>
      </w:r>
      <w:r w:rsidR="007E6029">
        <w:rPr>
          <w:rFonts w:ascii="Times New Roman" w:hAnsi="Times New Roman" w:cs="Times New Roman"/>
          <w:sz w:val="24"/>
          <w:szCs w:val="24"/>
        </w:rPr>
        <w:t xml:space="preserve"> and research has not focused on the role that misinformation could play in this important early-stage creative process</w:t>
      </w:r>
      <w:r w:rsidR="00D17832" w:rsidRPr="005E7C0B">
        <w:rPr>
          <w:rFonts w:ascii="Times New Roman" w:hAnsi="Times New Roman" w:cs="Times New Roman"/>
          <w:sz w:val="24"/>
          <w:szCs w:val="24"/>
        </w:rPr>
        <w:t xml:space="preserve">. </w:t>
      </w:r>
      <w:r w:rsidR="001F7870" w:rsidRPr="005E7C0B">
        <w:rPr>
          <w:rFonts w:ascii="Times New Roman" w:hAnsi="Times New Roman" w:cs="Times New Roman"/>
          <w:sz w:val="24"/>
          <w:szCs w:val="24"/>
        </w:rPr>
        <w:t xml:space="preserve">The search and encoding of information relevant to a creative problem influences the success of the creative solution. </w:t>
      </w:r>
      <w:r w:rsidR="00D17832" w:rsidRPr="005E7C0B">
        <w:rPr>
          <w:rFonts w:ascii="Times New Roman" w:hAnsi="Times New Roman" w:cs="Times New Roman"/>
          <w:sz w:val="24"/>
          <w:szCs w:val="24"/>
        </w:rPr>
        <w:t>While gathering and encoding misinformation might result in generating novel solutions, the quality and utility of these solutions will likely be low</w:t>
      </w:r>
      <w:r w:rsidR="00511E73" w:rsidRPr="005E7C0B">
        <w:rPr>
          <w:rFonts w:ascii="Times New Roman" w:hAnsi="Times New Roman" w:cs="Times New Roman"/>
          <w:sz w:val="24"/>
          <w:szCs w:val="24"/>
        </w:rPr>
        <w:t>.</w:t>
      </w:r>
      <w:r w:rsidR="006B3D09" w:rsidRPr="005E7C0B">
        <w:rPr>
          <w:rFonts w:ascii="Times New Roman" w:hAnsi="Times New Roman" w:cs="Times New Roman"/>
          <w:sz w:val="24"/>
          <w:szCs w:val="24"/>
        </w:rPr>
        <w:t xml:space="preserve"> Various search strategies can be used in this stage of the </w:t>
      </w:r>
      <w:r w:rsidR="006B3D09" w:rsidRPr="005E7C0B">
        <w:rPr>
          <w:rFonts w:ascii="Times New Roman" w:hAnsi="Times New Roman" w:cs="Times New Roman"/>
          <w:sz w:val="24"/>
          <w:szCs w:val="24"/>
        </w:rPr>
        <w:lastRenderedPageBreak/>
        <w:t>creative problem-solving process, and those who can identify relevant information and discount irrelevant information tend to produce much higher quality solutions (Davidson &amp; Sternberg, 1984). In addition,</w:t>
      </w:r>
      <w:r w:rsidR="00C97155" w:rsidRPr="005E7C0B">
        <w:rPr>
          <w:rFonts w:ascii="Times New Roman" w:hAnsi="Times New Roman" w:cs="Times New Roman"/>
          <w:sz w:val="24"/>
          <w:szCs w:val="24"/>
        </w:rPr>
        <w:t xml:space="preserve"> scanning for discrepant information and attending to such discrepancies </w:t>
      </w:r>
      <w:r w:rsidR="006B3D09" w:rsidRPr="005E7C0B">
        <w:rPr>
          <w:rFonts w:ascii="Times New Roman" w:hAnsi="Times New Roman" w:cs="Times New Roman"/>
          <w:sz w:val="24"/>
          <w:szCs w:val="24"/>
        </w:rPr>
        <w:t xml:space="preserve">to understand the nature of the information better is critical to successful information gathering (Dunbar, 1995). This doesn’t mean that the information search is narrow; rather, successful information gatherers collect a wide range of information, are able to effectively identify the information that is discrepant or irrelevant, and incorporate the information that is most meaningful to the creative problem to aid in future steps of the creative problem-solving process (Mumford, Baughman, </w:t>
      </w:r>
      <w:proofErr w:type="spellStart"/>
      <w:r w:rsidR="006B3D09" w:rsidRPr="005E7C0B">
        <w:rPr>
          <w:rFonts w:ascii="Times New Roman" w:hAnsi="Times New Roman" w:cs="Times New Roman"/>
          <w:sz w:val="24"/>
          <w:szCs w:val="24"/>
        </w:rPr>
        <w:t>Supinksi</w:t>
      </w:r>
      <w:proofErr w:type="spellEnd"/>
      <w:r w:rsidR="006B3D09" w:rsidRPr="005E7C0B">
        <w:rPr>
          <w:rFonts w:ascii="Times New Roman" w:hAnsi="Times New Roman" w:cs="Times New Roman"/>
          <w:sz w:val="24"/>
          <w:szCs w:val="24"/>
        </w:rPr>
        <w:t xml:space="preserve">, &amp; Maher, 1996). </w:t>
      </w:r>
      <w:r w:rsidR="009361C8" w:rsidRPr="005E7C0B">
        <w:rPr>
          <w:rFonts w:ascii="Times New Roman" w:hAnsi="Times New Roman" w:cs="Times New Roman"/>
          <w:sz w:val="24"/>
          <w:szCs w:val="24"/>
        </w:rPr>
        <w:t>Without specific attention to expanding existing information and searching for new information, solutions produced will closely resemble those already generated for prior problems (Weisberg, 1988).</w:t>
      </w:r>
    </w:p>
    <w:p w14:paraId="1EFE87BE" w14:textId="064DD570" w:rsidR="009361C8" w:rsidRPr="005E7C0B" w:rsidRDefault="009361C8" w:rsidP="00965558">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 Godoy and Cavino (2003) found that information gathering strategies relate to differences in the objective of the problem solver, and these differences impact the search for information. As hypothesized, the authors found a relationship between search strategy used and type of information gathered. However, a specific investigation of the use of inaccurate information related to gathering strategies was not included. Since information relevant to a decision is available from multiple sources, an information gatherer must decide which information to use. Unfortunately, misleading information is not often presented as s</w:t>
      </w:r>
      <w:r w:rsidR="00D17832" w:rsidRPr="005E7C0B">
        <w:rPr>
          <w:rFonts w:ascii="Times New Roman" w:hAnsi="Times New Roman" w:cs="Times New Roman"/>
          <w:sz w:val="24"/>
          <w:szCs w:val="24"/>
        </w:rPr>
        <w:t>uch</w:t>
      </w:r>
      <w:r w:rsidRPr="005E7C0B">
        <w:rPr>
          <w:rFonts w:ascii="Times New Roman" w:hAnsi="Times New Roman" w:cs="Times New Roman"/>
          <w:sz w:val="24"/>
          <w:szCs w:val="24"/>
        </w:rPr>
        <w:t xml:space="preserve"> and the ability to distinguish </w:t>
      </w:r>
      <w:proofErr w:type="gramStart"/>
      <w:r w:rsidRPr="005E7C0B">
        <w:rPr>
          <w:rFonts w:ascii="Times New Roman" w:hAnsi="Times New Roman" w:cs="Times New Roman"/>
          <w:sz w:val="24"/>
          <w:szCs w:val="24"/>
        </w:rPr>
        <w:t>factual information</w:t>
      </w:r>
      <w:proofErr w:type="gramEnd"/>
      <w:r w:rsidRPr="005E7C0B">
        <w:rPr>
          <w:rFonts w:ascii="Times New Roman" w:hAnsi="Times New Roman" w:cs="Times New Roman"/>
          <w:sz w:val="24"/>
          <w:szCs w:val="24"/>
        </w:rPr>
        <w:t xml:space="preserve"> from misinformation when </w:t>
      </w:r>
      <w:r w:rsidR="00D17832" w:rsidRPr="005E7C0B">
        <w:rPr>
          <w:rFonts w:ascii="Times New Roman" w:hAnsi="Times New Roman" w:cs="Times New Roman"/>
          <w:sz w:val="24"/>
          <w:szCs w:val="24"/>
        </w:rPr>
        <w:t xml:space="preserve">creatively </w:t>
      </w:r>
      <w:r w:rsidRPr="005E7C0B">
        <w:rPr>
          <w:rFonts w:ascii="Times New Roman" w:hAnsi="Times New Roman" w:cs="Times New Roman"/>
          <w:sz w:val="24"/>
          <w:szCs w:val="24"/>
        </w:rPr>
        <w:t>solving problems is important</w:t>
      </w:r>
      <w:r w:rsidR="007E6029">
        <w:rPr>
          <w:rFonts w:ascii="Times New Roman" w:hAnsi="Times New Roman" w:cs="Times New Roman"/>
          <w:sz w:val="24"/>
          <w:szCs w:val="24"/>
        </w:rPr>
        <w:t xml:space="preserve"> because this could influence the usefulness of ideas and solutions generated</w:t>
      </w:r>
      <w:r w:rsidRPr="005E7C0B">
        <w:rPr>
          <w:rFonts w:ascii="Times New Roman" w:hAnsi="Times New Roman" w:cs="Times New Roman"/>
          <w:sz w:val="24"/>
          <w:szCs w:val="24"/>
        </w:rPr>
        <w:t>.</w:t>
      </w:r>
    </w:p>
    <w:p w14:paraId="1328A8BA" w14:textId="18315BC7" w:rsidR="007006B8" w:rsidRPr="005E7C0B" w:rsidRDefault="00BB3A5A" w:rsidP="007817F1">
      <w:pPr>
        <w:pStyle w:val="NoSpacing"/>
        <w:spacing w:line="480" w:lineRule="auto"/>
        <w:rPr>
          <w:rFonts w:ascii="Times New Roman" w:hAnsi="Times New Roman" w:cs="Times New Roman"/>
          <w:sz w:val="24"/>
          <w:szCs w:val="24"/>
        </w:rPr>
      </w:pPr>
      <w:r w:rsidRPr="005E7C0B">
        <w:rPr>
          <w:rFonts w:ascii="Times New Roman" w:hAnsi="Times New Roman" w:cs="Times New Roman"/>
          <w:sz w:val="24"/>
          <w:szCs w:val="24"/>
        </w:rPr>
        <w:tab/>
      </w:r>
      <w:r w:rsidR="00511E73" w:rsidRPr="005E7C0B">
        <w:rPr>
          <w:rFonts w:ascii="Times New Roman" w:hAnsi="Times New Roman" w:cs="Times New Roman"/>
          <w:sz w:val="24"/>
          <w:szCs w:val="24"/>
        </w:rPr>
        <w:t xml:space="preserve">As an example, Statista </w:t>
      </w:r>
      <w:r w:rsidR="00C62A7A" w:rsidRPr="005E7C0B">
        <w:rPr>
          <w:rFonts w:ascii="Times New Roman" w:hAnsi="Times New Roman" w:cs="Times New Roman"/>
          <w:sz w:val="24"/>
          <w:szCs w:val="24"/>
        </w:rPr>
        <w:t>notes</w:t>
      </w:r>
      <w:r w:rsidR="00511E73" w:rsidRPr="005E7C0B">
        <w:rPr>
          <w:rFonts w:ascii="Times New Roman" w:hAnsi="Times New Roman" w:cs="Times New Roman"/>
          <w:sz w:val="24"/>
          <w:szCs w:val="24"/>
        </w:rPr>
        <w:t xml:space="preserve"> that almost 80% of consumers in the United States have reported coming across fake news about the coronavirus pandemic, yet only 26% of those surveyed feel comfortable recognizing bad information (Watson, 2021). </w:t>
      </w:r>
      <w:r w:rsidR="00611D3A" w:rsidRPr="005E7C0B">
        <w:rPr>
          <w:rFonts w:ascii="Times New Roman" w:hAnsi="Times New Roman" w:cs="Times New Roman"/>
          <w:sz w:val="24"/>
          <w:szCs w:val="24"/>
        </w:rPr>
        <w:t xml:space="preserve">Given the ease of access </w:t>
      </w:r>
      <w:r w:rsidR="00611D3A" w:rsidRPr="005E7C0B">
        <w:rPr>
          <w:rFonts w:ascii="Times New Roman" w:hAnsi="Times New Roman" w:cs="Times New Roman"/>
          <w:sz w:val="24"/>
          <w:szCs w:val="24"/>
        </w:rPr>
        <w:lastRenderedPageBreak/>
        <w:t>to misinformation</w:t>
      </w:r>
      <w:r w:rsidR="00ED5177" w:rsidRPr="005E7C0B">
        <w:rPr>
          <w:rFonts w:ascii="Times New Roman" w:hAnsi="Times New Roman" w:cs="Times New Roman"/>
          <w:sz w:val="24"/>
          <w:szCs w:val="24"/>
        </w:rPr>
        <w:t xml:space="preserve"> to individuals seeking </w:t>
      </w:r>
      <w:r w:rsidR="00D74FC7">
        <w:rPr>
          <w:rFonts w:ascii="Times New Roman" w:hAnsi="Times New Roman" w:cs="Times New Roman"/>
          <w:sz w:val="24"/>
          <w:szCs w:val="24"/>
        </w:rPr>
        <w:t xml:space="preserve">information and </w:t>
      </w:r>
      <w:r w:rsidR="00ED5177" w:rsidRPr="005E7C0B">
        <w:rPr>
          <w:rFonts w:ascii="Times New Roman" w:hAnsi="Times New Roman" w:cs="Times New Roman"/>
          <w:sz w:val="24"/>
          <w:szCs w:val="24"/>
        </w:rPr>
        <w:t xml:space="preserve">resources on the internet, the need for examining </w:t>
      </w:r>
      <w:r w:rsidR="00E10CA0" w:rsidRPr="005E7C0B">
        <w:rPr>
          <w:rFonts w:ascii="Times New Roman" w:hAnsi="Times New Roman" w:cs="Times New Roman"/>
          <w:sz w:val="24"/>
          <w:szCs w:val="24"/>
        </w:rPr>
        <w:t>the impact of misinformation on</w:t>
      </w:r>
      <w:r w:rsidR="00ED5177" w:rsidRPr="005E7C0B">
        <w:rPr>
          <w:rFonts w:ascii="Times New Roman" w:hAnsi="Times New Roman" w:cs="Times New Roman"/>
          <w:sz w:val="24"/>
          <w:szCs w:val="24"/>
        </w:rPr>
        <w:t xml:space="preserve"> information gathering is underscored</w:t>
      </w:r>
      <w:r w:rsidR="00611D3A" w:rsidRPr="005E7C0B">
        <w:rPr>
          <w:rFonts w:ascii="Times New Roman" w:hAnsi="Times New Roman" w:cs="Times New Roman"/>
          <w:sz w:val="24"/>
          <w:szCs w:val="24"/>
        </w:rPr>
        <w:t xml:space="preserve"> (Gebel, 2021; Brennen, Simon, Howard, &amp; Nielsen, 2020). </w:t>
      </w:r>
    </w:p>
    <w:p w14:paraId="7FDC4F95" w14:textId="588451FF" w:rsidR="00D64217" w:rsidRPr="005E7C0B" w:rsidRDefault="00D64217" w:rsidP="00D64217">
      <w:pPr>
        <w:pStyle w:val="NoSpacing"/>
        <w:spacing w:line="480" w:lineRule="auto"/>
        <w:rPr>
          <w:rFonts w:ascii="Times New Roman" w:hAnsi="Times New Roman" w:cs="Times New Roman"/>
          <w:b/>
          <w:bCs/>
          <w:sz w:val="24"/>
          <w:szCs w:val="24"/>
        </w:rPr>
      </w:pPr>
      <w:r w:rsidRPr="005E7C0B">
        <w:rPr>
          <w:rFonts w:ascii="Times New Roman" w:hAnsi="Times New Roman" w:cs="Times New Roman"/>
          <w:b/>
          <w:bCs/>
          <w:sz w:val="24"/>
          <w:szCs w:val="24"/>
        </w:rPr>
        <w:t xml:space="preserve">Information Gathering </w:t>
      </w:r>
      <w:r w:rsidR="009371AC" w:rsidRPr="005E7C0B">
        <w:rPr>
          <w:rFonts w:ascii="Times New Roman" w:hAnsi="Times New Roman" w:cs="Times New Roman"/>
          <w:b/>
          <w:bCs/>
          <w:sz w:val="24"/>
          <w:szCs w:val="24"/>
        </w:rPr>
        <w:t>and Misinformatio</w:t>
      </w:r>
      <w:r w:rsidR="009F30E4" w:rsidRPr="005E7C0B">
        <w:rPr>
          <w:rFonts w:ascii="Times New Roman" w:hAnsi="Times New Roman" w:cs="Times New Roman"/>
          <w:b/>
          <w:bCs/>
          <w:sz w:val="24"/>
          <w:szCs w:val="24"/>
        </w:rPr>
        <w:t>n</w:t>
      </w:r>
    </w:p>
    <w:p w14:paraId="09A6EECA" w14:textId="7B1D4098" w:rsidR="009371AC" w:rsidRPr="005E7C0B" w:rsidRDefault="00B91E6F" w:rsidP="009371AC">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Before exploring how misinformation may impact information gathering, it</w:t>
      </w:r>
      <w:r w:rsidR="00D74FC7">
        <w:rPr>
          <w:rFonts w:ascii="Times New Roman" w:hAnsi="Times New Roman" w:cs="Times New Roman"/>
          <w:sz w:val="24"/>
          <w:szCs w:val="24"/>
        </w:rPr>
        <w:t xml:space="preserve"> i</w:t>
      </w:r>
      <w:r w:rsidRPr="005E7C0B">
        <w:rPr>
          <w:rFonts w:ascii="Times New Roman" w:hAnsi="Times New Roman" w:cs="Times New Roman"/>
          <w:sz w:val="24"/>
          <w:szCs w:val="24"/>
        </w:rPr>
        <w:t xml:space="preserve">s important to acknowledge the factors that make one better or worse at information gathering. </w:t>
      </w:r>
      <w:r w:rsidR="00D64217" w:rsidRPr="005E7C0B">
        <w:rPr>
          <w:rFonts w:ascii="Times New Roman" w:hAnsi="Times New Roman" w:cs="Times New Roman"/>
          <w:sz w:val="24"/>
          <w:szCs w:val="24"/>
        </w:rPr>
        <w:t xml:space="preserve">Those </w:t>
      </w:r>
      <w:r w:rsidR="00D17832" w:rsidRPr="005E7C0B">
        <w:rPr>
          <w:rFonts w:ascii="Times New Roman" w:hAnsi="Times New Roman" w:cs="Times New Roman"/>
          <w:sz w:val="24"/>
          <w:szCs w:val="24"/>
        </w:rPr>
        <w:t xml:space="preserve">who </w:t>
      </w:r>
      <w:r w:rsidR="00D64217" w:rsidRPr="005E7C0B">
        <w:rPr>
          <w:rFonts w:ascii="Times New Roman" w:hAnsi="Times New Roman" w:cs="Times New Roman"/>
          <w:sz w:val="24"/>
          <w:szCs w:val="24"/>
        </w:rPr>
        <w:t>are more successful at information gathering tend to have prior knowledge about a topic or domain expertise on that topic.</w:t>
      </w:r>
      <w:r w:rsidRPr="005E7C0B">
        <w:rPr>
          <w:rFonts w:ascii="Times New Roman" w:hAnsi="Times New Roman" w:cs="Times New Roman"/>
          <w:sz w:val="24"/>
          <w:szCs w:val="24"/>
        </w:rPr>
        <w:t xml:space="preserve"> </w:t>
      </w:r>
      <w:r w:rsidR="00437230" w:rsidRPr="005E7C0B">
        <w:rPr>
          <w:rFonts w:ascii="Times New Roman" w:hAnsi="Times New Roman" w:cs="Times New Roman"/>
          <w:sz w:val="24"/>
          <w:szCs w:val="24"/>
        </w:rPr>
        <w:t>Existing knowledge is used to assess whether information pulled is relevant and will create the foundation for the rest of the creative solution (</w:t>
      </w:r>
      <w:r w:rsidR="00112AF9">
        <w:rPr>
          <w:rFonts w:ascii="Times New Roman" w:hAnsi="Times New Roman" w:cs="Times New Roman"/>
          <w:sz w:val="24"/>
          <w:szCs w:val="24"/>
        </w:rPr>
        <w:t>Illies &amp; Reiter-</w:t>
      </w:r>
      <w:proofErr w:type="spellStart"/>
      <w:r w:rsidR="00112AF9">
        <w:rPr>
          <w:rFonts w:ascii="Times New Roman" w:hAnsi="Times New Roman" w:cs="Times New Roman"/>
          <w:sz w:val="24"/>
          <w:szCs w:val="24"/>
        </w:rPr>
        <w:t>Palmon</w:t>
      </w:r>
      <w:proofErr w:type="spellEnd"/>
      <w:r w:rsidR="00112AF9">
        <w:rPr>
          <w:rFonts w:ascii="Times New Roman" w:hAnsi="Times New Roman" w:cs="Times New Roman"/>
          <w:sz w:val="24"/>
          <w:szCs w:val="24"/>
        </w:rPr>
        <w:t>, 2004</w:t>
      </w:r>
      <w:r w:rsidR="00437230" w:rsidRPr="005E7C0B">
        <w:rPr>
          <w:rFonts w:ascii="Times New Roman" w:hAnsi="Times New Roman" w:cs="Times New Roman"/>
          <w:sz w:val="24"/>
          <w:szCs w:val="24"/>
        </w:rPr>
        <w:t xml:space="preserve">). </w:t>
      </w:r>
      <w:r w:rsidR="007817F1" w:rsidRPr="005E7C0B">
        <w:rPr>
          <w:rFonts w:ascii="Times New Roman" w:hAnsi="Times New Roman" w:cs="Times New Roman"/>
          <w:sz w:val="24"/>
          <w:szCs w:val="24"/>
        </w:rPr>
        <w:t>H</w:t>
      </w:r>
      <w:r w:rsidR="00697FB3" w:rsidRPr="005E7C0B">
        <w:rPr>
          <w:rFonts w:ascii="Times New Roman" w:hAnsi="Times New Roman" w:cs="Times New Roman"/>
          <w:sz w:val="24"/>
          <w:szCs w:val="24"/>
        </w:rPr>
        <w:t xml:space="preserve">aving prior knowledge can offset </w:t>
      </w:r>
      <w:r w:rsidR="00611D3A" w:rsidRPr="005E7C0B">
        <w:rPr>
          <w:rFonts w:ascii="Times New Roman" w:hAnsi="Times New Roman" w:cs="Times New Roman"/>
          <w:sz w:val="24"/>
          <w:szCs w:val="24"/>
        </w:rPr>
        <w:t>susceptibility to bad information</w:t>
      </w:r>
      <w:r w:rsidR="00697FB3" w:rsidRPr="005E7C0B">
        <w:rPr>
          <w:rFonts w:ascii="Times New Roman" w:hAnsi="Times New Roman" w:cs="Times New Roman"/>
          <w:sz w:val="24"/>
          <w:szCs w:val="24"/>
        </w:rPr>
        <w:t xml:space="preserve">, as prior knowledge about a topic allows for greater evaluation of information pertaining to that topic. This is evident in creative </w:t>
      </w:r>
      <w:r w:rsidR="00437230" w:rsidRPr="005E7C0B">
        <w:rPr>
          <w:rFonts w:ascii="Times New Roman" w:hAnsi="Times New Roman" w:cs="Times New Roman"/>
          <w:sz w:val="24"/>
          <w:szCs w:val="24"/>
        </w:rPr>
        <w:t>problem-solving</w:t>
      </w:r>
      <w:r w:rsidR="00697FB3" w:rsidRPr="005E7C0B">
        <w:rPr>
          <w:rFonts w:ascii="Times New Roman" w:hAnsi="Times New Roman" w:cs="Times New Roman"/>
          <w:sz w:val="24"/>
          <w:szCs w:val="24"/>
        </w:rPr>
        <w:t xml:space="preserve"> as well, where prior knowledge plays a critical role in the successful resolution of ill-defined problems (Amabile, 1983; Weisberg, 1999). </w:t>
      </w:r>
      <w:r w:rsidR="009371AC" w:rsidRPr="005E7C0B">
        <w:rPr>
          <w:rFonts w:ascii="Times New Roman" w:hAnsi="Times New Roman" w:cs="Times New Roman"/>
          <w:sz w:val="24"/>
          <w:szCs w:val="24"/>
        </w:rPr>
        <w:t xml:space="preserve">Expertise is also related to the use of appropriate search strategies during information gathering (Mumford et al., 1996). Expertise is important because it assists the information </w:t>
      </w:r>
      <w:proofErr w:type="spellStart"/>
      <w:r w:rsidR="009371AC" w:rsidRPr="005E7C0B">
        <w:rPr>
          <w:rFonts w:ascii="Times New Roman" w:hAnsi="Times New Roman" w:cs="Times New Roman"/>
          <w:sz w:val="24"/>
          <w:szCs w:val="24"/>
        </w:rPr>
        <w:t>gatherer</w:t>
      </w:r>
      <w:proofErr w:type="spellEnd"/>
      <w:r w:rsidR="009371AC" w:rsidRPr="005E7C0B">
        <w:rPr>
          <w:rFonts w:ascii="Times New Roman" w:hAnsi="Times New Roman" w:cs="Times New Roman"/>
          <w:sz w:val="24"/>
          <w:szCs w:val="24"/>
        </w:rPr>
        <w:t xml:space="preserve"> in identifying, organizing, and understanding the information needed to solve complex problems (Chi, Glaser, &amp; Rees, 1982; Siegler &amp; Richards, 1982). Additionally, having expertise related to a problem leads to more rapid and accurate processing of relevant information (</w:t>
      </w:r>
      <w:proofErr w:type="spellStart"/>
      <w:r w:rsidR="009371AC" w:rsidRPr="005E7C0B">
        <w:rPr>
          <w:rFonts w:ascii="Times New Roman" w:hAnsi="Times New Roman" w:cs="Times New Roman"/>
          <w:sz w:val="24"/>
          <w:szCs w:val="24"/>
        </w:rPr>
        <w:t>Halff</w:t>
      </w:r>
      <w:proofErr w:type="spellEnd"/>
      <w:r w:rsidR="009371AC" w:rsidRPr="005E7C0B">
        <w:rPr>
          <w:rFonts w:ascii="Times New Roman" w:hAnsi="Times New Roman" w:cs="Times New Roman"/>
          <w:sz w:val="24"/>
          <w:szCs w:val="24"/>
        </w:rPr>
        <w:t xml:space="preserve">, Hollan, &amp; Hutchins, 1986). </w:t>
      </w:r>
    </w:p>
    <w:p w14:paraId="2CDD706B" w14:textId="764ED4E0" w:rsidR="00F842A9" w:rsidRPr="005E7C0B" w:rsidRDefault="00D64217" w:rsidP="00D64217">
      <w:pPr>
        <w:pStyle w:val="NoSpacing"/>
        <w:spacing w:line="480" w:lineRule="auto"/>
        <w:rPr>
          <w:rFonts w:ascii="Times New Roman" w:hAnsi="Times New Roman" w:cs="Times New Roman"/>
          <w:sz w:val="24"/>
          <w:szCs w:val="24"/>
        </w:rPr>
      </w:pPr>
      <w:r w:rsidRPr="005E7C0B">
        <w:rPr>
          <w:rFonts w:ascii="Times New Roman" w:hAnsi="Times New Roman" w:cs="Times New Roman"/>
          <w:b/>
          <w:bCs/>
          <w:sz w:val="24"/>
          <w:szCs w:val="24"/>
        </w:rPr>
        <w:tab/>
      </w:r>
      <w:r w:rsidR="009371AC" w:rsidRPr="005E7C0B">
        <w:rPr>
          <w:rFonts w:ascii="Times New Roman" w:hAnsi="Times New Roman" w:cs="Times New Roman"/>
          <w:sz w:val="24"/>
          <w:szCs w:val="24"/>
        </w:rPr>
        <w:t xml:space="preserve">Yet, misinformation has become </w:t>
      </w:r>
      <w:r w:rsidRPr="005E7C0B">
        <w:rPr>
          <w:rFonts w:ascii="Times New Roman" w:hAnsi="Times New Roman" w:cs="Times New Roman"/>
          <w:sz w:val="24"/>
          <w:szCs w:val="24"/>
        </w:rPr>
        <w:t xml:space="preserve">crafty and </w:t>
      </w:r>
      <w:r w:rsidR="009371AC" w:rsidRPr="005E7C0B">
        <w:rPr>
          <w:rFonts w:ascii="Times New Roman" w:hAnsi="Times New Roman" w:cs="Times New Roman"/>
          <w:sz w:val="24"/>
          <w:szCs w:val="24"/>
        </w:rPr>
        <w:t xml:space="preserve">sophisticated, and </w:t>
      </w:r>
      <w:r w:rsidRPr="005E7C0B">
        <w:rPr>
          <w:rFonts w:ascii="Times New Roman" w:hAnsi="Times New Roman" w:cs="Times New Roman"/>
          <w:sz w:val="24"/>
          <w:szCs w:val="24"/>
        </w:rPr>
        <w:t xml:space="preserve">it is unclear whether prior knowledge and domain expertise are sufficient to combat its effects during the creative problem-solving process. </w:t>
      </w:r>
      <w:r w:rsidR="002134CC" w:rsidRPr="005E7C0B">
        <w:rPr>
          <w:rFonts w:ascii="Times New Roman" w:hAnsi="Times New Roman" w:cs="Times New Roman"/>
          <w:sz w:val="24"/>
          <w:szCs w:val="24"/>
        </w:rPr>
        <w:t>This comes into question because t</w:t>
      </w:r>
      <w:r w:rsidR="00E63263" w:rsidRPr="005E7C0B">
        <w:rPr>
          <w:rFonts w:ascii="Times New Roman" w:hAnsi="Times New Roman" w:cs="Times New Roman"/>
          <w:sz w:val="24"/>
          <w:szCs w:val="24"/>
        </w:rPr>
        <w:t>here are</w:t>
      </w:r>
      <w:r w:rsidR="00F842A9" w:rsidRPr="005E7C0B">
        <w:rPr>
          <w:rFonts w:ascii="Times New Roman" w:hAnsi="Times New Roman" w:cs="Times New Roman"/>
          <w:sz w:val="24"/>
          <w:szCs w:val="24"/>
        </w:rPr>
        <w:t xml:space="preserve"> </w:t>
      </w:r>
      <w:r w:rsidR="00E63263" w:rsidRPr="005E7C0B">
        <w:rPr>
          <w:rFonts w:ascii="Times New Roman" w:hAnsi="Times New Roman" w:cs="Times New Roman"/>
          <w:sz w:val="24"/>
          <w:szCs w:val="24"/>
        </w:rPr>
        <w:t xml:space="preserve">four </w:t>
      </w:r>
      <w:r w:rsidR="00BA54CE" w:rsidRPr="005E7C0B">
        <w:rPr>
          <w:rFonts w:ascii="Times New Roman" w:hAnsi="Times New Roman" w:cs="Times New Roman"/>
          <w:sz w:val="24"/>
          <w:szCs w:val="24"/>
        </w:rPr>
        <w:t xml:space="preserve">other </w:t>
      </w:r>
      <w:r w:rsidR="00F912E2" w:rsidRPr="005E7C0B">
        <w:rPr>
          <w:rFonts w:ascii="Times New Roman" w:hAnsi="Times New Roman" w:cs="Times New Roman"/>
          <w:sz w:val="24"/>
          <w:szCs w:val="24"/>
        </w:rPr>
        <w:t xml:space="preserve">factors that people </w:t>
      </w:r>
      <w:r w:rsidR="00E63263" w:rsidRPr="005E7C0B">
        <w:rPr>
          <w:rFonts w:ascii="Times New Roman" w:hAnsi="Times New Roman" w:cs="Times New Roman"/>
          <w:sz w:val="24"/>
          <w:szCs w:val="24"/>
        </w:rPr>
        <w:t>consider</w:t>
      </w:r>
      <w:r w:rsidR="00F912E2" w:rsidRPr="005E7C0B">
        <w:rPr>
          <w:rFonts w:ascii="Times New Roman" w:hAnsi="Times New Roman" w:cs="Times New Roman"/>
          <w:sz w:val="24"/>
          <w:szCs w:val="24"/>
        </w:rPr>
        <w:t xml:space="preserve"> when</w:t>
      </w:r>
      <w:r w:rsidR="00E63263" w:rsidRPr="005E7C0B">
        <w:rPr>
          <w:rFonts w:ascii="Times New Roman" w:hAnsi="Times New Roman" w:cs="Times New Roman"/>
          <w:sz w:val="24"/>
          <w:szCs w:val="24"/>
        </w:rPr>
        <w:t xml:space="preserve"> assess</w:t>
      </w:r>
      <w:r w:rsidR="00F912E2" w:rsidRPr="005E7C0B">
        <w:rPr>
          <w:rFonts w:ascii="Times New Roman" w:hAnsi="Times New Roman" w:cs="Times New Roman"/>
          <w:sz w:val="24"/>
          <w:szCs w:val="24"/>
        </w:rPr>
        <w:t>ing</w:t>
      </w:r>
      <w:r w:rsidR="00E63263" w:rsidRPr="005E7C0B">
        <w:rPr>
          <w:rFonts w:ascii="Times New Roman" w:hAnsi="Times New Roman" w:cs="Times New Roman"/>
          <w:sz w:val="24"/>
          <w:szCs w:val="24"/>
        </w:rPr>
        <w:t xml:space="preserve"> the </w:t>
      </w:r>
      <w:r w:rsidR="00F912E2" w:rsidRPr="005E7C0B">
        <w:rPr>
          <w:rFonts w:ascii="Times New Roman" w:hAnsi="Times New Roman" w:cs="Times New Roman"/>
          <w:sz w:val="24"/>
          <w:szCs w:val="24"/>
        </w:rPr>
        <w:t>“</w:t>
      </w:r>
      <w:r w:rsidR="00E63263" w:rsidRPr="005E7C0B">
        <w:rPr>
          <w:rFonts w:ascii="Times New Roman" w:hAnsi="Times New Roman" w:cs="Times New Roman"/>
          <w:sz w:val="24"/>
          <w:szCs w:val="24"/>
        </w:rPr>
        <w:t>truthfulness</w:t>
      </w:r>
      <w:r w:rsidR="00F912E2" w:rsidRPr="005E7C0B">
        <w:rPr>
          <w:rFonts w:ascii="Times New Roman" w:hAnsi="Times New Roman" w:cs="Times New Roman"/>
          <w:sz w:val="24"/>
          <w:szCs w:val="24"/>
        </w:rPr>
        <w:t>”</w:t>
      </w:r>
      <w:r w:rsidR="00E63263" w:rsidRPr="005E7C0B">
        <w:rPr>
          <w:rFonts w:ascii="Times New Roman" w:hAnsi="Times New Roman" w:cs="Times New Roman"/>
          <w:sz w:val="24"/>
          <w:szCs w:val="24"/>
        </w:rPr>
        <w:t xml:space="preserve"> of information: 1) </w:t>
      </w:r>
      <w:r w:rsidR="00F912E2" w:rsidRPr="005E7C0B">
        <w:rPr>
          <w:rFonts w:ascii="Times New Roman" w:hAnsi="Times New Roman" w:cs="Times New Roman"/>
          <w:sz w:val="24"/>
          <w:szCs w:val="24"/>
        </w:rPr>
        <w:t>I</w:t>
      </w:r>
      <w:r w:rsidR="00E63263" w:rsidRPr="005E7C0B">
        <w:rPr>
          <w:rFonts w:ascii="Times New Roman" w:hAnsi="Times New Roman" w:cs="Times New Roman"/>
          <w:sz w:val="24"/>
          <w:szCs w:val="24"/>
        </w:rPr>
        <w:t xml:space="preserve">s the information compatible with </w:t>
      </w:r>
      <w:r w:rsidR="00E63263" w:rsidRPr="005E7C0B">
        <w:rPr>
          <w:rFonts w:ascii="Times New Roman" w:hAnsi="Times New Roman" w:cs="Times New Roman"/>
          <w:sz w:val="24"/>
          <w:szCs w:val="24"/>
        </w:rPr>
        <w:lastRenderedPageBreak/>
        <w:t xml:space="preserve">other things a person encountering the information believes to be true? 2) </w:t>
      </w:r>
      <w:r w:rsidR="00F912E2" w:rsidRPr="005E7C0B">
        <w:rPr>
          <w:rFonts w:ascii="Times New Roman" w:hAnsi="Times New Roman" w:cs="Times New Roman"/>
          <w:sz w:val="24"/>
          <w:szCs w:val="24"/>
        </w:rPr>
        <w:t>I</w:t>
      </w:r>
      <w:r w:rsidR="00E63263" w:rsidRPr="005E7C0B">
        <w:rPr>
          <w:rFonts w:ascii="Times New Roman" w:hAnsi="Times New Roman" w:cs="Times New Roman"/>
          <w:sz w:val="24"/>
          <w:szCs w:val="24"/>
        </w:rPr>
        <w:t xml:space="preserve">s the information part of a plausible story, evidencing coherence? 3) </w:t>
      </w:r>
      <w:r w:rsidR="00F912E2" w:rsidRPr="005E7C0B">
        <w:rPr>
          <w:rFonts w:ascii="Times New Roman" w:hAnsi="Times New Roman" w:cs="Times New Roman"/>
          <w:sz w:val="24"/>
          <w:szCs w:val="24"/>
        </w:rPr>
        <w:t>D</w:t>
      </w:r>
      <w:r w:rsidR="00E63263" w:rsidRPr="005E7C0B">
        <w:rPr>
          <w:rFonts w:ascii="Times New Roman" w:hAnsi="Times New Roman" w:cs="Times New Roman"/>
          <w:sz w:val="24"/>
          <w:szCs w:val="24"/>
        </w:rPr>
        <w:t xml:space="preserve">oes the information come from a credible source? and 4) </w:t>
      </w:r>
      <w:r w:rsidR="00F912E2" w:rsidRPr="005E7C0B">
        <w:rPr>
          <w:rFonts w:ascii="Times New Roman" w:hAnsi="Times New Roman" w:cs="Times New Roman"/>
          <w:sz w:val="24"/>
          <w:szCs w:val="24"/>
        </w:rPr>
        <w:t>D</w:t>
      </w:r>
      <w:r w:rsidR="00E63263" w:rsidRPr="005E7C0B">
        <w:rPr>
          <w:rFonts w:ascii="Times New Roman" w:hAnsi="Times New Roman" w:cs="Times New Roman"/>
          <w:sz w:val="24"/>
          <w:szCs w:val="24"/>
        </w:rPr>
        <w:t>o other people believe th</w:t>
      </w:r>
      <w:r w:rsidR="00847244" w:rsidRPr="005E7C0B">
        <w:rPr>
          <w:rFonts w:ascii="Times New Roman" w:hAnsi="Times New Roman" w:cs="Times New Roman"/>
          <w:sz w:val="24"/>
          <w:szCs w:val="24"/>
        </w:rPr>
        <w:t xml:space="preserve">e </w:t>
      </w:r>
      <w:r w:rsidR="00E63263" w:rsidRPr="005E7C0B">
        <w:rPr>
          <w:rFonts w:ascii="Times New Roman" w:hAnsi="Times New Roman" w:cs="Times New Roman"/>
          <w:sz w:val="24"/>
          <w:szCs w:val="24"/>
        </w:rPr>
        <w:t xml:space="preserve">information? (Lewandowsky et al., 2012). </w:t>
      </w:r>
      <w:r w:rsidRPr="005E7C0B">
        <w:rPr>
          <w:rFonts w:ascii="Times New Roman" w:hAnsi="Times New Roman" w:cs="Times New Roman"/>
          <w:sz w:val="24"/>
          <w:szCs w:val="24"/>
        </w:rPr>
        <w:t xml:space="preserve">If information is presented in such a way that it satisfies these criteria, even though it may be inaccurate, will information gatherers be able to decipher </w:t>
      </w:r>
      <w:r w:rsidR="00D74FC7">
        <w:rPr>
          <w:rFonts w:ascii="Times New Roman" w:hAnsi="Times New Roman" w:cs="Times New Roman"/>
          <w:sz w:val="24"/>
          <w:szCs w:val="24"/>
        </w:rPr>
        <w:t>“</w:t>
      </w:r>
      <w:r w:rsidRPr="005E7C0B">
        <w:rPr>
          <w:rFonts w:ascii="Times New Roman" w:hAnsi="Times New Roman" w:cs="Times New Roman"/>
          <w:sz w:val="24"/>
          <w:szCs w:val="24"/>
        </w:rPr>
        <w:t>good</w:t>
      </w:r>
      <w:r w:rsidR="00D74FC7">
        <w:rPr>
          <w:rFonts w:ascii="Times New Roman" w:hAnsi="Times New Roman" w:cs="Times New Roman"/>
          <w:sz w:val="24"/>
          <w:szCs w:val="24"/>
        </w:rPr>
        <w:t>” or accurate</w:t>
      </w:r>
      <w:r w:rsidRPr="005E7C0B">
        <w:rPr>
          <w:rFonts w:ascii="Times New Roman" w:hAnsi="Times New Roman" w:cs="Times New Roman"/>
          <w:sz w:val="24"/>
          <w:szCs w:val="24"/>
        </w:rPr>
        <w:t xml:space="preserve"> information from bad</w:t>
      </w:r>
      <w:r w:rsidR="00D74FC7">
        <w:rPr>
          <w:rFonts w:ascii="Times New Roman" w:hAnsi="Times New Roman" w:cs="Times New Roman"/>
          <w:sz w:val="24"/>
          <w:szCs w:val="24"/>
        </w:rPr>
        <w:t xml:space="preserve"> or “inaccurate” information</w:t>
      </w:r>
      <w:r w:rsidRPr="005E7C0B">
        <w:rPr>
          <w:rFonts w:ascii="Times New Roman" w:hAnsi="Times New Roman" w:cs="Times New Roman"/>
          <w:sz w:val="24"/>
          <w:szCs w:val="24"/>
        </w:rPr>
        <w:t>?</w:t>
      </w:r>
    </w:p>
    <w:p w14:paraId="2D5AB698" w14:textId="646D5755" w:rsidR="00E63263" w:rsidRPr="005E7C0B" w:rsidRDefault="00E63263" w:rsidP="00F842A9">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People are more likely to accept information when it is consistent with other things they believe to be true (McGuire, 1972; Wyer, 1974). Rather than confirming the accuracy of new information, </w:t>
      </w:r>
      <w:r w:rsidR="00A87092" w:rsidRPr="005E7C0B">
        <w:rPr>
          <w:rFonts w:ascii="Times New Roman" w:hAnsi="Times New Roman" w:cs="Times New Roman"/>
          <w:sz w:val="24"/>
          <w:szCs w:val="24"/>
        </w:rPr>
        <w:t>individuals</w:t>
      </w:r>
      <w:r w:rsidRPr="005E7C0B">
        <w:rPr>
          <w:rFonts w:ascii="Times New Roman" w:hAnsi="Times New Roman" w:cs="Times New Roman"/>
          <w:sz w:val="24"/>
          <w:szCs w:val="24"/>
        </w:rPr>
        <w:t xml:space="preserve"> will assess whether it is logically compatible with prior beliefs, as processing messages that are inconsistent with prior beliefs takes more cognitive effort than messages that are consistent with prior beliefs (</w:t>
      </w:r>
      <w:proofErr w:type="spellStart"/>
      <w:r w:rsidRPr="005E7C0B">
        <w:rPr>
          <w:rFonts w:ascii="Times New Roman" w:hAnsi="Times New Roman" w:cs="Times New Roman"/>
          <w:sz w:val="24"/>
          <w:szCs w:val="24"/>
        </w:rPr>
        <w:t>Winkielman</w:t>
      </w:r>
      <w:proofErr w:type="spellEnd"/>
      <w:r w:rsidRPr="005E7C0B">
        <w:rPr>
          <w:rFonts w:ascii="Times New Roman" w:hAnsi="Times New Roman" w:cs="Times New Roman"/>
          <w:sz w:val="24"/>
          <w:szCs w:val="24"/>
        </w:rPr>
        <w:t xml:space="preserve">, Huber, </w:t>
      </w:r>
      <w:proofErr w:type="spellStart"/>
      <w:r w:rsidRPr="005E7C0B">
        <w:rPr>
          <w:rFonts w:ascii="Times New Roman" w:hAnsi="Times New Roman" w:cs="Times New Roman"/>
          <w:sz w:val="24"/>
          <w:szCs w:val="24"/>
        </w:rPr>
        <w:t>Kavanaughm</w:t>
      </w:r>
      <w:proofErr w:type="spellEnd"/>
      <w:r w:rsidRPr="005E7C0B">
        <w:rPr>
          <w:rFonts w:ascii="Times New Roman" w:hAnsi="Times New Roman" w:cs="Times New Roman"/>
          <w:sz w:val="24"/>
          <w:szCs w:val="24"/>
        </w:rPr>
        <w:t xml:space="preserve"> &amp; Schwarz, 2012). Additionally, one may assess how well a piece of information fits into a broader story to make judgements about its truthfulness. This is especially true when the meaning of one piece of information depends on another piece of information, supporting that it fits into a larger narrative (Lewandowsky et al., 2012). A believable story is one that is organized without internal contradictions and is compatible with assumptions about human motivation and behavior. Yet again, coherent stories are easier for one to digest than incoherent stories, and people use judgments about what they believe to be coherent (Topolinski, 2012). </w:t>
      </w:r>
    </w:p>
    <w:p w14:paraId="036EA56A" w14:textId="58B132FC" w:rsidR="00F842A9" w:rsidRPr="005E7C0B" w:rsidRDefault="00E63263" w:rsidP="00E61555">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In addition to assessing consistency with prior beliefs and coherence, source credibility and the extent to which others endorse the same information are important factors in accepting information as true. The persuasiveness of a message increases along with the perceived credibility and expertise of those communicating the message (</w:t>
      </w:r>
      <w:proofErr w:type="spellStart"/>
      <w:r w:rsidRPr="005E7C0B">
        <w:rPr>
          <w:rFonts w:ascii="Times New Roman" w:hAnsi="Times New Roman" w:cs="Times New Roman"/>
          <w:sz w:val="24"/>
          <w:szCs w:val="24"/>
        </w:rPr>
        <w:t>Eagly</w:t>
      </w:r>
      <w:proofErr w:type="spellEnd"/>
      <w:r w:rsidRPr="005E7C0B">
        <w:rPr>
          <w:rFonts w:ascii="Times New Roman" w:hAnsi="Times New Roman" w:cs="Times New Roman"/>
          <w:sz w:val="24"/>
          <w:szCs w:val="24"/>
        </w:rPr>
        <w:t xml:space="preserve"> &amp; Chaiken, 1993; Petty &amp; Cacioppo, 1986). </w:t>
      </w:r>
      <w:r w:rsidR="00DD5A44" w:rsidRPr="005E7C0B">
        <w:rPr>
          <w:rFonts w:ascii="Times New Roman" w:hAnsi="Times New Roman" w:cs="Times New Roman"/>
          <w:sz w:val="24"/>
          <w:szCs w:val="24"/>
        </w:rPr>
        <w:t xml:space="preserve">Source credibility can be understood as a combination of expertise and </w:t>
      </w:r>
      <w:r w:rsidR="00DD5A44" w:rsidRPr="005E7C0B">
        <w:rPr>
          <w:rFonts w:ascii="Times New Roman" w:hAnsi="Times New Roman" w:cs="Times New Roman"/>
          <w:sz w:val="24"/>
          <w:szCs w:val="24"/>
        </w:rPr>
        <w:lastRenderedPageBreak/>
        <w:t>trustworthiness (</w:t>
      </w:r>
      <w:proofErr w:type="spellStart"/>
      <w:r w:rsidR="00DD5A44" w:rsidRPr="005E7C0B">
        <w:rPr>
          <w:rFonts w:ascii="Times New Roman" w:hAnsi="Times New Roman" w:cs="Times New Roman"/>
          <w:sz w:val="24"/>
          <w:szCs w:val="24"/>
        </w:rPr>
        <w:t>Pornpitakpan</w:t>
      </w:r>
      <w:proofErr w:type="spellEnd"/>
      <w:r w:rsidR="00DD5A44" w:rsidRPr="005E7C0B">
        <w:rPr>
          <w:rFonts w:ascii="Times New Roman" w:hAnsi="Times New Roman" w:cs="Times New Roman"/>
          <w:sz w:val="24"/>
          <w:szCs w:val="24"/>
        </w:rPr>
        <w:t xml:space="preserve">, 2004). A speaker’s expertise is judged based on whether the speaker is deemed capable of making a correct assertion about something, while trustworthiness relates to whether </w:t>
      </w:r>
      <w:r w:rsidR="00401289" w:rsidRPr="005E7C0B">
        <w:rPr>
          <w:rFonts w:ascii="Times New Roman" w:hAnsi="Times New Roman" w:cs="Times New Roman"/>
          <w:sz w:val="24"/>
          <w:szCs w:val="24"/>
        </w:rPr>
        <w:t>the assertions made by a speaker are</w:t>
      </w:r>
      <w:r w:rsidR="00E61555" w:rsidRPr="005E7C0B">
        <w:rPr>
          <w:rFonts w:ascii="Times New Roman" w:hAnsi="Times New Roman" w:cs="Times New Roman"/>
          <w:sz w:val="24"/>
          <w:szCs w:val="24"/>
        </w:rPr>
        <w:t xml:space="preserve"> deemed to be</w:t>
      </w:r>
      <w:r w:rsidR="00401289" w:rsidRPr="005E7C0B">
        <w:rPr>
          <w:rFonts w:ascii="Times New Roman" w:hAnsi="Times New Roman" w:cs="Times New Roman"/>
          <w:sz w:val="24"/>
          <w:szCs w:val="24"/>
        </w:rPr>
        <w:t xml:space="preserve"> valid (Hovland, Janis, &amp; Kelley, 1953).</w:t>
      </w:r>
      <w:r w:rsidR="00E61555" w:rsidRPr="005E7C0B">
        <w:rPr>
          <w:rFonts w:ascii="Times New Roman" w:hAnsi="Times New Roman" w:cs="Times New Roman"/>
          <w:sz w:val="24"/>
          <w:szCs w:val="24"/>
        </w:rPr>
        <w:t xml:space="preserve"> </w:t>
      </w:r>
      <w:r w:rsidRPr="005E7C0B">
        <w:rPr>
          <w:rFonts w:ascii="Times New Roman" w:hAnsi="Times New Roman" w:cs="Times New Roman"/>
          <w:sz w:val="24"/>
          <w:szCs w:val="24"/>
        </w:rPr>
        <w:t xml:space="preserve">Social consensus, the idea that the thoughts, </w:t>
      </w:r>
      <w:proofErr w:type="gramStart"/>
      <w:r w:rsidRPr="005E7C0B">
        <w:rPr>
          <w:rFonts w:ascii="Times New Roman" w:hAnsi="Times New Roman" w:cs="Times New Roman"/>
          <w:sz w:val="24"/>
          <w:szCs w:val="24"/>
        </w:rPr>
        <w:t>feelings</w:t>
      </w:r>
      <w:proofErr w:type="gramEnd"/>
      <w:r w:rsidRPr="005E7C0B">
        <w:rPr>
          <w:rFonts w:ascii="Times New Roman" w:hAnsi="Times New Roman" w:cs="Times New Roman"/>
          <w:sz w:val="24"/>
          <w:szCs w:val="24"/>
        </w:rPr>
        <w:t xml:space="preserve"> and actions of others are similar to one’s own, </w:t>
      </w:r>
      <w:r w:rsidR="00DD5A44" w:rsidRPr="005E7C0B">
        <w:rPr>
          <w:rFonts w:ascii="Times New Roman" w:hAnsi="Times New Roman" w:cs="Times New Roman"/>
          <w:sz w:val="24"/>
          <w:szCs w:val="24"/>
        </w:rPr>
        <w:t xml:space="preserve">also </w:t>
      </w:r>
      <w:r w:rsidRPr="005E7C0B">
        <w:rPr>
          <w:rFonts w:ascii="Times New Roman" w:hAnsi="Times New Roman" w:cs="Times New Roman"/>
          <w:sz w:val="24"/>
          <w:szCs w:val="24"/>
        </w:rPr>
        <w:t xml:space="preserve">plays a large role in whether one accepts new information (Krech, Crutchfield, &amp; </w:t>
      </w:r>
      <w:proofErr w:type="spellStart"/>
      <w:r w:rsidRPr="005E7C0B">
        <w:rPr>
          <w:rFonts w:ascii="Times New Roman" w:hAnsi="Times New Roman" w:cs="Times New Roman"/>
          <w:sz w:val="24"/>
          <w:szCs w:val="24"/>
        </w:rPr>
        <w:t>Ballachey</w:t>
      </w:r>
      <w:proofErr w:type="spellEnd"/>
      <w:r w:rsidRPr="005E7C0B">
        <w:rPr>
          <w:rFonts w:ascii="Times New Roman" w:hAnsi="Times New Roman" w:cs="Times New Roman"/>
          <w:sz w:val="24"/>
          <w:szCs w:val="24"/>
        </w:rPr>
        <w:t>, 1962). In a social media context, the echo chambers that are created with online networks reinforce</w:t>
      </w:r>
      <w:r w:rsidR="00481B2D" w:rsidRPr="005E7C0B">
        <w:rPr>
          <w:rFonts w:ascii="Times New Roman" w:hAnsi="Times New Roman" w:cs="Times New Roman"/>
          <w:sz w:val="24"/>
          <w:szCs w:val="24"/>
        </w:rPr>
        <w:t xml:space="preserve"> </w:t>
      </w:r>
      <w:r w:rsidRPr="005E7C0B">
        <w:rPr>
          <w:rFonts w:ascii="Times New Roman" w:hAnsi="Times New Roman" w:cs="Times New Roman"/>
          <w:sz w:val="24"/>
          <w:szCs w:val="24"/>
        </w:rPr>
        <w:t xml:space="preserve">the truthfulness of information that is circulated in these networks. However, shared belief in a piece of information does not necessarily have any bearing on whether it is true and accurate. As a result, perceived social consensus can easily solidify and maintain one’s belief in misinformation (Lewandowsky et al., 2012). </w:t>
      </w:r>
      <w:r w:rsidR="00FC7D48" w:rsidRPr="005E7C0B">
        <w:rPr>
          <w:rFonts w:ascii="Times New Roman" w:hAnsi="Times New Roman" w:cs="Times New Roman"/>
          <w:sz w:val="24"/>
          <w:szCs w:val="24"/>
        </w:rPr>
        <w:t xml:space="preserve">The pervasiveness of bad information presented as accurate necessitates an exploration into how various presentations of misinformation impact the information gathering stage of the creative problem-solving process. </w:t>
      </w:r>
      <w:r w:rsidRPr="005E7C0B">
        <w:rPr>
          <w:rFonts w:ascii="Times New Roman" w:hAnsi="Times New Roman" w:cs="Times New Roman"/>
          <w:sz w:val="24"/>
          <w:szCs w:val="24"/>
        </w:rPr>
        <w:t xml:space="preserve"> </w:t>
      </w:r>
    </w:p>
    <w:p w14:paraId="4986CD78" w14:textId="5C0C8006" w:rsidR="009D7E83" w:rsidRPr="005E7C0B" w:rsidRDefault="00FC7D48" w:rsidP="007D417B">
      <w:pPr>
        <w:pStyle w:val="NoSpacing"/>
        <w:spacing w:line="480" w:lineRule="auto"/>
        <w:ind w:left="720"/>
        <w:rPr>
          <w:rFonts w:ascii="Times New Roman" w:hAnsi="Times New Roman" w:cs="Times New Roman"/>
          <w:i/>
          <w:iCs/>
          <w:sz w:val="24"/>
          <w:szCs w:val="24"/>
        </w:rPr>
      </w:pPr>
      <w:r w:rsidRPr="005E7C0B">
        <w:rPr>
          <w:rFonts w:ascii="Times New Roman" w:hAnsi="Times New Roman" w:cs="Times New Roman"/>
          <w:i/>
          <w:iCs/>
          <w:sz w:val="24"/>
          <w:szCs w:val="24"/>
        </w:rPr>
        <w:t>H1: Information seekers will perceive a greater amount of misinformation as relevant when it comes from a credible source</w:t>
      </w:r>
      <w:r w:rsidR="002327FE" w:rsidRPr="005E7C0B">
        <w:rPr>
          <w:rFonts w:ascii="Times New Roman" w:hAnsi="Times New Roman" w:cs="Times New Roman"/>
          <w:i/>
          <w:iCs/>
          <w:sz w:val="24"/>
          <w:szCs w:val="24"/>
        </w:rPr>
        <w:t>.</w:t>
      </w:r>
    </w:p>
    <w:p w14:paraId="4BD96864" w14:textId="3F5E786F" w:rsidR="009361C8" w:rsidRDefault="009361C8" w:rsidP="00FC7D48">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The search for information relevant to the problem solution is directly linked to problem construction and the cues that a problem solver takes from their understanding of the issue at hand (Mumford et al., 1991). The amount and type of information retrieved also influences the quality</w:t>
      </w:r>
      <w:r w:rsidR="00FC7D48" w:rsidRPr="005E7C0B">
        <w:rPr>
          <w:rFonts w:ascii="Times New Roman" w:hAnsi="Times New Roman" w:cs="Times New Roman"/>
          <w:sz w:val="24"/>
          <w:szCs w:val="24"/>
        </w:rPr>
        <w:t>,</w:t>
      </w:r>
      <w:r w:rsidRPr="005E7C0B">
        <w:rPr>
          <w:rFonts w:ascii="Times New Roman" w:hAnsi="Times New Roman" w:cs="Times New Roman"/>
          <w:sz w:val="24"/>
          <w:szCs w:val="24"/>
        </w:rPr>
        <w:t xml:space="preserve"> originality</w:t>
      </w:r>
      <w:r w:rsidR="00FC7D48" w:rsidRPr="005E7C0B">
        <w:rPr>
          <w:rFonts w:ascii="Times New Roman" w:hAnsi="Times New Roman" w:cs="Times New Roman"/>
          <w:sz w:val="24"/>
          <w:szCs w:val="24"/>
        </w:rPr>
        <w:t>, and elegance</w:t>
      </w:r>
      <w:r w:rsidRPr="005E7C0B">
        <w:rPr>
          <w:rFonts w:ascii="Times New Roman" w:hAnsi="Times New Roman" w:cs="Times New Roman"/>
          <w:sz w:val="24"/>
          <w:szCs w:val="24"/>
        </w:rPr>
        <w:t xml:space="preserve"> of solutions (Mumford et al., 1996). </w:t>
      </w:r>
      <w:r w:rsidR="009E295E" w:rsidRPr="005E7C0B">
        <w:rPr>
          <w:rFonts w:ascii="Times New Roman" w:hAnsi="Times New Roman" w:cs="Times New Roman"/>
          <w:sz w:val="24"/>
          <w:szCs w:val="24"/>
        </w:rPr>
        <w:t>Given this, how will the use of misinformation impact the quality</w:t>
      </w:r>
      <w:r w:rsidR="003807EC" w:rsidRPr="005E7C0B">
        <w:rPr>
          <w:rFonts w:ascii="Times New Roman" w:hAnsi="Times New Roman" w:cs="Times New Roman"/>
          <w:sz w:val="24"/>
          <w:szCs w:val="24"/>
        </w:rPr>
        <w:t xml:space="preserve">, </w:t>
      </w:r>
      <w:r w:rsidR="009E295E" w:rsidRPr="005E7C0B">
        <w:rPr>
          <w:rFonts w:ascii="Times New Roman" w:hAnsi="Times New Roman" w:cs="Times New Roman"/>
          <w:sz w:val="24"/>
          <w:szCs w:val="24"/>
        </w:rPr>
        <w:t>originality</w:t>
      </w:r>
      <w:r w:rsidR="003807EC" w:rsidRPr="005E7C0B">
        <w:rPr>
          <w:rFonts w:ascii="Times New Roman" w:hAnsi="Times New Roman" w:cs="Times New Roman"/>
          <w:sz w:val="24"/>
          <w:szCs w:val="24"/>
        </w:rPr>
        <w:t>, and elegance</w:t>
      </w:r>
      <w:r w:rsidR="009E295E" w:rsidRPr="005E7C0B">
        <w:rPr>
          <w:rFonts w:ascii="Times New Roman" w:hAnsi="Times New Roman" w:cs="Times New Roman"/>
          <w:sz w:val="24"/>
          <w:szCs w:val="24"/>
        </w:rPr>
        <w:t xml:space="preserve"> of creative solutions? Considering that misinformation is likely to contain factu</w:t>
      </w:r>
      <w:r w:rsidR="00DF63A6" w:rsidRPr="005E7C0B">
        <w:rPr>
          <w:rFonts w:ascii="Times New Roman" w:hAnsi="Times New Roman" w:cs="Times New Roman"/>
          <w:sz w:val="24"/>
          <w:szCs w:val="24"/>
        </w:rPr>
        <w:t xml:space="preserve">al inaccuracies unbeknownst to the consumer of the information, it is plausible that the quality </w:t>
      </w:r>
      <w:r w:rsidR="001F7870" w:rsidRPr="005E7C0B">
        <w:rPr>
          <w:rFonts w:ascii="Times New Roman" w:hAnsi="Times New Roman" w:cs="Times New Roman"/>
          <w:sz w:val="24"/>
          <w:szCs w:val="24"/>
        </w:rPr>
        <w:t xml:space="preserve">and elegance </w:t>
      </w:r>
      <w:r w:rsidR="00DF63A6" w:rsidRPr="005E7C0B">
        <w:rPr>
          <w:rFonts w:ascii="Times New Roman" w:hAnsi="Times New Roman" w:cs="Times New Roman"/>
          <w:sz w:val="24"/>
          <w:szCs w:val="24"/>
        </w:rPr>
        <w:t xml:space="preserve">of creative solutions will be lower when misinformation is used in the information gathering process. Originality, on </w:t>
      </w:r>
      <w:r w:rsidR="00DF63A6" w:rsidRPr="005E7C0B">
        <w:rPr>
          <w:rFonts w:ascii="Times New Roman" w:hAnsi="Times New Roman" w:cs="Times New Roman"/>
          <w:sz w:val="24"/>
          <w:szCs w:val="24"/>
        </w:rPr>
        <w:lastRenderedPageBreak/>
        <w:t xml:space="preserve">the other hand, may increase because the </w:t>
      </w:r>
      <w:r w:rsidR="00642404">
        <w:rPr>
          <w:rFonts w:ascii="Times New Roman" w:hAnsi="Times New Roman" w:cs="Times New Roman"/>
          <w:sz w:val="24"/>
          <w:szCs w:val="24"/>
        </w:rPr>
        <w:t>mis</w:t>
      </w:r>
      <w:r w:rsidR="00DF63A6" w:rsidRPr="005E7C0B">
        <w:rPr>
          <w:rFonts w:ascii="Times New Roman" w:hAnsi="Times New Roman" w:cs="Times New Roman"/>
          <w:sz w:val="24"/>
          <w:szCs w:val="24"/>
        </w:rPr>
        <w:t>information being utilized is unique from factual sources of information about the problem</w:t>
      </w:r>
      <w:r w:rsidR="00E07FCC" w:rsidRPr="005E7C0B">
        <w:rPr>
          <w:rFonts w:ascii="Times New Roman" w:hAnsi="Times New Roman" w:cs="Times New Roman"/>
          <w:sz w:val="24"/>
          <w:szCs w:val="24"/>
        </w:rPr>
        <w:t>.</w:t>
      </w:r>
    </w:p>
    <w:p w14:paraId="68D66721" w14:textId="47DA9094" w:rsidR="00DF63A6" w:rsidRPr="005E7C0B" w:rsidRDefault="0019448F" w:rsidP="006F01F5">
      <w:pPr>
        <w:pStyle w:val="NoSpacing"/>
        <w:spacing w:line="480" w:lineRule="auto"/>
        <w:ind w:left="720"/>
        <w:rPr>
          <w:rFonts w:ascii="Times New Roman" w:hAnsi="Times New Roman" w:cs="Times New Roman"/>
          <w:i/>
          <w:iCs/>
          <w:sz w:val="24"/>
          <w:szCs w:val="24"/>
        </w:rPr>
      </w:pPr>
      <w:r w:rsidRPr="005E7C0B">
        <w:rPr>
          <w:rFonts w:ascii="Times New Roman" w:hAnsi="Times New Roman" w:cs="Times New Roman"/>
          <w:i/>
          <w:iCs/>
          <w:sz w:val="24"/>
          <w:szCs w:val="24"/>
        </w:rPr>
        <w:t>H</w:t>
      </w:r>
      <w:r w:rsidR="00E54C45" w:rsidRPr="005E7C0B">
        <w:rPr>
          <w:rFonts w:ascii="Times New Roman" w:hAnsi="Times New Roman" w:cs="Times New Roman"/>
          <w:i/>
          <w:iCs/>
          <w:sz w:val="24"/>
          <w:szCs w:val="24"/>
        </w:rPr>
        <w:t>2</w:t>
      </w:r>
      <w:r w:rsidRPr="005E7C0B">
        <w:rPr>
          <w:rFonts w:ascii="Times New Roman" w:hAnsi="Times New Roman" w:cs="Times New Roman"/>
          <w:i/>
          <w:iCs/>
          <w:sz w:val="24"/>
          <w:szCs w:val="24"/>
        </w:rPr>
        <w:t xml:space="preserve">: </w:t>
      </w:r>
      <w:r w:rsidR="00763662" w:rsidRPr="005E7C0B">
        <w:rPr>
          <w:rFonts w:ascii="Times New Roman" w:hAnsi="Times New Roman" w:cs="Times New Roman"/>
          <w:i/>
          <w:iCs/>
          <w:sz w:val="24"/>
          <w:szCs w:val="24"/>
        </w:rPr>
        <w:t>Selection of</w:t>
      </w:r>
      <w:r w:rsidRPr="005E7C0B">
        <w:rPr>
          <w:rFonts w:ascii="Times New Roman" w:hAnsi="Times New Roman" w:cs="Times New Roman"/>
          <w:i/>
          <w:iCs/>
          <w:sz w:val="24"/>
          <w:szCs w:val="24"/>
        </w:rPr>
        <w:t xml:space="preserve"> misinformation during </w:t>
      </w:r>
      <w:r w:rsidR="00EA72F4" w:rsidRPr="005E7C0B">
        <w:rPr>
          <w:rFonts w:ascii="Times New Roman" w:hAnsi="Times New Roman" w:cs="Times New Roman"/>
          <w:i/>
          <w:iCs/>
          <w:sz w:val="24"/>
          <w:szCs w:val="24"/>
        </w:rPr>
        <w:t xml:space="preserve">the information gathering stage of the creative problem-solving process </w:t>
      </w:r>
      <w:r w:rsidRPr="005E7C0B">
        <w:rPr>
          <w:rFonts w:ascii="Times New Roman" w:hAnsi="Times New Roman" w:cs="Times New Roman"/>
          <w:i/>
          <w:iCs/>
          <w:sz w:val="24"/>
          <w:szCs w:val="24"/>
        </w:rPr>
        <w:t xml:space="preserve">will be associated with </w:t>
      </w:r>
      <w:r w:rsidR="002327FE" w:rsidRPr="005E7C0B">
        <w:rPr>
          <w:rFonts w:ascii="Times New Roman" w:hAnsi="Times New Roman" w:cs="Times New Roman"/>
          <w:i/>
          <w:iCs/>
          <w:sz w:val="24"/>
          <w:szCs w:val="24"/>
        </w:rPr>
        <w:t xml:space="preserve">a) </w:t>
      </w:r>
      <w:r w:rsidRPr="005E7C0B">
        <w:rPr>
          <w:rFonts w:ascii="Times New Roman" w:hAnsi="Times New Roman" w:cs="Times New Roman"/>
          <w:i/>
          <w:iCs/>
          <w:sz w:val="24"/>
          <w:szCs w:val="24"/>
        </w:rPr>
        <w:t>l</w:t>
      </w:r>
      <w:r w:rsidR="00437230" w:rsidRPr="005E7C0B">
        <w:rPr>
          <w:rFonts w:ascii="Times New Roman" w:hAnsi="Times New Roman" w:cs="Times New Roman"/>
          <w:i/>
          <w:iCs/>
          <w:sz w:val="24"/>
          <w:szCs w:val="24"/>
        </w:rPr>
        <w:t>ower</w:t>
      </w:r>
      <w:r w:rsidRPr="005E7C0B">
        <w:rPr>
          <w:rFonts w:ascii="Times New Roman" w:hAnsi="Times New Roman" w:cs="Times New Roman"/>
          <w:i/>
          <w:iCs/>
          <w:sz w:val="24"/>
          <w:szCs w:val="24"/>
        </w:rPr>
        <w:t xml:space="preserve"> quality</w:t>
      </w:r>
      <w:r w:rsidR="006F01F5" w:rsidRPr="005E7C0B">
        <w:rPr>
          <w:rFonts w:ascii="Times New Roman" w:hAnsi="Times New Roman" w:cs="Times New Roman"/>
          <w:i/>
          <w:iCs/>
          <w:sz w:val="24"/>
          <w:szCs w:val="24"/>
        </w:rPr>
        <w:t xml:space="preserve"> </w:t>
      </w:r>
      <w:r w:rsidR="000B6C48" w:rsidRPr="005E7C0B">
        <w:rPr>
          <w:rFonts w:ascii="Times New Roman" w:hAnsi="Times New Roman" w:cs="Times New Roman"/>
          <w:i/>
          <w:iCs/>
          <w:sz w:val="24"/>
          <w:szCs w:val="24"/>
        </w:rPr>
        <w:t xml:space="preserve">and </w:t>
      </w:r>
      <w:r w:rsidR="006D3C7F" w:rsidRPr="005E7C0B">
        <w:rPr>
          <w:rFonts w:ascii="Times New Roman" w:hAnsi="Times New Roman" w:cs="Times New Roman"/>
          <w:i/>
          <w:iCs/>
          <w:sz w:val="24"/>
          <w:szCs w:val="24"/>
        </w:rPr>
        <w:t>b) lower</w:t>
      </w:r>
      <w:r w:rsidR="000B6C48" w:rsidRPr="005E7C0B">
        <w:rPr>
          <w:rFonts w:ascii="Times New Roman" w:hAnsi="Times New Roman" w:cs="Times New Roman"/>
          <w:i/>
          <w:iCs/>
          <w:sz w:val="24"/>
          <w:szCs w:val="24"/>
        </w:rPr>
        <w:t xml:space="preserve"> elegance </w:t>
      </w:r>
      <w:r w:rsidR="006F01F5" w:rsidRPr="005E7C0B">
        <w:rPr>
          <w:rFonts w:ascii="Times New Roman" w:hAnsi="Times New Roman" w:cs="Times New Roman"/>
          <w:i/>
          <w:iCs/>
          <w:sz w:val="24"/>
          <w:szCs w:val="24"/>
        </w:rPr>
        <w:t>problem solutions.</w:t>
      </w:r>
    </w:p>
    <w:p w14:paraId="44EBF70E" w14:textId="24B94A8E" w:rsidR="00F842A9" w:rsidRDefault="00DF63A6" w:rsidP="00BD1CFB">
      <w:pPr>
        <w:pStyle w:val="NoSpacing"/>
        <w:spacing w:line="480" w:lineRule="auto"/>
        <w:ind w:left="720"/>
        <w:rPr>
          <w:rFonts w:ascii="Times New Roman" w:hAnsi="Times New Roman" w:cs="Times New Roman"/>
          <w:i/>
          <w:iCs/>
          <w:sz w:val="24"/>
          <w:szCs w:val="24"/>
        </w:rPr>
      </w:pPr>
      <w:r w:rsidRPr="005E7C0B">
        <w:rPr>
          <w:rFonts w:ascii="Times New Roman" w:hAnsi="Times New Roman" w:cs="Times New Roman"/>
          <w:i/>
          <w:iCs/>
          <w:sz w:val="24"/>
          <w:szCs w:val="24"/>
        </w:rPr>
        <w:t>H</w:t>
      </w:r>
      <w:r w:rsidR="00E54C45" w:rsidRPr="005E7C0B">
        <w:rPr>
          <w:rFonts w:ascii="Times New Roman" w:hAnsi="Times New Roman" w:cs="Times New Roman"/>
          <w:i/>
          <w:iCs/>
          <w:sz w:val="24"/>
          <w:szCs w:val="24"/>
        </w:rPr>
        <w:t>3</w:t>
      </w:r>
      <w:r w:rsidRPr="005E7C0B">
        <w:rPr>
          <w:rFonts w:ascii="Times New Roman" w:hAnsi="Times New Roman" w:cs="Times New Roman"/>
          <w:i/>
          <w:iCs/>
          <w:sz w:val="24"/>
          <w:szCs w:val="24"/>
        </w:rPr>
        <w:t xml:space="preserve">: </w:t>
      </w:r>
      <w:r w:rsidR="00763662" w:rsidRPr="005E7C0B">
        <w:rPr>
          <w:rFonts w:ascii="Times New Roman" w:hAnsi="Times New Roman" w:cs="Times New Roman"/>
          <w:i/>
          <w:iCs/>
          <w:sz w:val="24"/>
          <w:szCs w:val="24"/>
        </w:rPr>
        <w:t>Selection</w:t>
      </w:r>
      <w:r w:rsidRPr="005E7C0B">
        <w:rPr>
          <w:rFonts w:ascii="Times New Roman" w:hAnsi="Times New Roman" w:cs="Times New Roman"/>
          <w:i/>
          <w:iCs/>
          <w:sz w:val="24"/>
          <w:szCs w:val="24"/>
        </w:rPr>
        <w:t xml:space="preserve"> of misinformation during the information gathering stage of the creative problem-solving process will be associated with more original problem solutions.</w:t>
      </w:r>
    </w:p>
    <w:p w14:paraId="4DCD57F3" w14:textId="703C708A" w:rsidR="005E30F8" w:rsidRDefault="00C82837" w:rsidP="007E1194">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Considering</w:t>
      </w:r>
      <w:r w:rsidR="007D417B" w:rsidRPr="005E7C0B">
        <w:rPr>
          <w:rFonts w:ascii="Times New Roman" w:hAnsi="Times New Roman" w:cs="Times New Roman"/>
          <w:sz w:val="24"/>
          <w:szCs w:val="24"/>
        </w:rPr>
        <w:t xml:space="preserve"> that information gathering occurs early in the </w:t>
      </w:r>
      <w:r w:rsidR="00E77E62">
        <w:rPr>
          <w:rFonts w:ascii="Times New Roman" w:hAnsi="Times New Roman" w:cs="Times New Roman"/>
          <w:sz w:val="24"/>
          <w:szCs w:val="24"/>
        </w:rPr>
        <w:t xml:space="preserve">creative problem-solving </w:t>
      </w:r>
      <w:r w:rsidR="007D417B" w:rsidRPr="005E7C0B">
        <w:rPr>
          <w:rFonts w:ascii="Times New Roman" w:hAnsi="Times New Roman" w:cs="Times New Roman"/>
          <w:sz w:val="24"/>
          <w:szCs w:val="24"/>
        </w:rPr>
        <w:t>process, it is important to measure performance at a different stage of the process as well. Just because a person may successfully define a problem and gather</w:t>
      </w:r>
      <w:r w:rsidR="00642404">
        <w:rPr>
          <w:rFonts w:ascii="Times New Roman" w:hAnsi="Times New Roman" w:cs="Times New Roman"/>
          <w:sz w:val="24"/>
          <w:szCs w:val="24"/>
        </w:rPr>
        <w:t xml:space="preserve"> information</w:t>
      </w:r>
      <w:r w:rsidR="007D417B" w:rsidRPr="005E7C0B">
        <w:rPr>
          <w:rFonts w:ascii="Times New Roman" w:hAnsi="Times New Roman" w:cs="Times New Roman"/>
          <w:sz w:val="24"/>
          <w:szCs w:val="24"/>
        </w:rPr>
        <w:t>, deficiencies in later stage</w:t>
      </w:r>
      <w:r w:rsidRPr="005E7C0B">
        <w:rPr>
          <w:rFonts w:ascii="Times New Roman" w:hAnsi="Times New Roman" w:cs="Times New Roman"/>
          <w:sz w:val="24"/>
          <w:szCs w:val="24"/>
        </w:rPr>
        <w:t>s</w:t>
      </w:r>
      <w:r w:rsidR="007D417B" w:rsidRPr="005E7C0B">
        <w:rPr>
          <w:rFonts w:ascii="Times New Roman" w:hAnsi="Times New Roman" w:cs="Times New Roman"/>
          <w:sz w:val="24"/>
          <w:szCs w:val="24"/>
        </w:rPr>
        <w:t xml:space="preserve"> can impact the final solution unrelated to behavior in </w:t>
      </w:r>
      <w:r w:rsidRPr="005E7C0B">
        <w:rPr>
          <w:rFonts w:ascii="Times New Roman" w:hAnsi="Times New Roman" w:cs="Times New Roman"/>
          <w:sz w:val="24"/>
          <w:szCs w:val="24"/>
        </w:rPr>
        <w:t>early stages</w:t>
      </w:r>
      <w:r w:rsidR="007D417B" w:rsidRPr="005E7C0B">
        <w:rPr>
          <w:rFonts w:ascii="Times New Roman" w:hAnsi="Times New Roman" w:cs="Times New Roman"/>
          <w:sz w:val="24"/>
          <w:szCs w:val="24"/>
        </w:rPr>
        <w:t>.</w:t>
      </w:r>
      <w:r w:rsidRPr="005E7C0B">
        <w:rPr>
          <w:rFonts w:ascii="Times New Roman" w:hAnsi="Times New Roman" w:cs="Times New Roman"/>
          <w:sz w:val="24"/>
          <w:szCs w:val="24"/>
        </w:rPr>
        <w:t xml:space="preserve"> </w:t>
      </w:r>
      <w:r w:rsidR="007E342A">
        <w:rPr>
          <w:rFonts w:ascii="Times New Roman" w:hAnsi="Times New Roman" w:cs="Times New Roman"/>
          <w:sz w:val="24"/>
          <w:szCs w:val="24"/>
        </w:rPr>
        <w:t>O</w:t>
      </w:r>
      <w:r w:rsidR="007E342A" w:rsidRPr="005E7C0B">
        <w:rPr>
          <w:rFonts w:ascii="Times New Roman" w:hAnsi="Times New Roman" w:cs="Times New Roman"/>
          <w:sz w:val="24"/>
          <w:szCs w:val="24"/>
        </w:rPr>
        <w:t>nce information has become available to th</w:t>
      </w:r>
      <w:r w:rsidR="007E342A">
        <w:rPr>
          <w:rFonts w:ascii="Times New Roman" w:hAnsi="Times New Roman" w:cs="Times New Roman"/>
          <w:sz w:val="24"/>
          <w:szCs w:val="24"/>
        </w:rPr>
        <w:t xml:space="preserve">em and they have organized and combined concepts, </w:t>
      </w:r>
      <w:r w:rsidRPr="005E7C0B">
        <w:rPr>
          <w:rFonts w:ascii="Times New Roman" w:hAnsi="Times New Roman" w:cs="Times New Roman"/>
          <w:sz w:val="24"/>
          <w:szCs w:val="24"/>
        </w:rPr>
        <w:t xml:space="preserve">individuals </w:t>
      </w:r>
      <w:r w:rsidR="005E30F8" w:rsidRPr="005E7C0B">
        <w:rPr>
          <w:rFonts w:ascii="Times New Roman" w:hAnsi="Times New Roman" w:cs="Times New Roman"/>
          <w:sz w:val="24"/>
          <w:szCs w:val="24"/>
        </w:rPr>
        <w:t xml:space="preserve">begin </w:t>
      </w:r>
      <w:r w:rsidR="00E77E62">
        <w:rPr>
          <w:rFonts w:ascii="Times New Roman" w:hAnsi="Times New Roman" w:cs="Times New Roman"/>
          <w:sz w:val="24"/>
          <w:szCs w:val="24"/>
        </w:rPr>
        <w:t>moving</w:t>
      </w:r>
      <w:r w:rsidR="007E342A">
        <w:rPr>
          <w:rFonts w:ascii="Times New Roman" w:hAnsi="Times New Roman" w:cs="Times New Roman"/>
          <w:sz w:val="24"/>
          <w:szCs w:val="24"/>
        </w:rPr>
        <w:t xml:space="preserve"> towards the idea generation process</w:t>
      </w:r>
      <w:r w:rsidR="005E30F8" w:rsidRPr="005E7C0B">
        <w:rPr>
          <w:rFonts w:ascii="Times New Roman" w:hAnsi="Times New Roman" w:cs="Times New Roman"/>
          <w:sz w:val="24"/>
          <w:szCs w:val="24"/>
        </w:rPr>
        <w:t xml:space="preserve"> (</w:t>
      </w:r>
      <w:proofErr w:type="spellStart"/>
      <w:r w:rsidR="005E30F8" w:rsidRPr="005E7C0B">
        <w:rPr>
          <w:rFonts w:ascii="Times New Roman" w:hAnsi="Times New Roman" w:cs="Times New Roman"/>
          <w:sz w:val="24"/>
          <w:szCs w:val="24"/>
        </w:rPr>
        <w:t>Basadur</w:t>
      </w:r>
      <w:proofErr w:type="spellEnd"/>
      <w:r w:rsidR="005E30F8" w:rsidRPr="005E7C0B">
        <w:rPr>
          <w:rFonts w:ascii="Times New Roman" w:hAnsi="Times New Roman" w:cs="Times New Roman"/>
          <w:sz w:val="24"/>
          <w:szCs w:val="24"/>
        </w:rPr>
        <w:t xml:space="preserve">, 1995; </w:t>
      </w:r>
      <w:proofErr w:type="spellStart"/>
      <w:r w:rsidR="005E30F8" w:rsidRPr="005E7C0B">
        <w:rPr>
          <w:rFonts w:ascii="Times New Roman" w:hAnsi="Times New Roman" w:cs="Times New Roman"/>
          <w:sz w:val="24"/>
          <w:szCs w:val="24"/>
        </w:rPr>
        <w:t>Lubart</w:t>
      </w:r>
      <w:proofErr w:type="spellEnd"/>
      <w:r w:rsidR="005E30F8" w:rsidRPr="005E7C0B">
        <w:rPr>
          <w:rFonts w:ascii="Times New Roman" w:hAnsi="Times New Roman" w:cs="Times New Roman"/>
          <w:sz w:val="24"/>
          <w:szCs w:val="24"/>
        </w:rPr>
        <w:t xml:space="preserve">, 2001; Runco &amp; Chand, 1995). </w:t>
      </w:r>
      <w:r w:rsidR="00D81E28" w:rsidRPr="005E7C0B">
        <w:rPr>
          <w:rFonts w:ascii="Times New Roman" w:hAnsi="Times New Roman" w:cs="Times New Roman"/>
          <w:sz w:val="24"/>
          <w:szCs w:val="24"/>
        </w:rPr>
        <w:t>Divergent thinking in idea generation has been shown to relate to creative perfor</w:t>
      </w:r>
      <w:r w:rsidR="0048463F" w:rsidRPr="005E7C0B">
        <w:rPr>
          <w:rFonts w:ascii="Times New Roman" w:hAnsi="Times New Roman" w:cs="Times New Roman"/>
          <w:sz w:val="24"/>
          <w:szCs w:val="24"/>
        </w:rPr>
        <w:t>mance (</w:t>
      </w:r>
      <w:r w:rsidR="00112AF9">
        <w:rPr>
          <w:rFonts w:ascii="Times New Roman" w:hAnsi="Times New Roman" w:cs="Times New Roman"/>
          <w:sz w:val="24"/>
          <w:szCs w:val="24"/>
        </w:rPr>
        <w:t>Illies &amp; Reiter-</w:t>
      </w:r>
      <w:proofErr w:type="spellStart"/>
      <w:r w:rsidR="00112AF9">
        <w:rPr>
          <w:rFonts w:ascii="Times New Roman" w:hAnsi="Times New Roman" w:cs="Times New Roman"/>
          <w:sz w:val="24"/>
          <w:szCs w:val="24"/>
        </w:rPr>
        <w:t>Palmon</w:t>
      </w:r>
      <w:proofErr w:type="spellEnd"/>
      <w:r w:rsidR="00112AF9">
        <w:rPr>
          <w:rFonts w:ascii="Times New Roman" w:hAnsi="Times New Roman" w:cs="Times New Roman"/>
          <w:sz w:val="24"/>
          <w:szCs w:val="24"/>
        </w:rPr>
        <w:t>, 2004</w:t>
      </w:r>
      <w:r w:rsidR="0048463F" w:rsidRPr="005E7C0B">
        <w:rPr>
          <w:rFonts w:ascii="Times New Roman" w:hAnsi="Times New Roman" w:cs="Times New Roman"/>
          <w:sz w:val="24"/>
          <w:szCs w:val="24"/>
        </w:rPr>
        <w:t>), and can be captured using measures of flexibility. Flexibility describes the extent to which an individual breaks with a set</w:t>
      </w:r>
      <w:r w:rsidR="00417BEB" w:rsidRPr="005E7C0B">
        <w:rPr>
          <w:rFonts w:ascii="Times New Roman" w:hAnsi="Times New Roman" w:cs="Times New Roman"/>
          <w:sz w:val="24"/>
          <w:szCs w:val="24"/>
        </w:rPr>
        <w:t xml:space="preserve"> </w:t>
      </w:r>
      <w:r w:rsidR="0028142F">
        <w:rPr>
          <w:rFonts w:ascii="Times New Roman" w:hAnsi="Times New Roman" w:cs="Times New Roman"/>
          <w:sz w:val="24"/>
          <w:szCs w:val="24"/>
        </w:rPr>
        <w:t>when</w:t>
      </w:r>
      <w:r w:rsidR="0048463F" w:rsidRPr="005E7C0B">
        <w:rPr>
          <w:rFonts w:ascii="Times New Roman" w:hAnsi="Times New Roman" w:cs="Times New Roman"/>
          <w:sz w:val="24"/>
          <w:szCs w:val="24"/>
        </w:rPr>
        <w:t xml:space="preserve"> generating ideas (Runco, 1999). Given that misinformation contains inaccurate information which may incorporate disparate concepts, exposure to misinformation may </w:t>
      </w:r>
      <w:r w:rsidR="00417BEB" w:rsidRPr="005E7C0B">
        <w:rPr>
          <w:rFonts w:ascii="Times New Roman" w:hAnsi="Times New Roman" w:cs="Times New Roman"/>
          <w:sz w:val="24"/>
          <w:szCs w:val="24"/>
        </w:rPr>
        <w:t>increase</w:t>
      </w:r>
      <w:r w:rsidR="0048463F" w:rsidRPr="005E7C0B">
        <w:rPr>
          <w:rFonts w:ascii="Times New Roman" w:hAnsi="Times New Roman" w:cs="Times New Roman"/>
          <w:sz w:val="24"/>
          <w:szCs w:val="24"/>
        </w:rPr>
        <w:t xml:space="preserve"> the flexibility and originality of ideas a creative problem solver generates. On the other hand, the quality of ideas generated is likely to decrease when misinformation is used to inform ideas generated, as </w:t>
      </w:r>
      <w:r w:rsidR="00417BEB" w:rsidRPr="005E7C0B">
        <w:rPr>
          <w:rFonts w:ascii="Times New Roman" w:hAnsi="Times New Roman" w:cs="Times New Roman"/>
          <w:sz w:val="24"/>
          <w:szCs w:val="24"/>
        </w:rPr>
        <w:t>factual flaws may be used to inform the generation of ideas.</w:t>
      </w:r>
    </w:p>
    <w:p w14:paraId="09EB8038" w14:textId="45E31B60" w:rsidR="005E30F8" w:rsidRPr="005E7C0B" w:rsidRDefault="005E30F8" w:rsidP="00E77E62">
      <w:pPr>
        <w:pStyle w:val="NoSpacing"/>
        <w:spacing w:line="480" w:lineRule="auto"/>
        <w:ind w:left="720"/>
        <w:rPr>
          <w:rFonts w:ascii="Times New Roman" w:hAnsi="Times New Roman" w:cs="Times New Roman"/>
          <w:i/>
          <w:iCs/>
          <w:sz w:val="24"/>
          <w:szCs w:val="24"/>
        </w:rPr>
      </w:pPr>
      <w:r w:rsidRPr="005E7C0B">
        <w:rPr>
          <w:rFonts w:ascii="Times New Roman" w:hAnsi="Times New Roman" w:cs="Times New Roman"/>
          <w:i/>
          <w:iCs/>
          <w:sz w:val="24"/>
          <w:szCs w:val="24"/>
        </w:rPr>
        <w:lastRenderedPageBreak/>
        <w:t>H4: Selection of misinformation during the information gathering stage of the creative problem-solving process will be associated with a) more flexible and b) more original ideas generated.</w:t>
      </w:r>
    </w:p>
    <w:p w14:paraId="64F64E65" w14:textId="7EDC1BEA" w:rsidR="005E30F8" w:rsidRDefault="005E30F8" w:rsidP="007E1194">
      <w:pPr>
        <w:pStyle w:val="NoSpacing"/>
        <w:spacing w:line="480" w:lineRule="auto"/>
        <w:ind w:left="720"/>
        <w:rPr>
          <w:rFonts w:ascii="Times New Roman" w:hAnsi="Times New Roman" w:cs="Times New Roman"/>
          <w:i/>
          <w:iCs/>
          <w:sz w:val="24"/>
          <w:szCs w:val="24"/>
        </w:rPr>
      </w:pPr>
      <w:r w:rsidRPr="005E7C0B">
        <w:rPr>
          <w:rFonts w:ascii="Times New Roman" w:hAnsi="Times New Roman" w:cs="Times New Roman"/>
          <w:i/>
          <w:iCs/>
          <w:sz w:val="24"/>
          <w:szCs w:val="24"/>
        </w:rPr>
        <w:t xml:space="preserve">H5: Selection of misinformation during the information gathering stage will be associated with lower quality ideas generated. </w:t>
      </w:r>
    </w:p>
    <w:p w14:paraId="068EA011" w14:textId="59B3E21D" w:rsidR="005867D7" w:rsidRPr="005E7C0B" w:rsidRDefault="005867D7" w:rsidP="003808AD">
      <w:pPr>
        <w:pStyle w:val="NoSpacing"/>
        <w:spacing w:line="480" w:lineRule="auto"/>
        <w:rPr>
          <w:rFonts w:ascii="Times New Roman" w:hAnsi="Times New Roman" w:cs="Times New Roman"/>
          <w:sz w:val="24"/>
          <w:szCs w:val="24"/>
        </w:rPr>
      </w:pPr>
      <w:r w:rsidRPr="005E7C0B">
        <w:rPr>
          <w:rFonts w:ascii="Times New Roman" w:hAnsi="Times New Roman" w:cs="Times New Roman"/>
          <w:b/>
          <w:bCs/>
          <w:sz w:val="24"/>
          <w:szCs w:val="24"/>
        </w:rPr>
        <w:t>Countering Misinformation</w:t>
      </w:r>
    </w:p>
    <w:p w14:paraId="32F0582B" w14:textId="47400549" w:rsidR="00886DF7" w:rsidRDefault="00FC7D48" w:rsidP="007E1194">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Information inconsistent with one’s beliefs produces negative feelings or cognitive dissonance (Festinger, 1957). As a result of the above, people often do not recognize information as misleading until they receive a correction or retraction pertaining to it (Lewandowsky et al., 2012). </w:t>
      </w:r>
      <w:r w:rsidR="006F0E0F" w:rsidRPr="005E7C0B">
        <w:rPr>
          <w:rFonts w:ascii="Times New Roman" w:hAnsi="Times New Roman" w:cs="Times New Roman"/>
          <w:sz w:val="24"/>
          <w:szCs w:val="24"/>
        </w:rPr>
        <w:t>Unfortunately, the</w:t>
      </w:r>
      <w:r w:rsidR="00642404">
        <w:rPr>
          <w:rFonts w:ascii="Times New Roman" w:hAnsi="Times New Roman" w:cs="Times New Roman"/>
          <w:sz w:val="24"/>
          <w:szCs w:val="24"/>
        </w:rPr>
        <w:t xml:space="preserve"> initial exposure to and</w:t>
      </w:r>
      <w:r w:rsidR="006F0E0F" w:rsidRPr="005E7C0B">
        <w:rPr>
          <w:rFonts w:ascii="Times New Roman" w:hAnsi="Times New Roman" w:cs="Times New Roman"/>
          <w:sz w:val="24"/>
          <w:szCs w:val="24"/>
        </w:rPr>
        <w:t xml:space="preserve"> repetition of misinformation appears to influence subsequent cognition more than the retractions that follow this exposure (Ecker, Lewandowsky, Swire, &amp; Chang, 2011). However, there is still room to alleviate some of the impact of misinformation by repeating retractions, timing them, and creating them as a part of an alternative, coherent story. </w:t>
      </w:r>
      <w:r w:rsidR="001D0FAD" w:rsidRPr="005E7C0B">
        <w:rPr>
          <w:rFonts w:ascii="Times New Roman" w:hAnsi="Times New Roman" w:cs="Times New Roman"/>
          <w:sz w:val="24"/>
          <w:szCs w:val="24"/>
        </w:rPr>
        <w:t xml:space="preserve">If told that the information they are about to encounter may be misleading, people are less likely to become attached to misinformation (Chambers &amp; Zaragoza, 2001; Ecker et al., 2010; Jou &amp; Foreman, 2007). This method of reducing the impact of misinformation is most effective when the ongoing and long-term effects of the bad information are explained, rather than simply acknowledging that the information is inaccurate. </w:t>
      </w:r>
      <w:r w:rsidR="006F0E0F" w:rsidRPr="005E7C0B">
        <w:rPr>
          <w:rFonts w:ascii="Times New Roman" w:hAnsi="Times New Roman" w:cs="Times New Roman"/>
          <w:sz w:val="24"/>
          <w:szCs w:val="24"/>
        </w:rPr>
        <w:t xml:space="preserve">There is also a temporal element to countering misinformation. When warned prior to exposure, those encountering misinformation are less susceptible to its allure (Chambers &amp; Zaragoza, 2001; Ecker et al., 2010). </w:t>
      </w:r>
      <w:r w:rsidR="001D0FAD" w:rsidRPr="005E7C0B">
        <w:rPr>
          <w:rFonts w:ascii="Times New Roman" w:hAnsi="Times New Roman" w:cs="Times New Roman"/>
          <w:sz w:val="24"/>
          <w:szCs w:val="24"/>
        </w:rPr>
        <w:t xml:space="preserve">In application, this would mean giving </w:t>
      </w:r>
      <w:r w:rsidR="006F0E0F" w:rsidRPr="005E7C0B">
        <w:rPr>
          <w:rFonts w:ascii="Times New Roman" w:hAnsi="Times New Roman" w:cs="Times New Roman"/>
          <w:sz w:val="24"/>
          <w:szCs w:val="24"/>
        </w:rPr>
        <w:t xml:space="preserve">pre-exposure </w:t>
      </w:r>
      <w:r w:rsidR="001D0FAD" w:rsidRPr="005E7C0B">
        <w:rPr>
          <w:rFonts w:ascii="Times New Roman" w:hAnsi="Times New Roman" w:cs="Times New Roman"/>
          <w:sz w:val="24"/>
          <w:szCs w:val="24"/>
        </w:rPr>
        <w:t>warnings about misinformation to those encountering it</w:t>
      </w:r>
      <w:r w:rsidR="00952DB7" w:rsidRPr="005E7C0B">
        <w:rPr>
          <w:rFonts w:ascii="Times New Roman" w:hAnsi="Times New Roman" w:cs="Times New Roman"/>
          <w:sz w:val="24"/>
          <w:szCs w:val="24"/>
        </w:rPr>
        <w:t>. However, given that information gathering is a complex process that involves multiple sources of information and considerations, it is not feasible t</w:t>
      </w:r>
      <w:r w:rsidR="00B16C7E" w:rsidRPr="005E7C0B">
        <w:rPr>
          <w:rFonts w:ascii="Times New Roman" w:hAnsi="Times New Roman" w:cs="Times New Roman"/>
          <w:sz w:val="24"/>
          <w:szCs w:val="24"/>
        </w:rPr>
        <w:t xml:space="preserve">o </w:t>
      </w:r>
      <w:r w:rsidR="00B16C7E" w:rsidRPr="005E7C0B">
        <w:rPr>
          <w:rFonts w:ascii="Times New Roman" w:hAnsi="Times New Roman" w:cs="Times New Roman"/>
          <w:sz w:val="24"/>
          <w:szCs w:val="24"/>
        </w:rPr>
        <w:lastRenderedPageBreak/>
        <w:t>warn an information gatherer about every piece of misinformation and create a plausible alternative to counter it</w:t>
      </w:r>
      <w:r w:rsidR="002E3DD5" w:rsidRPr="005E7C0B">
        <w:rPr>
          <w:rFonts w:ascii="Times New Roman" w:hAnsi="Times New Roman" w:cs="Times New Roman"/>
          <w:sz w:val="24"/>
          <w:szCs w:val="24"/>
        </w:rPr>
        <w:t xml:space="preserve">. </w:t>
      </w:r>
      <w:r w:rsidR="00886DF7" w:rsidRPr="005E7C0B">
        <w:rPr>
          <w:rFonts w:ascii="Times New Roman" w:hAnsi="Times New Roman" w:cs="Times New Roman"/>
          <w:sz w:val="24"/>
          <w:szCs w:val="24"/>
        </w:rPr>
        <w:t>In a meta-analysis examining the impact of post</w:t>
      </w:r>
      <w:r w:rsidR="00642404">
        <w:rPr>
          <w:rFonts w:ascii="Times New Roman" w:hAnsi="Times New Roman" w:cs="Times New Roman"/>
          <w:sz w:val="24"/>
          <w:szCs w:val="24"/>
        </w:rPr>
        <w:t xml:space="preserve">-exposure </w:t>
      </w:r>
      <w:r w:rsidR="00886DF7" w:rsidRPr="005E7C0B">
        <w:rPr>
          <w:rFonts w:ascii="Times New Roman" w:hAnsi="Times New Roman" w:cs="Times New Roman"/>
          <w:sz w:val="24"/>
          <w:szCs w:val="24"/>
        </w:rPr>
        <w:t>warnings at reducing the misinformation effect, Blank and Launay (2014) found that post</w:t>
      </w:r>
      <w:r w:rsidR="00642404">
        <w:rPr>
          <w:rFonts w:ascii="Times New Roman" w:hAnsi="Times New Roman" w:cs="Times New Roman"/>
          <w:sz w:val="24"/>
          <w:szCs w:val="24"/>
        </w:rPr>
        <w:t>-exposure</w:t>
      </w:r>
      <w:r w:rsidR="00886DF7" w:rsidRPr="005E7C0B">
        <w:rPr>
          <w:rFonts w:ascii="Times New Roman" w:hAnsi="Times New Roman" w:cs="Times New Roman"/>
          <w:sz w:val="24"/>
          <w:szCs w:val="24"/>
        </w:rPr>
        <w:t xml:space="preserve"> warnings are </w:t>
      </w:r>
      <w:r w:rsidR="00642404">
        <w:rPr>
          <w:rFonts w:ascii="Times New Roman" w:hAnsi="Times New Roman" w:cs="Times New Roman"/>
          <w:sz w:val="24"/>
          <w:szCs w:val="24"/>
        </w:rPr>
        <w:t xml:space="preserve">also </w:t>
      </w:r>
      <w:r w:rsidR="00886DF7" w:rsidRPr="005E7C0B">
        <w:rPr>
          <w:rFonts w:ascii="Times New Roman" w:hAnsi="Times New Roman" w:cs="Times New Roman"/>
          <w:sz w:val="24"/>
          <w:szCs w:val="24"/>
        </w:rPr>
        <w:t xml:space="preserve">highly effective. </w:t>
      </w:r>
      <w:r w:rsidR="002E3DD5" w:rsidRPr="005E7C0B">
        <w:rPr>
          <w:rFonts w:ascii="Times New Roman" w:hAnsi="Times New Roman" w:cs="Times New Roman"/>
          <w:sz w:val="24"/>
          <w:szCs w:val="24"/>
        </w:rPr>
        <w:t>Therefore, it is important to explore whether post</w:t>
      </w:r>
      <w:r w:rsidR="00FD5FCD">
        <w:rPr>
          <w:rFonts w:ascii="Times New Roman" w:hAnsi="Times New Roman" w:cs="Times New Roman"/>
          <w:sz w:val="24"/>
          <w:szCs w:val="24"/>
        </w:rPr>
        <w:t>-exposure</w:t>
      </w:r>
      <w:r w:rsidR="002E3DD5" w:rsidRPr="005E7C0B">
        <w:rPr>
          <w:rFonts w:ascii="Times New Roman" w:hAnsi="Times New Roman" w:cs="Times New Roman"/>
          <w:sz w:val="24"/>
          <w:szCs w:val="24"/>
        </w:rPr>
        <w:t xml:space="preserve"> warning</w:t>
      </w:r>
      <w:r w:rsidR="00FD5FCD">
        <w:rPr>
          <w:rFonts w:ascii="Times New Roman" w:hAnsi="Times New Roman" w:cs="Times New Roman"/>
          <w:sz w:val="24"/>
          <w:szCs w:val="24"/>
        </w:rPr>
        <w:t>s</w:t>
      </w:r>
      <w:r w:rsidR="002E3DD5" w:rsidRPr="005E7C0B">
        <w:rPr>
          <w:rFonts w:ascii="Times New Roman" w:hAnsi="Times New Roman" w:cs="Times New Roman"/>
          <w:sz w:val="24"/>
          <w:szCs w:val="24"/>
        </w:rPr>
        <w:t xml:space="preserve"> could impact </w:t>
      </w:r>
      <w:r w:rsidR="00642404">
        <w:rPr>
          <w:rFonts w:ascii="Times New Roman" w:hAnsi="Times New Roman" w:cs="Times New Roman"/>
          <w:sz w:val="24"/>
          <w:szCs w:val="24"/>
        </w:rPr>
        <w:t xml:space="preserve">the use of misinformation in </w:t>
      </w:r>
      <w:r w:rsidR="002E3DD5" w:rsidRPr="005E7C0B">
        <w:rPr>
          <w:rFonts w:ascii="Times New Roman" w:hAnsi="Times New Roman" w:cs="Times New Roman"/>
          <w:sz w:val="24"/>
          <w:szCs w:val="24"/>
        </w:rPr>
        <w:t>creative solutions.</w:t>
      </w:r>
    </w:p>
    <w:p w14:paraId="064EB66C" w14:textId="4A595F50" w:rsidR="00F15247" w:rsidRPr="005E7C0B" w:rsidRDefault="00F15247" w:rsidP="00F15247">
      <w:pPr>
        <w:pStyle w:val="NoSpacing"/>
        <w:tabs>
          <w:tab w:val="left" w:pos="1803"/>
        </w:tabs>
        <w:spacing w:line="480" w:lineRule="auto"/>
        <w:ind w:left="720"/>
        <w:rPr>
          <w:rFonts w:ascii="Times New Roman" w:hAnsi="Times New Roman" w:cs="Times New Roman"/>
          <w:i/>
          <w:iCs/>
          <w:sz w:val="24"/>
          <w:szCs w:val="24"/>
        </w:rPr>
      </w:pPr>
      <w:r w:rsidRPr="005E7C0B">
        <w:rPr>
          <w:rFonts w:ascii="Times New Roman" w:hAnsi="Times New Roman" w:cs="Times New Roman"/>
          <w:i/>
          <w:iCs/>
          <w:sz w:val="24"/>
          <w:szCs w:val="24"/>
        </w:rPr>
        <w:t>H</w:t>
      </w:r>
      <w:r w:rsidR="005E30F8" w:rsidRPr="005E7C0B">
        <w:rPr>
          <w:rFonts w:ascii="Times New Roman" w:hAnsi="Times New Roman" w:cs="Times New Roman"/>
          <w:i/>
          <w:iCs/>
          <w:sz w:val="24"/>
          <w:szCs w:val="24"/>
        </w:rPr>
        <w:t>6</w:t>
      </w:r>
      <w:r w:rsidRPr="005E7C0B">
        <w:rPr>
          <w:rFonts w:ascii="Times New Roman" w:hAnsi="Times New Roman" w:cs="Times New Roman"/>
          <w:i/>
          <w:iCs/>
          <w:sz w:val="24"/>
          <w:szCs w:val="24"/>
        </w:rPr>
        <w:t>:</w:t>
      </w:r>
      <w:r w:rsidR="00FC7D48" w:rsidRPr="005E7C0B">
        <w:rPr>
          <w:rFonts w:ascii="Times New Roman" w:hAnsi="Times New Roman" w:cs="Times New Roman"/>
          <w:i/>
          <w:iCs/>
          <w:sz w:val="24"/>
          <w:szCs w:val="24"/>
        </w:rPr>
        <w:t xml:space="preserve"> </w:t>
      </w:r>
      <w:r w:rsidR="00642404">
        <w:rPr>
          <w:rFonts w:ascii="Times New Roman" w:hAnsi="Times New Roman" w:cs="Times New Roman"/>
          <w:i/>
          <w:iCs/>
          <w:sz w:val="24"/>
          <w:szCs w:val="24"/>
        </w:rPr>
        <w:t>A p</w:t>
      </w:r>
      <w:r w:rsidR="00B16C7E" w:rsidRPr="005E7C0B">
        <w:rPr>
          <w:rFonts w:ascii="Times New Roman" w:hAnsi="Times New Roman" w:cs="Times New Roman"/>
          <w:i/>
          <w:iCs/>
          <w:sz w:val="24"/>
          <w:szCs w:val="24"/>
        </w:rPr>
        <w:t>ost m</w:t>
      </w:r>
      <w:r w:rsidR="00952DB7" w:rsidRPr="005E7C0B">
        <w:rPr>
          <w:rFonts w:ascii="Times New Roman" w:hAnsi="Times New Roman" w:cs="Times New Roman"/>
          <w:i/>
          <w:iCs/>
          <w:sz w:val="24"/>
          <w:szCs w:val="24"/>
        </w:rPr>
        <w:t xml:space="preserve">isinformation </w:t>
      </w:r>
      <w:r w:rsidR="00642404">
        <w:rPr>
          <w:rFonts w:ascii="Times New Roman" w:hAnsi="Times New Roman" w:cs="Times New Roman"/>
          <w:i/>
          <w:iCs/>
          <w:sz w:val="24"/>
          <w:szCs w:val="24"/>
        </w:rPr>
        <w:t xml:space="preserve">exposure </w:t>
      </w:r>
      <w:r w:rsidR="00952DB7" w:rsidRPr="005E7C0B">
        <w:rPr>
          <w:rFonts w:ascii="Times New Roman" w:hAnsi="Times New Roman" w:cs="Times New Roman"/>
          <w:i/>
          <w:iCs/>
          <w:sz w:val="24"/>
          <w:szCs w:val="24"/>
        </w:rPr>
        <w:t>w</w:t>
      </w:r>
      <w:r w:rsidR="005E30F8" w:rsidRPr="005E7C0B">
        <w:rPr>
          <w:rFonts w:ascii="Times New Roman" w:hAnsi="Times New Roman" w:cs="Times New Roman"/>
          <w:i/>
          <w:iCs/>
          <w:sz w:val="24"/>
          <w:szCs w:val="24"/>
        </w:rPr>
        <w:t xml:space="preserve">arning </w:t>
      </w:r>
      <w:r w:rsidRPr="005E7C0B">
        <w:rPr>
          <w:rFonts w:ascii="Times New Roman" w:hAnsi="Times New Roman" w:cs="Times New Roman"/>
          <w:i/>
          <w:iCs/>
          <w:sz w:val="24"/>
          <w:szCs w:val="24"/>
        </w:rPr>
        <w:t xml:space="preserve">will result in higher quality, higher </w:t>
      </w:r>
      <w:r w:rsidR="00F54046" w:rsidRPr="005E7C0B">
        <w:rPr>
          <w:rFonts w:ascii="Times New Roman" w:hAnsi="Times New Roman" w:cs="Times New Roman"/>
          <w:i/>
          <w:iCs/>
          <w:sz w:val="24"/>
          <w:szCs w:val="24"/>
        </w:rPr>
        <w:t>elegance,</w:t>
      </w:r>
      <w:r w:rsidRPr="005E7C0B">
        <w:rPr>
          <w:rFonts w:ascii="Times New Roman" w:hAnsi="Times New Roman" w:cs="Times New Roman"/>
          <w:i/>
          <w:iCs/>
          <w:sz w:val="24"/>
          <w:szCs w:val="24"/>
        </w:rPr>
        <w:t xml:space="preserve"> and lower originality problem solutions than no </w:t>
      </w:r>
      <w:r w:rsidR="00F508C4" w:rsidRPr="005E7C0B">
        <w:rPr>
          <w:rFonts w:ascii="Times New Roman" w:hAnsi="Times New Roman" w:cs="Times New Roman"/>
          <w:i/>
          <w:iCs/>
          <w:sz w:val="24"/>
          <w:szCs w:val="24"/>
        </w:rPr>
        <w:t>warning.</w:t>
      </w:r>
    </w:p>
    <w:p w14:paraId="5F6FD057" w14:textId="3F02BAEF" w:rsidR="009A2EF6" w:rsidRDefault="009A2EF6" w:rsidP="009A2EF6">
      <w:pPr>
        <w:pStyle w:val="NoSpacing"/>
        <w:spacing w:line="480" w:lineRule="auto"/>
        <w:ind w:left="720"/>
        <w:rPr>
          <w:rFonts w:ascii="Times New Roman" w:hAnsi="Times New Roman" w:cs="Times New Roman"/>
          <w:i/>
          <w:iCs/>
          <w:sz w:val="24"/>
          <w:szCs w:val="24"/>
        </w:rPr>
      </w:pPr>
      <w:r w:rsidRPr="009A2EF6">
        <w:rPr>
          <w:rFonts w:ascii="Times New Roman" w:hAnsi="Times New Roman" w:cs="Times New Roman"/>
          <w:i/>
          <w:iCs/>
          <w:sz w:val="24"/>
          <w:szCs w:val="24"/>
        </w:rPr>
        <w:t>H</w:t>
      </w:r>
      <w:r w:rsidRPr="005E7C0B">
        <w:rPr>
          <w:rFonts w:ascii="Times New Roman" w:hAnsi="Times New Roman" w:cs="Times New Roman"/>
          <w:i/>
          <w:iCs/>
          <w:sz w:val="24"/>
          <w:szCs w:val="24"/>
        </w:rPr>
        <w:t>7</w:t>
      </w:r>
      <w:r w:rsidRPr="009A2EF6">
        <w:rPr>
          <w:rFonts w:ascii="Times New Roman" w:hAnsi="Times New Roman" w:cs="Times New Roman"/>
          <w:i/>
          <w:iCs/>
          <w:sz w:val="24"/>
          <w:szCs w:val="24"/>
        </w:rPr>
        <w:t>:</w:t>
      </w:r>
      <w:r w:rsidR="007E1194">
        <w:rPr>
          <w:rFonts w:ascii="Times New Roman" w:hAnsi="Times New Roman" w:cs="Times New Roman"/>
          <w:i/>
          <w:iCs/>
          <w:sz w:val="24"/>
          <w:szCs w:val="24"/>
        </w:rPr>
        <w:t xml:space="preserve"> </w:t>
      </w:r>
      <w:r w:rsidR="00642404">
        <w:rPr>
          <w:rFonts w:ascii="Times New Roman" w:hAnsi="Times New Roman" w:cs="Times New Roman"/>
          <w:i/>
          <w:iCs/>
          <w:sz w:val="24"/>
          <w:szCs w:val="24"/>
        </w:rPr>
        <w:t>A</w:t>
      </w:r>
      <w:r w:rsidRPr="009A2EF6">
        <w:rPr>
          <w:rFonts w:ascii="Times New Roman" w:hAnsi="Times New Roman" w:cs="Times New Roman"/>
          <w:i/>
          <w:iCs/>
          <w:sz w:val="24"/>
          <w:szCs w:val="24"/>
        </w:rPr>
        <w:t xml:space="preserve"> </w:t>
      </w:r>
      <w:r w:rsidR="00642404">
        <w:rPr>
          <w:rFonts w:ascii="Times New Roman" w:hAnsi="Times New Roman" w:cs="Times New Roman"/>
          <w:i/>
          <w:iCs/>
          <w:sz w:val="24"/>
          <w:szCs w:val="24"/>
        </w:rPr>
        <w:t>p</w:t>
      </w:r>
      <w:r w:rsidRPr="005E7C0B">
        <w:rPr>
          <w:rFonts w:ascii="Times New Roman" w:hAnsi="Times New Roman" w:cs="Times New Roman"/>
          <w:i/>
          <w:iCs/>
          <w:sz w:val="24"/>
          <w:szCs w:val="24"/>
        </w:rPr>
        <w:t xml:space="preserve">ost </w:t>
      </w:r>
      <w:r w:rsidRPr="009A2EF6">
        <w:rPr>
          <w:rFonts w:ascii="Times New Roman" w:hAnsi="Times New Roman" w:cs="Times New Roman"/>
          <w:i/>
          <w:iCs/>
          <w:sz w:val="24"/>
          <w:szCs w:val="24"/>
        </w:rPr>
        <w:t xml:space="preserve">misinformation </w:t>
      </w:r>
      <w:r w:rsidR="000626E9">
        <w:rPr>
          <w:rFonts w:ascii="Times New Roman" w:hAnsi="Times New Roman" w:cs="Times New Roman"/>
          <w:i/>
          <w:iCs/>
          <w:sz w:val="24"/>
          <w:szCs w:val="24"/>
        </w:rPr>
        <w:t xml:space="preserve">exposure </w:t>
      </w:r>
      <w:r w:rsidRPr="005E7C0B">
        <w:rPr>
          <w:rFonts w:ascii="Times New Roman" w:hAnsi="Times New Roman" w:cs="Times New Roman"/>
          <w:i/>
          <w:iCs/>
          <w:sz w:val="24"/>
          <w:szCs w:val="24"/>
        </w:rPr>
        <w:t xml:space="preserve">warning </w:t>
      </w:r>
      <w:r w:rsidRPr="009A2EF6">
        <w:rPr>
          <w:rFonts w:ascii="Times New Roman" w:hAnsi="Times New Roman" w:cs="Times New Roman"/>
          <w:i/>
          <w:iCs/>
          <w:sz w:val="24"/>
          <w:szCs w:val="24"/>
        </w:rPr>
        <w:t xml:space="preserve">will be more effective at reducing the search for consistent misinformation than </w:t>
      </w:r>
      <w:r w:rsidRPr="005E7C0B">
        <w:rPr>
          <w:rFonts w:ascii="Times New Roman" w:hAnsi="Times New Roman" w:cs="Times New Roman"/>
          <w:i/>
          <w:iCs/>
          <w:sz w:val="24"/>
          <w:szCs w:val="24"/>
        </w:rPr>
        <w:t>no warning</w:t>
      </w:r>
      <w:r w:rsidRPr="009A2EF6">
        <w:rPr>
          <w:rFonts w:ascii="Times New Roman" w:hAnsi="Times New Roman" w:cs="Times New Roman"/>
          <w:i/>
          <w:iCs/>
          <w:sz w:val="24"/>
          <w:szCs w:val="24"/>
        </w:rPr>
        <w:t xml:space="preserve">. </w:t>
      </w:r>
    </w:p>
    <w:p w14:paraId="4404DEA0" w14:textId="3A2D8A03" w:rsidR="00FC7D48" w:rsidRDefault="008A4083" w:rsidP="00F42602">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Finally, given that misinformation is frequently believable because it tells a coherent story, creating retractions to misinformation requires telling an equally believable story. Research has shown that misinformation beliefs </w:t>
      </w:r>
      <w:r w:rsidR="00F54046" w:rsidRPr="005E7C0B">
        <w:rPr>
          <w:rFonts w:ascii="Times New Roman" w:hAnsi="Times New Roman" w:cs="Times New Roman"/>
          <w:sz w:val="24"/>
          <w:szCs w:val="24"/>
        </w:rPr>
        <w:t>pe</w:t>
      </w:r>
      <w:r w:rsidRPr="005E7C0B">
        <w:rPr>
          <w:rFonts w:ascii="Times New Roman" w:hAnsi="Times New Roman" w:cs="Times New Roman"/>
          <w:sz w:val="24"/>
          <w:szCs w:val="24"/>
        </w:rPr>
        <w:t>rsist</w:t>
      </w:r>
      <w:r w:rsidR="00F54046" w:rsidRPr="005E7C0B">
        <w:rPr>
          <w:rFonts w:ascii="Times New Roman" w:hAnsi="Times New Roman" w:cs="Times New Roman"/>
          <w:sz w:val="24"/>
          <w:szCs w:val="24"/>
        </w:rPr>
        <w:t xml:space="preserve"> less</w:t>
      </w:r>
      <w:r w:rsidRPr="005E7C0B">
        <w:rPr>
          <w:rFonts w:ascii="Times New Roman" w:hAnsi="Times New Roman" w:cs="Times New Roman"/>
          <w:sz w:val="24"/>
          <w:szCs w:val="24"/>
        </w:rPr>
        <w:t xml:space="preserve"> when an account of why the information was inaccurate is provided (Johnson &amp; Seifert, 1994; Tenney, Cleary, &amp; Spellman, 2009). </w:t>
      </w:r>
      <w:r w:rsidR="009D0212" w:rsidRPr="005E7C0B">
        <w:rPr>
          <w:rFonts w:ascii="Times New Roman" w:hAnsi="Times New Roman" w:cs="Times New Roman"/>
          <w:sz w:val="24"/>
          <w:szCs w:val="24"/>
        </w:rPr>
        <w:t xml:space="preserve">The alternative to misinformation must be presented as a plausible story, account for the causal relationships present in the misinformation, and provide explanation as to why the initial misinformation was believable in the first place (Rapp &amp; </w:t>
      </w:r>
      <w:proofErr w:type="spellStart"/>
      <w:r w:rsidR="009D0212" w:rsidRPr="005E7C0B">
        <w:rPr>
          <w:rFonts w:ascii="Times New Roman" w:hAnsi="Times New Roman" w:cs="Times New Roman"/>
          <w:sz w:val="24"/>
          <w:szCs w:val="24"/>
        </w:rPr>
        <w:t>Kendeou</w:t>
      </w:r>
      <w:proofErr w:type="spellEnd"/>
      <w:r w:rsidR="009D0212" w:rsidRPr="005E7C0B">
        <w:rPr>
          <w:rFonts w:ascii="Times New Roman" w:hAnsi="Times New Roman" w:cs="Times New Roman"/>
          <w:sz w:val="24"/>
          <w:szCs w:val="24"/>
        </w:rPr>
        <w:t xml:space="preserve">, 2007; Schul &amp; Mazursky, 1990). </w:t>
      </w:r>
      <w:r w:rsidR="00435A83" w:rsidRPr="005E7C0B">
        <w:rPr>
          <w:rFonts w:ascii="Times New Roman" w:hAnsi="Times New Roman" w:cs="Times New Roman"/>
          <w:sz w:val="24"/>
          <w:szCs w:val="24"/>
        </w:rPr>
        <w:t xml:space="preserve">This is where </w:t>
      </w:r>
      <w:r w:rsidR="005215F1" w:rsidRPr="005E7C0B">
        <w:rPr>
          <w:rFonts w:ascii="Times New Roman" w:hAnsi="Times New Roman" w:cs="Times New Roman"/>
          <w:sz w:val="24"/>
          <w:szCs w:val="24"/>
        </w:rPr>
        <w:t xml:space="preserve">domain expertise may </w:t>
      </w:r>
      <w:r w:rsidR="008E551B" w:rsidRPr="005E7C0B">
        <w:rPr>
          <w:rFonts w:ascii="Times New Roman" w:hAnsi="Times New Roman" w:cs="Times New Roman"/>
          <w:sz w:val="24"/>
          <w:szCs w:val="24"/>
        </w:rPr>
        <w:t xml:space="preserve">aid </w:t>
      </w:r>
      <w:r w:rsidR="005215F1" w:rsidRPr="005E7C0B">
        <w:rPr>
          <w:rFonts w:ascii="Times New Roman" w:hAnsi="Times New Roman" w:cs="Times New Roman"/>
          <w:sz w:val="24"/>
          <w:szCs w:val="24"/>
        </w:rPr>
        <w:t>in the effort to counter misinformation.</w:t>
      </w:r>
      <w:r w:rsidR="00FC6BD0" w:rsidRPr="005E7C0B">
        <w:rPr>
          <w:rFonts w:ascii="Times New Roman" w:hAnsi="Times New Roman" w:cs="Times New Roman"/>
          <w:sz w:val="24"/>
          <w:szCs w:val="24"/>
        </w:rPr>
        <w:t xml:space="preserve"> </w:t>
      </w:r>
      <w:r w:rsidR="005215F1" w:rsidRPr="005E7C0B">
        <w:rPr>
          <w:rFonts w:ascii="Times New Roman" w:hAnsi="Times New Roman" w:cs="Times New Roman"/>
          <w:sz w:val="24"/>
          <w:szCs w:val="24"/>
        </w:rPr>
        <w:t xml:space="preserve">Domain expertise allows for the evaluation of the relevancy of information in addition to guiding the search for information, assuming that one’s level of expertise isn’t so high that they have tunnel vision </w:t>
      </w:r>
      <w:r w:rsidR="008E2DF3" w:rsidRPr="005E7C0B">
        <w:rPr>
          <w:rFonts w:ascii="Times New Roman" w:hAnsi="Times New Roman" w:cs="Times New Roman"/>
          <w:sz w:val="24"/>
          <w:szCs w:val="24"/>
        </w:rPr>
        <w:t>regarding</w:t>
      </w:r>
      <w:r w:rsidR="005215F1" w:rsidRPr="005E7C0B">
        <w:rPr>
          <w:rFonts w:ascii="Times New Roman" w:hAnsi="Times New Roman" w:cs="Times New Roman"/>
          <w:sz w:val="24"/>
          <w:szCs w:val="24"/>
        </w:rPr>
        <w:t xml:space="preserve"> constructing and solving a problem (</w:t>
      </w:r>
      <w:proofErr w:type="spellStart"/>
      <w:r w:rsidR="005215F1" w:rsidRPr="005E7C0B">
        <w:rPr>
          <w:rFonts w:ascii="Times New Roman" w:hAnsi="Times New Roman" w:cs="Times New Roman"/>
          <w:sz w:val="24"/>
          <w:szCs w:val="24"/>
        </w:rPr>
        <w:t>Basadur</w:t>
      </w:r>
      <w:proofErr w:type="spellEnd"/>
      <w:r w:rsidR="005215F1" w:rsidRPr="005E7C0B">
        <w:rPr>
          <w:rFonts w:ascii="Times New Roman" w:hAnsi="Times New Roman" w:cs="Times New Roman"/>
          <w:sz w:val="24"/>
          <w:szCs w:val="24"/>
        </w:rPr>
        <w:t xml:space="preserve">, 1994; Hoover &amp; Feldhusen, 1994). </w:t>
      </w:r>
      <w:r w:rsidR="000626E9">
        <w:rPr>
          <w:rFonts w:ascii="Times New Roman" w:hAnsi="Times New Roman" w:cs="Times New Roman"/>
          <w:sz w:val="24"/>
          <w:szCs w:val="24"/>
        </w:rPr>
        <w:t>Alt</w:t>
      </w:r>
      <w:r w:rsidR="00873218" w:rsidRPr="005E7C0B">
        <w:rPr>
          <w:rFonts w:ascii="Times New Roman" w:hAnsi="Times New Roman" w:cs="Times New Roman"/>
          <w:sz w:val="24"/>
          <w:szCs w:val="24"/>
        </w:rPr>
        <w:t xml:space="preserve">hough misinformation may be expertly concealed as plausible and accurate, </w:t>
      </w:r>
      <w:r w:rsidR="00813F72" w:rsidRPr="005E7C0B">
        <w:rPr>
          <w:rFonts w:ascii="Times New Roman" w:hAnsi="Times New Roman" w:cs="Times New Roman"/>
          <w:sz w:val="24"/>
          <w:szCs w:val="24"/>
        </w:rPr>
        <w:t xml:space="preserve">a person with </w:t>
      </w:r>
      <w:r w:rsidR="00873218" w:rsidRPr="005E7C0B">
        <w:rPr>
          <w:rFonts w:ascii="Times New Roman" w:hAnsi="Times New Roman" w:cs="Times New Roman"/>
          <w:sz w:val="24"/>
          <w:szCs w:val="24"/>
        </w:rPr>
        <w:t>an in-depth understanding of the topic at hand will be better equipped to accept a retraction because the</w:t>
      </w:r>
      <w:r w:rsidR="000626E9">
        <w:rPr>
          <w:rFonts w:ascii="Times New Roman" w:hAnsi="Times New Roman" w:cs="Times New Roman"/>
          <w:sz w:val="24"/>
          <w:szCs w:val="24"/>
        </w:rPr>
        <w:t xml:space="preserve">y can more readily </w:t>
      </w:r>
      <w:r w:rsidR="00873218" w:rsidRPr="005E7C0B">
        <w:rPr>
          <w:rFonts w:ascii="Times New Roman" w:hAnsi="Times New Roman" w:cs="Times New Roman"/>
          <w:sz w:val="24"/>
          <w:szCs w:val="24"/>
        </w:rPr>
        <w:t>construct plausible alternative</w:t>
      </w:r>
      <w:r w:rsidR="000626E9">
        <w:rPr>
          <w:rFonts w:ascii="Times New Roman" w:hAnsi="Times New Roman" w:cs="Times New Roman"/>
          <w:sz w:val="24"/>
          <w:szCs w:val="24"/>
        </w:rPr>
        <w:t>s</w:t>
      </w:r>
      <w:r w:rsidR="00873218" w:rsidRPr="005E7C0B">
        <w:rPr>
          <w:rFonts w:ascii="Times New Roman" w:hAnsi="Times New Roman" w:cs="Times New Roman"/>
          <w:sz w:val="24"/>
          <w:szCs w:val="24"/>
        </w:rPr>
        <w:t xml:space="preserve"> to the misinformation</w:t>
      </w:r>
      <w:r w:rsidR="007E1194">
        <w:rPr>
          <w:rFonts w:ascii="Times New Roman" w:hAnsi="Times New Roman" w:cs="Times New Roman"/>
          <w:sz w:val="24"/>
          <w:szCs w:val="24"/>
        </w:rPr>
        <w:t>.</w:t>
      </w:r>
    </w:p>
    <w:p w14:paraId="3805B89F" w14:textId="1D34B554" w:rsidR="00AD5309" w:rsidRPr="005E7C0B" w:rsidRDefault="00AD5309" w:rsidP="00F42602">
      <w:pPr>
        <w:pStyle w:val="NoSpacing"/>
        <w:spacing w:line="480" w:lineRule="auto"/>
        <w:ind w:left="720"/>
        <w:rPr>
          <w:rFonts w:ascii="Times New Roman" w:hAnsi="Times New Roman" w:cs="Times New Roman"/>
          <w:i/>
          <w:iCs/>
          <w:sz w:val="24"/>
          <w:szCs w:val="24"/>
        </w:rPr>
      </w:pPr>
      <w:r w:rsidRPr="005E7C0B">
        <w:rPr>
          <w:rFonts w:ascii="Times New Roman" w:hAnsi="Times New Roman" w:cs="Times New Roman"/>
          <w:i/>
          <w:iCs/>
          <w:sz w:val="24"/>
          <w:szCs w:val="24"/>
        </w:rPr>
        <w:lastRenderedPageBreak/>
        <w:t>H</w:t>
      </w:r>
      <w:r w:rsidR="009A2EF6" w:rsidRPr="005E7C0B">
        <w:rPr>
          <w:rFonts w:ascii="Times New Roman" w:hAnsi="Times New Roman" w:cs="Times New Roman"/>
          <w:i/>
          <w:iCs/>
          <w:sz w:val="24"/>
          <w:szCs w:val="24"/>
        </w:rPr>
        <w:t>8</w:t>
      </w:r>
      <w:r w:rsidRPr="005E7C0B">
        <w:rPr>
          <w:rFonts w:ascii="Times New Roman" w:hAnsi="Times New Roman" w:cs="Times New Roman"/>
          <w:i/>
          <w:iCs/>
          <w:sz w:val="24"/>
          <w:szCs w:val="24"/>
        </w:rPr>
        <w:t xml:space="preserve">: Domain expertise will decrease </w:t>
      </w:r>
      <w:r w:rsidR="00721E6F" w:rsidRPr="005E7C0B">
        <w:rPr>
          <w:rFonts w:ascii="Times New Roman" w:hAnsi="Times New Roman" w:cs="Times New Roman"/>
          <w:i/>
          <w:iCs/>
          <w:sz w:val="24"/>
          <w:szCs w:val="24"/>
        </w:rPr>
        <w:t xml:space="preserve">the </w:t>
      </w:r>
      <w:r w:rsidRPr="005E7C0B">
        <w:rPr>
          <w:rFonts w:ascii="Times New Roman" w:hAnsi="Times New Roman" w:cs="Times New Roman"/>
          <w:i/>
          <w:iCs/>
          <w:sz w:val="24"/>
          <w:szCs w:val="24"/>
        </w:rPr>
        <w:t>amount of misinformation selected as relevant during the information gathering process.</w:t>
      </w:r>
    </w:p>
    <w:p w14:paraId="2A3E4B17" w14:textId="19A86803" w:rsidR="004E5F4C" w:rsidRPr="005E7C0B" w:rsidRDefault="008858FB" w:rsidP="004E5F4C">
      <w:pPr>
        <w:pStyle w:val="NoSpacing"/>
        <w:spacing w:line="480" w:lineRule="auto"/>
        <w:ind w:left="720"/>
        <w:rPr>
          <w:rFonts w:ascii="Times New Roman" w:hAnsi="Times New Roman" w:cs="Times New Roman"/>
          <w:i/>
          <w:iCs/>
          <w:sz w:val="24"/>
          <w:szCs w:val="24"/>
        </w:rPr>
      </w:pPr>
      <w:r w:rsidRPr="005E7C0B">
        <w:rPr>
          <w:rFonts w:ascii="Times New Roman" w:hAnsi="Times New Roman" w:cs="Times New Roman"/>
          <w:i/>
          <w:iCs/>
          <w:sz w:val="24"/>
          <w:szCs w:val="24"/>
        </w:rPr>
        <w:t>H</w:t>
      </w:r>
      <w:r w:rsidR="009A2EF6" w:rsidRPr="005E7C0B">
        <w:rPr>
          <w:rFonts w:ascii="Times New Roman" w:hAnsi="Times New Roman" w:cs="Times New Roman"/>
          <w:i/>
          <w:iCs/>
          <w:sz w:val="24"/>
          <w:szCs w:val="24"/>
        </w:rPr>
        <w:t>9</w:t>
      </w:r>
      <w:r w:rsidRPr="005E7C0B">
        <w:rPr>
          <w:rFonts w:ascii="Times New Roman" w:hAnsi="Times New Roman" w:cs="Times New Roman"/>
          <w:i/>
          <w:iCs/>
          <w:sz w:val="24"/>
          <w:szCs w:val="24"/>
        </w:rPr>
        <w:t xml:space="preserve">: </w:t>
      </w:r>
      <w:r w:rsidR="00AD5309" w:rsidRPr="005E7C0B">
        <w:rPr>
          <w:rFonts w:ascii="Times New Roman" w:hAnsi="Times New Roman" w:cs="Times New Roman"/>
          <w:i/>
          <w:iCs/>
          <w:sz w:val="24"/>
          <w:szCs w:val="24"/>
        </w:rPr>
        <w:t>Domain expertise will increase the effectiveness of misinformation retractions, such that those with high domain expertise will use less misinformation in their creative solution.</w:t>
      </w:r>
    </w:p>
    <w:p w14:paraId="35122AB3" w14:textId="0DD396C1" w:rsidR="00F27618" w:rsidRPr="005E7C0B" w:rsidRDefault="00F27618" w:rsidP="00F27618">
      <w:pPr>
        <w:pStyle w:val="NoSpacing"/>
        <w:spacing w:line="480" w:lineRule="auto"/>
        <w:jc w:val="center"/>
        <w:rPr>
          <w:rFonts w:ascii="Times New Roman" w:hAnsi="Times New Roman" w:cs="Times New Roman"/>
          <w:b/>
          <w:bCs/>
          <w:sz w:val="24"/>
          <w:szCs w:val="24"/>
        </w:rPr>
      </w:pPr>
      <w:r w:rsidRPr="005E7C0B">
        <w:rPr>
          <w:rFonts w:ascii="Times New Roman" w:hAnsi="Times New Roman" w:cs="Times New Roman"/>
          <w:b/>
          <w:bCs/>
          <w:sz w:val="24"/>
          <w:szCs w:val="24"/>
        </w:rPr>
        <w:t>Method</w:t>
      </w:r>
    </w:p>
    <w:p w14:paraId="36D8B7A5" w14:textId="77777777" w:rsidR="006B3AB9" w:rsidRPr="005E7C0B" w:rsidRDefault="006B3AB9" w:rsidP="006B3AB9">
      <w:pPr>
        <w:spacing w:after="0" w:line="480" w:lineRule="auto"/>
        <w:rPr>
          <w:rFonts w:ascii="Times New Roman" w:hAnsi="Times New Roman" w:cs="Times New Roman"/>
          <w:b/>
          <w:sz w:val="24"/>
          <w:szCs w:val="24"/>
        </w:rPr>
      </w:pPr>
      <w:r w:rsidRPr="005E7C0B">
        <w:rPr>
          <w:rFonts w:ascii="Times New Roman" w:hAnsi="Times New Roman" w:cs="Times New Roman"/>
          <w:b/>
          <w:sz w:val="24"/>
          <w:szCs w:val="24"/>
        </w:rPr>
        <w:t>Design</w:t>
      </w:r>
    </w:p>
    <w:p w14:paraId="3309F2FC" w14:textId="501A0A0A" w:rsidR="006B3AB9" w:rsidRPr="005E7C0B" w:rsidRDefault="00E927FA" w:rsidP="006B3AB9">
      <w:pPr>
        <w:spacing w:after="0"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To explore the above hypotheses, an experiment with </w:t>
      </w:r>
      <w:r w:rsidR="0047055A" w:rsidRPr="005E7C0B">
        <w:rPr>
          <w:rFonts w:ascii="Times New Roman" w:hAnsi="Times New Roman" w:cs="Times New Roman"/>
          <w:sz w:val="24"/>
          <w:szCs w:val="24"/>
        </w:rPr>
        <w:t>f</w:t>
      </w:r>
      <w:r w:rsidR="00D911E9" w:rsidRPr="005E7C0B">
        <w:rPr>
          <w:rFonts w:ascii="Times New Roman" w:hAnsi="Times New Roman" w:cs="Times New Roman"/>
          <w:sz w:val="24"/>
          <w:szCs w:val="24"/>
        </w:rPr>
        <w:t>our</w:t>
      </w:r>
      <w:r w:rsidR="000B78F6" w:rsidRPr="005E7C0B">
        <w:rPr>
          <w:rFonts w:ascii="Times New Roman" w:hAnsi="Times New Roman" w:cs="Times New Roman"/>
          <w:sz w:val="24"/>
          <w:szCs w:val="24"/>
        </w:rPr>
        <w:t xml:space="preserve"> </w:t>
      </w:r>
      <w:r w:rsidRPr="005E7C0B">
        <w:rPr>
          <w:rFonts w:ascii="Times New Roman" w:hAnsi="Times New Roman" w:cs="Times New Roman"/>
          <w:sz w:val="24"/>
          <w:szCs w:val="24"/>
        </w:rPr>
        <w:t>conditions</w:t>
      </w:r>
      <w:r w:rsidR="00D911E9" w:rsidRPr="005E7C0B">
        <w:rPr>
          <w:rFonts w:ascii="Times New Roman" w:hAnsi="Times New Roman" w:cs="Times New Roman"/>
          <w:sz w:val="24"/>
          <w:szCs w:val="24"/>
        </w:rPr>
        <w:t xml:space="preserve"> and a control group</w:t>
      </w:r>
      <w:r w:rsidRPr="005E7C0B">
        <w:rPr>
          <w:rFonts w:ascii="Times New Roman" w:hAnsi="Times New Roman" w:cs="Times New Roman"/>
          <w:sz w:val="24"/>
          <w:szCs w:val="24"/>
        </w:rPr>
        <w:t xml:space="preserve"> w</w:t>
      </w:r>
      <w:r w:rsidR="0047055A" w:rsidRPr="005E7C0B">
        <w:rPr>
          <w:rFonts w:ascii="Times New Roman" w:hAnsi="Times New Roman" w:cs="Times New Roman"/>
          <w:sz w:val="24"/>
          <w:szCs w:val="24"/>
        </w:rPr>
        <w:t xml:space="preserve">as conducted. </w:t>
      </w:r>
      <w:r w:rsidRPr="005E7C0B">
        <w:rPr>
          <w:rFonts w:ascii="Times New Roman" w:hAnsi="Times New Roman" w:cs="Times New Roman"/>
          <w:sz w:val="24"/>
          <w:szCs w:val="24"/>
        </w:rPr>
        <w:t xml:space="preserve">The experiment </w:t>
      </w:r>
      <w:r w:rsidR="000B78F6" w:rsidRPr="005E7C0B">
        <w:rPr>
          <w:rFonts w:ascii="Times New Roman" w:hAnsi="Times New Roman" w:cs="Times New Roman"/>
          <w:sz w:val="24"/>
          <w:szCs w:val="24"/>
        </w:rPr>
        <w:t>was</w:t>
      </w:r>
      <w:r w:rsidRPr="005E7C0B">
        <w:rPr>
          <w:rFonts w:ascii="Times New Roman" w:hAnsi="Times New Roman" w:cs="Times New Roman"/>
          <w:sz w:val="24"/>
          <w:szCs w:val="24"/>
        </w:rPr>
        <w:t xml:space="preserve"> a </w:t>
      </w:r>
      <w:r w:rsidR="0047055A" w:rsidRPr="005E7C0B">
        <w:rPr>
          <w:rFonts w:ascii="Times New Roman" w:hAnsi="Times New Roman" w:cs="Times New Roman"/>
          <w:sz w:val="24"/>
          <w:szCs w:val="24"/>
        </w:rPr>
        <w:t>2</w:t>
      </w:r>
      <w:r w:rsidRPr="005E7C0B">
        <w:rPr>
          <w:rFonts w:ascii="Times New Roman" w:hAnsi="Times New Roman" w:cs="Times New Roman"/>
          <w:sz w:val="24"/>
          <w:szCs w:val="24"/>
        </w:rPr>
        <w:t xml:space="preserve"> (</w:t>
      </w:r>
      <w:r w:rsidR="002E3DD5" w:rsidRPr="005E7C0B">
        <w:rPr>
          <w:rFonts w:ascii="Times New Roman" w:hAnsi="Times New Roman" w:cs="Times New Roman"/>
          <w:sz w:val="24"/>
          <w:szCs w:val="24"/>
        </w:rPr>
        <w:t>warning</w:t>
      </w:r>
      <w:r w:rsidRPr="005E7C0B">
        <w:rPr>
          <w:rFonts w:ascii="Times New Roman" w:hAnsi="Times New Roman" w:cs="Times New Roman"/>
          <w:sz w:val="24"/>
          <w:szCs w:val="24"/>
        </w:rPr>
        <w:t>) by 2 (credibility)</w:t>
      </w:r>
      <w:r w:rsidR="008858FB" w:rsidRPr="005E7C0B">
        <w:rPr>
          <w:rFonts w:ascii="Times New Roman" w:hAnsi="Times New Roman" w:cs="Times New Roman"/>
          <w:b/>
          <w:bCs/>
          <w:sz w:val="24"/>
          <w:szCs w:val="24"/>
        </w:rPr>
        <w:t xml:space="preserve"> </w:t>
      </w:r>
      <w:r w:rsidRPr="005E7C0B">
        <w:rPr>
          <w:rFonts w:ascii="Times New Roman" w:hAnsi="Times New Roman" w:cs="Times New Roman"/>
          <w:sz w:val="24"/>
          <w:szCs w:val="24"/>
        </w:rPr>
        <w:t>where a</w:t>
      </w:r>
      <w:r w:rsidR="006B3AB9" w:rsidRPr="005E7C0B">
        <w:rPr>
          <w:rFonts w:ascii="Times New Roman" w:hAnsi="Times New Roman" w:cs="Times New Roman"/>
          <w:sz w:val="24"/>
          <w:szCs w:val="24"/>
        </w:rPr>
        <w:t xml:space="preserve">ll participants </w:t>
      </w:r>
      <w:r w:rsidR="006415E8" w:rsidRPr="005E7C0B">
        <w:rPr>
          <w:rFonts w:ascii="Times New Roman" w:hAnsi="Times New Roman" w:cs="Times New Roman"/>
          <w:sz w:val="24"/>
          <w:szCs w:val="24"/>
        </w:rPr>
        <w:t xml:space="preserve">besides those in the control group </w:t>
      </w:r>
      <w:r w:rsidR="006B3AB9" w:rsidRPr="005E7C0B">
        <w:rPr>
          <w:rFonts w:ascii="Times New Roman" w:hAnsi="Times New Roman" w:cs="Times New Roman"/>
          <w:sz w:val="24"/>
          <w:szCs w:val="24"/>
        </w:rPr>
        <w:t>w</w:t>
      </w:r>
      <w:r w:rsidR="00D911E9" w:rsidRPr="005E7C0B">
        <w:rPr>
          <w:rFonts w:ascii="Times New Roman" w:hAnsi="Times New Roman" w:cs="Times New Roman"/>
          <w:sz w:val="24"/>
          <w:szCs w:val="24"/>
        </w:rPr>
        <w:t>ere</w:t>
      </w:r>
      <w:r w:rsidR="006B3AB9" w:rsidRPr="005E7C0B">
        <w:rPr>
          <w:rFonts w:ascii="Times New Roman" w:hAnsi="Times New Roman" w:cs="Times New Roman"/>
          <w:sz w:val="24"/>
          <w:szCs w:val="24"/>
        </w:rPr>
        <w:t xml:space="preserve"> exposed to misinformation</w:t>
      </w:r>
      <w:r w:rsidRPr="005E7C0B">
        <w:rPr>
          <w:rFonts w:ascii="Times New Roman" w:hAnsi="Times New Roman" w:cs="Times New Roman"/>
          <w:sz w:val="24"/>
          <w:szCs w:val="24"/>
        </w:rPr>
        <w:t xml:space="preserve"> regarding the same topic</w:t>
      </w:r>
      <w:r w:rsidR="006B3AB9" w:rsidRPr="005E7C0B">
        <w:rPr>
          <w:rFonts w:ascii="Times New Roman" w:hAnsi="Times New Roman" w:cs="Times New Roman"/>
          <w:sz w:val="24"/>
          <w:szCs w:val="24"/>
        </w:rPr>
        <w:t xml:space="preserve">, </w:t>
      </w:r>
      <w:r w:rsidR="00E54C45" w:rsidRPr="005E7C0B">
        <w:rPr>
          <w:rFonts w:ascii="Times New Roman" w:hAnsi="Times New Roman" w:cs="Times New Roman"/>
          <w:sz w:val="24"/>
          <w:szCs w:val="24"/>
        </w:rPr>
        <w:t xml:space="preserve">but </w:t>
      </w:r>
      <w:r w:rsidR="006B3AB9" w:rsidRPr="005E7C0B">
        <w:rPr>
          <w:rFonts w:ascii="Times New Roman" w:hAnsi="Times New Roman" w:cs="Times New Roman"/>
          <w:sz w:val="24"/>
          <w:szCs w:val="24"/>
        </w:rPr>
        <w:t>credibility</w:t>
      </w:r>
      <w:r w:rsidR="00E54C45" w:rsidRPr="005E7C0B">
        <w:rPr>
          <w:rFonts w:ascii="Times New Roman" w:hAnsi="Times New Roman" w:cs="Times New Roman"/>
          <w:sz w:val="24"/>
          <w:szCs w:val="24"/>
        </w:rPr>
        <w:t xml:space="preserve"> </w:t>
      </w:r>
      <w:r w:rsidR="006B3AB9" w:rsidRPr="005E7C0B">
        <w:rPr>
          <w:rFonts w:ascii="Times New Roman" w:hAnsi="Times New Roman" w:cs="Times New Roman"/>
          <w:sz w:val="24"/>
          <w:szCs w:val="24"/>
        </w:rPr>
        <w:t>an</w:t>
      </w:r>
      <w:r w:rsidR="00995A78" w:rsidRPr="005E7C0B">
        <w:rPr>
          <w:rFonts w:ascii="Times New Roman" w:hAnsi="Times New Roman" w:cs="Times New Roman"/>
          <w:sz w:val="24"/>
          <w:szCs w:val="24"/>
        </w:rPr>
        <w:t xml:space="preserve">d </w:t>
      </w:r>
      <w:r w:rsidR="002E3DD5" w:rsidRPr="005E7C0B">
        <w:rPr>
          <w:rFonts w:ascii="Times New Roman" w:hAnsi="Times New Roman" w:cs="Times New Roman"/>
          <w:sz w:val="24"/>
          <w:szCs w:val="24"/>
        </w:rPr>
        <w:t>warning</w:t>
      </w:r>
      <w:r w:rsidR="006B3AB9" w:rsidRPr="005E7C0B">
        <w:rPr>
          <w:rFonts w:ascii="Times New Roman" w:hAnsi="Times New Roman" w:cs="Times New Roman"/>
          <w:sz w:val="24"/>
          <w:szCs w:val="24"/>
        </w:rPr>
        <w:t xml:space="preserve"> w</w:t>
      </w:r>
      <w:r w:rsidR="000B78F6" w:rsidRPr="005E7C0B">
        <w:rPr>
          <w:rFonts w:ascii="Times New Roman" w:hAnsi="Times New Roman" w:cs="Times New Roman"/>
          <w:sz w:val="24"/>
          <w:szCs w:val="24"/>
        </w:rPr>
        <w:t xml:space="preserve">ere </w:t>
      </w:r>
      <w:r w:rsidR="006B3AB9" w:rsidRPr="005E7C0B">
        <w:rPr>
          <w:rFonts w:ascii="Times New Roman" w:hAnsi="Times New Roman" w:cs="Times New Roman"/>
          <w:sz w:val="24"/>
          <w:szCs w:val="24"/>
        </w:rPr>
        <w:t>manipulated</w:t>
      </w:r>
      <w:r w:rsidR="009A1983" w:rsidRPr="005E7C0B">
        <w:rPr>
          <w:rFonts w:ascii="Times New Roman" w:hAnsi="Times New Roman" w:cs="Times New Roman"/>
          <w:sz w:val="24"/>
          <w:szCs w:val="24"/>
        </w:rPr>
        <w:t xml:space="preserve">. </w:t>
      </w:r>
      <w:r w:rsidR="006415E8" w:rsidRPr="005E7C0B">
        <w:rPr>
          <w:rFonts w:ascii="Times New Roman" w:hAnsi="Times New Roman" w:cs="Times New Roman"/>
          <w:sz w:val="24"/>
          <w:szCs w:val="24"/>
        </w:rPr>
        <w:t xml:space="preserve">The control group did not contain </w:t>
      </w:r>
      <w:r w:rsidR="00611A15">
        <w:rPr>
          <w:rFonts w:ascii="Times New Roman" w:hAnsi="Times New Roman" w:cs="Times New Roman"/>
          <w:sz w:val="24"/>
          <w:szCs w:val="24"/>
        </w:rPr>
        <w:t xml:space="preserve">any </w:t>
      </w:r>
      <w:r w:rsidR="002E3DD5" w:rsidRPr="005E7C0B">
        <w:rPr>
          <w:rFonts w:ascii="Times New Roman" w:hAnsi="Times New Roman" w:cs="Times New Roman"/>
          <w:sz w:val="24"/>
          <w:szCs w:val="24"/>
        </w:rPr>
        <w:t>warning</w:t>
      </w:r>
      <w:r w:rsidR="006415E8" w:rsidRPr="005E7C0B">
        <w:rPr>
          <w:rFonts w:ascii="Times New Roman" w:hAnsi="Times New Roman" w:cs="Times New Roman"/>
          <w:sz w:val="24"/>
          <w:szCs w:val="24"/>
        </w:rPr>
        <w:t xml:space="preserve">, sources for the information, or misinformation. </w:t>
      </w:r>
      <w:r w:rsidR="00780C27" w:rsidRPr="005E7C0B">
        <w:rPr>
          <w:rFonts w:ascii="Times New Roman" w:hAnsi="Times New Roman" w:cs="Times New Roman"/>
          <w:sz w:val="24"/>
          <w:szCs w:val="24"/>
        </w:rPr>
        <w:t>Participant</w:t>
      </w:r>
      <w:r w:rsidR="000B78F6" w:rsidRPr="005E7C0B">
        <w:rPr>
          <w:rFonts w:ascii="Times New Roman" w:hAnsi="Times New Roman" w:cs="Times New Roman"/>
          <w:sz w:val="24"/>
          <w:szCs w:val="24"/>
        </w:rPr>
        <w:t>s were</w:t>
      </w:r>
      <w:r w:rsidR="00780C27" w:rsidRPr="005E7C0B">
        <w:rPr>
          <w:rFonts w:ascii="Times New Roman" w:hAnsi="Times New Roman" w:cs="Times New Roman"/>
          <w:sz w:val="24"/>
          <w:szCs w:val="24"/>
        </w:rPr>
        <w:t xml:space="preserve"> randomly assigned to conditions</w:t>
      </w:r>
      <w:r w:rsidR="00611A15">
        <w:rPr>
          <w:rFonts w:ascii="Times New Roman" w:hAnsi="Times New Roman" w:cs="Times New Roman"/>
          <w:sz w:val="24"/>
          <w:szCs w:val="24"/>
        </w:rPr>
        <w:t xml:space="preserve"> and the control group</w:t>
      </w:r>
      <w:r w:rsidR="00780C27" w:rsidRPr="005E7C0B">
        <w:rPr>
          <w:rFonts w:ascii="Times New Roman" w:hAnsi="Times New Roman" w:cs="Times New Roman"/>
          <w:sz w:val="24"/>
          <w:szCs w:val="24"/>
        </w:rPr>
        <w:t>.</w:t>
      </w:r>
    </w:p>
    <w:p w14:paraId="1FBB704F" w14:textId="77777777" w:rsidR="006B3AB9" w:rsidRPr="005E7C0B" w:rsidRDefault="006B3AB9" w:rsidP="006B3AB9">
      <w:pPr>
        <w:spacing w:after="0" w:line="480" w:lineRule="auto"/>
        <w:rPr>
          <w:rFonts w:ascii="Times New Roman" w:hAnsi="Times New Roman" w:cs="Times New Roman"/>
          <w:sz w:val="24"/>
          <w:szCs w:val="24"/>
        </w:rPr>
      </w:pPr>
      <w:r w:rsidRPr="005E7C0B">
        <w:rPr>
          <w:rFonts w:ascii="Times New Roman" w:hAnsi="Times New Roman" w:cs="Times New Roman"/>
          <w:b/>
          <w:sz w:val="24"/>
          <w:szCs w:val="24"/>
        </w:rPr>
        <w:t>Participants</w:t>
      </w:r>
    </w:p>
    <w:p w14:paraId="5B68F1D7" w14:textId="2CBA81CF" w:rsidR="00947867" w:rsidRPr="005E7C0B" w:rsidRDefault="000B78F6" w:rsidP="00C32099">
      <w:pPr>
        <w:spacing w:after="0"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P</w:t>
      </w:r>
      <w:r w:rsidR="006B3AB9" w:rsidRPr="005E7C0B">
        <w:rPr>
          <w:rFonts w:ascii="Times New Roman" w:hAnsi="Times New Roman" w:cs="Times New Roman"/>
          <w:sz w:val="24"/>
          <w:szCs w:val="24"/>
        </w:rPr>
        <w:t>articipants</w:t>
      </w:r>
      <w:r w:rsidRPr="005E7C0B">
        <w:rPr>
          <w:rFonts w:ascii="Times New Roman" w:hAnsi="Times New Roman" w:cs="Times New Roman"/>
          <w:sz w:val="24"/>
          <w:szCs w:val="24"/>
        </w:rPr>
        <w:t xml:space="preserve"> were</w:t>
      </w:r>
      <w:r w:rsidR="000C275B" w:rsidRPr="005E7C0B">
        <w:rPr>
          <w:rFonts w:ascii="Times New Roman" w:hAnsi="Times New Roman" w:cs="Times New Roman"/>
          <w:sz w:val="24"/>
          <w:szCs w:val="24"/>
        </w:rPr>
        <w:t xml:space="preserve"> </w:t>
      </w:r>
      <w:r w:rsidR="006B3AB9" w:rsidRPr="005E7C0B">
        <w:rPr>
          <w:rFonts w:ascii="Times New Roman" w:hAnsi="Times New Roman" w:cs="Times New Roman"/>
          <w:sz w:val="24"/>
          <w:szCs w:val="24"/>
        </w:rPr>
        <w:t>recruited from undergraduate classes a</w:t>
      </w:r>
      <w:r w:rsidR="00485B79" w:rsidRPr="005E7C0B">
        <w:rPr>
          <w:rFonts w:ascii="Times New Roman" w:hAnsi="Times New Roman" w:cs="Times New Roman"/>
          <w:sz w:val="24"/>
          <w:szCs w:val="24"/>
        </w:rPr>
        <w:t>t a large southwester</w:t>
      </w:r>
      <w:r w:rsidR="0028010A" w:rsidRPr="005E7C0B">
        <w:rPr>
          <w:rFonts w:ascii="Times New Roman" w:hAnsi="Times New Roman" w:cs="Times New Roman"/>
          <w:sz w:val="24"/>
          <w:szCs w:val="24"/>
        </w:rPr>
        <w:t>n</w:t>
      </w:r>
      <w:r w:rsidR="00485B79" w:rsidRPr="005E7C0B">
        <w:rPr>
          <w:rFonts w:ascii="Times New Roman" w:hAnsi="Times New Roman" w:cs="Times New Roman"/>
          <w:sz w:val="24"/>
          <w:szCs w:val="24"/>
        </w:rPr>
        <w:t xml:space="preserve"> university</w:t>
      </w:r>
      <w:r w:rsidR="00BE740D" w:rsidRPr="005E7C0B">
        <w:rPr>
          <w:rFonts w:ascii="Times New Roman" w:hAnsi="Times New Roman" w:cs="Times New Roman"/>
          <w:sz w:val="24"/>
          <w:szCs w:val="24"/>
        </w:rPr>
        <w:t>.</w:t>
      </w:r>
      <w:r w:rsidR="00485B79" w:rsidRPr="005E7C0B">
        <w:rPr>
          <w:rFonts w:ascii="Times New Roman" w:hAnsi="Times New Roman" w:cs="Times New Roman"/>
          <w:sz w:val="24"/>
          <w:szCs w:val="24"/>
        </w:rPr>
        <w:t xml:space="preserve"> A total of 26</w:t>
      </w:r>
      <w:r w:rsidR="00ED2664">
        <w:rPr>
          <w:rFonts w:ascii="Times New Roman" w:hAnsi="Times New Roman" w:cs="Times New Roman"/>
          <w:sz w:val="24"/>
          <w:szCs w:val="24"/>
        </w:rPr>
        <w:t>3</w:t>
      </w:r>
      <w:r w:rsidR="00485B79" w:rsidRPr="005E7C0B">
        <w:rPr>
          <w:rFonts w:ascii="Times New Roman" w:hAnsi="Times New Roman" w:cs="Times New Roman"/>
          <w:sz w:val="24"/>
          <w:szCs w:val="24"/>
        </w:rPr>
        <w:t xml:space="preserve"> (71.</w:t>
      </w:r>
      <w:r w:rsidR="00ED2664">
        <w:rPr>
          <w:rFonts w:ascii="Times New Roman" w:hAnsi="Times New Roman" w:cs="Times New Roman"/>
          <w:sz w:val="24"/>
          <w:szCs w:val="24"/>
        </w:rPr>
        <w:t>1</w:t>
      </w:r>
      <w:r w:rsidR="00485B79" w:rsidRPr="005E7C0B">
        <w:rPr>
          <w:rFonts w:ascii="Times New Roman" w:hAnsi="Times New Roman" w:cs="Times New Roman"/>
          <w:sz w:val="24"/>
          <w:szCs w:val="24"/>
        </w:rPr>
        <w:t>% female) undergraduates participated in this study.</w:t>
      </w:r>
      <w:r w:rsidR="006B3AB9" w:rsidRPr="005E7C0B">
        <w:rPr>
          <w:rFonts w:ascii="Times New Roman" w:hAnsi="Times New Roman" w:cs="Times New Roman"/>
          <w:sz w:val="24"/>
          <w:szCs w:val="24"/>
        </w:rPr>
        <w:t xml:space="preserve"> </w:t>
      </w:r>
      <w:r w:rsidR="00485B79" w:rsidRPr="005E7C0B">
        <w:rPr>
          <w:rFonts w:ascii="Times New Roman" w:hAnsi="Times New Roman" w:cs="Times New Roman"/>
          <w:sz w:val="24"/>
          <w:szCs w:val="24"/>
        </w:rPr>
        <w:t xml:space="preserve">Participants were </w:t>
      </w:r>
      <w:r w:rsidR="006B3AB9" w:rsidRPr="005E7C0B">
        <w:rPr>
          <w:rFonts w:ascii="Times New Roman" w:hAnsi="Times New Roman" w:cs="Times New Roman"/>
          <w:sz w:val="24"/>
          <w:szCs w:val="24"/>
        </w:rPr>
        <w:t>recruited through the online database for research being performed at th</w:t>
      </w:r>
      <w:r w:rsidR="00485B79" w:rsidRPr="005E7C0B">
        <w:rPr>
          <w:rFonts w:ascii="Times New Roman" w:hAnsi="Times New Roman" w:cs="Times New Roman"/>
          <w:sz w:val="24"/>
          <w:szCs w:val="24"/>
        </w:rPr>
        <w:t xml:space="preserve">e university and </w:t>
      </w:r>
      <w:r w:rsidR="00ED2664">
        <w:rPr>
          <w:rFonts w:ascii="Times New Roman" w:hAnsi="Times New Roman" w:cs="Times New Roman"/>
          <w:sz w:val="24"/>
          <w:szCs w:val="24"/>
        </w:rPr>
        <w:t>received class credit for participation</w:t>
      </w:r>
      <w:r w:rsidR="006B3AB9" w:rsidRPr="005E7C0B">
        <w:rPr>
          <w:rFonts w:ascii="Times New Roman" w:hAnsi="Times New Roman" w:cs="Times New Roman"/>
          <w:sz w:val="24"/>
          <w:szCs w:val="24"/>
        </w:rPr>
        <w:t xml:space="preserve">. </w:t>
      </w:r>
      <w:r w:rsidR="00485B79" w:rsidRPr="005E7C0B">
        <w:rPr>
          <w:rFonts w:ascii="Times New Roman" w:hAnsi="Times New Roman" w:cs="Times New Roman"/>
          <w:sz w:val="24"/>
          <w:szCs w:val="24"/>
        </w:rPr>
        <w:t xml:space="preserve">The average age of the participants was 19, </w:t>
      </w:r>
      <w:r w:rsidR="0028010A" w:rsidRPr="005E7C0B">
        <w:rPr>
          <w:rFonts w:ascii="Times New Roman" w:hAnsi="Times New Roman" w:cs="Times New Roman"/>
          <w:sz w:val="24"/>
          <w:szCs w:val="24"/>
        </w:rPr>
        <w:t>with an average ACT score of 26</w:t>
      </w:r>
      <w:r w:rsidR="006415E8" w:rsidRPr="005E7C0B">
        <w:rPr>
          <w:rFonts w:ascii="Times New Roman" w:hAnsi="Times New Roman" w:cs="Times New Roman"/>
          <w:sz w:val="24"/>
          <w:szCs w:val="24"/>
        </w:rPr>
        <w:t>.</w:t>
      </w:r>
    </w:p>
    <w:p w14:paraId="782B8A47" w14:textId="648EF564" w:rsidR="006B3AB9" w:rsidRPr="005E7C0B" w:rsidRDefault="006B3AB9" w:rsidP="006B3AB9">
      <w:pPr>
        <w:spacing w:after="0" w:line="480" w:lineRule="auto"/>
        <w:rPr>
          <w:rFonts w:ascii="Times New Roman" w:hAnsi="Times New Roman" w:cs="Times New Roman"/>
          <w:sz w:val="24"/>
          <w:szCs w:val="24"/>
        </w:rPr>
      </w:pPr>
      <w:r w:rsidRPr="005E7C0B">
        <w:rPr>
          <w:rFonts w:ascii="Times New Roman" w:hAnsi="Times New Roman" w:cs="Times New Roman"/>
          <w:b/>
          <w:sz w:val="24"/>
          <w:szCs w:val="24"/>
        </w:rPr>
        <w:t>Procedure</w:t>
      </w:r>
    </w:p>
    <w:p w14:paraId="7C6E4B12" w14:textId="5BBE3FDA" w:rsidR="00ED2664" w:rsidRDefault="003807EC" w:rsidP="00F53199">
      <w:pPr>
        <w:spacing w:after="0"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Subjects </w:t>
      </w:r>
      <w:r w:rsidR="00611A15">
        <w:rPr>
          <w:rFonts w:ascii="Times New Roman" w:hAnsi="Times New Roman" w:cs="Times New Roman"/>
          <w:sz w:val="24"/>
          <w:szCs w:val="24"/>
        </w:rPr>
        <w:t>read and signed an informed</w:t>
      </w:r>
      <w:r w:rsidR="00C32099" w:rsidRPr="005E7C0B">
        <w:rPr>
          <w:rFonts w:ascii="Times New Roman" w:hAnsi="Times New Roman" w:cs="Times New Roman"/>
          <w:sz w:val="24"/>
          <w:szCs w:val="24"/>
        </w:rPr>
        <w:t xml:space="preserve"> </w:t>
      </w:r>
      <w:r w:rsidRPr="005E7C0B">
        <w:rPr>
          <w:rFonts w:ascii="Times New Roman" w:hAnsi="Times New Roman" w:cs="Times New Roman"/>
          <w:sz w:val="24"/>
          <w:szCs w:val="24"/>
        </w:rPr>
        <w:t xml:space="preserve">consent and told they </w:t>
      </w:r>
      <w:r w:rsidR="00C32099" w:rsidRPr="005E7C0B">
        <w:rPr>
          <w:rFonts w:ascii="Times New Roman" w:hAnsi="Times New Roman" w:cs="Times New Roman"/>
          <w:sz w:val="24"/>
          <w:szCs w:val="24"/>
        </w:rPr>
        <w:t>were</w:t>
      </w:r>
      <w:r w:rsidRPr="005E7C0B">
        <w:rPr>
          <w:rFonts w:ascii="Times New Roman" w:hAnsi="Times New Roman" w:cs="Times New Roman"/>
          <w:sz w:val="24"/>
          <w:szCs w:val="24"/>
        </w:rPr>
        <w:t xml:space="preserve"> participating in a study about </w:t>
      </w:r>
      <w:r w:rsidR="00931A92" w:rsidRPr="005E7C0B">
        <w:rPr>
          <w:rFonts w:ascii="Times New Roman" w:hAnsi="Times New Roman" w:cs="Times New Roman"/>
          <w:sz w:val="24"/>
          <w:szCs w:val="24"/>
        </w:rPr>
        <w:t>marketing</w:t>
      </w:r>
      <w:r w:rsidRPr="005E7C0B">
        <w:rPr>
          <w:rFonts w:ascii="Times New Roman" w:hAnsi="Times New Roman" w:cs="Times New Roman"/>
          <w:sz w:val="24"/>
          <w:szCs w:val="24"/>
        </w:rPr>
        <w:t xml:space="preserve">. </w:t>
      </w:r>
      <w:r w:rsidR="006B3AB9" w:rsidRPr="005E7C0B">
        <w:rPr>
          <w:rFonts w:ascii="Times New Roman" w:hAnsi="Times New Roman" w:cs="Times New Roman"/>
          <w:sz w:val="24"/>
          <w:szCs w:val="24"/>
        </w:rPr>
        <w:t>After consent, participants complete</w:t>
      </w:r>
      <w:r w:rsidR="00C32099" w:rsidRPr="005E7C0B">
        <w:rPr>
          <w:rFonts w:ascii="Times New Roman" w:hAnsi="Times New Roman" w:cs="Times New Roman"/>
          <w:sz w:val="24"/>
          <w:szCs w:val="24"/>
        </w:rPr>
        <w:t>d</w:t>
      </w:r>
      <w:r w:rsidR="006B3AB9" w:rsidRPr="005E7C0B">
        <w:rPr>
          <w:rFonts w:ascii="Times New Roman" w:hAnsi="Times New Roman" w:cs="Times New Roman"/>
          <w:sz w:val="24"/>
          <w:szCs w:val="24"/>
        </w:rPr>
        <w:t xml:space="preserve"> a personality inventory and an intelligence test. Next, they w</w:t>
      </w:r>
      <w:r w:rsidR="00C32099" w:rsidRPr="005E7C0B">
        <w:rPr>
          <w:rFonts w:ascii="Times New Roman" w:hAnsi="Times New Roman" w:cs="Times New Roman"/>
          <w:sz w:val="24"/>
          <w:szCs w:val="24"/>
        </w:rPr>
        <w:t>ere</w:t>
      </w:r>
      <w:r w:rsidR="006B3AB9" w:rsidRPr="005E7C0B">
        <w:rPr>
          <w:rFonts w:ascii="Times New Roman" w:hAnsi="Times New Roman" w:cs="Times New Roman"/>
          <w:sz w:val="24"/>
          <w:szCs w:val="24"/>
        </w:rPr>
        <w:t xml:space="preserve"> presented </w:t>
      </w:r>
      <w:r w:rsidR="008C0B18">
        <w:rPr>
          <w:rFonts w:ascii="Times New Roman" w:hAnsi="Times New Roman" w:cs="Times New Roman"/>
          <w:sz w:val="24"/>
          <w:szCs w:val="24"/>
        </w:rPr>
        <w:t xml:space="preserve">an adapted version of </w:t>
      </w:r>
      <w:r w:rsidR="006B3AB9" w:rsidRPr="005E7C0B">
        <w:rPr>
          <w:rFonts w:ascii="Times New Roman" w:hAnsi="Times New Roman" w:cs="Times New Roman"/>
          <w:sz w:val="24"/>
          <w:szCs w:val="24"/>
        </w:rPr>
        <w:t xml:space="preserve">the </w:t>
      </w:r>
      <w:proofErr w:type="spellStart"/>
      <w:r w:rsidR="006B3AB9" w:rsidRPr="005E7C0B">
        <w:rPr>
          <w:rFonts w:ascii="Times New Roman" w:hAnsi="Times New Roman" w:cs="Times New Roman"/>
          <w:sz w:val="24"/>
          <w:szCs w:val="24"/>
        </w:rPr>
        <w:t>Charamousse</w:t>
      </w:r>
      <w:proofErr w:type="spellEnd"/>
      <w:r w:rsidR="006B3AB9" w:rsidRPr="005E7C0B">
        <w:rPr>
          <w:rFonts w:ascii="Times New Roman" w:hAnsi="Times New Roman" w:cs="Times New Roman"/>
          <w:sz w:val="24"/>
          <w:szCs w:val="24"/>
        </w:rPr>
        <w:t xml:space="preserve"> creative </w:t>
      </w:r>
      <w:r w:rsidR="006B3AB9" w:rsidRPr="005E7C0B">
        <w:rPr>
          <w:rFonts w:ascii="Times New Roman" w:hAnsi="Times New Roman" w:cs="Times New Roman"/>
          <w:sz w:val="24"/>
          <w:szCs w:val="24"/>
        </w:rPr>
        <w:lastRenderedPageBreak/>
        <w:t>problem-solving scenario</w:t>
      </w:r>
      <w:r w:rsidR="00B015E2" w:rsidRPr="005E7C0B">
        <w:rPr>
          <w:rFonts w:ascii="Times New Roman" w:hAnsi="Times New Roman" w:cs="Times New Roman"/>
          <w:sz w:val="24"/>
          <w:szCs w:val="24"/>
        </w:rPr>
        <w:t xml:space="preserve"> </w:t>
      </w:r>
      <w:r w:rsidR="00611A15">
        <w:rPr>
          <w:rFonts w:ascii="Times New Roman" w:hAnsi="Times New Roman" w:cs="Times New Roman"/>
          <w:sz w:val="24"/>
          <w:szCs w:val="24"/>
        </w:rPr>
        <w:t>developed by Gibson and Mumford (20</w:t>
      </w:r>
      <w:r w:rsidR="008C0B18">
        <w:rPr>
          <w:rFonts w:ascii="Times New Roman" w:hAnsi="Times New Roman" w:cs="Times New Roman"/>
          <w:sz w:val="24"/>
          <w:szCs w:val="24"/>
        </w:rPr>
        <w:t>13</w:t>
      </w:r>
      <w:r w:rsidR="008C0B18" w:rsidRPr="000A7687">
        <w:rPr>
          <w:rFonts w:ascii="Times New Roman" w:hAnsi="Times New Roman" w:cs="Times New Roman"/>
          <w:sz w:val="24"/>
          <w:szCs w:val="24"/>
        </w:rPr>
        <w:t xml:space="preserve">) </w:t>
      </w:r>
      <w:r w:rsidR="00B015E2" w:rsidRPr="00A36C42">
        <w:rPr>
          <w:rFonts w:ascii="Times New Roman" w:hAnsi="Times New Roman" w:cs="Times New Roman"/>
          <w:sz w:val="24"/>
          <w:szCs w:val="24"/>
        </w:rPr>
        <w:t>(</w:t>
      </w:r>
      <w:r w:rsidR="00B015E2" w:rsidRPr="002F7639">
        <w:rPr>
          <w:rFonts w:ascii="Times New Roman" w:hAnsi="Times New Roman" w:cs="Times New Roman"/>
          <w:sz w:val="24"/>
          <w:szCs w:val="24"/>
          <w:shd w:val="clear" w:color="auto" w:fill="FFFFFF" w:themeFill="background1"/>
        </w:rPr>
        <w:t>see Appendix A</w:t>
      </w:r>
      <w:r w:rsidR="00B015E2" w:rsidRPr="00A36C42">
        <w:rPr>
          <w:rFonts w:ascii="Times New Roman" w:hAnsi="Times New Roman" w:cs="Times New Roman"/>
          <w:sz w:val="24"/>
          <w:szCs w:val="24"/>
        </w:rPr>
        <w:t>)</w:t>
      </w:r>
      <w:r w:rsidR="006B3AB9" w:rsidRPr="004752FC">
        <w:rPr>
          <w:rFonts w:ascii="Times New Roman" w:hAnsi="Times New Roman" w:cs="Times New Roman"/>
          <w:sz w:val="24"/>
          <w:szCs w:val="24"/>
        </w:rPr>
        <w:t>,</w:t>
      </w:r>
      <w:r w:rsidR="006B3AB9" w:rsidRPr="005E7C0B">
        <w:rPr>
          <w:rFonts w:ascii="Times New Roman" w:hAnsi="Times New Roman" w:cs="Times New Roman"/>
          <w:sz w:val="24"/>
          <w:szCs w:val="24"/>
        </w:rPr>
        <w:t xml:space="preserve"> wherein </w:t>
      </w:r>
      <w:r w:rsidR="002B384A" w:rsidRPr="005E7C0B">
        <w:rPr>
          <w:rFonts w:ascii="Times New Roman" w:hAnsi="Times New Roman" w:cs="Times New Roman"/>
          <w:sz w:val="24"/>
          <w:szCs w:val="24"/>
        </w:rPr>
        <w:t>the new director of marketing</w:t>
      </w:r>
      <w:r w:rsidR="006B3AB9" w:rsidRPr="005E7C0B">
        <w:rPr>
          <w:rFonts w:ascii="Times New Roman" w:hAnsi="Times New Roman" w:cs="Times New Roman"/>
          <w:sz w:val="24"/>
          <w:szCs w:val="24"/>
        </w:rPr>
        <w:t xml:space="preserve"> is tasked with generating an advertising plan for a clothing store that is</w:t>
      </w:r>
      <w:r w:rsidR="00E927FA" w:rsidRPr="005E7C0B">
        <w:rPr>
          <w:rFonts w:ascii="Times New Roman" w:hAnsi="Times New Roman" w:cs="Times New Roman"/>
          <w:sz w:val="24"/>
          <w:szCs w:val="24"/>
        </w:rPr>
        <w:t xml:space="preserve"> </w:t>
      </w:r>
      <w:r w:rsidR="00DB2356" w:rsidRPr="005E7C0B">
        <w:rPr>
          <w:rFonts w:ascii="Times New Roman" w:hAnsi="Times New Roman" w:cs="Times New Roman"/>
          <w:sz w:val="24"/>
          <w:szCs w:val="24"/>
        </w:rPr>
        <w:t xml:space="preserve">trying to </w:t>
      </w:r>
      <w:r w:rsidR="00C541F8" w:rsidRPr="005E7C0B">
        <w:rPr>
          <w:rFonts w:ascii="Times New Roman" w:hAnsi="Times New Roman" w:cs="Times New Roman"/>
          <w:sz w:val="24"/>
          <w:szCs w:val="24"/>
        </w:rPr>
        <w:t>rebrand itself as environmentally sustainable</w:t>
      </w:r>
      <w:r w:rsidR="00DB2356" w:rsidRPr="005E7C0B">
        <w:rPr>
          <w:rFonts w:ascii="Times New Roman" w:hAnsi="Times New Roman" w:cs="Times New Roman"/>
          <w:sz w:val="24"/>
          <w:szCs w:val="24"/>
        </w:rPr>
        <w:t>.</w:t>
      </w:r>
      <w:r w:rsidR="002B384A" w:rsidRPr="005E7C0B">
        <w:rPr>
          <w:rFonts w:ascii="Times New Roman" w:hAnsi="Times New Roman" w:cs="Times New Roman"/>
          <w:sz w:val="24"/>
          <w:szCs w:val="24"/>
        </w:rPr>
        <w:t xml:space="preserve"> </w:t>
      </w:r>
      <w:r w:rsidR="00AE4EFB" w:rsidRPr="005E7C0B">
        <w:rPr>
          <w:rFonts w:ascii="Times New Roman" w:hAnsi="Times New Roman" w:cs="Times New Roman"/>
          <w:sz w:val="24"/>
          <w:szCs w:val="24"/>
        </w:rPr>
        <w:t>Participants w</w:t>
      </w:r>
      <w:r w:rsidR="00C32099" w:rsidRPr="005E7C0B">
        <w:rPr>
          <w:rFonts w:ascii="Times New Roman" w:hAnsi="Times New Roman" w:cs="Times New Roman"/>
          <w:sz w:val="24"/>
          <w:szCs w:val="24"/>
        </w:rPr>
        <w:t xml:space="preserve">ere </w:t>
      </w:r>
      <w:r w:rsidR="00AE4EFB" w:rsidRPr="005E7C0B">
        <w:rPr>
          <w:rFonts w:ascii="Times New Roman" w:hAnsi="Times New Roman" w:cs="Times New Roman"/>
          <w:sz w:val="24"/>
          <w:szCs w:val="24"/>
        </w:rPr>
        <w:t xml:space="preserve">given a brief background on </w:t>
      </w:r>
      <w:proofErr w:type="spellStart"/>
      <w:r w:rsidR="00AE4EFB" w:rsidRPr="005E7C0B">
        <w:rPr>
          <w:rFonts w:ascii="Times New Roman" w:hAnsi="Times New Roman" w:cs="Times New Roman"/>
          <w:sz w:val="24"/>
          <w:szCs w:val="24"/>
        </w:rPr>
        <w:t>Charamousse</w:t>
      </w:r>
      <w:proofErr w:type="spellEnd"/>
      <w:r w:rsidR="00AE4EFB" w:rsidRPr="005E7C0B">
        <w:rPr>
          <w:rFonts w:ascii="Times New Roman" w:hAnsi="Times New Roman" w:cs="Times New Roman"/>
          <w:sz w:val="24"/>
          <w:szCs w:val="24"/>
        </w:rPr>
        <w:t xml:space="preserve"> and the nature of the task before being told to review information about environmental sustainability.</w:t>
      </w:r>
      <w:r w:rsidR="00EB6B28" w:rsidRPr="005E7C0B">
        <w:rPr>
          <w:rFonts w:ascii="Times New Roman" w:hAnsi="Times New Roman" w:cs="Times New Roman"/>
          <w:sz w:val="24"/>
          <w:szCs w:val="24"/>
        </w:rPr>
        <w:t xml:space="preserve"> </w:t>
      </w:r>
      <w:r w:rsidR="008C0B18">
        <w:rPr>
          <w:rFonts w:ascii="Times New Roman" w:hAnsi="Times New Roman" w:cs="Times New Roman"/>
          <w:sz w:val="24"/>
          <w:szCs w:val="24"/>
        </w:rPr>
        <w:t xml:space="preserve">Participants in the four conditions </w:t>
      </w:r>
      <w:r w:rsidR="001E6943" w:rsidRPr="005E7C0B">
        <w:rPr>
          <w:rFonts w:ascii="Times New Roman" w:hAnsi="Times New Roman" w:cs="Times New Roman"/>
          <w:sz w:val="24"/>
          <w:szCs w:val="24"/>
        </w:rPr>
        <w:t>were</w:t>
      </w:r>
      <w:r w:rsidR="00C32099" w:rsidRPr="005E7C0B">
        <w:rPr>
          <w:rFonts w:ascii="Times New Roman" w:hAnsi="Times New Roman" w:cs="Times New Roman"/>
          <w:sz w:val="24"/>
          <w:szCs w:val="24"/>
        </w:rPr>
        <w:t xml:space="preserve"> </w:t>
      </w:r>
      <w:r w:rsidR="00EB6B28" w:rsidRPr="005E7C0B">
        <w:rPr>
          <w:rFonts w:ascii="Times New Roman" w:hAnsi="Times New Roman" w:cs="Times New Roman"/>
          <w:sz w:val="24"/>
          <w:szCs w:val="24"/>
        </w:rPr>
        <w:t xml:space="preserve">then shown </w:t>
      </w:r>
      <w:r w:rsidR="001E6943" w:rsidRPr="005E7C0B">
        <w:rPr>
          <w:rFonts w:ascii="Times New Roman" w:hAnsi="Times New Roman" w:cs="Times New Roman"/>
          <w:sz w:val="24"/>
          <w:szCs w:val="24"/>
        </w:rPr>
        <w:t>10</w:t>
      </w:r>
      <w:r w:rsidR="00EB6B28" w:rsidRPr="005E7C0B">
        <w:rPr>
          <w:rFonts w:ascii="Times New Roman" w:hAnsi="Times New Roman" w:cs="Times New Roman"/>
          <w:sz w:val="24"/>
          <w:szCs w:val="24"/>
        </w:rPr>
        <w:t xml:space="preserve"> pieces of information related to environmental sustainability.</w:t>
      </w:r>
      <w:r w:rsidR="00AE4EFB" w:rsidRPr="005E7C0B">
        <w:rPr>
          <w:rFonts w:ascii="Times New Roman" w:hAnsi="Times New Roman" w:cs="Times New Roman"/>
          <w:sz w:val="24"/>
          <w:szCs w:val="24"/>
        </w:rPr>
        <w:t xml:space="preserve"> </w:t>
      </w:r>
      <w:r w:rsidR="00C32099" w:rsidRPr="005E7C0B">
        <w:rPr>
          <w:rFonts w:ascii="Times New Roman" w:hAnsi="Times New Roman" w:cs="Times New Roman"/>
          <w:sz w:val="24"/>
          <w:szCs w:val="24"/>
        </w:rPr>
        <w:t>Five</w:t>
      </w:r>
      <w:r w:rsidR="00BF2139" w:rsidRPr="005E7C0B">
        <w:rPr>
          <w:rFonts w:ascii="Times New Roman" w:hAnsi="Times New Roman" w:cs="Times New Roman"/>
          <w:sz w:val="24"/>
          <w:szCs w:val="24"/>
        </w:rPr>
        <w:t xml:space="preserve"> of the items present</w:t>
      </w:r>
      <w:r w:rsidR="00C32099" w:rsidRPr="005E7C0B">
        <w:rPr>
          <w:rFonts w:ascii="Times New Roman" w:hAnsi="Times New Roman" w:cs="Times New Roman"/>
          <w:sz w:val="24"/>
          <w:szCs w:val="24"/>
        </w:rPr>
        <w:t xml:space="preserve">ed </w:t>
      </w:r>
      <w:r w:rsidR="00BF2139" w:rsidRPr="005E7C0B">
        <w:rPr>
          <w:rFonts w:ascii="Times New Roman" w:hAnsi="Times New Roman" w:cs="Times New Roman"/>
          <w:sz w:val="24"/>
          <w:szCs w:val="24"/>
        </w:rPr>
        <w:t xml:space="preserve">accurate information, while the other </w:t>
      </w:r>
      <w:r w:rsidR="00C32099" w:rsidRPr="005E7C0B">
        <w:rPr>
          <w:rFonts w:ascii="Times New Roman" w:hAnsi="Times New Roman" w:cs="Times New Roman"/>
          <w:sz w:val="24"/>
          <w:szCs w:val="24"/>
        </w:rPr>
        <w:t>five</w:t>
      </w:r>
      <w:r w:rsidR="00BF2139" w:rsidRPr="005E7C0B">
        <w:rPr>
          <w:rFonts w:ascii="Times New Roman" w:hAnsi="Times New Roman" w:cs="Times New Roman"/>
          <w:sz w:val="24"/>
          <w:szCs w:val="24"/>
        </w:rPr>
        <w:t xml:space="preserve"> w</w:t>
      </w:r>
      <w:r w:rsidR="00C32099" w:rsidRPr="005E7C0B">
        <w:rPr>
          <w:rFonts w:ascii="Times New Roman" w:hAnsi="Times New Roman" w:cs="Times New Roman"/>
          <w:sz w:val="24"/>
          <w:szCs w:val="24"/>
        </w:rPr>
        <w:t xml:space="preserve">ere </w:t>
      </w:r>
      <w:r w:rsidR="00BF2139" w:rsidRPr="005E7C0B">
        <w:rPr>
          <w:rFonts w:ascii="Times New Roman" w:hAnsi="Times New Roman" w:cs="Times New Roman"/>
          <w:sz w:val="24"/>
          <w:szCs w:val="24"/>
        </w:rPr>
        <w:t>misinformation.</w:t>
      </w:r>
      <w:r w:rsidR="001E6943" w:rsidRPr="005E7C0B">
        <w:rPr>
          <w:rFonts w:ascii="Times New Roman" w:hAnsi="Times New Roman" w:cs="Times New Roman"/>
          <w:sz w:val="24"/>
          <w:szCs w:val="24"/>
        </w:rPr>
        <w:t xml:space="preserve"> The</w:t>
      </w:r>
      <w:r w:rsidR="00BF2139" w:rsidRPr="005E7C0B">
        <w:rPr>
          <w:rFonts w:ascii="Times New Roman" w:hAnsi="Times New Roman" w:cs="Times New Roman"/>
          <w:sz w:val="24"/>
          <w:szCs w:val="24"/>
        </w:rPr>
        <w:t xml:space="preserve"> length of the pieces of information w</w:t>
      </w:r>
      <w:r w:rsidR="001E6943" w:rsidRPr="005E7C0B">
        <w:rPr>
          <w:rFonts w:ascii="Times New Roman" w:hAnsi="Times New Roman" w:cs="Times New Roman"/>
          <w:sz w:val="24"/>
          <w:szCs w:val="24"/>
        </w:rPr>
        <w:t xml:space="preserve">as </w:t>
      </w:r>
      <w:r w:rsidR="00BF2139" w:rsidRPr="005E7C0B">
        <w:rPr>
          <w:rFonts w:ascii="Times New Roman" w:hAnsi="Times New Roman" w:cs="Times New Roman"/>
          <w:sz w:val="24"/>
          <w:szCs w:val="24"/>
        </w:rPr>
        <w:t xml:space="preserve">roughly consistent and </w:t>
      </w:r>
      <w:r w:rsidR="001E6943" w:rsidRPr="005E7C0B">
        <w:rPr>
          <w:rFonts w:ascii="Times New Roman" w:hAnsi="Times New Roman" w:cs="Times New Roman"/>
          <w:sz w:val="24"/>
          <w:szCs w:val="24"/>
        </w:rPr>
        <w:t>did</w:t>
      </w:r>
      <w:r w:rsidR="00BF2139" w:rsidRPr="005E7C0B">
        <w:rPr>
          <w:rFonts w:ascii="Times New Roman" w:hAnsi="Times New Roman" w:cs="Times New Roman"/>
          <w:sz w:val="24"/>
          <w:szCs w:val="24"/>
        </w:rPr>
        <w:t xml:space="preserve"> not exceed three </w:t>
      </w:r>
      <w:r w:rsidR="00BF2139" w:rsidRPr="002F7639">
        <w:rPr>
          <w:rFonts w:ascii="Times New Roman" w:hAnsi="Times New Roman" w:cs="Times New Roman"/>
          <w:sz w:val="24"/>
          <w:szCs w:val="24"/>
        </w:rPr>
        <w:t>sentences</w:t>
      </w:r>
      <w:r w:rsidR="001E6943" w:rsidRPr="002F7639">
        <w:rPr>
          <w:rFonts w:ascii="Times New Roman" w:hAnsi="Times New Roman" w:cs="Times New Roman"/>
          <w:sz w:val="24"/>
          <w:szCs w:val="24"/>
        </w:rPr>
        <w:t xml:space="preserve"> (see Appendix B).</w:t>
      </w:r>
      <w:r w:rsidR="00AE34F4" w:rsidRPr="005E7C0B">
        <w:rPr>
          <w:rFonts w:ascii="Times New Roman" w:hAnsi="Times New Roman" w:cs="Times New Roman"/>
          <w:sz w:val="24"/>
          <w:szCs w:val="24"/>
        </w:rPr>
        <w:t xml:space="preserve"> </w:t>
      </w:r>
      <w:r w:rsidR="008C0B18">
        <w:rPr>
          <w:rFonts w:ascii="Times New Roman" w:hAnsi="Times New Roman" w:cs="Times New Roman"/>
          <w:sz w:val="24"/>
          <w:szCs w:val="24"/>
        </w:rPr>
        <w:t xml:space="preserve">While </w:t>
      </w:r>
      <w:r w:rsidR="00A86CF4" w:rsidRPr="005E7C0B">
        <w:rPr>
          <w:rFonts w:ascii="Times New Roman" w:hAnsi="Times New Roman" w:cs="Times New Roman"/>
          <w:sz w:val="24"/>
          <w:szCs w:val="24"/>
        </w:rPr>
        <w:t>a</w:t>
      </w:r>
      <w:r w:rsidR="002B384A" w:rsidRPr="005E7C0B">
        <w:rPr>
          <w:rFonts w:ascii="Times New Roman" w:hAnsi="Times New Roman" w:cs="Times New Roman"/>
          <w:sz w:val="24"/>
          <w:szCs w:val="24"/>
        </w:rPr>
        <w:t xml:space="preserve">ll </w:t>
      </w:r>
      <w:r w:rsidR="00E927FA" w:rsidRPr="005E7C0B">
        <w:rPr>
          <w:rFonts w:ascii="Times New Roman" w:hAnsi="Times New Roman" w:cs="Times New Roman"/>
          <w:sz w:val="24"/>
          <w:szCs w:val="24"/>
        </w:rPr>
        <w:t>participants w</w:t>
      </w:r>
      <w:r w:rsidR="001E6943" w:rsidRPr="005E7C0B">
        <w:rPr>
          <w:rFonts w:ascii="Times New Roman" w:hAnsi="Times New Roman" w:cs="Times New Roman"/>
          <w:sz w:val="24"/>
          <w:szCs w:val="24"/>
        </w:rPr>
        <w:t>ere exp</w:t>
      </w:r>
      <w:r w:rsidR="00E927FA" w:rsidRPr="005E7C0B">
        <w:rPr>
          <w:rFonts w:ascii="Times New Roman" w:hAnsi="Times New Roman" w:cs="Times New Roman"/>
          <w:sz w:val="24"/>
          <w:szCs w:val="24"/>
        </w:rPr>
        <w:t xml:space="preserve">osed to the same </w:t>
      </w:r>
      <w:r w:rsidR="001E6943" w:rsidRPr="005E7C0B">
        <w:rPr>
          <w:rFonts w:ascii="Times New Roman" w:hAnsi="Times New Roman" w:cs="Times New Roman"/>
          <w:sz w:val="24"/>
          <w:szCs w:val="24"/>
        </w:rPr>
        <w:t>1</w:t>
      </w:r>
      <w:r w:rsidR="00E927FA" w:rsidRPr="005E7C0B">
        <w:rPr>
          <w:rFonts w:ascii="Times New Roman" w:hAnsi="Times New Roman" w:cs="Times New Roman"/>
          <w:sz w:val="24"/>
          <w:szCs w:val="24"/>
        </w:rPr>
        <w:t xml:space="preserve">0 pieces of information about </w:t>
      </w:r>
      <w:r w:rsidR="00DB2356" w:rsidRPr="005E7C0B">
        <w:rPr>
          <w:rFonts w:ascii="Times New Roman" w:hAnsi="Times New Roman" w:cs="Times New Roman"/>
          <w:sz w:val="24"/>
          <w:szCs w:val="24"/>
        </w:rPr>
        <w:t>sustainability</w:t>
      </w:r>
      <w:r w:rsidR="00A86CF4" w:rsidRPr="005E7C0B">
        <w:rPr>
          <w:rFonts w:ascii="Times New Roman" w:hAnsi="Times New Roman" w:cs="Times New Roman"/>
          <w:sz w:val="24"/>
          <w:szCs w:val="24"/>
        </w:rPr>
        <w:t xml:space="preserve">, </w:t>
      </w:r>
      <w:r w:rsidR="008C0B18">
        <w:rPr>
          <w:rFonts w:ascii="Times New Roman" w:hAnsi="Times New Roman" w:cs="Times New Roman"/>
          <w:sz w:val="24"/>
          <w:szCs w:val="24"/>
        </w:rPr>
        <w:t>post</w:t>
      </w:r>
      <w:r w:rsidR="00ED2664">
        <w:rPr>
          <w:rFonts w:ascii="Times New Roman" w:hAnsi="Times New Roman" w:cs="Times New Roman"/>
          <w:sz w:val="24"/>
          <w:szCs w:val="24"/>
        </w:rPr>
        <w:t>-</w:t>
      </w:r>
      <w:r w:rsidR="008C0B18">
        <w:rPr>
          <w:rFonts w:ascii="Times New Roman" w:hAnsi="Times New Roman" w:cs="Times New Roman"/>
          <w:sz w:val="24"/>
          <w:szCs w:val="24"/>
        </w:rPr>
        <w:t xml:space="preserve">exposure </w:t>
      </w:r>
      <w:r w:rsidR="002E3DD5" w:rsidRPr="005E7C0B">
        <w:rPr>
          <w:rFonts w:ascii="Times New Roman" w:hAnsi="Times New Roman" w:cs="Times New Roman"/>
          <w:sz w:val="24"/>
          <w:szCs w:val="24"/>
        </w:rPr>
        <w:t>warning</w:t>
      </w:r>
      <w:r w:rsidR="001E6943" w:rsidRPr="005E7C0B">
        <w:rPr>
          <w:rFonts w:ascii="Times New Roman" w:hAnsi="Times New Roman" w:cs="Times New Roman"/>
          <w:sz w:val="24"/>
          <w:szCs w:val="24"/>
        </w:rPr>
        <w:t xml:space="preserve"> </w:t>
      </w:r>
      <w:r w:rsidR="00A86CF4" w:rsidRPr="005E7C0B">
        <w:rPr>
          <w:rFonts w:ascii="Times New Roman" w:hAnsi="Times New Roman" w:cs="Times New Roman"/>
          <w:sz w:val="24"/>
          <w:szCs w:val="24"/>
        </w:rPr>
        <w:t xml:space="preserve">and credibility of information </w:t>
      </w:r>
      <w:r w:rsidR="001E6943" w:rsidRPr="005E7C0B">
        <w:rPr>
          <w:rFonts w:ascii="Times New Roman" w:hAnsi="Times New Roman" w:cs="Times New Roman"/>
          <w:sz w:val="24"/>
          <w:szCs w:val="24"/>
        </w:rPr>
        <w:t>varied depending</w:t>
      </w:r>
      <w:r w:rsidR="00A86CF4" w:rsidRPr="005E7C0B">
        <w:rPr>
          <w:rFonts w:ascii="Times New Roman" w:hAnsi="Times New Roman" w:cs="Times New Roman"/>
          <w:sz w:val="24"/>
          <w:szCs w:val="24"/>
        </w:rPr>
        <w:t xml:space="preserve"> on condition.</w:t>
      </w:r>
      <w:r w:rsidR="00BF2139" w:rsidRPr="005E7C0B">
        <w:rPr>
          <w:rFonts w:ascii="Times New Roman" w:hAnsi="Times New Roman" w:cs="Times New Roman"/>
          <w:sz w:val="24"/>
          <w:szCs w:val="24"/>
        </w:rPr>
        <w:t xml:space="preserve"> </w:t>
      </w:r>
      <w:r w:rsidR="008C0B18">
        <w:rPr>
          <w:rFonts w:ascii="Times New Roman" w:hAnsi="Times New Roman" w:cs="Times New Roman"/>
          <w:sz w:val="24"/>
          <w:szCs w:val="24"/>
        </w:rPr>
        <w:t>P</w:t>
      </w:r>
      <w:r w:rsidR="008C0B18" w:rsidRPr="005E7C0B">
        <w:rPr>
          <w:rFonts w:ascii="Times New Roman" w:hAnsi="Times New Roman" w:cs="Times New Roman"/>
          <w:sz w:val="24"/>
          <w:szCs w:val="24"/>
        </w:rPr>
        <w:t xml:space="preserve">articipants </w:t>
      </w:r>
      <w:r w:rsidR="008C0B18">
        <w:rPr>
          <w:rFonts w:ascii="Times New Roman" w:hAnsi="Times New Roman" w:cs="Times New Roman"/>
          <w:sz w:val="24"/>
          <w:szCs w:val="24"/>
        </w:rPr>
        <w:t xml:space="preserve">in the post-exposure </w:t>
      </w:r>
      <w:r w:rsidR="002E3DD5" w:rsidRPr="005E7C0B">
        <w:rPr>
          <w:rFonts w:ascii="Times New Roman" w:hAnsi="Times New Roman" w:cs="Times New Roman"/>
          <w:sz w:val="24"/>
          <w:szCs w:val="24"/>
        </w:rPr>
        <w:t>warning</w:t>
      </w:r>
      <w:r w:rsidR="006B3AB9" w:rsidRPr="005E7C0B">
        <w:rPr>
          <w:rFonts w:ascii="Times New Roman" w:hAnsi="Times New Roman" w:cs="Times New Roman"/>
          <w:sz w:val="24"/>
          <w:szCs w:val="24"/>
        </w:rPr>
        <w:t xml:space="preserve"> condition</w:t>
      </w:r>
      <w:r w:rsidR="001E6943" w:rsidRPr="005E7C0B">
        <w:rPr>
          <w:rFonts w:ascii="Times New Roman" w:hAnsi="Times New Roman" w:cs="Times New Roman"/>
          <w:sz w:val="24"/>
          <w:szCs w:val="24"/>
        </w:rPr>
        <w:t xml:space="preserve"> received a warning about the information</w:t>
      </w:r>
      <w:r w:rsidR="009A1983" w:rsidRPr="005E7C0B">
        <w:rPr>
          <w:rFonts w:ascii="Times New Roman" w:hAnsi="Times New Roman" w:cs="Times New Roman"/>
          <w:sz w:val="24"/>
          <w:szCs w:val="24"/>
        </w:rPr>
        <w:t xml:space="preserve"> they just read prior to </w:t>
      </w:r>
      <w:r w:rsidR="00ED2664">
        <w:rPr>
          <w:rFonts w:ascii="Times New Roman" w:hAnsi="Times New Roman" w:cs="Times New Roman"/>
          <w:sz w:val="24"/>
          <w:szCs w:val="24"/>
        </w:rPr>
        <w:t>idea generation and drafting of their</w:t>
      </w:r>
      <w:r w:rsidR="009A1983" w:rsidRPr="005E7C0B">
        <w:rPr>
          <w:rFonts w:ascii="Times New Roman" w:hAnsi="Times New Roman" w:cs="Times New Roman"/>
          <w:sz w:val="24"/>
          <w:szCs w:val="24"/>
        </w:rPr>
        <w:t xml:space="preserve"> final plan</w:t>
      </w:r>
      <w:r w:rsidR="008C0B18">
        <w:rPr>
          <w:rFonts w:ascii="Times New Roman" w:hAnsi="Times New Roman" w:cs="Times New Roman"/>
          <w:sz w:val="24"/>
          <w:szCs w:val="24"/>
        </w:rPr>
        <w:t xml:space="preserve"> which said</w:t>
      </w:r>
      <w:r w:rsidR="00ED2664">
        <w:rPr>
          <w:rFonts w:ascii="Times New Roman" w:hAnsi="Times New Roman" w:cs="Times New Roman"/>
          <w:sz w:val="24"/>
          <w:szCs w:val="24"/>
        </w:rPr>
        <w:t xml:space="preserve">, </w:t>
      </w:r>
    </w:p>
    <w:p w14:paraId="5DB537CC" w14:textId="77777777" w:rsidR="00ED2664" w:rsidRPr="00ED2664" w:rsidRDefault="00ED2664" w:rsidP="00ED2664">
      <w:pPr>
        <w:spacing w:after="0" w:line="480" w:lineRule="auto"/>
        <w:ind w:left="720"/>
        <w:rPr>
          <w:rFonts w:ascii="Times New Roman" w:hAnsi="Times New Roman" w:cs="Times New Roman"/>
          <w:sz w:val="24"/>
          <w:szCs w:val="24"/>
          <w:shd w:val="clear" w:color="auto" w:fill="FFFFFF"/>
        </w:rPr>
      </w:pPr>
      <w:r w:rsidRPr="00ED2664">
        <w:rPr>
          <w:rFonts w:ascii="Times New Roman" w:hAnsi="Times New Roman" w:cs="Times New Roman"/>
          <w:sz w:val="24"/>
          <w:szCs w:val="24"/>
        </w:rPr>
        <w:t>“</w:t>
      </w:r>
      <w:r w:rsidRPr="00ED2664">
        <w:rPr>
          <w:rFonts w:ascii="Times New Roman" w:hAnsi="Times New Roman" w:cs="Times New Roman"/>
          <w:sz w:val="24"/>
          <w:szCs w:val="24"/>
          <w:shd w:val="clear" w:color="auto" w:fill="FFFFFF"/>
        </w:rPr>
        <w:t>Mr. Foster looked over the background information I gathered to inform your marketing plan. He noticed that some of the material on sustainability is not accurate and wanted me to give you a heads up. He did not give any additional info and he is unreachable for the next few days due to his travel schedule. Sorry about this!”</w:t>
      </w:r>
    </w:p>
    <w:p w14:paraId="3964BA28" w14:textId="7B1A0669" w:rsidR="006B3AB9" w:rsidRPr="005E7C0B" w:rsidRDefault="00ED2664" w:rsidP="00E966DB">
      <w:pPr>
        <w:spacing w:after="0" w:line="480" w:lineRule="auto"/>
        <w:ind w:firstLine="720"/>
        <w:rPr>
          <w:rFonts w:ascii="Times New Roman" w:hAnsi="Times New Roman" w:cs="Times New Roman"/>
          <w:sz w:val="24"/>
          <w:szCs w:val="24"/>
        </w:rPr>
      </w:pPr>
      <w:r>
        <w:rPr>
          <w:rFonts w:ascii="Times New Roman" w:hAnsi="Times New Roman" w:cs="Times New Roman"/>
          <w:color w:val="32363A"/>
          <w:sz w:val="24"/>
          <w:szCs w:val="24"/>
          <w:shd w:val="clear" w:color="auto" w:fill="FFFFFF"/>
        </w:rPr>
        <w:t xml:space="preserve"> </w:t>
      </w:r>
      <w:r w:rsidR="003F420C" w:rsidRPr="005E7C0B">
        <w:rPr>
          <w:rFonts w:ascii="Times New Roman" w:hAnsi="Times New Roman" w:cs="Times New Roman"/>
          <w:sz w:val="24"/>
          <w:szCs w:val="24"/>
        </w:rPr>
        <w:t xml:space="preserve">In terms of </w:t>
      </w:r>
      <w:r w:rsidR="004E3116">
        <w:rPr>
          <w:rFonts w:ascii="Times New Roman" w:hAnsi="Times New Roman" w:cs="Times New Roman"/>
          <w:sz w:val="24"/>
          <w:szCs w:val="24"/>
        </w:rPr>
        <w:t xml:space="preserve">the </w:t>
      </w:r>
      <w:r w:rsidR="003F420C" w:rsidRPr="005E7C0B">
        <w:rPr>
          <w:rFonts w:ascii="Times New Roman" w:hAnsi="Times New Roman" w:cs="Times New Roman"/>
          <w:sz w:val="24"/>
          <w:szCs w:val="24"/>
        </w:rPr>
        <w:t>credibility</w:t>
      </w:r>
      <w:r w:rsidR="004E3116">
        <w:rPr>
          <w:rFonts w:ascii="Times New Roman" w:hAnsi="Times New Roman" w:cs="Times New Roman"/>
          <w:sz w:val="24"/>
          <w:szCs w:val="24"/>
        </w:rPr>
        <w:t xml:space="preserve"> manipulations</w:t>
      </w:r>
      <w:r w:rsidR="003F420C" w:rsidRPr="005E7C0B">
        <w:rPr>
          <w:rFonts w:ascii="Times New Roman" w:hAnsi="Times New Roman" w:cs="Times New Roman"/>
          <w:sz w:val="24"/>
          <w:szCs w:val="24"/>
        </w:rPr>
        <w:t>, information source and social network endorsement serve</w:t>
      </w:r>
      <w:r w:rsidR="00EB18EA" w:rsidRPr="005E7C0B">
        <w:rPr>
          <w:rFonts w:ascii="Times New Roman" w:hAnsi="Times New Roman" w:cs="Times New Roman"/>
          <w:sz w:val="24"/>
          <w:szCs w:val="24"/>
        </w:rPr>
        <w:t>d</w:t>
      </w:r>
      <w:r w:rsidR="003F420C" w:rsidRPr="005E7C0B">
        <w:rPr>
          <w:rFonts w:ascii="Times New Roman" w:hAnsi="Times New Roman" w:cs="Times New Roman"/>
          <w:sz w:val="24"/>
          <w:szCs w:val="24"/>
        </w:rPr>
        <w:t xml:space="preserve"> as markers of credibility.</w:t>
      </w:r>
      <w:r w:rsidR="00AA173D" w:rsidRPr="005E7C0B">
        <w:rPr>
          <w:rFonts w:ascii="Times New Roman" w:hAnsi="Times New Roman" w:cs="Times New Roman"/>
          <w:sz w:val="24"/>
          <w:szCs w:val="24"/>
        </w:rPr>
        <w:t xml:space="preserve"> </w:t>
      </w:r>
      <w:r w:rsidR="006B3AB9" w:rsidRPr="005E7C0B">
        <w:rPr>
          <w:rFonts w:ascii="Times New Roman" w:hAnsi="Times New Roman" w:cs="Times New Roman"/>
          <w:sz w:val="24"/>
          <w:szCs w:val="24"/>
        </w:rPr>
        <w:t xml:space="preserve">Out of </w:t>
      </w:r>
      <w:r w:rsidR="003F420C" w:rsidRPr="005E7C0B">
        <w:rPr>
          <w:rFonts w:ascii="Times New Roman" w:hAnsi="Times New Roman" w:cs="Times New Roman"/>
          <w:sz w:val="24"/>
          <w:szCs w:val="24"/>
        </w:rPr>
        <w:t>the</w:t>
      </w:r>
      <w:r w:rsidR="006B3AB9" w:rsidRPr="005E7C0B">
        <w:rPr>
          <w:rFonts w:ascii="Times New Roman" w:hAnsi="Times New Roman" w:cs="Times New Roman"/>
          <w:sz w:val="24"/>
          <w:szCs w:val="24"/>
        </w:rPr>
        <w:t xml:space="preserve"> list of </w:t>
      </w:r>
      <w:r w:rsidR="00EB18EA" w:rsidRPr="005E7C0B">
        <w:rPr>
          <w:rFonts w:ascii="Times New Roman" w:hAnsi="Times New Roman" w:cs="Times New Roman"/>
          <w:sz w:val="24"/>
          <w:szCs w:val="24"/>
        </w:rPr>
        <w:t>1</w:t>
      </w:r>
      <w:r w:rsidR="006B3AB9" w:rsidRPr="005E7C0B">
        <w:rPr>
          <w:rFonts w:ascii="Times New Roman" w:hAnsi="Times New Roman" w:cs="Times New Roman"/>
          <w:sz w:val="24"/>
          <w:szCs w:val="24"/>
        </w:rPr>
        <w:t xml:space="preserve">0 </w:t>
      </w:r>
      <w:r w:rsidR="0038247B" w:rsidRPr="005E7C0B">
        <w:rPr>
          <w:rFonts w:ascii="Times New Roman" w:hAnsi="Times New Roman" w:cs="Times New Roman"/>
          <w:sz w:val="24"/>
          <w:szCs w:val="24"/>
        </w:rPr>
        <w:t>pieces of information</w:t>
      </w:r>
      <w:r w:rsidR="006B3AB9" w:rsidRPr="005E7C0B">
        <w:rPr>
          <w:rFonts w:ascii="Times New Roman" w:hAnsi="Times New Roman" w:cs="Times New Roman"/>
          <w:sz w:val="24"/>
          <w:szCs w:val="24"/>
        </w:rPr>
        <w:t xml:space="preserve">, participants </w:t>
      </w:r>
      <w:r w:rsidR="00EB18EA" w:rsidRPr="005E7C0B">
        <w:rPr>
          <w:rFonts w:ascii="Times New Roman" w:hAnsi="Times New Roman" w:cs="Times New Roman"/>
          <w:sz w:val="24"/>
          <w:szCs w:val="24"/>
        </w:rPr>
        <w:t>were asked to</w:t>
      </w:r>
      <w:r w:rsidR="006B3AB9" w:rsidRPr="005E7C0B">
        <w:rPr>
          <w:rFonts w:ascii="Times New Roman" w:hAnsi="Times New Roman" w:cs="Times New Roman"/>
          <w:sz w:val="24"/>
          <w:szCs w:val="24"/>
        </w:rPr>
        <w:t xml:space="preserve"> place a check next to the ones they find </w:t>
      </w:r>
      <w:r w:rsidR="009763B5" w:rsidRPr="005E7C0B">
        <w:rPr>
          <w:rFonts w:ascii="Times New Roman" w:hAnsi="Times New Roman" w:cs="Times New Roman"/>
          <w:sz w:val="24"/>
          <w:szCs w:val="24"/>
        </w:rPr>
        <w:t>relevant</w:t>
      </w:r>
      <w:r w:rsidR="006B3AB9" w:rsidRPr="005E7C0B">
        <w:rPr>
          <w:rFonts w:ascii="Times New Roman" w:hAnsi="Times New Roman" w:cs="Times New Roman"/>
          <w:sz w:val="24"/>
          <w:szCs w:val="24"/>
        </w:rPr>
        <w:t xml:space="preserve"> in creating their final plan. Additionally, they we</w:t>
      </w:r>
      <w:r w:rsidR="00EB18EA" w:rsidRPr="005E7C0B">
        <w:rPr>
          <w:rFonts w:ascii="Times New Roman" w:hAnsi="Times New Roman" w:cs="Times New Roman"/>
          <w:sz w:val="24"/>
          <w:szCs w:val="24"/>
        </w:rPr>
        <w:t>re</w:t>
      </w:r>
      <w:r w:rsidR="006B3AB9" w:rsidRPr="005E7C0B">
        <w:rPr>
          <w:rFonts w:ascii="Times New Roman" w:hAnsi="Times New Roman" w:cs="Times New Roman"/>
          <w:sz w:val="24"/>
          <w:szCs w:val="24"/>
        </w:rPr>
        <w:t xml:space="preserve"> asked if there </w:t>
      </w:r>
      <w:r w:rsidR="00EB18EA" w:rsidRPr="005E7C0B">
        <w:rPr>
          <w:rFonts w:ascii="Times New Roman" w:hAnsi="Times New Roman" w:cs="Times New Roman"/>
          <w:sz w:val="24"/>
          <w:szCs w:val="24"/>
        </w:rPr>
        <w:t>was</w:t>
      </w:r>
      <w:r w:rsidR="006B3AB9" w:rsidRPr="005E7C0B">
        <w:rPr>
          <w:rFonts w:ascii="Times New Roman" w:hAnsi="Times New Roman" w:cs="Times New Roman"/>
          <w:sz w:val="24"/>
          <w:szCs w:val="24"/>
        </w:rPr>
        <w:t xml:space="preserve"> any other information they’d like to know before making the final plan. If they indicate</w:t>
      </w:r>
      <w:r w:rsidR="00EB18EA" w:rsidRPr="005E7C0B">
        <w:rPr>
          <w:rFonts w:ascii="Times New Roman" w:hAnsi="Times New Roman" w:cs="Times New Roman"/>
          <w:sz w:val="24"/>
          <w:szCs w:val="24"/>
        </w:rPr>
        <w:t>d</w:t>
      </w:r>
      <w:r w:rsidR="006B3AB9" w:rsidRPr="005E7C0B">
        <w:rPr>
          <w:rFonts w:ascii="Times New Roman" w:hAnsi="Times New Roman" w:cs="Times New Roman"/>
          <w:sz w:val="24"/>
          <w:szCs w:val="24"/>
        </w:rPr>
        <w:t xml:space="preserve"> yes, they w</w:t>
      </w:r>
      <w:r w:rsidR="00EB18EA" w:rsidRPr="005E7C0B">
        <w:rPr>
          <w:rFonts w:ascii="Times New Roman" w:hAnsi="Times New Roman" w:cs="Times New Roman"/>
          <w:sz w:val="24"/>
          <w:szCs w:val="24"/>
        </w:rPr>
        <w:t xml:space="preserve">ere </w:t>
      </w:r>
      <w:r w:rsidR="006B3AB9" w:rsidRPr="005E7C0B">
        <w:rPr>
          <w:rFonts w:ascii="Times New Roman" w:hAnsi="Times New Roman" w:cs="Times New Roman"/>
          <w:sz w:val="24"/>
          <w:szCs w:val="24"/>
        </w:rPr>
        <w:t>directed to a text box to enter the additional information they would gather if given the opportunity.</w:t>
      </w:r>
      <w:r w:rsidR="00856C4C" w:rsidRPr="005E7C0B">
        <w:rPr>
          <w:rFonts w:ascii="Times New Roman" w:hAnsi="Times New Roman" w:cs="Times New Roman"/>
          <w:sz w:val="24"/>
          <w:szCs w:val="24"/>
        </w:rPr>
        <w:t xml:space="preserve"> </w:t>
      </w:r>
      <w:r w:rsidR="00C17296">
        <w:rPr>
          <w:rFonts w:ascii="Times New Roman" w:hAnsi="Times New Roman" w:cs="Times New Roman"/>
          <w:sz w:val="24"/>
          <w:szCs w:val="24"/>
        </w:rPr>
        <w:t xml:space="preserve">Next, they were shown another email which contained examples of advertising campaign ideas. Following this email, </w:t>
      </w:r>
      <w:r w:rsidR="00C17296">
        <w:rPr>
          <w:rFonts w:ascii="Times New Roman" w:hAnsi="Times New Roman" w:cs="Times New Roman"/>
          <w:sz w:val="24"/>
          <w:szCs w:val="24"/>
        </w:rPr>
        <w:lastRenderedPageBreak/>
        <w:t xml:space="preserve">they were asked to generate their own ideas based on the information gathered thus far. The idea generation instructions specified that participants would have an opportunity to go into greater detail in the final plan and to simply list ideas at this stage. </w:t>
      </w:r>
      <w:r w:rsidR="00D54E9A" w:rsidRPr="005E7C0B">
        <w:rPr>
          <w:rFonts w:ascii="Times New Roman" w:hAnsi="Times New Roman" w:cs="Times New Roman"/>
          <w:sz w:val="24"/>
          <w:szCs w:val="24"/>
        </w:rPr>
        <w:t xml:space="preserve">Then, they </w:t>
      </w:r>
      <w:r w:rsidR="0038247B" w:rsidRPr="005E7C0B">
        <w:rPr>
          <w:rFonts w:ascii="Times New Roman" w:hAnsi="Times New Roman" w:cs="Times New Roman"/>
          <w:sz w:val="24"/>
          <w:szCs w:val="24"/>
        </w:rPr>
        <w:t>w</w:t>
      </w:r>
      <w:r w:rsidR="00EB18EA" w:rsidRPr="005E7C0B">
        <w:rPr>
          <w:rFonts w:ascii="Times New Roman" w:hAnsi="Times New Roman" w:cs="Times New Roman"/>
          <w:sz w:val="24"/>
          <w:szCs w:val="24"/>
        </w:rPr>
        <w:t>ere</w:t>
      </w:r>
      <w:r w:rsidR="0038247B" w:rsidRPr="005E7C0B">
        <w:rPr>
          <w:rFonts w:ascii="Times New Roman" w:hAnsi="Times New Roman" w:cs="Times New Roman"/>
          <w:sz w:val="24"/>
          <w:szCs w:val="24"/>
        </w:rPr>
        <w:t xml:space="preserve"> asked to </w:t>
      </w:r>
      <w:r w:rsidR="006B3AB9" w:rsidRPr="005E7C0B">
        <w:rPr>
          <w:rFonts w:ascii="Times New Roman" w:hAnsi="Times New Roman" w:cs="Times New Roman"/>
          <w:sz w:val="24"/>
          <w:szCs w:val="24"/>
        </w:rPr>
        <w:t xml:space="preserve">complete </w:t>
      </w:r>
      <w:r w:rsidR="006E4FE4" w:rsidRPr="005E7C0B">
        <w:rPr>
          <w:rFonts w:ascii="Times New Roman" w:hAnsi="Times New Roman" w:cs="Times New Roman"/>
          <w:sz w:val="24"/>
          <w:szCs w:val="24"/>
        </w:rPr>
        <w:t>the</w:t>
      </w:r>
      <w:r w:rsidR="0038247B" w:rsidRPr="005E7C0B">
        <w:rPr>
          <w:rFonts w:ascii="Times New Roman" w:hAnsi="Times New Roman" w:cs="Times New Roman"/>
          <w:sz w:val="24"/>
          <w:szCs w:val="24"/>
        </w:rPr>
        <w:t xml:space="preserve"> </w:t>
      </w:r>
      <w:r w:rsidR="006B3AB9" w:rsidRPr="005E7C0B">
        <w:rPr>
          <w:rFonts w:ascii="Times New Roman" w:hAnsi="Times New Roman" w:cs="Times New Roman"/>
          <w:sz w:val="24"/>
          <w:szCs w:val="24"/>
        </w:rPr>
        <w:t xml:space="preserve">final advertising plan. </w:t>
      </w:r>
      <w:r w:rsidR="00EB18EA" w:rsidRPr="005E7C0B">
        <w:rPr>
          <w:rFonts w:ascii="Times New Roman" w:hAnsi="Times New Roman" w:cs="Times New Roman"/>
          <w:sz w:val="24"/>
          <w:szCs w:val="24"/>
        </w:rPr>
        <w:t>After completing the final plan</w:t>
      </w:r>
      <w:r w:rsidR="006B3AB9" w:rsidRPr="005E7C0B">
        <w:rPr>
          <w:rFonts w:ascii="Times New Roman" w:hAnsi="Times New Roman" w:cs="Times New Roman"/>
          <w:sz w:val="24"/>
          <w:szCs w:val="24"/>
        </w:rPr>
        <w:t xml:space="preserve">, additional covariate measures of </w:t>
      </w:r>
      <w:r w:rsidR="00A95A38" w:rsidRPr="005E7C0B">
        <w:rPr>
          <w:rFonts w:ascii="Times New Roman" w:hAnsi="Times New Roman" w:cs="Times New Roman"/>
          <w:sz w:val="24"/>
          <w:szCs w:val="24"/>
        </w:rPr>
        <w:t>prior</w:t>
      </w:r>
      <w:r w:rsidR="00EB18EA" w:rsidRPr="005E7C0B">
        <w:rPr>
          <w:rFonts w:ascii="Times New Roman" w:hAnsi="Times New Roman" w:cs="Times New Roman"/>
          <w:sz w:val="24"/>
          <w:szCs w:val="24"/>
        </w:rPr>
        <w:t xml:space="preserve"> knowledge</w:t>
      </w:r>
      <w:r w:rsidR="00A763E4" w:rsidRPr="005E7C0B">
        <w:rPr>
          <w:rFonts w:ascii="Times New Roman" w:hAnsi="Times New Roman" w:cs="Times New Roman"/>
          <w:sz w:val="24"/>
          <w:szCs w:val="24"/>
        </w:rPr>
        <w:t xml:space="preserve"> about sustainability</w:t>
      </w:r>
      <w:r w:rsidR="00EB18EA" w:rsidRPr="005E7C0B">
        <w:rPr>
          <w:rFonts w:ascii="Times New Roman" w:hAnsi="Times New Roman" w:cs="Times New Roman"/>
          <w:sz w:val="24"/>
          <w:szCs w:val="24"/>
        </w:rPr>
        <w:t>, prior</w:t>
      </w:r>
      <w:r w:rsidR="00A95A38" w:rsidRPr="005E7C0B">
        <w:rPr>
          <w:rFonts w:ascii="Times New Roman" w:hAnsi="Times New Roman" w:cs="Times New Roman"/>
          <w:sz w:val="24"/>
          <w:szCs w:val="24"/>
        </w:rPr>
        <w:t xml:space="preserve"> beliefs about sustainability, </w:t>
      </w:r>
      <w:r w:rsidR="006B3AB9" w:rsidRPr="005E7C0B">
        <w:rPr>
          <w:rFonts w:ascii="Times New Roman" w:hAnsi="Times New Roman" w:cs="Times New Roman"/>
          <w:sz w:val="24"/>
          <w:szCs w:val="24"/>
        </w:rPr>
        <w:t>expertise</w:t>
      </w:r>
      <w:r w:rsidR="00A763E4" w:rsidRPr="005E7C0B">
        <w:rPr>
          <w:rFonts w:ascii="Times New Roman" w:hAnsi="Times New Roman" w:cs="Times New Roman"/>
          <w:sz w:val="24"/>
          <w:szCs w:val="24"/>
        </w:rPr>
        <w:t xml:space="preserve"> about marketing</w:t>
      </w:r>
      <w:r w:rsidR="006B3AB9" w:rsidRPr="005E7C0B">
        <w:rPr>
          <w:rFonts w:ascii="Times New Roman" w:hAnsi="Times New Roman" w:cs="Times New Roman"/>
          <w:sz w:val="24"/>
          <w:szCs w:val="24"/>
        </w:rPr>
        <w:t xml:space="preserve"> </w:t>
      </w:r>
      <w:r w:rsidR="005D56EE" w:rsidRPr="005E7C0B">
        <w:rPr>
          <w:rFonts w:ascii="Times New Roman" w:hAnsi="Times New Roman" w:cs="Times New Roman"/>
          <w:sz w:val="24"/>
          <w:szCs w:val="24"/>
        </w:rPr>
        <w:t xml:space="preserve">and </w:t>
      </w:r>
      <w:r w:rsidR="00EB18EA" w:rsidRPr="005E7C0B">
        <w:rPr>
          <w:rFonts w:ascii="Times New Roman" w:hAnsi="Times New Roman" w:cs="Times New Roman"/>
          <w:sz w:val="24"/>
          <w:szCs w:val="24"/>
        </w:rPr>
        <w:t>epistemic curiosity</w:t>
      </w:r>
      <w:r w:rsidR="00F5163C" w:rsidRPr="005E7C0B">
        <w:rPr>
          <w:rFonts w:ascii="Times New Roman" w:hAnsi="Times New Roman" w:cs="Times New Roman"/>
          <w:sz w:val="24"/>
          <w:szCs w:val="24"/>
        </w:rPr>
        <w:t xml:space="preserve"> </w:t>
      </w:r>
      <w:r w:rsidR="005D56EE" w:rsidRPr="005E7C0B">
        <w:rPr>
          <w:rFonts w:ascii="Times New Roman" w:hAnsi="Times New Roman" w:cs="Times New Roman"/>
          <w:sz w:val="24"/>
          <w:szCs w:val="24"/>
        </w:rPr>
        <w:t>were completed. Finally</w:t>
      </w:r>
      <w:r w:rsidR="00EB18EA" w:rsidRPr="005E7C0B">
        <w:rPr>
          <w:rFonts w:ascii="Times New Roman" w:hAnsi="Times New Roman" w:cs="Times New Roman"/>
          <w:sz w:val="24"/>
          <w:szCs w:val="24"/>
        </w:rPr>
        <w:t>, they rated credibility of the sources of information they were given about environmental sustainability</w:t>
      </w:r>
      <w:r w:rsidR="005D56EE" w:rsidRPr="005E7C0B">
        <w:rPr>
          <w:rFonts w:ascii="Times New Roman" w:hAnsi="Times New Roman" w:cs="Times New Roman"/>
          <w:sz w:val="24"/>
          <w:szCs w:val="24"/>
        </w:rPr>
        <w:t xml:space="preserve"> and completed a demographics questionnaire.</w:t>
      </w:r>
    </w:p>
    <w:p w14:paraId="6C1062AA" w14:textId="6A063945" w:rsidR="00FC2236" w:rsidRPr="005E7C0B" w:rsidRDefault="00FC2236" w:rsidP="00F53199">
      <w:pPr>
        <w:spacing w:after="0"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Those in the control group followed identical procedures, but the information presented in the control group did not contain any sources or misinformation </w:t>
      </w:r>
      <w:r w:rsidRPr="00E54216">
        <w:rPr>
          <w:rFonts w:ascii="Times New Roman" w:hAnsi="Times New Roman" w:cs="Times New Roman"/>
          <w:sz w:val="24"/>
          <w:szCs w:val="24"/>
        </w:rPr>
        <w:t xml:space="preserve">(see Appendix </w:t>
      </w:r>
      <w:r w:rsidR="00E966DB" w:rsidRPr="00E54216">
        <w:rPr>
          <w:rFonts w:ascii="Times New Roman" w:hAnsi="Times New Roman" w:cs="Times New Roman"/>
          <w:sz w:val="24"/>
          <w:szCs w:val="24"/>
        </w:rPr>
        <w:t>C</w:t>
      </w:r>
      <w:r w:rsidRPr="00E54216">
        <w:rPr>
          <w:rFonts w:ascii="Times New Roman" w:hAnsi="Times New Roman" w:cs="Times New Roman"/>
          <w:sz w:val="24"/>
          <w:szCs w:val="24"/>
        </w:rPr>
        <w:t>).</w:t>
      </w:r>
    </w:p>
    <w:p w14:paraId="68466DD1" w14:textId="77777777" w:rsidR="006B3AB9" w:rsidRPr="005E7C0B" w:rsidRDefault="006B3AB9" w:rsidP="006B3AB9">
      <w:pPr>
        <w:spacing w:after="0" w:line="480" w:lineRule="auto"/>
        <w:rPr>
          <w:rFonts w:ascii="Times New Roman" w:hAnsi="Times New Roman" w:cs="Times New Roman"/>
          <w:b/>
          <w:sz w:val="24"/>
          <w:szCs w:val="24"/>
        </w:rPr>
      </w:pPr>
      <w:r w:rsidRPr="005E7C0B">
        <w:rPr>
          <w:rFonts w:ascii="Times New Roman" w:hAnsi="Times New Roman" w:cs="Times New Roman"/>
          <w:b/>
          <w:sz w:val="24"/>
          <w:szCs w:val="24"/>
        </w:rPr>
        <w:t>Manipulations</w:t>
      </w:r>
    </w:p>
    <w:p w14:paraId="1369C0AA" w14:textId="120E485A" w:rsidR="005F2B31" w:rsidRPr="005E7C0B" w:rsidRDefault="006B3AB9" w:rsidP="005F2B31">
      <w:pPr>
        <w:spacing w:after="0" w:line="480" w:lineRule="auto"/>
        <w:ind w:firstLine="720"/>
        <w:rPr>
          <w:rFonts w:ascii="Times New Roman" w:hAnsi="Times New Roman" w:cs="Times New Roman"/>
          <w:i/>
          <w:iCs/>
          <w:sz w:val="24"/>
          <w:szCs w:val="24"/>
        </w:rPr>
      </w:pPr>
      <w:r w:rsidRPr="005E7C0B">
        <w:rPr>
          <w:rFonts w:ascii="Times New Roman" w:hAnsi="Times New Roman" w:cs="Times New Roman"/>
          <w:bCs/>
          <w:sz w:val="24"/>
          <w:szCs w:val="24"/>
        </w:rPr>
        <w:t>Participants w</w:t>
      </w:r>
      <w:r w:rsidR="00A763E4" w:rsidRPr="005E7C0B">
        <w:rPr>
          <w:rFonts w:ascii="Times New Roman" w:hAnsi="Times New Roman" w:cs="Times New Roman"/>
          <w:bCs/>
          <w:sz w:val="24"/>
          <w:szCs w:val="24"/>
        </w:rPr>
        <w:t xml:space="preserve">ere </w:t>
      </w:r>
      <w:r w:rsidRPr="005E7C0B">
        <w:rPr>
          <w:rFonts w:ascii="Times New Roman" w:hAnsi="Times New Roman" w:cs="Times New Roman"/>
          <w:bCs/>
          <w:sz w:val="24"/>
          <w:szCs w:val="24"/>
        </w:rPr>
        <w:t xml:space="preserve">told that </w:t>
      </w:r>
      <w:proofErr w:type="spellStart"/>
      <w:r w:rsidRPr="005E7C0B">
        <w:rPr>
          <w:rFonts w:ascii="Times New Roman" w:hAnsi="Times New Roman" w:cs="Times New Roman"/>
          <w:bCs/>
          <w:sz w:val="24"/>
          <w:szCs w:val="24"/>
        </w:rPr>
        <w:t>Charamousse</w:t>
      </w:r>
      <w:proofErr w:type="spellEnd"/>
      <w:r w:rsidRPr="005E7C0B">
        <w:rPr>
          <w:rFonts w:ascii="Times New Roman" w:hAnsi="Times New Roman" w:cs="Times New Roman"/>
          <w:bCs/>
          <w:sz w:val="24"/>
          <w:szCs w:val="24"/>
        </w:rPr>
        <w:t xml:space="preserve"> </w:t>
      </w:r>
      <w:r w:rsidR="00FF1D56" w:rsidRPr="005E7C0B">
        <w:rPr>
          <w:rFonts w:ascii="Times New Roman" w:hAnsi="Times New Roman" w:cs="Times New Roman"/>
          <w:bCs/>
          <w:sz w:val="24"/>
          <w:szCs w:val="24"/>
        </w:rPr>
        <w:t xml:space="preserve">is trying to </w:t>
      </w:r>
      <w:r w:rsidR="000E7C22" w:rsidRPr="005E7C0B">
        <w:rPr>
          <w:rFonts w:ascii="Times New Roman" w:hAnsi="Times New Roman" w:cs="Times New Roman"/>
          <w:bCs/>
          <w:sz w:val="24"/>
          <w:szCs w:val="24"/>
        </w:rPr>
        <w:t>rebrand itself as an environmentally</w:t>
      </w:r>
      <w:r w:rsidR="00FF1D56" w:rsidRPr="005E7C0B">
        <w:rPr>
          <w:rFonts w:ascii="Times New Roman" w:hAnsi="Times New Roman" w:cs="Times New Roman"/>
          <w:bCs/>
          <w:sz w:val="24"/>
          <w:szCs w:val="24"/>
        </w:rPr>
        <w:t xml:space="preserve"> sustainable company </w:t>
      </w:r>
      <w:r w:rsidR="000E7C22" w:rsidRPr="005E7C0B">
        <w:rPr>
          <w:rFonts w:ascii="Times New Roman" w:hAnsi="Times New Roman" w:cs="Times New Roman"/>
          <w:bCs/>
          <w:sz w:val="24"/>
          <w:szCs w:val="24"/>
        </w:rPr>
        <w:t>in an</w:t>
      </w:r>
      <w:r w:rsidR="00FF1D56" w:rsidRPr="005E7C0B">
        <w:rPr>
          <w:rFonts w:ascii="Times New Roman" w:hAnsi="Times New Roman" w:cs="Times New Roman"/>
          <w:bCs/>
          <w:sz w:val="24"/>
          <w:szCs w:val="24"/>
        </w:rPr>
        <w:t xml:space="preserve"> expansion effort.</w:t>
      </w:r>
      <w:r w:rsidR="005F2B31">
        <w:rPr>
          <w:rFonts w:ascii="Times New Roman" w:hAnsi="Times New Roman" w:cs="Times New Roman"/>
          <w:bCs/>
          <w:sz w:val="24"/>
          <w:szCs w:val="24"/>
        </w:rPr>
        <w:t xml:space="preserve"> After reviewing a description of the company, participants in the four conditions were presented with the same 10 pieces of information about environmental sustainability</w:t>
      </w:r>
      <w:r w:rsidR="0088023E">
        <w:rPr>
          <w:rFonts w:ascii="Times New Roman" w:hAnsi="Times New Roman" w:cs="Times New Roman"/>
          <w:bCs/>
          <w:sz w:val="24"/>
          <w:szCs w:val="24"/>
        </w:rPr>
        <w:t xml:space="preserve"> in organizations.</w:t>
      </w:r>
      <w:r w:rsidR="00780C27" w:rsidRPr="005E7C0B">
        <w:rPr>
          <w:rFonts w:ascii="Times New Roman" w:hAnsi="Times New Roman" w:cs="Times New Roman"/>
          <w:b/>
          <w:sz w:val="24"/>
          <w:szCs w:val="24"/>
        </w:rPr>
        <w:t xml:space="preserve"> </w:t>
      </w:r>
      <w:r w:rsidR="005F2B31" w:rsidRPr="005F2B31">
        <w:rPr>
          <w:rFonts w:ascii="Times New Roman" w:hAnsi="Times New Roman" w:cs="Times New Roman"/>
          <w:bCs/>
          <w:sz w:val="24"/>
          <w:szCs w:val="24"/>
        </w:rPr>
        <w:t xml:space="preserve"> </w:t>
      </w:r>
      <w:r w:rsidR="005F2B31" w:rsidRPr="005E7C0B">
        <w:rPr>
          <w:rFonts w:ascii="Times New Roman" w:hAnsi="Times New Roman" w:cs="Times New Roman"/>
          <w:bCs/>
          <w:sz w:val="24"/>
          <w:szCs w:val="24"/>
        </w:rPr>
        <w:t xml:space="preserve">The topics addressed in the </w:t>
      </w:r>
      <w:r w:rsidR="005F2B31">
        <w:rPr>
          <w:rFonts w:ascii="Times New Roman" w:hAnsi="Times New Roman" w:cs="Times New Roman"/>
          <w:bCs/>
          <w:sz w:val="24"/>
          <w:szCs w:val="24"/>
        </w:rPr>
        <w:t xml:space="preserve">pieces of </w:t>
      </w:r>
      <w:r w:rsidR="005F2B31" w:rsidRPr="005E7C0B">
        <w:rPr>
          <w:rFonts w:ascii="Times New Roman" w:hAnsi="Times New Roman" w:cs="Times New Roman"/>
          <w:bCs/>
          <w:sz w:val="24"/>
          <w:szCs w:val="24"/>
        </w:rPr>
        <w:t>accurate information and misinformation were similar, to ensure that neither accurate information nor misinformation disproportionately addresse</w:t>
      </w:r>
      <w:r w:rsidR="00C95EAB">
        <w:rPr>
          <w:rFonts w:ascii="Times New Roman" w:hAnsi="Times New Roman" w:cs="Times New Roman"/>
          <w:bCs/>
          <w:sz w:val="24"/>
          <w:szCs w:val="24"/>
        </w:rPr>
        <w:t>d</w:t>
      </w:r>
      <w:r w:rsidR="005F2B31" w:rsidRPr="005E7C0B">
        <w:rPr>
          <w:rFonts w:ascii="Times New Roman" w:hAnsi="Times New Roman" w:cs="Times New Roman"/>
          <w:bCs/>
          <w:sz w:val="24"/>
          <w:szCs w:val="24"/>
        </w:rPr>
        <w:t xml:space="preserve"> one facet of environmental sustainability</w:t>
      </w:r>
      <w:r w:rsidR="00450B16">
        <w:rPr>
          <w:rFonts w:ascii="Times New Roman" w:hAnsi="Times New Roman" w:cs="Times New Roman"/>
          <w:bCs/>
          <w:sz w:val="24"/>
          <w:szCs w:val="24"/>
        </w:rPr>
        <w:t xml:space="preserve"> in organizations</w:t>
      </w:r>
      <w:r w:rsidR="00EA5CA3">
        <w:rPr>
          <w:rFonts w:ascii="Times New Roman" w:hAnsi="Times New Roman" w:cs="Times New Roman"/>
          <w:bCs/>
          <w:sz w:val="24"/>
          <w:szCs w:val="24"/>
        </w:rPr>
        <w:t xml:space="preserve">. </w:t>
      </w:r>
      <w:r w:rsidR="005F2B31" w:rsidRPr="005E7C0B">
        <w:rPr>
          <w:rFonts w:ascii="Times New Roman" w:hAnsi="Times New Roman" w:cs="Times New Roman"/>
          <w:bCs/>
          <w:sz w:val="24"/>
          <w:szCs w:val="24"/>
        </w:rPr>
        <w:t xml:space="preserve">Misinformation </w:t>
      </w:r>
      <w:r w:rsidR="005F2B31">
        <w:rPr>
          <w:rFonts w:ascii="Times New Roman" w:hAnsi="Times New Roman" w:cs="Times New Roman"/>
          <w:bCs/>
          <w:sz w:val="24"/>
          <w:szCs w:val="24"/>
        </w:rPr>
        <w:t xml:space="preserve">statements contained incorrect information regarding environmental sustainability </w:t>
      </w:r>
      <w:r w:rsidR="0088023E">
        <w:rPr>
          <w:rFonts w:ascii="Times New Roman" w:hAnsi="Times New Roman" w:cs="Times New Roman"/>
          <w:bCs/>
          <w:sz w:val="24"/>
          <w:szCs w:val="24"/>
        </w:rPr>
        <w:t xml:space="preserve">in organizations </w:t>
      </w:r>
      <w:r w:rsidR="005F2B31">
        <w:rPr>
          <w:rFonts w:ascii="Times New Roman" w:hAnsi="Times New Roman" w:cs="Times New Roman"/>
          <w:bCs/>
          <w:sz w:val="24"/>
          <w:szCs w:val="24"/>
        </w:rPr>
        <w:t xml:space="preserve">and </w:t>
      </w:r>
      <w:r w:rsidR="005F2B31" w:rsidRPr="005E7C0B">
        <w:rPr>
          <w:rFonts w:ascii="Times New Roman" w:hAnsi="Times New Roman" w:cs="Times New Roman"/>
          <w:bCs/>
          <w:sz w:val="24"/>
          <w:szCs w:val="24"/>
        </w:rPr>
        <w:t>reflect</w:t>
      </w:r>
      <w:r w:rsidR="005F2B31">
        <w:rPr>
          <w:rFonts w:ascii="Times New Roman" w:hAnsi="Times New Roman" w:cs="Times New Roman"/>
          <w:bCs/>
          <w:sz w:val="24"/>
          <w:szCs w:val="24"/>
        </w:rPr>
        <w:t>ed</w:t>
      </w:r>
      <w:r w:rsidR="005F2B31" w:rsidRPr="005E7C0B">
        <w:rPr>
          <w:rFonts w:ascii="Times New Roman" w:hAnsi="Times New Roman" w:cs="Times New Roman"/>
          <w:bCs/>
          <w:sz w:val="24"/>
          <w:szCs w:val="24"/>
        </w:rPr>
        <w:t xml:space="preserve"> features of misinformation, such as appeals to emotion and allusions to alternative explanations (Conti, Lain, </w:t>
      </w:r>
      <w:proofErr w:type="spellStart"/>
      <w:r w:rsidR="005F2B31" w:rsidRPr="005E7C0B">
        <w:rPr>
          <w:rFonts w:ascii="Times New Roman" w:hAnsi="Times New Roman" w:cs="Times New Roman"/>
          <w:bCs/>
          <w:sz w:val="24"/>
          <w:szCs w:val="24"/>
        </w:rPr>
        <w:t>Lazzeretti</w:t>
      </w:r>
      <w:proofErr w:type="spellEnd"/>
      <w:r w:rsidR="005F2B31" w:rsidRPr="005E7C0B">
        <w:rPr>
          <w:rFonts w:ascii="Times New Roman" w:hAnsi="Times New Roman" w:cs="Times New Roman"/>
          <w:bCs/>
          <w:sz w:val="24"/>
          <w:szCs w:val="24"/>
        </w:rPr>
        <w:t xml:space="preserve">, </w:t>
      </w:r>
      <w:proofErr w:type="spellStart"/>
      <w:r w:rsidR="005F2B31" w:rsidRPr="005E7C0B">
        <w:rPr>
          <w:rFonts w:ascii="Times New Roman" w:hAnsi="Times New Roman" w:cs="Times New Roman"/>
          <w:bCs/>
          <w:sz w:val="24"/>
          <w:szCs w:val="24"/>
        </w:rPr>
        <w:t>Lovisotto</w:t>
      </w:r>
      <w:proofErr w:type="spellEnd"/>
      <w:r w:rsidR="005F2B31" w:rsidRPr="005E7C0B">
        <w:rPr>
          <w:rFonts w:ascii="Times New Roman" w:hAnsi="Times New Roman" w:cs="Times New Roman"/>
          <w:bCs/>
          <w:sz w:val="24"/>
          <w:szCs w:val="24"/>
        </w:rPr>
        <w:t xml:space="preserve">, &amp; Quattrociocchi, 2017). </w:t>
      </w:r>
      <w:r w:rsidR="005F2B31">
        <w:rPr>
          <w:rFonts w:ascii="Times New Roman" w:hAnsi="Times New Roman" w:cs="Times New Roman"/>
          <w:bCs/>
          <w:sz w:val="24"/>
          <w:szCs w:val="24"/>
        </w:rPr>
        <w:t>The a</w:t>
      </w:r>
      <w:r w:rsidR="005F2B31" w:rsidRPr="005E7C0B">
        <w:rPr>
          <w:rFonts w:ascii="Times New Roman" w:hAnsi="Times New Roman" w:cs="Times New Roman"/>
          <w:bCs/>
          <w:sz w:val="24"/>
          <w:szCs w:val="24"/>
        </w:rPr>
        <w:t xml:space="preserve">ccurate information </w:t>
      </w:r>
      <w:r w:rsidR="005F2B31">
        <w:rPr>
          <w:rFonts w:ascii="Times New Roman" w:hAnsi="Times New Roman" w:cs="Times New Roman"/>
          <w:bCs/>
          <w:sz w:val="24"/>
          <w:szCs w:val="24"/>
        </w:rPr>
        <w:t xml:space="preserve">statements were </w:t>
      </w:r>
      <w:r w:rsidR="00E54216">
        <w:rPr>
          <w:rFonts w:ascii="Times New Roman" w:hAnsi="Times New Roman" w:cs="Times New Roman"/>
          <w:bCs/>
          <w:sz w:val="24"/>
          <w:szCs w:val="24"/>
        </w:rPr>
        <w:t xml:space="preserve">primarily based off information </w:t>
      </w:r>
      <w:r w:rsidR="005F2B31" w:rsidRPr="005E7C0B">
        <w:rPr>
          <w:rFonts w:ascii="Times New Roman" w:hAnsi="Times New Roman" w:cs="Times New Roman"/>
          <w:bCs/>
          <w:sz w:val="24"/>
          <w:szCs w:val="24"/>
        </w:rPr>
        <w:t xml:space="preserve">from </w:t>
      </w:r>
      <w:r w:rsidR="00E966DB">
        <w:rPr>
          <w:rFonts w:ascii="Times New Roman" w:hAnsi="Times New Roman" w:cs="Times New Roman"/>
          <w:bCs/>
          <w:sz w:val="24"/>
          <w:szCs w:val="24"/>
        </w:rPr>
        <w:t>re</w:t>
      </w:r>
      <w:r w:rsidR="00A10C0C">
        <w:rPr>
          <w:rFonts w:ascii="Times New Roman" w:hAnsi="Times New Roman" w:cs="Times New Roman"/>
          <w:bCs/>
          <w:sz w:val="24"/>
          <w:szCs w:val="24"/>
        </w:rPr>
        <w:t>putable</w:t>
      </w:r>
      <w:r w:rsidR="00E966DB">
        <w:rPr>
          <w:rFonts w:ascii="Times New Roman" w:hAnsi="Times New Roman" w:cs="Times New Roman"/>
          <w:bCs/>
          <w:sz w:val="24"/>
          <w:szCs w:val="24"/>
        </w:rPr>
        <w:t xml:space="preserve"> sources</w:t>
      </w:r>
      <w:r w:rsidR="00B85A4A">
        <w:rPr>
          <w:rFonts w:ascii="Times New Roman" w:hAnsi="Times New Roman" w:cs="Times New Roman"/>
          <w:bCs/>
          <w:sz w:val="24"/>
          <w:szCs w:val="24"/>
        </w:rPr>
        <w:t xml:space="preserve"> such as </w:t>
      </w:r>
      <w:r w:rsidR="008D6DDE">
        <w:rPr>
          <w:rFonts w:ascii="Times New Roman" w:hAnsi="Times New Roman" w:cs="Times New Roman"/>
          <w:bCs/>
          <w:i/>
          <w:iCs/>
          <w:sz w:val="24"/>
          <w:szCs w:val="24"/>
        </w:rPr>
        <w:t>Harvard Business Review</w:t>
      </w:r>
      <w:r w:rsidR="00EA5CA3">
        <w:rPr>
          <w:rFonts w:ascii="Times New Roman" w:hAnsi="Times New Roman" w:cs="Times New Roman"/>
          <w:bCs/>
          <w:sz w:val="24"/>
          <w:szCs w:val="24"/>
        </w:rPr>
        <w:t>,</w:t>
      </w:r>
      <w:r w:rsidR="00E54216">
        <w:rPr>
          <w:rFonts w:ascii="Times New Roman" w:hAnsi="Times New Roman" w:cs="Times New Roman"/>
          <w:bCs/>
          <w:sz w:val="24"/>
          <w:szCs w:val="24"/>
        </w:rPr>
        <w:t xml:space="preserve"> though </w:t>
      </w:r>
      <w:r w:rsidR="00E54216">
        <w:rPr>
          <w:rFonts w:ascii="Times New Roman" w:hAnsi="Times New Roman" w:cs="Times New Roman"/>
          <w:bCs/>
          <w:sz w:val="24"/>
          <w:szCs w:val="24"/>
          <w:shd w:val="clear" w:color="auto" w:fill="FFFFFF" w:themeFill="background1"/>
        </w:rPr>
        <w:t xml:space="preserve">some pieces of </w:t>
      </w:r>
      <w:r w:rsidR="00E54216">
        <w:rPr>
          <w:rFonts w:ascii="Times New Roman" w:hAnsi="Times New Roman" w:cs="Times New Roman"/>
          <w:bCs/>
          <w:sz w:val="24"/>
          <w:szCs w:val="24"/>
          <w:shd w:val="clear" w:color="auto" w:fill="FFFFFF" w:themeFill="background1"/>
        </w:rPr>
        <w:lastRenderedPageBreak/>
        <w:t>accurate information reflected a debunking of common sustainability myths.</w:t>
      </w:r>
      <w:r w:rsidR="005F2B31" w:rsidRPr="005E7C0B">
        <w:rPr>
          <w:rFonts w:ascii="Times New Roman" w:hAnsi="Times New Roman" w:cs="Times New Roman"/>
          <w:bCs/>
          <w:sz w:val="24"/>
          <w:szCs w:val="24"/>
        </w:rPr>
        <w:t xml:space="preserve"> </w:t>
      </w:r>
      <w:r w:rsidR="005F2B31" w:rsidRPr="005F2B31">
        <w:rPr>
          <w:rFonts w:ascii="Times New Roman" w:hAnsi="Times New Roman" w:cs="Times New Roman"/>
          <w:bCs/>
          <w:sz w:val="24"/>
          <w:szCs w:val="24"/>
        </w:rPr>
        <w:t xml:space="preserve"> </w:t>
      </w:r>
      <w:r w:rsidR="005F2B31">
        <w:rPr>
          <w:rFonts w:ascii="Times New Roman" w:hAnsi="Times New Roman" w:cs="Times New Roman"/>
          <w:bCs/>
          <w:sz w:val="24"/>
          <w:szCs w:val="24"/>
        </w:rPr>
        <w:t xml:space="preserve">The control group received </w:t>
      </w:r>
      <w:r w:rsidR="00BE1925">
        <w:rPr>
          <w:rFonts w:ascii="Times New Roman" w:hAnsi="Times New Roman" w:cs="Times New Roman"/>
          <w:bCs/>
          <w:sz w:val="24"/>
          <w:szCs w:val="24"/>
        </w:rPr>
        <w:t>a similar set of</w:t>
      </w:r>
      <w:r w:rsidR="00C95EAB">
        <w:rPr>
          <w:rFonts w:ascii="Times New Roman" w:hAnsi="Times New Roman" w:cs="Times New Roman"/>
          <w:bCs/>
          <w:sz w:val="24"/>
          <w:szCs w:val="24"/>
        </w:rPr>
        <w:t xml:space="preserve"> </w:t>
      </w:r>
      <w:r w:rsidR="005F2B31">
        <w:rPr>
          <w:rFonts w:ascii="Times New Roman" w:hAnsi="Times New Roman" w:cs="Times New Roman"/>
          <w:bCs/>
          <w:sz w:val="24"/>
          <w:szCs w:val="24"/>
        </w:rPr>
        <w:t xml:space="preserve">10 </w:t>
      </w:r>
      <w:r w:rsidR="00C95EAB">
        <w:rPr>
          <w:rFonts w:ascii="Times New Roman" w:hAnsi="Times New Roman" w:cs="Times New Roman"/>
          <w:bCs/>
          <w:sz w:val="24"/>
          <w:szCs w:val="24"/>
        </w:rPr>
        <w:t xml:space="preserve">statements, but </w:t>
      </w:r>
      <w:r w:rsidR="008D6DDE">
        <w:rPr>
          <w:rFonts w:ascii="Times New Roman" w:hAnsi="Times New Roman" w:cs="Times New Roman"/>
          <w:bCs/>
          <w:sz w:val="24"/>
          <w:szCs w:val="24"/>
        </w:rPr>
        <w:t>all</w:t>
      </w:r>
      <w:r w:rsidR="00C95EAB">
        <w:rPr>
          <w:rFonts w:ascii="Times New Roman" w:hAnsi="Times New Roman" w:cs="Times New Roman"/>
          <w:bCs/>
          <w:sz w:val="24"/>
          <w:szCs w:val="24"/>
        </w:rPr>
        <w:t xml:space="preserve"> the misinformation was removed.</w:t>
      </w:r>
    </w:p>
    <w:p w14:paraId="08927194" w14:textId="1E64B4FD" w:rsidR="00A61745" w:rsidRPr="005E7C0B" w:rsidRDefault="00A61745" w:rsidP="00A61745">
      <w:pPr>
        <w:spacing w:after="0" w:line="480" w:lineRule="auto"/>
        <w:ind w:firstLine="720"/>
        <w:rPr>
          <w:rFonts w:ascii="Times New Roman" w:hAnsi="Times New Roman" w:cs="Times New Roman"/>
          <w:sz w:val="24"/>
          <w:szCs w:val="24"/>
        </w:rPr>
      </w:pPr>
      <w:r w:rsidRPr="005E7C0B">
        <w:rPr>
          <w:rFonts w:ascii="Times New Roman" w:hAnsi="Times New Roman" w:cs="Times New Roman"/>
          <w:b/>
          <w:bCs/>
          <w:sz w:val="24"/>
          <w:szCs w:val="24"/>
        </w:rPr>
        <w:t xml:space="preserve">Credibility. </w:t>
      </w:r>
      <w:r w:rsidR="00C60E3F" w:rsidRPr="005E7C0B">
        <w:rPr>
          <w:rFonts w:ascii="Times New Roman" w:hAnsi="Times New Roman" w:cs="Times New Roman"/>
          <w:sz w:val="24"/>
          <w:szCs w:val="24"/>
        </w:rPr>
        <w:t>For</w:t>
      </w:r>
      <w:r w:rsidR="00590BEF" w:rsidRPr="005E7C0B">
        <w:rPr>
          <w:rFonts w:ascii="Times New Roman" w:hAnsi="Times New Roman" w:cs="Times New Roman"/>
          <w:sz w:val="24"/>
          <w:szCs w:val="24"/>
        </w:rPr>
        <w:t xml:space="preserve"> the</w:t>
      </w:r>
      <w:r w:rsidR="00C60E3F" w:rsidRPr="005E7C0B">
        <w:rPr>
          <w:rFonts w:ascii="Times New Roman" w:hAnsi="Times New Roman" w:cs="Times New Roman"/>
          <w:sz w:val="24"/>
          <w:szCs w:val="24"/>
        </w:rPr>
        <w:t xml:space="preserve"> </w:t>
      </w:r>
      <w:r w:rsidR="00590BEF" w:rsidRPr="005E7C0B">
        <w:rPr>
          <w:rFonts w:ascii="Times New Roman" w:hAnsi="Times New Roman" w:cs="Times New Roman"/>
          <w:sz w:val="24"/>
          <w:szCs w:val="24"/>
        </w:rPr>
        <w:t>high credibility condition</w:t>
      </w:r>
      <w:r w:rsidR="00C60E3F" w:rsidRPr="005E7C0B">
        <w:rPr>
          <w:rFonts w:ascii="Times New Roman" w:hAnsi="Times New Roman" w:cs="Times New Roman"/>
          <w:sz w:val="24"/>
          <w:szCs w:val="24"/>
        </w:rPr>
        <w:t xml:space="preserve">, </w:t>
      </w:r>
      <w:r w:rsidR="00590BEF" w:rsidRPr="005E7C0B">
        <w:rPr>
          <w:rFonts w:ascii="Times New Roman" w:hAnsi="Times New Roman" w:cs="Times New Roman"/>
          <w:sz w:val="24"/>
          <w:szCs w:val="24"/>
        </w:rPr>
        <w:t xml:space="preserve">8 pieces of information came from credible sources while 2 came from non-credible sources. </w:t>
      </w:r>
      <w:r w:rsidR="0088023E">
        <w:rPr>
          <w:rFonts w:ascii="Times New Roman" w:hAnsi="Times New Roman" w:cs="Times New Roman"/>
          <w:sz w:val="24"/>
          <w:szCs w:val="24"/>
        </w:rPr>
        <w:t xml:space="preserve">The </w:t>
      </w:r>
      <w:r w:rsidR="0088023E" w:rsidRPr="0088023E">
        <w:rPr>
          <w:rFonts w:ascii="Times New Roman" w:hAnsi="Times New Roman" w:cs="Times New Roman"/>
          <w:sz w:val="24"/>
          <w:szCs w:val="24"/>
        </w:rPr>
        <w:t>credible pieces</w:t>
      </w:r>
      <w:r w:rsidR="0088023E">
        <w:rPr>
          <w:rFonts w:ascii="Times New Roman" w:hAnsi="Times New Roman" w:cs="Times New Roman"/>
          <w:sz w:val="24"/>
          <w:szCs w:val="24"/>
        </w:rPr>
        <w:t xml:space="preserve"> of information were shown as coming from well-known, nationally recognized news outlets such as </w:t>
      </w:r>
      <w:r w:rsidR="0088023E">
        <w:rPr>
          <w:rFonts w:ascii="Times New Roman" w:hAnsi="Times New Roman" w:cs="Times New Roman"/>
          <w:i/>
          <w:iCs/>
          <w:sz w:val="24"/>
          <w:szCs w:val="24"/>
        </w:rPr>
        <w:t>The New York Times</w:t>
      </w:r>
      <w:r w:rsidR="0088023E">
        <w:rPr>
          <w:rFonts w:ascii="Times New Roman" w:hAnsi="Times New Roman" w:cs="Times New Roman"/>
          <w:sz w:val="24"/>
          <w:szCs w:val="24"/>
        </w:rPr>
        <w:t xml:space="preserve">. </w:t>
      </w:r>
      <w:r w:rsidR="00590BEF" w:rsidRPr="005E7C0B">
        <w:rPr>
          <w:rFonts w:ascii="Times New Roman" w:hAnsi="Times New Roman" w:cs="Times New Roman"/>
          <w:sz w:val="24"/>
          <w:szCs w:val="24"/>
        </w:rPr>
        <w:t xml:space="preserve">For the low credibility condition, 8 pieces of information came from non-credible sources while 2 pieces of information came from credible sources. </w:t>
      </w:r>
      <w:r w:rsidR="0088023E">
        <w:rPr>
          <w:rFonts w:ascii="Times New Roman" w:hAnsi="Times New Roman" w:cs="Times New Roman"/>
          <w:sz w:val="24"/>
          <w:szCs w:val="24"/>
        </w:rPr>
        <w:t xml:space="preserve">The non-credible </w:t>
      </w:r>
      <w:r w:rsidR="00246F27">
        <w:rPr>
          <w:rFonts w:ascii="Times New Roman" w:hAnsi="Times New Roman" w:cs="Times New Roman"/>
          <w:sz w:val="24"/>
          <w:szCs w:val="24"/>
        </w:rPr>
        <w:t xml:space="preserve">pieces of information were shown as coming from unknown, unvetted sources. </w:t>
      </w:r>
      <w:r w:rsidRPr="005E7C0B">
        <w:rPr>
          <w:rFonts w:ascii="Times New Roman" w:hAnsi="Times New Roman" w:cs="Times New Roman"/>
          <w:sz w:val="24"/>
          <w:szCs w:val="24"/>
        </w:rPr>
        <w:t>Those in the high credibility condition w</w:t>
      </w:r>
      <w:r w:rsidR="00A763E4" w:rsidRPr="005E7C0B">
        <w:rPr>
          <w:rFonts w:ascii="Times New Roman" w:hAnsi="Times New Roman" w:cs="Times New Roman"/>
          <w:sz w:val="24"/>
          <w:szCs w:val="24"/>
        </w:rPr>
        <w:t>ere</w:t>
      </w:r>
      <w:r w:rsidRPr="005E7C0B">
        <w:rPr>
          <w:rFonts w:ascii="Times New Roman" w:hAnsi="Times New Roman" w:cs="Times New Roman"/>
          <w:sz w:val="24"/>
          <w:szCs w:val="24"/>
        </w:rPr>
        <w:t xml:space="preserve"> </w:t>
      </w:r>
      <w:r w:rsidR="00590BEF" w:rsidRPr="005E7C0B">
        <w:rPr>
          <w:rFonts w:ascii="Times New Roman" w:hAnsi="Times New Roman" w:cs="Times New Roman"/>
          <w:sz w:val="24"/>
          <w:szCs w:val="24"/>
        </w:rPr>
        <w:t xml:space="preserve">also told </w:t>
      </w:r>
      <w:r w:rsidRPr="005E7C0B">
        <w:rPr>
          <w:rFonts w:ascii="Times New Roman" w:hAnsi="Times New Roman" w:cs="Times New Roman"/>
          <w:sz w:val="24"/>
          <w:szCs w:val="24"/>
        </w:rPr>
        <w:t>that</w:t>
      </w:r>
      <w:r w:rsidR="00C60E3F" w:rsidRPr="005E7C0B">
        <w:rPr>
          <w:rFonts w:ascii="Times New Roman" w:hAnsi="Times New Roman" w:cs="Times New Roman"/>
          <w:sz w:val="24"/>
          <w:szCs w:val="24"/>
        </w:rPr>
        <w:t xml:space="preserve"> their colleagues </w:t>
      </w:r>
      <w:r w:rsidRPr="005E7C0B">
        <w:rPr>
          <w:rFonts w:ascii="Times New Roman" w:hAnsi="Times New Roman" w:cs="Times New Roman"/>
          <w:sz w:val="24"/>
          <w:szCs w:val="24"/>
        </w:rPr>
        <w:t xml:space="preserve">have </w:t>
      </w:r>
      <w:r w:rsidR="00C60E3F" w:rsidRPr="005E7C0B">
        <w:rPr>
          <w:rFonts w:ascii="Times New Roman" w:hAnsi="Times New Roman" w:cs="Times New Roman"/>
          <w:sz w:val="24"/>
          <w:szCs w:val="24"/>
        </w:rPr>
        <w:t xml:space="preserve">successfully </w:t>
      </w:r>
      <w:r w:rsidRPr="005E7C0B">
        <w:rPr>
          <w:rFonts w:ascii="Times New Roman" w:hAnsi="Times New Roman" w:cs="Times New Roman"/>
          <w:sz w:val="24"/>
          <w:szCs w:val="24"/>
        </w:rPr>
        <w:t xml:space="preserve">used </w:t>
      </w:r>
      <w:r w:rsidR="00C60E3F" w:rsidRPr="005E7C0B">
        <w:rPr>
          <w:rFonts w:ascii="Times New Roman" w:hAnsi="Times New Roman" w:cs="Times New Roman"/>
          <w:sz w:val="24"/>
          <w:szCs w:val="24"/>
        </w:rPr>
        <w:t>the pieces of</w:t>
      </w:r>
      <w:r w:rsidRPr="005E7C0B">
        <w:rPr>
          <w:rFonts w:ascii="Times New Roman" w:hAnsi="Times New Roman" w:cs="Times New Roman"/>
          <w:sz w:val="24"/>
          <w:szCs w:val="24"/>
        </w:rPr>
        <w:t xml:space="preserve"> information in prior presentations. Those in the low credibility condition </w:t>
      </w:r>
      <w:r w:rsidR="00590BEF" w:rsidRPr="005E7C0B">
        <w:rPr>
          <w:rFonts w:ascii="Times New Roman" w:hAnsi="Times New Roman" w:cs="Times New Roman"/>
          <w:sz w:val="24"/>
          <w:szCs w:val="24"/>
        </w:rPr>
        <w:t>received</w:t>
      </w:r>
      <w:r w:rsidRPr="005E7C0B">
        <w:rPr>
          <w:rFonts w:ascii="Times New Roman" w:hAnsi="Times New Roman" w:cs="Times New Roman"/>
          <w:sz w:val="24"/>
          <w:szCs w:val="24"/>
        </w:rPr>
        <w:t xml:space="preserve"> no mention of </w:t>
      </w:r>
      <w:r w:rsidR="003A2DBA" w:rsidRPr="005E7C0B">
        <w:rPr>
          <w:rFonts w:ascii="Times New Roman" w:hAnsi="Times New Roman" w:cs="Times New Roman"/>
          <w:sz w:val="24"/>
          <w:szCs w:val="24"/>
        </w:rPr>
        <w:t>colleagues</w:t>
      </w:r>
      <w:r w:rsidRPr="005E7C0B">
        <w:rPr>
          <w:rFonts w:ascii="Times New Roman" w:hAnsi="Times New Roman" w:cs="Times New Roman"/>
          <w:sz w:val="24"/>
          <w:szCs w:val="24"/>
        </w:rPr>
        <w:t xml:space="preserve"> using the information</w:t>
      </w:r>
      <w:r w:rsidR="003A2DBA" w:rsidRPr="005E7C0B">
        <w:rPr>
          <w:rFonts w:ascii="Times New Roman" w:hAnsi="Times New Roman" w:cs="Times New Roman"/>
          <w:sz w:val="24"/>
          <w:szCs w:val="24"/>
        </w:rPr>
        <w:t xml:space="preserve"> in prior presentations</w:t>
      </w:r>
      <w:r w:rsidRPr="005E7C0B">
        <w:rPr>
          <w:rFonts w:ascii="Times New Roman" w:hAnsi="Times New Roman" w:cs="Times New Roman"/>
          <w:sz w:val="24"/>
          <w:szCs w:val="24"/>
        </w:rPr>
        <w:t xml:space="preserve">. </w:t>
      </w:r>
      <w:r w:rsidR="00E54216">
        <w:rPr>
          <w:rFonts w:ascii="Times New Roman" w:hAnsi="Times New Roman" w:cs="Times New Roman"/>
          <w:sz w:val="24"/>
          <w:szCs w:val="24"/>
        </w:rPr>
        <w:t>(</w:t>
      </w:r>
      <w:proofErr w:type="gramStart"/>
      <w:r w:rsidR="00E54216">
        <w:rPr>
          <w:rFonts w:ascii="Times New Roman" w:hAnsi="Times New Roman" w:cs="Times New Roman"/>
          <w:sz w:val="24"/>
          <w:szCs w:val="24"/>
        </w:rPr>
        <w:t>see</w:t>
      </w:r>
      <w:proofErr w:type="gramEnd"/>
      <w:r w:rsidR="00E54216">
        <w:rPr>
          <w:rFonts w:ascii="Times New Roman" w:hAnsi="Times New Roman" w:cs="Times New Roman"/>
          <w:sz w:val="24"/>
          <w:szCs w:val="24"/>
        </w:rPr>
        <w:t xml:space="preserve"> Appendix </w:t>
      </w:r>
      <w:r w:rsidR="00CF19B9">
        <w:rPr>
          <w:rFonts w:ascii="Times New Roman" w:hAnsi="Times New Roman" w:cs="Times New Roman"/>
          <w:sz w:val="24"/>
          <w:szCs w:val="24"/>
        </w:rPr>
        <w:t>D</w:t>
      </w:r>
      <w:r w:rsidR="00E54216">
        <w:rPr>
          <w:rFonts w:ascii="Times New Roman" w:hAnsi="Times New Roman" w:cs="Times New Roman"/>
          <w:sz w:val="24"/>
          <w:szCs w:val="24"/>
        </w:rPr>
        <w:t>).</w:t>
      </w:r>
    </w:p>
    <w:p w14:paraId="751BFC8D" w14:textId="25B399C7" w:rsidR="00A61745" w:rsidRPr="005E7C0B" w:rsidRDefault="00246F27" w:rsidP="00A61745">
      <w:pPr>
        <w:spacing w:after="0" w:line="480" w:lineRule="auto"/>
        <w:ind w:firstLine="720"/>
        <w:rPr>
          <w:rFonts w:ascii="Times New Roman" w:hAnsi="Times New Roman" w:cs="Times New Roman"/>
          <w:bCs/>
          <w:sz w:val="24"/>
          <w:szCs w:val="24"/>
        </w:rPr>
      </w:pPr>
      <w:r>
        <w:rPr>
          <w:rFonts w:ascii="Times New Roman" w:hAnsi="Times New Roman" w:cs="Times New Roman"/>
          <w:b/>
          <w:bCs/>
          <w:sz w:val="24"/>
          <w:szCs w:val="24"/>
        </w:rPr>
        <w:t xml:space="preserve">Post-exposure to Misinformation </w:t>
      </w:r>
      <w:r w:rsidR="004A108F" w:rsidRPr="005E7C0B">
        <w:rPr>
          <w:rFonts w:ascii="Times New Roman" w:hAnsi="Times New Roman" w:cs="Times New Roman"/>
          <w:b/>
          <w:bCs/>
          <w:sz w:val="24"/>
          <w:szCs w:val="24"/>
        </w:rPr>
        <w:t>Warning</w:t>
      </w:r>
      <w:r w:rsidR="00A61745" w:rsidRPr="005E7C0B">
        <w:rPr>
          <w:rFonts w:ascii="Times New Roman" w:hAnsi="Times New Roman" w:cs="Times New Roman"/>
          <w:b/>
          <w:bCs/>
          <w:sz w:val="24"/>
          <w:szCs w:val="24"/>
        </w:rPr>
        <w:t xml:space="preserve">. </w:t>
      </w:r>
      <w:r w:rsidR="003A2DBA" w:rsidRPr="005E7C0B">
        <w:rPr>
          <w:rFonts w:ascii="Times New Roman" w:hAnsi="Times New Roman" w:cs="Times New Roman"/>
          <w:bCs/>
          <w:sz w:val="24"/>
          <w:szCs w:val="24"/>
        </w:rPr>
        <w:t xml:space="preserve">Those in the </w:t>
      </w:r>
      <w:r w:rsidR="002E3DD5" w:rsidRPr="005E7C0B">
        <w:rPr>
          <w:rFonts w:ascii="Times New Roman" w:hAnsi="Times New Roman" w:cs="Times New Roman"/>
          <w:bCs/>
          <w:sz w:val="24"/>
          <w:szCs w:val="24"/>
        </w:rPr>
        <w:t>warning</w:t>
      </w:r>
      <w:r w:rsidR="003A2DBA" w:rsidRPr="005E7C0B">
        <w:rPr>
          <w:rFonts w:ascii="Times New Roman" w:hAnsi="Times New Roman" w:cs="Times New Roman"/>
          <w:bCs/>
          <w:sz w:val="24"/>
          <w:szCs w:val="24"/>
        </w:rPr>
        <w:t xml:space="preserve"> condition received a warning </w:t>
      </w:r>
      <w:r w:rsidR="009A1983" w:rsidRPr="005E7C0B">
        <w:rPr>
          <w:rFonts w:ascii="Times New Roman" w:hAnsi="Times New Roman" w:cs="Times New Roman"/>
          <w:bCs/>
          <w:sz w:val="24"/>
          <w:szCs w:val="24"/>
        </w:rPr>
        <w:t>after exposure to the information and selection of relevant pieces of information, but prior to answering whether they’d like to know more information about environmental sustainability in organizations. The warning indicated that the founder of the company had looked over the background information and noticed that some of the information was not accurate, but no additional details were provided.</w:t>
      </w:r>
    </w:p>
    <w:p w14:paraId="3A2E3B6F" w14:textId="4DB4997E" w:rsidR="006B3AB9" w:rsidRPr="005E7C0B" w:rsidRDefault="006B3AB9" w:rsidP="006B3AB9">
      <w:pPr>
        <w:spacing w:after="0" w:line="480" w:lineRule="auto"/>
        <w:rPr>
          <w:rFonts w:ascii="Times New Roman" w:hAnsi="Times New Roman" w:cs="Times New Roman"/>
          <w:b/>
          <w:sz w:val="24"/>
          <w:szCs w:val="24"/>
        </w:rPr>
      </w:pPr>
      <w:r w:rsidRPr="005E7C0B">
        <w:rPr>
          <w:rFonts w:ascii="Times New Roman" w:hAnsi="Times New Roman" w:cs="Times New Roman"/>
          <w:b/>
          <w:sz w:val="24"/>
          <w:szCs w:val="24"/>
        </w:rPr>
        <w:t>Dependent Variables</w:t>
      </w:r>
    </w:p>
    <w:p w14:paraId="51FCD33B" w14:textId="26094295" w:rsidR="001327DB" w:rsidRPr="005E7C0B" w:rsidRDefault="006B3AB9" w:rsidP="006B3AB9">
      <w:pPr>
        <w:spacing w:after="0" w:line="480" w:lineRule="auto"/>
        <w:rPr>
          <w:rFonts w:ascii="Times New Roman" w:hAnsi="Times New Roman" w:cs="Times New Roman"/>
          <w:bCs/>
          <w:sz w:val="24"/>
          <w:szCs w:val="24"/>
        </w:rPr>
      </w:pPr>
      <w:r w:rsidRPr="005E7C0B">
        <w:rPr>
          <w:rFonts w:ascii="Times New Roman" w:hAnsi="Times New Roman" w:cs="Times New Roman"/>
          <w:bCs/>
          <w:sz w:val="24"/>
          <w:szCs w:val="24"/>
        </w:rPr>
        <w:tab/>
        <w:t xml:space="preserve">The dependent variables evaluated </w:t>
      </w:r>
      <w:r w:rsidR="00DB186E" w:rsidRPr="005E7C0B">
        <w:rPr>
          <w:rFonts w:ascii="Times New Roman" w:hAnsi="Times New Roman" w:cs="Times New Roman"/>
          <w:bCs/>
          <w:sz w:val="24"/>
          <w:szCs w:val="24"/>
        </w:rPr>
        <w:t xml:space="preserve">in this study were </w:t>
      </w:r>
      <w:r w:rsidR="000114CB" w:rsidRPr="005E7C0B">
        <w:rPr>
          <w:rFonts w:ascii="Times New Roman" w:hAnsi="Times New Roman" w:cs="Times New Roman"/>
          <w:bCs/>
          <w:sz w:val="24"/>
          <w:szCs w:val="24"/>
        </w:rPr>
        <w:t>misinformation gathering</w:t>
      </w:r>
      <w:r w:rsidR="00E335C6">
        <w:rPr>
          <w:rFonts w:ascii="Times New Roman" w:hAnsi="Times New Roman" w:cs="Times New Roman"/>
          <w:bCs/>
          <w:sz w:val="24"/>
          <w:szCs w:val="24"/>
        </w:rPr>
        <w:t xml:space="preserve"> (two forms)</w:t>
      </w:r>
      <w:r w:rsidR="000114CB" w:rsidRPr="005E7C0B">
        <w:rPr>
          <w:rFonts w:ascii="Times New Roman" w:hAnsi="Times New Roman" w:cs="Times New Roman"/>
          <w:bCs/>
          <w:sz w:val="24"/>
          <w:szCs w:val="24"/>
        </w:rPr>
        <w:t>,</w:t>
      </w:r>
      <w:r w:rsidRPr="005E7C0B">
        <w:rPr>
          <w:rFonts w:ascii="Times New Roman" w:hAnsi="Times New Roman" w:cs="Times New Roman"/>
          <w:bCs/>
          <w:sz w:val="24"/>
          <w:szCs w:val="24"/>
        </w:rPr>
        <w:t xml:space="preserve"> </w:t>
      </w:r>
      <w:r w:rsidR="000114CB" w:rsidRPr="005E7C0B">
        <w:rPr>
          <w:rFonts w:ascii="Times New Roman" w:hAnsi="Times New Roman" w:cs="Times New Roman"/>
          <w:bCs/>
          <w:sz w:val="24"/>
          <w:szCs w:val="24"/>
        </w:rPr>
        <w:t>mis</w:t>
      </w:r>
      <w:r w:rsidRPr="005E7C0B">
        <w:rPr>
          <w:rFonts w:ascii="Times New Roman" w:hAnsi="Times New Roman" w:cs="Times New Roman"/>
          <w:bCs/>
          <w:sz w:val="24"/>
          <w:szCs w:val="24"/>
        </w:rPr>
        <w:t xml:space="preserve">information use, </w:t>
      </w:r>
      <w:r w:rsidR="00DB186E" w:rsidRPr="005E7C0B">
        <w:rPr>
          <w:rFonts w:ascii="Times New Roman" w:hAnsi="Times New Roman" w:cs="Times New Roman"/>
          <w:bCs/>
          <w:sz w:val="24"/>
          <w:szCs w:val="24"/>
        </w:rPr>
        <w:t xml:space="preserve">idea generation flexibility, quality, and originality and final plan </w:t>
      </w:r>
      <w:r w:rsidRPr="005E7C0B">
        <w:rPr>
          <w:rFonts w:ascii="Times New Roman" w:hAnsi="Times New Roman" w:cs="Times New Roman"/>
          <w:bCs/>
          <w:sz w:val="24"/>
          <w:szCs w:val="24"/>
        </w:rPr>
        <w:t>quality</w:t>
      </w:r>
      <w:r w:rsidR="00BD5739" w:rsidRPr="005E7C0B">
        <w:rPr>
          <w:rFonts w:ascii="Times New Roman" w:hAnsi="Times New Roman" w:cs="Times New Roman"/>
          <w:bCs/>
          <w:sz w:val="24"/>
          <w:szCs w:val="24"/>
        </w:rPr>
        <w:t>,</w:t>
      </w:r>
      <w:r w:rsidRPr="005E7C0B">
        <w:rPr>
          <w:rFonts w:ascii="Times New Roman" w:hAnsi="Times New Roman" w:cs="Times New Roman"/>
          <w:bCs/>
          <w:sz w:val="24"/>
          <w:szCs w:val="24"/>
        </w:rPr>
        <w:t xml:space="preserve"> originality</w:t>
      </w:r>
      <w:r w:rsidR="00BD5739" w:rsidRPr="005E7C0B">
        <w:rPr>
          <w:rFonts w:ascii="Times New Roman" w:hAnsi="Times New Roman" w:cs="Times New Roman"/>
          <w:bCs/>
          <w:sz w:val="24"/>
          <w:szCs w:val="24"/>
        </w:rPr>
        <w:t xml:space="preserve">, </w:t>
      </w:r>
      <w:r w:rsidR="00840B61" w:rsidRPr="005E7C0B">
        <w:rPr>
          <w:rFonts w:ascii="Times New Roman" w:hAnsi="Times New Roman" w:cs="Times New Roman"/>
          <w:bCs/>
          <w:sz w:val="24"/>
          <w:szCs w:val="24"/>
        </w:rPr>
        <w:t>elegance,</w:t>
      </w:r>
      <w:r w:rsidR="00D67833">
        <w:rPr>
          <w:rFonts w:ascii="Times New Roman" w:hAnsi="Times New Roman" w:cs="Times New Roman"/>
          <w:bCs/>
          <w:sz w:val="24"/>
          <w:szCs w:val="24"/>
        </w:rPr>
        <w:t xml:space="preserve"> and final plan stance</w:t>
      </w:r>
    </w:p>
    <w:p w14:paraId="1F7E7BFB" w14:textId="6F832660" w:rsidR="001327DB" w:rsidRPr="005E7C0B" w:rsidRDefault="00264F08" w:rsidP="00A10C0C">
      <w:pPr>
        <w:spacing w:after="0" w:line="480" w:lineRule="auto"/>
        <w:ind w:firstLine="720"/>
        <w:rPr>
          <w:rFonts w:ascii="Times New Roman" w:hAnsi="Times New Roman" w:cs="Times New Roman"/>
          <w:bCs/>
          <w:sz w:val="24"/>
          <w:szCs w:val="24"/>
        </w:rPr>
      </w:pPr>
      <w:r w:rsidRPr="00CD100B">
        <w:rPr>
          <w:rFonts w:ascii="Times New Roman" w:hAnsi="Times New Roman" w:cs="Times New Roman"/>
          <w:b/>
          <w:bCs/>
          <w:iCs/>
          <w:sz w:val="24"/>
          <w:szCs w:val="24"/>
        </w:rPr>
        <w:t>Misinformation gathering</w:t>
      </w:r>
      <w:r w:rsidR="001327DB" w:rsidRPr="00A10C0C">
        <w:rPr>
          <w:rFonts w:ascii="Times New Roman" w:hAnsi="Times New Roman" w:cs="Times New Roman"/>
          <w:b/>
          <w:bCs/>
          <w:iCs/>
          <w:sz w:val="24"/>
          <w:szCs w:val="24"/>
        </w:rPr>
        <w:t>.</w:t>
      </w:r>
      <w:r w:rsidR="001327DB" w:rsidRPr="005E7C0B">
        <w:rPr>
          <w:rFonts w:ascii="Times New Roman" w:hAnsi="Times New Roman" w:cs="Times New Roman"/>
          <w:bCs/>
          <w:sz w:val="24"/>
          <w:szCs w:val="24"/>
        </w:rPr>
        <w:t xml:space="preserve"> To measure </w:t>
      </w:r>
      <w:r w:rsidRPr="005E7C0B">
        <w:rPr>
          <w:rFonts w:ascii="Times New Roman" w:hAnsi="Times New Roman" w:cs="Times New Roman"/>
          <w:bCs/>
          <w:sz w:val="24"/>
          <w:szCs w:val="24"/>
        </w:rPr>
        <w:t>mis</w:t>
      </w:r>
      <w:r w:rsidR="001327DB" w:rsidRPr="005E7C0B">
        <w:rPr>
          <w:rFonts w:ascii="Times New Roman" w:hAnsi="Times New Roman" w:cs="Times New Roman"/>
          <w:bCs/>
          <w:sz w:val="24"/>
          <w:szCs w:val="24"/>
        </w:rPr>
        <w:t xml:space="preserve">information </w:t>
      </w:r>
      <w:r w:rsidRPr="005E7C0B">
        <w:rPr>
          <w:rFonts w:ascii="Times New Roman" w:hAnsi="Times New Roman" w:cs="Times New Roman"/>
          <w:bCs/>
          <w:sz w:val="24"/>
          <w:szCs w:val="24"/>
        </w:rPr>
        <w:t>gathering</w:t>
      </w:r>
      <w:r w:rsidR="001327DB" w:rsidRPr="005E7C0B">
        <w:rPr>
          <w:rFonts w:ascii="Times New Roman" w:hAnsi="Times New Roman" w:cs="Times New Roman"/>
          <w:bCs/>
          <w:sz w:val="24"/>
          <w:szCs w:val="24"/>
        </w:rPr>
        <w:t xml:space="preserve">, </w:t>
      </w:r>
      <w:r w:rsidR="00450398" w:rsidRPr="005E7C0B">
        <w:rPr>
          <w:rFonts w:ascii="Times New Roman" w:hAnsi="Times New Roman" w:cs="Times New Roman"/>
          <w:bCs/>
          <w:sz w:val="24"/>
          <w:szCs w:val="24"/>
        </w:rPr>
        <w:t>two</w:t>
      </w:r>
      <w:r w:rsidR="00133716" w:rsidRPr="005E7C0B">
        <w:rPr>
          <w:rFonts w:ascii="Times New Roman" w:hAnsi="Times New Roman" w:cs="Times New Roman"/>
          <w:bCs/>
          <w:sz w:val="24"/>
          <w:szCs w:val="24"/>
        </w:rPr>
        <w:t xml:space="preserve"> </w:t>
      </w:r>
      <w:r w:rsidR="001327DB" w:rsidRPr="005E7C0B">
        <w:rPr>
          <w:rFonts w:ascii="Times New Roman" w:hAnsi="Times New Roman" w:cs="Times New Roman"/>
          <w:bCs/>
          <w:sz w:val="24"/>
          <w:szCs w:val="24"/>
        </w:rPr>
        <w:t>factors w</w:t>
      </w:r>
      <w:r w:rsidR="00DB186E" w:rsidRPr="005E7C0B">
        <w:rPr>
          <w:rFonts w:ascii="Times New Roman" w:hAnsi="Times New Roman" w:cs="Times New Roman"/>
          <w:bCs/>
          <w:sz w:val="24"/>
          <w:szCs w:val="24"/>
        </w:rPr>
        <w:t xml:space="preserve">ere </w:t>
      </w:r>
      <w:r w:rsidR="001327DB" w:rsidRPr="005E7C0B">
        <w:rPr>
          <w:rFonts w:ascii="Times New Roman" w:hAnsi="Times New Roman" w:cs="Times New Roman"/>
          <w:bCs/>
          <w:sz w:val="24"/>
          <w:szCs w:val="24"/>
        </w:rPr>
        <w:t>considered. First, participants w</w:t>
      </w:r>
      <w:r w:rsidR="00450398" w:rsidRPr="005E7C0B">
        <w:rPr>
          <w:rFonts w:ascii="Times New Roman" w:hAnsi="Times New Roman" w:cs="Times New Roman"/>
          <w:bCs/>
          <w:sz w:val="24"/>
          <w:szCs w:val="24"/>
        </w:rPr>
        <w:t>ere</w:t>
      </w:r>
      <w:r w:rsidR="001327DB" w:rsidRPr="005E7C0B">
        <w:rPr>
          <w:rFonts w:ascii="Times New Roman" w:hAnsi="Times New Roman" w:cs="Times New Roman"/>
          <w:bCs/>
          <w:sz w:val="24"/>
          <w:szCs w:val="24"/>
        </w:rPr>
        <w:t xml:space="preserve"> asked to place a check mark next to the excerpts they </w:t>
      </w:r>
      <w:r w:rsidR="00E335C6">
        <w:rPr>
          <w:rFonts w:ascii="Times New Roman" w:hAnsi="Times New Roman" w:cs="Times New Roman"/>
          <w:bCs/>
          <w:sz w:val="24"/>
          <w:szCs w:val="24"/>
        </w:rPr>
        <w:t xml:space="preserve">thought </w:t>
      </w:r>
      <w:r w:rsidR="00E335C6">
        <w:rPr>
          <w:rFonts w:ascii="Times New Roman" w:hAnsi="Times New Roman" w:cs="Times New Roman"/>
          <w:bCs/>
          <w:sz w:val="24"/>
          <w:szCs w:val="24"/>
        </w:rPr>
        <w:lastRenderedPageBreak/>
        <w:t xml:space="preserve">would be </w:t>
      </w:r>
      <w:r w:rsidR="001327DB" w:rsidRPr="005E7C0B">
        <w:rPr>
          <w:rFonts w:ascii="Times New Roman" w:hAnsi="Times New Roman" w:cs="Times New Roman"/>
          <w:bCs/>
          <w:sz w:val="24"/>
          <w:szCs w:val="24"/>
        </w:rPr>
        <w:t>relevant to the advertising plan</w:t>
      </w:r>
      <w:r w:rsidR="00E335C6">
        <w:rPr>
          <w:rFonts w:ascii="Times New Roman" w:hAnsi="Times New Roman" w:cs="Times New Roman"/>
          <w:bCs/>
          <w:sz w:val="24"/>
          <w:szCs w:val="24"/>
        </w:rPr>
        <w:t xml:space="preserve"> they were being asked to create</w:t>
      </w:r>
      <w:r w:rsidR="001327DB" w:rsidRPr="005E7C0B">
        <w:rPr>
          <w:rFonts w:ascii="Times New Roman" w:hAnsi="Times New Roman" w:cs="Times New Roman"/>
          <w:bCs/>
          <w:sz w:val="24"/>
          <w:szCs w:val="24"/>
        </w:rPr>
        <w:t>.</w:t>
      </w:r>
      <w:r w:rsidR="00133716" w:rsidRPr="005E7C0B">
        <w:rPr>
          <w:rFonts w:ascii="Times New Roman" w:hAnsi="Times New Roman" w:cs="Times New Roman"/>
          <w:bCs/>
          <w:sz w:val="24"/>
          <w:szCs w:val="24"/>
        </w:rPr>
        <w:t xml:space="preserve"> </w:t>
      </w:r>
      <w:r w:rsidR="00DB186E" w:rsidRPr="005E7C0B">
        <w:rPr>
          <w:rFonts w:ascii="Times New Roman" w:hAnsi="Times New Roman" w:cs="Times New Roman"/>
          <w:bCs/>
          <w:sz w:val="24"/>
          <w:szCs w:val="24"/>
        </w:rPr>
        <w:t xml:space="preserve">Each participant was assigned a sum of misinformation based on the number of misinformation </w:t>
      </w:r>
      <w:r w:rsidR="00E335C6">
        <w:rPr>
          <w:rFonts w:ascii="Times New Roman" w:hAnsi="Times New Roman" w:cs="Times New Roman"/>
          <w:bCs/>
          <w:sz w:val="24"/>
          <w:szCs w:val="24"/>
        </w:rPr>
        <w:t xml:space="preserve">statements </w:t>
      </w:r>
      <w:r w:rsidR="00DB186E" w:rsidRPr="005E7C0B">
        <w:rPr>
          <w:rFonts w:ascii="Times New Roman" w:hAnsi="Times New Roman" w:cs="Times New Roman"/>
          <w:bCs/>
          <w:sz w:val="24"/>
          <w:szCs w:val="24"/>
        </w:rPr>
        <w:t xml:space="preserve">they </w:t>
      </w:r>
      <w:r w:rsidR="00E335C6">
        <w:rPr>
          <w:rFonts w:ascii="Times New Roman" w:hAnsi="Times New Roman" w:cs="Times New Roman"/>
          <w:bCs/>
          <w:sz w:val="24"/>
          <w:szCs w:val="24"/>
        </w:rPr>
        <w:t xml:space="preserve">checked </w:t>
      </w:r>
      <w:r w:rsidR="00DB186E" w:rsidRPr="005E7C0B">
        <w:rPr>
          <w:rFonts w:ascii="Times New Roman" w:hAnsi="Times New Roman" w:cs="Times New Roman"/>
          <w:bCs/>
          <w:sz w:val="24"/>
          <w:szCs w:val="24"/>
        </w:rPr>
        <w:t xml:space="preserve">as relevant. </w:t>
      </w:r>
      <w:r w:rsidR="001327DB" w:rsidRPr="005E7C0B">
        <w:rPr>
          <w:rFonts w:ascii="Times New Roman" w:hAnsi="Times New Roman" w:cs="Times New Roman"/>
          <w:bCs/>
          <w:sz w:val="24"/>
          <w:szCs w:val="24"/>
        </w:rPr>
        <w:t xml:space="preserve">Next, they </w:t>
      </w:r>
      <w:r w:rsidR="00DB186E" w:rsidRPr="005E7C0B">
        <w:rPr>
          <w:rFonts w:ascii="Times New Roman" w:hAnsi="Times New Roman" w:cs="Times New Roman"/>
          <w:bCs/>
          <w:sz w:val="24"/>
          <w:szCs w:val="24"/>
        </w:rPr>
        <w:t>were</w:t>
      </w:r>
      <w:r w:rsidR="001327DB" w:rsidRPr="005E7C0B">
        <w:rPr>
          <w:rFonts w:ascii="Times New Roman" w:hAnsi="Times New Roman" w:cs="Times New Roman"/>
          <w:bCs/>
          <w:sz w:val="24"/>
          <w:szCs w:val="24"/>
        </w:rPr>
        <w:t xml:space="preserve"> asked </w:t>
      </w:r>
      <w:r w:rsidR="00E335C6">
        <w:rPr>
          <w:rFonts w:ascii="Times New Roman" w:hAnsi="Times New Roman" w:cs="Times New Roman"/>
          <w:bCs/>
          <w:sz w:val="24"/>
          <w:szCs w:val="24"/>
        </w:rPr>
        <w:t xml:space="preserve">to indicate (Yes or No) </w:t>
      </w:r>
      <w:r w:rsidR="001327DB" w:rsidRPr="005E7C0B">
        <w:rPr>
          <w:rFonts w:ascii="Times New Roman" w:hAnsi="Times New Roman" w:cs="Times New Roman"/>
          <w:bCs/>
          <w:sz w:val="24"/>
          <w:szCs w:val="24"/>
        </w:rPr>
        <w:t xml:space="preserve">if </w:t>
      </w:r>
      <w:r w:rsidR="00E335C6">
        <w:rPr>
          <w:rFonts w:ascii="Times New Roman" w:hAnsi="Times New Roman" w:cs="Times New Roman"/>
          <w:bCs/>
          <w:sz w:val="24"/>
          <w:szCs w:val="24"/>
        </w:rPr>
        <w:t xml:space="preserve">they would like to search for </w:t>
      </w:r>
      <w:r w:rsidR="001327DB" w:rsidRPr="005E7C0B">
        <w:rPr>
          <w:rFonts w:ascii="Times New Roman" w:hAnsi="Times New Roman" w:cs="Times New Roman"/>
          <w:bCs/>
          <w:sz w:val="24"/>
          <w:szCs w:val="24"/>
        </w:rPr>
        <w:t xml:space="preserve">any additional </w:t>
      </w:r>
      <w:r w:rsidR="00A10C0C" w:rsidRPr="005E7C0B">
        <w:rPr>
          <w:rFonts w:ascii="Times New Roman" w:hAnsi="Times New Roman" w:cs="Times New Roman"/>
          <w:bCs/>
          <w:sz w:val="24"/>
          <w:szCs w:val="24"/>
        </w:rPr>
        <w:t>information</w:t>
      </w:r>
      <w:r w:rsidR="00A10C0C">
        <w:rPr>
          <w:rFonts w:ascii="Times New Roman" w:hAnsi="Times New Roman" w:cs="Times New Roman"/>
          <w:bCs/>
          <w:sz w:val="24"/>
          <w:szCs w:val="24"/>
        </w:rPr>
        <w:t xml:space="preserve"> </w:t>
      </w:r>
      <w:r w:rsidR="00A10C0C" w:rsidRPr="005E7C0B">
        <w:rPr>
          <w:rFonts w:ascii="Times New Roman" w:hAnsi="Times New Roman" w:cs="Times New Roman"/>
          <w:bCs/>
          <w:sz w:val="24"/>
          <w:szCs w:val="24"/>
        </w:rPr>
        <w:t>about</w:t>
      </w:r>
      <w:r w:rsidR="001327DB" w:rsidRPr="005E7C0B">
        <w:rPr>
          <w:rFonts w:ascii="Times New Roman" w:hAnsi="Times New Roman" w:cs="Times New Roman"/>
          <w:bCs/>
          <w:sz w:val="24"/>
          <w:szCs w:val="24"/>
        </w:rPr>
        <w:t xml:space="preserve"> sustainability before crafting their final plan. If they indicate</w:t>
      </w:r>
      <w:r w:rsidR="00DB186E" w:rsidRPr="005E7C0B">
        <w:rPr>
          <w:rFonts w:ascii="Times New Roman" w:hAnsi="Times New Roman" w:cs="Times New Roman"/>
          <w:bCs/>
          <w:sz w:val="24"/>
          <w:szCs w:val="24"/>
        </w:rPr>
        <w:t>d</w:t>
      </w:r>
      <w:r w:rsidR="001327DB" w:rsidRPr="005E7C0B">
        <w:rPr>
          <w:rFonts w:ascii="Times New Roman" w:hAnsi="Times New Roman" w:cs="Times New Roman"/>
          <w:bCs/>
          <w:sz w:val="24"/>
          <w:szCs w:val="24"/>
        </w:rPr>
        <w:t xml:space="preserve"> they would like to know more information, they w</w:t>
      </w:r>
      <w:r w:rsidR="00DB186E" w:rsidRPr="005E7C0B">
        <w:rPr>
          <w:rFonts w:ascii="Times New Roman" w:hAnsi="Times New Roman" w:cs="Times New Roman"/>
          <w:bCs/>
          <w:sz w:val="24"/>
          <w:szCs w:val="24"/>
        </w:rPr>
        <w:t>ere</w:t>
      </w:r>
      <w:r w:rsidR="001327DB" w:rsidRPr="005E7C0B">
        <w:rPr>
          <w:rFonts w:ascii="Times New Roman" w:hAnsi="Times New Roman" w:cs="Times New Roman"/>
          <w:bCs/>
          <w:sz w:val="24"/>
          <w:szCs w:val="24"/>
        </w:rPr>
        <w:t xml:space="preserve"> </w:t>
      </w:r>
      <w:r w:rsidR="00E335C6">
        <w:rPr>
          <w:rFonts w:ascii="Times New Roman" w:hAnsi="Times New Roman" w:cs="Times New Roman"/>
          <w:bCs/>
          <w:sz w:val="24"/>
          <w:szCs w:val="24"/>
        </w:rPr>
        <w:t>provided a</w:t>
      </w:r>
      <w:r w:rsidR="001327DB" w:rsidRPr="005E7C0B">
        <w:rPr>
          <w:rFonts w:ascii="Times New Roman" w:hAnsi="Times New Roman" w:cs="Times New Roman"/>
          <w:bCs/>
          <w:sz w:val="24"/>
          <w:szCs w:val="24"/>
        </w:rPr>
        <w:t xml:space="preserve"> text box and asked to list the types of information they would search for if given the option.</w:t>
      </w:r>
      <w:r w:rsidR="00133716" w:rsidRPr="005E7C0B">
        <w:rPr>
          <w:rFonts w:ascii="Times New Roman" w:hAnsi="Times New Roman" w:cs="Times New Roman"/>
          <w:bCs/>
          <w:sz w:val="24"/>
          <w:szCs w:val="24"/>
        </w:rPr>
        <w:t xml:space="preserve"> The information listed in the text box w</w:t>
      </w:r>
      <w:r w:rsidR="00DB186E" w:rsidRPr="005E7C0B">
        <w:rPr>
          <w:rFonts w:ascii="Times New Roman" w:hAnsi="Times New Roman" w:cs="Times New Roman"/>
          <w:bCs/>
          <w:sz w:val="24"/>
          <w:szCs w:val="24"/>
        </w:rPr>
        <w:t xml:space="preserve">as </w:t>
      </w:r>
      <w:r w:rsidR="00133716" w:rsidRPr="005E7C0B">
        <w:rPr>
          <w:rFonts w:ascii="Times New Roman" w:hAnsi="Times New Roman" w:cs="Times New Roman"/>
          <w:bCs/>
          <w:sz w:val="24"/>
          <w:szCs w:val="24"/>
        </w:rPr>
        <w:t xml:space="preserve">content coded to address </w:t>
      </w:r>
      <w:r w:rsidR="00E335C6">
        <w:rPr>
          <w:rFonts w:ascii="Times New Roman" w:hAnsi="Times New Roman" w:cs="Times New Roman"/>
          <w:bCs/>
          <w:sz w:val="24"/>
          <w:szCs w:val="24"/>
        </w:rPr>
        <w:t xml:space="preserve">whether </w:t>
      </w:r>
      <w:r w:rsidR="00133716" w:rsidRPr="005E7C0B">
        <w:rPr>
          <w:rFonts w:ascii="Times New Roman" w:hAnsi="Times New Roman" w:cs="Times New Roman"/>
          <w:bCs/>
          <w:sz w:val="24"/>
          <w:szCs w:val="24"/>
        </w:rPr>
        <w:t>the information participants indicate</w:t>
      </w:r>
      <w:r w:rsidR="00DB186E" w:rsidRPr="005E7C0B">
        <w:rPr>
          <w:rFonts w:ascii="Times New Roman" w:hAnsi="Times New Roman" w:cs="Times New Roman"/>
          <w:bCs/>
          <w:sz w:val="24"/>
          <w:szCs w:val="24"/>
        </w:rPr>
        <w:t>d</w:t>
      </w:r>
      <w:r w:rsidR="00133716" w:rsidRPr="005E7C0B">
        <w:rPr>
          <w:rFonts w:ascii="Times New Roman" w:hAnsi="Times New Roman" w:cs="Times New Roman"/>
          <w:bCs/>
          <w:sz w:val="24"/>
          <w:szCs w:val="24"/>
        </w:rPr>
        <w:t xml:space="preserve"> they would search for</w:t>
      </w:r>
      <w:r w:rsidR="00E335C6">
        <w:rPr>
          <w:rFonts w:ascii="Times New Roman" w:hAnsi="Times New Roman" w:cs="Times New Roman"/>
          <w:bCs/>
          <w:sz w:val="24"/>
          <w:szCs w:val="24"/>
        </w:rPr>
        <w:t xml:space="preserve"> related to each of the 5 accurate and 5 misinformation statements they initially reviewed</w:t>
      </w:r>
      <w:r w:rsidR="00133716" w:rsidRPr="005E7C0B">
        <w:rPr>
          <w:rFonts w:ascii="Times New Roman" w:hAnsi="Times New Roman" w:cs="Times New Roman"/>
          <w:bCs/>
          <w:sz w:val="24"/>
          <w:szCs w:val="24"/>
        </w:rPr>
        <w:t>.</w:t>
      </w:r>
    </w:p>
    <w:p w14:paraId="75B5CFE9" w14:textId="3645C52E" w:rsidR="00833E51" w:rsidRPr="005E7C0B" w:rsidRDefault="00DB186E" w:rsidP="00A10C0C">
      <w:pPr>
        <w:spacing w:after="0" w:line="480" w:lineRule="auto"/>
        <w:ind w:firstLine="720"/>
        <w:rPr>
          <w:rFonts w:ascii="Times New Roman" w:hAnsi="Times New Roman" w:cs="Times New Roman"/>
          <w:bCs/>
          <w:sz w:val="24"/>
          <w:szCs w:val="24"/>
        </w:rPr>
      </w:pPr>
      <w:r w:rsidRPr="005E7C0B">
        <w:rPr>
          <w:rFonts w:ascii="Times New Roman" w:hAnsi="Times New Roman" w:cs="Times New Roman"/>
          <w:bCs/>
          <w:sz w:val="24"/>
          <w:szCs w:val="24"/>
        </w:rPr>
        <w:t xml:space="preserve">Three trained raters evaluated the extent to which </w:t>
      </w:r>
      <w:r w:rsidR="00450398" w:rsidRPr="005E7C0B">
        <w:rPr>
          <w:rFonts w:ascii="Times New Roman" w:hAnsi="Times New Roman" w:cs="Times New Roman"/>
          <w:bCs/>
          <w:sz w:val="24"/>
          <w:szCs w:val="24"/>
        </w:rPr>
        <w:t xml:space="preserve">the participant’s responses </w:t>
      </w:r>
      <w:r w:rsidR="00E335C6">
        <w:rPr>
          <w:rFonts w:ascii="Times New Roman" w:hAnsi="Times New Roman" w:cs="Times New Roman"/>
          <w:bCs/>
          <w:sz w:val="24"/>
          <w:szCs w:val="24"/>
        </w:rPr>
        <w:t xml:space="preserve">in the text box </w:t>
      </w:r>
      <w:r w:rsidR="00450398" w:rsidRPr="005E7C0B">
        <w:rPr>
          <w:rFonts w:ascii="Times New Roman" w:hAnsi="Times New Roman" w:cs="Times New Roman"/>
          <w:bCs/>
          <w:sz w:val="24"/>
          <w:szCs w:val="24"/>
        </w:rPr>
        <w:t>reflected wanting more information from each quote</w:t>
      </w:r>
      <w:r w:rsidR="008E5D6F">
        <w:rPr>
          <w:rFonts w:ascii="Times New Roman" w:hAnsi="Times New Roman" w:cs="Times New Roman"/>
          <w:bCs/>
          <w:sz w:val="24"/>
          <w:szCs w:val="24"/>
        </w:rPr>
        <w:t xml:space="preserve"> using the following scale (1</w:t>
      </w:r>
      <w:r w:rsidR="00A10C0C">
        <w:rPr>
          <w:rFonts w:ascii="Times New Roman" w:hAnsi="Times New Roman" w:cs="Times New Roman"/>
          <w:bCs/>
          <w:sz w:val="24"/>
          <w:szCs w:val="24"/>
        </w:rPr>
        <w:t xml:space="preserve"> </w:t>
      </w:r>
      <w:r w:rsidR="008E5D6F">
        <w:rPr>
          <w:rFonts w:ascii="Times New Roman" w:hAnsi="Times New Roman" w:cs="Times New Roman"/>
          <w:bCs/>
          <w:sz w:val="24"/>
          <w:szCs w:val="24"/>
        </w:rPr>
        <w:t>=</w:t>
      </w:r>
      <w:r w:rsidR="00A10C0C">
        <w:rPr>
          <w:rFonts w:ascii="Times New Roman" w:hAnsi="Times New Roman" w:cs="Times New Roman"/>
          <w:bCs/>
          <w:sz w:val="24"/>
          <w:szCs w:val="24"/>
        </w:rPr>
        <w:t xml:space="preserve"> </w:t>
      </w:r>
      <w:r w:rsidR="008E5D6F">
        <w:rPr>
          <w:rFonts w:ascii="Times New Roman" w:hAnsi="Times New Roman" w:cs="Times New Roman"/>
          <w:bCs/>
          <w:sz w:val="24"/>
          <w:szCs w:val="24"/>
        </w:rPr>
        <w:t>disagree—did not want more information about this statement, 2</w:t>
      </w:r>
      <w:r w:rsidR="00A10C0C">
        <w:rPr>
          <w:rFonts w:ascii="Times New Roman" w:hAnsi="Times New Roman" w:cs="Times New Roman"/>
          <w:bCs/>
          <w:sz w:val="24"/>
          <w:szCs w:val="24"/>
        </w:rPr>
        <w:t xml:space="preserve"> </w:t>
      </w:r>
      <w:r w:rsidR="008E5D6F">
        <w:rPr>
          <w:rFonts w:ascii="Times New Roman" w:hAnsi="Times New Roman" w:cs="Times New Roman"/>
          <w:bCs/>
          <w:sz w:val="24"/>
          <w:szCs w:val="24"/>
        </w:rPr>
        <w:t>=</w:t>
      </w:r>
      <w:r w:rsidR="00A10C0C">
        <w:rPr>
          <w:rFonts w:ascii="Times New Roman" w:hAnsi="Times New Roman" w:cs="Times New Roman"/>
          <w:bCs/>
          <w:sz w:val="24"/>
          <w:szCs w:val="24"/>
        </w:rPr>
        <w:t xml:space="preserve"> moderately agree</w:t>
      </w:r>
      <w:r w:rsidR="008E5D6F">
        <w:rPr>
          <w:rFonts w:ascii="Times New Roman" w:hAnsi="Times New Roman" w:cs="Times New Roman"/>
          <w:bCs/>
          <w:sz w:val="24"/>
          <w:szCs w:val="24"/>
        </w:rPr>
        <w:t>, 3</w:t>
      </w:r>
      <w:r w:rsidR="00A10C0C">
        <w:rPr>
          <w:rFonts w:ascii="Times New Roman" w:hAnsi="Times New Roman" w:cs="Times New Roman"/>
          <w:bCs/>
          <w:sz w:val="24"/>
          <w:szCs w:val="24"/>
        </w:rPr>
        <w:t xml:space="preserve"> </w:t>
      </w:r>
      <w:r w:rsidR="008E5D6F">
        <w:rPr>
          <w:rFonts w:ascii="Times New Roman" w:hAnsi="Times New Roman" w:cs="Times New Roman"/>
          <w:bCs/>
          <w:sz w:val="24"/>
          <w:szCs w:val="24"/>
        </w:rPr>
        <w:t>=</w:t>
      </w:r>
      <w:r w:rsidR="00A10C0C">
        <w:rPr>
          <w:rFonts w:ascii="Times New Roman" w:hAnsi="Times New Roman" w:cs="Times New Roman"/>
          <w:bCs/>
          <w:sz w:val="24"/>
          <w:szCs w:val="24"/>
        </w:rPr>
        <w:t xml:space="preserve"> </w:t>
      </w:r>
      <w:r w:rsidR="008E5D6F">
        <w:rPr>
          <w:rFonts w:ascii="Times New Roman" w:hAnsi="Times New Roman" w:cs="Times New Roman"/>
          <w:bCs/>
          <w:sz w:val="24"/>
          <w:szCs w:val="24"/>
        </w:rPr>
        <w:t>agree—did want more information about this statement)</w:t>
      </w:r>
      <w:r w:rsidR="00450398" w:rsidRPr="005E7C0B">
        <w:rPr>
          <w:rFonts w:ascii="Times New Roman" w:hAnsi="Times New Roman" w:cs="Times New Roman"/>
          <w:bCs/>
          <w:sz w:val="24"/>
          <w:szCs w:val="24"/>
        </w:rPr>
        <w:t>. Reliabilities for th</w:t>
      </w:r>
      <w:r w:rsidR="00833E51" w:rsidRPr="005E7C0B">
        <w:rPr>
          <w:rFonts w:ascii="Times New Roman" w:hAnsi="Times New Roman" w:cs="Times New Roman"/>
          <w:bCs/>
          <w:sz w:val="24"/>
          <w:szCs w:val="24"/>
        </w:rPr>
        <w:t xml:space="preserve">ese ratings was </w:t>
      </w:r>
      <w:r w:rsidR="008E5D6F">
        <w:rPr>
          <w:rFonts w:ascii="Times New Roman" w:hAnsi="Times New Roman" w:cs="Times New Roman"/>
          <w:bCs/>
          <w:sz w:val="24"/>
          <w:szCs w:val="24"/>
        </w:rPr>
        <w:t>assessed using the r*</w:t>
      </w:r>
      <w:r w:rsidR="008E5D6F" w:rsidRPr="00A10C0C">
        <w:rPr>
          <w:rFonts w:ascii="Times New Roman" w:hAnsi="Times New Roman" w:cs="Times New Roman"/>
          <w:bCs/>
          <w:sz w:val="24"/>
          <w:szCs w:val="24"/>
          <w:vertAlign w:val="subscript"/>
        </w:rPr>
        <w:t>WG</w:t>
      </w:r>
      <w:r w:rsidR="008E5D6F" w:rsidRPr="008E5D6F">
        <w:rPr>
          <w:rFonts w:ascii="Times New Roman" w:hAnsi="Times New Roman" w:cs="Times New Roman"/>
          <w:bCs/>
          <w:sz w:val="24"/>
          <w:szCs w:val="24"/>
          <w:vertAlign w:val="subscript"/>
        </w:rPr>
        <w:t xml:space="preserve"> </w:t>
      </w:r>
      <w:r w:rsidR="008E5D6F" w:rsidRPr="00A10C0C">
        <w:rPr>
          <w:rFonts w:ascii="Times New Roman" w:hAnsi="Times New Roman" w:cs="Times New Roman"/>
          <w:bCs/>
          <w:sz w:val="24"/>
          <w:szCs w:val="24"/>
          <w:vertAlign w:val="subscript"/>
        </w:rPr>
        <w:t>(J)</w:t>
      </w:r>
      <w:r w:rsidR="008E5D6F">
        <w:rPr>
          <w:rFonts w:ascii="Times New Roman" w:hAnsi="Times New Roman" w:cs="Times New Roman"/>
          <w:bCs/>
          <w:sz w:val="24"/>
          <w:szCs w:val="24"/>
        </w:rPr>
        <w:t xml:space="preserve"> interrater reliability index (</w:t>
      </w:r>
      <w:r w:rsidR="002A79DE">
        <w:rPr>
          <w:rFonts w:ascii="Times New Roman" w:hAnsi="Times New Roman" w:cs="Times New Roman"/>
          <w:bCs/>
          <w:sz w:val="24"/>
          <w:szCs w:val="24"/>
        </w:rPr>
        <w:t>Lindell, Brandt, &amp; Whitney, 1999</w:t>
      </w:r>
      <w:r w:rsidR="00404A8E">
        <w:rPr>
          <w:rFonts w:ascii="Times New Roman" w:hAnsi="Times New Roman" w:cs="Times New Roman"/>
          <w:bCs/>
          <w:sz w:val="24"/>
          <w:szCs w:val="24"/>
        </w:rPr>
        <w:t>)</w:t>
      </w:r>
      <w:r w:rsidR="008E5D6F">
        <w:rPr>
          <w:rFonts w:ascii="Times New Roman" w:hAnsi="Times New Roman" w:cs="Times New Roman"/>
          <w:bCs/>
          <w:sz w:val="24"/>
          <w:szCs w:val="24"/>
        </w:rPr>
        <w:t xml:space="preserve"> and values </w:t>
      </w:r>
      <w:r w:rsidR="00833E51" w:rsidRPr="005E7C0B">
        <w:rPr>
          <w:rFonts w:ascii="Times New Roman" w:hAnsi="Times New Roman" w:cs="Times New Roman"/>
          <w:bCs/>
          <w:sz w:val="24"/>
          <w:szCs w:val="24"/>
        </w:rPr>
        <w:t>rang</w:t>
      </w:r>
      <w:r w:rsidR="008E5D6F">
        <w:rPr>
          <w:rFonts w:ascii="Times New Roman" w:hAnsi="Times New Roman" w:cs="Times New Roman"/>
          <w:bCs/>
          <w:sz w:val="24"/>
          <w:szCs w:val="24"/>
        </w:rPr>
        <w:t>ed</w:t>
      </w:r>
      <w:r w:rsidR="00833E51" w:rsidRPr="005E7C0B">
        <w:rPr>
          <w:rFonts w:ascii="Times New Roman" w:hAnsi="Times New Roman" w:cs="Times New Roman"/>
          <w:bCs/>
          <w:sz w:val="24"/>
          <w:szCs w:val="24"/>
        </w:rPr>
        <w:t xml:space="preserve"> from .88 </w:t>
      </w:r>
      <w:r w:rsidR="008E5D6F">
        <w:rPr>
          <w:rFonts w:ascii="Times New Roman" w:hAnsi="Times New Roman" w:cs="Times New Roman"/>
          <w:bCs/>
          <w:sz w:val="24"/>
          <w:szCs w:val="24"/>
        </w:rPr>
        <w:t>to</w:t>
      </w:r>
      <w:r w:rsidR="00833E51" w:rsidRPr="005E7C0B">
        <w:rPr>
          <w:rFonts w:ascii="Times New Roman" w:hAnsi="Times New Roman" w:cs="Times New Roman"/>
          <w:bCs/>
          <w:sz w:val="24"/>
          <w:szCs w:val="24"/>
        </w:rPr>
        <w:t xml:space="preserve"> .95.</w:t>
      </w:r>
      <w:r w:rsidR="00A10C0C">
        <w:rPr>
          <w:rFonts w:ascii="Times New Roman" w:hAnsi="Times New Roman" w:cs="Times New Roman"/>
          <w:bCs/>
          <w:sz w:val="24"/>
          <w:szCs w:val="24"/>
        </w:rPr>
        <w:t xml:space="preserve"> </w:t>
      </w:r>
      <w:r w:rsidR="006824B2">
        <w:rPr>
          <w:rFonts w:ascii="Times New Roman" w:hAnsi="Times New Roman" w:cs="Times New Roman"/>
          <w:bCs/>
          <w:sz w:val="24"/>
          <w:szCs w:val="24"/>
        </w:rPr>
        <w:t>To</w:t>
      </w:r>
      <w:r w:rsidR="00A10C0C">
        <w:rPr>
          <w:rFonts w:ascii="Times New Roman" w:hAnsi="Times New Roman" w:cs="Times New Roman"/>
          <w:bCs/>
          <w:sz w:val="24"/>
          <w:szCs w:val="24"/>
        </w:rPr>
        <w:t xml:space="preserve"> interpret the means for </w:t>
      </w:r>
      <w:r w:rsidR="006824B2">
        <w:rPr>
          <w:rFonts w:ascii="Times New Roman" w:hAnsi="Times New Roman" w:cs="Times New Roman"/>
          <w:bCs/>
          <w:sz w:val="24"/>
          <w:szCs w:val="24"/>
        </w:rPr>
        <w:t>this outcome more easily, values were recoded after ratings were complete so that 0 would indicate disagree instead of 1. Therefore, the final ratings reflect a scale of (0 = disagree—did not want more information about this statement, 1 = moderately agree, 2 = agree—did want more information about this statement).</w:t>
      </w:r>
    </w:p>
    <w:p w14:paraId="35493342" w14:textId="3B82C3CE" w:rsidR="00833E51" w:rsidRPr="005E7C0B" w:rsidRDefault="00264F08" w:rsidP="006B3AB9">
      <w:pPr>
        <w:spacing w:after="0" w:line="480" w:lineRule="auto"/>
        <w:rPr>
          <w:rFonts w:ascii="Times New Roman" w:hAnsi="Times New Roman" w:cs="Times New Roman"/>
          <w:bCs/>
          <w:sz w:val="24"/>
          <w:szCs w:val="24"/>
        </w:rPr>
      </w:pPr>
      <w:r w:rsidRPr="005E7C0B">
        <w:rPr>
          <w:rFonts w:ascii="Times New Roman" w:hAnsi="Times New Roman" w:cs="Times New Roman"/>
          <w:bCs/>
          <w:i/>
          <w:iCs/>
          <w:sz w:val="24"/>
          <w:szCs w:val="24"/>
        </w:rPr>
        <w:t>Misinformation use</w:t>
      </w:r>
      <w:r w:rsidR="00133716" w:rsidRPr="005E7C0B">
        <w:rPr>
          <w:rFonts w:ascii="Times New Roman" w:hAnsi="Times New Roman" w:cs="Times New Roman"/>
          <w:bCs/>
          <w:i/>
          <w:iCs/>
          <w:sz w:val="24"/>
          <w:szCs w:val="24"/>
        </w:rPr>
        <w:t>.</w:t>
      </w:r>
      <w:r w:rsidR="00133716" w:rsidRPr="005E7C0B">
        <w:rPr>
          <w:rFonts w:ascii="Times New Roman" w:hAnsi="Times New Roman" w:cs="Times New Roman"/>
          <w:bCs/>
          <w:sz w:val="24"/>
          <w:szCs w:val="24"/>
        </w:rPr>
        <w:t xml:space="preserve"> To assess </w:t>
      </w:r>
      <w:r w:rsidR="00BE740D" w:rsidRPr="005E7C0B">
        <w:rPr>
          <w:rFonts w:ascii="Times New Roman" w:hAnsi="Times New Roman" w:cs="Times New Roman"/>
          <w:bCs/>
          <w:sz w:val="24"/>
          <w:szCs w:val="24"/>
        </w:rPr>
        <w:t>mis</w:t>
      </w:r>
      <w:r w:rsidR="00133716" w:rsidRPr="005E7C0B">
        <w:rPr>
          <w:rFonts w:ascii="Times New Roman" w:hAnsi="Times New Roman" w:cs="Times New Roman"/>
          <w:bCs/>
          <w:sz w:val="24"/>
          <w:szCs w:val="24"/>
        </w:rPr>
        <w:t xml:space="preserve">information use, </w:t>
      </w:r>
      <w:r w:rsidR="00C05876" w:rsidRPr="005E7C0B">
        <w:rPr>
          <w:rFonts w:ascii="Times New Roman" w:hAnsi="Times New Roman" w:cs="Times New Roman"/>
          <w:bCs/>
          <w:sz w:val="24"/>
          <w:szCs w:val="24"/>
        </w:rPr>
        <w:t>participant</w:t>
      </w:r>
      <w:r w:rsidR="00BE740D" w:rsidRPr="005E7C0B">
        <w:rPr>
          <w:rFonts w:ascii="Times New Roman" w:hAnsi="Times New Roman" w:cs="Times New Roman"/>
          <w:bCs/>
          <w:sz w:val="24"/>
          <w:szCs w:val="24"/>
        </w:rPr>
        <w:t>s’ final plans</w:t>
      </w:r>
      <w:r w:rsidR="00C05876" w:rsidRPr="005E7C0B">
        <w:rPr>
          <w:rFonts w:ascii="Times New Roman" w:hAnsi="Times New Roman" w:cs="Times New Roman"/>
          <w:bCs/>
          <w:sz w:val="24"/>
          <w:szCs w:val="24"/>
        </w:rPr>
        <w:t xml:space="preserve"> w</w:t>
      </w:r>
      <w:r w:rsidR="00833E51" w:rsidRPr="005E7C0B">
        <w:rPr>
          <w:rFonts w:ascii="Times New Roman" w:hAnsi="Times New Roman" w:cs="Times New Roman"/>
          <w:bCs/>
          <w:sz w:val="24"/>
          <w:szCs w:val="24"/>
        </w:rPr>
        <w:t xml:space="preserve">ere </w:t>
      </w:r>
      <w:r w:rsidR="00BE740D" w:rsidRPr="005E7C0B">
        <w:rPr>
          <w:rFonts w:ascii="Times New Roman" w:hAnsi="Times New Roman" w:cs="Times New Roman"/>
          <w:bCs/>
          <w:sz w:val="24"/>
          <w:szCs w:val="24"/>
        </w:rPr>
        <w:t xml:space="preserve">rated on the nature of the information used in the final plan as it relates to the </w:t>
      </w:r>
      <w:r w:rsidR="00D84E10">
        <w:rPr>
          <w:rFonts w:ascii="Times New Roman" w:hAnsi="Times New Roman" w:cs="Times New Roman"/>
          <w:bCs/>
          <w:sz w:val="24"/>
          <w:szCs w:val="24"/>
        </w:rPr>
        <w:t xml:space="preserve">10 statements </w:t>
      </w:r>
      <w:r w:rsidR="00BE740D" w:rsidRPr="005E7C0B">
        <w:rPr>
          <w:rFonts w:ascii="Times New Roman" w:hAnsi="Times New Roman" w:cs="Times New Roman"/>
          <w:bCs/>
          <w:sz w:val="24"/>
          <w:szCs w:val="24"/>
        </w:rPr>
        <w:t>presented to them. The plans w</w:t>
      </w:r>
      <w:r w:rsidR="00833E51" w:rsidRPr="005E7C0B">
        <w:rPr>
          <w:rFonts w:ascii="Times New Roman" w:hAnsi="Times New Roman" w:cs="Times New Roman"/>
          <w:bCs/>
          <w:sz w:val="24"/>
          <w:szCs w:val="24"/>
        </w:rPr>
        <w:t>ere</w:t>
      </w:r>
      <w:r w:rsidR="00BE740D" w:rsidRPr="005E7C0B">
        <w:rPr>
          <w:rFonts w:ascii="Times New Roman" w:hAnsi="Times New Roman" w:cs="Times New Roman"/>
          <w:bCs/>
          <w:sz w:val="24"/>
          <w:szCs w:val="24"/>
        </w:rPr>
        <w:t xml:space="preserve"> manually coded to assess whether and how much misinformation was used.</w:t>
      </w:r>
      <w:r w:rsidR="00833E51" w:rsidRPr="005E7C0B">
        <w:rPr>
          <w:rFonts w:ascii="Times New Roman" w:hAnsi="Times New Roman" w:cs="Times New Roman"/>
          <w:bCs/>
          <w:sz w:val="24"/>
          <w:szCs w:val="24"/>
        </w:rPr>
        <w:t xml:space="preserve"> Three trained raters evaluated the extent to which the participant’s responses reflected information from each quote, </w:t>
      </w:r>
      <w:r w:rsidR="00D84E10">
        <w:rPr>
          <w:rFonts w:ascii="Times New Roman" w:hAnsi="Times New Roman" w:cs="Times New Roman"/>
          <w:bCs/>
          <w:sz w:val="24"/>
          <w:szCs w:val="24"/>
        </w:rPr>
        <w:t>using the following scale (1</w:t>
      </w:r>
      <w:r w:rsidR="006824B2">
        <w:rPr>
          <w:rFonts w:ascii="Times New Roman" w:hAnsi="Times New Roman" w:cs="Times New Roman"/>
          <w:bCs/>
          <w:sz w:val="24"/>
          <w:szCs w:val="24"/>
        </w:rPr>
        <w:t xml:space="preserve"> </w:t>
      </w:r>
      <w:r w:rsidR="00D84E10">
        <w:rPr>
          <w:rFonts w:ascii="Times New Roman" w:hAnsi="Times New Roman" w:cs="Times New Roman"/>
          <w:bCs/>
          <w:sz w:val="24"/>
          <w:szCs w:val="24"/>
        </w:rPr>
        <w:t>=</w:t>
      </w:r>
      <w:r w:rsidR="006824B2">
        <w:rPr>
          <w:rFonts w:ascii="Times New Roman" w:hAnsi="Times New Roman" w:cs="Times New Roman"/>
          <w:bCs/>
          <w:sz w:val="24"/>
          <w:szCs w:val="24"/>
        </w:rPr>
        <w:t xml:space="preserve"> </w:t>
      </w:r>
      <w:r w:rsidR="00D84E10">
        <w:rPr>
          <w:rFonts w:ascii="Times New Roman" w:hAnsi="Times New Roman" w:cs="Times New Roman"/>
          <w:bCs/>
          <w:sz w:val="24"/>
          <w:szCs w:val="24"/>
        </w:rPr>
        <w:t xml:space="preserve">disagree—did not use information </w:t>
      </w:r>
      <w:r w:rsidR="00D84E10">
        <w:rPr>
          <w:rFonts w:ascii="Times New Roman" w:hAnsi="Times New Roman" w:cs="Times New Roman"/>
          <w:bCs/>
          <w:sz w:val="24"/>
          <w:szCs w:val="24"/>
        </w:rPr>
        <w:lastRenderedPageBreak/>
        <w:t xml:space="preserve">from this statement, </w:t>
      </w:r>
      <w:r w:rsidR="006824B2">
        <w:rPr>
          <w:rFonts w:ascii="Times New Roman" w:hAnsi="Times New Roman" w:cs="Times New Roman"/>
          <w:bCs/>
          <w:sz w:val="24"/>
          <w:szCs w:val="24"/>
        </w:rPr>
        <w:t>2 = moderately agree</w:t>
      </w:r>
      <w:r w:rsidR="00D84E10">
        <w:rPr>
          <w:rFonts w:ascii="Times New Roman" w:hAnsi="Times New Roman" w:cs="Times New Roman"/>
          <w:bCs/>
          <w:sz w:val="24"/>
          <w:szCs w:val="24"/>
        </w:rPr>
        <w:t>, 3</w:t>
      </w:r>
      <w:r w:rsidR="006824B2">
        <w:rPr>
          <w:rFonts w:ascii="Times New Roman" w:hAnsi="Times New Roman" w:cs="Times New Roman"/>
          <w:bCs/>
          <w:sz w:val="24"/>
          <w:szCs w:val="24"/>
        </w:rPr>
        <w:t xml:space="preserve"> </w:t>
      </w:r>
      <w:r w:rsidR="00D84E10">
        <w:rPr>
          <w:rFonts w:ascii="Times New Roman" w:hAnsi="Times New Roman" w:cs="Times New Roman"/>
          <w:bCs/>
          <w:sz w:val="24"/>
          <w:szCs w:val="24"/>
        </w:rPr>
        <w:t>=</w:t>
      </w:r>
      <w:r w:rsidR="006824B2">
        <w:rPr>
          <w:rFonts w:ascii="Times New Roman" w:hAnsi="Times New Roman" w:cs="Times New Roman"/>
          <w:bCs/>
          <w:sz w:val="24"/>
          <w:szCs w:val="24"/>
        </w:rPr>
        <w:t xml:space="preserve"> </w:t>
      </w:r>
      <w:r w:rsidR="00D84E10">
        <w:rPr>
          <w:rFonts w:ascii="Times New Roman" w:hAnsi="Times New Roman" w:cs="Times New Roman"/>
          <w:bCs/>
          <w:sz w:val="24"/>
          <w:szCs w:val="24"/>
        </w:rPr>
        <w:t>agree—did use information from this statement)</w:t>
      </w:r>
      <w:r w:rsidR="00833E51" w:rsidRPr="005E7C0B">
        <w:rPr>
          <w:rFonts w:ascii="Times New Roman" w:hAnsi="Times New Roman" w:cs="Times New Roman"/>
          <w:bCs/>
          <w:sz w:val="24"/>
          <w:szCs w:val="24"/>
        </w:rPr>
        <w:t xml:space="preserve">. </w:t>
      </w:r>
      <w:r w:rsidR="006824B2" w:rsidRPr="005E7C0B">
        <w:rPr>
          <w:rFonts w:ascii="Times New Roman" w:hAnsi="Times New Roman" w:cs="Times New Roman"/>
          <w:bCs/>
          <w:sz w:val="24"/>
          <w:szCs w:val="24"/>
        </w:rPr>
        <w:t xml:space="preserve">Reliabilities for these ratings was </w:t>
      </w:r>
      <w:r w:rsidR="006824B2">
        <w:rPr>
          <w:rFonts w:ascii="Times New Roman" w:hAnsi="Times New Roman" w:cs="Times New Roman"/>
          <w:bCs/>
          <w:sz w:val="24"/>
          <w:szCs w:val="24"/>
        </w:rPr>
        <w:t>assessed using the r*</w:t>
      </w:r>
      <w:r w:rsidR="006824B2" w:rsidRPr="00A10C0C">
        <w:rPr>
          <w:rFonts w:ascii="Times New Roman" w:hAnsi="Times New Roman" w:cs="Times New Roman"/>
          <w:bCs/>
          <w:sz w:val="24"/>
          <w:szCs w:val="24"/>
          <w:vertAlign w:val="subscript"/>
        </w:rPr>
        <w:t>WG</w:t>
      </w:r>
      <w:r w:rsidR="006824B2" w:rsidRPr="008E5D6F">
        <w:rPr>
          <w:rFonts w:ascii="Times New Roman" w:hAnsi="Times New Roman" w:cs="Times New Roman"/>
          <w:bCs/>
          <w:sz w:val="24"/>
          <w:szCs w:val="24"/>
          <w:vertAlign w:val="subscript"/>
        </w:rPr>
        <w:t xml:space="preserve"> </w:t>
      </w:r>
      <w:r w:rsidR="006824B2" w:rsidRPr="00A10C0C">
        <w:rPr>
          <w:rFonts w:ascii="Times New Roman" w:hAnsi="Times New Roman" w:cs="Times New Roman"/>
          <w:bCs/>
          <w:sz w:val="24"/>
          <w:szCs w:val="24"/>
          <w:vertAlign w:val="subscript"/>
        </w:rPr>
        <w:t>(J)</w:t>
      </w:r>
      <w:r w:rsidR="006824B2">
        <w:rPr>
          <w:rFonts w:ascii="Times New Roman" w:hAnsi="Times New Roman" w:cs="Times New Roman"/>
          <w:bCs/>
          <w:sz w:val="24"/>
          <w:szCs w:val="24"/>
        </w:rPr>
        <w:t xml:space="preserve"> interrater reliability index (</w:t>
      </w:r>
      <w:r w:rsidR="002A79DE">
        <w:rPr>
          <w:rFonts w:ascii="Times New Roman" w:hAnsi="Times New Roman" w:cs="Times New Roman"/>
          <w:bCs/>
          <w:sz w:val="24"/>
          <w:szCs w:val="24"/>
        </w:rPr>
        <w:t>Lindell, Brandt, &amp; Whitney, 1999</w:t>
      </w:r>
      <w:r w:rsidR="006824B2">
        <w:rPr>
          <w:rFonts w:ascii="Times New Roman" w:hAnsi="Times New Roman" w:cs="Times New Roman"/>
          <w:bCs/>
          <w:sz w:val="24"/>
          <w:szCs w:val="24"/>
        </w:rPr>
        <w:t xml:space="preserve">) and values </w:t>
      </w:r>
      <w:r w:rsidR="006824B2" w:rsidRPr="005E7C0B">
        <w:rPr>
          <w:rFonts w:ascii="Times New Roman" w:hAnsi="Times New Roman" w:cs="Times New Roman"/>
          <w:bCs/>
          <w:sz w:val="24"/>
          <w:szCs w:val="24"/>
        </w:rPr>
        <w:t>rang</w:t>
      </w:r>
      <w:r w:rsidR="006824B2">
        <w:rPr>
          <w:rFonts w:ascii="Times New Roman" w:hAnsi="Times New Roman" w:cs="Times New Roman"/>
          <w:bCs/>
          <w:sz w:val="24"/>
          <w:szCs w:val="24"/>
        </w:rPr>
        <w:t>ed</w:t>
      </w:r>
      <w:r w:rsidR="006824B2" w:rsidRPr="005E7C0B">
        <w:rPr>
          <w:rFonts w:ascii="Times New Roman" w:hAnsi="Times New Roman" w:cs="Times New Roman"/>
          <w:bCs/>
          <w:sz w:val="24"/>
          <w:szCs w:val="24"/>
        </w:rPr>
        <w:t xml:space="preserve"> from .8</w:t>
      </w:r>
      <w:r w:rsidR="006824B2">
        <w:rPr>
          <w:rFonts w:ascii="Times New Roman" w:hAnsi="Times New Roman" w:cs="Times New Roman"/>
          <w:bCs/>
          <w:sz w:val="24"/>
          <w:szCs w:val="24"/>
        </w:rPr>
        <w:t>3 to</w:t>
      </w:r>
      <w:r w:rsidR="006824B2" w:rsidRPr="005E7C0B">
        <w:rPr>
          <w:rFonts w:ascii="Times New Roman" w:hAnsi="Times New Roman" w:cs="Times New Roman"/>
          <w:bCs/>
          <w:sz w:val="24"/>
          <w:szCs w:val="24"/>
        </w:rPr>
        <w:t xml:space="preserve"> .9</w:t>
      </w:r>
      <w:r w:rsidR="006824B2">
        <w:rPr>
          <w:rFonts w:ascii="Times New Roman" w:hAnsi="Times New Roman" w:cs="Times New Roman"/>
          <w:bCs/>
          <w:sz w:val="24"/>
          <w:szCs w:val="24"/>
        </w:rPr>
        <w:t>9</w:t>
      </w:r>
      <w:r w:rsidR="006824B2" w:rsidRPr="005E7C0B">
        <w:rPr>
          <w:rFonts w:ascii="Times New Roman" w:hAnsi="Times New Roman" w:cs="Times New Roman"/>
          <w:bCs/>
          <w:sz w:val="24"/>
          <w:szCs w:val="24"/>
        </w:rPr>
        <w:t>.</w:t>
      </w:r>
      <w:r w:rsidR="006824B2">
        <w:rPr>
          <w:rFonts w:ascii="Times New Roman" w:hAnsi="Times New Roman" w:cs="Times New Roman"/>
          <w:bCs/>
          <w:sz w:val="24"/>
          <w:szCs w:val="24"/>
        </w:rPr>
        <w:t xml:space="preserve"> To interpret the means for this outcome more easily, values were recoded after ratings were complete so that 0 would indicate disagree instead of 1. Therefore, the final ratings reflect a scale of (0 = disagree—did not want more information about this statement, 1 = moderately agree, 2 = agree—did want more information about this statement).</w:t>
      </w:r>
    </w:p>
    <w:p w14:paraId="744C930B" w14:textId="0CF954EE" w:rsidR="00D84E10" w:rsidRDefault="00C05876" w:rsidP="006B3AB9">
      <w:pPr>
        <w:spacing w:after="0" w:line="480" w:lineRule="auto"/>
        <w:rPr>
          <w:rFonts w:ascii="Times New Roman" w:hAnsi="Times New Roman" w:cs="Times New Roman"/>
          <w:bCs/>
          <w:sz w:val="24"/>
          <w:szCs w:val="24"/>
        </w:rPr>
      </w:pPr>
      <w:r w:rsidRPr="005E7C0B">
        <w:rPr>
          <w:rFonts w:ascii="Times New Roman" w:hAnsi="Times New Roman" w:cs="Times New Roman"/>
          <w:bCs/>
          <w:sz w:val="24"/>
          <w:szCs w:val="24"/>
        </w:rPr>
        <w:tab/>
      </w:r>
      <w:r w:rsidR="00D84E10">
        <w:rPr>
          <w:rFonts w:ascii="Times New Roman" w:hAnsi="Times New Roman" w:cs="Times New Roman"/>
          <w:bCs/>
          <w:sz w:val="24"/>
          <w:szCs w:val="24"/>
        </w:rPr>
        <w:t>Alt</w:t>
      </w:r>
      <w:r w:rsidRPr="005E7C0B">
        <w:rPr>
          <w:rFonts w:ascii="Times New Roman" w:hAnsi="Times New Roman" w:cs="Times New Roman"/>
          <w:bCs/>
          <w:sz w:val="24"/>
          <w:szCs w:val="24"/>
        </w:rPr>
        <w:t xml:space="preserve">hough participants may </w:t>
      </w:r>
      <w:r w:rsidR="00833E51" w:rsidRPr="005E7C0B">
        <w:rPr>
          <w:rFonts w:ascii="Times New Roman" w:hAnsi="Times New Roman" w:cs="Times New Roman"/>
          <w:bCs/>
          <w:sz w:val="24"/>
          <w:szCs w:val="24"/>
        </w:rPr>
        <w:t xml:space="preserve">have </w:t>
      </w:r>
      <w:r w:rsidRPr="005E7C0B">
        <w:rPr>
          <w:rFonts w:ascii="Times New Roman" w:hAnsi="Times New Roman" w:cs="Times New Roman"/>
          <w:bCs/>
          <w:sz w:val="24"/>
          <w:szCs w:val="24"/>
        </w:rPr>
        <w:t>incorporate</w:t>
      </w:r>
      <w:r w:rsidR="00833E51" w:rsidRPr="005E7C0B">
        <w:rPr>
          <w:rFonts w:ascii="Times New Roman" w:hAnsi="Times New Roman" w:cs="Times New Roman"/>
          <w:bCs/>
          <w:sz w:val="24"/>
          <w:szCs w:val="24"/>
        </w:rPr>
        <w:t>d</w:t>
      </w:r>
      <w:r w:rsidRPr="005E7C0B">
        <w:rPr>
          <w:rFonts w:ascii="Times New Roman" w:hAnsi="Times New Roman" w:cs="Times New Roman"/>
          <w:bCs/>
          <w:sz w:val="24"/>
          <w:szCs w:val="24"/>
        </w:rPr>
        <w:t xml:space="preserve"> </w:t>
      </w:r>
      <w:r w:rsidR="004B0634" w:rsidRPr="005E7C0B">
        <w:rPr>
          <w:rFonts w:ascii="Times New Roman" w:hAnsi="Times New Roman" w:cs="Times New Roman"/>
          <w:bCs/>
          <w:sz w:val="24"/>
          <w:szCs w:val="24"/>
        </w:rPr>
        <w:t>mis</w:t>
      </w:r>
      <w:r w:rsidRPr="005E7C0B">
        <w:rPr>
          <w:rFonts w:ascii="Times New Roman" w:hAnsi="Times New Roman" w:cs="Times New Roman"/>
          <w:bCs/>
          <w:sz w:val="24"/>
          <w:szCs w:val="24"/>
        </w:rPr>
        <w:t xml:space="preserve">information in their </w:t>
      </w:r>
      <w:r w:rsidR="00D84E10">
        <w:rPr>
          <w:rFonts w:ascii="Times New Roman" w:hAnsi="Times New Roman" w:cs="Times New Roman"/>
          <w:bCs/>
          <w:sz w:val="24"/>
          <w:szCs w:val="24"/>
        </w:rPr>
        <w:t>final advertising plan</w:t>
      </w:r>
      <w:r w:rsidRPr="005E7C0B">
        <w:rPr>
          <w:rFonts w:ascii="Times New Roman" w:hAnsi="Times New Roman" w:cs="Times New Roman"/>
          <w:bCs/>
          <w:sz w:val="24"/>
          <w:szCs w:val="24"/>
        </w:rPr>
        <w:t xml:space="preserve">, this doesn’t necessarily mean that </w:t>
      </w:r>
      <w:r w:rsidR="00D84E10">
        <w:rPr>
          <w:rFonts w:ascii="Times New Roman" w:hAnsi="Times New Roman" w:cs="Times New Roman"/>
          <w:bCs/>
          <w:sz w:val="24"/>
          <w:szCs w:val="24"/>
        </w:rPr>
        <w:t>the quality, flexibility</w:t>
      </w:r>
      <w:r w:rsidR="00F15A14">
        <w:rPr>
          <w:rFonts w:ascii="Times New Roman" w:hAnsi="Times New Roman" w:cs="Times New Roman"/>
          <w:bCs/>
          <w:sz w:val="24"/>
          <w:szCs w:val="24"/>
        </w:rPr>
        <w:t>, or originality</w:t>
      </w:r>
      <w:r w:rsidR="00D84E10">
        <w:rPr>
          <w:rFonts w:ascii="Times New Roman" w:hAnsi="Times New Roman" w:cs="Times New Roman"/>
          <w:bCs/>
          <w:sz w:val="24"/>
          <w:szCs w:val="24"/>
        </w:rPr>
        <w:t xml:space="preserve"> of their initial idea generation was affected or that the </w:t>
      </w:r>
      <w:r w:rsidRPr="005E7C0B">
        <w:rPr>
          <w:rFonts w:ascii="Times New Roman" w:hAnsi="Times New Roman" w:cs="Times New Roman"/>
          <w:bCs/>
          <w:sz w:val="24"/>
          <w:szCs w:val="24"/>
        </w:rPr>
        <w:t xml:space="preserve">quality, originality, or elegance of the final </w:t>
      </w:r>
      <w:r w:rsidR="00D84E10">
        <w:rPr>
          <w:rFonts w:ascii="Times New Roman" w:hAnsi="Times New Roman" w:cs="Times New Roman"/>
          <w:bCs/>
          <w:sz w:val="24"/>
          <w:szCs w:val="24"/>
        </w:rPr>
        <w:t xml:space="preserve">advertising plan </w:t>
      </w:r>
      <w:r w:rsidRPr="005E7C0B">
        <w:rPr>
          <w:rFonts w:ascii="Times New Roman" w:hAnsi="Times New Roman" w:cs="Times New Roman"/>
          <w:bCs/>
          <w:sz w:val="24"/>
          <w:szCs w:val="24"/>
        </w:rPr>
        <w:t>w</w:t>
      </w:r>
      <w:r w:rsidR="00833E51" w:rsidRPr="005E7C0B">
        <w:rPr>
          <w:rFonts w:ascii="Times New Roman" w:hAnsi="Times New Roman" w:cs="Times New Roman"/>
          <w:bCs/>
          <w:sz w:val="24"/>
          <w:szCs w:val="24"/>
        </w:rPr>
        <w:t xml:space="preserve">as </w:t>
      </w:r>
      <w:r w:rsidRPr="005E7C0B">
        <w:rPr>
          <w:rFonts w:ascii="Times New Roman" w:hAnsi="Times New Roman" w:cs="Times New Roman"/>
          <w:bCs/>
          <w:sz w:val="24"/>
          <w:szCs w:val="24"/>
        </w:rPr>
        <w:t xml:space="preserve">impacted. Since prior research has established that these elements </w:t>
      </w:r>
      <w:r w:rsidR="00D84E10">
        <w:rPr>
          <w:rFonts w:ascii="Times New Roman" w:hAnsi="Times New Roman" w:cs="Times New Roman"/>
          <w:bCs/>
          <w:sz w:val="24"/>
          <w:szCs w:val="24"/>
        </w:rPr>
        <w:t xml:space="preserve">reflect </w:t>
      </w:r>
      <w:r w:rsidR="006824B2">
        <w:rPr>
          <w:rFonts w:ascii="Times New Roman" w:hAnsi="Times New Roman" w:cs="Times New Roman"/>
          <w:bCs/>
          <w:sz w:val="24"/>
          <w:szCs w:val="24"/>
        </w:rPr>
        <w:t>desirable</w:t>
      </w:r>
      <w:r w:rsidR="00D84E10">
        <w:rPr>
          <w:rFonts w:ascii="Times New Roman" w:hAnsi="Times New Roman" w:cs="Times New Roman"/>
          <w:bCs/>
          <w:sz w:val="24"/>
          <w:szCs w:val="24"/>
        </w:rPr>
        <w:t xml:space="preserve"> features of idea generation and </w:t>
      </w:r>
      <w:r w:rsidRPr="005E7C0B">
        <w:rPr>
          <w:rFonts w:ascii="Times New Roman" w:hAnsi="Times New Roman" w:cs="Times New Roman"/>
          <w:bCs/>
          <w:sz w:val="24"/>
          <w:szCs w:val="24"/>
        </w:rPr>
        <w:t xml:space="preserve">creative problem solutions, three </w:t>
      </w:r>
      <w:r w:rsidR="003E2005" w:rsidRPr="005E7C0B">
        <w:rPr>
          <w:rFonts w:ascii="Times New Roman" w:hAnsi="Times New Roman" w:cs="Times New Roman"/>
          <w:bCs/>
          <w:sz w:val="24"/>
          <w:szCs w:val="24"/>
        </w:rPr>
        <w:t xml:space="preserve">trained </w:t>
      </w:r>
      <w:r w:rsidRPr="005E7C0B">
        <w:rPr>
          <w:rFonts w:ascii="Times New Roman" w:hAnsi="Times New Roman" w:cs="Times New Roman"/>
          <w:bCs/>
          <w:sz w:val="24"/>
          <w:szCs w:val="24"/>
        </w:rPr>
        <w:t>raters code</w:t>
      </w:r>
      <w:r w:rsidR="003E2005" w:rsidRPr="005E7C0B">
        <w:rPr>
          <w:rFonts w:ascii="Times New Roman" w:hAnsi="Times New Roman" w:cs="Times New Roman"/>
          <w:bCs/>
          <w:sz w:val="24"/>
          <w:szCs w:val="24"/>
        </w:rPr>
        <w:t>d</w:t>
      </w:r>
      <w:r w:rsidRPr="005E7C0B">
        <w:rPr>
          <w:rFonts w:ascii="Times New Roman" w:hAnsi="Times New Roman" w:cs="Times New Roman"/>
          <w:bCs/>
          <w:sz w:val="24"/>
          <w:szCs w:val="24"/>
        </w:rPr>
        <w:t xml:space="preserve"> for the</w:t>
      </w:r>
      <w:r w:rsidR="003E2005" w:rsidRPr="005E7C0B">
        <w:rPr>
          <w:rFonts w:ascii="Times New Roman" w:hAnsi="Times New Roman" w:cs="Times New Roman"/>
          <w:bCs/>
          <w:sz w:val="24"/>
          <w:szCs w:val="24"/>
        </w:rPr>
        <w:t>se variables.</w:t>
      </w:r>
      <w:r w:rsidRPr="005E7C0B">
        <w:rPr>
          <w:rFonts w:ascii="Times New Roman" w:hAnsi="Times New Roman" w:cs="Times New Roman"/>
          <w:bCs/>
          <w:sz w:val="24"/>
          <w:szCs w:val="24"/>
        </w:rPr>
        <w:t xml:space="preserve"> (</w:t>
      </w:r>
      <w:r w:rsidR="00F93026" w:rsidRPr="005E7C0B">
        <w:rPr>
          <w:rFonts w:ascii="Times New Roman" w:hAnsi="Times New Roman" w:cs="Times New Roman"/>
          <w:bCs/>
          <w:sz w:val="24"/>
          <w:szCs w:val="24"/>
        </w:rPr>
        <w:t>Todd, Higgs, &amp; Mumford, 2019</w:t>
      </w:r>
      <w:r w:rsidRPr="005E7C0B">
        <w:rPr>
          <w:rFonts w:ascii="Times New Roman" w:hAnsi="Times New Roman" w:cs="Times New Roman"/>
          <w:bCs/>
          <w:sz w:val="24"/>
          <w:szCs w:val="24"/>
        </w:rPr>
        <w:t>).</w:t>
      </w:r>
    </w:p>
    <w:p w14:paraId="3312A481" w14:textId="76E301C5" w:rsidR="006824B2" w:rsidRPr="00F35E91" w:rsidRDefault="00D84E10" w:rsidP="00F42602">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Pr="006824B2">
        <w:rPr>
          <w:rFonts w:ascii="Times New Roman" w:hAnsi="Times New Roman" w:cs="Times New Roman"/>
          <w:b/>
          <w:bCs/>
          <w:sz w:val="24"/>
          <w:szCs w:val="24"/>
        </w:rPr>
        <w:t xml:space="preserve">Idea generation flexibility, </w:t>
      </w:r>
      <w:r w:rsidR="004034BD">
        <w:rPr>
          <w:rFonts w:ascii="Times New Roman" w:hAnsi="Times New Roman" w:cs="Times New Roman"/>
          <w:b/>
          <w:bCs/>
          <w:sz w:val="24"/>
          <w:szCs w:val="24"/>
        </w:rPr>
        <w:t xml:space="preserve">quality, </w:t>
      </w:r>
      <w:r w:rsidRPr="006824B2">
        <w:rPr>
          <w:rFonts w:ascii="Times New Roman" w:hAnsi="Times New Roman" w:cs="Times New Roman"/>
          <w:b/>
          <w:bCs/>
          <w:sz w:val="24"/>
          <w:szCs w:val="24"/>
        </w:rPr>
        <w:t>and originality.</w:t>
      </w:r>
      <w:r w:rsidR="00C05876" w:rsidRPr="006824B2">
        <w:rPr>
          <w:rFonts w:ascii="Times New Roman" w:hAnsi="Times New Roman" w:cs="Times New Roman"/>
          <w:b/>
          <w:bCs/>
          <w:sz w:val="24"/>
          <w:szCs w:val="24"/>
        </w:rPr>
        <w:t xml:space="preserve"> </w:t>
      </w:r>
      <w:r w:rsidR="004034BD">
        <w:rPr>
          <w:rFonts w:ascii="Times New Roman" w:hAnsi="Times New Roman" w:cs="Times New Roman"/>
          <w:bCs/>
          <w:sz w:val="24"/>
          <w:szCs w:val="24"/>
        </w:rPr>
        <w:t xml:space="preserve">Idea generation responses were rated for flexibility, </w:t>
      </w:r>
      <w:r w:rsidR="00F35E91">
        <w:rPr>
          <w:rFonts w:ascii="Times New Roman" w:hAnsi="Times New Roman" w:cs="Times New Roman"/>
          <w:bCs/>
          <w:sz w:val="24"/>
          <w:szCs w:val="24"/>
        </w:rPr>
        <w:t>quality,</w:t>
      </w:r>
      <w:r w:rsidR="004034BD">
        <w:rPr>
          <w:rFonts w:ascii="Times New Roman" w:hAnsi="Times New Roman" w:cs="Times New Roman"/>
          <w:bCs/>
          <w:sz w:val="24"/>
          <w:szCs w:val="24"/>
        </w:rPr>
        <w:t xml:space="preserve"> and originality. Flexibility was rated for number of unique categories or themes in ideas. </w:t>
      </w:r>
      <w:r w:rsidR="00D67833">
        <w:rPr>
          <w:rFonts w:ascii="Times New Roman" w:hAnsi="Times New Roman" w:cs="Times New Roman"/>
          <w:bCs/>
          <w:sz w:val="24"/>
          <w:szCs w:val="24"/>
        </w:rPr>
        <w:t>Quality</w:t>
      </w:r>
      <w:r w:rsidR="00D67833" w:rsidRPr="005E7C0B">
        <w:rPr>
          <w:rFonts w:ascii="Times New Roman" w:hAnsi="Times New Roman" w:cs="Times New Roman"/>
          <w:bCs/>
          <w:sz w:val="24"/>
          <w:szCs w:val="24"/>
        </w:rPr>
        <w:t xml:space="preserve"> </w:t>
      </w:r>
      <w:r w:rsidR="004034BD">
        <w:rPr>
          <w:rFonts w:ascii="Times New Roman" w:hAnsi="Times New Roman" w:cs="Times New Roman"/>
          <w:bCs/>
          <w:sz w:val="24"/>
          <w:szCs w:val="24"/>
        </w:rPr>
        <w:t xml:space="preserve">was rated for </w:t>
      </w:r>
      <w:r w:rsidR="00D67833" w:rsidRPr="005E7C0B">
        <w:rPr>
          <w:rFonts w:ascii="Times New Roman" w:hAnsi="Times New Roman" w:cs="Times New Roman"/>
          <w:bCs/>
          <w:sz w:val="24"/>
          <w:szCs w:val="24"/>
        </w:rPr>
        <w:t>complete</w:t>
      </w:r>
      <w:r w:rsidR="004034BD">
        <w:rPr>
          <w:rFonts w:ascii="Times New Roman" w:hAnsi="Times New Roman" w:cs="Times New Roman"/>
          <w:bCs/>
          <w:sz w:val="24"/>
          <w:szCs w:val="24"/>
        </w:rPr>
        <w:t>ness</w:t>
      </w:r>
      <w:r w:rsidR="00D67833" w:rsidRPr="005E7C0B">
        <w:rPr>
          <w:rFonts w:ascii="Times New Roman" w:hAnsi="Times New Roman" w:cs="Times New Roman"/>
          <w:bCs/>
          <w:sz w:val="24"/>
          <w:szCs w:val="24"/>
        </w:rPr>
        <w:t>, cohere</w:t>
      </w:r>
      <w:r w:rsidR="004034BD">
        <w:rPr>
          <w:rFonts w:ascii="Times New Roman" w:hAnsi="Times New Roman" w:cs="Times New Roman"/>
          <w:bCs/>
          <w:sz w:val="24"/>
          <w:szCs w:val="24"/>
        </w:rPr>
        <w:t>nce, and logic</w:t>
      </w:r>
      <w:r w:rsidR="00D67833" w:rsidRPr="005E7C0B">
        <w:rPr>
          <w:rFonts w:ascii="Times New Roman" w:hAnsi="Times New Roman" w:cs="Times New Roman"/>
          <w:bCs/>
          <w:sz w:val="24"/>
          <w:szCs w:val="24"/>
        </w:rPr>
        <w:t xml:space="preserve">. </w:t>
      </w:r>
      <w:r w:rsidR="004034BD">
        <w:rPr>
          <w:rFonts w:ascii="Times New Roman" w:hAnsi="Times New Roman" w:cs="Times New Roman"/>
          <w:bCs/>
          <w:sz w:val="24"/>
          <w:szCs w:val="24"/>
        </w:rPr>
        <w:t xml:space="preserve">Finally, </w:t>
      </w:r>
      <w:r w:rsidR="00F35E91">
        <w:rPr>
          <w:rFonts w:ascii="Times New Roman" w:hAnsi="Times New Roman" w:cs="Times New Roman"/>
          <w:bCs/>
          <w:sz w:val="24"/>
          <w:szCs w:val="24"/>
        </w:rPr>
        <w:t xml:space="preserve">originality </w:t>
      </w:r>
      <w:r w:rsidR="004034BD">
        <w:rPr>
          <w:rFonts w:ascii="Times New Roman" w:hAnsi="Times New Roman" w:cs="Times New Roman"/>
          <w:bCs/>
          <w:sz w:val="24"/>
          <w:szCs w:val="24"/>
        </w:rPr>
        <w:t xml:space="preserve">was rated </w:t>
      </w:r>
      <w:r w:rsidR="002B6C13">
        <w:rPr>
          <w:rFonts w:ascii="Times New Roman" w:hAnsi="Times New Roman" w:cs="Times New Roman"/>
          <w:bCs/>
          <w:sz w:val="24"/>
          <w:szCs w:val="24"/>
        </w:rPr>
        <w:t xml:space="preserve">for </w:t>
      </w:r>
      <w:r w:rsidR="004034BD">
        <w:rPr>
          <w:rFonts w:ascii="Times New Roman" w:hAnsi="Times New Roman" w:cs="Times New Roman"/>
          <w:bCs/>
          <w:sz w:val="24"/>
          <w:szCs w:val="24"/>
        </w:rPr>
        <w:t>the extent to which</w:t>
      </w:r>
      <w:r w:rsidR="00F35E91">
        <w:rPr>
          <w:rFonts w:ascii="Times New Roman" w:hAnsi="Times New Roman" w:cs="Times New Roman"/>
          <w:bCs/>
          <w:sz w:val="24"/>
          <w:szCs w:val="24"/>
        </w:rPr>
        <w:t xml:space="preserve"> ideas were original, novel, or surprising. </w:t>
      </w:r>
      <w:r w:rsidR="00F35E91" w:rsidRPr="005E7C0B">
        <w:rPr>
          <w:rFonts w:ascii="Times New Roman" w:hAnsi="Times New Roman" w:cs="Times New Roman"/>
          <w:bCs/>
          <w:sz w:val="24"/>
          <w:szCs w:val="24"/>
        </w:rPr>
        <w:t>Three trained raters evaluated</w:t>
      </w:r>
      <w:r w:rsidR="00F35E91">
        <w:rPr>
          <w:rFonts w:ascii="Times New Roman" w:hAnsi="Times New Roman" w:cs="Times New Roman"/>
          <w:bCs/>
          <w:sz w:val="24"/>
          <w:szCs w:val="24"/>
        </w:rPr>
        <w:t xml:space="preserve"> the</w:t>
      </w:r>
      <w:r w:rsidR="002B6C13">
        <w:rPr>
          <w:rFonts w:ascii="Times New Roman" w:hAnsi="Times New Roman" w:cs="Times New Roman"/>
          <w:bCs/>
          <w:sz w:val="24"/>
          <w:szCs w:val="24"/>
        </w:rPr>
        <w:t>se variables for</w:t>
      </w:r>
      <w:r w:rsidR="00F35E91">
        <w:rPr>
          <w:rFonts w:ascii="Times New Roman" w:hAnsi="Times New Roman" w:cs="Times New Roman"/>
          <w:bCs/>
          <w:sz w:val="24"/>
          <w:szCs w:val="24"/>
        </w:rPr>
        <w:t xml:space="preserve"> ideas generated using a scale of 1 (low) – 5 (high)</w:t>
      </w:r>
      <w:r w:rsidR="002B6C13">
        <w:rPr>
          <w:rFonts w:ascii="Times New Roman" w:hAnsi="Times New Roman" w:cs="Times New Roman"/>
          <w:bCs/>
          <w:sz w:val="24"/>
          <w:szCs w:val="24"/>
        </w:rPr>
        <w:t xml:space="preserve">. Benchmark examples were provided for low, average, and high points on the scale. </w:t>
      </w:r>
      <w:r w:rsidR="00D67833" w:rsidRPr="005E7C0B">
        <w:rPr>
          <w:rFonts w:ascii="Times New Roman" w:hAnsi="Times New Roman" w:cs="Times New Roman"/>
          <w:bCs/>
          <w:sz w:val="24"/>
          <w:szCs w:val="24"/>
        </w:rPr>
        <w:t xml:space="preserve">Reliabilities </w:t>
      </w:r>
      <w:r w:rsidR="00D67833">
        <w:rPr>
          <w:rFonts w:ascii="Times New Roman" w:hAnsi="Times New Roman" w:cs="Times New Roman"/>
          <w:bCs/>
          <w:sz w:val="24"/>
          <w:szCs w:val="24"/>
        </w:rPr>
        <w:t>were assessed using the r*</w:t>
      </w:r>
      <w:r w:rsidR="00D67833" w:rsidRPr="006D5832">
        <w:rPr>
          <w:rFonts w:ascii="Times New Roman" w:hAnsi="Times New Roman" w:cs="Times New Roman"/>
          <w:bCs/>
          <w:sz w:val="24"/>
          <w:szCs w:val="24"/>
          <w:vertAlign w:val="subscript"/>
        </w:rPr>
        <w:t>WG</w:t>
      </w:r>
      <w:r w:rsidR="00D67833" w:rsidRPr="008E5D6F">
        <w:rPr>
          <w:rFonts w:ascii="Times New Roman" w:hAnsi="Times New Roman" w:cs="Times New Roman"/>
          <w:bCs/>
          <w:sz w:val="24"/>
          <w:szCs w:val="24"/>
          <w:vertAlign w:val="subscript"/>
        </w:rPr>
        <w:t xml:space="preserve"> </w:t>
      </w:r>
      <w:r w:rsidR="00D67833" w:rsidRPr="006D5832">
        <w:rPr>
          <w:rFonts w:ascii="Times New Roman" w:hAnsi="Times New Roman" w:cs="Times New Roman"/>
          <w:bCs/>
          <w:sz w:val="24"/>
          <w:szCs w:val="24"/>
          <w:vertAlign w:val="subscript"/>
        </w:rPr>
        <w:t>(J)</w:t>
      </w:r>
      <w:r w:rsidR="00D67833">
        <w:rPr>
          <w:rFonts w:ascii="Times New Roman" w:hAnsi="Times New Roman" w:cs="Times New Roman"/>
          <w:bCs/>
          <w:sz w:val="24"/>
          <w:szCs w:val="24"/>
        </w:rPr>
        <w:t xml:space="preserve"> index and they were high, </w:t>
      </w:r>
      <w:r w:rsidR="00D67833" w:rsidRPr="005E7C0B">
        <w:rPr>
          <w:rFonts w:ascii="Times New Roman" w:hAnsi="Times New Roman" w:cs="Times New Roman"/>
          <w:bCs/>
          <w:sz w:val="24"/>
          <w:szCs w:val="24"/>
        </w:rPr>
        <w:t>with quality at .81, originality at .84 and elegance at .80.</w:t>
      </w:r>
    </w:p>
    <w:p w14:paraId="1758BA5E" w14:textId="7DC7E23E" w:rsidR="00B02A89" w:rsidRPr="005E7C0B" w:rsidRDefault="003E2005" w:rsidP="002B6C13">
      <w:pPr>
        <w:spacing w:after="0" w:line="480" w:lineRule="auto"/>
        <w:ind w:firstLine="720"/>
        <w:rPr>
          <w:rFonts w:ascii="Times New Roman" w:hAnsi="Times New Roman" w:cs="Times New Roman"/>
          <w:bCs/>
          <w:sz w:val="24"/>
          <w:szCs w:val="24"/>
        </w:rPr>
      </w:pPr>
      <w:r w:rsidRPr="00CD100B">
        <w:rPr>
          <w:rFonts w:ascii="Times New Roman" w:hAnsi="Times New Roman" w:cs="Times New Roman"/>
          <w:b/>
          <w:bCs/>
          <w:iCs/>
          <w:sz w:val="24"/>
          <w:szCs w:val="24"/>
        </w:rPr>
        <w:t>Final plan q</w:t>
      </w:r>
      <w:r w:rsidR="00C05876" w:rsidRPr="00CD100B">
        <w:rPr>
          <w:rFonts w:ascii="Times New Roman" w:hAnsi="Times New Roman" w:cs="Times New Roman"/>
          <w:b/>
          <w:bCs/>
          <w:iCs/>
          <w:sz w:val="24"/>
          <w:szCs w:val="24"/>
        </w:rPr>
        <w:t>uality</w:t>
      </w:r>
      <w:r w:rsidR="00026E65" w:rsidRPr="00CD100B">
        <w:rPr>
          <w:rFonts w:ascii="Times New Roman" w:hAnsi="Times New Roman" w:cs="Times New Roman"/>
          <w:b/>
          <w:bCs/>
          <w:iCs/>
          <w:sz w:val="24"/>
          <w:szCs w:val="24"/>
        </w:rPr>
        <w:t>, originality, and elegance</w:t>
      </w:r>
      <w:r w:rsidR="00C05876" w:rsidRPr="00CD100B">
        <w:rPr>
          <w:rFonts w:ascii="Times New Roman" w:hAnsi="Times New Roman" w:cs="Times New Roman"/>
          <w:b/>
          <w:bCs/>
          <w:iCs/>
          <w:sz w:val="24"/>
          <w:szCs w:val="24"/>
        </w:rPr>
        <w:t>.</w:t>
      </w:r>
      <w:r w:rsidR="00C05876" w:rsidRPr="005E7C0B">
        <w:rPr>
          <w:rFonts w:ascii="Times New Roman" w:hAnsi="Times New Roman" w:cs="Times New Roman"/>
          <w:bCs/>
          <w:sz w:val="24"/>
          <w:szCs w:val="24"/>
        </w:rPr>
        <w:t xml:space="preserve"> </w:t>
      </w:r>
      <w:r w:rsidR="00D67833">
        <w:rPr>
          <w:rFonts w:ascii="Times New Roman" w:hAnsi="Times New Roman" w:cs="Times New Roman"/>
          <w:bCs/>
          <w:sz w:val="24"/>
          <w:szCs w:val="24"/>
        </w:rPr>
        <w:t xml:space="preserve">The definition of quality and originality used to rate </w:t>
      </w:r>
      <w:r w:rsidR="002B6C13">
        <w:rPr>
          <w:rFonts w:ascii="Times New Roman" w:hAnsi="Times New Roman" w:cs="Times New Roman"/>
          <w:bCs/>
          <w:sz w:val="24"/>
          <w:szCs w:val="24"/>
        </w:rPr>
        <w:t>final plan</w:t>
      </w:r>
      <w:r w:rsidR="00D67833">
        <w:rPr>
          <w:rFonts w:ascii="Times New Roman" w:hAnsi="Times New Roman" w:cs="Times New Roman"/>
          <w:bCs/>
          <w:sz w:val="24"/>
          <w:szCs w:val="24"/>
        </w:rPr>
        <w:t xml:space="preserve"> responses remained consistent</w:t>
      </w:r>
      <w:r w:rsidR="00026E65" w:rsidRPr="005E7C0B">
        <w:rPr>
          <w:rFonts w:ascii="Times New Roman" w:hAnsi="Times New Roman" w:cs="Times New Roman"/>
          <w:bCs/>
          <w:sz w:val="24"/>
          <w:szCs w:val="24"/>
        </w:rPr>
        <w:t xml:space="preserve"> </w:t>
      </w:r>
      <w:r w:rsidR="002B6C13">
        <w:rPr>
          <w:rFonts w:ascii="Times New Roman" w:hAnsi="Times New Roman" w:cs="Times New Roman"/>
          <w:bCs/>
          <w:sz w:val="24"/>
          <w:szCs w:val="24"/>
        </w:rPr>
        <w:t xml:space="preserve">from the idea generation ratings. </w:t>
      </w:r>
      <w:r w:rsidR="00026E65" w:rsidRPr="005E7C0B">
        <w:rPr>
          <w:rFonts w:ascii="Times New Roman" w:hAnsi="Times New Roman" w:cs="Times New Roman"/>
          <w:bCs/>
          <w:sz w:val="24"/>
          <w:szCs w:val="24"/>
        </w:rPr>
        <w:t xml:space="preserve"> </w:t>
      </w:r>
      <w:r w:rsidR="002B6C13">
        <w:rPr>
          <w:rFonts w:ascii="Times New Roman" w:hAnsi="Times New Roman" w:cs="Times New Roman"/>
          <w:bCs/>
          <w:sz w:val="24"/>
          <w:szCs w:val="24"/>
        </w:rPr>
        <w:t>E</w:t>
      </w:r>
      <w:r w:rsidR="00026E65" w:rsidRPr="005E7C0B">
        <w:rPr>
          <w:rFonts w:ascii="Times New Roman" w:hAnsi="Times New Roman" w:cs="Times New Roman"/>
          <w:bCs/>
          <w:sz w:val="24"/>
          <w:szCs w:val="24"/>
        </w:rPr>
        <w:t xml:space="preserve">legance </w:t>
      </w:r>
      <w:r w:rsidR="002B6C13">
        <w:rPr>
          <w:rFonts w:ascii="Times New Roman" w:hAnsi="Times New Roman" w:cs="Times New Roman"/>
          <w:bCs/>
          <w:sz w:val="24"/>
          <w:szCs w:val="24"/>
        </w:rPr>
        <w:lastRenderedPageBreak/>
        <w:t>was rated based on the degree to which the participant’s plan was articulately arranged in a succinct way. T</w:t>
      </w:r>
      <w:r w:rsidR="002B6C13" w:rsidRPr="005E7C0B">
        <w:rPr>
          <w:rFonts w:ascii="Times New Roman" w:hAnsi="Times New Roman" w:cs="Times New Roman"/>
          <w:bCs/>
          <w:sz w:val="24"/>
          <w:szCs w:val="24"/>
        </w:rPr>
        <w:t>hree trained raters evaluated</w:t>
      </w:r>
      <w:r w:rsidR="002B6C13">
        <w:rPr>
          <w:rFonts w:ascii="Times New Roman" w:hAnsi="Times New Roman" w:cs="Times New Roman"/>
          <w:bCs/>
          <w:sz w:val="24"/>
          <w:szCs w:val="24"/>
        </w:rPr>
        <w:t xml:space="preserve"> these variables for the final plans using a scale of 1 (low) – 5 (high). Benchmark examples were provided for low, average, and high points on the scale.  </w:t>
      </w:r>
      <w:r w:rsidRPr="005E7C0B">
        <w:rPr>
          <w:rFonts w:ascii="Times New Roman" w:hAnsi="Times New Roman" w:cs="Times New Roman"/>
          <w:bCs/>
          <w:sz w:val="24"/>
          <w:szCs w:val="24"/>
        </w:rPr>
        <w:t xml:space="preserve">Reliabilities </w:t>
      </w:r>
      <w:r w:rsidR="00D84E10">
        <w:rPr>
          <w:rFonts w:ascii="Times New Roman" w:hAnsi="Times New Roman" w:cs="Times New Roman"/>
          <w:bCs/>
          <w:sz w:val="24"/>
          <w:szCs w:val="24"/>
        </w:rPr>
        <w:t>were assessed using the r*</w:t>
      </w:r>
      <w:r w:rsidR="00D84E10" w:rsidRPr="006D5832">
        <w:rPr>
          <w:rFonts w:ascii="Times New Roman" w:hAnsi="Times New Roman" w:cs="Times New Roman"/>
          <w:bCs/>
          <w:sz w:val="24"/>
          <w:szCs w:val="24"/>
          <w:vertAlign w:val="subscript"/>
        </w:rPr>
        <w:t>WG</w:t>
      </w:r>
      <w:r w:rsidR="00D84E10" w:rsidRPr="008E5D6F">
        <w:rPr>
          <w:rFonts w:ascii="Times New Roman" w:hAnsi="Times New Roman" w:cs="Times New Roman"/>
          <w:bCs/>
          <w:sz w:val="24"/>
          <w:szCs w:val="24"/>
          <w:vertAlign w:val="subscript"/>
        </w:rPr>
        <w:t xml:space="preserve"> </w:t>
      </w:r>
      <w:r w:rsidR="00D84E10" w:rsidRPr="006D5832">
        <w:rPr>
          <w:rFonts w:ascii="Times New Roman" w:hAnsi="Times New Roman" w:cs="Times New Roman"/>
          <w:bCs/>
          <w:sz w:val="24"/>
          <w:szCs w:val="24"/>
          <w:vertAlign w:val="subscript"/>
        </w:rPr>
        <w:t>(J)</w:t>
      </w:r>
      <w:r w:rsidR="00D84E10">
        <w:rPr>
          <w:rFonts w:ascii="Times New Roman" w:hAnsi="Times New Roman" w:cs="Times New Roman"/>
          <w:bCs/>
          <w:sz w:val="24"/>
          <w:szCs w:val="24"/>
        </w:rPr>
        <w:t xml:space="preserve"> index and they were high, </w:t>
      </w:r>
      <w:r w:rsidRPr="005E7C0B">
        <w:rPr>
          <w:rFonts w:ascii="Times New Roman" w:hAnsi="Times New Roman" w:cs="Times New Roman"/>
          <w:bCs/>
          <w:sz w:val="24"/>
          <w:szCs w:val="24"/>
        </w:rPr>
        <w:t>with quality at .81, originality at .84 and elegance at .80.</w:t>
      </w:r>
    </w:p>
    <w:p w14:paraId="0558E624" w14:textId="4DF63FA8" w:rsidR="003E2005" w:rsidRPr="005E7C0B" w:rsidRDefault="003E2005" w:rsidP="008D6DDE">
      <w:pPr>
        <w:shd w:val="clear" w:color="auto" w:fill="FFFFFF" w:themeFill="background1"/>
        <w:spacing w:after="0" w:line="480" w:lineRule="auto"/>
        <w:ind w:firstLine="720"/>
        <w:rPr>
          <w:rFonts w:ascii="Times New Roman" w:hAnsi="Times New Roman" w:cs="Times New Roman"/>
          <w:bCs/>
          <w:sz w:val="24"/>
          <w:szCs w:val="24"/>
        </w:rPr>
      </w:pPr>
      <w:r w:rsidRPr="008D6DDE">
        <w:rPr>
          <w:rFonts w:ascii="Times New Roman" w:hAnsi="Times New Roman" w:cs="Times New Roman"/>
          <w:b/>
          <w:bCs/>
          <w:iCs/>
          <w:sz w:val="24"/>
          <w:szCs w:val="24"/>
          <w:shd w:val="clear" w:color="auto" w:fill="FFFFFF" w:themeFill="background1"/>
        </w:rPr>
        <w:t>Final plan stance</w:t>
      </w:r>
      <w:r w:rsidRPr="00CD100B">
        <w:rPr>
          <w:rFonts w:ascii="Times New Roman" w:hAnsi="Times New Roman" w:cs="Times New Roman"/>
          <w:b/>
          <w:bCs/>
          <w:sz w:val="24"/>
          <w:szCs w:val="24"/>
          <w:shd w:val="clear" w:color="auto" w:fill="FFFFFF" w:themeFill="background1"/>
        </w:rPr>
        <w:t>.</w:t>
      </w:r>
      <w:r w:rsidRPr="005E7C0B">
        <w:rPr>
          <w:rFonts w:ascii="Times New Roman" w:hAnsi="Times New Roman" w:cs="Times New Roman"/>
          <w:bCs/>
          <w:sz w:val="24"/>
          <w:szCs w:val="24"/>
        </w:rPr>
        <w:t xml:space="preserve"> The last piece of information evaluated by trained raters was whether the participant incorporated or endorsed the strategy of </w:t>
      </w:r>
      <w:proofErr w:type="spellStart"/>
      <w:r w:rsidRPr="005E7C0B">
        <w:rPr>
          <w:rFonts w:ascii="Times New Roman" w:hAnsi="Times New Roman" w:cs="Times New Roman"/>
          <w:bCs/>
          <w:sz w:val="24"/>
          <w:szCs w:val="24"/>
        </w:rPr>
        <w:t>Charamousse</w:t>
      </w:r>
      <w:proofErr w:type="spellEnd"/>
      <w:r w:rsidRPr="005E7C0B">
        <w:rPr>
          <w:rFonts w:ascii="Times New Roman" w:hAnsi="Times New Roman" w:cs="Times New Roman"/>
          <w:bCs/>
          <w:sz w:val="24"/>
          <w:szCs w:val="24"/>
        </w:rPr>
        <w:t xml:space="preserve"> becoming environmentally sustainable moving forward</w:t>
      </w:r>
      <w:r w:rsidR="002B6C13">
        <w:rPr>
          <w:rFonts w:ascii="Times New Roman" w:hAnsi="Times New Roman" w:cs="Times New Roman"/>
          <w:bCs/>
          <w:sz w:val="24"/>
          <w:szCs w:val="24"/>
        </w:rPr>
        <w:t xml:space="preserve">. Raters </w:t>
      </w:r>
      <w:r w:rsidR="00AE6E06">
        <w:rPr>
          <w:rFonts w:ascii="Times New Roman" w:hAnsi="Times New Roman" w:cs="Times New Roman"/>
          <w:bCs/>
          <w:sz w:val="24"/>
          <w:szCs w:val="24"/>
        </w:rPr>
        <w:t xml:space="preserve">initially </w:t>
      </w:r>
      <w:r w:rsidR="002B6C13">
        <w:rPr>
          <w:rFonts w:ascii="Times New Roman" w:hAnsi="Times New Roman" w:cs="Times New Roman"/>
          <w:bCs/>
          <w:sz w:val="24"/>
          <w:szCs w:val="24"/>
        </w:rPr>
        <w:t>completed the stance</w:t>
      </w:r>
      <w:r w:rsidR="00992218">
        <w:rPr>
          <w:rFonts w:ascii="Times New Roman" w:hAnsi="Times New Roman" w:cs="Times New Roman"/>
          <w:bCs/>
          <w:sz w:val="24"/>
          <w:szCs w:val="24"/>
        </w:rPr>
        <w:t xml:space="preserve"> ratings with a scale of (1 = yes, 2 = no) but this was recoded to (0 = yes, 1 = no)</w:t>
      </w:r>
      <w:r w:rsidR="0096504E">
        <w:rPr>
          <w:rFonts w:ascii="Times New Roman" w:hAnsi="Times New Roman" w:cs="Times New Roman"/>
          <w:bCs/>
          <w:sz w:val="24"/>
          <w:szCs w:val="24"/>
        </w:rPr>
        <w:t>.</w:t>
      </w:r>
      <w:r w:rsidR="002B6C13">
        <w:rPr>
          <w:rFonts w:ascii="Times New Roman" w:hAnsi="Times New Roman" w:cs="Times New Roman"/>
          <w:bCs/>
          <w:sz w:val="24"/>
          <w:szCs w:val="24"/>
        </w:rPr>
        <w:t xml:space="preserve"> </w:t>
      </w:r>
      <w:r w:rsidRPr="005E7C0B">
        <w:rPr>
          <w:rFonts w:ascii="Times New Roman" w:hAnsi="Times New Roman" w:cs="Times New Roman"/>
          <w:bCs/>
          <w:sz w:val="24"/>
          <w:szCs w:val="24"/>
        </w:rPr>
        <w:t xml:space="preserve">The reliability </w:t>
      </w:r>
      <w:r w:rsidR="00D84E10">
        <w:rPr>
          <w:rFonts w:ascii="Times New Roman" w:hAnsi="Times New Roman" w:cs="Times New Roman"/>
          <w:bCs/>
          <w:sz w:val="24"/>
          <w:szCs w:val="24"/>
        </w:rPr>
        <w:t>of this rating was assessed using the r*</w:t>
      </w:r>
      <w:r w:rsidR="00D84E10" w:rsidRPr="006D5832">
        <w:rPr>
          <w:rFonts w:ascii="Times New Roman" w:hAnsi="Times New Roman" w:cs="Times New Roman"/>
          <w:bCs/>
          <w:sz w:val="24"/>
          <w:szCs w:val="24"/>
          <w:vertAlign w:val="subscript"/>
        </w:rPr>
        <w:t>WG</w:t>
      </w:r>
      <w:r w:rsidR="00D84E10" w:rsidRPr="008E5D6F">
        <w:rPr>
          <w:rFonts w:ascii="Times New Roman" w:hAnsi="Times New Roman" w:cs="Times New Roman"/>
          <w:bCs/>
          <w:sz w:val="24"/>
          <w:szCs w:val="24"/>
          <w:vertAlign w:val="subscript"/>
        </w:rPr>
        <w:t xml:space="preserve"> </w:t>
      </w:r>
      <w:r w:rsidR="00D84E10" w:rsidRPr="006D5832">
        <w:rPr>
          <w:rFonts w:ascii="Times New Roman" w:hAnsi="Times New Roman" w:cs="Times New Roman"/>
          <w:bCs/>
          <w:sz w:val="24"/>
          <w:szCs w:val="24"/>
          <w:vertAlign w:val="subscript"/>
        </w:rPr>
        <w:t>(J)</w:t>
      </w:r>
      <w:r w:rsidR="00D84E10">
        <w:rPr>
          <w:rFonts w:ascii="Times New Roman" w:hAnsi="Times New Roman" w:cs="Times New Roman"/>
          <w:bCs/>
          <w:sz w:val="24"/>
          <w:szCs w:val="24"/>
        </w:rPr>
        <w:t xml:space="preserve"> index and </w:t>
      </w:r>
      <w:r w:rsidRPr="005E7C0B">
        <w:rPr>
          <w:rFonts w:ascii="Times New Roman" w:hAnsi="Times New Roman" w:cs="Times New Roman"/>
          <w:bCs/>
          <w:sz w:val="24"/>
          <w:szCs w:val="24"/>
        </w:rPr>
        <w:t>was</w:t>
      </w:r>
      <w:r w:rsidR="0096504E">
        <w:rPr>
          <w:rFonts w:ascii="Times New Roman" w:hAnsi="Times New Roman" w:cs="Times New Roman"/>
          <w:bCs/>
          <w:sz w:val="24"/>
          <w:szCs w:val="24"/>
        </w:rPr>
        <w:t xml:space="preserve"> </w:t>
      </w:r>
      <w:r w:rsidRPr="005E7C0B">
        <w:rPr>
          <w:rFonts w:ascii="Times New Roman" w:hAnsi="Times New Roman" w:cs="Times New Roman"/>
          <w:bCs/>
          <w:sz w:val="24"/>
          <w:szCs w:val="24"/>
        </w:rPr>
        <w:t>.97.</w:t>
      </w:r>
    </w:p>
    <w:p w14:paraId="4B4B8A51" w14:textId="0DAF9DFD" w:rsidR="00B02A89" w:rsidRPr="005E7C0B" w:rsidRDefault="006B3AB9" w:rsidP="006B3AB9">
      <w:pPr>
        <w:pStyle w:val="NoSpacing"/>
        <w:spacing w:line="480" w:lineRule="auto"/>
        <w:rPr>
          <w:rFonts w:ascii="Times New Roman" w:hAnsi="Times New Roman" w:cs="Times New Roman"/>
          <w:sz w:val="24"/>
          <w:szCs w:val="24"/>
        </w:rPr>
      </w:pPr>
      <w:r w:rsidRPr="005E7C0B">
        <w:rPr>
          <w:rFonts w:ascii="Times New Roman" w:hAnsi="Times New Roman" w:cs="Times New Roman"/>
          <w:b/>
          <w:bCs/>
          <w:sz w:val="24"/>
          <w:szCs w:val="24"/>
        </w:rPr>
        <w:t>Covariates</w:t>
      </w:r>
      <w:r w:rsidR="00074032" w:rsidRPr="005E7C0B">
        <w:rPr>
          <w:rFonts w:ascii="Times New Roman" w:hAnsi="Times New Roman" w:cs="Times New Roman"/>
          <w:b/>
          <w:bCs/>
          <w:sz w:val="24"/>
          <w:szCs w:val="24"/>
        </w:rPr>
        <w:t xml:space="preserve"> </w:t>
      </w:r>
    </w:p>
    <w:p w14:paraId="36131864" w14:textId="77777777" w:rsidR="00D67833" w:rsidRDefault="006B3AB9" w:rsidP="00B02A89">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Covariates measured relate to creative problem-solving</w:t>
      </w:r>
      <w:r w:rsidR="00336F46" w:rsidRPr="005E7C0B">
        <w:rPr>
          <w:rFonts w:ascii="Times New Roman" w:hAnsi="Times New Roman" w:cs="Times New Roman"/>
          <w:sz w:val="24"/>
          <w:szCs w:val="24"/>
        </w:rPr>
        <w:t xml:space="preserve"> </w:t>
      </w:r>
      <w:r w:rsidRPr="005E7C0B">
        <w:rPr>
          <w:rFonts w:ascii="Times New Roman" w:hAnsi="Times New Roman" w:cs="Times New Roman"/>
          <w:sz w:val="24"/>
          <w:szCs w:val="24"/>
        </w:rPr>
        <w:t>and susceptibility to misinformation. To address factors that influence creative problem-solving, intelligence, personality,</w:t>
      </w:r>
      <w:r w:rsidR="00074032" w:rsidRPr="005E7C0B">
        <w:rPr>
          <w:rFonts w:ascii="Times New Roman" w:hAnsi="Times New Roman" w:cs="Times New Roman"/>
          <w:sz w:val="24"/>
          <w:szCs w:val="24"/>
        </w:rPr>
        <w:t xml:space="preserve"> </w:t>
      </w:r>
      <w:r w:rsidRPr="005E7C0B">
        <w:rPr>
          <w:rFonts w:ascii="Times New Roman" w:hAnsi="Times New Roman" w:cs="Times New Roman"/>
          <w:sz w:val="24"/>
          <w:szCs w:val="24"/>
        </w:rPr>
        <w:t xml:space="preserve">expertise, </w:t>
      </w:r>
      <w:r w:rsidR="00074032" w:rsidRPr="005E7C0B">
        <w:rPr>
          <w:rFonts w:ascii="Times New Roman" w:hAnsi="Times New Roman" w:cs="Times New Roman"/>
          <w:sz w:val="24"/>
          <w:szCs w:val="24"/>
        </w:rPr>
        <w:t xml:space="preserve">and </w:t>
      </w:r>
      <w:r w:rsidRPr="005E7C0B">
        <w:rPr>
          <w:rFonts w:ascii="Times New Roman" w:hAnsi="Times New Roman" w:cs="Times New Roman"/>
          <w:sz w:val="24"/>
          <w:szCs w:val="24"/>
        </w:rPr>
        <w:t>prior knowledge</w:t>
      </w:r>
      <w:r w:rsidR="00074032" w:rsidRPr="005E7C0B">
        <w:rPr>
          <w:rFonts w:ascii="Times New Roman" w:hAnsi="Times New Roman" w:cs="Times New Roman"/>
          <w:sz w:val="24"/>
          <w:szCs w:val="24"/>
        </w:rPr>
        <w:t xml:space="preserve"> were measured </w:t>
      </w:r>
      <w:r w:rsidRPr="005E7C0B">
        <w:rPr>
          <w:rFonts w:ascii="Times New Roman" w:hAnsi="Times New Roman" w:cs="Times New Roman"/>
          <w:sz w:val="24"/>
          <w:szCs w:val="24"/>
        </w:rPr>
        <w:t>(Todd</w:t>
      </w:r>
      <w:r w:rsidR="00F93026" w:rsidRPr="005E7C0B">
        <w:rPr>
          <w:rFonts w:ascii="Times New Roman" w:hAnsi="Times New Roman" w:cs="Times New Roman"/>
          <w:sz w:val="24"/>
          <w:szCs w:val="24"/>
        </w:rPr>
        <w:t xml:space="preserve"> et al., 2019</w:t>
      </w:r>
      <w:r w:rsidR="00925A2F">
        <w:rPr>
          <w:rFonts w:ascii="Times New Roman" w:hAnsi="Times New Roman" w:cs="Times New Roman"/>
          <w:sz w:val="24"/>
          <w:szCs w:val="24"/>
        </w:rPr>
        <w:t>; Vincent, Decker &amp; Mumford, 2002</w:t>
      </w:r>
      <w:r w:rsidRPr="005E7C0B">
        <w:rPr>
          <w:rFonts w:ascii="Times New Roman" w:hAnsi="Times New Roman" w:cs="Times New Roman"/>
          <w:sz w:val="24"/>
          <w:szCs w:val="24"/>
        </w:rPr>
        <w:t xml:space="preserve">). </w:t>
      </w:r>
    </w:p>
    <w:p w14:paraId="584CB1FE" w14:textId="543BF498" w:rsidR="00074032" w:rsidRPr="005E7C0B" w:rsidRDefault="00925A2F" w:rsidP="00B02A8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Verbal i</w:t>
      </w:r>
      <w:r w:rsidR="00336F46" w:rsidRPr="005E7C0B">
        <w:rPr>
          <w:rFonts w:ascii="Times New Roman" w:hAnsi="Times New Roman" w:cs="Times New Roman"/>
          <w:sz w:val="24"/>
          <w:szCs w:val="24"/>
        </w:rPr>
        <w:t xml:space="preserve">ntelligence </w:t>
      </w:r>
      <w:r w:rsidR="00074032" w:rsidRPr="005E7C0B">
        <w:rPr>
          <w:rFonts w:ascii="Times New Roman" w:hAnsi="Times New Roman" w:cs="Times New Roman"/>
          <w:sz w:val="24"/>
          <w:szCs w:val="24"/>
        </w:rPr>
        <w:t>was measured</w:t>
      </w:r>
      <w:r w:rsidR="00336F46" w:rsidRPr="005E7C0B">
        <w:rPr>
          <w:rFonts w:ascii="Times New Roman" w:hAnsi="Times New Roman" w:cs="Times New Roman"/>
          <w:sz w:val="24"/>
          <w:szCs w:val="24"/>
        </w:rPr>
        <w:t xml:space="preserve"> with the Employee Aptitude Survey (Grimsley, Ruch, Warren, &amp; Ford, 1985)</w:t>
      </w:r>
      <w:r w:rsidR="00F15A14">
        <w:rPr>
          <w:rFonts w:ascii="Times New Roman" w:hAnsi="Times New Roman" w:cs="Times New Roman"/>
          <w:sz w:val="24"/>
          <w:szCs w:val="24"/>
        </w:rPr>
        <w:t>,</w:t>
      </w:r>
      <w:r>
        <w:rPr>
          <w:rFonts w:ascii="Times New Roman" w:hAnsi="Times New Roman" w:cs="Times New Roman"/>
          <w:sz w:val="24"/>
          <w:szCs w:val="24"/>
        </w:rPr>
        <w:t xml:space="preserve"> a 30-item scale where participants view 6 sets of 5 conclusions bearing on a problem</w:t>
      </w:r>
      <w:r w:rsidR="00336F46" w:rsidRPr="005E7C0B">
        <w:rPr>
          <w:rFonts w:ascii="Times New Roman" w:hAnsi="Times New Roman" w:cs="Times New Roman"/>
          <w:sz w:val="24"/>
          <w:szCs w:val="24"/>
        </w:rPr>
        <w:t>.</w:t>
      </w:r>
      <w:r>
        <w:rPr>
          <w:rFonts w:ascii="Times New Roman" w:hAnsi="Times New Roman" w:cs="Times New Roman"/>
          <w:sz w:val="24"/>
          <w:szCs w:val="24"/>
        </w:rPr>
        <w:t xml:space="preserve"> They indicate whether each conclusion is true, </w:t>
      </w:r>
      <w:proofErr w:type="gramStart"/>
      <w:r>
        <w:rPr>
          <w:rFonts w:ascii="Times New Roman" w:hAnsi="Times New Roman" w:cs="Times New Roman"/>
          <w:sz w:val="24"/>
          <w:szCs w:val="24"/>
        </w:rPr>
        <w:t>false</w:t>
      </w:r>
      <w:proofErr w:type="gramEnd"/>
      <w:r>
        <w:rPr>
          <w:rFonts w:ascii="Times New Roman" w:hAnsi="Times New Roman" w:cs="Times New Roman"/>
          <w:sz w:val="24"/>
          <w:szCs w:val="24"/>
        </w:rPr>
        <w:t xml:space="preserve"> or uncertain. Test-retest reliabilities for this scale have been shown to be above .80 (Grimsley et al., 1985).</w:t>
      </w:r>
      <w:r w:rsidR="00E24310">
        <w:rPr>
          <w:rFonts w:ascii="Times New Roman" w:hAnsi="Times New Roman" w:cs="Times New Roman"/>
          <w:sz w:val="24"/>
          <w:szCs w:val="24"/>
        </w:rPr>
        <w:t xml:space="preserve"> In this sample, the internal consistency coefficient for this measure was .82.</w:t>
      </w:r>
    </w:p>
    <w:p w14:paraId="0F9A2968" w14:textId="14511E98" w:rsidR="00074032" w:rsidRPr="005E7C0B" w:rsidRDefault="00336F46" w:rsidP="00B02A89">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Personality w</w:t>
      </w:r>
      <w:r w:rsidR="00074032" w:rsidRPr="005E7C0B">
        <w:rPr>
          <w:rFonts w:ascii="Times New Roman" w:hAnsi="Times New Roman" w:cs="Times New Roman"/>
          <w:sz w:val="24"/>
          <w:szCs w:val="24"/>
        </w:rPr>
        <w:t>as</w:t>
      </w:r>
      <w:r w:rsidRPr="005E7C0B">
        <w:rPr>
          <w:rFonts w:ascii="Times New Roman" w:hAnsi="Times New Roman" w:cs="Times New Roman"/>
          <w:sz w:val="24"/>
          <w:szCs w:val="24"/>
        </w:rPr>
        <w:t xml:space="preserve"> measured with </w:t>
      </w:r>
      <w:r w:rsidR="00995006" w:rsidRPr="005E7C0B">
        <w:rPr>
          <w:rFonts w:ascii="Times New Roman" w:hAnsi="Times New Roman" w:cs="Times New Roman"/>
          <w:sz w:val="24"/>
          <w:szCs w:val="24"/>
        </w:rPr>
        <w:t xml:space="preserve">Gill and Hodgkinson’s (2007) five factor model questionnaire </w:t>
      </w:r>
      <w:r w:rsidR="00E23804">
        <w:rPr>
          <w:rFonts w:ascii="Times New Roman" w:hAnsi="Times New Roman" w:cs="Times New Roman"/>
          <w:sz w:val="24"/>
          <w:szCs w:val="24"/>
        </w:rPr>
        <w:t xml:space="preserve">(FFMQ) </w:t>
      </w:r>
      <w:r w:rsidR="00995006" w:rsidRPr="005E7C0B">
        <w:rPr>
          <w:rFonts w:ascii="Times New Roman" w:hAnsi="Times New Roman" w:cs="Times New Roman"/>
          <w:sz w:val="24"/>
          <w:szCs w:val="24"/>
        </w:rPr>
        <w:t xml:space="preserve">that measures personality traits relevant to creativity. </w:t>
      </w:r>
      <w:r w:rsidR="005411C7">
        <w:rPr>
          <w:rFonts w:ascii="Times New Roman" w:hAnsi="Times New Roman" w:cs="Times New Roman"/>
          <w:sz w:val="24"/>
          <w:szCs w:val="24"/>
        </w:rPr>
        <w:t xml:space="preserve">Participants </w:t>
      </w:r>
      <w:r w:rsidR="00E23804">
        <w:rPr>
          <w:rFonts w:ascii="Times New Roman" w:hAnsi="Times New Roman" w:cs="Times New Roman"/>
          <w:sz w:val="24"/>
          <w:szCs w:val="24"/>
        </w:rPr>
        <w:t xml:space="preserve">were </w:t>
      </w:r>
      <w:r w:rsidR="005411C7">
        <w:rPr>
          <w:rFonts w:ascii="Times New Roman" w:hAnsi="Times New Roman" w:cs="Times New Roman"/>
          <w:sz w:val="24"/>
          <w:szCs w:val="24"/>
        </w:rPr>
        <w:t xml:space="preserve">asked to </w:t>
      </w:r>
      <w:r w:rsidR="00E23804">
        <w:rPr>
          <w:rFonts w:ascii="Times New Roman" w:hAnsi="Times New Roman" w:cs="Times New Roman"/>
          <w:sz w:val="24"/>
          <w:szCs w:val="24"/>
        </w:rPr>
        <w:t xml:space="preserve">indicate on a scale of 1 (highly inaccurate) – 9 (highly accurate) the extent to which a </w:t>
      </w:r>
      <w:r w:rsidR="00E23804">
        <w:rPr>
          <w:rFonts w:ascii="Times New Roman" w:hAnsi="Times New Roman" w:cs="Times New Roman"/>
          <w:sz w:val="24"/>
          <w:szCs w:val="24"/>
        </w:rPr>
        <w:lastRenderedPageBreak/>
        <w:t xml:space="preserve">list of adjectives describes them as a person. </w:t>
      </w:r>
      <w:r w:rsidR="00102C0D">
        <w:rPr>
          <w:rFonts w:ascii="Times New Roman" w:hAnsi="Times New Roman" w:cs="Times New Roman"/>
          <w:sz w:val="24"/>
          <w:szCs w:val="24"/>
        </w:rPr>
        <w:t xml:space="preserve">Each personality facet of agreeableness, conscientiousness, openness, extraversion, and neuroticism </w:t>
      </w:r>
      <w:r w:rsidR="00BA2A9E">
        <w:rPr>
          <w:rFonts w:ascii="Times New Roman" w:hAnsi="Times New Roman" w:cs="Times New Roman"/>
          <w:sz w:val="24"/>
          <w:szCs w:val="24"/>
        </w:rPr>
        <w:t xml:space="preserve">is represented by </w:t>
      </w:r>
      <w:r w:rsidR="00102C0D">
        <w:rPr>
          <w:rFonts w:ascii="Times New Roman" w:hAnsi="Times New Roman" w:cs="Times New Roman"/>
          <w:sz w:val="24"/>
          <w:szCs w:val="24"/>
        </w:rPr>
        <w:t>sixteen adjectives</w:t>
      </w:r>
      <w:r w:rsidR="00BA2A9E">
        <w:rPr>
          <w:rFonts w:ascii="Times New Roman" w:hAnsi="Times New Roman" w:cs="Times New Roman"/>
          <w:sz w:val="24"/>
          <w:szCs w:val="24"/>
        </w:rPr>
        <w:t>.</w:t>
      </w:r>
      <w:r w:rsidR="00102C0D">
        <w:rPr>
          <w:rFonts w:ascii="Times New Roman" w:hAnsi="Times New Roman" w:cs="Times New Roman"/>
          <w:sz w:val="24"/>
          <w:szCs w:val="24"/>
        </w:rPr>
        <w:t xml:space="preserve"> </w:t>
      </w:r>
      <w:r w:rsidR="002E011F">
        <w:rPr>
          <w:rFonts w:ascii="Times New Roman" w:hAnsi="Times New Roman" w:cs="Times New Roman"/>
          <w:sz w:val="24"/>
          <w:szCs w:val="24"/>
        </w:rPr>
        <w:t xml:space="preserve">For example, the adjective “sensitive” maps onto agreeableness. </w:t>
      </w:r>
      <w:r w:rsidR="00E24310">
        <w:rPr>
          <w:rFonts w:ascii="Times New Roman" w:hAnsi="Times New Roman" w:cs="Times New Roman"/>
          <w:sz w:val="24"/>
          <w:szCs w:val="24"/>
        </w:rPr>
        <w:t xml:space="preserve">Internal consistency for agreeableness, conscientiousness, </w:t>
      </w:r>
      <w:proofErr w:type="gramStart"/>
      <w:r w:rsidR="00E24310">
        <w:rPr>
          <w:rFonts w:ascii="Times New Roman" w:hAnsi="Times New Roman" w:cs="Times New Roman"/>
          <w:sz w:val="24"/>
          <w:szCs w:val="24"/>
        </w:rPr>
        <w:t>openness</w:t>
      </w:r>
      <w:proofErr w:type="gramEnd"/>
      <w:r w:rsidR="00E24310">
        <w:rPr>
          <w:rFonts w:ascii="Times New Roman" w:hAnsi="Times New Roman" w:cs="Times New Roman"/>
          <w:sz w:val="24"/>
          <w:szCs w:val="24"/>
        </w:rPr>
        <w:t xml:space="preserve"> and neuroticism ranged from .73 - .93, so these were retained for analyses. However, the internal consistency of extraversion was .51</w:t>
      </w:r>
      <w:r w:rsidR="00102C0D">
        <w:rPr>
          <w:rFonts w:ascii="Times New Roman" w:hAnsi="Times New Roman" w:cs="Times New Roman"/>
          <w:sz w:val="24"/>
          <w:szCs w:val="24"/>
        </w:rPr>
        <w:t xml:space="preserve">, </w:t>
      </w:r>
      <w:r w:rsidR="00E24310">
        <w:rPr>
          <w:rFonts w:ascii="Times New Roman" w:hAnsi="Times New Roman" w:cs="Times New Roman"/>
          <w:sz w:val="24"/>
          <w:szCs w:val="24"/>
        </w:rPr>
        <w:t>so it was excluded from any analyses.</w:t>
      </w:r>
    </w:p>
    <w:p w14:paraId="4DE452C3" w14:textId="6468850E" w:rsidR="00074032" w:rsidRPr="005E7C0B" w:rsidRDefault="00074032" w:rsidP="00B02A89">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E</w:t>
      </w:r>
      <w:r w:rsidR="00336F46" w:rsidRPr="005E7C0B">
        <w:rPr>
          <w:rFonts w:ascii="Times New Roman" w:hAnsi="Times New Roman" w:cs="Times New Roman"/>
          <w:sz w:val="24"/>
          <w:szCs w:val="24"/>
        </w:rPr>
        <w:t>xpertise w</w:t>
      </w:r>
      <w:r w:rsidRPr="005E7C0B">
        <w:rPr>
          <w:rFonts w:ascii="Times New Roman" w:hAnsi="Times New Roman" w:cs="Times New Roman"/>
          <w:sz w:val="24"/>
          <w:szCs w:val="24"/>
        </w:rPr>
        <w:t xml:space="preserve">as </w:t>
      </w:r>
      <w:r w:rsidR="00336F46" w:rsidRPr="005E7C0B">
        <w:rPr>
          <w:rFonts w:ascii="Times New Roman" w:hAnsi="Times New Roman" w:cs="Times New Roman"/>
          <w:sz w:val="24"/>
          <w:szCs w:val="24"/>
        </w:rPr>
        <w:t xml:space="preserve">measured using a background data questionnaire developed by Scott, Lonergan, and Mumford (2005). </w:t>
      </w:r>
      <w:r w:rsidR="00995006" w:rsidRPr="005E7C0B">
        <w:rPr>
          <w:rFonts w:ascii="Times New Roman" w:hAnsi="Times New Roman" w:cs="Times New Roman"/>
          <w:sz w:val="24"/>
          <w:szCs w:val="24"/>
        </w:rPr>
        <w:t>The questions w</w:t>
      </w:r>
      <w:r w:rsidRPr="005E7C0B">
        <w:rPr>
          <w:rFonts w:ascii="Times New Roman" w:hAnsi="Times New Roman" w:cs="Times New Roman"/>
          <w:sz w:val="24"/>
          <w:szCs w:val="24"/>
        </w:rPr>
        <w:t xml:space="preserve">ere </w:t>
      </w:r>
      <w:r w:rsidR="00995006" w:rsidRPr="005E7C0B">
        <w:rPr>
          <w:rFonts w:ascii="Times New Roman" w:hAnsi="Times New Roman" w:cs="Times New Roman"/>
          <w:sz w:val="24"/>
          <w:szCs w:val="24"/>
        </w:rPr>
        <w:t xml:space="preserve">adapted to </w:t>
      </w:r>
      <w:r w:rsidRPr="005E7C0B">
        <w:rPr>
          <w:rFonts w:ascii="Times New Roman" w:hAnsi="Times New Roman" w:cs="Times New Roman"/>
          <w:sz w:val="24"/>
          <w:szCs w:val="24"/>
        </w:rPr>
        <w:t>address expertise in</w:t>
      </w:r>
      <w:r w:rsidR="004D1F3C" w:rsidRPr="005E7C0B">
        <w:rPr>
          <w:rFonts w:ascii="Times New Roman" w:hAnsi="Times New Roman" w:cs="Times New Roman"/>
          <w:sz w:val="24"/>
          <w:szCs w:val="24"/>
        </w:rPr>
        <w:t xml:space="preserve"> </w:t>
      </w:r>
      <w:r w:rsidR="00BF7300" w:rsidRPr="005E7C0B">
        <w:rPr>
          <w:rFonts w:ascii="Times New Roman" w:hAnsi="Times New Roman" w:cs="Times New Roman"/>
          <w:sz w:val="24"/>
          <w:szCs w:val="24"/>
        </w:rPr>
        <w:t>marketing</w:t>
      </w:r>
      <w:r w:rsidRPr="005E7C0B">
        <w:rPr>
          <w:rFonts w:ascii="Times New Roman" w:hAnsi="Times New Roman" w:cs="Times New Roman"/>
          <w:sz w:val="24"/>
          <w:szCs w:val="24"/>
        </w:rPr>
        <w:t xml:space="preserve">, which is the nature of the </w:t>
      </w:r>
      <w:proofErr w:type="spellStart"/>
      <w:r w:rsidRPr="005E7C0B">
        <w:rPr>
          <w:rFonts w:ascii="Times New Roman" w:hAnsi="Times New Roman" w:cs="Times New Roman"/>
          <w:sz w:val="24"/>
          <w:szCs w:val="24"/>
        </w:rPr>
        <w:t>Charamousse</w:t>
      </w:r>
      <w:proofErr w:type="spellEnd"/>
      <w:r w:rsidRPr="005E7C0B">
        <w:rPr>
          <w:rFonts w:ascii="Times New Roman" w:hAnsi="Times New Roman" w:cs="Times New Roman"/>
          <w:sz w:val="24"/>
          <w:szCs w:val="24"/>
        </w:rPr>
        <w:t xml:space="preserve"> task.</w:t>
      </w:r>
      <w:r w:rsidR="00591298">
        <w:rPr>
          <w:rFonts w:ascii="Times New Roman" w:hAnsi="Times New Roman" w:cs="Times New Roman"/>
          <w:sz w:val="24"/>
          <w:szCs w:val="24"/>
        </w:rPr>
        <w:t xml:space="preserve"> The measure included six items which asked participants to choose the response that best described them from 1 (never) – 5 (very frequently) on questions such, “How often do you think about current advertisements and marketing trends in commercials, magazine ads, etc.?”</w:t>
      </w:r>
      <w:r w:rsidR="00995006" w:rsidRPr="005E7C0B">
        <w:rPr>
          <w:rFonts w:ascii="Times New Roman" w:hAnsi="Times New Roman" w:cs="Times New Roman"/>
          <w:sz w:val="24"/>
          <w:szCs w:val="24"/>
        </w:rPr>
        <w:t xml:space="preserve"> </w:t>
      </w:r>
      <w:r w:rsidR="00591298">
        <w:rPr>
          <w:rFonts w:ascii="Times New Roman" w:hAnsi="Times New Roman" w:cs="Times New Roman"/>
          <w:sz w:val="24"/>
          <w:szCs w:val="24"/>
        </w:rPr>
        <w:t>Internal consistency for this measure was .82.</w:t>
      </w:r>
    </w:p>
    <w:p w14:paraId="63740661" w14:textId="5D3289F2" w:rsidR="00532256" w:rsidRDefault="00995006" w:rsidP="00B02A89">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Prior</w:t>
      </w:r>
      <w:r w:rsidR="00336F46" w:rsidRPr="005E7C0B">
        <w:rPr>
          <w:rFonts w:ascii="Times New Roman" w:hAnsi="Times New Roman" w:cs="Times New Roman"/>
          <w:sz w:val="24"/>
          <w:szCs w:val="24"/>
        </w:rPr>
        <w:t xml:space="preserve"> knowledge w</w:t>
      </w:r>
      <w:r w:rsidR="00074032" w:rsidRPr="005E7C0B">
        <w:rPr>
          <w:rFonts w:ascii="Times New Roman" w:hAnsi="Times New Roman" w:cs="Times New Roman"/>
          <w:sz w:val="24"/>
          <w:szCs w:val="24"/>
        </w:rPr>
        <w:t xml:space="preserve">as </w:t>
      </w:r>
      <w:r w:rsidR="00336F46" w:rsidRPr="005E7C0B">
        <w:rPr>
          <w:rFonts w:ascii="Times New Roman" w:hAnsi="Times New Roman" w:cs="Times New Roman"/>
          <w:sz w:val="24"/>
          <w:szCs w:val="24"/>
        </w:rPr>
        <w:t xml:space="preserve">measured </w:t>
      </w:r>
      <w:r w:rsidRPr="005E7C0B">
        <w:rPr>
          <w:rFonts w:ascii="Times New Roman" w:hAnsi="Times New Roman" w:cs="Times New Roman"/>
          <w:sz w:val="24"/>
          <w:szCs w:val="24"/>
        </w:rPr>
        <w:t>with the Assessment of Sustainability Knowledge (ASK) Scale (</w:t>
      </w:r>
      <w:proofErr w:type="spellStart"/>
      <w:r w:rsidRPr="005E7C0B">
        <w:rPr>
          <w:rFonts w:ascii="Times New Roman" w:hAnsi="Times New Roman" w:cs="Times New Roman"/>
          <w:sz w:val="24"/>
          <w:szCs w:val="24"/>
        </w:rPr>
        <w:t>Zwickle</w:t>
      </w:r>
      <w:proofErr w:type="spellEnd"/>
      <w:r w:rsidRPr="005E7C0B">
        <w:rPr>
          <w:rFonts w:ascii="Times New Roman" w:hAnsi="Times New Roman" w:cs="Times New Roman"/>
          <w:sz w:val="24"/>
          <w:szCs w:val="24"/>
        </w:rPr>
        <w:t xml:space="preserve"> &amp; Jones, 2018).</w:t>
      </w:r>
      <w:r w:rsidR="00823019">
        <w:rPr>
          <w:rFonts w:ascii="Times New Roman" w:hAnsi="Times New Roman" w:cs="Times New Roman"/>
          <w:sz w:val="24"/>
          <w:szCs w:val="24"/>
        </w:rPr>
        <w:t xml:space="preserve"> This is a 12-item measure meant to capture knowledge relating to environmental, economic, and social domains of sustainability. An example question is, “Which of the following is an example of sustainable forest management?”</w:t>
      </w:r>
      <w:r w:rsidR="00532256">
        <w:rPr>
          <w:rFonts w:ascii="Times New Roman" w:hAnsi="Times New Roman" w:cs="Times New Roman"/>
          <w:sz w:val="24"/>
          <w:szCs w:val="24"/>
        </w:rPr>
        <w:t xml:space="preserve">, followed by 4 multiple choice options. </w:t>
      </w:r>
      <w:r w:rsidR="00C36310">
        <w:rPr>
          <w:rFonts w:ascii="Times New Roman" w:hAnsi="Times New Roman" w:cs="Times New Roman"/>
          <w:sz w:val="24"/>
          <w:szCs w:val="24"/>
        </w:rPr>
        <w:t>However, t</w:t>
      </w:r>
      <w:r w:rsidR="00532256">
        <w:rPr>
          <w:rFonts w:ascii="Times New Roman" w:hAnsi="Times New Roman" w:cs="Times New Roman"/>
          <w:sz w:val="24"/>
          <w:szCs w:val="24"/>
        </w:rPr>
        <w:t>he internal consistency for this measure was very low</w:t>
      </w:r>
      <w:r w:rsidR="00C36310">
        <w:rPr>
          <w:rFonts w:ascii="Times New Roman" w:hAnsi="Times New Roman" w:cs="Times New Roman"/>
          <w:sz w:val="24"/>
          <w:szCs w:val="24"/>
        </w:rPr>
        <w:t xml:space="preserve"> at .06. </w:t>
      </w:r>
      <w:r w:rsidR="00532256">
        <w:rPr>
          <w:rFonts w:ascii="Times New Roman" w:hAnsi="Times New Roman" w:cs="Times New Roman"/>
          <w:sz w:val="24"/>
          <w:szCs w:val="24"/>
        </w:rPr>
        <w:t xml:space="preserve">Therefore, it could not </w:t>
      </w:r>
      <w:r w:rsidR="00F42602">
        <w:rPr>
          <w:rFonts w:ascii="Times New Roman" w:hAnsi="Times New Roman" w:cs="Times New Roman"/>
          <w:sz w:val="24"/>
          <w:szCs w:val="24"/>
        </w:rPr>
        <w:t xml:space="preserve">be </w:t>
      </w:r>
      <w:r w:rsidR="00532256">
        <w:rPr>
          <w:rFonts w:ascii="Times New Roman" w:hAnsi="Times New Roman" w:cs="Times New Roman"/>
          <w:sz w:val="24"/>
          <w:szCs w:val="24"/>
        </w:rPr>
        <w:t xml:space="preserve">used in </w:t>
      </w:r>
      <w:r w:rsidR="00F42602">
        <w:rPr>
          <w:rFonts w:ascii="Times New Roman" w:hAnsi="Times New Roman" w:cs="Times New Roman"/>
          <w:sz w:val="24"/>
          <w:szCs w:val="24"/>
        </w:rPr>
        <w:t xml:space="preserve">the </w:t>
      </w:r>
      <w:r w:rsidR="00532256">
        <w:rPr>
          <w:rFonts w:ascii="Times New Roman" w:hAnsi="Times New Roman" w:cs="Times New Roman"/>
          <w:sz w:val="24"/>
          <w:szCs w:val="24"/>
        </w:rPr>
        <w:t>analyses.</w:t>
      </w:r>
    </w:p>
    <w:p w14:paraId="12489530" w14:textId="77777777" w:rsidR="00F93984" w:rsidRDefault="0018310D" w:rsidP="00F93984">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Given that prior beliefs have a strong bearing on one’s openness to believing misinformation, prior belie</w:t>
      </w:r>
      <w:r w:rsidR="00074032" w:rsidRPr="005E7C0B">
        <w:rPr>
          <w:rFonts w:ascii="Times New Roman" w:hAnsi="Times New Roman" w:cs="Times New Roman"/>
          <w:sz w:val="24"/>
          <w:szCs w:val="24"/>
        </w:rPr>
        <w:t>fs</w:t>
      </w:r>
      <w:r w:rsidRPr="005E7C0B">
        <w:rPr>
          <w:rFonts w:ascii="Times New Roman" w:hAnsi="Times New Roman" w:cs="Times New Roman"/>
          <w:sz w:val="24"/>
          <w:szCs w:val="24"/>
        </w:rPr>
        <w:t xml:space="preserve"> around</w:t>
      </w:r>
      <w:r w:rsidR="006072A3" w:rsidRPr="005E7C0B">
        <w:rPr>
          <w:rFonts w:ascii="Times New Roman" w:hAnsi="Times New Roman" w:cs="Times New Roman"/>
          <w:sz w:val="24"/>
          <w:szCs w:val="24"/>
        </w:rPr>
        <w:t xml:space="preserve"> sustainability</w:t>
      </w:r>
      <w:r w:rsidRPr="005E7C0B">
        <w:rPr>
          <w:rFonts w:ascii="Times New Roman" w:hAnsi="Times New Roman" w:cs="Times New Roman"/>
          <w:sz w:val="24"/>
          <w:szCs w:val="24"/>
        </w:rPr>
        <w:t xml:space="preserve"> </w:t>
      </w:r>
      <w:r w:rsidR="006072A3" w:rsidRPr="005E7C0B">
        <w:rPr>
          <w:rFonts w:ascii="Times New Roman" w:hAnsi="Times New Roman" w:cs="Times New Roman"/>
          <w:sz w:val="24"/>
          <w:szCs w:val="24"/>
        </w:rPr>
        <w:t>were</w:t>
      </w:r>
      <w:r w:rsidRPr="005E7C0B">
        <w:rPr>
          <w:rFonts w:ascii="Times New Roman" w:hAnsi="Times New Roman" w:cs="Times New Roman"/>
          <w:sz w:val="24"/>
          <w:szCs w:val="24"/>
        </w:rPr>
        <w:t xml:space="preserve"> measured (Sharrer, Bromme, &amp; Stadtler, 2021).</w:t>
      </w:r>
      <w:r w:rsidR="00C36310">
        <w:rPr>
          <w:rFonts w:ascii="Times New Roman" w:hAnsi="Times New Roman" w:cs="Times New Roman"/>
          <w:sz w:val="24"/>
          <w:szCs w:val="24"/>
        </w:rPr>
        <w:t xml:space="preserve"> To capture prior beliefs, participants indicated the extent to which they agreed with 8 items pertaining to environmental sustainability in organizations, ranging from 1 (don’t believe at all) – 7 (strongly believe). 4 of the items were written in favor of sustainability in </w:t>
      </w:r>
      <w:r w:rsidR="00C36310">
        <w:rPr>
          <w:rFonts w:ascii="Times New Roman" w:hAnsi="Times New Roman" w:cs="Times New Roman"/>
          <w:sz w:val="24"/>
          <w:szCs w:val="24"/>
        </w:rPr>
        <w:lastRenderedPageBreak/>
        <w:t xml:space="preserve">organizations, and 4 were written in opposition to sustainability in organizations. An example item in support of sustainability in organizations is, “Becoming environmentally sustainable can be a great way for an organization to reach socially conscious customers.” An example item in opposition to </w:t>
      </w:r>
      <w:r w:rsidR="006E6A8E">
        <w:rPr>
          <w:rFonts w:ascii="Times New Roman" w:hAnsi="Times New Roman" w:cs="Times New Roman"/>
          <w:sz w:val="24"/>
          <w:szCs w:val="24"/>
        </w:rPr>
        <w:t xml:space="preserve">sustainability in organizations is, “There’s no benefit to an organization becoming more environmentally sustainable in terms of customer growth, as most customers don’t worry about social issues when choosing who to buy from.” </w:t>
      </w:r>
      <w:r w:rsidR="00C36310">
        <w:rPr>
          <w:rFonts w:ascii="Times New Roman" w:hAnsi="Times New Roman" w:cs="Times New Roman"/>
          <w:sz w:val="24"/>
          <w:szCs w:val="24"/>
        </w:rPr>
        <w:t xml:space="preserve"> </w:t>
      </w:r>
      <w:r w:rsidR="006E6A8E">
        <w:rPr>
          <w:rFonts w:ascii="Times New Roman" w:hAnsi="Times New Roman" w:cs="Times New Roman"/>
          <w:sz w:val="24"/>
          <w:szCs w:val="24"/>
        </w:rPr>
        <w:t>Internal consistency for this measure was .73.</w:t>
      </w:r>
    </w:p>
    <w:p w14:paraId="77A0D60B" w14:textId="5A507208" w:rsidR="006E6A8E" w:rsidRPr="005E7C0B" w:rsidRDefault="006E6A8E" w:rsidP="00F93984">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Considering that epistemic curiosity describes the motivation to seek information based on the desire to know, see, or experience (Litma</w:t>
      </w:r>
      <w:r w:rsidR="00C45300">
        <w:rPr>
          <w:rFonts w:ascii="Times New Roman" w:hAnsi="Times New Roman" w:cs="Times New Roman"/>
          <w:sz w:val="24"/>
          <w:szCs w:val="24"/>
        </w:rPr>
        <w:t>n, 2008</w:t>
      </w:r>
      <w:r>
        <w:rPr>
          <w:rFonts w:ascii="Times New Roman" w:hAnsi="Times New Roman" w:cs="Times New Roman"/>
          <w:sz w:val="24"/>
          <w:szCs w:val="24"/>
        </w:rPr>
        <w:t xml:space="preserve">), it was an important measure to capture for an information seeking experiment. </w:t>
      </w:r>
      <w:r w:rsidR="00BA2A9E">
        <w:rPr>
          <w:rFonts w:ascii="Times New Roman" w:hAnsi="Times New Roman" w:cs="Times New Roman"/>
          <w:sz w:val="24"/>
          <w:szCs w:val="24"/>
        </w:rPr>
        <w:t>Participants completed the</w:t>
      </w:r>
      <w:r w:rsidR="00C135B9">
        <w:rPr>
          <w:rFonts w:ascii="Times New Roman" w:hAnsi="Times New Roman" w:cs="Times New Roman"/>
          <w:sz w:val="24"/>
          <w:szCs w:val="24"/>
        </w:rPr>
        <w:t xml:space="preserve"> epistemic curiosity (EC) scale</w:t>
      </w:r>
      <w:r w:rsidR="00BA2A9E">
        <w:rPr>
          <w:rFonts w:ascii="Times New Roman" w:hAnsi="Times New Roman" w:cs="Times New Roman"/>
          <w:sz w:val="24"/>
          <w:szCs w:val="24"/>
        </w:rPr>
        <w:t xml:space="preserve">, </w:t>
      </w:r>
      <w:r w:rsidR="00C135B9">
        <w:rPr>
          <w:rFonts w:ascii="Times New Roman" w:hAnsi="Times New Roman" w:cs="Times New Roman"/>
          <w:sz w:val="24"/>
          <w:szCs w:val="24"/>
        </w:rPr>
        <w:t>a 10-item measure that asks participants to indicate how they generally feel regarding each item</w:t>
      </w:r>
      <w:r w:rsidR="00BA2A9E">
        <w:rPr>
          <w:rFonts w:ascii="Times New Roman" w:hAnsi="Times New Roman" w:cs="Times New Roman"/>
          <w:sz w:val="24"/>
          <w:szCs w:val="24"/>
        </w:rPr>
        <w:t>.</w:t>
      </w:r>
      <w:r w:rsidR="00C135B9">
        <w:rPr>
          <w:rFonts w:ascii="Times New Roman" w:hAnsi="Times New Roman" w:cs="Times New Roman"/>
          <w:sz w:val="24"/>
          <w:szCs w:val="24"/>
        </w:rPr>
        <w:t xml:space="preserve"> </w:t>
      </w:r>
      <w:r w:rsidR="00BA2A9E">
        <w:rPr>
          <w:rFonts w:ascii="Times New Roman" w:hAnsi="Times New Roman" w:cs="Times New Roman"/>
          <w:sz w:val="24"/>
          <w:szCs w:val="24"/>
        </w:rPr>
        <w:t>R</w:t>
      </w:r>
      <w:r w:rsidR="00C135B9">
        <w:rPr>
          <w:rFonts w:ascii="Times New Roman" w:hAnsi="Times New Roman" w:cs="Times New Roman"/>
          <w:sz w:val="24"/>
          <w:szCs w:val="24"/>
        </w:rPr>
        <w:t>anging from 1 (almost never) – 4 (almost always)</w:t>
      </w:r>
      <w:r w:rsidR="00BA2A9E">
        <w:rPr>
          <w:rFonts w:ascii="Times New Roman" w:hAnsi="Times New Roman" w:cs="Times New Roman"/>
          <w:sz w:val="24"/>
          <w:szCs w:val="24"/>
        </w:rPr>
        <w:t xml:space="preserve">, </w:t>
      </w:r>
      <w:r w:rsidR="00C135B9">
        <w:rPr>
          <w:rFonts w:ascii="Times New Roman" w:hAnsi="Times New Roman" w:cs="Times New Roman"/>
          <w:sz w:val="24"/>
          <w:szCs w:val="24"/>
        </w:rPr>
        <w:t xml:space="preserve">5 of the items </w:t>
      </w:r>
      <w:proofErr w:type="gramStart"/>
      <w:r w:rsidR="00C135B9">
        <w:rPr>
          <w:rFonts w:ascii="Times New Roman" w:hAnsi="Times New Roman" w:cs="Times New Roman"/>
          <w:sz w:val="24"/>
          <w:szCs w:val="24"/>
        </w:rPr>
        <w:t>map</w:t>
      </w:r>
      <w:proofErr w:type="gramEnd"/>
      <w:r w:rsidR="00C135B9">
        <w:rPr>
          <w:rFonts w:ascii="Times New Roman" w:hAnsi="Times New Roman" w:cs="Times New Roman"/>
          <w:sz w:val="24"/>
          <w:szCs w:val="24"/>
        </w:rPr>
        <w:t xml:space="preserve"> onto epistemic curiosity </w:t>
      </w:r>
      <w:proofErr w:type="spellStart"/>
      <w:r w:rsidR="00C135B9">
        <w:rPr>
          <w:rFonts w:ascii="Times New Roman" w:hAnsi="Times New Roman" w:cs="Times New Roman"/>
          <w:sz w:val="24"/>
          <w:szCs w:val="24"/>
        </w:rPr>
        <w:t>diversive</w:t>
      </w:r>
      <w:proofErr w:type="spellEnd"/>
      <w:r w:rsidR="00C135B9">
        <w:rPr>
          <w:rFonts w:ascii="Times New Roman" w:hAnsi="Times New Roman" w:cs="Times New Roman"/>
          <w:sz w:val="24"/>
          <w:szCs w:val="24"/>
        </w:rPr>
        <w:t xml:space="preserve"> (EC/D) and 5 map onto epistemic curiosity specific (EC/S) (Litman &amp; Spielberger, 2003). An example item is, “I enjoy exploring new ideas.” </w:t>
      </w:r>
      <w:r w:rsidR="00BA2A9E">
        <w:rPr>
          <w:rFonts w:ascii="Times New Roman" w:hAnsi="Times New Roman" w:cs="Times New Roman"/>
          <w:sz w:val="24"/>
          <w:szCs w:val="24"/>
        </w:rPr>
        <w:t>Internal consistency for this measure was .87.</w:t>
      </w:r>
    </w:p>
    <w:p w14:paraId="56300B6B" w14:textId="1EAFDA38" w:rsidR="00E316A4" w:rsidRPr="005E7C0B" w:rsidRDefault="00E316A4" w:rsidP="00E316A4">
      <w:pPr>
        <w:pStyle w:val="NoSpacing"/>
        <w:rPr>
          <w:rFonts w:ascii="Times New Roman" w:hAnsi="Times New Roman" w:cs="Times New Roman"/>
          <w:b/>
          <w:bCs/>
          <w:sz w:val="24"/>
          <w:szCs w:val="24"/>
        </w:rPr>
      </w:pPr>
      <w:r w:rsidRPr="005E7C0B">
        <w:rPr>
          <w:rFonts w:ascii="Times New Roman" w:hAnsi="Times New Roman" w:cs="Times New Roman"/>
          <w:b/>
          <w:bCs/>
          <w:sz w:val="24"/>
          <w:szCs w:val="24"/>
        </w:rPr>
        <w:t xml:space="preserve">Analyses </w:t>
      </w:r>
    </w:p>
    <w:p w14:paraId="0C32E097" w14:textId="77777777" w:rsidR="00E316A4" w:rsidRPr="005E7C0B" w:rsidRDefault="00E316A4" w:rsidP="00E316A4">
      <w:pPr>
        <w:pStyle w:val="NoSpacing"/>
        <w:rPr>
          <w:rFonts w:ascii="Times New Roman" w:hAnsi="Times New Roman" w:cs="Times New Roman"/>
          <w:b/>
          <w:bCs/>
          <w:sz w:val="24"/>
          <w:szCs w:val="24"/>
        </w:rPr>
      </w:pPr>
    </w:p>
    <w:p w14:paraId="16DEB6BB" w14:textId="7A75651B" w:rsidR="00E316A4" w:rsidRPr="005E7C0B" w:rsidRDefault="00E316A4" w:rsidP="00E316A4">
      <w:pPr>
        <w:pStyle w:val="NoSpacing"/>
        <w:spacing w:line="480" w:lineRule="auto"/>
        <w:rPr>
          <w:rFonts w:ascii="Times New Roman" w:hAnsi="Times New Roman" w:cs="Times New Roman"/>
          <w:sz w:val="24"/>
          <w:szCs w:val="24"/>
        </w:rPr>
      </w:pPr>
      <w:r w:rsidRPr="005E7C0B">
        <w:rPr>
          <w:rFonts w:ascii="Times New Roman" w:hAnsi="Times New Roman" w:cs="Times New Roman"/>
          <w:sz w:val="24"/>
          <w:szCs w:val="24"/>
        </w:rPr>
        <w:tab/>
        <w:t xml:space="preserve">Means, standard deviations, and correlations for all dependent variables and covariates were computed. See Table 1 below for the descriptive statistics and correlations among significant covariates and dependent variables. The correlation matrix also highlights several associations hypothesized, specifically pertaining to misinformation gathered and idea generation flexibility, quality, and originality, and final plan quality, originality, and elegance. Next, a series of analysis of covariance tests (ANCOVAs) was conducted to test the main and interaction effects of credibility and warning on misinformation gathered. Only significant covariates were </w:t>
      </w:r>
      <w:r w:rsidRPr="005E7C0B">
        <w:rPr>
          <w:rFonts w:ascii="Times New Roman" w:hAnsi="Times New Roman" w:cs="Times New Roman"/>
          <w:sz w:val="24"/>
          <w:szCs w:val="24"/>
        </w:rPr>
        <w:lastRenderedPageBreak/>
        <w:t>included in analyses. Another series of ANCOVAs was conducted to test the main and interaction effects of credibility and warning on final plan quality, originality, and elegance</w:t>
      </w:r>
      <w:r w:rsidR="00675203">
        <w:rPr>
          <w:rFonts w:ascii="Times New Roman" w:hAnsi="Times New Roman" w:cs="Times New Roman"/>
          <w:sz w:val="24"/>
          <w:szCs w:val="24"/>
        </w:rPr>
        <w:t>,</w:t>
      </w:r>
      <w:r w:rsidRPr="005E7C0B">
        <w:rPr>
          <w:rFonts w:ascii="Times New Roman" w:hAnsi="Times New Roman" w:cs="Times New Roman"/>
          <w:sz w:val="24"/>
          <w:szCs w:val="24"/>
        </w:rPr>
        <w:t xml:space="preserve"> final plan use of misinformation</w:t>
      </w:r>
      <w:r w:rsidR="00675203">
        <w:rPr>
          <w:rFonts w:ascii="Times New Roman" w:hAnsi="Times New Roman" w:cs="Times New Roman"/>
          <w:sz w:val="24"/>
          <w:szCs w:val="24"/>
        </w:rPr>
        <w:t xml:space="preserve"> and stance.</w:t>
      </w:r>
      <w:r w:rsidRPr="005E7C0B">
        <w:rPr>
          <w:rFonts w:ascii="Times New Roman" w:hAnsi="Times New Roman" w:cs="Times New Roman"/>
          <w:sz w:val="24"/>
          <w:szCs w:val="24"/>
        </w:rPr>
        <w:t xml:space="preserve">  Next, a chi-square test of independence was used to determine if there were differences in request </w:t>
      </w:r>
      <w:r>
        <w:rPr>
          <w:rFonts w:ascii="Times New Roman" w:hAnsi="Times New Roman" w:cs="Times New Roman"/>
          <w:sz w:val="24"/>
          <w:szCs w:val="24"/>
        </w:rPr>
        <w:t xml:space="preserve">for </w:t>
      </w:r>
      <w:r w:rsidRPr="005E7C0B">
        <w:rPr>
          <w:rFonts w:ascii="Times New Roman" w:hAnsi="Times New Roman" w:cs="Times New Roman"/>
          <w:sz w:val="24"/>
          <w:szCs w:val="24"/>
        </w:rPr>
        <w:t xml:space="preserve">additional information </w:t>
      </w:r>
      <w:r>
        <w:rPr>
          <w:rFonts w:ascii="Times New Roman" w:hAnsi="Times New Roman" w:cs="Times New Roman"/>
          <w:sz w:val="24"/>
          <w:szCs w:val="24"/>
        </w:rPr>
        <w:t xml:space="preserve">(Yes, No) </w:t>
      </w:r>
      <w:r w:rsidRPr="005E7C0B">
        <w:rPr>
          <w:rFonts w:ascii="Times New Roman" w:hAnsi="Times New Roman" w:cs="Times New Roman"/>
          <w:sz w:val="24"/>
          <w:szCs w:val="24"/>
        </w:rPr>
        <w:t>between warning and non-warning groups, followed by an independent samples t-test to determine if the information requested in the warning conditions contained less requests</w:t>
      </w:r>
      <w:r>
        <w:rPr>
          <w:rFonts w:ascii="Times New Roman" w:hAnsi="Times New Roman" w:cs="Times New Roman"/>
          <w:sz w:val="24"/>
          <w:szCs w:val="24"/>
        </w:rPr>
        <w:t xml:space="preserve"> related specifically to misinformation statements</w:t>
      </w:r>
      <w:r w:rsidRPr="005E7C0B">
        <w:rPr>
          <w:rFonts w:ascii="Times New Roman" w:hAnsi="Times New Roman" w:cs="Times New Roman"/>
          <w:sz w:val="24"/>
          <w:szCs w:val="24"/>
        </w:rPr>
        <w:t>.</w:t>
      </w:r>
      <w:r>
        <w:rPr>
          <w:rFonts w:ascii="Times New Roman" w:hAnsi="Times New Roman" w:cs="Times New Roman"/>
          <w:sz w:val="24"/>
          <w:szCs w:val="24"/>
        </w:rPr>
        <w:t xml:space="preserve"> Finally</w:t>
      </w:r>
      <w:r w:rsidRPr="005E7C0B">
        <w:rPr>
          <w:rFonts w:ascii="Times New Roman" w:hAnsi="Times New Roman" w:cs="Times New Roman"/>
          <w:sz w:val="24"/>
          <w:szCs w:val="24"/>
        </w:rPr>
        <w:t xml:space="preserve">, two moderation analyses were performed </w:t>
      </w:r>
      <w:r>
        <w:rPr>
          <w:rFonts w:ascii="Times New Roman" w:hAnsi="Times New Roman" w:cs="Times New Roman"/>
          <w:sz w:val="24"/>
          <w:szCs w:val="24"/>
        </w:rPr>
        <w:t>using Hayes (20</w:t>
      </w:r>
      <w:r w:rsidR="00315641">
        <w:rPr>
          <w:rFonts w:ascii="Times New Roman" w:hAnsi="Times New Roman" w:cs="Times New Roman"/>
          <w:sz w:val="24"/>
          <w:szCs w:val="24"/>
        </w:rPr>
        <w:t>22</w:t>
      </w:r>
      <w:r>
        <w:rPr>
          <w:rFonts w:ascii="Times New Roman" w:hAnsi="Times New Roman" w:cs="Times New Roman"/>
          <w:sz w:val="24"/>
          <w:szCs w:val="24"/>
        </w:rPr>
        <w:t xml:space="preserve">) PROCESS macro </w:t>
      </w:r>
      <w:r w:rsidRPr="005E7C0B">
        <w:rPr>
          <w:rFonts w:ascii="Times New Roman" w:hAnsi="Times New Roman" w:cs="Times New Roman"/>
          <w:sz w:val="24"/>
          <w:szCs w:val="24"/>
        </w:rPr>
        <w:t xml:space="preserve">to evaluate whether expertise impacted the gathering and use of misinformation. Given the limitations of the expertise measure, </w:t>
      </w:r>
      <w:r w:rsidR="00280402">
        <w:rPr>
          <w:rFonts w:ascii="Times New Roman" w:hAnsi="Times New Roman" w:cs="Times New Roman"/>
          <w:sz w:val="24"/>
          <w:szCs w:val="24"/>
        </w:rPr>
        <w:t xml:space="preserve">similar </w:t>
      </w:r>
      <w:r w:rsidRPr="005E7C0B">
        <w:rPr>
          <w:rFonts w:ascii="Times New Roman" w:hAnsi="Times New Roman" w:cs="Times New Roman"/>
          <w:sz w:val="24"/>
          <w:szCs w:val="24"/>
        </w:rPr>
        <w:t>moderation analys</w:t>
      </w:r>
      <w:r w:rsidR="00280402">
        <w:rPr>
          <w:rFonts w:ascii="Times New Roman" w:hAnsi="Times New Roman" w:cs="Times New Roman"/>
          <w:sz w:val="24"/>
          <w:szCs w:val="24"/>
        </w:rPr>
        <w:t>e</w:t>
      </w:r>
      <w:r w:rsidRPr="005E7C0B">
        <w:rPr>
          <w:rFonts w:ascii="Times New Roman" w:hAnsi="Times New Roman" w:cs="Times New Roman"/>
          <w:sz w:val="24"/>
          <w:szCs w:val="24"/>
        </w:rPr>
        <w:t>s w</w:t>
      </w:r>
      <w:r w:rsidR="00280402">
        <w:rPr>
          <w:rFonts w:ascii="Times New Roman" w:hAnsi="Times New Roman" w:cs="Times New Roman"/>
          <w:sz w:val="24"/>
          <w:szCs w:val="24"/>
        </w:rPr>
        <w:t>ere</w:t>
      </w:r>
      <w:r w:rsidRPr="005E7C0B">
        <w:rPr>
          <w:rFonts w:ascii="Times New Roman" w:hAnsi="Times New Roman" w:cs="Times New Roman"/>
          <w:sz w:val="24"/>
          <w:szCs w:val="24"/>
        </w:rPr>
        <w:t xml:space="preserve"> performed using prior beliefs</w:t>
      </w:r>
      <w:r>
        <w:rPr>
          <w:rFonts w:ascii="Times New Roman" w:hAnsi="Times New Roman" w:cs="Times New Roman"/>
          <w:sz w:val="24"/>
          <w:szCs w:val="24"/>
        </w:rPr>
        <w:t xml:space="preserve"> about sustainability</w:t>
      </w:r>
      <w:r w:rsidRPr="005E7C0B">
        <w:rPr>
          <w:rFonts w:ascii="Times New Roman" w:hAnsi="Times New Roman" w:cs="Times New Roman"/>
          <w:sz w:val="24"/>
          <w:szCs w:val="24"/>
        </w:rPr>
        <w:t xml:space="preserve">, rather than expertise, as a moderator. </w:t>
      </w:r>
    </w:p>
    <w:p w14:paraId="7914EE69" w14:textId="77777777" w:rsidR="00E316A4" w:rsidRPr="005E7C0B" w:rsidRDefault="00E316A4" w:rsidP="00E316A4">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w:t>
      </w:r>
    </w:p>
    <w:p w14:paraId="330B211D" w14:textId="77777777" w:rsidR="00E316A4" w:rsidRPr="005E7C0B" w:rsidRDefault="00E316A4" w:rsidP="00E316A4">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 xml:space="preserve">Insert Table 1 Here  </w:t>
      </w:r>
    </w:p>
    <w:p w14:paraId="4D022FD3" w14:textId="77777777" w:rsidR="00E316A4" w:rsidRPr="005E7C0B" w:rsidRDefault="00E316A4" w:rsidP="00E316A4">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w:t>
      </w:r>
    </w:p>
    <w:p w14:paraId="6FB34308" w14:textId="77777777" w:rsidR="004A108F" w:rsidRPr="005E7C0B" w:rsidRDefault="004A108F" w:rsidP="004A108F">
      <w:pPr>
        <w:pStyle w:val="NoSpacing"/>
        <w:jc w:val="center"/>
        <w:rPr>
          <w:rFonts w:ascii="Times New Roman" w:hAnsi="Times New Roman" w:cs="Times New Roman"/>
          <w:b/>
          <w:bCs/>
          <w:sz w:val="24"/>
          <w:szCs w:val="24"/>
        </w:rPr>
      </w:pPr>
      <w:r w:rsidRPr="005E7C0B">
        <w:rPr>
          <w:rFonts w:ascii="Times New Roman" w:hAnsi="Times New Roman" w:cs="Times New Roman"/>
          <w:b/>
          <w:bCs/>
          <w:sz w:val="24"/>
          <w:szCs w:val="24"/>
        </w:rPr>
        <w:t xml:space="preserve">Results </w:t>
      </w:r>
    </w:p>
    <w:p w14:paraId="0A2A191A" w14:textId="2FACB175" w:rsidR="00E316A4" w:rsidRDefault="00E316A4" w:rsidP="004A108F">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t>Manipulation Check</w:t>
      </w:r>
    </w:p>
    <w:p w14:paraId="0F20A65B" w14:textId="6B1EB9B0" w:rsidR="00F93984" w:rsidRPr="00D20062" w:rsidRDefault="00F93984" w:rsidP="004A108F">
      <w:pPr>
        <w:pStyle w:val="NoSpacing"/>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To assess</w:t>
      </w:r>
      <w:r w:rsidR="00925AE7">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D20062">
        <w:rPr>
          <w:rFonts w:ascii="Times New Roman" w:hAnsi="Times New Roman" w:cs="Times New Roman"/>
          <w:sz w:val="24"/>
          <w:szCs w:val="24"/>
        </w:rPr>
        <w:t>credibility manipulation</w:t>
      </w:r>
      <w:r>
        <w:rPr>
          <w:rFonts w:ascii="Times New Roman" w:hAnsi="Times New Roman" w:cs="Times New Roman"/>
          <w:sz w:val="24"/>
          <w:szCs w:val="24"/>
        </w:rPr>
        <w:t xml:space="preserve">, participants rated each </w:t>
      </w:r>
      <w:r w:rsidR="00D20062">
        <w:rPr>
          <w:rFonts w:ascii="Times New Roman" w:hAnsi="Times New Roman" w:cs="Times New Roman"/>
          <w:sz w:val="24"/>
          <w:szCs w:val="24"/>
        </w:rPr>
        <w:t xml:space="preserve">statement </w:t>
      </w:r>
      <w:r>
        <w:rPr>
          <w:rFonts w:ascii="Times New Roman" w:hAnsi="Times New Roman" w:cs="Times New Roman"/>
          <w:sz w:val="24"/>
          <w:szCs w:val="24"/>
        </w:rPr>
        <w:t xml:space="preserve">source on a scale of 1 (not at all credible) – 5 (very credible) before completing demographics and finishing the survey. Results of </w:t>
      </w:r>
      <w:r w:rsidR="00983210">
        <w:rPr>
          <w:rFonts w:ascii="Times New Roman" w:hAnsi="Times New Roman" w:cs="Times New Roman"/>
          <w:sz w:val="24"/>
          <w:szCs w:val="24"/>
        </w:rPr>
        <w:t>a paired samples t-test</w:t>
      </w:r>
      <w:r>
        <w:rPr>
          <w:rFonts w:ascii="Times New Roman" w:hAnsi="Times New Roman" w:cs="Times New Roman"/>
          <w:sz w:val="24"/>
          <w:szCs w:val="24"/>
        </w:rPr>
        <w:t xml:space="preserve"> indicate that the </w:t>
      </w:r>
      <w:r w:rsidR="00983210">
        <w:rPr>
          <w:rFonts w:ascii="Times New Roman" w:hAnsi="Times New Roman" w:cs="Times New Roman"/>
          <w:sz w:val="24"/>
          <w:szCs w:val="24"/>
        </w:rPr>
        <w:t>mean credibility ratings for the credible sources (</w:t>
      </w:r>
      <w:r w:rsidR="00983210">
        <w:rPr>
          <w:rFonts w:ascii="Times New Roman" w:hAnsi="Times New Roman" w:cs="Times New Roman"/>
          <w:i/>
          <w:iCs/>
          <w:sz w:val="24"/>
          <w:szCs w:val="24"/>
        </w:rPr>
        <w:t>M</w:t>
      </w:r>
      <w:r w:rsidR="00983210">
        <w:rPr>
          <w:rFonts w:ascii="Times New Roman" w:hAnsi="Times New Roman" w:cs="Times New Roman"/>
          <w:sz w:val="24"/>
          <w:szCs w:val="24"/>
        </w:rPr>
        <w:t xml:space="preserve"> = 3.5, </w:t>
      </w:r>
      <w:r w:rsidR="00983210" w:rsidRPr="00983210">
        <w:rPr>
          <w:rFonts w:ascii="Times New Roman" w:hAnsi="Times New Roman" w:cs="Times New Roman"/>
          <w:i/>
          <w:iCs/>
          <w:sz w:val="24"/>
          <w:szCs w:val="24"/>
        </w:rPr>
        <w:t>SE</w:t>
      </w:r>
      <w:r w:rsidR="00983210">
        <w:rPr>
          <w:rFonts w:ascii="Times New Roman" w:hAnsi="Times New Roman" w:cs="Times New Roman"/>
          <w:sz w:val="24"/>
          <w:szCs w:val="24"/>
        </w:rPr>
        <w:t xml:space="preserve"> = .03) </w:t>
      </w:r>
      <w:r w:rsidR="00D20062">
        <w:rPr>
          <w:rFonts w:ascii="Times New Roman" w:hAnsi="Times New Roman" w:cs="Times New Roman"/>
          <w:sz w:val="24"/>
          <w:szCs w:val="24"/>
        </w:rPr>
        <w:t>was</w:t>
      </w:r>
      <w:r w:rsidR="00983210">
        <w:rPr>
          <w:rFonts w:ascii="Times New Roman" w:hAnsi="Times New Roman" w:cs="Times New Roman"/>
          <w:sz w:val="24"/>
          <w:szCs w:val="24"/>
        </w:rPr>
        <w:t xml:space="preserve"> statistically significantly higher than the mean credibility scores for the uncredible sources (</w:t>
      </w:r>
      <w:r w:rsidR="00983210">
        <w:rPr>
          <w:rFonts w:ascii="Times New Roman" w:hAnsi="Times New Roman" w:cs="Times New Roman"/>
          <w:i/>
          <w:iCs/>
          <w:sz w:val="24"/>
          <w:szCs w:val="24"/>
        </w:rPr>
        <w:t>M</w:t>
      </w:r>
      <w:r w:rsidR="00983210">
        <w:rPr>
          <w:rFonts w:ascii="Times New Roman" w:hAnsi="Times New Roman" w:cs="Times New Roman"/>
          <w:sz w:val="24"/>
          <w:szCs w:val="24"/>
        </w:rPr>
        <w:t xml:space="preserve"> = 2.77, </w:t>
      </w:r>
      <w:r w:rsidR="00983210" w:rsidRPr="00983210">
        <w:rPr>
          <w:rFonts w:ascii="Times New Roman" w:hAnsi="Times New Roman" w:cs="Times New Roman"/>
          <w:i/>
          <w:iCs/>
          <w:sz w:val="24"/>
          <w:szCs w:val="24"/>
        </w:rPr>
        <w:t>SE</w:t>
      </w:r>
      <w:r w:rsidR="00983210">
        <w:rPr>
          <w:rFonts w:ascii="Times New Roman" w:hAnsi="Times New Roman" w:cs="Times New Roman"/>
          <w:sz w:val="24"/>
          <w:szCs w:val="24"/>
        </w:rPr>
        <w:t xml:space="preserve"> = .03), </w:t>
      </w:r>
      <w:proofErr w:type="gramStart"/>
      <w:r w:rsidR="00983210" w:rsidRPr="005E7C0B">
        <w:rPr>
          <w:rFonts w:ascii="Times New Roman" w:hAnsi="Times New Roman" w:cs="Times New Roman"/>
          <w:i/>
          <w:iCs/>
          <w:color w:val="000000"/>
          <w:sz w:val="24"/>
          <w:szCs w:val="24"/>
        </w:rPr>
        <w:t>t</w:t>
      </w:r>
      <w:r w:rsidR="00983210" w:rsidRPr="005E7C0B">
        <w:rPr>
          <w:rFonts w:ascii="Times New Roman" w:hAnsi="Times New Roman" w:cs="Times New Roman"/>
          <w:color w:val="000000"/>
          <w:sz w:val="24"/>
          <w:szCs w:val="24"/>
        </w:rPr>
        <w:t>(</w:t>
      </w:r>
      <w:proofErr w:type="gramEnd"/>
      <w:r w:rsidR="00D20062">
        <w:rPr>
          <w:rFonts w:ascii="Times New Roman" w:hAnsi="Times New Roman" w:cs="Times New Roman"/>
          <w:color w:val="000000"/>
          <w:sz w:val="24"/>
          <w:szCs w:val="24"/>
        </w:rPr>
        <w:t>262</w:t>
      </w:r>
      <w:r w:rsidR="00983210" w:rsidRPr="005E7C0B">
        <w:rPr>
          <w:rFonts w:ascii="Times New Roman" w:hAnsi="Times New Roman" w:cs="Times New Roman"/>
          <w:color w:val="000000"/>
          <w:sz w:val="24"/>
          <w:szCs w:val="24"/>
        </w:rPr>
        <w:t xml:space="preserve">) = </w:t>
      </w:r>
      <w:r w:rsidR="00D20062">
        <w:rPr>
          <w:rFonts w:ascii="Times New Roman" w:hAnsi="Times New Roman" w:cs="Times New Roman"/>
          <w:color w:val="000000"/>
          <w:sz w:val="24"/>
          <w:szCs w:val="24"/>
        </w:rPr>
        <w:t>19.12</w:t>
      </w:r>
      <w:r w:rsidR="00983210" w:rsidRPr="005E7C0B">
        <w:rPr>
          <w:rFonts w:ascii="Times New Roman" w:hAnsi="Times New Roman" w:cs="Times New Roman"/>
          <w:color w:val="000000"/>
          <w:sz w:val="24"/>
          <w:szCs w:val="24"/>
        </w:rPr>
        <w:t xml:space="preserve">, </w:t>
      </w:r>
      <w:r w:rsidR="00983210" w:rsidRPr="005E7C0B">
        <w:rPr>
          <w:rFonts w:ascii="Times New Roman" w:hAnsi="Times New Roman" w:cs="Times New Roman"/>
          <w:i/>
          <w:iCs/>
          <w:color w:val="000000"/>
          <w:sz w:val="24"/>
          <w:szCs w:val="24"/>
        </w:rPr>
        <w:t>p</w:t>
      </w:r>
      <w:r w:rsidR="00983210" w:rsidRPr="005E7C0B">
        <w:rPr>
          <w:rFonts w:ascii="Times New Roman" w:hAnsi="Times New Roman" w:cs="Times New Roman"/>
          <w:color w:val="000000"/>
          <w:sz w:val="24"/>
          <w:szCs w:val="24"/>
        </w:rPr>
        <w:t xml:space="preserve"> </w:t>
      </w:r>
      <w:r w:rsidR="00D20062">
        <w:rPr>
          <w:rFonts w:ascii="Times New Roman" w:hAnsi="Times New Roman" w:cs="Times New Roman"/>
          <w:color w:val="000000"/>
          <w:sz w:val="24"/>
          <w:szCs w:val="24"/>
        </w:rPr>
        <w:t>&lt; .001. This indicates that the source credibility manipulation was successful.</w:t>
      </w:r>
    </w:p>
    <w:p w14:paraId="2BCB3EED" w14:textId="77777777" w:rsidR="00DA0C9E" w:rsidRDefault="00DA0C9E" w:rsidP="004A108F">
      <w:pPr>
        <w:pStyle w:val="NoSpacing"/>
        <w:spacing w:line="480" w:lineRule="auto"/>
        <w:rPr>
          <w:rFonts w:ascii="Times New Roman" w:hAnsi="Times New Roman" w:cs="Times New Roman"/>
          <w:b/>
          <w:bCs/>
          <w:sz w:val="24"/>
          <w:szCs w:val="24"/>
        </w:rPr>
      </w:pPr>
    </w:p>
    <w:p w14:paraId="58357F07" w14:textId="77777777" w:rsidR="00DA0C9E" w:rsidRDefault="00DA0C9E" w:rsidP="004A108F">
      <w:pPr>
        <w:pStyle w:val="NoSpacing"/>
        <w:spacing w:line="480" w:lineRule="auto"/>
        <w:rPr>
          <w:rFonts w:ascii="Times New Roman" w:hAnsi="Times New Roman" w:cs="Times New Roman"/>
          <w:b/>
          <w:bCs/>
          <w:sz w:val="24"/>
          <w:szCs w:val="24"/>
        </w:rPr>
      </w:pPr>
    </w:p>
    <w:p w14:paraId="40EC6AA6" w14:textId="2F39D1E1" w:rsidR="00E316A4" w:rsidRDefault="00E316A4" w:rsidP="004A108F">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Hypotheses Tests</w:t>
      </w:r>
    </w:p>
    <w:p w14:paraId="335A090C" w14:textId="303F2564" w:rsidR="004A108F" w:rsidRDefault="004752FC" w:rsidP="005B16D0">
      <w:pPr>
        <w:pStyle w:val="NoSpacing"/>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Credibility and </w:t>
      </w:r>
      <w:r w:rsidR="004A108F" w:rsidRPr="005E7C0B">
        <w:rPr>
          <w:rFonts w:ascii="Times New Roman" w:hAnsi="Times New Roman" w:cs="Times New Roman"/>
          <w:b/>
          <w:bCs/>
          <w:sz w:val="24"/>
          <w:szCs w:val="24"/>
        </w:rPr>
        <w:t xml:space="preserve">Misinformation </w:t>
      </w:r>
      <w:r w:rsidR="00E316A4">
        <w:rPr>
          <w:rFonts w:ascii="Times New Roman" w:hAnsi="Times New Roman" w:cs="Times New Roman"/>
          <w:b/>
          <w:bCs/>
          <w:sz w:val="24"/>
          <w:szCs w:val="24"/>
        </w:rPr>
        <w:t>g</w:t>
      </w:r>
      <w:r w:rsidR="004A108F" w:rsidRPr="005E7C0B">
        <w:rPr>
          <w:rFonts w:ascii="Times New Roman" w:hAnsi="Times New Roman" w:cs="Times New Roman"/>
          <w:b/>
          <w:bCs/>
          <w:sz w:val="24"/>
          <w:szCs w:val="24"/>
        </w:rPr>
        <w:t>athered</w:t>
      </w:r>
      <w:r w:rsidR="00E316A4">
        <w:rPr>
          <w:rFonts w:ascii="Times New Roman" w:hAnsi="Times New Roman" w:cs="Times New Roman"/>
          <w:b/>
          <w:bCs/>
          <w:sz w:val="24"/>
          <w:szCs w:val="24"/>
        </w:rPr>
        <w:t>.</w:t>
      </w:r>
      <w:r w:rsidR="00E316A4">
        <w:rPr>
          <w:rFonts w:ascii="Times New Roman" w:hAnsi="Times New Roman" w:cs="Times New Roman"/>
          <w:sz w:val="24"/>
          <w:szCs w:val="24"/>
        </w:rPr>
        <w:t xml:space="preserve"> </w:t>
      </w:r>
      <w:r w:rsidR="004A108F" w:rsidRPr="005E7C0B">
        <w:rPr>
          <w:rFonts w:ascii="Times New Roman" w:hAnsi="Times New Roman" w:cs="Times New Roman"/>
          <w:sz w:val="24"/>
          <w:szCs w:val="24"/>
        </w:rPr>
        <w:t>Hypothesis 1 predicted that information seekers would perceive a greater amount of misinformation as relevant when it comes from a credible source. To test this hypothesis, an ANCOVA was completed on misinformation gathered, with prior beliefs as a significant covariate. This hypothesis was not supported, as there was no main effect of credibility</w:t>
      </w:r>
      <w:r w:rsidR="00A36C42">
        <w:rPr>
          <w:rFonts w:ascii="Times New Roman" w:hAnsi="Times New Roman" w:cs="Times New Roman"/>
          <w:sz w:val="24"/>
          <w:szCs w:val="24"/>
        </w:rPr>
        <w:t>. Additionally</w:t>
      </w:r>
      <w:r w:rsidR="004034BD">
        <w:rPr>
          <w:rFonts w:ascii="Times New Roman" w:hAnsi="Times New Roman" w:cs="Times New Roman"/>
          <w:sz w:val="24"/>
          <w:szCs w:val="24"/>
        </w:rPr>
        <w:t xml:space="preserve">, </w:t>
      </w:r>
      <w:r w:rsidR="00A36C42">
        <w:rPr>
          <w:rFonts w:ascii="Times New Roman" w:hAnsi="Times New Roman" w:cs="Times New Roman"/>
          <w:sz w:val="24"/>
          <w:szCs w:val="24"/>
        </w:rPr>
        <w:t xml:space="preserve">there was no </w:t>
      </w:r>
      <w:r w:rsidR="004A108F" w:rsidRPr="005E7C0B">
        <w:rPr>
          <w:rFonts w:ascii="Times New Roman" w:hAnsi="Times New Roman" w:cs="Times New Roman"/>
          <w:sz w:val="24"/>
          <w:szCs w:val="24"/>
        </w:rPr>
        <w:t>interaction effect of credibility and warning on misinformation gathered.</w:t>
      </w:r>
      <w:r w:rsidR="004034BD">
        <w:rPr>
          <w:rFonts w:ascii="Times New Roman" w:hAnsi="Times New Roman" w:cs="Times New Roman"/>
          <w:sz w:val="24"/>
          <w:szCs w:val="24"/>
        </w:rPr>
        <w:t xml:space="preserve"> Results from this ANCOVA can be seen in</w:t>
      </w:r>
      <w:r w:rsidR="00D1242A">
        <w:rPr>
          <w:rFonts w:ascii="Times New Roman" w:hAnsi="Times New Roman" w:cs="Times New Roman"/>
          <w:sz w:val="24"/>
          <w:szCs w:val="24"/>
        </w:rPr>
        <w:t xml:space="preserve"> Table 2.</w:t>
      </w:r>
    </w:p>
    <w:p w14:paraId="432AD63E" w14:textId="77777777" w:rsidR="00D1242A" w:rsidRPr="005E7C0B" w:rsidRDefault="00D1242A" w:rsidP="00D1242A">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w:t>
      </w:r>
    </w:p>
    <w:p w14:paraId="5D69E2F6" w14:textId="6B7A8228" w:rsidR="00D1242A" w:rsidRPr="005E7C0B" w:rsidRDefault="00D1242A" w:rsidP="00D1242A">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 xml:space="preserve">Insert Table </w:t>
      </w:r>
      <w:r>
        <w:rPr>
          <w:rFonts w:ascii="Times New Roman" w:hAnsi="Times New Roman" w:cs="Times New Roman"/>
          <w:sz w:val="24"/>
          <w:szCs w:val="24"/>
        </w:rPr>
        <w:t>2</w:t>
      </w:r>
      <w:r w:rsidRPr="005E7C0B">
        <w:rPr>
          <w:rFonts w:ascii="Times New Roman" w:hAnsi="Times New Roman" w:cs="Times New Roman"/>
          <w:sz w:val="24"/>
          <w:szCs w:val="24"/>
        </w:rPr>
        <w:t xml:space="preserve"> Here  </w:t>
      </w:r>
    </w:p>
    <w:p w14:paraId="0D0D119E" w14:textId="71E02BC0" w:rsidR="00D1242A" w:rsidRPr="005E7C0B" w:rsidRDefault="00D1242A" w:rsidP="00D1242A">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w:t>
      </w:r>
    </w:p>
    <w:p w14:paraId="0BB56E36" w14:textId="0D232E7F" w:rsidR="00A10115" w:rsidRPr="00D1242A" w:rsidRDefault="004752FC" w:rsidP="00F42602">
      <w:pPr>
        <w:pStyle w:val="NoSpacing"/>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Misinformation and </w:t>
      </w:r>
      <w:r w:rsidR="00A10115" w:rsidRPr="005E7C0B">
        <w:rPr>
          <w:rFonts w:ascii="Times New Roman" w:hAnsi="Times New Roman" w:cs="Times New Roman"/>
          <w:b/>
          <w:bCs/>
          <w:sz w:val="24"/>
          <w:szCs w:val="24"/>
        </w:rPr>
        <w:t xml:space="preserve">Final </w:t>
      </w:r>
      <w:r w:rsidR="00E316A4">
        <w:rPr>
          <w:rFonts w:ascii="Times New Roman" w:hAnsi="Times New Roman" w:cs="Times New Roman"/>
          <w:b/>
          <w:bCs/>
          <w:sz w:val="24"/>
          <w:szCs w:val="24"/>
        </w:rPr>
        <w:t>p</w:t>
      </w:r>
      <w:r w:rsidR="00A10115" w:rsidRPr="005E7C0B">
        <w:rPr>
          <w:rFonts w:ascii="Times New Roman" w:hAnsi="Times New Roman" w:cs="Times New Roman"/>
          <w:b/>
          <w:bCs/>
          <w:sz w:val="24"/>
          <w:szCs w:val="24"/>
        </w:rPr>
        <w:t>lan</w:t>
      </w:r>
      <w:r w:rsidR="00E316A4">
        <w:rPr>
          <w:rFonts w:ascii="Times New Roman" w:hAnsi="Times New Roman" w:cs="Times New Roman"/>
          <w:b/>
          <w:bCs/>
          <w:sz w:val="24"/>
          <w:szCs w:val="24"/>
        </w:rPr>
        <w:t xml:space="preserve"> quality, originality</w:t>
      </w:r>
      <w:r w:rsidR="00D67833">
        <w:rPr>
          <w:rFonts w:ascii="Times New Roman" w:hAnsi="Times New Roman" w:cs="Times New Roman"/>
          <w:b/>
          <w:bCs/>
          <w:sz w:val="24"/>
          <w:szCs w:val="24"/>
        </w:rPr>
        <w:t>, elegance</w:t>
      </w:r>
      <w:r w:rsidR="005B16D0">
        <w:rPr>
          <w:rFonts w:ascii="Times New Roman" w:hAnsi="Times New Roman" w:cs="Times New Roman"/>
          <w:b/>
          <w:bCs/>
          <w:sz w:val="24"/>
          <w:szCs w:val="24"/>
        </w:rPr>
        <w:t>, and stance</w:t>
      </w:r>
      <w:r w:rsidR="00F42602">
        <w:rPr>
          <w:rFonts w:ascii="Times New Roman" w:hAnsi="Times New Roman" w:cs="Times New Roman"/>
          <w:b/>
          <w:bCs/>
          <w:sz w:val="24"/>
          <w:szCs w:val="24"/>
        </w:rPr>
        <w:t xml:space="preserve">. </w:t>
      </w:r>
      <w:r w:rsidR="005B16D0">
        <w:rPr>
          <w:rFonts w:ascii="Times New Roman" w:hAnsi="Times New Roman" w:cs="Times New Roman"/>
          <w:sz w:val="24"/>
          <w:szCs w:val="24"/>
        </w:rPr>
        <w:t>H</w:t>
      </w:r>
      <w:r w:rsidR="00A10115" w:rsidRPr="005E7C0B">
        <w:rPr>
          <w:rFonts w:ascii="Times New Roman" w:hAnsi="Times New Roman" w:cs="Times New Roman"/>
          <w:sz w:val="24"/>
          <w:szCs w:val="24"/>
        </w:rPr>
        <w:t>ypothesis 2 posited that misinformation gathered during the information gathering stage of the creative problem-solving process would be associated with a) lower quality and b) lower elegance problem solutions. To examine whether these variables are related, correlations between misinformation gathered and final plan quality and elegance were reviewed for significance. Misinformation gathered was significantly negatively correlated with both final plan quality (</w:t>
      </w:r>
      <w:r w:rsidR="00A10115" w:rsidRPr="005E7C0B">
        <w:rPr>
          <w:rFonts w:ascii="Times New Roman" w:hAnsi="Times New Roman" w:cs="Times New Roman"/>
          <w:i/>
          <w:iCs/>
          <w:sz w:val="24"/>
          <w:szCs w:val="24"/>
        </w:rPr>
        <w:t>r</w:t>
      </w:r>
      <w:r w:rsidR="00A10115" w:rsidRPr="005E7C0B">
        <w:rPr>
          <w:rFonts w:ascii="Times New Roman" w:hAnsi="Times New Roman" w:cs="Times New Roman"/>
          <w:sz w:val="24"/>
          <w:szCs w:val="24"/>
        </w:rPr>
        <w:t xml:space="preserve"> = -.15, </w:t>
      </w:r>
      <w:r w:rsidR="00A10115" w:rsidRPr="005E7C0B">
        <w:rPr>
          <w:rFonts w:ascii="Times New Roman" w:hAnsi="Times New Roman" w:cs="Times New Roman"/>
          <w:i/>
          <w:iCs/>
          <w:sz w:val="24"/>
          <w:szCs w:val="24"/>
        </w:rPr>
        <w:t>p</w:t>
      </w:r>
      <w:r w:rsidR="00A10115" w:rsidRPr="005E7C0B">
        <w:rPr>
          <w:rFonts w:ascii="Times New Roman" w:hAnsi="Times New Roman" w:cs="Times New Roman"/>
          <w:sz w:val="24"/>
          <w:szCs w:val="24"/>
        </w:rPr>
        <w:t xml:space="preserve"> &lt; .05) and final plan elegance (</w:t>
      </w:r>
      <w:r w:rsidR="00A10115" w:rsidRPr="005E7C0B">
        <w:rPr>
          <w:rFonts w:ascii="Times New Roman" w:hAnsi="Times New Roman" w:cs="Times New Roman"/>
          <w:i/>
          <w:iCs/>
          <w:sz w:val="24"/>
          <w:szCs w:val="24"/>
        </w:rPr>
        <w:t>r</w:t>
      </w:r>
      <w:r w:rsidR="00A10115" w:rsidRPr="005E7C0B">
        <w:rPr>
          <w:rFonts w:ascii="Times New Roman" w:hAnsi="Times New Roman" w:cs="Times New Roman"/>
          <w:sz w:val="24"/>
          <w:szCs w:val="24"/>
        </w:rPr>
        <w:t xml:space="preserve"> = -.18, </w:t>
      </w:r>
      <w:r w:rsidR="00A10115" w:rsidRPr="005E7C0B">
        <w:rPr>
          <w:rFonts w:ascii="Times New Roman" w:hAnsi="Times New Roman" w:cs="Times New Roman"/>
          <w:i/>
          <w:iCs/>
          <w:sz w:val="24"/>
          <w:szCs w:val="24"/>
        </w:rPr>
        <w:t>p</w:t>
      </w:r>
      <w:r w:rsidR="00A10115" w:rsidRPr="005E7C0B">
        <w:rPr>
          <w:rFonts w:ascii="Times New Roman" w:hAnsi="Times New Roman" w:cs="Times New Roman"/>
          <w:sz w:val="24"/>
          <w:szCs w:val="24"/>
        </w:rPr>
        <w:t xml:space="preserve"> &lt; .05). This demonstrates support for hypothesis </w:t>
      </w:r>
      <w:r w:rsidR="00D1242A">
        <w:rPr>
          <w:rFonts w:ascii="Times New Roman" w:hAnsi="Times New Roman" w:cs="Times New Roman"/>
          <w:sz w:val="24"/>
          <w:szCs w:val="24"/>
        </w:rPr>
        <w:t>2</w:t>
      </w:r>
      <w:r w:rsidR="00C769F0">
        <w:rPr>
          <w:rFonts w:ascii="Times New Roman" w:hAnsi="Times New Roman" w:cs="Times New Roman"/>
          <w:sz w:val="24"/>
          <w:szCs w:val="24"/>
        </w:rPr>
        <w:t xml:space="preserve"> </w:t>
      </w:r>
      <w:r>
        <w:rPr>
          <w:rFonts w:ascii="Times New Roman" w:hAnsi="Times New Roman" w:cs="Times New Roman"/>
          <w:sz w:val="24"/>
          <w:szCs w:val="24"/>
        </w:rPr>
        <w:t>(see Table 1)</w:t>
      </w:r>
      <w:r w:rsidR="00A10115" w:rsidRPr="005E7C0B">
        <w:rPr>
          <w:rFonts w:ascii="Times New Roman" w:hAnsi="Times New Roman" w:cs="Times New Roman"/>
          <w:sz w:val="24"/>
          <w:szCs w:val="24"/>
        </w:rPr>
        <w:t xml:space="preserve">. </w:t>
      </w:r>
    </w:p>
    <w:p w14:paraId="30A7D0AC" w14:textId="3B29C13E" w:rsidR="00065C60" w:rsidRPr="009B6B72" w:rsidRDefault="00A10115" w:rsidP="009B6B72">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Hypothesis 3 stated that misinformation gathered during the information gathering stage of the creative problem-solving process would be associated with more original problem solutions. The correlation between misinformation gathered and final plan originality was significant and negative (</w:t>
      </w:r>
      <w:r w:rsidRPr="005E7C0B">
        <w:rPr>
          <w:rFonts w:ascii="Times New Roman" w:hAnsi="Times New Roman" w:cs="Times New Roman"/>
          <w:i/>
          <w:iCs/>
          <w:sz w:val="24"/>
          <w:szCs w:val="24"/>
        </w:rPr>
        <w:t>r</w:t>
      </w:r>
      <w:r w:rsidRPr="005E7C0B">
        <w:rPr>
          <w:rFonts w:ascii="Times New Roman" w:hAnsi="Times New Roman" w:cs="Times New Roman"/>
          <w:sz w:val="24"/>
          <w:szCs w:val="24"/>
        </w:rPr>
        <w:t xml:space="preserve"> = -.15, </w:t>
      </w:r>
      <w:r w:rsidRPr="005E7C0B">
        <w:rPr>
          <w:rFonts w:ascii="Times New Roman" w:hAnsi="Times New Roman" w:cs="Times New Roman"/>
          <w:i/>
          <w:iCs/>
          <w:sz w:val="24"/>
          <w:szCs w:val="24"/>
        </w:rPr>
        <w:t>p</w:t>
      </w:r>
      <w:r w:rsidRPr="005E7C0B">
        <w:rPr>
          <w:rFonts w:ascii="Times New Roman" w:hAnsi="Times New Roman" w:cs="Times New Roman"/>
          <w:sz w:val="24"/>
          <w:szCs w:val="24"/>
        </w:rPr>
        <w:t xml:space="preserve"> &lt; .05). Though this association was not significant in the </w:t>
      </w:r>
      <w:r w:rsidRPr="005E7C0B">
        <w:rPr>
          <w:rFonts w:ascii="Times New Roman" w:hAnsi="Times New Roman" w:cs="Times New Roman"/>
          <w:sz w:val="24"/>
          <w:szCs w:val="24"/>
        </w:rPr>
        <w:lastRenderedPageBreak/>
        <w:t xml:space="preserve">predicted direction, it provides another piece of evidence that screening misinformation as relevant is associated with creative solutions </w:t>
      </w:r>
      <w:r w:rsidR="00C769F0">
        <w:rPr>
          <w:rFonts w:ascii="Times New Roman" w:hAnsi="Times New Roman" w:cs="Times New Roman"/>
          <w:sz w:val="24"/>
          <w:szCs w:val="24"/>
        </w:rPr>
        <w:t>(see Table 1).</w:t>
      </w:r>
      <w:r w:rsidR="009B6B72">
        <w:rPr>
          <w:rFonts w:ascii="Times New Roman" w:hAnsi="Times New Roman" w:cs="Times New Roman"/>
          <w:sz w:val="24"/>
          <w:szCs w:val="24"/>
        </w:rPr>
        <w:t xml:space="preserve"> </w:t>
      </w:r>
    </w:p>
    <w:p w14:paraId="3E387E14" w14:textId="3DCD3214" w:rsidR="00A10115" w:rsidRPr="005E7C0B" w:rsidRDefault="00A10115" w:rsidP="00A10115">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In addition to assessing </w:t>
      </w:r>
      <w:r w:rsidR="00A36C42">
        <w:rPr>
          <w:rFonts w:ascii="Times New Roman" w:hAnsi="Times New Roman" w:cs="Times New Roman"/>
          <w:sz w:val="24"/>
          <w:szCs w:val="24"/>
        </w:rPr>
        <w:t xml:space="preserve">these </w:t>
      </w:r>
      <w:r w:rsidRPr="005E7C0B">
        <w:rPr>
          <w:rFonts w:ascii="Times New Roman" w:hAnsi="Times New Roman" w:cs="Times New Roman"/>
          <w:sz w:val="24"/>
          <w:szCs w:val="24"/>
        </w:rPr>
        <w:t xml:space="preserve">correlations, several ANCOVAs were run </w:t>
      </w:r>
      <w:r w:rsidR="00A36C42">
        <w:rPr>
          <w:rFonts w:ascii="Times New Roman" w:hAnsi="Times New Roman" w:cs="Times New Roman"/>
          <w:sz w:val="24"/>
          <w:szCs w:val="24"/>
        </w:rPr>
        <w:t xml:space="preserve">to assess the impact of credibility </w:t>
      </w:r>
      <w:r w:rsidRPr="005E7C0B">
        <w:rPr>
          <w:rFonts w:ascii="Times New Roman" w:hAnsi="Times New Roman" w:cs="Times New Roman"/>
          <w:sz w:val="24"/>
          <w:szCs w:val="24"/>
        </w:rPr>
        <w:t xml:space="preserve">on final plan quality, originality, elegance, </w:t>
      </w:r>
      <w:r w:rsidR="002D7BDC">
        <w:rPr>
          <w:rFonts w:ascii="Times New Roman" w:hAnsi="Times New Roman" w:cs="Times New Roman"/>
          <w:sz w:val="24"/>
          <w:szCs w:val="24"/>
        </w:rPr>
        <w:t xml:space="preserve">and </w:t>
      </w:r>
      <w:r w:rsidRPr="005E7C0B">
        <w:rPr>
          <w:rFonts w:ascii="Times New Roman" w:hAnsi="Times New Roman" w:cs="Times New Roman"/>
          <w:sz w:val="24"/>
          <w:szCs w:val="24"/>
        </w:rPr>
        <w:t>misinformation used</w:t>
      </w:r>
      <w:r w:rsidR="00A36C42">
        <w:rPr>
          <w:rFonts w:ascii="Times New Roman" w:hAnsi="Times New Roman" w:cs="Times New Roman"/>
          <w:sz w:val="24"/>
          <w:szCs w:val="24"/>
        </w:rPr>
        <w:t xml:space="preserve"> in the final advertising plan</w:t>
      </w:r>
      <w:r w:rsidR="002D7BDC">
        <w:rPr>
          <w:rFonts w:ascii="Times New Roman" w:hAnsi="Times New Roman" w:cs="Times New Roman"/>
          <w:sz w:val="24"/>
          <w:szCs w:val="24"/>
        </w:rPr>
        <w:t xml:space="preserve">. </w:t>
      </w:r>
      <w:r w:rsidRPr="005E7C0B">
        <w:rPr>
          <w:rFonts w:ascii="Times New Roman" w:hAnsi="Times New Roman" w:cs="Times New Roman"/>
          <w:sz w:val="24"/>
          <w:szCs w:val="24"/>
        </w:rPr>
        <w:t>The ANCOVAs did not return significant main or interaction effects on final plan outcomes</w:t>
      </w:r>
      <w:r w:rsidR="00354D62">
        <w:rPr>
          <w:rFonts w:ascii="Times New Roman" w:hAnsi="Times New Roman" w:cs="Times New Roman"/>
          <w:sz w:val="24"/>
          <w:szCs w:val="24"/>
        </w:rPr>
        <w:t xml:space="preserve"> (see Table 3). </w:t>
      </w:r>
      <w:r w:rsidR="009B6B72">
        <w:rPr>
          <w:rFonts w:ascii="Times New Roman" w:hAnsi="Times New Roman" w:cs="Times New Roman"/>
          <w:sz w:val="24"/>
          <w:szCs w:val="24"/>
        </w:rPr>
        <w:t>While not hypothesized, final plan misinformation use was significantly, positively correlated with final plan quality (</w:t>
      </w:r>
      <w:r w:rsidR="009B6B72">
        <w:rPr>
          <w:rFonts w:ascii="Times New Roman" w:hAnsi="Times New Roman" w:cs="Times New Roman"/>
          <w:i/>
          <w:iCs/>
          <w:sz w:val="24"/>
          <w:szCs w:val="24"/>
        </w:rPr>
        <w:t>r</w:t>
      </w:r>
      <w:r w:rsidR="009B6B72">
        <w:rPr>
          <w:rFonts w:ascii="Times New Roman" w:hAnsi="Times New Roman" w:cs="Times New Roman"/>
          <w:sz w:val="24"/>
          <w:szCs w:val="24"/>
        </w:rPr>
        <w:t xml:space="preserve"> = .44, </w:t>
      </w:r>
      <w:r w:rsidR="009B6B72">
        <w:rPr>
          <w:rFonts w:ascii="Times New Roman" w:hAnsi="Times New Roman" w:cs="Times New Roman"/>
          <w:i/>
          <w:iCs/>
          <w:sz w:val="24"/>
          <w:szCs w:val="24"/>
        </w:rPr>
        <w:t>p</w:t>
      </w:r>
      <w:r w:rsidR="009B6B72">
        <w:rPr>
          <w:rFonts w:ascii="Times New Roman" w:hAnsi="Times New Roman" w:cs="Times New Roman"/>
          <w:sz w:val="24"/>
          <w:szCs w:val="24"/>
        </w:rPr>
        <w:t xml:space="preserve"> &lt;.01), originality (</w:t>
      </w:r>
      <w:r w:rsidR="009B6B72">
        <w:rPr>
          <w:rFonts w:ascii="Times New Roman" w:hAnsi="Times New Roman" w:cs="Times New Roman"/>
          <w:i/>
          <w:iCs/>
          <w:sz w:val="24"/>
          <w:szCs w:val="24"/>
        </w:rPr>
        <w:t>r</w:t>
      </w:r>
      <w:r w:rsidR="009B6B72">
        <w:rPr>
          <w:rFonts w:ascii="Times New Roman" w:hAnsi="Times New Roman" w:cs="Times New Roman"/>
          <w:sz w:val="24"/>
          <w:szCs w:val="24"/>
        </w:rPr>
        <w:t xml:space="preserve"> = .40, </w:t>
      </w:r>
      <w:r w:rsidR="009B6B72">
        <w:rPr>
          <w:rFonts w:ascii="Times New Roman" w:hAnsi="Times New Roman" w:cs="Times New Roman"/>
          <w:i/>
          <w:iCs/>
          <w:sz w:val="24"/>
          <w:szCs w:val="24"/>
        </w:rPr>
        <w:t>p</w:t>
      </w:r>
      <w:r w:rsidR="009B6B72">
        <w:rPr>
          <w:rFonts w:ascii="Times New Roman" w:hAnsi="Times New Roman" w:cs="Times New Roman"/>
          <w:sz w:val="24"/>
          <w:szCs w:val="24"/>
        </w:rPr>
        <w:t xml:space="preserve"> &lt; .01), and elegance (</w:t>
      </w:r>
      <w:r w:rsidR="009B6B72">
        <w:rPr>
          <w:rFonts w:ascii="Times New Roman" w:hAnsi="Times New Roman" w:cs="Times New Roman"/>
          <w:i/>
          <w:iCs/>
          <w:sz w:val="24"/>
          <w:szCs w:val="24"/>
        </w:rPr>
        <w:t>r</w:t>
      </w:r>
      <w:r w:rsidR="009B6B72">
        <w:rPr>
          <w:rFonts w:ascii="Times New Roman" w:hAnsi="Times New Roman" w:cs="Times New Roman"/>
          <w:sz w:val="24"/>
          <w:szCs w:val="24"/>
        </w:rPr>
        <w:t xml:space="preserve"> = .49, </w:t>
      </w:r>
      <w:r w:rsidR="009B6B72">
        <w:rPr>
          <w:rFonts w:ascii="Times New Roman" w:hAnsi="Times New Roman" w:cs="Times New Roman"/>
          <w:i/>
          <w:iCs/>
          <w:sz w:val="24"/>
          <w:szCs w:val="24"/>
        </w:rPr>
        <w:t>p</w:t>
      </w:r>
      <w:r w:rsidR="009B6B72">
        <w:rPr>
          <w:rFonts w:ascii="Times New Roman" w:hAnsi="Times New Roman" w:cs="Times New Roman"/>
          <w:sz w:val="24"/>
          <w:szCs w:val="24"/>
        </w:rPr>
        <w:t xml:space="preserve"> &lt;.01). </w:t>
      </w:r>
      <w:r w:rsidR="00354D62">
        <w:rPr>
          <w:rFonts w:ascii="Times New Roman" w:hAnsi="Times New Roman" w:cs="Times New Roman"/>
          <w:sz w:val="24"/>
          <w:szCs w:val="24"/>
        </w:rPr>
        <w:t>Given that final plan stance did not show any significant correlations with covariates, an ANOVA was performed for final plan stance. This</w:t>
      </w:r>
      <w:r w:rsidR="002D7BDC">
        <w:rPr>
          <w:rFonts w:ascii="Times New Roman" w:hAnsi="Times New Roman" w:cs="Times New Roman"/>
          <w:sz w:val="24"/>
          <w:szCs w:val="24"/>
        </w:rPr>
        <w:t xml:space="preserve"> ANOVA showed a significant main effect of warning </w:t>
      </w:r>
      <w:r w:rsidR="002D7BDC" w:rsidRPr="005E7C0B">
        <w:rPr>
          <w:rFonts w:ascii="Times New Roman" w:hAnsi="Times New Roman" w:cs="Times New Roman"/>
          <w:sz w:val="24"/>
          <w:szCs w:val="24"/>
        </w:rPr>
        <w:t>(</w:t>
      </w:r>
      <w:r w:rsidR="002D7BDC" w:rsidRPr="005E7C0B">
        <w:rPr>
          <w:rFonts w:ascii="Times New Roman" w:hAnsi="Times New Roman" w:cs="Times New Roman"/>
          <w:i/>
          <w:iCs/>
          <w:sz w:val="24"/>
          <w:szCs w:val="24"/>
        </w:rPr>
        <w:t xml:space="preserve">F </w:t>
      </w:r>
      <w:r w:rsidR="002D7BDC" w:rsidRPr="005E7C0B">
        <w:rPr>
          <w:rFonts w:ascii="Times New Roman" w:hAnsi="Times New Roman" w:cs="Times New Roman"/>
          <w:sz w:val="24"/>
          <w:szCs w:val="24"/>
        </w:rPr>
        <w:t xml:space="preserve">(1,209) = </w:t>
      </w:r>
      <w:r w:rsidR="002D7BDC">
        <w:rPr>
          <w:rFonts w:ascii="Times New Roman" w:hAnsi="Times New Roman" w:cs="Times New Roman"/>
          <w:sz w:val="24"/>
          <w:szCs w:val="24"/>
        </w:rPr>
        <w:t>9.692</w:t>
      </w:r>
      <w:r w:rsidR="002D7BDC" w:rsidRPr="005E7C0B">
        <w:rPr>
          <w:rFonts w:ascii="Times New Roman" w:hAnsi="Times New Roman" w:cs="Times New Roman"/>
          <w:sz w:val="24"/>
          <w:szCs w:val="24"/>
        </w:rPr>
        <w:t xml:space="preserve">, </w:t>
      </w:r>
      <w:r w:rsidR="002D7BDC" w:rsidRPr="005E7C0B">
        <w:rPr>
          <w:rFonts w:ascii="Times New Roman" w:hAnsi="Times New Roman" w:cs="Times New Roman"/>
          <w:i/>
          <w:iCs/>
          <w:sz w:val="24"/>
          <w:szCs w:val="24"/>
        </w:rPr>
        <w:t>p</w:t>
      </w:r>
      <w:r w:rsidR="002D7BDC" w:rsidRPr="005E7C0B">
        <w:rPr>
          <w:rFonts w:ascii="Times New Roman" w:hAnsi="Times New Roman" w:cs="Times New Roman"/>
          <w:sz w:val="24"/>
          <w:szCs w:val="24"/>
        </w:rPr>
        <w:t xml:space="preserve"> &lt; 0.0</w:t>
      </w:r>
      <w:r w:rsidR="00354D62">
        <w:rPr>
          <w:rFonts w:ascii="Times New Roman" w:hAnsi="Times New Roman" w:cs="Times New Roman"/>
          <w:sz w:val="24"/>
          <w:szCs w:val="24"/>
        </w:rPr>
        <w:t>1</w:t>
      </w:r>
      <w:r w:rsidR="002D7BDC" w:rsidRPr="005E7C0B">
        <w:rPr>
          <w:rFonts w:ascii="Times New Roman" w:hAnsi="Times New Roman" w:cs="Times New Roman"/>
          <w:sz w:val="24"/>
          <w:szCs w:val="24"/>
        </w:rPr>
        <w:t>).</w:t>
      </w:r>
      <w:r w:rsidR="00354D62">
        <w:rPr>
          <w:rFonts w:ascii="Times New Roman" w:hAnsi="Times New Roman" w:cs="Times New Roman"/>
          <w:sz w:val="24"/>
          <w:szCs w:val="24"/>
        </w:rPr>
        <w:t xml:space="preserve"> Those in warning conditions endorsed the concept of becoming sustainable in their final plans more </w:t>
      </w:r>
      <w:r w:rsidR="00354D62" w:rsidRPr="005E7C0B">
        <w:rPr>
          <w:rFonts w:ascii="Times New Roman" w:hAnsi="Times New Roman" w:cs="Times New Roman"/>
          <w:sz w:val="24"/>
          <w:szCs w:val="24"/>
        </w:rPr>
        <w:t>(</w:t>
      </w:r>
      <w:r w:rsidR="00354D62" w:rsidRPr="005E7C0B">
        <w:rPr>
          <w:rFonts w:ascii="Times New Roman" w:hAnsi="Times New Roman" w:cs="Times New Roman"/>
          <w:i/>
          <w:iCs/>
          <w:sz w:val="24"/>
          <w:szCs w:val="24"/>
        </w:rPr>
        <w:t>M</w:t>
      </w:r>
      <w:r w:rsidR="00354D62" w:rsidRPr="005E7C0B">
        <w:rPr>
          <w:rFonts w:ascii="Times New Roman" w:hAnsi="Times New Roman" w:cs="Times New Roman"/>
          <w:sz w:val="24"/>
          <w:szCs w:val="24"/>
        </w:rPr>
        <w:t xml:space="preserve"> = </w:t>
      </w:r>
      <w:r w:rsidR="00354D62">
        <w:rPr>
          <w:rFonts w:ascii="Times New Roman" w:hAnsi="Times New Roman" w:cs="Times New Roman"/>
          <w:sz w:val="24"/>
          <w:szCs w:val="24"/>
        </w:rPr>
        <w:t>.28</w:t>
      </w:r>
      <w:r w:rsidR="00354D62" w:rsidRPr="005E7C0B">
        <w:rPr>
          <w:rFonts w:ascii="Times New Roman" w:hAnsi="Times New Roman" w:cs="Times New Roman"/>
          <w:sz w:val="24"/>
          <w:szCs w:val="24"/>
        </w:rPr>
        <w:t xml:space="preserve">, </w:t>
      </w:r>
      <w:r w:rsidR="00354D62" w:rsidRPr="005E7C0B">
        <w:rPr>
          <w:rFonts w:ascii="Times New Roman" w:hAnsi="Times New Roman" w:cs="Times New Roman"/>
          <w:i/>
          <w:iCs/>
          <w:sz w:val="24"/>
          <w:szCs w:val="24"/>
        </w:rPr>
        <w:t>SE</w:t>
      </w:r>
      <w:r w:rsidR="00354D62" w:rsidRPr="005E7C0B">
        <w:rPr>
          <w:rFonts w:ascii="Times New Roman" w:hAnsi="Times New Roman" w:cs="Times New Roman"/>
          <w:sz w:val="24"/>
          <w:szCs w:val="24"/>
        </w:rPr>
        <w:t xml:space="preserve"> = .0</w:t>
      </w:r>
      <w:r w:rsidR="00354D62">
        <w:rPr>
          <w:rFonts w:ascii="Times New Roman" w:hAnsi="Times New Roman" w:cs="Times New Roman"/>
          <w:sz w:val="24"/>
          <w:szCs w:val="24"/>
        </w:rPr>
        <w:t>4</w:t>
      </w:r>
      <w:r w:rsidR="00354D62" w:rsidRPr="005E7C0B">
        <w:rPr>
          <w:rFonts w:ascii="Times New Roman" w:hAnsi="Times New Roman" w:cs="Times New Roman"/>
          <w:sz w:val="24"/>
          <w:szCs w:val="24"/>
        </w:rPr>
        <w:t>)</w:t>
      </w:r>
      <w:r w:rsidR="00354D62">
        <w:rPr>
          <w:rFonts w:ascii="Times New Roman" w:hAnsi="Times New Roman" w:cs="Times New Roman"/>
          <w:sz w:val="24"/>
          <w:szCs w:val="24"/>
        </w:rPr>
        <w:t xml:space="preserve"> than those who did not receive a warning </w:t>
      </w:r>
      <w:r w:rsidR="00354D62" w:rsidRPr="005E7C0B">
        <w:rPr>
          <w:rFonts w:ascii="Times New Roman" w:hAnsi="Times New Roman" w:cs="Times New Roman"/>
          <w:sz w:val="24"/>
          <w:szCs w:val="24"/>
        </w:rPr>
        <w:t>(</w:t>
      </w:r>
      <w:r w:rsidR="00354D62" w:rsidRPr="005E7C0B">
        <w:rPr>
          <w:rFonts w:ascii="Times New Roman" w:hAnsi="Times New Roman" w:cs="Times New Roman"/>
          <w:i/>
          <w:iCs/>
          <w:sz w:val="24"/>
          <w:szCs w:val="24"/>
        </w:rPr>
        <w:t>M</w:t>
      </w:r>
      <w:r w:rsidR="00354D62" w:rsidRPr="005E7C0B">
        <w:rPr>
          <w:rFonts w:ascii="Times New Roman" w:hAnsi="Times New Roman" w:cs="Times New Roman"/>
          <w:sz w:val="24"/>
          <w:szCs w:val="24"/>
        </w:rPr>
        <w:t xml:space="preserve"> = </w:t>
      </w:r>
      <w:r w:rsidR="00354D62">
        <w:rPr>
          <w:rFonts w:ascii="Times New Roman" w:hAnsi="Times New Roman" w:cs="Times New Roman"/>
          <w:sz w:val="24"/>
          <w:szCs w:val="24"/>
        </w:rPr>
        <w:t>.46</w:t>
      </w:r>
      <w:r w:rsidR="00354D62" w:rsidRPr="005E7C0B">
        <w:rPr>
          <w:rFonts w:ascii="Times New Roman" w:hAnsi="Times New Roman" w:cs="Times New Roman"/>
          <w:sz w:val="24"/>
          <w:szCs w:val="24"/>
        </w:rPr>
        <w:t xml:space="preserve">, </w:t>
      </w:r>
      <w:r w:rsidR="00354D62" w:rsidRPr="005E7C0B">
        <w:rPr>
          <w:rFonts w:ascii="Times New Roman" w:hAnsi="Times New Roman" w:cs="Times New Roman"/>
          <w:i/>
          <w:iCs/>
          <w:sz w:val="24"/>
          <w:szCs w:val="24"/>
        </w:rPr>
        <w:t>SE</w:t>
      </w:r>
      <w:r w:rsidR="00354D62" w:rsidRPr="005E7C0B">
        <w:rPr>
          <w:rFonts w:ascii="Times New Roman" w:hAnsi="Times New Roman" w:cs="Times New Roman"/>
          <w:sz w:val="24"/>
          <w:szCs w:val="24"/>
        </w:rPr>
        <w:t xml:space="preserve"> = .0</w:t>
      </w:r>
      <w:r w:rsidR="00354D62">
        <w:rPr>
          <w:rFonts w:ascii="Times New Roman" w:hAnsi="Times New Roman" w:cs="Times New Roman"/>
          <w:sz w:val="24"/>
          <w:szCs w:val="24"/>
        </w:rPr>
        <w:t>4</w:t>
      </w:r>
      <w:r w:rsidR="00354D62" w:rsidRPr="005E7C0B">
        <w:rPr>
          <w:rFonts w:ascii="Times New Roman" w:hAnsi="Times New Roman" w:cs="Times New Roman"/>
          <w:sz w:val="24"/>
          <w:szCs w:val="24"/>
        </w:rPr>
        <w:t>)</w:t>
      </w:r>
      <w:r w:rsidR="00354D62">
        <w:rPr>
          <w:rFonts w:ascii="Times New Roman" w:hAnsi="Times New Roman" w:cs="Times New Roman"/>
          <w:sz w:val="24"/>
          <w:szCs w:val="24"/>
        </w:rPr>
        <w:t xml:space="preserve">. See </w:t>
      </w:r>
      <w:r w:rsidR="00354D62" w:rsidRPr="008F6D89">
        <w:rPr>
          <w:rFonts w:ascii="Times New Roman" w:hAnsi="Times New Roman" w:cs="Times New Roman"/>
          <w:sz w:val="24"/>
          <w:szCs w:val="24"/>
          <w:shd w:val="clear" w:color="auto" w:fill="FFFFFF" w:themeFill="background1"/>
        </w:rPr>
        <w:t xml:space="preserve">Table </w:t>
      </w:r>
      <w:r w:rsidR="00A46169" w:rsidRPr="008F6D89">
        <w:rPr>
          <w:rFonts w:ascii="Times New Roman" w:hAnsi="Times New Roman" w:cs="Times New Roman"/>
          <w:sz w:val="24"/>
          <w:szCs w:val="24"/>
          <w:shd w:val="clear" w:color="auto" w:fill="FFFFFF" w:themeFill="background1"/>
        </w:rPr>
        <w:t>4</w:t>
      </w:r>
      <w:r w:rsidR="00354D62">
        <w:rPr>
          <w:rFonts w:ascii="Times New Roman" w:hAnsi="Times New Roman" w:cs="Times New Roman"/>
          <w:sz w:val="24"/>
          <w:szCs w:val="24"/>
        </w:rPr>
        <w:t xml:space="preserve"> below.</w:t>
      </w:r>
      <w:r w:rsidR="009B6B72">
        <w:rPr>
          <w:rFonts w:ascii="Times New Roman" w:hAnsi="Times New Roman" w:cs="Times New Roman"/>
          <w:sz w:val="24"/>
          <w:szCs w:val="24"/>
        </w:rPr>
        <w:t xml:space="preserve"> </w:t>
      </w:r>
    </w:p>
    <w:p w14:paraId="1849A8D9" w14:textId="77777777" w:rsidR="00A10115" w:rsidRPr="005E7C0B" w:rsidRDefault="00A10115" w:rsidP="00A10115">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w:t>
      </w:r>
    </w:p>
    <w:p w14:paraId="5CDF4FAB" w14:textId="653FE9AD" w:rsidR="00A10115" w:rsidRPr="005E7C0B" w:rsidRDefault="00A10115" w:rsidP="00A10115">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Insert Table</w:t>
      </w:r>
      <w:r w:rsidR="00C769F0">
        <w:rPr>
          <w:rFonts w:ascii="Times New Roman" w:hAnsi="Times New Roman" w:cs="Times New Roman"/>
          <w:sz w:val="24"/>
          <w:szCs w:val="24"/>
        </w:rPr>
        <w:t>s</w:t>
      </w:r>
      <w:r w:rsidRPr="005E7C0B">
        <w:rPr>
          <w:rFonts w:ascii="Times New Roman" w:hAnsi="Times New Roman" w:cs="Times New Roman"/>
          <w:sz w:val="24"/>
          <w:szCs w:val="24"/>
        </w:rPr>
        <w:t xml:space="preserve"> </w:t>
      </w:r>
      <w:r w:rsidR="00354D62">
        <w:rPr>
          <w:rFonts w:ascii="Times New Roman" w:hAnsi="Times New Roman" w:cs="Times New Roman"/>
          <w:sz w:val="24"/>
          <w:szCs w:val="24"/>
        </w:rPr>
        <w:t>3</w:t>
      </w:r>
      <w:r w:rsidR="00A46169">
        <w:rPr>
          <w:rFonts w:ascii="Times New Roman" w:hAnsi="Times New Roman" w:cs="Times New Roman"/>
          <w:sz w:val="24"/>
          <w:szCs w:val="24"/>
        </w:rPr>
        <w:t xml:space="preserve"> and 4 here</w:t>
      </w:r>
      <w:r w:rsidRPr="005E7C0B">
        <w:rPr>
          <w:rFonts w:ascii="Times New Roman" w:hAnsi="Times New Roman" w:cs="Times New Roman"/>
          <w:sz w:val="24"/>
          <w:szCs w:val="24"/>
        </w:rPr>
        <w:t xml:space="preserve"> </w:t>
      </w:r>
    </w:p>
    <w:p w14:paraId="37878D51" w14:textId="56A5C73E" w:rsidR="002D7BDC" w:rsidRPr="002D7BDC" w:rsidRDefault="00A10115" w:rsidP="00840B61">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w:t>
      </w:r>
    </w:p>
    <w:p w14:paraId="5C2BBE5A" w14:textId="42CDBE4E" w:rsidR="004A108F" w:rsidRPr="00C769F0" w:rsidRDefault="004A108F" w:rsidP="00F42602">
      <w:pPr>
        <w:pStyle w:val="NoSpacing"/>
        <w:spacing w:line="480" w:lineRule="auto"/>
        <w:ind w:firstLine="720"/>
        <w:rPr>
          <w:rFonts w:ascii="Times New Roman" w:hAnsi="Times New Roman" w:cs="Times New Roman"/>
          <w:b/>
          <w:bCs/>
          <w:sz w:val="24"/>
          <w:szCs w:val="24"/>
        </w:rPr>
      </w:pPr>
      <w:r w:rsidRPr="005E7C0B">
        <w:rPr>
          <w:rFonts w:ascii="Times New Roman" w:hAnsi="Times New Roman" w:cs="Times New Roman"/>
          <w:b/>
          <w:bCs/>
          <w:sz w:val="24"/>
          <w:szCs w:val="24"/>
        </w:rPr>
        <w:t>Idea Generation</w:t>
      </w:r>
      <w:r w:rsidR="00C769F0">
        <w:rPr>
          <w:rFonts w:ascii="Times New Roman" w:hAnsi="Times New Roman" w:cs="Times New Roman"/>
          <w:b/>
          <w:bCs/>
          <w:sz w:val="24"/>
          <w:szCs w:val="24"/>
        </w:rPr>
        <w:t xml:space="preserve">. </w:t>
      </w:r>
      <w:r w:rsidRPr="005E7C0B">
        <w:rPr>
          <w:rFonts w:ascii="Times New Roman" w:hAnsi="Times New Roman" w:cs="Times New Roman"/>
          <w:sz w:val="24"/>
          <w:szCs w:val="24"/>
        </w:rPr>
        <w:t>Hypothes</w:t>
      </w:r>
      <w:r w:rsidR="00A10115" w:rsidRPr="005E7C0B">
        <w:rPr>
          <w:rFonts w:ascii="Times New Roman" w:hAnsi="Times New Roman" w:cs="Times New Roman"/>
          <w:sz w:val="24"/>
          <w:szCs w:val="24"/>
        </w:rPr>
        <w:t>es 4 and 5</w:t>
      </w:r>
      <w:r w:rsidRPr="005E7C0B">
        <w:rPr>
          <w:rFonts w:ascii="Times New Roman" w:hAnsi="Times New Roman" w:cs="Times New Roman"/>
          <w:sz w:val="24"/>
          <w:szCs w:val="24"/>
        </w:rPr>
        <w:t xml:space="preserve"> predicted that misinformation gathered during the information gathering stage of the creative problem-solving process would </w:t>
      </w:r>
      <w:bookmarkStart w:id="2" w:name="_Hlk100648650"/>
      <w:r w:rsidRPr="005E7C0B">
        <w:rPr>
          <w:rFonts w:ascii="Times New Roman" w:hAnsi="Times New Roman" w:cs="Times New Roman"/>
          <w:sz w:val="24"/>
          <w:szCs w:val="24"/>
        </w:rPr>
        <w:t>be associated with more flexible, lower quality, and more original ideas generated.</w:t>
      </w:r>
      <w:bookmarkEnd w:id="2"/>
      <w:r w:rsidRPr="005E7C0B">
        <w:rPr>
          <w:rFonts w:ascii="Times New Roman" w:hAnsi="Times New Roman" w:cs="Times New Roman"/>
          <w:sz w:val="24"/>
          <w:szCs w:val="24"/>
        </w:rPr>
        <w:t xml:space="preserve"> </w:t>
      </w:r>
      <w:r w:rsidR="004752FC">
        <w:rPr>
          <w:rFonts w:ascii="Times New Roman" w:hAnsi="Times New Roman" w:cs="Times New Roman"/>
          <w:sz w:val="24"/>
          <w:szCs w:val="24"/>
        </w:rPr>
        <w:t>C</w:t>
      </w:r>
      <w:r w:rsidRPr="005E7C0B">
        <w:rPr>
          <w:rFonts w:ascii="Times New Roman" w:hAnsi="Times New Roman" w:cs="Times New Roman"/>
          <w:sz w:val="24"/>
          <w:szCs w:val="24"/>
        </w:rPr>
        <w:t>orrelations between misinformation gathered and idea generation flexibility, quality and originality were assessed for significance. Misinformation gathered was significantly, negatively related to idea generation quality (</w:t>
      </w:r>
      <w:r w:rsidRPr="005E7C0B">
        <w:rPr>
          <w:rFonts w:ascii="Times New Roman" w:hAnsi="Times New Roman" w:cs="Times New Roman"/>
          <w:i/>
          <w:iCs/>
          <w:sz w:val="24"/>
          <w:szCs w:val="24"/>
        </w:rPr>
        <w:t>r</w:t>
      </w:r>
      <w:r w:rsidRPr="005E7C0B">
        <w:rPr>
          <w:rFonts w:ascii="Times New Roman" w:hAnsi="Times New Roman" w:cs="Times New Roman"/>
          <w:sz w:val="24"/>
          <w:szCs w:val="24"/>
        </w:rPr>
        <w:t xml:space="preserve"> = -.17, </w:t>
      </w:r>
      <w:r w:rsidRPr="005E7C0B">
        <w:rPr>
          <w:rFonts w:ascii="Times New Roman" w:hAnsi="Times New Roman" w:cs="Times New Roman"/>
          <w:i/>
          <w:iCs/>
          <w:sz w:val="24"/>
          <w:szCs w:val="24"/>
        </w:rPr>
        <w:t>p</w:t>
      </w:r>
      <w:r w:rsidRPr="005E7C0B">
        <w:rPr>
          <w:rFonts w:ascii="Times New Roman" w:hAnsi="Times New Roman" w:cs="Times New Roman"/>
          <w:sz w:val="24"/>
          <w:szCs w:val="24"/>
        </w:rPr>
        <w:t xml:space="preserve"> &lt; .05) and idea generation originality (</w:t>
      </w:r>
      <w:r w:rsidRPr="005E7C0B">
        <w:rPr>
          <w:rFonts w:ascii="Times New Roman" w:hAnsi="Times New Roman" w:cs="Times New Roman"/>
          <w:i/>
          <w:iCs/>
          <w:sz w:val="24"/>
          <w:szCs w:val="24"/>
        </w:rPr>
        <w:t>r</w:t>
      </w:r>
      <w:r w:rsidRPr="005E7C0B">
        <w:rPr>
          <w:rFonts w:ascii="Times New Roman" w:hAnsi="Times New Roman" w:cs="Times New Roman"/>
          <w:sz w:val="24"/>
          <w:szCs w:val="24"/>
        </w:rPr>
        <w:t xml:space="preserve"> = -.15, </w:t>
      </w:r>
      <w:r w:rsidRPr="005E7C0B">
        <w:rPr>
          <w:rFonts w:ascii="Times New Roman" w:hAnsi="Times New Roman" w:cs="Times New Roman"/>
          <w:i/>
          <w:iCs/>
          <w:sz w:val="24"/>
          <w:szCs w:val="24"/>
        </w:rPr>
        <w:t xml:space="preserve">p </w:t>
      </w:r>
      <w:r w:rsidRPr="005E7C0B">
        <w:rPr>
          <w:rFonts w:ascii="Times New Roman" w:hAnsi="Times New Roman" w:cs="Times New Roman"/>
          <w:sz w:val="24"/>
          <w:szCs w:val="24"/>
        </w:rPr>
        <w:t xml:space="preserve">&lt; .05). This means there is partial support for hypothesis 2, as misinformation gathered was related to lower quality idea generation. The direction of the significant correlation for idea generation originality is not as </w:t>
      </w:r>
      <w:r w:rsidRPr="005E7C0B">
        <w:rPr>
          <w:rFonts w:ascii="Times New Roman" w:hAnsi="Times New Roman" w:cs="Times New Roman"/>
          <w:sz w:val="24"/>
          <w:szCs w:val="24"/>
        </w:rPr>
        <w:lastRenderedPageBreak/>
        <w:t>predicted, but still indicates a meaningful association between misinformation gathered and the originality of ideas proposed</w:t>
      </w:r>
      <w:r w:rsidR="004752FC">
        <w:rPr>
          <w:rFonts w:ascii="Times New Roman" w:hAnsi="Times New Roman" w:cs="Times New Roman"/>
          <w:sz w:val="24"/>
          <w:szCs w:val="24"/>
        </w:rPr>
        <w:t xml:space="preserve"> (see Table 1)</w:t>
      </w:r>
      <w:r w:rsidRPr="005E7C0B">
        <w:rPr>
          <w:rFonts w:ascii="Times New Roman" w:hAnsi="Times New Roman" w:cs="Times New Roman"/>
          <w:sz w:val="24"/>
          <w:szCs w:val="24"/>
        </w:rPr>
        <w:t xml:space="preserve">. </w:t>
      </w:r>
      <w:r w:rsidR="009B6B72">
        <w:rPr>
          <w:rFonts w:ascii="Times New Roman" w:hAnsi="Times New Roman" w:cs="Times New Roman"/>
          <w:sz w:val="24"/>
          <w:szCs w:val="24"/>
        </w:rPr>
        <w:t>While not hypothesized, final plan misinformation use was significantly, positively correlated with idea generation flexibility (</w:t>
      </w:r>
      <w:r w:rsidR="009B6B72">
        <w:rPr>
          <w:rFonts w:ascii="Times New Roman" w:hAnsi="Times New Roman" w:cs="Times New Roman"/>
          <w:i/>
          <w:iCs/>
          <w:sz w:val="24"/>
          <w:szCs w:val="24"/>
        </w:rPr>
        <w:t>r</w:t>
      </w:r>
      <w:r w:rsidR="009B6B72">
        <w:rPr>
          <w:rFonts w:ascii="Times New Roman" w:hAnsi="Times New Roman" w:cs="Times New Roman"/>
          <w:sz w:val="24"/>
          <w:szCs w:val="24"/>
        </w:rPr>
        <w:t xml:space="preserve"> = .17, </w:t>
      </w:r>
      <w:r w:rsidR="009B6B72">
        <w:rPr>
          <w:rFonts w:ascii="Times New Roman" w:hAnsi="Times New Roman" w:cs="Times New Roman"/>
          <w:i/>
          <w:iCs/>
          <w:sz w:val="24"/>
          <w:szCs w:val="24"/>
        </w:rPr>
        <w:t>p</w:t>
      </w:r>
      <w:r w:rsidR="009B6B72">
        <w:rPr>
          <w:rFonts w:ascii="Times New Roman" w:hAnsi="Times New Roman" w:cs="Times New Roman"/>
          <w:sz w:val="24"/>
          <w:szCs w:val="24"/>
        </w:rPr>
        <w:t xml:space="preserve"> &lt;.01), quality (</w:t>
      </w:r>
      <w:r w:rsidR="009B6B72">
        <w:rPr>
          <w:rFonts w:ascii="Times New Roman" w:hAnsi="Times New Roman" w:cs="Times New Roman"/>
          <w:i/>
          <w:iCs/>
          <w:sz w:val="24"/>
          <w:szCs w:val="24"/>
        </w:rPr>
        <w:t>r</w:t>
      </w:r>
      <w:r w:rsidR="009B6B72">
        <w:rPr>
          <w:rFonts w:ascii="Times New Roman" w:hAnsi="Times New Roman" w:cs="Times New Roman"/>
          <w:sz w:val="24"/>
          <w:szCs w:val="24"/>
        </w:rPr>
        <w:t xml:space="preserve"> = .26, </w:t>
      </w:r>
      <w:r w:rsidR="009B6B72">
        <w:rPr>
          <w:rFonts w:ascii="Times New Roman" w:hAnsi="Times New Roman" w:cs="Times New Roman"/>
          <w:i/>
          <w:iCs/>
          <w:sz w:val="24"/>
          <w:szCs w:val="24"/>
        </w:rPr>
        <w:t>p</w:t>
      </w:r>
      <w:r w:rsidR="009B6B72">
        <w:rPr>
          <w:rFonts w:ascii="Times New Roman" w:hAnsi="Times New Roman" w:cs="Times New Roman"/>
          <w:sz w:val="24"/>
          <w:szCs w:val="24"/>
        </w:rPr>
        <w:t xml:space="preserve"> &lt; .01), and originality (</w:t>
      </w:r>
      <w:r w:rsidR="009B6B72">
        <w:rPr>
          <w:rFonts w:ascii="Times New Roman" w:hAnsi="Times New Roman" w:cs="Times New Roman"/>
          <w:i/>
          <w:iCs/>
          <w:sz w:val="24"/>
          <w:szCs w:val="24"/>
        </w:rPr>
        <w:t>r</w:t>
      </w:r>
      <w:r w:rsidR="009B6B72">
        <w:rPr>
          <w:rFonts w:ascii="Times New Roman" w:hAnsi="Times New Roman" w:cs="Times New Roman"/>
          <w:sz w:val="24"/>
          <w:szCs w:val="24"/>
        </w:rPr>
        <w:t xml:space="preserve"> = .</w:t>
      </w:r>
      <w:r w:rsidR="00FC4AD1">
        <w:rPr>
          <w:rFonts w:ascii="Times New Roman" w:hAnsi="Times New Roman" w:cs="Times New Roman"/>
          <w:sz w:val="24"/>
          <w:szCs w:val="24"/>
        </w:rPr>
        <w:t>22</w:t>
      </w:r>
      <w:r w:rsidR="009B6B72">
        <w:rPr>
          <w:rFonts w:ascii="Times New Roman" w:hAnsi="Times New Roman" w:cs="Times New Roman"/>
          <w:sz w:val="24"/>
          <w:szCs w:val="24"/>
        </w:rPr>
        <w:t xml:space="preserve">, </w:t>
      </w:r>
      <w:r w:rsidR="009B6B72">
        <w:rPr>
          <w:rFonts w:ascii="Times New Roman" w:hAnsi="Times New Roman" w:cs="Times New Roman"/>
          <w:i/>
          <w:iCs/>
          <w:sz w:val="24"/>
          <w:szCs w:val="24"/>
        </w:rPr>
        <w:t>p</w:t>
      </w:r>
      <w:r w:rsidR="009B6B72">
        <w:rPr>
          <w:rFonts w:ascii="Times New Roman" w:hAnsi="Times New Roman" w:cs="Times New Roman"/>
          <w:sz w:val="24"/>
          <w:szCs w:val="24"/>
        </w:rPr>
        <w:t xml:space="preserve"> &lt;.01).</w:t>
      </w:r>
    </w:p>
    <w:p w14:paraId="15325DD0" w14:textId="392EE3D3" w:rsidR="004A108F" w:rsidRPr="005E7C0B" w:rsidRDefault="004A108F" w:rsidP="004A108F">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ANCOVAs were also run to test the main and interaction effects of credibility and warning on idea generation flexibility, quality, and originality. For idea generation flexibility, prior beliefs and EAS scores were significant covariates, with a main effect of warning (</w:t>
      </w:r>
      <w:r w:rsidRPr="005E7C0B">
        <w:rPr>
          <w:rFonts w:ascii="Times New Roman" w:hAnsi="Times New Roman" w:cs="Times New Roman"/>
          <w:i/>
          <w:iCs/>
          <w:sz w:val="24"/>
          <w:szCs w:val="24"/>
        </w:rPr>
        <w:t xml:space="preserve">F </w:t>
      </w:r>
      <w:r w:rsidRPr="005E7C0B">
        <w:rPr>
          <w:rFonts w:ascii="Times New Roman" w:hAnsi="Times New Roman" w:cs="Times New Roman"/>
          <w:sz w:val="24"/>
          <w:szCs w:val="24"/>
        </w:rPr>
        <w:t xml:space="preserve">(1,209) = 6.20, </w:t>
      </w:r>
      <w:r w:rsidRPr="005E7C0B">
        <w:rPr>
          <w:rFonts w:ascii="Times New Roman" w:hAnsi="Times New Roman" w:cs="Times New Roman"/>
          <w:i/>
          <w:iCs/>
          <w:sz w:val="24"/>
          <w:szCs w:val="24"/>
        </w:rPr>
        <w:t>p</w:t>
      </w:r>
      <w:r w:rsidRPr="005E7C0B">
        <w:rPr>
          <w:rFonts w:ascii="Times New Roman" w:hAnsi="Times New Roman" w:cs="Times New Roman"/>
          <w:sz w:val="24"/>
          <w:szCs w:val="24"/>
        </w:rPr>
        <w:t xml:space="preserve"> &lt; 0.05). Those in the warning conditions showed less idea flexibility (</w:t>
      </w:r>
      <w:r w:rsidRPr="005E7C0B">
        <w:rPr>
          <w:rFonts w:ascii="Times New Roman" w:hAnsi="Times New Roman" w:cs="Times New Roman"/>
          <w:i/>
          <w:iCs/>
          <w:sz w:val="24"/>
          <w:szCs w:val="24"/>
        </w:rPr>
        <w:t>M</w:t>
      </w:r>
      <w:r w:rsidRPr="005E7C0B">
        <w:rPr>
          <w:rFonts w:ascii="Times New Roman" w:hAnsi="Times New Roman" w:cs="Times New Roman"/>
          <w:sz w:val="24"/>
          <w:szCs w:val="24"/>
        </w:rPr>
        <w:t xml:space="preserve"> = 2.39, </w:t>
      </w:r>
      <w:r w:rsidRPr="005E7C0B">
        <w:rPr>
          <w:rFonts w:ascii="Times New Roman" w:hAnsi="Times New Roman" w:cs="Times New Roman"/>
          <w:i/>
          <w:iCs/>
          <w:sz w:val="24"/>
          <w:szCs w:val="24"/>
        </w:rPr>
        <w:t>SE</w:t>
      </w:r>
      <w:r w:rsidRPr="005E7C0B">
        <w:rPr>
          <w:rFonts w:ascii="Times New Roman" w:hAnsi="Times New Roman" w:cs="Times New Roman"/>
          <w:sz w:val="24"/>
          <w:szCs w:val="24"/>
        </w:rPr>
        <w:t xml:space="preserve"> = .088) than those who did not receive a warning (</w:t>
      </w:r>
      <w:r w:rsidRPr="005E7C0B">
        <w:rPr>
          <w:rFonts w:ascii="Times New Roman" w:hAnsi="Times New Roman" w:cs="Times New Roman"/>
          <w:i/>
          <w:iCs/>
          <w:sz w:val="24"/>
          <w:szCs w:val="24"/>
        </w:rPr>
        <w:t>M</w:t>
      </w:r>
      <w:r w:rsidRPr="005E7C0B">
        <w:rPr>
          <w:rFonts w:ascii="Times New Roman" w:hAnsi="Times New Roman" w:cs="Times New Roman"/>
          <w:sz w:val="24"/>
          <w:szCs w:val="24"/>
        </w:rPr>
        <w:t xml:space="preserve"> = 2.45, </w:t>
      </w:r>
      <w:r w:rsidRPr="005E7C0B">
        <w:rPr>
          <w:rFonts w:ascii="Times New Roman" w:hAnsi="Times New Roman" w:cs="Times New Roman"/>
          <w:i/>
          <w:iCs/>
          <w:sz w:val="24"/>
          <w:szCs w:val="24"/>
        </w:rPr>
        <w:t>SE</w:t>
      </w:r>
      <w:r w:rsidRPr="005E7C0B">
        <w:rPr>
          <w:rFonts w:ascii="Times New Roman" w:hAnsi="Times New Roman" w:cs="Times New Roman"/>
          <w:sz w:val="24"/>
          <w:szCs w:val="24"/>
        </w:rPr>
        <w:t xml:space="preserve"> = .088). See Table 2 for idea generation flexibility results. For idea generation quality, prior beliefs and EAS were significant covariates, with a main effect of warning (</w:t>
      </w:r>
      <w:r w:rsidRPr="005E7C0B">
        <w:rPr>
          <w:rFonts w:ascii="Times New Roman" w:hAnsi="Times New Roman" w:cs="Times New Roman"/>
          <w:i/>
          <w:iCs/>
          <w:sz w:val="24"/>
          <w:szCs w:val="24"/>
        </w:rPr>
        <w:t xml:space="preserve">F </w:t>
      </w:r>
      <w:r w:rsidRPr="005E7C0B">
        <w:rPr>
          <w:rFonts w:ascii="Times New Roman" w:hAnsi="Times New Roman" w:cs="Times New Roman"/>
          <w:sz w:val="24"/>
          <w:szCs w:val="24"/>
        </w:rPr>
        <w:t xml:space="preserve">(1,209) = 5.84, </w:t>
      </w:r>
      <w:r w:rsidRPr="005E7C0B">
        <w:rPr>
          <w:rFonts w:ascii="Times New Roman" w:hAnsi="Times New Roman" w:cs="Times New Roman"/>
          <w:i/>
          <w:iCs/>
          <w:sz w:val="24"/>
          <w:szCs w:val="24"/>
        </w:rPr>
        <w:t>p</w:t>
      </w:r>
      <w:r w:rsidRPr="005E7C0B">
        <w:rPr>
          <w:rFonts w:ascii="Times New Roman" w:hAnsi="Times New Roman" w:cs="Times New Roman"/>
          <w:sz w:val="24"/>
          <w:szCs w:val="24"/>
        </w:rPr>
        <w:t xml:space="preserve"> &lt; 0.05). The warning conditions generated lower quality ideas (</w:t>
      </w:r>
      <w:r w:rsidRPr="005E7C0B">
        <w:rPr>
          <w:rFonts w:ascii="Times New Roman" w:hAnsi="Times New Roman" w:cs="Times New Roman"/>
          <w:i/>
          <w:iCs/>
          <w:sz w:val="24"/>
          <w:szCs w:val="24"/>
        </w:rPr>
        <w:t>M</w:t>
      </w:r>
      <w:r w:rsidRPr="005E7C0B">
        <w:rPr>
          <w:rFonts w:ascii="Times New Roman" w:hAnsi="Times New Roman" w:cs="Times New Roman"/>
          <w:sz w:val="24"/>
          <w:szCs w:val="24"/>
        </w:rPr>
        <w:t xml:space="preserve"> = 2.41, </w:t>
      </w:r>
      <w:r w:rsidRPr="005E7C0B">
        <w:rPr>
          <w:rFonts w:ascii="Times New Roman" w:hAnsi="Times New Roman" w:cs="Times New Roman"/>
          <w:i/>
          <w:iCs/>
          <w:sz w:val="24"/>
          <w:szCs w:val="24"/>
        </w:rPr>
        <w:t>SE</w:t>
      </w:r>
      <w:r w:rsidRPr="005E7C0B">
        <w:rPr>
          <w:rFonts w:ascii="Times New Roman" w:hAnsi="Times New Roman" w:cs="Times New Roman"/>
          <w:sz w:val="24"/>
          <w:szCs w:val="24"/>
        </w:rPr>
        <w:t xml:space="preserve"> = .077) than the non-warning conditions (</w:t>
      </w:r>
      <w:r w:rsidRPr="005E7C0B">
        <w:rPr>
          <w:rFonts w:ascii="Times New Roman" w:hAnsi="Times New Roman" w:cs="Times New Roman"/>
          <w:i/>
          <w:iCs/>
          <w:sz w:val="24"/>
          <w:szCs w:val="24"/>
        </w:rPr>
        <w:t>M</w:t>
      </w:r>
      <w:r w:rsidRPr="005E7C0B">
        <w:rPr>
          <w:rFonts w:ascii="Times New Roman" w:hAnsi="Times New Roman" w:cs="Times New Roman"/>
          <w:sz w:val="24"/>
          <w:szCs w:val="24"/>
        </w:rPr>
        <w:t xml:space="preserve"> = 2.67, </w:t>
      </w:r>
      <w:r w:rsidRPr="005E7C0B">
        <w:rPr>
          <w:rFonts w:ascii="Times New Roman" w:hAnsi="Times New Roman" w:cs="Times New Roman"/>
          <w:i/>
          <w:iCs/>
          <w:sz w:val="24"/>
          <w:szCs w:val="24"/>
        </w:rPr>
        <w:t>SE</w:t>
      </w:r>
      <w:r w:rsidRPr="005E7C0B">
        <w:rPr>
          <w:rFonts w:ascii="Times New Roman" w:hAnsi="Times New Roman" w:cs="Times New Roman"/>
          <w:sz w:val="24"/>
          <w:szCs w:val="24"/>
        </w:rPr>
        <w:t xml:space="preserve"> = .077). See Table </w:t>
      </w:r>
      <w:r w:rsidR="00A46169">
        <w:rPr>
          <w:rFonts w:ascii="Times New Roman" w:hAnsi="Times New Roman" w:cs="Times New Roman"/>
          <w:sz w:val="24"/>
          <w:szCs w:val="24"/>
        </w:rPr>
        <w:t>5</w:t>
      </w:r>
      <w:r w:rsidRPr="005E7C0B">
        <w:rPr>
          <w:rFonts w:ascii="Times New Roman" w:hAnsi="Times New Roman" w:cs="Times New Roman"/>
          <w:sz w:val="24"/>
          <w:szCs w:val="24"/>
        </w:rPr>
        <w:t xml:space="preserve"> for idea generation quality results. Idea generation originality, with prior beliefs as a significant covariate, showed a main effect of warning (</w:t>
      </w:r>
      <w:r w:rsidRPr="005E7C0B">
        <w:rPr>
          <w:rFonts w:ascii="Times New Roman" w:hAnsi="Times New Roman" w:cs="Times New Roman"/>
          <w:i/>
          <w:iCs/>
          <w:sz w:val="24"/>
          <w:szCs w:val="24"/>
        </w:rPr>
        <w:t xml:space="preserve">F </w:t>
      </w:r>
      <w:r w:rsidRPr="005E7C0B">
        <w:rPr>
          <w:rFonts w:ascii="Times New Roman" w:hAnsi="Times New Roman" w:cs="Times New Roman"/>
          <w:sz w:val="24"/>
          <w:szCs w:val="24"/>
        </w:rPr>
        <w:t xml:space="preserve">(1,209) = 3.83, </w:t>
      </w:r>
      <w:r w:rsidRPr="005E7C0B">
        <w:rPr>
          <w:rFonts w:ascii="Times New Roman" w:hAnsi="Times New Roman" w:cs="Times New Roman"/>
          <w:i/>
          <w:iCs/>
          <w:sz w:val="24"/>
          <w:szCs w:val="24"/>
        </w:rPr>
        <w:t>p</w:t>
      </w:r>
      <w:r w:rsidRPr="005E7C0B">
        <w:rPr>
          <w:rFonts w:ascii="Times New Roman" w:hAnsi="Times New Roman" w:cs="Times New Roman"/>
          <w:sz w:val="24"/>
          <w:szCs w:val="24"/>
        </w:rPr>
        <w:t xml:space="preserve"> = 0.052). Those in the warning conditions exhibited less originality in their ideas generated (</w:t>
      </w:r>
      <w:r w:rsidRPr="005E7C0B">
        <w:rPr>
          <w:rFonts w:ascii="Times New Roman" w:hAnsi="Times New Roman" w:cs="Times New Roman"/>
          <w:i/>
          <w:iCs/>
          <w:sz w:val="24"/>
          <w:szCs w:val="24"/>
        </w:rPr>
        <w:t>M</w:t>
      </w:r>
      <w:r w:rsidRPr="005E7C0B">
        <w:rPr>
          <w:rFonts w:ascii="Times New Roman" w:hAnsi="Times New Roman" w:cs="Times New Roman"/>
          <w:sz w:val="24"/>
          <w:szCs w:val="24"/>
        </w:rPr>
        <w:t xml:space="preserve"> = 2.63, </w:t>
      </w:r>
      <w:r w:rsidRPr="005E7C0B">
        <w:rPr>
          <w:rFonts w:ascii="Times New Roman" w:hAnsi="Times New Roman" w:cs="Times New Roman"/>
          <w:i/>
          <w:iCs/>
          <w:sz w:val="24"/>
          <w:szCs w:val="24"/>
        </w:rPr>
        <w:t>SE</w:t>
      </w:r>
      <w:r w:rsidRPr="005E7C0B">
        <w:rPr>
          <w:rFonts w:ascii="Times New Roman" w:hAnsi="Times New Roman" w:cs="Times New Roman"/>
          <w:sz w:val="24"/>
          <w:szCs w:val="24"/>
        </w:rPr>
        <w:t xml:space="preserve"> = .079) than those who did not receive a warning (</w:t>
      </w:r>
      <w:r w:rsidRPr="005E7C0B">
        <w:rPr>
          <w:rFonts w:ascii="Times New Roman" w:hAnsi="Times New Roman" w:cs="Times New Roman"/>
          <w:i/>
          <w:iCs/>
          <w:sz w:val="24"/>
          <w:szCs w:val="24"/>
        </w:rPr>
        <w:t>M</w:t>
      </w:r>
      <w:r w:rsidRPr="005E7C0B">
        <w:rPr>
          <w:rFonts w:ascii="Times New Roman" w:hAnsi="Times New Roman" w:cs="Times New Roman"/>
          <w:sz w:val="24"/>
          <w:szCs w:val="24"/>
        </w:rPr>
        <w:t xml:space="preserve"> = 2.84, </w:t>
      </w:r>
      <w:r w:rsidRPr="005E7C0B">
        <w:rPr>
          <w:rFonts w:ascii="Times New Roman" w:hAnsi="Times New Roman" w:cs="Times New Roman"/>
          <w:i/>
          <w:iCs/>
          <w:sz w:val="24"/>
          <w:szCs w:val="24"/>
        </w:rPr>
        <w:t>SE</w:t>
      </w:r>
      <w:r w:rsidRPr="005E7C0B">
        <w:rPr>
          <w:rFonts w:ascii="Times New Roman" w:hAnsi="Times New Roman" w:cs="Times New Roman"/>
          <w:sz w:val="24"/>
          <w:szCs w:val="24"/>
        </w:rPr>
        <w:t xml:space="preserve"> = .079). See Table </w:t>
      </w:r>
      <w:r w:rsidR="00A46169">
        <w:rPr>
          <w:rFonts w:ascii="Times New Roman" w:hAnsi="Times New Roman" w:cs="Times New Roman"/>
          <w:sz w:val="24"/>
          <w:szCs w:val="24"/>
        </w:rPr>
        <w:t>5</w:t>
      </w:r>
      <w:r w:rsidRPr="005E7C0B">
        <w:rPr>
          <w:rFonts w:ascii="Times New Roman" w:hAnsi="Times New Roman" w:cs="Times New Roman"/>
          <w:sz w:val="24"/>
          <w:szCs w:val="24"/>
        </w:rPr>
        <w:t xml:space="preserve"> for idea generation originality results. Taken together, these ANCOVAs suggest that warnings may serve as a damper to idea generation, as participants may be unsure of which information to trust</w:t>
      </w:r>
      <w:r w:rsidR="00C769F0">
        <w:rPr>
          <w:rFonts w:ascii="Times New Roman" w:hAnsi="Times New Roman" w:cs="Times New Roman"/>
          <w:sz w:val="24"/>
          <w:szCs w:val="24"/>
        </w:rPr>
        <w:t xml:space="preserve"> (see Table</w:t>
      </w:r>
      <w:r w:rsidR="00A46169">
        <w:rPr>
          <w:rFonts w:ascii="Times New Roman" w:hAnsi="Times New Roman" w:cs="Times New Roman"/>
          <w:sz w:val="24"/>
          <w:szCs w:val="24"/>
        </w:rPr>
        <w:t xml:space="preserve"> 5</w:t>
      </w:r>
      <w:r w:rsidR="00C769F0">
        <w:rPr>
          <w:rFonts w:ascii="Times New Roman" w:hAnsi="Times New Roman" w:cs="Times New Roman"/>
          <w:sz w:val="24"/>
          <w:szCs w:val="24"/>
        </w:rPr>
        <w:t>).</w:t>
      </w:r>
    </w:p>
    <w:p w14:paraId="4845A33E" w14:textId="77777777" w:rsidR="004A108F" w:rsidRPr="005E7C0B" w:rsidRDefault="004A108F" w:rsidP="004A108F">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w:t>
      </w:r>
    </w:p>
    <w:p w14:paraId="32946195" w14:textId="79ADD9A3" w:rsidR="004A108F" w:rsidRPr="005E7C0B" w:rsidRDefault="004A108F" w:rsidP="004A108F">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Insert Table</w:t>
      </w:r>
      <w:r w:rsidR="00A46169">
        <w:rPr>
          <w:rFonts w:ascii="Times New Roman" w:hAnsi="Times New Roman" w:cs="Times New Roman"/>
          <w:sz w:val="24"/>
          <w:szCs w:val="24"/>
        </w:rPr>
        <w:t xml:space="preserve"> 5 </w:t>
      </w:r>
      <w:r w:rsidRPr="005E7C0B">
        <w:rPr>
          <w:rFonts w:ascii="Times New Roman" w:hAnsi="Times New Roman" w:cs="Times New Roman"/>
          <w:sz w:val="24"/>
          <w:szCs w:val="24"/>
        </w:rPr>
        <w:t xml:space="preserve">Here  </w:t>
      </w:r>
    </w:p>
    <w:p w14:paraId="017065BA" w14:textId="77777777" w:rsidR="004A108F" w:rsidRPr="005E7C0B" w:rsidRDefault="004A108F" w:rsidP="004A108F">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w:t>
      </w:r>
    </w:p>
    <w:p w14:paraId="4A5F3469" w14:textId="6469177A" w:rsidR="00C769F0" w:rsidRDefault="00E316A4" w:rsidP="00F42602">
      <w:pPr>
        <w:pStyle w:val="NoSpacing"/>
        <w:spacing w:line="480" w:lineRule="auto"/>
        <w:ind w:firstLine="720"/>
        <w:rPr>
          <w:rFonts w:ascii="Times New Roman" w:hAnsi="Times New Roman" w:cs="Times New Roman"/>
          <w:sz w:val="24"/>
          <w:szCs w:val="24"/>
        </w:rPr>
      </w:pPr>
      <w:r>
        <w:rPr>
          <w:rFonts w:ascii="Times New Roman" w:hAnsi="Times New Roman" w:cs="Times New Roman"/>
          <w:b/>
          <w:bCs/>
          <w:sz w:val="24"/>
          <w:szCs w:val="24"/>
        </w:rPr>
        <w:lastRenderedPageBreak/>
        <w:t>Post-exposure to misinformation w</w:t>
      </w:r>
      <w:r w:rsidR="004A108F" w:rsidRPr="005E7C0B">
        <w:rPr>
          <w:rFonts w:ascii="Times New Roman" w:hAnsi="Times New Roman" w:cs="Times New Roman"/>
          <w:b/>
          <w:bCs/>
          <w:sz w:val="24"/>
          <w:szCs w:val="24"/>
        </w:rPr>
        <w:t>arning</w:t>
      </w:r>
      <w:r>
        <w:rPr>
          <w:rFonts w:ascii="Times New Roman" w:hAnsi="Times New Roman" w:cs="Times New Roman"/>
          <w:b/>
          <w:bCs/>
          <w:sz w:val="24"/>
          <w:szCs w:val="24"/>
        </w:rPr>
        <w:t>.</w:t>
      </w:r>
      <w:r w:rsidR="004A108F" w:rsidRPr="005E7C0B">
        <w:rPr>
          <w:rFonts w:ascii="Times New Roman" w:hAnsi="Times New Roman" w:cs="Times New Roman"/>
          <w:b/>
          <w:bCs/>
          <w:sz w:val="24"/>
          <w:szCs w:val="24"/>
        </w:rPr>
        <w:t xml:space="preserve"> </w:t>
      </w:r>
      <w:r w:rsidR="004A108F" w:rsidRPr="005E7C0B">
        <w:rPr>
          <w:rFonts w:ascii="Times New Roman" w:hAnsi="Times New Roman" w:cs="Times New Roman"/>
          <w:sz w:val="24"/>
          <w:szCs w:val="24"/>
        </w:rPr>
        <w:t xml:space="preserve">Hypothesis </w:t>
      </w:r>
      <w:r w:rsidR="00A10115" w:rsidRPr="005E7C0B">
        <w:rPr>
          <w:rFonts w:ascii="Times New Roman" w:hAnsi="Times New Roman" w:cs="Times New Roman"/>
          <w:sz w:val="24"/>
          <w:szCs w:val="24"/>
        </w:rPr>
        <w:t>6</w:t>
      </w:r>
      <w:r w:rsidR="004A108F" w:rsidRPr="005E7C0B">
        <w:rPr>
          <w:rFonts w:ascii="Times New Roman" w:hAnsi="Times New Roman" w:cs="Times New Roman"/>
          <w:sz w:val="24"/>
          <w:szCs w:val="24"/>
        </w:rPr>
        <w:t xml:space="preserve"> argued that warning would result in higher quality, higher elegance, and lower originality problem solutions </w:t>
      </w:r>
      <w:r w:rsidR="004752FC">
        <w:rPr>
          <w:rFonts w:ascii="Times New Roman" w:hAnsi="Times New Roman" w:cs="Times New Roman"/>
          <w:sz w:val="24"/>
          <w:szCs w:val="24"/>
        </w:rPr>
        <w:t xml:space="preserve">for the final plan </w:t>
      </w:r>
      <w:r w:rsidR="004A108F" w:rsidRPr="005E7C0B">
        <w:rPr>
          <w:rFonts w:ascii="Times New Roman" w:hAnsi="Times New Roman" w:cs="Times New Roman"/>
          <w:sz w:val="24"/>
          <w:szCs w:val="24"/>
        </w:rPr>
        <w:t>than no warning. To test this hypothesis, an ANCOVA with significant covariates was run for each final plan outcome of quality, elegance, and originality. The ANCOVAs indicated neither main effects of warning, nor interaction effects, on final plan outcomes</w:t>
      </w:r>
      <w:r w:rsidR="004752FC">
        <w:rPr>
          <w:rFonts w:ascii="Times New Roman" w:hAnsi="Times New Roman" w:cs="Times New Roman"/>
          <w:sz w:val="24"/>
          <w:szCs w:val="24"/>
        </w:rPr>
        <w:t xml:space="preserve"> (see Table</w:t>
      </w:r>
      <w:r w:rsidR="00A46169">
        <w:rPr>
          <w:rFonts w:ascii="Times New Roman" w:hAnsi="Times New Roman" w:cs="Times New Roman"/>
          <w:sz w:val="24"/>
          <w:szCs w:val="24"/>
        </w:rPr>
        <w:t xml:space="preserve"> </w:t>
      </w:r>
      <w:r w:rsidR="00330BC8">
        <w:rPr>
          <w:rFonts w:ascii="Times New Roman" w:hAnsi="Times New Roman" w:cs="Times New Roman"/>
          <w:sz w:val="24"/>
          <w:szCs w:val="24"/>
        </w:rPr>
        <w:t>3</w:t>
      </w:r>
      <w:r w:rsidR="00A44E49">
        <w:rPr>
          <w:rFonts w:ascii="Times New Roman" w:hAnsi="Times New Roman" w:cs="Times New Roman"/>
          <w:sz w:val="24"/>
          <w:szCs w:val="24"/>
        </w:rPr>
        <w:t>).</w:t>
      </w:r>
    </w:p>
    <w:p w14:paraId="2C6A78FA" w14:textId="143DE431" w:rsidR="004A108F" w:rsidRPr="00FC4AD1" w:rsidRDefault="004A108F" w:rsidP="004A108F">
      <w:pPr>
        <w:pStyle w:val="NoSpacing"/>
        <w:spacing w:line="480" w:lineRule="auto"/>
        <w:rPr>
          <w:rFonts w:ascii="Times New Roman" w:hAnsi="Times New Roman" w:cs="Times New Roman"/>
          <w:color w:val="000000"/>
          <w:sz w:val="24"/>
          <w:szCs w:val="24"/>
        </w:rPr>
      </w:pPr>
      <w:r w:rsidRPr="005E7C0B">
        <w:rPr>
          <w:rFonts w:ascii="Times New Roman" w:hAnsi="Times New Roman" w:cs="Times New Roman"/>
          <w:sz w:val="24"/>
          <w:szCs w:val="24"/>
        </w:rPr>
        <w:tab/>
        <w:t xml:space="preserve">Hypothesis </w:t>
      </w:r>
      <w:r w:rsidR="00A10115" w:rsidRPr="005E7C0B">
        <w:rPr>
          <w:rFonts w:ascii="Times New Roman" w:hAnsi="Times New Roman" w:cs="Times New Roman"/>
          <w:sz w:val="24"/>
          <w:szCs w:val="24"/>
        </w:rPr>
        <w:t xml:space="preserve">7 </w:t>
      </w:r>
      <w:r w:rsidRPr="005E7C0B">
        <w:rPr>
          <w:rFonts w:ascii="Times New Roman" w:hAnsi="Times New Roman" w:cs="Times New Roman"/>
          <w:sz w:val="24"/>
          <w:szCs w:val="24"/>
        </w:rPr>
        <w:t xml:space="preserve">argued that misinformation warning would be more effective at reducing the search for additional misinformation than no warning. To assess this, a chi-square test of independence was run between request of additional information (yes/no) and warning condition. The chi-square indicated significant differences between warning conditions in whether information was requested </w:t>
      </w:r>
      <w:r w:rsidRPr="005E7C0B">
        <w:rPr>
          <w:rStyle w:val="Emphasis"/>
          <w:rFonts w:ascii="Times New Roman" w:hAnsi="Times New Roman" w:cs="Times New Roman"/>
          <w:color w:val="000000"/>
          <w:sz w:val="24"/>
          <w:szCs w:val="24"/>
        </w:rPr>
        <w:t>X</w:t>
      </w:r>
      <w:r w:rsidRPr="005E7C0B">
        <w:rPr>
          <w:rFonts w:ascii="Times New Roman" w:hAnsi="Times New Roman" w:cs="Times New Roman"/>
          <w:color w:val="000000"/>
          <w:sz w:val="24"/>
          <w:szCs w:val="24"/>
          <w:vertAlign w:val="superscript"/>
        </w:rPr>
        <w:t>2</w:t>
      </w:r>
      <w:r w:rsidRPr="005E7C0B">
        <w:rPr>
          <w:rFonts w:ascii="Times New Roman" w:hAnsi="Times New Roman" w:cs="Times New Roman"/>
          <w:color w:val="000000"/>
          <w:sz w:val="24"/>
          <w:szCs w:val="24"/>
        </w:rPr>
        <w:t xml:space="preserve">(1, </w:t>
      </w:r>
      <w:r w:rsidRPr="005E7C0B">
        <w:rPr>
          <w:rFonts w:ascii="Times New Roman" w:hAnsi="Times New Roman" w:cs="Times New Roman"/>
          <w:i/>
          <w:iCs/>
          <w:color w:val="000000"/>
          <w:sz w:val="24"/>
          <w:szCs w:val="24"/>
        </w:rPr>
        <w:t>N</w:t>
      </w:r>
      <w:r w:rsidRPr="005E7C0B">
        <w:rPr>
          <w:rFonts w:ascii="Times New Roman" w:hAnsi="Times New Roman" w:cs="Times New Roman"/>
          <w:color w:val="000000"/>
          <w:sz w:val="24"/>
          <w:szCs w:val="24"/>
        </w:rPr>
        <w:t xml:space="preserve"> = 209) = 6.37, </w:t>
      </w:r>
      <w:r w:rsidRPr="005E7C0B">
        <w:rPr>
          <w:rFonts w:ascii="Times New Roman" w:hAnsi="Times New Roman" w:cs="Times New Roman"/>
          <w:i/>
          <w:iCs/>
          <w:color w:val="000000"/>
          <w:sz w:val="24"/>
          <w:szCs w:val="24"/>
        </w:rPr>
        <w:t xml:space="preserve">p </w:t>
      </w:r>
      <w:r w:rsidRPr="005E7C0B">
        <w:rPr>
          <w:rFonts w:ascii="Times New Roman" w:hAnsi="Times New Roman" w:cs="Times New Roman"/>
          <w:color w:val="000000"/>
          <w:sz w:val="24"/>
          <w:szCs w:val="24"/>
        </w:rPr>
        <w:t>&lt; .05. More participants in the warning conditions (</w:t>
      </w:r>
      <w:r w:rsidRPr="005E7C0B">
        <w:rPr>
          <w:rFonts w:ascii="Times New Roman" w:hAnsi="Times New Roman" w:cs="Times New Roman"/>
          <w:i/>
          <w:iCs/>
          <w:color w:val="000000"/>
          <w:sz w:val="24"/>
          <w:szCs w:val="24"/>
        </w:rPr>
        <w:t>n</w:t>
      </w:r>
      <w:r w:rsidRPr="005E7C0B">
        <w:rPr>
          <w:rFonts w:ascii="Times New Roman" w:hAnsi="Times New Roman" w:cs="Times New Roman"/>
          <w:color w:val="000000"/>
          <w:sz w:val="24"/>
          <w:szCs w:val="24"/>
        </w:rPr>
        <w:t xml:space="preserve"> = 45) requested additional information than in the non-warning conditions (</w:t>
      </w:r>
      <w:r w:rsidRPr="005E7C0B">
        <w:rPr>
          <w:rFonts w:ascii="Times New Roman" w:hAnsi="Times New Roman" w:cs="Times New Roman"/>
          <w:i/>
          <w:iCs/>
          <w:color w:val="000000"/>
          <w:sz w:val="24"/>
          <w:szCs w:val="24"/>
        </w:rPr>
        <w:t>n</w:t>
      </w:r>
      <w:r w:rsidRPr="005E7C0B">
        <w:rPr>
          <w:rFonts w:ascii="Times New Roman" w:hAnsi="Times New Roman" w:cs="Times New Roman"/>
          <w:color w:val="000000"/>
          <w:sz w:val="24"/>
          <w:szCs w:val="24"/>
        </w:rPr>
        <w:t xml:space="preserve"> = 28), so it was important to assess the nature of the information requested. Therefore, mean differences of average misinformation in additional information requested between warning conditions and non-warning conditions were tested using an independent samples t-test.  The mean of additional misinformation requested was </w:t>
      </w:r>
      <w:r w:rsidR="00161439">
        <w:rPr>
          <w:rFonts w:ascii="Times New Roman" w:hAnsi="Times New Roman" w:cs="Times New Roman"/>
          <w:color w:val="000000"/>
          <w:sz w:val="24"/>
          <w:szCs w:val="24"/>
        </w:rPr>
        <w:t xml:space="preserve">approaching </w:t>
      </w:r>
      <w:r w:rsidRPr="005E7C0B">
        <w:rPr>
          <w:rFonts w:ascii="Times New Roman" w:hAnsi="Times New Roman" w:cs="Times New Roman"/>
          <w:color w:val="000000"/>
          <w:sz w:val="24"/>
          <w:szCs w:val="24"/>
        </w:rPr>
        <w:t>significan</w:t>
      </w:r>
      <w:r w:rsidR="00161439">
        <w:rPr>
          <w:rFonts w:ascii="Times New Roman" w:hAnsi="Times New Roman" w:cs="Times New Roman"/>
          <w:color w:val="000000"/>
          <w:sz w:val="24"/>
          <w:szCs w:val="24"/>
        </w:rPr>
        <w:t>ce, with</w:t>
      </w:r>
      <w:r w:rsidRPr="005E7C0B">
        <w:rPr>
          <w:rFonts w:ascii="Times New Roman" w:hAnsi="Times New Roman" w:cs="Times New Roman"/>
          <w:color w:val="000000"/>
          <w:sz w:val="24"/>
          <w:szCs w:val="24"/>
        </w:rPr>
        <w:t xml:space="preserve"> lower </w:t>
      </w:r>
      <w:r w:rsidR="00161439">
        <w:rPr>
          <w:rFonts w:ascii="Times New Roman" w:hAnsi="Times New Roman" w:cs="Times New Roman"/>
          <w:color w:val="000000"/>
          <w:sz w:val="24"/>
          <w:szCs w:val="24"/>
        </w:rPr>
        <w:t xml:space="preserve">means </w:t>
      </w:r>
      <w:r w:rsidRPr="005E7C0B">
        <w:rPr>
          <w:rFonts w:ascii="Times New Roman" w:hAnsi="Times New Roman" w:cs="Times New Roman"/>
          <w:color w:val="000000"/>
          <w:sz w:val="24"/>
          <w:szCs w:val="24"/>
        </w:rPr>
        <w:t>in the warning conditions (</w:t>
      </w:r>
      <w:r w:rsidRPr="005E7C0B">
        <w:rPr>
          <w:rFonts w:ascii="Times New Roman" w:hAnsi="Times New Roman" w:cs="Times New Roman"/>
          <w:i/>
          <w:iCs/>
          <w:color w:val="000000"/>
          <w:sz w:val="24"/>
          <w:szCs w:val="24"/>
        </w:rPr>
        <w:t>M</w:t>
      </w:r>
      <w:r w:rsidRPr="005E7C0B">
        <w:rPr>
          <w:rFonts w:ascii="Times New Roman" w:hAnsi="Times New Roman" w:cs="Times New Roman"/>
          <w:color w:val="000000"/>
          <w:sz w:val="24"/>
          <w:szCs w:val="24"/>
        </w:rPr>
        <w:t xml:space="preserve"> = .21, SD = .21) than in the no warning conditions (</w:t>
      </w:r>
      <w:r w:rsidRPr="005E7C0B">
        <w:rPr>
          <w:rFonts w:ascii="Times New Roman" w:hAnsi="Times New Roman" w:cs="Times New Roman"/>
          <w:i/>
          <w:iCs/>
          <w:color w:val="000000"/>
          <w:sz w:val="24"/>
          <w:szCs w:val="24"/>
        </w:rPr>
        <w:t>M</w:t>
      </w:r>
      <w:r w:rsidRPr="005E7C0B">
        <w:rPr>
          <w:rFonts w:ascii="Times New Roman" w:hAnsi="Times New Roman" w:cs="Times New Roman"/>
          <w:color w:val="000000"/>
          <w:sz w:val="24"/>
          <w:szCs w:val="24"/>
        </w:rPr>
        <w:t xml:space="preserve"> = .30, SD = .22), </w:t>
      </w:r>
      <w:proofErr w:type="gramStart"/>
      <w:r w:rsidRPr="005E7C0B">
        <w:rPr>
          <w:rFonts w:ascii="Times New Roman" w:hAnsi="Times New Roman" w:cs="Times New Roman"/>
          <w:i/>
          <w:iCs/>
          <w:color w:val="000000"/>
          <w:sz w:val="24"/>
          <w:szCs w:val="24"/>
        </w:rPr>
        <w:t>t</w:t>
      </w:r>
      <w:r w:rsidRPr="005E7C0B">
        <w:rPr>
          <w:rFonts w:ascii="Times New Roman" w:hAnsi="Times New Roman" w:cs="Times New Roman"/>
          <w:color w:val="000000"/>
          <w:sz w:val="24"/>
          <w:szCs w:val="24"/>
        </w:rPr>
        <w:t>(</w:t>
      </w:r>
      <w:proofErr w:type="gramEnd"/>
      <w:r w:rsidRPr="005E7C0B">
        <w:rPr>
          <w:rFonts w:ascii="Times New Roman" w:hAnsi="Times New Roman" w:cs="Times New Roman"/>
          <w:color w:val="000000"/>
          <w:sz w:val="24"/>
          <w:szCs w:val="24"/>
        </w:rPr>
        <w:t xml:space="preserve">71) = 1.58, </w:t>
      </w:r>
      <w:r w:rsidRPr="005E7C0B">
        <w:rPr>
          <w:rFonts w:ascii="Times New Roman" w:hAnsi="Times New Roman" w:cs="Times New Roman"/>
          <w:i/>
          <w:iCs/>
          <w:color w:val="000000"/>
          <w:sz w:val="24"/>
          <w:szCs w:val="24"/>
        </w:rPr>
        <w:t>p</w:t>
      </w:r>
      <w:r w:rsidRPr="005E7C0B">
        <w:rPr>
          <w:rFonts w:ascii="Times New Roman" w:hAnsi="Times New Roman" w:cs="Times New Roman"/>
          <w:color w:val="000000"/>
          <w:sz w:val="24"/>
          <w:szCs w:val="24"/>
        </w:rPr>
        <w:t xml:space="preserve"> = .059. This provides support for hypothesis </w:t>
      </w:r>
      <w:r w:rsidR="008838B1">
        <w:rPr>
          <w:rFonts w:ascii="Times New Roman" w:hAnsi="Times New Roman" w:cs="Times New Roman"/>
          <w:color w:val="000000"/>
          <w:sz w:val="24"/>
          <w:szCs w:val="24"/>
        </w:rPr>
        <w:t>7</w:t>
      </w:r>
      <w:r w:rsidRPr="005E7C0B">
        <w:rPr>
          <w:rFonts w:ascii="Times New Roman" w:hAnsi="Times New Roman" w:cs="Times New Roman"/>
          <w:color w:val="000000"/>
          <w:sz w:val="24"/>
          <w:szCs w:val="24"/>
        </w:rPr>
        <w:t>.</w:t>
      </w:r>
      <w:r w:rsidR="00FC4AD1">
        <w:rPr>
          <w:rFonts w:ascii="Times New Roman" w:hAnsi="Times New Roman" w:cs="Times New Roman"/>
          <w:color w:val="000000"/>
          <w:sz w:val="24"/>
          <w:szCs w:val="24"/>
        </w:rPr>
        <w:t xml:space="preserve"> In addition, additional misinformation requested was significantly, positively correlated with final plan quality (</w:t>
      </w:r>
      <w:r w:rsidR="00FC4AD1">
        <w:rPr>
          <w:rFonts w:ascii="Times New Roman" w:hAnsi="Times New Roman" w:cs="Times New Roman"/>
          <w:i/>
          <w:iCs/>
          <w:color w:val="000000"/>
          <w:sz w:val="24"/>
          <w:szCs w:val="24"/>
        </w:rPr>
        <w:t>r</w:t>
      </w:r>
      <w:r w:rsidR="00FC4AD1">
        <w:rPr>
          <w:rFonts w:ascii="Times New Roman" w:hAnsi="Times New Roman" w:cs="Times New Roman"/>
          <w:color w:val="000000"/>
          <w:sz w:val="24"/>
          <w:szCs w:val="24"/>
        </w:rPr>
        <w:t xml:space="preserve"> = .24, </w:t>
      </w:r>
      <w:r w:rsidR="00FC4AD1">
        <w:rPr>
          <w:rFonts w:ascii="Times New Roman" w:hAnsi="Times New Roman" w:cs="Times New Roman"/>
          <w:i/>
          <w:iCs/>
          <w:color w:val="000000"/>
          <w:sz w:val="24"/>
          <w:szCs w:val="24"/>
        </w:rPr>
        <w:t>p</w:t>
      </w:r>
      <w:r w:rsidR="00FC4AD1">
        <w:rPr>
          <w:rFonts w:ascii="Times New Roman" w:hAnsi="Times New Roman" w:cs="Times New Roman"/>
          <w:color w:val="000000"/>
          <w:sz w:val="24"/>
          <w:szCs w:val="24"/>
        </w:rPr>
        <w:t xml:space="preserve"> &lt;.01), originality (</w:t>
      </w:r>
      <w:r w:rsidR="00FC4AD1">
        <w:rPr>
          <w:rFonts w:ascii="Times New Roman" w:hAnsi="Times New Roman" w:cs="Times New Roman"/>
          <w:i/>
          <w:iCs/>
          <w:color w:val="000000"/>
          <w:sz w:val="24"/>
          <w:szCs w:val="24"/>
        </w:rPr>
        <w:t>r</w:t>
      </w:r>
      <w:r w:rsidR="00FC4AD1">
        <w:rPr>
          <w:rFonts w:ascii="Times New Roman" w:hAnsi="Times New Roman" w:cs="Times New Roman"/>
          <w:color w:val="000000"/>
          <w:sz w:val="24"/>
          <w:szCs w:val="24"/>
        </w:rPr>
        <w:t xml:space="preserve"> = .24, </w:t>
      </w:r>
      <w:r w:rsidR="00FC4AD1">
        <w:rPr>
          <w:rFonts w:ascii="Times New Roman" w:hAnsi="Times New Roman" w:cs="Times New Roman"/>
          <w:i/>
          <w:iCs/>
          <w:color w:val="000000"/>
          <w:sz w:val="24"/>
          <w:szCs w:val="24"/>
        </w:rPr>
        <w:t>p</w:t>
      </w:r>
      <w:r w:rsidR="00FC4AD1">
        <w:rPr>
          <w:rFonts w:ascii="Times New Roman" w:hAnsi="Times New Roman" w:cs="Times New Roman"/>
          <w:color w:val="000000"/>
          <w:sz w:val="24"/>
          <w:szCs w:val="24"/>
        </w:rPr>
        <w:t xml:space="preserve"> &lt;.01), and elegance (</w:t>
      </w:r>
      <w:r w:rsidR="00FC4AD1">
        <w:rPr>
          <w:rFonts w:ascii="Times New Roman" w:hAnsi="Times New Roman" w:cs="Times New Roman"/>
          <w:i/>
          <w:iCs/>
          <w:color w:val="000000"/>
          <w:sz w:val="24"/>
          <w:szCs w:val="24"/>
        </w:rPr>
        <w:t>r</w:t>
      </w:r>
      <w:r w:rsidR="00FC4AD1">
        <w:rPr>
          <w:rFonts w:ascii="Times New Roman" w:hAnsi="Times New Roman" w:cs="Times New Roman"/>
          <w:color w:val="000000"/>
          <w:sz w:val="24"/>
          <w:szCs w:val="24"/>
        </w:rPr>
        <w:t xml:space="preserve"> = .21, </w:t>
      </w:r>
      <w:r w:rsidR="00FC4AD1">
        <w:rPr>
          <w:rFonts w:ascii="Times New Roman" w:hAnsi="Times New Roman" w:cs="Times New Roman"/>
          <w:i/>
          <w:iCs/>
          <w:color w:val="000000"/>
          <w:sz w:val="24"/>
          <w:szCs w:val="24"/>
        </w:rPr>
        <w:t>p</w:t>
      </w:r>
      <w:r w:rsidR="00FC4AD1">
        <w:rPr>
          <w:rFonts w:ascii="Times New Roman" w:hAnsi="Times New Roman" w:cs="Times New Roman"/>
          <w:color w:val="000000"/>
          <w:sz w:val="24"/>
          <w:szCs w:val="24"/>
        </w:rPr>
        <w:t xml:space="preserve"> &lt;.01). </w:t>
      </w:r>
    </w:p>
    <w:p w14:paraId="5FD06055" w14:textId="18C19FFD" w:rsidR="004A108F" w:rsidRPr="00F42602" w:rsidRDefault="004A108F" w:rsidP="00F42602">
      <w:pPr>
        <w:pStyle w:val="NoSpacing"/>
        <w:spacing w:line="480" w:lineRule="auto"/>
        <w:ind w:firstLine="720"/>
        <w:rPr>
          <w:rFonts w:ascii="Times New Roman" w:hAnsi="Times New Roman" w:cs="Times New Roman"/>
          <w:b/>
          <w:bCs/>
          <w:sz w:val="24"/>
          <w:szCs w:val="24"/>
        </w:rPr>
      </w:pPr>
      <w:r w:rsidRPr="005E7C0B">
        <w:rPr>
          <w:rFonts w:ascii="Times New Roman" w:hAnsi="Times New Roman" w:cs="Times New Roman"/>
          <w:b/>
          <w:bCs/>
          <w:sz w:val="24"/>
          <w:szCs w:val="24"/>
        </w:rPr>
        <w:t>Domain Expertise</w:t>
      </w:r>
      <w:r w:rsidR="00DB5A23">
        <w:rPr>
          <w:rFonts w:ascii="Times New Roman" w:hAnsi="Times New Roman" w:cs="Times New Roman"/>
          <w:b/>
          <w:bCs/>
          <w:sz w:val="24"/>
          <w:szCs w:val="24"/>
        </w:rPr>
        <w:t>.</w:t>
      </w:r>
      <w:r w:rsidR="00F42602">
        <w:rPr>
          <w:rFonts w:ascii="Times New Roman" w:hAnsi="Times New Roman" w:cs="Times New Roman"/>
          <w:b/>
          <w:bCs/>
          <w:sz w:val="24"/>
          <w:szCs w:val="24"/>
        </w:rPr>
        <w:t xml:space="preserve"> </w:t>
      </w:r>
      <w:r w:rsidRPr="005E7C0B">
        <w:rPr>
          <w:rFonts w:ascii="Times New Roman" w:hAnsi="Times New Roman" w:cs="Times New Roman"/>
          <w:sz w:val="24"/>
          <w:szCs w:val="24"/>
        </w:rPr>
        <w:t xml:space="preserve">Hypothesis </w:t>
      </w:r>
      <w:r w:rsidR="009A2EF6" w:rsidRPr="005E7C0B">
        <w:rPr>
          <w:rFonts w:ascii="Times New Roman" w:hAnsi="Times New Roman" w:cs="Times New Roman"/>
          <w:sz w:val="24"/>
          <w:szCs w:val="24"/>
        </w:rPr>
        <w:t xml:space="preserve">8 </w:t>
      </w:r>
      <w:r w:rsidRPr="005E7C0B">
        <w:rPr>
          <w:rFonts w:ascii="Times New Roman" w:hAnsi="Times New Roman" w:cs="Times New Roman"/>
          <w:sz w:val="24"/>
          <w:szCs w:val="24"/>
        </w:rPr>
        <w:t xml:space="preserve">argued that domain expertise would decrease the amount of misinformation selected as relevant during the information gathering process. </w:t>
      </w:r>
      <w:r w:rsidR="004752FC">
        <w:rPr>
          <w:rFonts w:ascii="Times New Roman" w:hAnsi="Times New Roman" w:cs="Times New Roman"/>
          <w:sz w:val="24"/>
          <w:szCs w:val="24"/>
        </w:rPr>
        <w:t xml:space="preserve">The environmental sustainability expertise measure was not reliable in this </w:t>
      </w:r>
      <w:proofErr w:type="gramStart"/>
      <w:r w:rsidR="004752FC">
        <w:rPr>
          <w:rFonts w:ascii="Times New Roman" w:hAnsi="Times New Roman" w:cs="Times New Roman"/>
          <w:sz w:val="24"/>
          <w:szCs w:val="24"/>
        </w:rPr>
        <w:t>sample,</w:t>
      </w:r>
      <w:proofErr w:type="gramEnd"/>
      <w:r w:rsidR="004752FC">
        <w:rPr>
          <w:rFonts w:ascii="Times New Roman" w:hAnsi="Times New Roman" w:cs="Times New Roman"/>
          <w:sz w:val="24"/>
          <w:szCs w:val="24"/>
        </w:rPr>
        <w:t xml:space="preserve"> therefore, marketing expertise was used for these analyses. </w:t>
      </w:r>
      <w:r w:rsidRPr="005E7C0B">
        <w:rPr>
          <w:rFonts w:ascii="Times New Roman" w:hAnsi="Times New Roman" w:cs="Times New Roman"/>
          <w:sz w:val="24"/>
          <w:szCs w:val="24"/>
        </w:rPr>
        <w:t xml:space="preserve">Using marketing expertise as a moderator, a </w:t>
      </w:r>
      <w:r w:rsidRPr="005E7C0B">
        <w:rPr>
          <w:rFonts w:ascii="Times New Roman" w:hAnsi="Times New Roman" w:cs="Times New Roman"/>
          <w:sz w:val="24"/>
          <w:szCs w:val="24"/>
        </w:rPr>
        <w:lastRenderedPageBreak/>
        <w:t>PROCESS macro (Hayes</w:t>
      </w:r>
      <w:r w:rsidR="00B919E9">
        <w:rPr>
          <w:rFonts w:ascii="Times New Roman" w:hAnsi="Times New Roman" w:cs="Times New Roman"/>
          <w:sz w:val="24"/>
          <w:szCs w:val="24"/>
        </w:rPr>
        <w:t xml:space="preserve">, </w:t>
      </w:r>
      <w:r w:rsidRPr="005E7C0B">
        <w:rPr>
          <w:rFonts w:ascii="Times New Roman" w:hAnsi="Times New Roman" w:cs="Times New Roman"/>
          <w:sz w:val="24"/>
          <w:szCs w:val="24"/>
        </w:rPr>
        <w:t>20</w:t>
      </w:r>
      <w:r w:rsidR="00315641">
        <w:rPr>
          <w:rFonts w:ascii="Times New Roman" w:hAnsi="Times New Roman" w:cs="Times New Roman"/>
          <w:sz w:val="24"/>
          <w:szCs w:val="24"/>
        </w:rPr>
        <w:t>22</w:t>
      </w:r>
      <w:r w:rsidRPr="005E7C0B">
        <w:rPr>
          <w:rFonts w:ascii="Times New Roman" w:hAnsi="Times New Roman" w:cs="Times New Roman"/>
          <w:sz w:val="24"/>
          <w:szCs w:val="24"/>
        </w:rPr>
        <w:t>) was performed with misinformation requested as the outcome variable, warning as the independent variable, and expertise as the moderator. This moderation analysis did not return significant results. One consideration to keep in mind is that the expertise measured here relates to the nature of the task (marketing) and not the nature of the information (sustainability). It is possible that sustainability expertise</w:t>
      </w:r>
      <w:r w:rsidR="004752FC">
        <w:rPr>
          <w:rFonts w:ascii="Times New Roman" w:hAnsi="Times New Roman" w:cs="Times New Roman"/>
          <w:sz w:val="24"/>
          <w:szCs w:val="24"/>
        </w:rPr>
        <w:t>, when reliably assessed,</w:t>
      </w:r>
      <w:r w:rsidRPr="005E7C0B">
        <w:rPr>
          <w:rFonts w:ascii="Times New Roman" w:hAnsi="Times New Roman" w:cs="Times New Roman"/>
          <w:sz w:val="24"/>
          <w:szCs w:val="24"/>
        </w:rPr>
        <w:t xml:space="preserve"> could moderate the relationship between warning and selection of misinformation as relevant.</w:t>
      </w:r>
    </w:p>
    <w:p w14:paraId="580C8DF2" w14:textId="31F07332" w:rsidR="004A108F" w:rsidRPr="005E7C0B" w:rsidRDefault="004A108F" w:rsidP="004A108F">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Finally, hypothesis </w:t>
      </w:r>
      <w:r w:rsidR="009A2EF6" w:rsidRPr="005E7C0B">
        <w:rPr>
          <w:rFonts w:ascii="Times New Roman" w:hAnsi="Times New Roman" w:cs="Times New Roman"/>
          <w:sz w:val="24"/>
          <w:szCs w:val="24"/>
        </w:rPr>
        <w:t>9</w:t>
      </w:r>
      <w:r w:rsidRPr="005E7C0B">
        <w:rPr>
          <w:rFonts w:ascii="Times New Roman" w:hAnsi="Times New Roman" w:cs="Times New Roman"/>
          <w:sz w:val="24"/>
          <w:szCs w:val="24"/>
        </w:rPr>
        <w:t xml:space="preserve"> predicted that domain expertise would increase the effectiveness of misinformation warnings, such that those with high domain expertise would use less misinformation in their creative solutions</w:t>
      </w:r>
      <w:r w:rsidRPr="005E7C0B">
        <w:rPr>
          <w:rFonts w:ascii="Times New Roman" w:hAnsi="Times New Roman" w:cs="Times New Roman"/>
          <w:i/>
          <w:iCs/>
          <w:sz w:val="24"/>
          <w:szCs w:val="24"/>
        </w:rPr>
        <w:t>.</w:t>
      </w:r>
      <w:r w:rsidRPr="005E7C0B">
        <w:rPr>
          <w:rFonts w:ascii="Times New Roman" w:hAnsi="Times New Roman" w:cs="Times New Roman"/>
          <w:sz w:val="24"/>
          <w:szCs w:val="24"/>
        </w:rPr>
        <w:t xml:space="preserve"> Using marketing expertise as a moderator, a </w:t>
      </w:r>
      <w:r w:rsidR="005E7C0B" w:rsidRPr="005E7C0B">
        <w:rPr>
          <w:rFonts w:ascii="Times New Roman" w:hAnsi="Times New Roman" w:cs="Times New Roman"/>
          <w:sz w:val="24"/>
          <w:szCs w:val="24"/>
        </w:rPr>
        <w:t>PROCESS</w:t>
      </w:r>
      <w:r w:rsidRPr="005E7C0B">
        <w:rPr>
          <w:rFonts w:ascii="Times New Roman" w:hAnsi="Times New Roman" w:cs="Times New Roman"/>
          <w:sz w:val="24"/>
          <w:szCs w:val="24"/>
        </w:rPr>
        <w:t xml:space="preserve"> macro</w:t>
      </w:r>
      <w:r w:rsidR="005E7C0B" w:rsidRPr="005E7C0B">
        <w:rPr>
          <w:rFonts w:ascii="Times New Roman" w:hAnsi="Times New Roman" w:cs="Times New Roman"/>
          <w:sz w:val="24"/>
          <w:szCs w:val="24"/>
        </w:rPr>
        <w:t xml:space="preserve"> (Hayes</w:t>
      </w:r>
      <w:r w:rsidR="00B919E9">
        <w:rPr>
          <w:rFonts w:ascii="Times New Roman" w:hAnsi="Times New Roman" w:cs="Times New Roman"/>
          <w:sz w:val="24"/>
          <w:szCs w:val="24"/>
        </w:rPr>
        <w:t xml:space="preserve">, </w:t>
      </w:r>
      <w:r w:rsidR="005E7C0B" w:rsidRPr="005E7C0B">
        <w:rPr>
          <w:rFonts w:ascii="Times New Roman" w:hAnsi="Times New Roman" w:cs="Times New Roman"/>
          <w:sz w:val="24"/>
          <w:szCs w:val="24"/>
        </w:rPr>
        <w:t>20</w:t>
      </w:r>
      <w:r w:rsidR="00315641">
        <w:rPr>
          <w:rFonts w:ascii="Times New Roman" w:hAnsi="Times New Roman" w:cs="Times New Roman"/>
          <w:sz w:val="24"/>
          <w:szCs w:val="24"/>
        </w:rPr>
        <w:t>22</w:t>
      </w:r>
      <w:r w:rsidR="005E7C0B" w:rsidRPr="005E7C0B">
        <w:rPr>
          <w:rFonts w:ascii="Times New Roman" w:hAnsi="Times New Roman" w:cs="Times New Roman"/>
          <w:sz w:val="24"/>
          <w:szCs w:val="24"/>
        </w:rPr>
        <w:t>)</w:t>
      </w:r>
      <w:r w:rsidRPr="005E7C0B">
        <w:rPr>
          <w:rFonts w:ascii="Times New Roman" w:hAnsi="Times New Roman" w:cs="Times New Roman"/>
          <w:sz w:val="24"/>
          <w:szCs w:val="24"/>
        </w:rPr>
        <w:t xml:space="preserve"> was performed with average misinformation used in final plan as the outcome variable, warning as the independent variable, and expertise as the moderator. This moderation analysis did not return significant results. As mentioned above, it should be taken into consideration that the expertise measured here relates to the nature of the task (marketing) and not the nature of the information (sustainability). </w:t>
      </w:r>
    </w:p>
    <w:p w14:paraId="2059F091" w14:textId="77777777" w:rsidR="00046320" w:rsidRDefault="004A108F" w:rsidP="004A108F">
      <w:pPr>
        <w:pStyle w:val="NoSpacing"/>
        <w:spacing w:line="480" w:lineRule="auto"/>
        <w:ind w:firstLine="720"/>
        <w:rPr>
          <w:rFonts w:ascii="Times New Roman" w:hAnsi="Times New Roman" w:cs="Times New Roman"/>
          <w:sz w:val="24"/>
          <w:szCs w:val="24"/>
        </w:rPr>
      </w:pPr>
      <w:r w:rsidRPr="005E7C0B">
        <w:rPr>
          <w:rFonts w:ascii="Times New Roman" w:hAnsi="Times New Roman" w:cs="Times New Roman"/>
          <w:sz w:val="24"/>
          <w:szCs w:val="24"/>
        </w:rPr>
        <w:t xml:space="preserve">Recognizing the limitations of using marketing expertise as a moderator as opposed to a variable directly related to sustainability, two further </w:t>
      </w:r>
      <w:r w:rsidR="00DB5A23">
        <w:rPr>
          <w:rFonts w:ascii="Times New Roman" w:hAnsi="Times New Roman" w:cs="Times New Roman"/>
          <w:sz w:val="24"/>
          <w:szCs w:val="24"/>
        </w:rPr>
        <w:t xml:space="preserve">post hoc </w:t>
      </w:r>
      <w:r w:rsidRPr="005E7C0B">
        <w:rPr>
          <w:rFonts w:ascii="Times New Roman" w:hAnsi="Times New Roman" w:cs="Times New Roman"/>
          <w:sz w:val="24"/>
          <w:szCs w:val="24"/>
        </w:rPr>
        <w:t xml:space="preserve">moderation analyses were conducted.  Using prior beliefs about sustainability as a moderator, a </w:t>
      </w:r>
      <w:r w:rsidR="00BC4F6C">
        <w:rPr>
          <w:rFonts w:ascii="Times New Roman" w:hAnsi="Times New Roman" w:cs="Times New Roman"/>
          <w:sz w:val="24"/>
          <w:szCs w:val="24"/>
        </w:rPr>
        <w:t>PROCESS</w:t>
      </w:r>
      <w:r w:rsidRPr="005E7C0B">
        <w:rPr>
          <w:rFonts w:ascii="Times New Roman" w:hAnsi="Times New Roman" w:cs="Times New Roman"/>
          <w:sz w:val="24"/>
          <w:szCs w:val="24"/>
        </w:rPr>
        <w:t xml:space="preserve"> macro was performed with misinformation requested as the outcome variable and warning as the independent variable.</w:t>
      </w:r>
      <w:r w:rsidR="00046320">
        <w:rPr>
          <w:rFonts w:ascii="Times New Roman" w:hAnsi="Times New Roman" w:cs="Times New Roman"/>
          <w:sz w:val="24"/>
          <w:szCs w:val="24"/>
        </w:rPr>
        <w:t xml:space="preserve"> </w:t>
      </w:r>
      <w:r w:rsidR="00046320" w:rsidRPr="005E7C0B">
        <w:rPr>
          <w:rFonts w:ascii="Times New Roman" w:hAnsi="Times New Roman" w:cs="Times New Roman"/>
          <w:sz w:val="24"/>
          <w:szCs w:val="24"/>
        </w:rPr>
        <w:t xml:space="preserve">This moderation analysis did not return significant results. </w:t>
      </w:r>
    </w:p>
    <w:p w14:paraId="147DF75A" w14:textId="4FDF1249" w:rsidR="00B919E9" w:rsidRPr="00B919E9" w:rsidRDefault="00046320" w:rsidP="00B919E9">
      <w:pPr>
        <w:pStyle w:val="NoSpacing"/>
        <w:spacing w:line="480" w:lineRule="auto"/>
        <w:ind w:firstLine="720"/>
        <w:rPr>
          <w:rFonts w:ascii="Times New Roman" w:hAnsi="Times New Roman" w:cs="Times New Roman"/>
          <w:sz w:val="24"/>
          <w:szCs w:val="24"/>
        </w:rPr>
      </w:pPr>
      <w:r w:rsidRPr="00065C60">
        <w:rPr>
          <w:rFonts w:ascii="Times New Roman" w:hAnsi="Times New Roman" w:cs="Times New Roman"/>
          <w:sz w:val="24"/>
          <w:szCs w:val="24"/>
        </w:rPr>
        <w:t xml:space="preserve">The final moderation analysis was performed using prior beliefs about sustainability as a moderator, average misinformation used in the final plan as the outcome variable and warning as the independent variable.  </w:t>
      </w:r>
      <w:r w:rsidR="004A108F" w:rsidRPr="00065C60">
        <w:rPr>
          <w:rFonts w:ascii="Times New Roman" w:hAnsi="Times New Roman" w:cs="Times New Roman"/>
          <w:sz w:val="24"/>
          <w:szCs w:val="24"/>
        </w:rPr>
        <w:t xml:space="preserve">The results of moderation analysis indicate </w:t>
      </w:r>
      <w:r w:rsidR="00BC4F6C" w:rsidRPr="00065C60">
        <w:rPr>
          <w:rFonts w:ascii="Times New Roman" w:hAnsi="Times New Roman" w:cs="Times New Roman"/>
          <w:sz w:val="24"/>
          <w:szCs w:val="24"/>
        </w:rPr>
        <w:t xml:space="preserve">that </w:t>
      </w:r>
      <w:r w:rsidR="004E36EF" w:rsidRPr="00065C60">
        <w:rPr>
          <w:rFonts w:ascii="Times New Roman" w:hAnsi="Times New Roman" w:cs="Times New Roman"/>
          <w:sz w:val="24"/>
          <w:szCs w:val="24"/>
        </w:rPr>
        <w:t>warning demonstrated a main effect on final plan misinformation use</w:t>
      </w:r>
      <w:r w:rsidR="009E03F2" w:rsidRPr="00065C60">
        <w:rPr>
          <w:rFonts w:ascii="Times New Roman" w:hAnsi="Times New Roman" w:cs="Times New Roman"/>
          <w:sz w:val="24"/>
          <w:szCs w:val="24"/>
        </w:rPr>
        <w:t xml:space="preserve"> </w:t>
      </w:r>
      <w:r w:rsidR="004E36EF" w:rsidRPr="00065C60">
        <w:rPr>
          <w:rFonts w:ascii="Times New Roman" w:hAnsi="Times New Roman" w:cs="Times New Roman"/>
          <w:sz w:val="24"/>
          <w:szCs w:val="24"/>
        </w:rPr>
        <w:t xml:space="preserve">(β = -.42, βse = .15, </w:t>
      </w:r>
      <w:r w:rsidR="004E36EF" w:rsidRPr="00065C60">
        <w:rPr>
          <w:rFonts w:ascii="Times New Roman" w:hAnsi="Times New Roman" w:cs="Times New Roman"/>
          <w:i/>
          <w:iCs/>
          <w:sz w:val="24"/>
          <w:szCs w:val="24"/>
        </w:rPr>
        <w:t>t</w:t>
      </w:r>
      <w:r w:rsidR="004E36EF" w:rsidRPr="00065C60">
        <w:rPr>
          <w:rFonts w:ascii="Times New Roman" w:hAnsi="Times New Roman" w:cs="Times New Roman"/>
          <w:sz w:val="24"/>
          <w:szCs w:val="24"/>
        </w:rPr>
        <w:t xml:space="preserve"> = -2.85, </w:t>
      </w:r>
      <w:r w:rsidR="004E36EF" w:rsidRPr="00065C60">
        <w:rPr>
          <w:rFonts w:ascii="Times New Roman" w:hAnsi="Times New Roman" w:cs="Times New Roman"/>
          <w:i/>
          <w:iCs/>
          <w:sz w:val="24"/>
          <w:szCs w:val="24"/>
        </w:rPr>
        <w:t xml:space="preserve">p </w:t>
      </w:r>
      <w:r w:rsidR="004E36EF" w:rsidRPr="00065C60">
        <w:rPr>
          <w:rFonts w:ascii="Times New Roman" w:hAnsi="Times New Roman" w:cs="Times New Roman"/>
          <w:sz w:val="24"/>
          <w:szCs w:val="24"/>
        </w:rPr>
        <w:t>&lt; .01</w:t>
      </w:r>
      <w:r w:rsidR="009E03F2" w:rsidRPr="00065C60">
        <w:rPr>
          <w:rFonts w:ascii="Times New Roman" w:hAnsi="Times New Roman" w:cs="Times New Roman"/>
          <w:sz w:val="24"/>
          <w:szCs w:val="24"/>
        </w:rPr>
        <w:t xml:space="preserve">; C.95 = -.70, </w:t>
      </w:r>
      <w:r w:rsidR="009E03F2" w:rsidRPr="00065C60">
        <w:rPr>
          <w:rFonts w:ascii="Times New Roman" w:hAnsi="Times New Roman" w:cs="Times New Roman"/>
          <w:sz w:val="24"/>
          <w:szCs w:val="24"/>
        </w:rPr>
        <w:lastRenderedPageBreak/>
        <w:t>-.13</w:t>
      </w:r>
      <w:r w:rsidR="004E36EF" w:rsidRPr="00065C60">
        <w:rPr>
          <w:rFonts w:ascii="Times New Roman" w:hAnsi="Times New Roman" w:cs="Times New Roman"/>
          <w:sz w:val="24"/>
          <w:szCs w:val="24"/>
        </w:rPr>
        <w:t xml:space="preserve">), with prior </w:t>
      </w:r>
      <w:r w:rsidR="00BC4F6C" w:rsidRPr="00065C60">
        <w:rPr>
          <w:rFonts w:ascii="Times New Roman" w:hAnsi="Times New Roman" w:cs="Times New Roman"/>
          <w:sz w:val="24"/>
          <w:szCs w:val="24"/>
        </w:rPr>
        <w:t>beliefs moderat</w:t>
      </w:r>
      <w:r w:rsidR="004E36EF" w:rsidRPr="00065C60">
        <w:rPr>
          <w:rFonts w:ascii="Times New Roman" w:hAnsi="Times New Roman" w:cs="Times New Roman"/>
          <w:sz w:val="24"/>
          <w:szCs w:val="24"/>
        </w:rPr>
        <w:t>ing</w:t>
      </w:r>
      <w:r w:rsidR="00BC4F6C" w:rsidRPr="00065C60">
        <w:rPr>
          <w:rFonts w:ascii="Times New Roman" w:hAnsi="Times New Roman" w:cs="Times New Roman"/>
          <w:sz w:val="24"/>
          <w:szCs w:val="24"/>
        </w:rPr>
        <w:t xml:space="preserve"> the effect of warning on </w:t>
      </w:r>
      <w:r w:rsidRPr="00065C60">
        <w:rPr>
          <w:rFonts w:ascii="Times New Roman" w:hAnsi="Times New Roman" w:cs="Times New Roman"/>
          <w:sz w:val="24"/>
          <w:szCs w:val="24"/>
        </w:rPr>
        <w:t>average use of misinformation in final plan</w:t>
      </w:r>
      <w:r w:rsidR="00BC4F6C" w:rsidRPr="00065C60">
        <w:rPr>
          <w:rFonts w:ascii="Times New Roman" w:hAnsi="Times New Roman" w:cs="Times New Roman"/>
          <w:sz w:val="24"/>
          <w:szCs w:val="24"/>
        </w:rPr>
        <w:t xml:space="preserve"> (</w:t>
      </w:r>
      <w:r w:rsidR="00321A09" w:rsidRPr="00065C60">
        <w:rPr>
          <w:rFonts w:ascii="Times New Roman" w:hAnsi="Times New Roman" w:cs="Times New Roman"/>
          <w:sz w:val="24"/>
          <w:szCs w:val="24"/>
        </w:rPr>
        <w:t>β</w:t>
      </w:r>
      <w:r w:rsidR="00BC4F6C" w:rsidRPr="00065C60">
        <w:rPr>
          <w:rFonts w:ascii="Times New Roman" w:hAnsi="Times New Roman" w:cs="Times New Roman"/>
          <w:sz w:val="24"/>
          <w:szCs w:val="24"/>
        </w:rPr>
        <w:t xml:space="preserve"> = </w:t>
      </w:r>
      <w:r w:rsidR="004E36EF" w:rsidRPr="00065C60">
        <w:rPr>
          <w:rFonts w:ascii="Times New Roman" w:hAnsi="Times New Roman" w:cs="Times New Roman"/>
          <w:sz w:val="24"/>
          <w:szCs w:val="24"/>
        </w:rPr>
        <w:t>.07</w:t>
      </w:r>
      <w:r w:rsidR="00BC4F6C" w:rsidRPr="00065C60">
        <w:rPr>
          <w:rFonts w:ascii="Times New Roman" w:hAnsi="Times New Roman" w:cs="Times New Roman"/>
          <w:sz w:val="24"/>
          <w:szCs w:val="24"/>
        </w:rPr>
        <w:t xml:space="preserve">, </w:t>
      </w:r>
      <w:r w:rsidR="00321A09" w:rsidRPr="00065C60">
        <w:rPr>
          <w:rFonts w:ascii="Times New Roman" w:hAnsi="Times New Roman" w:cs="Times New Roman"/>
          <w:sz w:val="24"/>
          <w:szCs w:val="24"/>
        </w:rPr>
        <w:t>β</w:t>
      </w:r>
      <w:r w:rsidR="00BC4F6C" w:rsidRPr="00065C60">
        <w:rPr>
          <w:rFonts w:ascii="Times New Roman" w:hAnsi="Times New Roman" w:cs="Times New Roman"/>
          <w:sz w:val="24"/>
          <w:szCs w:val="24"/>
        </w:rPr>
        <w:t>se = .</w:t>
      </w:r>
      <w:r w:rsidR="004E36EF" w:rsidRPr="00065C60">
        <w:rPr>
          <w:rFonts w:ascii="Times New Roman" w:hAnsi="Times New Roman" w:cs="Times New Roman"/>
          <w:sz w:val="24"/>
          <w:szCs w:val="24"/>
        </w:rPr>
        <w:t>03</w:t>
      </w:r>
      <w:r w:rsidR="00BC4F6C" w:rsidRPr="00065C60">
        <w:rPr>
          <w:rFonts w:ascii="Times New Roman" w:hAnsi="Times New Roman" w:cs="Times New Roman"/>
          <w:sz w:val="24"/>
          <w:szCs w:val="24"/>
        </w:rPr>
        <w:t xml:space="preserve">, </w:t>
      </w:r>
      <w:r w:rsidR="00321A09" w:rsidRPr="00065C60">
        <w:rPr>
          <w:rFonts w:ascii="Times New Roman" w:hAnsi="Times New Roman" w:cs="Times New Roman"/>
          <w:i/>
          <w:iCs/>
          <w:sz w:val="24"/>
          <w:szCs w:val="24"/>
        </w:rPr>
        <w:t>t</w:t>
      </w:r>
      <w:r w:rsidR="00BC4F6C" w:rsidRPr="00065C60">
        <w:rPr>
          <w:rFonts w:ascii="Times New Roman" w:hAnsi="Times New Roman" w:cs="Times New Roman"/>
          <w:sz w:val="24"/>
          <w:szCs w:val="24"/>
        </w:rPr>
        <w:t xml:space="preserve"> = </w:t>
      </w:r>
      <w:r w:rsidRPr="00065C60">
        <w:rPr>
          <w:rFonts w:ascii="Times New Roman" w:hAnsi="Times New Roman" w:cs="Times New Roman"/>
          <w:sz w:val="24"/>
          <w:szCs w:val="24"/>
        </w:rPr>
        <w:t>-2.</w:t>
      </w:r>
      <w:r w:rsidR="004E36EF" w:rsidRPr="00065C60">
        <w:rPr>
          <w:rFonts w:ascii="Times New Roman" w:hAnsi="Times New Roman" w:cs="Times New Roman"/>
          <w:sz w:val="24"/>
          <w:szCs w:val="24"/>
        </w:rPr>
        <w:t>5</w:t>
      </w:r>
      <w:r w:rsidRPr="00065C60">
        <w:rPr>
          <w:rFonts w:ascii="Times New Roman" w:hAnsi="Times New Roman" w:cs="Times New Roman"/>
          <w:sz w:val="24"/>
          <w:szCs w:val="24"/>
        </w:rPr>
        <w:t>5</w:t>
      </w:r>
      <w:r w:rsidR="00BC4F6C" w:rsidRPr="00065C60">
        <w:rPr>
          <w:rFonts w:ascii="Times New Roman" w:hAnsi="Times New Roman" w:cs="Times New Roman"/>
          <w:sz w:val="24"/>
          <w:szCs w:val="24"/>
        </w:rPr>
        <w:t xml:space="preserve">, </w:t>
      </w:r>
      <w:r w:rsidR="00321A09" w:rsidRPr="00065C60">
        <w:rPr>
          <w:rFonts w:ascii="Times New Roman" w:hAnsi="Times New Roman" w:cs="Times New Roman"/>
          <w:i/>
          <w:iCs/>
          <w:sz w:val="24"/>
          <w:szCs w:val="24"/>
        </w:rPr>
        <w:t xml:space="preserve">p </w:t>
      </w:r>
      <w:r w:rsidRPr="00065C60">
        <w:rPr>
          <w:rFonts w:ascii="Times New Roman" w:hAnsi="Times New Roman" w:cs="Times New Roman"/>
          <w:sz w:val="24"/>
          <w:szCs w:val="24"/>
        </w:rPr>
        <w:t>&lt; .0</w:t>
      </w:r>
      <w:r w:rsidR="004E36EF" w:rsidRPr="00065C60">
        <w:rPr>
          <w:rFonts w:ascii="Times New Roman" w:hAnsi="Times New Roman" w:cs="Times New Roman"/>
          <w:sz w:val="24"/>
          <w:szCs w:val="24"/>
        </w:rPr>
        <w:t>5</w:t>
      </w:r>
      <w:r w:rsidR="009E03F2" w:rsidRPr="00065C60">
        <w:rPr>
          <w:rFonts w:ascii="Times New Roman" w:hAnsi="Times New Roman" w:cs="Times New Roman"/>
          <w:sz w:val="24"/>
          <w:szCs w:val="24"/>
        </w:rPr>
        <w:t>; C.95 = .02, .13</w:t>
      </w:r>
      <w:r w:rsidR="00BC4F6C" w:rsidRPr="00065C60">
        <w:rPr>
          <w:rFonts w:ascii="Times New Roman" w:hAnsi="Times New Roman" w:cs="Times New Roman"/>
          <w:sz w:val="24"/>
          <w:szCs w:val="24"/>
        </w:rPr>
        <w:t xml:space="preserve">). </w:t>
      </w:r>
      <w:r w:rsidR="009E03F2" w:rsidRPr="00065C60">
        <w:rPr>
          <w:rFonts w:ascii="Times New Roman" w:hAnsi="Times New Roman" w:cs="Times New Roman"/>
          <w:sz w:val="24"/>
          <w:szCs w:val="24"/>
        </w:rPr>
        <w:t>Given that warning has a negative impact on final plan misinformation use, the positive coefficient for the interaction with prior beliefs indicates that prior beliefs strengthen this negative relationship. The more strongly you support environmental sustainability in organizations, the more effective a post-exposure warning about misinformation is at reducing the use of misinformation.</w:t>
      </w:r>
    </w:p>
    <w:p w14:paraId="20B97BE5" w14:textId="6330B7F1" w:rsidR="004E21EF" w:rsidRPr="00840B61" w:rsidRDefault="00675203" w:rsidP="00E37879">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Control group mean</w:t>
      </w:r>
      <w:r w:rsidR="00B0037F">
        <w:rPr>
          <w:rFonts w:ascii="Times New Roman" w:hAnsi="Times New Roman" w:cs="Times New Roman"/>
          <w:b/>
          <w:bCs/>
          <w:sz w:val="24"/>
          <w:szCs w:val="24"/>
        </w:rPr>
        <w:t>s</w:t>
      </w:r>
      <w:r w:rsidR="00C32D7D">
        <w:rPr>
          <w:rFonts w:ascii="Times New Roman" w:hAnsi="Times New Roman" w:cs="Times New Roman"/>
          <w:b/>
          <w:bCs/>
          <w:sz w:val="24"/>
          <w:szCs w:val="24"/>
        </w:rPr>
        <w:t>.</w:t>
      </w:r>
      <w:r w:rsidR="0051786F">
        <w:rPr>
          <w:rFonts w:ascii="Times New Roman" w:hAnsi="Times New Roman" w:cs="Times New Roman"/>
          <w:b/>
          <w:bCs/>
          <w:sz w:val="24"/>
          <w:szCs w:val="24"/>
        </w:rPr>
        <w:t xml:space="preserve"> </w:t>
      </w:r>
      <w:r w:rsidR="00840B61">
        <w:rPr>
          <w:rFonts w:ascii="Times New Roman" w:hAnsi="Times New Roman" w:cs="Times New Roman"/>
          <w:sz w:val="24"/>
          <w:szCs w:val="24"/>
        </w:rPr>
        <w:t xml:space="preserve">Table </w:t>
      </w:r>
      <w:r w:rsidR="00E37879">
        <w:rPr>
          <w:rFonts w:ascii="Times New Roman" w:hAnsi="Times New Roman" w:cs="Times New Roman"/>
          <w:sz w:val="24"/>
          <w:szCs w:val="24"/>
        </w:rPr>
        <w:t>6</w:t>
      </w:r>
      <w:r w:rsidR="00046320">
        <w:rPr>
          <w:rFonts w:ascii="Times New Roman" w:hAnsi="Times New Roman" w:cs="Times New Roman"/>
          <w:sz w:val="24"/>
          <w:szCs w:val="24"/>
        </w:rPr>
        <w:t xml:space="preserve"> </w:t>
      </w:r>
      <w:r w:rsidR="00840B61">
        <w:rPr>
          <w:rFonts w:ascii="Times New Roman" w:hAnsi="Times New Roman" w:cs="Times New Roman"/>
          <w:sz w:val="24"/>
          <w:szCs w:val="24"/>
        </w:rPr>
        <w:t xml:space="preserve">below shows cell means for all </w:t>
      </w:r>
      <w:r w:rsidR="00B0037F">
        <w:rPr>
          <w:rFonts w:ascii="Times New Roman" w:hAnsi="Times New Roman" w:cs="Times New Roman"/>
          <w:sz w:val="24"/>
          <w:szCs w:val="24"/>
        </w:rPr>
        <w:t>5</w:t>
      </w:r>
      <w:r w:rsidR="00840B61">
        <w:rPr>
          <w:rFonts w:ascii="Times New Roman" w:hAnsi="Times New Roman" w:cs="Times New Roman"/>
          <w:sz w:val="24"/>
          <w:szCs w:val="24"/>
        </w:rPr>
        <w:t xml:space="preserve"> conditions across </w:t>
      </w:r>
      <w:r w:rsidR="00B0037F">
        <w:rPr>
          <w:rFonts w:ascii="Times New Roman" w:hAnsi="Times New Roman" w:cs="Times New Roman"/>
          <w:sz w:val="24"/>
          <w:szCs w:val="24"/>
        </w:rPr>
        <w:t xml:space="preserve">the </w:t>
      </w:r>
      <w:r w:rsidR="00840B61">
        <w:rPr>
          <w:rFonts w:ascii="Times New Roman" w:hAnsi="Times New Roman" w:cs="Times New Roman"/>
          <w:sz w:val="24"/>
          <w:szCs w:val="24"/>
        </w:rPr>
        <w:t xml:space="preserve">primary outcomes </w:t>
      </w:r>
      <w:r w:rsidR="00B0037F">
        <w:rPr>
          <w:rFonts w:ascii="Times New Roman" w:hAnsi="Times New Roman" w:cs="Times New Roman"/>
          <w:sz w:val="24"/>
          <w:szCs w:val="24"/>
        </w:rPr>
        <w:t>of idea generation flexibility, originality, and quality as well as final plan quality, originality, and elegance. Given that the control group did not encounter misinformation, the means from this condition were not used in any hypothesis testing</w:t>
      </w:r>
      <w:r w:rsidR="00C32D7D">
        <w:rPr>
          <w:rFonts w:ascii="Times New Roman" w:hAnsi="Times New Roman" w:cs="Times New Roman"/>
          <w:sz w:val="24"/>
          <w:szCs w:val="24"/>
        </w:rPr>
        <w:t>.</w:t>
      </w:r>
      <w:r w:rsidR="005576E6">
        <w:rPr>
          <w:rFonts w:ascii="Times New Roman" w:hAnsi="Times New Roman" w:cs="Times New Roman"/>
          <w:sz w:val="24"/>
          <w:szCs w:val="24"/>
        </w:rPr>
        <w:t xml:space="preserve"> </w:t>
      </w:r>
    </w:p>
    <w:p w14:paraId="105ED7A2" w14:textId="77777777" w:rsidR="00B0037F" w:rsidRPr="005E7C0B" w:rsidRDefault="00B0037F" w:rsidP="00B0037F">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w:t>
      </w:r>
    </w:p>
    <w:p w14:paraId="21830B24" w14:textId="320AD231" w:rsidR="00B0037F" w:rsidRPr="005E7C0B" w:rsidRDefault="00B0037F" w:rsidP="00B0037F">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Insert Table</w:t>
      </w:r>
      <w:r w:rsidR="00321A09">
        <w:rPr>
          <w:rFonts w:ascii="Times New Roman" w:hAnsi="Times New Roman" w:cs="Times New Roman"/>
          <w:sz w:val="24"/>
          <w:szCs w:val="24"/>
        </w:rPr>
        <w:t xml:space="preserve"> </w:t>
      </w:r>
      <w:r w:rsidR="00E37879">
        <w:rPr>
          <w:rFonts w:ascii="Times New Roman" w:hAnsi="Times New Roman" w:cs="Times New Roman"/>
          <w:sz w:val="24"/>
          <w:szCs w:val="24"/>
        </w:rPr>
        <w:t>6</w:t>
      </w:r>
      <w:r w:rsidRPr="005E7C0B">
        <w:rPr>
          <w:rFonts w:ascii="Times New Roman" w:hAnsi="Times New Roman" w:cs="Times New Roman"/>
          <w:sz w:val="24"/>
          <w:szCs w:val="24"/>
        </w:rPr>
        <w:t xml:space="preserve"> Here  </w:t>
      </w:r>
    </w:p>
    <w:p w14:paraId="34AC27A7" w14:textId="796C4969" w:rsidR="00675203" w:rsidRPr="00675203" w:rsidRDefault="00B0037F" w:rsidP="00B0037F">
      <w:pPr>
        <w:spacing w:line="480" w:lineRule="auto"/>
        <w:jc w:val="center"/>
        <w:rPr>
          <w:rFonts w:ascii="Times New Roman" w:hAnsi="Times New Roman" w:cs="Times New Roman"/>
          <w:sz w:val="24"/>
          <w:szCs w:val="24"/>
        </w:rPr>
      </w:pPr>
      <w:r w:rsidRPr="005E7C0B">
        <w:rPr>
          <w:rFonts w:ascii="Times New Roman" w:hAnsi="Times New Roman" w:cs="Times New Roman"/>
          <w:sz w:val="24"/>
          <w:szCs w:val="24"/>
        </w:rPr>
        <w:t>----------------------------------------------------</w:t>
      </w:r>
    </w:p>
    <w:p w14:paraId="32C7E6BC" w14:textId="379E6A0F" w:rsidR="006B54B1" w:rsidRPr="005E7C0B" w:rsidRDefault="00EB0CE3" w:rsidP="005E7C0B">
      <w:pPr>
        <w:spacing w:line="480" w:lineRule="auto"/>
        <w:jc w:val="center"/>
        <w:rPr>
          <w:rFonts w:ascii="Times New Roman" w:hAnsi="Times New Roman" w:cs="Times New Roman"/>
          <w:b/>
          <w:bCs/>
          <w:sz w:val="24"/>
          <w:szCs w:val="24"/>
        </w:rPr>
      </w:pPr>
      <w:r w:rsidRPr="005E7C0B">
        <w:rPr>
          <w:rFonts w:ascii="Times New Roman" w:hAnsi="Times New Roman" w:cs="Times New Roman"/>
          <w:b/>
          <w:bCs/>
          <w:sz w:val="24"/>
          <w:szCs w:val="24"/>
        </w:rPr>
        <w:t>Discussion</w:t>
      </w:r>
    </w:p>
    <w:p w14:paraId="58F07A26" w14:textId="045BE6F7" w:rsidR="005E7C0B" w:rsidRDefault="005E7C0B" w:rsidP="005E7C0B">
      <w:pPr>
        <w:spacing w:line="480" w:lineRule="auto"/>
        <w:rPr>
          <w:rFonts w:ascii="Times New Roman" w:hAnsi="Times New Roman" w:cs="Times New Roman"/>
          <w:b/>
          <w:bCs/>
          <w:sz w:val="24"/>
          <w:szCs w:val="24"/>
        </w:rPr>
      </w:pPr>
      <w:r w:rsidRPr="005E7C0B">
        <w:rPr>
          <w:rFonts w:ascii="Times New Roman" w:hAnsi="Times New Roman" w:cs="Times New Roman"/>
          <w:b/>
          <w:bCs/>
          <w:sz w:val="24"/>
          <w:szCs w:val="24"/>
        </w:rPr>
        <w:t>Limitations</w:t>
      </w:r>
    </w:p>
    <w:p w14:paraId="54B831B9" w14:textId="4BF184E4" w:rsidR="00321A09" w:rsidRDefault="00321A09" w:rsidP="00712B0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Before exploring the </w:t>
      </w:r>
      <w:r w:rsidR="005576E6">
        <w:rPr>
          <w:rFonts w:ascii="Times New Roman" w:hAnsi="Times New Roman" w:cs="Times New Roman"/>
          <w:sz w:val="24"/>
          <w:szCs w:val="24"/>
        </w:rPr>
        <w:t xml:space="preserve">findings and </w:t>
      </w:r>
      <w:r>
        <w:rPr>
          <w:rFonts w:ascii="Times New Roman" w:hAnsi="Times New Roman" w:cs="Times New Roman"/>
          <w:sz w:val="24"/>
          <w:szCs w:val="24"/>
        </w:rPr>
        <w:t xml:space="preserve">implications of this study, it is important to note </w:t>
      </w:r>
      <w:r w:rsidR="005576E6">
        <w:rPr>
          <w:rFonts w:ascii="Times New Roman" w:hAnsi="Times New Roman" w:cs="Times New Roman"/>
          <w:sz w:val="24"/>
          <w:szCs w:val="24"/>
        </w:rPr>
        <w:t xml:space="preserve">several </w:t>
      </w:r>
      <w:r>
        <w:rPr>
          <w:rFonts w:ascii="Times New Roman" w:hAnsi="Times New Roman" w:cs="Times New Roman"/>
          <w:sz w:val="24"/>
          <w:szCs w:val="24"/>
        </w:rPr>
        <w:t xml:space="preserve">limitations. To begin, information gathering is a difficult concept to study experimentally due to the nature of this stage of the creative process. </w:t>
      </w:r>
      <w:r w:rsidR="00B5350B">
        <w:rPr>
          <w:rFonts w:ascii="Times New Roman" w:hAnsi="Times New Roman" w:cs="Times New Roman"/>
          <w:sz w:val="24"/>
          <w:szCs w:val="24"/>
        </w:rPr>
        <w:t xml:space="preserve">During the creative process, the information search is quite broad. Successful information gatherers </w:t>
      </w:r>
      <w:r w:rsidR="00B5350B" w:rsidRPr="005E7C0B">
        <w:rPr>
          <w:rFonts w:ascii="Times New Roman" w:hAnsi="Times New Roman" w:cs="Times New Roman"/>
          <w:sz w:val="24"/>
          <w:szCs w:val="24"/>
        </w:rPr>
        <w:t xml:space="preserve">collect a wide range of information, </w:t>
      </w:r>
      <w:r w:rsidR="00B5350B">
        <w:rPr>
          <w:rFonts w:ascii="Times New Roman" w:hAnsi="Times New Roman" w:cs="Times New Roman"/>
          <w:sz w:val="24"/>
          <w:szCs w:val="24"/>
        </w:rPr>
        <w:t>i</w:t>
      </w:r>
      <w:r w:rsidR="00B5350B" w:rsidRPr="005E7C0B">
        <w:rPr>
          <w:rFonts w:ascii="Times New Roman" w:hAnsi="Times New Roman" w:cs="Times New Roman"/>
          <w:sz w:val="24"/>
          <w:szCs w:val="24"/>
        </w:rPr>
        <w:t>dent</w:t>
      </w:r>
      <w:r w:rsidR="00B5350B">
        <w:rPr>
          <w:rFonts w:ascii="Times New Roman" w:hAnsi="Times New Roman" w:cs="Times New Roman"/>
          <w:sz w:val="24"/>
          <w:szCs w:val="24"/>
        </w:rPr>
        <w:t xml:space="preserve">ify </w:t>
      </w:r>
      <w:r w:rsidR="00B5350B" w:rsidRPr="005E7C0B">
        <w:rPr>
          <w:rFonts w:ascii="Times New Roman" w:hAnsi="Times New Roman" w:cs="Times New Roman"/>
          <w:sz w:val="24"/>
          <w:szCs w:val="24"/>
        </w:rPr>
        <w:t>the information that is discrepant or irrelevant, and incorpor</w:t>
      </w:r>
      <w:r w:rsidR="00B5350B">
        <w:rPr>
          <w:rFonts w:ascii="Times New Roman" w:hAnsi="Times New Roman" w:cs="Times New Roman"/>
          <w:sz w:val="24"/>
          <w:szCs w:val="24"/>
        </w:rPr>
        <w:t>ate</w:t>
      </w:r>
      <w:r w:rsidR="00B5350B" w:rsidRPr="005E7C0B">
        <w:rPr>
          <w:rFonts w:ascii="Times New Roman" w:hAnsi="Times New Roman" w:cs="Times New Roman"/>
          <w:sz w:val="24"/>
          <w:szCs w:val="24"/>
        </w:rPr>
        <w:t xml:space="preserve"> the information that is most meaningful to the creative problem to aid in future steps of the creative problem-solving process (Mumford, Baughman, </w:t>
      </w:r>
      <w:proofErr w:type="spellStart"/>
      <w:r w:rsidR="00B5350B" w:rsidRPr="005E7C0B">
        <w:rPr>
          <w:rFonts w:ascii="Times New Roman" w:hAnsi="Times New Roman" w:cs="Times New Roman"/>
          <w:sz w:val="24"/>
          <w:szCs w:val="24"/>
        </w:rPr>
        <w:t>Supinksi</w:t>
      </w:r>
      <w:proofErr w:type="spellEnd"/>
      <w:r w:rsidR="00B5350B" w:rsidRPr="005E7C0B">
        <w:rPr>
          <w:rFonts w:ascii="Times New Roman" w:hAnsi="Times New Roman" w:cs="Times New Roman"/>
          <w:sz w:val="24"/>
          <w:szCs w:val="24"/>
        </w:rPr>
        <w:t xml:space="preserve">, &amp; Maher, 1996). </w:t>
      </w:r>
      <w:r w:rsidR="00B5350B">
        <w:rPr>
          <w:rFonts w:ascii="Times New Roman" w:hAnsi="Times New Roman" w:cs="Times New Roman"/>
          <w:sz w:val="24"/>
          <w:szCs w:val="24"/>
        </w:rPr>
        <w:t xml:space="preserve">In execution, </w:t>
      </w:r>
      <w:r w:rsidR="00712B03">
        <w:rPr>
          <w:rFonts w:ascii="Times New Roman" w:hAnsi="Times New Roman" w:cs="Times New Roman"/>
          <w:sz w:val="24"/>
          <w:szCs w:val="24"/>
        </w:rPr>
        <w:t xml:space="preserve">this </w:t>
      </w:r>
      <w:r w:rsidR="00B5350B">
        <w:rPr>
          <w:rFonts w:ascii="Times New Roman" w:hAnsi="Times New Roman" w:cs="Times New Roman"/>
          <w:sz w:val="24"/>
          <w:szCs w:val="24"/>
        </w:rPr>
        <w:lastRenderedPageBreak/>
        <w:t xml:space="preserve">means that creative problem solvers have freedom to </w:t>
      </w:r>
      <w:r w:rsidR="00712B03">
        <w:rPr>
          <w:rFonts w:ascii="Times New Roman" w:hAnsi="Times New Roman" w:cs="Times New Roman"/>
          <w:sz w:val="24"/>
          <w:szCs w:val="24"/>
        </w:rPr>
        <w:t xml:space="preserve">collect and attend to information as they see fit. However, this experiment constrained information gatherers to pre-selected pieces of information so the true essence of information gathering was not fully captured in this design. </w:t>
      </w:r>
    </w:p>
    <w:p w14:paraId="0B83EF74" w14:textId="2FB40B0D" w:rsidR="002B45DD" w:rsidRDefault="009F2D77" w:rsidP="00712B0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Additionally, it</w:t>
      </w:r>
      <w:r w:rsidR="002B45DD">
        <w:rPr>
          <w:rFonts w:ascii="Times New Roman" w:hAnsi="Times New Roman" w:cs="Times New Roman"/>
          <w:sz w:val="24"/>
          <w:szCs w:val="24"/>
        </w:rPr>
        <w:t xml:space="preserve"> may be beneficial to have a measure o</w:t>
      </w:r>
      <w:r>
        <w:rPr>
          <w:rFonts w:ascii="Times New Roman" w:hAnsi="Times New Roman" w:cs="Times New Roman"/>
          <w:sz w:val="24"/>
          <w:szCs w:val="24"/>
        </w:rPr>
        <w:t xml:space="preserve">f the extent to which statements reflect </w:t>
      </w:r>
      <w:r w:rsidR="002B45DD">
        <w:rPr>
          <w:rFonts w:ascii="Times New Roman" w:hAnsi="Times New Roman" w:cs="Times New Roman"/>
          <w:sz w:val="24"/>
          <w:szCs w:val="24"/>
        </w:rPr>
        <w:t>misinformation or not</w:t>
      </w:r>
      <w:r>
        <w:rPr>
          <w:rFonts w:ascii="Times New Roman" w:hAnsi="Times New Roman" w:cs="Times New Roman"/>
          <w:sz w:val="24"/>
          <w:szCs w:val="24"/>
        </w:rPr>
        <w:t xml:space="preserve">. The accurate and misinformation statements were primarily constructed using trustworthy sources and research on features of misinformation, but a subject matter expert review of statements to get feedback on extent of accuracy or misinformation would add an additional layer of validity to the experimental conditions. </w:t>
      </w:r>
    </w:p>
    <w:p w14:paraId="7CFB2519" w14:textId="23D88EF6" w:rsidR="002B45DD" w:rsidRDefault="00D430F1" w:rsidP="00E26BC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Also,</w:t>
      </w:r>
      <w:r w:rsidR="00712B03">
        <w:rPr>
          <w:rFonts w:ascii="Times New Roman" w:hAnsi="Times New Roman" w:cs="Times New Roman"/>
          <w:sz w:val="24"/>
          <w:szCs w:val="24"/>
        </w:rPr>
        <w:t xml:space="preserve"> given that participants were asked to generate ideas prior to constructing final plans, there was variation in the length of responses between idea generation and final plan</w:t>
      </w:r>
      <w:r w:rsidR="00DF39E5">
        <w:rPr>
          <w:rFonts w:ascii="Times New Roman" w:hAnsi="Times New Roman" w:cs="Times New Roman"/>
          <w:sz w:val="24"/>
          <w:szCs w:val="24"/>
        </w:rPr>
        <w:t xml:space="preserve"> such that </w:t>
      </w:r>
      <w:r w:rsidR="00712B03">
        <w:rPr>
          <w:rFonts w:ascii="Times New Roman" w:hAnsi="Times New Roman" w:cs="Times New Roman"/>
          <w:sz w:val="24"/>
          <w:szCs w:val="24"/>
        </w:rPr>
        <w:t>idea generation responses were longer and contained more detail overall</w:t>
      </w:r>
      <w:r w:rsidR="00DF39E5">
        <w:rPr>
          <w:rFonts w:ascii="Times New Roman" w:hAnsi="Times New Roman" w:cs="Times New Roman"/>
          <w:sz w:val="24"/>
          <w:szCs w:val="24"/>
        </w:rPr>
        <w:t>.</w:t>
      </w:r>
      <w:r w:rsidR="00712B03">
        <w:rPr>
          <w:rFonts w:ascii="Times New Roman" w:hAnsi="Times New Roman" w:cs="Times New Roman"/>
          <w:sz w:val="24"/>
          <w:szCs w:val="24"/>
        </w:rPr>
        <w:t xml:space="preserve"> </w:t>
      </w:r>
      <w:r w:rsidR="005576E6">
        <w:rPr>
          <w:rFonts w:ascii="Times New Roman" w:hAnsi="Times New Roman" w:cs="Times New Roman"/>
          <w:sz w:val="24"/>
          <w:szCs w:val="24"/>
        </w:rPr>
        <w:t>Alt</w:t>
      </w:r>
      <w:r w:rsidR="00712B03">
        <w:rPr>
          <w:rFonts w:ascii="Times New Roman" w:hAnsi="Times New Roman" w:cs="Times New Roman"/>
          <w:sz w:val="24"/>
          <w:szCs w:val="24"/>
        </w:rPr>
        <w:t>hough participants were specifically instructed o</w:t>
      </w:r>
      <w:r w:rsidR="00DF39E5">
        <w:rPr>
          <w:rFonts w:ascii="Times New Roman" w:hAnsi="Times New Roman" w:cs="Times New Roman"/>
          <w:sz w:val="24"/>
          <w:szCs w:val="24"/>
        </w:rPr>
        <w:t>therwise, there was a trend to put more effort into the idea generation question as it came before the final plan</w:t>
      </w:r>
      <w:r w:rsidR="00712B03">
        <w:rPr>
          <w:rFonts w:ascii="Times New Roman" w:hAnsi="Times New Roman" w:cs="Times New Roman"/>
          <w:sz w:val="24"/>
          <w:szCs w:val="24"/>
        </w:rPr>
        <w:t xml:space="preserve">. </w:t>
      </w:r>
      <w:r w:rsidR="00DF39E5">
        <w:rPr>
          <w:rFonts w:ascii="Times New Roman" w:hAnsi="Times New Roman" w:cs="Times New Roman"/>
          <w:sz w:val="24"/>
          <w:szCs w:val="24"/>
        </w:rPr>
        <w:t>Perhaps spacing out the idea generation question more from the final plan question could have prevented some of the fatigue participants likely felt when arriving at the final plan.</w:t>
      </w:r>
    </w:p>
    <w:p w14:paraId="5F7062BF" w14:textId="01F1C812" w:rsidR="00DF39E5" w:rsidRPr="00321A09" w:rsidRDefault="00E4761B" w:rsidP="00712B0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next limitation concerns the subjective ratings of misinformation </w:t>
      </w:r>
      <w:r w:rsidR="00AC5F47">
        <w:rPr>
          <w:rFonts w:ascii="Times New Roman" w:hAnsi="Times New Roman" w:cs="Times New Roman"/>
          <w:sz w:val="24"/>
          <w:szCs w:val="24"/>
        </w:rPr>
        <w:t>requested</w:t>
      </w:r>
      <w:r>
        <w:rPr>
          <w:rFonts w:ascii="Times New Roman" w:hAnsi="Times New Roman" w:cs="Times New Roman"/>
          <w:sz w:val="24"/>
          <w:szCs w:val="24"/>
        </w:rPr>
        <w:t xml:space="preserve"> and </w:t>
      </w:r>
      <w:r w:rsidR="005576E6">
        <w:rPr>
          <w:rFonts w:ascii="Times New Roman" w:hAnsi="Times New Roman" w:cs="Times New Roman"/>
          <w:sz w:val="24"/>
          <w:szCs w:val="24"/>
        </w:rPr>
        <w:t xml:space="preserve">misinformation </w:t>
      </w:r>
      <w:r>
        <w:rPr>
          <w:rFonts w:ascii="Times New Roman" w:hAnsi="Times New Roman" w:cs="Times New Roman"/>
          <w:sz w:val="24"/>
          <w:szCs w:val="24"/>
        </w:rPr>
        <w:t>used</w:t>
      </w:r>
      <w:r w:rsidR="005576E6">
        <w:rPr>
          <w:rFonts w:ascii="Times New Roman" w:hAnsi="Times New Roman" w:cs="Times New Roman"/>
          <w:sz w:val="24"/>
          <w:szCs w:val="24"/>
        </w:rPr>
        <w:t xml:space="preserve"> in the final plan</w:t>
      </w:r>
      <w:r>
        <w:rPr>
          <w:rFonts w:ascii="Times New Roman" w:hAnsi="Times New Roman" w:cs="Times New Roman"/>
          <w:sz w:val="24"/>
          <w:szCs w:val="24"/>
        </w:rPr>
        <w:t xml:space="preserve">. </w:t>
      </w:r>
      <w:r w:rsidR="00DF39E5">
        <w:rPr>
          <w:rFonts w:ascii="Times New Roman" w:hAnsi="Times New Roman" w:cs="Times New Roman"/>
          <w:sz w:val="24"/>
          <w:szCs w:val="24"/>
        </w:rPr>
        <w:t xml:space="preserve">Given that all of the </w:t>
      </w:r>
      <w:proofErr w:type="gramStart"/>
      <w:r w:rsidR="00DF39E5">
        <w:rPr>
          <w:rFonts w:ascii="Times New Roman" w:hAnsi="Times New Roman" w:cs="Times New Roman"/>
          <w:sz w:val="24"/>
          <w:szCs w:val="24"/>
        </w:rPr>
        <w:t>statements</w:t>
      </w:r>
      <w:proofErr w:type="gramEnd"/>
      <w:r w:rsidR="00DF39E5">
        <w:rPr>
          <w:rFonts w:ascii="Times New Roman" w:hAnsi="Times New Roman" w:cs="Times New Roman"/>
          <w:sz w:val="24"/>
          <w:szCs w:val="24"/>
        </w:rPr>
        <w:t xml:space="preserve"> participants read contained information about the same topic, raters were asked to judge whether specific tidbits of misinformation were present in responses, so subtle uses of misinformation may have been lost in this approach.</w:t>
      </w:r>
      <w:r w:rsidR="002B45DD">
        <w:rPr>
          <w:rFonts w:ascii="Times New Roman" w:hAnsi="Times New Roman" w:cs="Times New Roman"/>
          <w:sz w:val="24"/>
          <w:szCs w:val="24"/>
        </w:rPr>
        <w:t xml:space="preserve"> </w:t>
      </w:r>
    </w:p>
    <w:p w14:paraId="02058649" w14:textId="439BA302" w:rsidR="00E4761B" w:rsidRPr="00E4761B" w:rsidRDefault="00E4761B" w:rsidP="004F412C">
      <w:pPr>
        <w:pStyle w:val="NoSpacing"/>
        <w:spacing w:line="480" w:lineRule="auto"/>
        <w:ind w:firstLine="720"/>
        <w:rPr>
          <w:rFonts w:ascii="Times New Roman" w:hAnsi="Times New Roman" w:cs="Times New Roman"/>
          <w:sz w:val="24"/>
          <w:szCs w:val="24"/>
        </w:rPr>
      </w:pPr>
      <w:r w:rsidRPr="00E4761B">
        <w:rPr>
          <w:rFonts w:ascii="Times New Roman" w:hAnsi="Times New Roman" w:cs="Times New Roman"/>
          <w:sz w:val="24"/>
          <w:szCs w:val="24"/>
        </w:rPr>
        <w:t>The final limitation is that this experiment is only exploring one type of creative problem solving in the marketing/advertising domain.</w:t>
      </w:r>
      <w:r w:rsidR="00D430F1">
        <w:rPr>
          <w:rFonts w:ascii="Times New Roman" w:hAnsi="Times New Roman" w:cs="Times New Roman"/>
          <w:sz w:val="24"/>
          <w:szCs w:val="24"/>
        </w:rPr>
        <w:t xml:space="preserve">  </w:t>
      </w:r>
      <w:r w:rsidR="004F412C">
        <w:rPr>
          <w:rFonts w:ascii="Times New Roman" w:hAnsi="Times New Roman" w:cs="Times New Roman"/>
          <w:sz w:val="24"/>
          <w:szCs w:val="24"/>
        </w:rPr>
        <w:t xml:space="preserve">Expertise impacts performance on creative tasks, so it possible that those participants without marketing expertise would perform differently in </w:t>
      </w:r>
      <w:r w:rsidR="004F412C">
        <w:rPr>
          <w:rFonts w:ascii="Times New Roman" w:hAnsi="Times New Roman" w:cs="Times New Roman"/>
          <w:sz w:val="24"/>
          <w:szCs w:val="24"/>
        </w:rPr>
        <w:lastRenderedPageBreak/>
        <w:t xml:space="preserve">other domains </w:t>
      </w:r>
      <w:r w:rsidR="004F412C" w:rsidRPr="005E7C0B">
        <w:rPr>
          <w:rFonts w:ascii="Times New Roman" w:hAnsi="Times New Roman" w:cs="Times New Roman"/>
          <w:sz w:val="24"/>
          <w:szCs w:val="24"/>
        </w:rPr>
        <w:t>(</w:t>
      </w:r>
      <w:r w:rsidR="00112AF9">
        <w:rPr>
          <w:rFonts w:ascii="Times New Roman" w:hAnsi="Times New Roman" w:cs="Times New Roman"/>
          <w:sz w:val="24"/>
          <w:szCs w:val="24"/>
        </w:rPr>
        <w:t>Illies &amp; Reiter-</w:t>
      </w:r>
      <w:proofErr w:type="spellStart"/>
      <w:r w:rsidR="00112AF9">
        <w:rPr>
          <w:rFonts w:ascii="Times New Roman" w:hAnsi="Times New Roman" w:cs="Times New Roman"/>
          <w:sz w:val="24"/>
          <w:szCs w:val="24"/>
        </w:rPr>
        <w:t>Palmon</w:t>
      </w:r>
      <w:proofErr w:type="spellEnd"/>
      <w:r w:rsidR="00112AF9">
        <w:rPr>
          <w:rFonts w:ascii="Times New Roman" w:hAnsi="Times New Roman" w:cs="Times New Roman"/>
          <w:sz w:val="24"/>
          <w:szCs w:val="24"/>
        </w:rPr>
        <w:t>, 2004</w:t>
      </w:r>
      <w:r w:rsidR="004F412C" w:rsidRPr="005E7C0B">
        <w:rPr>
          <w:rFonts w:ascii="Times New Roman" w:hAnsi="Times New Roman" w:cs="Times New Roman"/>
          <w:sz w:val="24"/>
          <w:szCs w:val="24"/>
        </w:rPr>
        <w:t xml:space="preserve">). </w:t>
      </w:r>
      <w:r w:rsidR="004F412C">
        <w:rPr>
          <w:rFonts w:ascii="Times New Roman" w:hAnsi="Times New Roman" w:cs="Times New Roman"/>
          <w:sz w:val="24"/>
          <w:szCs w:val="24"/>
        </w:rPr>
        <w:t>Even taking these considerations into mind, the present study helps to illuminate how misinformation relates to information gathering and creative problem solutions.</w:t>
      </w:r>
    </w:p>
    <w:p w14:paraId="3D30DA6D" w14:textId="3B136728" w:rsidR="00C52831" w:rsidRDefault="005576E6" w:rsidP="00C52831">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Findings and </w:t>
      </w:r>
      <w:r w:rsidR="00215604">
        <w:rPr>
          <w:rFonts w:ascii="Times New Roman" w:hAnsi="Times New Roman" w:cs="Times New Roman"/>
          <w:b/>
          <w:bCs/>
          <w:sz w:val="24"/>
          <w:szCs w:val="24"/>
        </w:rPr>
        <w:t>Implications</w:t>
      </w:r>
    </w:p>
    <w:p w14:paraId="6231E4E3" w14:textId="17363A46" w:rsidR="003E0C06" w:rsidRDefault="003E0C06" w:rsidP="00C52831">
      <w:pPr>
        <w:spacing w:line="480" w:lineRule="auto"/>
        <w:ind w:firstLine="720"/>
        <w:rPr>
          <w:rFonts w:ascii="Times New Roman" w:hAnsi="Times New Roman" w:cs="Times New Roman"/>
          <w:b/>
          <w:bCs/>
          <w:sz w:val="24"/>
          <w:szCs w:val="24"/>
        </w:rPr>
      </w:pPr>
      <w:r>
        <w:rPr>
          <w:rFonts w:ascii="Times New Roman" w:hAnsi="Times New Roman" w:cs="Times New Roman"/>
          <w:bCs/>
          <w:sz w:val="24"/>
          <w:szCs w:val="24"/>
        </w:rPr>
        <w:t>T</w:t>
      </w:r>
      <w:r w:rsidRPr="005E7C0B">
        <w:rPr>
          <w:rFonts w:ascii="Times New Roman" w:hAnsi="Times New Roman" w:cs="Times New Roman"/>
          <w:bCs/>
          <w:sz w:val="24"/>
          <w:szCs w:val="24"/>
        </w:rPr>
        <w:t xml:space="preserve">he present paper </w:t>
      </w:r>
      <w:r>
        <w:rPr>
          <w:rFonts w:ascii="Times New Roman" w:hAnsi="Times New Roman" w:cs="Times New Roman"/>
          <w:bCs/>
          <w:sz w:val="24"/>
          <w:szCs w:val="24"/>
        </w:rPr>
        <w:t xml:space="preserve">explores </w:t>
      </w:r>
      <w:r w:rsidRPr="005E7C0B">
        <w:rPr>
          <w:rFonts w:ascii="Times New Roman" w:hAnsi="Times New Roman" w:cs="Times New Roman"/>
          <w:bCs/>
          <w:sz w:val="24"/>
          <w:szCs w:val="24"/>
        </w:rPr>
        <w:t>how</w:t>
      </w:r>
      <w:r w:rsidR="006E1479">
        <w:rPr>
          <w:rFonts w:ascii="Times New Roman" w:hAnsi="Times New Roman" w:cs="Times New Roman"/>
          <w:bCs/>
          <w:sz w:val="24"/>
          <w:szCs w:val="24"/>
        </w:rPr>
        <w:t xml:space="preserve"> encountering</w:t>
      </w:r>
      <w:r w:rsidRPr="005E7C0B">
        <w:rPr>
          <w:rFonts w:ascii="Times New Roman" w:hAnsi="Times New Roman" w:cs="Times New Roman"/>
          <w:bCs/>
          <w:sz w:val="24"/>
          <w:szCs w:val="24"/>
        </w:rPr>
        <w:t xml:space="preserve"> misinformation impacts search strategies used during information gathering and the viability of solutions </w:t>
      </w:r>
      <w:r w:rsidR="00C52831">
        <w:rPr>
          <w:rFonts w:ascii="Times New Roman" w:hAnsi="Times New Roman" w:cs="Times New Roman"/>
          <w:bCs/>
          <w:sz w:val="24"/>
          <w:szCs w:val="24"/>
        </w:rPr>
        <w:t>resulting.</w:t>
      </w:r>
      <w:r>
        <w:rPr>
          <w:rFonts w:ascii="Times New Roman" w:hAnsi="Times New Roman" w:cs="Times New Roman"/>
          <w:bCs/>
          <w:sz w:val="24"/>
          <w:szCs w:val="24"/>
        </w:rPr>
        <w:t xml:space="preserve"> </w:t>
      </w:r>
      <w:r w:rsidR="004F412C">
        <w:rPr>
          <w:rFonts w:ascii="Times New Roman" w:hAnsi="Times New Roman" w:cs="Times New Roman"/>
          <w:sz w:val="24"/>
          <w:szCs w:val="24"/>
        </w:rPr>
        <w:t xml:space="preserve">Given that information gathering </w:t>
      </w:r>
      <w:r w:rsidR="00A020CF" w:rsidRPr="005E7C0B">
        <w:rPr>
          <w:rFonts w:ascii="Times New Roman" w:hAnsi="Times New Roman" w:cs="Times New Roman"/>
          <w:bCs/>
          <w:sz w:val="24"/>
          <w:szCs w:val="24"/>
        </w:rPr>
        <w:t>during the creative problem-solving process is critical to the production of creative solutions</w:t>
      </w:r>
      <w:r w:rsidR="00A020CF">
        <w:rPr>
          <w:rFonts w:ascii="Times New Roman" w:hAnsi="Times New Roman" w:cs="Times New Roman"/>
          <w:bCs/>
          <w:sz w:val="24"/>
          <w:szCs w:val="24"/>
        </w:rPr>
        <w:t xml:space="preserve">, </w:t>
      </w:r>
      <w:r>
        <w:rPr>
          <w:rFonts w:ascii="Times New Roman" w:hAnsi="Times New Roman" w:cs="Times New Roman"/>
          <w:sz w:val="24"/>
          <w:szCs w:val="24"/>
        </w:rPr>
        <w:t xml:space="preserve">this research is an important step </w:t>
      </w:r>
      <w:r w:rsidR="00A020CF">
        <w:rPr>
          <w:rFonts w:ascii="Times New Roman" w:hAnsi="Times New Roman" w:cs="Times New Roman"/>
          <w:sz w:val="24"/>
          <w:szCs w:val="24"/>
        </w:rPr>
        <w:t xml:space="preserve">to begin </w:t>
      </w:r>
      <w:r w:rsidR="00C52831">
        <w:rPr>
          <w:rFonts w:ascii="Times New Roman" w:hAnsi="Times New Roman" w:cs="Times New Roman"/>
          <w:sz w:val="24"/>
          <w:szCs w:val="24"/>
        </w:rPr>
        <w:t>unpacking</w:t>
      </w:r>
      <w:r w:rsidR="00A020CF">
        <w:rPr>
          <w:rFonts w:ascii="Times New Roman" w:hAnsi="Times New Roman" w:cs="Times New Roman"/>
          <w:sz w:val="24"/>
          <w:szCs w:val="24"/>
        </w:rPr>
        <w:t xml:space="preserve"> the factors which may influence</w:t>
      </w:r>
      <w:r>
        <w:rPr>
          <w:rFonts w:ascii="Times New Roman" w:hAnsi="Times New Roman" w:cs="Times New Roman"/>
          <w:sz w:val="24"/>
          <w:szCs w:val="24"/>
        </w:rPr>
        <w:t xml:space="preserve"> </w:t>
      </w:r>
      <w:r w:rsidR="00A020CF">
        <w:rPr>
          <w:rFonts w:ascii="Times New Roman" w:hAnsi="Times New Roman" w:cs="Times New Roman"/>
          <w:sz w:val="24"/>
          <w:szCs w:val="24"/>
        </w:rPr>
        <w:t>strategies</w:t>
      </w:r>
      <w:r>
        <w:rPr>
          <w:rFonts w:ascii="Times New Roman" w:hAnsi="Times New Roman" w:cs="Times New Roman"/>
          <w:sz w:val="24"/>
          <w:szCs w:val="24"/>
        </w:rPr>
        <w:t xml:space="preserve"> used during information gathering</w:t>
      </w:r>
      <w:r w:rsidR="00A020CF">
        <w:rPr>
          <w:rFonts w:ascii="Times New Roman" w:hAnsi="Times New Roman" w:cs="Times New Roman"/>
          <w:sz w:val="24"/>
          <w:szCs w:val="24"/>
        </w:rPr>
        <w:t xml:space="preserve"> (</w:t>
      </w:r>
      <w:r w:rsidR="00A020CF" w:rsidRPr="005E7C0B">
        <w:rPr>
          <w:rFonts w:ascii="Times New Roman" w:hAnsi="Times New Roman" w:cs="Times New Roman"/>
          <w:sz w:val="24"/>
          <w:szCs w:val="24"/>
        </w:rPr>
        <w:t>Mumford et al., 1996).</w:t>
      </w:r>
      <w:r w:rsidR="00A020CF">
        <w:rPr>
          <w:rFonts w:ascii="Times New Roman" w:hAnsi="Times New Roman" w:cs="Times New Roman"/>
          <w:sz w:val="24"/>
          <w:szCs w:val="24"/>
        </w:rPr>
        <w:t xml:space="preserve"> </w:t>
      </w:r>
    </w:p>
    <w:p w14:paraId="6964BDEB" w14:textId="2F96075F" w:rsidR="00991B76" w:rsidRPr="00991B76" w:rsidRDefault="00991B76" w:rsidP="00C5283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first set of findings concern the creative process.</w:t>
      </w:r>
      <w:r w:rsidR="00C52831">
        <w:rPr>
          <w:rFonts w:ascii="Times New Roman" w:hAnsi="Times New Roman" w:cs="Times New Roman"/>
          <w:sz w:val="24"/>
          <w:szCs w:val="24"/>
        </w:rPr>
        <w:t xml:space="preserve"> Specifically, </w:t>
      </w:r>
      <w:r w:rsidR="009259FC">
        <w:rPr>
          <w:rFonts w:ascii="Times New Roman" w:hAnsi="Times New Roman" w:cs="Times New Roman"/>
          <w:sz w:val="24"/>
          <w:szCs w:val="24"/>
        </w:rPr>
        <w:t>how</w:t>
      </w:r>
      <w:r w:rsidR="00C52831">
        <w:rPr>
          <w:rFonts w:ascii="Times New Roman" w:hAnsi="Times New Roman" w:cs="Times New Roman"/>
          <w:sz w:val="24"/>
          <w:szCs w:val="24"/>
        </w:rPr>
        <w:t xml:space="preserve"> those exposed to misinformation during the information gathering stage of the creative process </w:t>
      </w:r>
      <w:r w:rsidR="009259FC">
        <w:rPr>
          <w:rFonts w:ascii="Times New Roman" w:hAnsi="Times New Roman" w:cs="Times New Roman"/>
          <w:sz w:val="24"/>
          <w:szCs w:val="24"/>
        </w:rPr>
        <w:t xml:space="preserve">respond to the information and whether they </w:t>
      </w:r>
      <w:r w:rsidR="00D95DEA">
        <w:rPr>
          <w:rFonts w:ascii="Times New Roman" w:hAnsi="Times New Roman" w:cs="Times New Roman"/>
          <w:sz w:val="24"/>
          <w:szCs w:val="24"/>
        </w:rPr>
        <w:t>p</w:t>
      </w:r>
      <w:r w:rsidR="00C52831">
        <w:rPr>
          <w:rFonts w:ascii="Times New Roman" w:hAnsi="Times New Roman" w:cs="Times New Roman"/>
          <w:sz w:val="24"/>
          <w:szCs w:val="24"/>
        </w:rPr>
        <w:t>roduce less viable solutions after exposure. Beginning with idea generation, the amount of misinformation gathered was associated with lower quality and lower originality ideas.</w:t>
      </w:r>
      <w:r w:rsidR="008E17D0">
        <w:rPr>
          <w:rFonts w:ascii="Times New Roman" w:hAnsi="Times New Roman" w:cs="Times New Roman"/>
          <w:sz w:val="24"/>
          <w:szCs w:val="24"/>
        </w:rPr>
        <w:t xml:space="preserve"> It’s </w:t>
      </w:r>
      <w:r w:rsidR="009259FC">
        <w:rPr>
          <w:rFonts w:ascii="Times New Roman" w:hAnsi="Times New Roman" w:cs="Times New Roman"/>
          <w:sz w:val="24"/>
          <w:szCs w:val="24"/>
        </w:rPr>
        <w:t>likely</w:t>
      </w:r>
      <w:r w:rsidR="008E17D0">
        <w:rPr>
          <w:rFonts w:ascii="Times New Roman" w:hAnsi="Times New Roman" w:cs="Times New Roman"/>
          <w:sz w:val="24"/>
          <w:szCs w:val="24"/>
        </w:rPr>
        <w:t xml:space="preserve"> that when information gatherers are attending to inaccurate information, they are directing attention away from </w:t>
      </w:r>
      <w:r w:rsidR="009259FC">
        <w:rPr>
          <w:rFonts w:ascii="Times New Roman" w:hAnsi="Times New Roman" w:cs="Times New Roman"/>
          <w:sz w:val="24"/>
          <w:szCs w:val="24"/>
        </w:rPr>
        <w:t>material</w:t>
      </w:r>
      <w:r w:rsidR="008E17D0">
        <w:rPr>
          <w:rFonts w:ascii="Times New Roman" w:hAnsi="Times New Roman" w:cs="Times New Roman"/>
          <w:sz w:val="24"/>
          <w:szCs w:val="24"/>
        </w:rPr>
        <w:t xml:space="preserve"> that could be useful to producing viable solutions. During information gathering, s</w:t>
      </w:r>
      <w:r w:rsidR="008E17D0" w:rsidRPr="005E7C0B">
        <w:rPr>
          <w:rFonts w:ascii="Times New Roman" w:hAnsi="Times New Roman" w:cs="Times New Roman"/>
          <w:sz w:val="24"/>
          <w:szCs w:val="24"/>
        </w:rPr>
        <w:t xml:space="preserve">canning for discrepant </w:t>
      </w:r>
      <w:proofErr w:type="gramStart"/>
      <w:r w:rsidR="008E17D0" w:rsidRPr="005E7C0B">
        <w:rPr>
          <w:rFonts w:ascii="Times New Roman" w:hAnsi="Times New Roman" w:cs="Times New Roman"/>
          <w:sz w:val="24"/>
          <w:szCs w:val="24"/>
        </w:rPr>
        <w:t>information</w:t>
      </w:r>
      <w:proofErr w:type="gramEnd"/>
      <w:r w:rsidR="008E17D0" w:rsidRPr="005E7C0B">
        <w:rPr>
          <w:rFonts w:ascii="Times New Roman" w:hAnsi="Times New Roman" w:cs="Times New Roman"/>
          <w:sz w:val="24"/>
          <w:szCs w:val="24"/>
        </w:rPr>
        <w:t xml:space="preserve"> and attending </w:t>
      </w:r>
      <w:r w:rsidR="00AC7DE7">
        <w:rPr>
          <w:rFonts w:ascii="Times New Roman" w:hAnsi="Times New Roman" w:cs="Times New Roman"/>
          <w:sz w:val="24"/>
          <w:szCs w:val="24"/>
        </w:rPr>
        <w:t xml:space="preserve">to those </w:t>
      </w:r>
      <w:r w:rsidR="00D95DEA" w:rsidRPr="005E7C0B">
        <w:rPr>
          <w:rFonts w:ascii="Times New Roman" w:hAnsi="Times New Roman" w:cs="Times New Roman"/>
          <w:sz w:val="24"/>
          <w:szCs w:val="24"/>
        </w:rPr>
        <w:t>discrepancies</w:t>
      </w:r>
      <w:r w:rsidR="008E17D0" w:rsidRPr="005E7C0B">
        <w:rPr>
          <w:rFonts w:ascii="Times New Roman" w:hAnsi="Times New Roman" w:cs="Times New Roman"/>
          <w:sz w:val="24"/>
          <w:szCs w:val="24"/>
        </w:rPr>
        <w:t xml:space="preserve"> </w:t>
      </w:r>
      <w:r w:rsidR="00D95DEA">
        <w:rPr>
          <w:rFonts w:ascii="Times New Roman" w:hAnsi="Times New Roman" w:cs="Times New Roman"/>
          <w:sz w:val="24"/>
          <w:szCs w:val="24"/>
        </w:rPr>
        <w:t xml:space="preserve">helps one to better understand the </w:t>
      </w:r>
      <w:r w:rsidR="008E17D0" w:rsidRPr="005E7C0B">
        <w:rPr>
          <w:rFonts w:ascii="Times New Roman" w:hAnsi="Times New Roman" w:cs="Times New Roman"/>
          <w:sz w:val="24"/>
          <w:szCs w:val="24"/>
        </w:rPr>
        <w:t>nature of information</w:t>
      </w:r>
      <w:r w:rsidR="00D95DEA">
        <w:rPr>
          <w:rFonts w:ascii="Times New Roman" w:hAnsi="Times New Roman" w:cs="Times New Roman"/>
          <w:sz w:val="24"/>
          <w:szCs w:val="24"/>
        </w:rPr>
        <w:t>, which</w:t>
      </w:r>
      <w:r w:rsidR="008E17D0" w:rsidRPr="005E7C0B">
        <w:rPr>
          <w:rFonts w:ascii="Times New Roman" w:hAnsi="Times New Roman" w:cs="Times New Roman"/>
          <w:sz w:val="24"/>
          <w:szCs w:val="24"/>
        </w:rPr>
        <w:t xml:space="preserve"> </w:t>
      </w:r>
      <w:r w:rsidR="00D95DEA">
        <w:rPr>
          <w:rFonts w:ascii="Times New Roman" w:hAnsi="Times New Roman" w:cs="Times New Roman"/>
          <w:sz w:val="24"/>
          <w:szCs w:val="24"/>
        </w:rPr>
        <w:t xml:space="preserve">is a critical component of the process </w:t>
      </w:r>
      <w:r w:rsidR="008E17D0" w:rsidRPr="005E7C0B">
        <w:rPr>
          <w:rFonts w:ascii="Times New Roman" w:hAnsi="Times New Roman" w:cs="Times New Roman"/>
          <w:sz w:val="24"/>
          <w:szCs w:val="24"/>
        </w:rPr>
        <w:t>(Dunbar, 1995</w:t>
      </w:r>
      <w:r w:rsidR="00AC7DE7">
        <w:rPr>
          <w:rFonts w:ascii="Times New Roman" w:hAnsi="Times New Roman" w:cs="Times New Roman"/>
          <w:sz w:val="24"/>
          <w:szCs w:val="24"/>
        </w:rPr>
        <w:t xml:space="preserve">).  </w:t>
      </w:r>
      <w:r w:rsidR="00D95DEA">
        <w:rPr>
          <w:rFonts w:ascii="Times New Roman" w:hAnsi="Times New Roman" w:cs="Times New Roman"/>
          <w:sz w:val="24"/>
          <w:szCs w:val="24"/>
        </w:rPr>
        <w:t xml:space="preserve">In terms of final plans, misinformation gathered was negatively associated with final plan quality, originality, and elegance. </w:t>
      </w:r>
      <w:r w:rsidR="00DB26D1">
        <w:rPr>
          <w:rFonts w:ascii="Times New Roman" w:hAnsi="Times New Roman" w:cs="Times New Roman"/>
          <w:sz w:val="24"/>
          <w:szCs w:val="24"/>
        </w:rPr>
        <w:t>However, misinformation use was positively associated with final plan quality, originality, and elegance</w:t>
      </w:r>
      <w:r w:rsidR="005466C2">
        <w:rPr>
          <w:rFonts w:ascii="Times New Roman" w:hAnsi="Times New Roman" w:cs="Times New Roman"/>
          <w:sz w:val="24"/>
          <w:szCs w:val="24"/>
        </w:rPr>
        <w:t xml:space="preserve"> and idea generation flexibility, quality, and originality. </w:t>
      </w:r>
      <w:r w:rsidR="00DB26D1">
        <w:rPr>
          <w:rFonts w:ascii="Times New Roman" w:hAnsi="Times New Roman" w:cs="Times New Roman"/>
          <w:sz w:val="24"/>
          <w:szCs w:val="24"/>
        </w:rPr>
        <w:t>T</w:t>
      </w:r>
      <w:r w:rsidR="00D95DEA">
        <w:rPr>
          <w:rFonts w:ascii="Times New Roman" w:hAnsi="Times New Roman" w:cs="Times New Roman"/>
          <w:sz w:val="24"/>
          <w:szCs w:val="24"/>
        </w:rPr>
        <w:t>his</w:t>
      </w:r>
      <w:r w:rsidR="00D36F15">
        <w:rPr>
          <w:rFonts w:ascii="Times New Roman" w:hAnsi="Times New Roman" w:cs="Times New Roman"/>
          <w:sz w:val="24"/>
          <w:szCs w:val="24"/>
        </w:rPr>
        <w:t xml:space="preserve"> could reflect that </w:t>
      </w:r>
      <w:r w:rsidR="00D95DEA">
        <w:rPr>
          <w:rFonts w:ascii="Times New Roman" w:hAnsi="Times New Roman" w:cs="Times New Roman"/>
          <w:sz w:val="24"/>
          <w:szCs w:val="24"/>
        </w:rPr>
        <w:t xml:space="preserve">those who </w:t>
      </w:r>
      <w:r w:rsidR="00581F06">
        <w:rPr>
          <w:rFonts w:ascii="Times New Roman" w:hAnsi="Times New Roman" w:cs="Times New Roman"/>
          <w:sz w:val="24"/>
          <w:szCs w:val="24"/>
        </w:rPr>
        <w:t>incorporated</w:t>
      </w:r>
      <w:r w:rsidR="00D95DEA">
        <w:rPr>
          <w:rFonts w:ascii="Times New Roman" w:hAnsi="Times New Roman" w:cs="Times New Roman"/>
          <w:sz w:val="24"/>
          <w:szCs w:val="24"/>
        </w:rPr>
        <w:t xml:space="preserve"> </w:t>
      </w:r>
      <w:r w:rsidR="00D36F15">
        <w:rPr>
          <w:rFonts w:ascii="Times New Roman" w:hAnsi="Times New Roman" w:cs="Times New Roman"/>
          <w:sz w:val="24"/>
          <w:szCs w:val="24"/>
        </w:rPr>
        <w:t>more information overall, be it misinformation or accurate, produced superior</w:t>
      </w:r>
      <w:r w:rsidR="005466C2">
        <w:rPr>
          <w:rFonts w:ascii="Times New Roman" w:hAnsi="Times New Roman" w:cs="Times New Roman"/>
          <w:sz w:val="24"/>
          <w:szCs w:val="24"/>
        </w:rPr>
        <w:t xml:space="preserve"> ideas and</w:t>
      </w:r>
      <w:r w:rsidR="00D36F15">
        <w:rPr>
          <w:rFonts w:ascii="Times New Roman" w:hAnsi="Times New Roman" w:cs="Times New Roman"/>
          <w:sz w:val="24"/>
          <w:szCs w:val="24"/>
        </w:rPr>
        <w:t xml:space="preserve"> final plans to those who attended to less information overall. </w:t>
      </w:r>
      <w:r w:rsidR="005466C2">
        <w:rPr>
          <w:rFonts w:ascii="Times New Roman" w:hAnsi="Times New Roman" w:cs="Times New Roman"/>
          <w:sz w:val="24"/>
          <w:szCs w:val="24"/>
        </w:rPr>
        <w:t xml:space="preserve"> Given </w:t>
      </w:r>
      <w:r w:rsidR="00D36F15">
        <w:rPr>
          <w:rFonts w:ascii="Times New Roman" w:hAnsi="Times New Roman" w:cs="Times New Roman"/>
          <w:sz w:val="24"/>
          <w:szCs w:val="24"/>
        </w:rPr>
        <w:t xml:space="preserve">that the use of more </w:t>
      </w:r>
      <w:r w:rsidR="00D36F15">
        <w:rPr>
          <w:rFonts w:ascii="Times New Roman" w:hAnsi="Times New Roman" w:cs="Times New Roman"/>
          <w:sz w:val="24"/>
          <w:szCs w:val="24"/>
        </w:rPr>
        <w:lastRenderedPageBreak/>
        <w:t xml:space="preserve">misinformation in final plans is rated as higher quality, more original, and more elegant than the use of less misinformation, </w:t>
      </w:r>
      <w:r w:rsidR="005466C2">
        <w:rPr>
          <w:rFonts w:ascii="Times New Roman" w:hAnsi="Times New Roman" w:cs="Times New Roman"/>
          <w:sz w:val="24"/>
          <w:szCs w:val="24"/>
        </w:rPr>
        <w:t xml:space="preserve">this may be </w:t>
      </w:r>
      <w:r w:rsidR="00D36F15">
        <w:rPr>
          <w:rFonts w:ascii="Times New Roman" w:hAnsi="Times New Roman" w:cs="Times New Roman"/>
          <w:sz w:val="24"/>
          <w:szCs w:val="24"/>
        </w:rPr>
        <w:t>one way in which misinformatio</w:t>
      </w:r>
      <w:r w:rsidR="005466C2">
        <w:rPr>
          <w:rFonts w:ascii="Times New Roman" w:hAnsi="Times New Roman" w:cs="Times New Roman"/>
          <w:sz w:val="24"/>
          <w:szCs w:val="24"/>
        </w:rPr>
        <w:t>n</w:t>
      </w:r>
      <w:r w:rsidR="00D36F15">
        <w:rPr>
          <w:rFonts w:ascii="Times New Roman" w:hAnsi="Times New Roman" w:cs="Times New Roman"/>
          <w:sz w:val="24"/>
          <w:szCs w:val="24"/>
        </w:rPr>
        <w:t xml:space="preserve"> proliferate</w:t>
      </w:r>
      <w:r w:rsidR="005466C2">
        <w:rPr>
          <w:rFonts w:ascii="Times New Roman" w:hAnsi="Times New Roman" w:cs="Times New Roman"/>
          <w:sz w:val="24"/>
          <w:szCs w:val="24"/>
        </w:rPr>
        <w:t>s</w:t>
      </w:r>
      <w:r w:rsidR="00D36F15">
        <w:rPr>
          <w:rFonts w:ascii="Times New Roman" w:hAnsi="Times New Roman" w:cs="Times New Roman"/>
          <w:sz w:val="24"/>
          <w:szCs w:val="24"/>
        </w:rPr>
        <w:t>.</w:t>
      </w:r>
      <w:r w:rsidR="005466C2">
        <w:rPr>
          <w:rFonts w:ascii="Times New Roman" w:hAnsi="Times New Roman" w:cs="Times New Roman"/>
          <w:sz w:val="24"/>
          <w:szCs w:val="24"/>
        </w:rPr>
        <w:t xml:space="preserve"> Perhaps if it is presented cohesively, readers do not question it as much.</w:t>
      </w:r>
    </w:p>
    <w:p w14:paraId="095D8450" w14:textId="2BB3E3AB" w:rsidR="00930C45" w:rsidRDefault="00991B76" w:rsidP="006964F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second set of findings concern</w:t>
      </w:r>
      <w:r w:rsidR="00E45CB7">
        <w:rPr>
          <w:rFonts w:ascii="Times New Roman" w:hAnsi="Times New Roman" w:cs="Times New Roman"/>
          <w:sz w:val="24"/>
          <w:szCs w:val="24"/>
        </w:rPr>
        <w:t>s</w:t>
      </w:r>
      <w:r>
        <w:rPr>
          <w:rFonts w:ascii="Times New Roman" w:hAnsi="Times New Roman" w:cs="Times New Roman"/>
          <w:sz w:val="24"/>
          <w:szCs w:val="24"/>
        </w:rPr>
        <w:t xml:space="preserve"> features of misinformation</w:t>
      </w:r>
      <w:r w:rsidR="003B70DC">
        <w:rPr>
          <w:rFonts w:ascii="Times New Roman" w:hAnsi="Times New Roman" w:cs="Times New Roman"/>
          <w:sz w:val="24"/>
          <w:szCs w:val="24"/>
        </w:rPr>
        <w:t xml:space="preserve"> and the impact these features have on the creative process. </w:t>
      </w:r>
      <w:r w:rsidR="00E45CB7">
        <w:rPr>
          <w:rFonts w:ascii="Times New Roman" w:hAnsi="Times New Roman" w:cs="Times New Roman"/>
          <w:sz w:val="24"/>
          <w:szCs w:val="24"/>
        </w:rPr>
        <w:t>Alt</w:t>
      </w:r>
      <w:r w:rsidR="003B70DC">
        <w:rPr>
          <w:rFonts w:ascii="Times New Roman" w:hAnsi="Times New Roman" w:cs="Times New Roman"/>
          <w:sz w:val="24"/>
          <w:szCs w:val="24"/>
        </w:rPr>
        <w:t xml:space="preserve">hough perceived source </w:t>
      </w:r>
      <w:r w:rsidR="003B70DC" w:rsidRPr="005E7C0B">
        <w:rPr>
          <w:rFonts w:ascii="Times New Roman" w:hAnsi="Times New Roman" w:cs="Times New Roman"/>
          <w:sz w:val="24"/>
          <w:szCs w:val="24"/>
        </w:rPr>
        <w:t>credibility</w:t>
      </w:r>
      <w:r w:rsidR="009259FC">
        <w:rPr>
          <w:rFonts w:ascii="Times New Roman" w:hAnsi="Times New Roman" w:cs="Times New Roman"/>
          <w:sz w:val="24"/>
          <w:szCs w:val="24"/>
        </w:rPr>
        <w:t xml:space="preserve">, </w:t>
      </w:r>
      <w:r w:rsidR="009259FC" w:rsidRPr="005E7C0B">
        <w:rPr>
          <w:rFonts w:ascii="Times New Roman" w:hAnsi="Times New Roman" w:cs="Times New Roman"/>
          <w:sz w:val="24"/>
          <w:szCs w:val="24"/>
        </w:rPr>
        <w:t>along with the</w:t>
      </w:r>
      <w:r w:rsidR="009259FC">
        <w:rPr>
          <w:rFonts w:ascii="Times New Roman" w:hAnsi="Times New Roman" w:cs="Times New Roman"/>
          <w:sz w:val="24"/>
          <w:szCs w:val="24"/>
        </w:rPr>
        <w:t xml:space="preserve"> </w:t>
      </w:r>
      <w:r w:rsidR="009259FC" w:rsidRPr="005E7C0B">
        <w:rPr>
          <w:rFonts w:ascii="Times New Roman" w:hAnsi="Times New Roman" w:cs="Times New Roman"/>
          <w:sz w:val="24"/>
          <w:szCs w:val="24"/>
        </w:rPr>
        <w:t>expertise of those communicating the message</w:t>
      </w:r>
      <w:r w:rsidR="009259FC">
        <w:rPr>
          <w:rFonts w:ascii="Times New Roman" w:hAnsi="Times New Roman" w:cs="Times New Roman"/>
          <w:sz w:val="24"/>
          <w:szCs w:val="24"/>
        </w:rPr>
        <w:t xml:space="preserve">, </w:t>
      </w:r>
      <w:r w:rsidR="003B70DC">
        <w:rPr>
          <w:rFonts w:ascii="Times New Roman" w:hAnsi="Times New Roman" w:cs="Times New Roman"/>
          <w:sz w:val="24"/>
          <w:szCs w:val="24"/>
        </w:rPr>
        <w:t xml:space="preserve">can increase the </w:t>
      </w:r>
      <w:r w:rsidR="003B70DC" w:rsidRPr="005E7C0B">
        <w:rPr>
          <w:rFonts w:ascii="Times New Roman" w:hAnsi="Times New Roman" w:cs="Times New Roman"/>
          <w:sz w:val="24"/>
          <w:szCs w:val="24"/>
        </w:rPr>
        <w:t>persuasiveness of a message</w:t>
      </w:r>
      <w:r w:rsidR="009259FC">
        <w:rPr>
          <w:rFonts w:ascii="Times New Roman" w:hAnsi="Times New Roman" w:cs="Times New Roman"/>
          <w:sz w:val="24"/>
          <w:szCs w:val="24"/>
        </w:rPr>
        <w:t xml:space="preserve"> </w:t>
      </w:r>
      <w:r w:rsidR="009259FC" w:rsidRPr="005E7C0B">
        <w:rPr>
          <w:rFonts w:ascii="Times New Roman" w:hAnsi="Times New Roman" w:cs="Times New Roman"/>
          <w:sz w:val="24"/>
          <w:szCs w:val="24"/>
        </w:rPr>
        <w:t>(</w:t>
      </w:r>
      <w:proofErr w:type="spellStart"/>
      <w:r w:rsidR="009259FC" w:rsidRPr="005E7C0B">
        <w:rPr>
          <w:rFonts w:ascii="Times New Roman" w:hAnsi="Times New Roman" w:cs="Times New Roman"/>
          <w:sz w:val="24"/>
          <w:szCs w:val="24"/>
        </w:rPr>
        <w:t>Eagly</w:t>
      </w:r>
      <w:proofErr w:type="spellEnd"/>
      <w:r w:rsidR="009259FC" w:rsidRPr="005E7C0B">
        <w:rPr>
          <w:rFonts w:ascii="Times New Roman" w:hAnsi="Times New Roman" w:cs="Times New Roman"/>
          <w:sz w:val="24"/>
          <w:szCs w:val="24"/>
        </w:rPr>
        <w:t xml:space="preserve"> &amp; Chaiken, 1993; Petty &amp; Cacioppo, 1986)</w:t>
      </w:r>
      <w:r w:rsidR="003B70DC">
        <w:rPr>
          <w:rFonts w:ascii="Times New Roman" w:hAnsi="Times New Roman" w:cs="Times New Roman"/>
          <w:sz w:val="24"/>
          <w:szCs w:val="24"/>
        </w:rPr>
        <w:t>,</w:t>
      </w:r>
      <w:r w:rsidR="009259FC">
        <w:rPr>
          <w:rFonts w:ascii="Times New Roman" w:hAnsi="Times New Roman" w:cs="Times New Roman"/>
          <w:sz w:val="24"/>
          <w:szCs w:val="24"/>
        </w:rPr>
        <w:t xml:space="preserve"> this study saw no impact of </w:t>
      </w:r>
      <w:r w:rsidR="00E45CB7">
        <w:rPr>
          <w:rFonts w:ascii="Times New Roman" w:hAnsi="Times New Roman" w:cs="Times New Roman"/>
          <w:sz w:val="24"/>
          <w:szCs w:val="24"/>
        </w:rPr>
        <w:t xml:space="preserve">source </w:t>
      </w:r>
      <w:r w:rsidR="009259FC">
        <w:rPr>
          <w:rFonts w:ascii="Times New Roman" w:hAnsi="Times New Roman" w:cs="Times New Roman"/>
          <w:sz w:val="24"/>
          <w:szCs w:val="24"/>
        </w:rPr>
        <w:t>credibility on misinformation outcomes</w:t>
      </w:r>
      <w:r w:rsidR="000C3313">
        <w:rPr>
          <w:rFonts w:ascii="Times New Roman" w:hAnsi="Times New Roman" w:cs="Times New Roman"/>
          <w:sz w:val="24"/>
          <w:szCs w:val="24"/>
        </w:rPr>
        <w:t>. T</w:t>
      </w:r>
      <w:r w:rsidR="00215604" w:rsidRPr="00193701">
        <w:rPr>
          <w:rFonts w:ascii="Times New Roman" w:hAnsi="Times New Roman" w:cs="Times New Roman"/>
          <w:sz w:val="24"/>
          <w:szCs w:val="24"/>
        </w:rPr>
        <w:t>he credibility manipulation check show</w:t>
      </w:r>
      <w:r w:rsidR="00E45CB7">
        <w:rPr>
          <w:rFonts w:ascii="Times New Roman" w:hAnsi="Times New Roman" w:cs="Times New Roman"/>
          <w:sz w:val="24"/>
          <w:szCs w:val="24"/>
        </w:rPr>
        <w:t>ed</w:t>
      </w:r>
      <w:r w:rsidR="00215604" w:rsidRPr="00193701">
        <w:rPr>
          <w:rFonts w:ascii="Times New Roman" w:hAnsi="Times New Roman" w:cs="Times New Roman"/>
          <w:sz w:val="24"/>
          <w:szCs w:val="24"/>
        </w:rPr>
        <w:t xml:space="preserve"> that the credibility manipulation was effective, </w:t>
      </w:r>
      <w:r w:rsidR="000C3313">
        <w:rPr>
          <w:rFonts w:ascii="Times New Roman" w:hAnsi="Times New Roman" w:cs="Times New Roman"/>
          <w:sz w:val="24"/>
          <w:szCs w:val="24"/>
        </w:rPr>
        <w:t xml:space="preserve">yet </w:t>
      </w:r>
      <w:r w:rsidR="00215604" w:rsidRPr="00193701">
        <w:rPr>
          <w:rFonts w:ascii="Times New Roman" w:hAnsi="Times New Roman" w:cs="Times New Roman"/>
          <w:sz w:val="24"/>
          <w:szCs w:val="24"/>
        </w:rPr>
        <w:t xml:space="preserve">credibility of sources seems to be less </w:t>
      </w:r>
      <w:r w:rsidR="00F56010" w:rsidRPr="00193701">
        <w:rPr>
          <w:rFonts w:ascii="Times New Roman" w:hAnsi="Times New Roman" w:cs="Times New Roman"/>
          <w:sz w:val="24"/>
          <w:szCs w:val="24"/>
        </w:rPr>
        <w:t xml:space="preserve">influential </w:t>
      </w:r>
      <w:r w:rsidR="00215604" w:rsidRPr="00193701">
        <w:rPr>
          <w:rFonts w:ascii="Times New Roman" w:hAnsi="Times New Roman" w:cs="Times New Roman"/>
          <w:sz w:val="24"/>
          <w:szCs w:val="24"/>
        </w:rPr>
        <w:t xml:space="preserve">than </w:t>
      </w:r>
      <w:r w:rsidR="00E45CB7">
        <w:rPr>
          <w:rFonts w:ascii="Times New Roman" w:hAnsi="Times New Roman" w:cs="Times New Roman"/>
          <w:sz w:val="24"/>
          <w:szCs w:val="24"/>
        </w:rPr>
        <w:t xml:space="preserve">the </w:t>
      </w:r>
      <w:r w:rsidR="00215604" w:rsidRPr="00193701">
        <w:rPr>
          <w:rFonts w:ascii="Times New Roman" w:hAnsi="Times New Roman" w:cs="Times New Roman"/>
          <w:sz w:val="24"/>
          <w:szCs w:val="24"/>
        </w:rPr>
        <w:t xml:space="preserve">warning </w:t>
      </w:r>
      <w:r w:rsidR="00E45CB7">
        <w:rPr>
          <w:rFonts w:ascii="Times New Roman" w:hAnsi="Times New Roman" w:cs="Times New Roman"/>
          <w:sz w:val="24"/>
          <w:szCs w:val="24"/>
        </w:rPr>
        <w:t xml:space="preserve">about potentially inaccurate information </w:t>
      </w:r>
      <w:r w:rsidR="00215604" w:rsidRPr="00193701">
        <w:rPr>
          <w:rFonts w:ascii="Times New Roman" w:hAnsi="Times New Roman" w:cs="Times New Roman"/>
          <w:sz w:val="24"/>
          <w:szCs w:val="24"/>
        </w:rPr>
        <w:t>for the info</w:t>
      </w:r>
      <w:r w:rsidR="009259FC">
        <w:rPr>
          <w:rFonts w:ascii="Times New Roman" w:hAnsi="Times New Roman" w:cs="Times New Roman"/>
          <w:sz w:val="24"/>
          <w:szCs w:val="24"/>
        </w:rPr>
        <w:t xml:space="preserve">rmation </w:t>
      </w:r>
      <w:r w:rsidR="00215604" w:rsidRPr="00193701">
        <w:rPr>
          <w:rFonts w:ascii="Times New Roman" w:hAnsi="Times New Roman" w:cs="Times New Roman"/>
          <w:sz w:val="24"/>
          <w:szCs w:val="24"/>
        </w:rPr>
        <w:t>gatherers in this study.</w:t>
      </w:r>
      <w:r w:rsidR="00193701">
        <w:rPr>
          <w:rFonts w:ascii="Times New Roman" w:hAnsi="Times New Roman" w:cs="Times New Roman"/>
          <w:sz w:val="24"/>
          <w:szCs w:val="24"/>
        </w:rPr>
        <w:t xml:space="preserve"> </w:t>
      </w:r>
      <w:r w:rsidR="00215604" w:rsidRPr="00A551C3">
        <w:rPr>
          <w:rFonts w:ascii="Times New Roman" w:hAnsi="Times New Roman" w:cs="Times New Roman"/>
          <w:sz w:val="24"/>
          <w:szCs w:val="24"/>
        </w:rPr>
        <w:t xml:space="preserve">The </w:t>
      </w:r>
      <w:r w:rsidR="001D2ADE" w:rsidRPr="00A551C3">
        <w:rPr>
          <w:rFonts w:ascii="Times New Roman" w:hAnsi="Times New Roman" w:cs="Times New Roman"/>
          <w:sz w:val="24"/>
          <w:szCs w:val="24"/>
        </w:rPr>
        <w:t xml:space="preserve">significant effect of warning </w:t>
      </w:r>
      <w:r w:rsidR="00E45CB7">
        <w:rPr>
          <w:rFonts w:ascii="Times New Roman" w:hAnsi="Times New Roman" w:cs="Times New Roman"/>
          <w:sz w:val="24"/>
          <w:szCs w:val="24"/>
        </w:rPr>
        <w:t xml:space="preserve">on </w:t>
      </w:r>
      <w:r w:rsidR="00193701">
        <w:rPr>
          <w:rFonts w:ascii="Times New Roman" w:hAnsi="Times New Roman" w:cs="Times New Roman"/>
          <w:sz w:val="24"/>
          <w:szCs w:val="24"/>
        </w:rPr>
        <w:t>the</w:t>
      </w:r>
      <w:r w:rsidR="001D2ADE" w:rsidRPr="00A551C3">
        <w:rPr>
          <w:rFonts w:ascii="Times New Roman" w:hAnsi="Times New Roman" w:cs="Times New Roman"/>
          <w:sz w:val="24"/>
          <w:szCs w:val="24"/>
        </w:rPr>
        <w:t xml:space="preserve"> idea generation </w:t>
      </w:r>
      <w:r w:rsidR="00193701">
        <w:rPr>
          <w:rFonts w:ascii="Times New Roman" w:hAnsi="Times New Roman" w:cs="Times New Roman"/>
          <w:sz w:val="24"/>
          <w:szCs w:val="24"/>
        </w:rPr>
        <w:t>outcomes</w:t>
      </w:r>
      <w:r w:rsidR="001D2ADE" w:rsidRPr="00A551C3">
        <w:rPr>
          <w:rFonts w:ascii="Times New Roman" w:hAnsi="Times New Roman" w:cs="Times New Roman"/>
          <w:sz w:val="24"/>
          <w:szCs w:val="24"/>
        </w:rPr>
        <w:t>, coupled with the t-test</w:t>
      </w:r>
      <w:r w:rsidR="008E3684">
        <w:rPr>
          <w:rFonts w:ascii="Times New Roman" w:hAnsi="Times New Roman" w:cs="Times New Roman"/>
          <w:sz w:val="24"/>
          <w:szCs w:val="24"/>
        </w:rPr>
        <w:t xml:space="preserve"> approaching </w:t>
      </w:r>
      <w:r w:rsidR="00153CF8">
        <w:rPr>
          <w:rFonts w:ascii="Times New Roman" w:hAnsi="Times New Roman" w:cs="Times New Roman"/>
          <w:sz w:val="24"/>
          <w:szCs w:val="24"/>
        </w:rPr>
        <w:t>significance</w:t>
      </w:r>
      <w:r w:rsidR="001D2ADE" w:rsidRPr="00A551C3">
        <w:rPr>
          <w:rFonts w:ascii="Times New Roman" w:hAnsi="Times New Roman" w:cs="Times New Roman"/>
          <w:sz w:val="24"/>
          <w:szCs w:val="24"/>
        </w:rPr>
        <w:t xml:space="preserve"> on additional misinformation requested, demonstrates that warnings impact the use of information</w:t>
      </w:r>
      <w:r w:rsidR="000C3313">
        <w:rPr>
          <w:rFonts w:ascii="Times New Roman" w:hAnsi="Times New Roman" w:cs="Times New Roman"/>
          <w:sz w:val="24"/>
          <w:szCs w:val="24"/>
        </w:rPr>
        <w:t xml:space="preserve">. </w:t>
      </w:r>
      <w:r w:rsidR="000C3313" w:rsidRPr="000C3313">
        <w:rPr>
          <w:rFonts w:ascii="Times New Roman" w:hAnsi="Times New Roman" w:cs="Times New Roman"/>
          <w:sz w:val="24"/>
          <w:szCs w:val="24"/>
        </w:rPr>
        <w:t xml:space="preserve">For idea generation flexibility, </w:t>
      </w:r>
      <w:r w:rsidR="000C3313">
        <w:rPr>
          <w:rFonts w:ascii="Times New Roman" w:hAnsi="Times New Roman" w:cs="Times New Roman"/>
          <w:sz w:val="24"/>
          <w:szCs w:val="24"/>
        </w:rPr>
        <w:t>t</w:t>
      </w:r>
      <w:r w:rsidR="000C3313" w:rsidRPr="000C3313">
        <w:rPr>
          <w:rFonts w:ascii="Times New Roman" w:hAnsi="Times New Roman" w:cs="Times New Roman"/>
          <w:sz w:val="24"/>
          <w:szCs w:val="24"/>
        </w:rPr>
        <w:t xml:space="preserve">hose in the warning conditions showed less idea flexibility than those who did not receive a warning. </w:t>
      </w:r>
      <w:r w:rsidR="00E45CB7">
        <w:rPr>
          <w:rFonts w:ascii="Times New Roman" w:hAnsi="Times New Roman" w:cs="Times New Roman"/>
          <w:sz w:val="24"/>
          <w:szCs w:val="24"/>
        </w:rPr>
        <w:t xml:space="preserve">Participants in the warning condition may have felt uncertain about what information was accurate and therefore used less of the information during idea generation. This would account for fewer unique themes. </w:t>
      </w:r>
      <w:r w:rsidR="000C3313" w:rsidRPr="000C3313">
        <w:rPr>
          <w:rFonts w:ascii="Times New Roman" w:hAnsi="Times New Roman" w:cs="Times New Roman"/>
          <w:sz w:val="24"/>
          <w:szCs w:val="24"/>
        </w:rPr>
        <w:t xml:space="preserve">For idea generation quality, </w:t>
      </w:r>
      <w:r w:rsidR="000C3313">
        <w:rPr>
          <w:rFonts w:ascii="Times New Roman" w:hAnsi="Times New Roman" w:cs="Times New Roman"/>
          <w:sz w:val="24"/>
          <w:szCs w:val="24"/>
        </w:rPr>
        <w:t>t</w:t>
      </w:r>
      <w:r w:rsidR="000C3313" w:rsidRPr="000C3313">
        <w:rPr>
          <w:rFonts w:ascii="Times New Roman" w:hAnsi="Times New Roman" w:cs="Times New Roman"/>
          <w:sz w:val="24"/>
          <w:szCs w:val="24"/>
        </w:rPr>
        <w:t>he warning conditions generated lower quality ideas than the non-warning conditions.</w:t>
      </w:r>
      <w:r w:rsidR="00E45CB7">
        <w:rPr>
          <w:rFonts w:ascii="Times New Roman" w:hAnsi="Times New Roman" w:cs="Times New Roman"/>
          <w:sz w:val="24"/>
          <w:szCs w:val="24"/>
        </w:rPr>
        <w:t xml:space="preserve"> Here again, use of less information</w:t>
      </w:r>
      <w:r w:rsidR="000C3313" w:rsidRPr="000C3313">
        <w:rPr>
          <w:rFonts w:ascii="Times New Roman" w:hAnsi="Times New Roman" w:cs="Times New Roman"/>
          <w:sz w:val="24"/>
          <w:szCs w:val="24"/>
        </w:rPr>
        <w:t xml:space="preserve"> </w:t>
      </w:r>
      <w:r w:rsidR="00E45CB7">
        <w:rPr>
          <w:rFonts w:ascii="Times New Roman" w:hAnsi="Times New Roman" w:cs="Times New Roman"/>
          <w:sz w:val="24"/>
          <w:szCs w:val="24"/>
        </w:rPr>
        <w:t xml:space="preserve">appears to have affected the thoroughness, completeness, and </w:t>
      </w:r>
      <w:r w:rsidR="009A11AC">
        <w:rPr>
          <w:rFonts w:ascii="Times New Roman" w:hAnsi="Times New Roman" w:cs="Times New Roman"/>
          <w:sz w:val="24"/>
          <w:szCs w:val="24"/>
        </w:rPr>
        <w:t>utility</w:t>
      </w:r>
      <w:r w:rsidR="00E45CB7">
        <w:rPr>
          <w:rFonts w:ascii="Times New Roman" w:hAnsi="Times New Roman" w:cs="Times New Roman"/>
          <w:sz w:val="24"/>
          <w:szCs w:val="24"/>
        </w:rPr>
        <w:t xml:space="preserve"> of the ideas generated. </w:t>
      </w:r>
      <w:r w:rsidR="00930C45">
        <w:rPr>
          <w:rFonts w:ascii="Times New Roman" w:hAnsi="Times New Roman" w:cs="Times New Roman"/>
          <w:sz w:val="24"/>
          <w:szCs w:val="24"/>
        </w:rPr>
        <w:t>For i</w:t>
      </w:r>
      <w:r w:rsidR="000C3313" w:rsidRPr="000C3313">
        <w:rPr>
          <w:rFonts w:ascii="Times New Roman" w:hAnsi="Times New Roman" w:cs="Times New Roman"/>
          <w:sz w:val="24"/>
          <w:szCs w:val="24"/>
        </w:rPr>
        <w:t>dea generation originality,</w:t>
      </w:r>
      <w:r w:rsidR="00E45CB7">
        <w:rPr>
          <w:rFonts w:ascii="Times New Roman" w:hAnsi="Times New Roman" w:cs="Times New Roman"/>
          <w:sz w:val="24"/>
          <w:szCs w:val="24"/>
        </w:rPr>
        <w:t xml:space="preserve"> which goes hand in hand with idea </w:t>
      </w:r>
      <w:r w:rsidR="009A11AC">
        <w:rPr>
          <w:rFonts w:ascii="Times New Roman" w:hAnsi="Times New Roman" w:cs="Times New Roman"/>
          <w:sz w:val="24"/>
          <w:szCs w:val="24"/>
        </w:rPr>
        <w:t xml:space="preserve">flexibility, </w:t>
      </w:r>
      <w:r w:rsidR="009A11AC" w:rsidRPr="000C3313">
        <w:rPr>
          <w:rFonts w:ascii="Times New Roman" w:hAnsi="Times New Roman" w:cs="Times New Roman"/>
          <w:sz w:val="24"/>
          <w:szCs w:val="24"/>
        </w:rPr>
        <w:t>those</w:t>
      </w:r>
      <w:r w:rsidR="000C3313" w:rsidRPr="000C3313">
        <w:rPr>
          <w:rFonts w:ascii="Times New Roman" w:hAnsi="Times New Roman" w:cs="Times New Roman"/>
          <w:sz w:val="24"/>
          <w:szCs w:val="24"/>
        </w:rPr>
        <w:t xml:space="preserve"> in the warning conditions exhibited less originality in the ideas </w:t>
      </w:r>
      <w:r w:rsidR="00E45CB7">
        <w:rPr>
          <w:rFonts w:ascii="Times New Roman" w:hAnsi="Times New Roman" w:cs="Times New Roman"/>
          <w:sz w:val="24"/>
          <w:szCs w:val="24"/>
        </w:rPr>
        <w:t xml:space="preserve">they </w:t>
      </w:r>
      <w:r w:rsidR="000C3313" w:rsidRPr="000C3313">
        <w:rPr>
          <w:rFonts w:ascii="Times New Roman" w:hAnsi="Times New Roman" w:cs="Times New Roman"/>
          <w:sz w:val="24"/>
          <w:szCs w:val="24"/>
        </w:rPr>
        <w:t xml:space="preserve">generated than those who did not receive a </w:t>
      </w:r>
      <w:r w:rsidR="009A11AC" w:rsidRPr="000C3313">
        <w:rPr>
          <w:rFonts w:ascii="Times New Roman" w:hAnsi="Times New Roman" w:cs="Times New Roman"/>
          <w:sz w:val="24"/>
          <w:szCs w:val="24"/>
        </w:rPr>
        <w:t>warning</w:t>
      </w:r>
      <w:r w:rsidR="009A11AC">
        <w:rPr>
          <w:rFonts w:ascii="Times New Roman" w:hAnsi="Times New Roman" w:cs="Times New Roman"/>
          <w:sz w:val="24"/>
          <w:szCs w:val="24"/>
        </w:rPr>
        <w:t>.</w:t>
      </w:r>
      <w:r w:rsidR="000C3313" w:rsidRPr="000C3313">
        <w:rPr>
          <w:rFonts w:ascii="Times New Roman" w:hAnsi="Times New Roman" w:cs="Times New Roman"/>
          <w:sz w:val="24"/>
          <w:szCs w:val="24"/>
        </w:rPr>
        <w:t xml:space="preserve"> </w:t>
      </w:r>
      <w:r w:rsidR="000C3313">
        <w:rPr>
          <w:rFonts w:ascii="Times New Roman" w:hAnsi="Times New Roman" w:cs="Times New Roman"/>
          <w:sz w:val="24"/>
          <w:szCs w:val="24"/>
        </w:rPr>
        <w:t>T</w:t>
      </w:r>
      <w:r w:rsidR="000C3313" w:rsidRPr="00A551C3">
        <w:rPr>
          <w:rFonts w:ascii="Times New Roman" w:hAnsi="Times New Roman" w:cs="Times New Roman"/>
          <w:sz w:val="24"/>
          <w:szCs w:val="24"/>
        </w:rPr>
        <w:t>he warning</w:t>
      </w:r>
      <w:r w:rsidR="000C3313">
        <w:rPr>
          <w:rFonts w:ascii="Times New Roman" w:hAnsi="Times New Roman" w:cs="Times New Roman"/>
          <w:sz w:val="24"/>
          <w:szCs w:val="24"/>
        </w:rPr>
        <w:t xml:space="preserve"> in this study </w:t>
      </w:r>
      <w:r w:rsidR="000C3313" w:rsidRPr="00A551C3">
        <w:rPr>
          <w:rFonts w:ascii="Times New Roman" w:hAnsi="Times New Roman" w:cs="Times New Roman"/>
          <w:sz w:val="24"/>
          <w:szCs w:val="24"/>
        </w:rPr>
        <w:t>w</w:t>
      </w:r>
      <w:r w:rsidR="000C3313">
        <w:rPr>
          <w:rFonts w:ascii="Times New Roman" w:hAnsi="Times New Roman" w:cs="Times New Roman"/>
          <w:sz w:val="24"/>
          <w:szCs w:val="24"/>
        </w:rPr>
        <w:t>as</w:t>
      </w:r>
      <w:r w:rsidR="000C3313" w:rsidRPr="00A551C3">
        <w:rPr>
          <w:rFonts w:ascii="Times New Roman" w:hAnsi="Times New Roman" w:cs="Times New Roman"/>
          <w:sz w:val="24"/>
          <w:szCs w:val="24"/>
        </w:rPr>
        <w:t xml:space="preserve"> not targeted to specific information, so it </w:t>
      </w:r>
      <w:r w:rsidR="00930C45">
        <w:rPr>
          <w:rFonts w:ascii="Times New Roman" w:hAnsi="Times New Roman" w:cs="Times New Roman"/>
          <w:sz w:val="24"/>
          <w:szCs w:val="24"/>
        </w:rPr>
        <w:t xml:space="preserve">may have </w:t>
      </w:r>
      <w:r w:rsidR="000C3313" w:rsidRPr="00A551C3">
        <w:rPr>
          <w:rFonts w:ascii="Times New Roman" w:hAnsi="Times New Roman" w:cs="Times New Roman"/>
          <w:sz w:val="24"/>
          <w:szCs w:val="24"/>
        </w:rPr>
        <w:t xml:space="preserve">put </w:t>
      </w:r>
      <w:r w:rsidR="000C3313">
        <w:rPr>
          <w:rFonts w:ascii="Times New Roman" w:hAnsi="Times New Roman" w:cs="Times New Roman"/>
          <w:sz w:val="24"/>
          <w:szCs w:val="24"/>
        </w:rPr>
        <w:t>participants</w:t>
      </w:r>
      <w:r w:rsidR="000C3313" w:rsidRPr="00A551C3">
        <w:rPr>
          <w:rFonts w:ascii="Times New Roman" w:hAnsi="Times New Roman" w:cs="Times New Roman"/>
          <w:sz w:val="24"/>
          <w:szCs w:val="24"/>
        </w:rPr>
        <w:t xml:space="preserve"> on high alert, but they were not able to decipher which information to trust and which information to disregard</w:t>
      </w:r>
      <w:r w:rsidR="00930C45">
        <w:rPr>
          <w:rFonts w:ascii="Times New Roman" w:hAnsi="Times New Roman" w:cs="Times New Roman"/>
          <w:sz w:val="24"/>
          <w:szCs w:val="24"/>
        </w:rPr>
        <w:t>. This</w:t>
      </w:r>
      <w:r w:rsidR="000C3313">
        <w:rPr>
          <w:rFonts w:ascii="Times New Roman" w:hAnsi="Times New Roman" w:cs="Times New Roman"/>
          <w:sz w:val="24"/>
          <w:szCs w:val="24"/>
        </w:rPr>
        <w:t xml:space="preserve"> may</w:t>
      </w:r>
      <w:r w:rsidR="001D2ADE" w:rsidRPr="00A551C3">
        <w:rPr>
          <w:rFonts w:ascii="Times New Roman" w:hAnsi="Times New Roman" w:cs="Times New Roman"/>
          <w:sz w:val="24"/>
          <w:szCs w:val="24"/>
        </w:rPr>
        <w:t xml:space="preserve"> </w:t>
      </w:r>
      <w:r w:rsidR="000C3313" w:rsidRPr="00A551C3">
        <w:rPr>
          <w:rFonts w:ascii="Times New Roman" w:hAnsi="Times New Roman" w:cs="Times New Roman"/>
          <w:sz w:val="24"/>
          <w:szCs w:val="24"/>
        </w:rPr>
        <w:t>make</w:t>
      </w:r>
      <w:r w:rsidR="001D2ADE" w:rsidRPr="00A551C3">
        <w:rPr>
          <w:rFonts w:ascii="Times New Roman" w:hAnsi="Times New Roman" w:cs="Times New Roman"/>
          <w:sz w:val="24"/>
          <w:szCs w:val="24"/>
        </w:rPr>
        <w:t xml:space="preserve"> </w:t>
      </w:r>
      <w:r w:rsidR="001D2ADE" w:rsidRPr="00A551C3">
        <w:rPr>
          <w:rFonts w:ascii="Times New Roman" w:hAnsi="Times New Roman" w:cs="Times New Roman"/>
          <w:sz w:val="24"/>
          <w:szCs w:val="24"/>
        </w:rPr>
        <w:lastRenderedPageBreak/>
        <w:t xml:space="preserve">information gatherers more cautious and could hamper creativity in </w:t>
      </w:r>
      <w:r w:rsidR="000C3313">
        <w:rPr>
          <w:rFonts w:ascii="Times New Roman" w:hAnsi="Times New Roman" w:cs="Times New Roman"/>
          <w:sz w:val="24"/>
          <w:szCs w:val="24"/>
        </w:rPr>
        <w:t xml:space="preserve">as a result. </w:t>
      </w:r>
      <w:r w:rsidR="00C33729">
        <w:rPr>
          <w:rFonts w:ascii="Times New Roman" w:hAnsi="Times New Roman" w:cs="Times New Roman"/>
          <w:sz w:val="24"/>
          <w:szCs w:val="24"/>
        </w:rPr>
        <w:t xml:space="preserve">Consistent with this idea, </w:t>
      </w:r>
      <w:r w:rsidR="00C33729">
        <w:rPr>
          <w:rFonts w:ascii="Times New Roman" w:hAnsi="Times New Roman" w:cs="Times New Roman"/>
          <w:color w:val="000000"/>
          <w:sz w:val="24"/>
          <w:szCs w:val="24"/>
        </w:rPr>
        <w:t xml:space="preserve">additional misinformation requested was significantly, positively correlated with final plan quality, originality, and elegance. </w:t>
      </w:r>
      <w:r w:rsidR="00C33729">
        <w:rPr>
          <w:rFonts w:ascii="Times New Roman" w:hAnsi="Times New Roman" w:cs="Times New Roman"/>
          <w:sz w:val="24"/>
          <w:szCs w:val="24"/>
        </w:rPr>
        <w:t>While m</w:t>
      </w:r>
      <w:r w:rsidR="00930C45" w:rsidRPr="00930C45">
        <w:rPr>
          <w:rFonts w:ascii="Times New Roman" w:hAnsi="Times New Roman" w:cs="Times New Roman"/>
          <w:sz w:val="24"/>
          <w:szCs w:val="24"/>
        </w:rPr>
        <w:t xml:space="preserve">ore participants in the warning conditions requested additional information than in the non-warning conditions, </w:t>
      </w:r>
      <w:r w:rsidR="00930C45">
        <w:rPr>
          <w:rFonts w:ascii="Times New Roman" w:hAnsi="Times New Roman" w:cs="Times New Roman"/>
          <w:sz w:val="24"/>
          <w:szCs w:val="24"/>
        </w:rPr>
        <w:t xml:space="preserve">the </w:t>
      </w:r>
      <w:r w:rsidR="00930C45" w:rsidRPr="00930C45">
        <w:rPr>
          <w:rFonts w:ascii="Times New Roman" w:hAnsi="Times New Roman" w:cs="Times New Roman"/>
          <w:sz w:val="24"/>
          <w:szCs w:val="24"/>
        </w:rPr>
        <w:t xml:space="preserve">mean of additional misinformation requested was lower in the warning </w:t>
      </w:r>
      <w:r w:rsidR="00E45CB7">
        <w:rPr>
          <w:rFonts w:ascii="Times New Roman" w:hAnsi="Times New Roman" w:cs="Times New Roman"/>
          <w:sz w:val="24"/>
          <w:szCs w:val="24"/>
        </w:rPr>
        <w:t xml:space="preserve">versus no warning </w:t>
      </w:r>
      <w:r w:rsidR="009A11AC" w:rsidRPr="00930C45">
        <w:rPr>
          <w:rFonts w:ascii="Times New Roman" w:hAnsi="Times New Roman" w:cs="Times New Roman"/>
          <w:sz w:val="24"/>
          <w:szCs w:val="24"/>
        </w:rPr>
        <w:t>conditions.</w:t>
      </w:r>
      <w:r w:rsidR="00930C45" w:rsidRPr="00930C45">
        <w:rPr>
          <w:rFonts w:ascii="Times New Roman" w:hAnsi="Times New Roman" w:cs="Times New Roman"/>
          <w:sz w:val="24"/>
          <w:szCs w:val="24"/>
        </w:rPr>
        <w:t xml:space="preserve"> </w:t>
      </w:r>
      <w:r w:rsidR="00193701" w:rsidRPr="00193701">
        <w:rPr>
          <w:rFonts w:ascii="Times New Roman" w:hAnsi="Times New Roman" w:cs="Times New Roman"/>
          <w:sz w:val="24"/>
          <w:szCs w:val="24"/>
        </w:rPr>
        <w:t>This</w:t>
      </w:r>
      <w:r w:rsidR="00C53EB4" w:rsidRPr="00193701">
        <w:rPr>
          <w:rFonts w:ascii="Times New Roman" w:hAnsi="Times New Roman" w:cs="Times New Roman"/>
          <w:sz w:val="24"/>
          <w:szCs w:val="24"/>
        </w:rPr>
        <w:t xml:space="preserve"> is an important finding because </w:t>
      </w:r>
      <w:r w:rsidR="00930C45">
        <w:rPr>
          <w:rFonts w:ascii="Times New Roman" w:hAnsi="Times New Roman" w:cs="Times New Roman"/>
          <w:sz w:val="24"/>
          <w:szCs w:val="24"/>
        </w:rPr>
        <w:t>it provides another piece of evidence that post-exposure warning</w:t>
      </w:r>
      <w:r w:rsidR="00340A6D">
        <w:rPr>
          <w:rFonts w:ascii="Times New Roman" w:hAnsi="Times New Roman" w:cs="Times New Roman"/>
          <w:sz w:val="24"/>
          <w:szCs w:val="24"/>
        </w:rPr>
        <w:t xml:space="preserve"> </w:t>
      </w:r>
      <w:r w:rsidR="00930C45">
        <w:rPr>
          <w:rFonts w:ascii="Times New Roman" w:hAnsi="Times New Roman" w:cs="Times New Roman"/>
          <w:sz w:val="24"/>
          <w:szCs w:val="24"/>
        </w:rPr>
        <w:t>impacted the information gathering of those who received them</w:t>
      </w:r>
      <w:r w:rsidR="00DB26D1">
        <w:rPr>
          <w:rFonts w:ascii="Times New Roman" w:hAnsi="Times New Roman" w:cs="Times New Roman"/>
          <w:sz w:val="24"/>
          <w:szCs w:val="24"/>
        </w:rPr>
        <w:t>.</w:t>
      </w:r>
    </w:p>
    <w:p w14:paraId="34B1AC7E" w14:textId="2E05303C" w:rsidR="001D2ADE" w:rsidRPr="00991B76" w:rsidRDefault="00A14265" w:rsidP="00BA392A">
      <w:pPr>
        <w:spacing w:line="480" w:lineRule="auto"/>
        <w:ind w:firstLine="720"/>
        <w:rPr>
          <w:rFonts w:ascii="Times New Roman" w:hAnsi="Times New Roman" w:cs="Times New Roman"/>
          <w:b/>
          <w:bCs/>
          <w:sz w:val="24"/>
          <w:szCs w:val="24"/>
        </w:rPr>
      </w:pPr>
      <w:r w:rsidRPr="00065C60">
        <w:rPr>
          <w:rFonts w:ascii="Times New Roman" w:hAnsi="Times New Roman" w:cs="Times New Roman"/>
          <w:sz w:val="24"/>
          <w:szCs w:val="24"/>
        </w:rPr>
        <w:t xml:space="preserve">The final set of findings pertains to the role of expertise and prior beliefs in how information gatherers respond to misinformation exposure. Though expertise should be helpful in identifying inaccurate information, that was not the case in this study. This may be </w:t>
      </w:r>
      <w:proofErr w:type="gramStart"/>
      <w:r w:rsidRPr="00065C60">
        <w:rPr>
          <w:rFonts w:ascii="Times New Roman" w:hAnsi="Times New Roman" w:cs="Times New Roman"/>
          <w:sz w:val="24"/>
          <w:szCs w:val="24"/>
        </w:rPr>
        <w:t>due to the fact that</w:t>
      </w:r>
      <w:proofErr w:type="gramEnd"/>
      <w:r w:rsidRPr="00065C60">
        <w:rPr>
          <w:rFonts w:ascii="Times New Roman" w:hAnsi="Times New Roman" w:cs="Times New Roman"/>
          <w:sz w:val="24"/>
          <w:szCs w:val="24"/>
        </w:rPr>
        <w:t xml:space="preserve"> the expertise measured pertained to the nature of the task (marketing) and not the content of the information (sustainability). Regardless, prior beliefs about sustainability in organizations did have a bearing on </w:t>
      </w:r>
      <w:r w:rsidR="00BA392A" w:rsidRPr="00065C60">
        <w:rPr>
          <w:rFonts w:ascii="Times New Roman" w:hAnsi="Times New Roman" w:cs="Times New Roman"/>
          <w:sz w:val="24"/>
          <w:szCs w:val="24"/>
        </w:rPr>
        <w:t xml:space="preserve">the impact of warnings about misinformation on use of misinformation in the final plan. Prior beliefs supporting environmental sustainability </w:t>
      </w:r>
      <w:r w:rsidR="009E03F2" w:rsidRPr="00065C60">
        <w:rPr>
          <w:rFonts w:ascii="Times New Roman" w:hAnsi="Times New Roman" w:cs="Times New Roman"/>
          <w:sz w:val="24"/>
          <w:szCs w:val="24"/>
        </w:rPr>
        <w:t xml:space="preserve">increased </w:t>
      </w:r>
      <w:r w:rsidR="00BA392A" w:rsidRPr="00065C60">
        <w:rPr>
          <w:rFonts w:ascii="Times New Roman" w:hAnsi="Times New Roman" w:cs="Times New Roman"/>
          <w:sz w:val="24"/>
          <w:szCs w:val="24"/>
        </w:rPr>
        <w:t xml:space="preserve">the effect of warning on use of misinformation in the final plan, suggesting that prior beliefs facilitated </w:t>
      </w:r>
      <w:r w:rsidR="009E03F2" w:rsidRPr="00065C60">
        <w:rPr>
          <w:rFonts w:ascii="Times New Roman" w:hAnsi="Times New Roman" w:cs="Times New Roman"/>
          <w:sz w:val="24"/>
          <w:szCs w:val="24"/>
        </w:rPr>
        <w:t>less</w:t>
      </w:r>
      <w:r w:rsidR="00BA392A" w:rsidRPr="00065C60">
        <w:rPr>
          <w:rFonts w:ascii="Times New Roman" w:hAnsi="Times New Roman" w:cs="Times New Roman"/>
          <w:sz w:val="24"/>
          <w:szCs w:val="24"/>
        </w:rPr>
        <w:t xml:space="preserve"> use of misinformation. </w:t>
      </w:r>
      <w:r w:rsidR="00A55E0F" w:rsidRPr="00065C60">
        <w:rPr>
          <w:rFonts w:ascii="Times New Roman" w:hAnsi="Times New Roman" w:cs="Times New Roman"/>
          <w:sz w:val="24"/>
          <w:szCs w:val="24"/>
        </w:rPr>
        <w:t>This is in line with the notion that i</w:t>
      </w:r>
      <w:r w:rsidR="00067EA5" w:rsidRPr="00065C60">
        <w:rPr>
          <w:rFonts w:ascii="Times New Roman" w:hAnsi="Times New Roman" w:cs="Times New Roman"/>
          <w:sz w:val="24"/>
          <w:szCs w:val="24"/>
        </w:rPr>
        <w:t>ndividuals have an easier time processing messages that are consistent with prior beliefs than those that are inconsistent (</w:t>
      </w:r>
      <w:proofErr w:type="spellStart"/>
      <w:r w:rsidR="00067EA5" w:rsidRPr="00065C60">
        <w:rPr>
          <w:rFonts w:ascii="Times New Roman" w:hAnsi="Times New Roman" w:cs="Times New Roman"/>
          <w:sz w:val="24"/>
          <w:szCs w:val="24"/>
        </w:rPr>
        <w:t>Winkielman</w:t>
      </w:r>
      <w:proofErr w:type="spellEnd"/>
      <w:r w:rsidR="00067EA5" w:rsidRPr="00065C60">
        <w:rPr>
          <w:rFonts w:ascii="Times New Roman" w:hAnsi="Times New Roman" w:cs="Times New Roman"/>
          <w:sz w:val="24"/>
          <w:szCs w:val="24"/>
        </w:rPr>
        <w:t xml:space="preserve">, Huber, </w:t>
      </w:r>
      <w:proofErr w:type="spellStart"/>
      <w:r w:rsidR="00067EA5" w:rsidRPr="00065C60">
        <w:rPr>
          <w:rFonts w:ascii="Times New Roman" w:hAnsi="Times New Roman" w:cs="Times New Roman"/>
          <w:sz w:val="24"/>
          <w:szCs w:val="24"/>
        </w:rPr>
        <w:t>Kavanaughm</w:t>
      </w:r>
      <w:proofErr w:type="spellEnd"/>
      <w:r w:rsidR="00067EA5" w:rsidRPr="00065C60">
        <w:rPr>
          <w:rFonts w:ascii="Times New Roman" w:hAnsi="Times New Roman" w:cs="Times New Roman"/>
          <w:sz w:val="24"/>
          <w:szCs w:val="24"/>
        </w:rPr>
        <w:t xml:space="preserve"> &amp; Schwarz, 2012). Perhaps adding in a post-exposure warning enhanced the inclination of those with strong prior beliefs to not use </w:t>
      </w:r>
      <w:r w:rsidR="00AC1A2A" w:rsidRPr="00065C60">
        <w:rPr>
          <w:rFonts w:ascii="Times New Roman" w:hAnsi="Times New Roman" w:cs="Times New Roman"/>
          <w:sz w:val="24"/>
          <w:szCs w:val="24"/>
        </w:rPr>
        <w:t xml:space="preserve">or attend to </w:t>
      </w:r>
      <w:r w:rsidR="00067EA5" w:rsidRPr="00065C60">
        <w:rPr>
          <w:rFonts w:ascii="Times New Roman" w:hAnsi="Times New Roman" w:cs="Times New Roman"/>
          <w:sz w:val="24"/>
          <w:szCs w:val="24"/>
        </w:rPr>
        <w:t>misinformation in their final plans.</w:t>
      </w:r>
    </w:p>
    <w:p w14:paraId="3A7E1D3E" w14:textId="2C89D887" w:rsidR="001D2ADE" w:rsidRDefault="001D2ADE" w:rsidP="00C52831">
      <w:pPr>
        <w:spacing w:line="480" w:lineRule="auto"/>
        <w:rPr>
          <w:rFonts w:ascii="Times New Roman" w:hAnsi="Times New Roman" w:cs="Times New Roman"/>
          <w:b/>
          <w:bCs/>
          <w:sz w:val="24"/>
          <w:szCs w:val="24"/>
        </w:rPr>
      </w:pPr>
      <w:r>
        <w:rPr>
          <w:rFonts w:ascii="Times New Roman" w:hAnsi="Times New Roman" w:cs="Times New Roman"/>
          <w:b/>
          <w:bCs/>
          <w:sz w:val="24"/>
          <w:szCs w:val="24"/>
        </w:rPr>
        <w:t>Future Directions</w:t>
      </w:r>
      <w:r w:rsidR="00C53EB4">
        <w:rPr>
          <w:rFonts w:ascii="Times New Roman" w:hAnsi="Times New Roman" w:cs="Times New Roman"/>
          <w:b/>
          <w:bCs/>
          <w:sz w:val="24"/>
          <w:szCs w:val="24"/>
        </w:rPr>
        <w:t xml:space="preserve"> </w:t>
      </w:r>
    </w:p>
    <w:p w14:paraId="7AFAA8B9" w14:textId="4E77D631" w:rsidR="001D2ADE" w:rsidRDefault="00A14265" w:rsidP="00C52831">
      <w:pPr>
        <w:spacing w:line="480" w:lineRule="auto"/>
        <w:rPr>
          <w:rFonts w:ascii="Times New Roman" w:hAnsi="Times New Roman" w:cs="Times New Roman"/>
          <w:sz w:val="24"/>
          <w:szCs w:val="24"/>
        </w:rPr>
      </w:pPr>
      <w:r>
        <w:rPr>
          <w:rFonts w:ascii="Times New Roman" w:hAnsi="Times New Roman" w:cs="Times New Roman"/>
          <w:sz w:val="24"/>
          <w:szCs w:val="24"/>
        </w:rPr>
        <w:tab/>
        <w:t>To continue exploring the impact of misinformation on information gathering and the creative process, several future directions can be explored. First,</w:t>
      </w:r>
      <w:r w:rsidR="00EC29D8">
        <w:rPr>
          <w:rFonts w:ascii="Times New Roman" w:hAnsi="Times New Roman" w:cs="Times New Roman"/>
          <w:sz w:val="24"/>
          <w:szCs w:val="24"/>
        </w:rPr>
        <w:t xml:space="preserve"> </w:t>
      </w:r>
      <w:r>
        <w:rPr>
          <w:rFonts w:ascii="Times New Roman" w:hAnsi="Times New Roman" w:cs="Times New Roman"/>
          <w:sz w:val="24"/>
          <w:szCs w:val="24"/>
        </w:rPr>
        <w:t xml:space="preserve">identifying a more concrete way </w:t>
      </w:r>
      <w:r>
        <w:rPr>
          <w:rFonts w:ascii="Times New Roman" w:hAnsi="Times New Roman" w:cs="Times New Roman"/>
          <w:sz w:val="24"/>
          <w:szCs w:val="24"/>
        </w:rPr>
        <w:lastRenderedPageBreak/>
        <w:t xml:space="preserve">to capture misinformation </w:t>
      </w:r>
      <w:r w:rsidR="008E7437">
        <w:rPr>
          <w:rFonts w:ascii="Times New Roman" w:hAnsi="Times New Roman" w:cs="Times New Roman"/>
          <w:sz w:val="24"/>
          <w:szCs w:val="24"/>
        </w:rPr>
        <w:t xml:space="preserve">use </w:t>
      </w:r>
      <w:r w:rsidR="00EC29D8">
        <w:rPr>
          <w:rFonts w:ascii="Times New Roman" w:hAnsi="Times New Roman" w:cs="Times New Roman"/>
          <w:sz w:val="24"/>
          <w:szCs w:val="24"/>
        </w:rPr>
        <w:t xml:space="preserve">when evaluating responses </w:t>
      </w:r>
      <w:r w:rsidR="008E7437">
        <w:rPr>
          <w:rFonts w:ascii="Times New Roman" w:hAnsi="Times New Roman" w:cs="Times New Roman"/>
          <w:sz w:val="24"/>
          <w:szCs w:val="24"/>
        </w:rPr>
        <w:t xml:space="preserve">could help illuminate more nuanced differences in misinformation-related outcomes. </w:t>
      </w:r>
      <w:r w:rsidR="0043297A">
        <w:rPr>
          <w:rFonts w:ascii="Times New Roman" w:hAnsi="Times New Roman" w:cs="Times New Roman"/>
          <w:sz w:val="24"/>
          <w:szCs w:val="24"/>
        </w:rPr>
        <w:t xml:space="preserve">Additionally, </w:t>
      </w:r>
      <w:r w:rsidR="008E7437">
        <w:rPr>
          <w:rFonts w:ascii="Times New Roman" w:hAnsi="Times New Roman" w:cs="Times New Roman"/>
          <w:sz w:val="24"/>
          <w:szCs w:val="24"/>
        </w:rPr>
        <w:t xml:space="preserve">separating the idea generation task from the final plan task experimentally </w:t>
      </w:r>
      <w:r w:rsidR="0043297A">
        <w:rPr>
          <w:rFonts w:ascii="Times New Roman" w:hAnsi="Times New Roman" w:cs="Times New Roman"/>
          <w:sz w:val="24"/>
          <w:szCs w:val="24"/>
        </w:rPr>
        <w:t>and providing more expl</w:t>
      </w:r>
      <w:r w:rsidR="00BC2E5B">
        <w:rPr>
          <w:rFonts w:ascii="Times New Roman" w:hAnsi="Times New Roman" w:cs="Times New Roman"/>
          <w:sz w:val="24"/>
          <w:szCs w:val="24"/>
        </w:rPr>
        <w:t xml:space="preserve">icit directions for the final plan </w:t>
      </w:r>
      <w:r w:rsidR="008E7437">
        <w:rPr>
          <w:rFonts w:ascii="Times New Roman" w:hAnsi="Times New Roman" w:cs="Times New Roman"/>
          <w:sz w:val="24"/>
          <w:szCs w:val="24"/>
        </w:rPr>
        <w:t xml:space="preserve">could help </w:t>
      </w:r>
      <w:r w:rsidR="0043297A">
        <w:rPr>
          <w:rFonts w:ascii="Times New Roman" w:hAnsi="Times New Roman" w:cs="Times New Roman"/>
          <w:sz w:val="24"/>
          <w:szCs w:val="24"/>
        </w:rPr>
        <w:t>increase participant effort</w:t>
      </w:r>
      <w:r w:rsidR="00BC2E5B">
        <w:rPr>
          <w:rFonts w:ascii="Times New Roman" w:hAnsi="Times New Roman" w:cs="Times New Roman"/>
          <w:sz w:val="24"/>
          <w:szCs w:val="24"/>
        </w:rPr>
        <w:t xml:space="preserve"> on that part of the task.</w:t>
      </w:r>
      <w:r w:rsidR="009A11AC">
        <w:rPr>
          <w:rFonts w:ascii="Times New Roman" w:hAnsi="Times New Roman" w:cs="Times New Roman"/>
          <w:sz w:val="24"/>
          <w:szCs w:val="24"/>
        </w:rPr>
        <w:t xml:space="preserve"> </w:t>
      </w:r>
      <w:r w:rsidR="008E7437">
        <w:rPr>
          <w:rFonts w:ascii="Times New Roman" w:hAnsi="Times New Roman" w:cs="Times New Roman"/>
          <w:sz w:val="24"/>
          <w:szCs w:val="24"/>
        </w:rPr>
        <w:t>Finally, given that a general post-exposure warning hampered creativity, it would be interesting to explore whether adding detail to a targeted post-exposure warning in the future would improve creativity instead.</w:t>
      </w:r>
    </w:p>
    <w:p w14:paraId="4964B41D" w14:textId="4087DCA5" w:rsidR="00BC2E5B" w:rsidRPr="00991B76" w:rsidRDefault="00BC2E5B" w:rsidP="001E780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Misinformation could also have effects on other creative processes that were not examined in this study. For example, conceptual combination with inaccurate information could hinder the ways in which participants work with ideas and concepts to combine and reorganize information. Likewise, misinformation could interfere with solution monitoring if certain implementation parameters or constraints go unrecognized due to misinformation. </w:t>
      </w:r>
    </w:p>
    <w:p w14:paraId="7640D70A" w14:textId="2A7066B6" w:rsidR="00700EED" w:rsidRPr="005A744B" w:rsidRDefault="008E7437" w:rsidP="00CD100B">
      <w:pPr>
        <w:pStyle w:val="NoSpacing"/>
        <w:spacing w:line="480" w:lineRule="auto"/>
        <w:rPr>
          <w:rFonts w:ascii="Times New Roman" w:hAnsi="Times New Roman" w:cs="Times New Roman"/>
          <w:b/>
          <w:bCs/>
          <w:sz w:val="24"/>
          <w:szCs w:val="24"/>
        </w:rPr>
      </w:pPr>
      <w:r w:rsidRPr="005A744B">
        <w:rPr>
          <w:rFonts w:ascii="Times New Roman" w:hAnsi="Times New Roman" w:cs="Times New Roman"/>
          <w:b/>
          <w:bCs/>
          <w:sz w:val="24"/>
          <w:szCs w:val="24"/>
        </w:rPr>
        <w:t>Conclusion</w:t>
      </w:r>
    </w:p>
    <w:p w14:paraId="7ECF9774" w14:textId="2C91C429" w:rsidR="00EC29D8" w:rsidRDefault="00A332C5" w:rsidP="00EC29D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impact of misinformation on </w:t>
      </w:r>
      <w:r w:rsidR="005A744B">
        <w:rPr>
          <w:rFonts w:ascii="Times New Roman" w:hAnsi="Times New Roman" w:cs="Times New Roman"/>
          <w:sz w:val="24"/>
          <w:szCs w:val="24"/>
        </w:rPr>
        <w:t>the creative process</w:t>
      </w:r>
      <w:r>
        <w:rPr>
          <w:rFonts w:ascii="Times New Roman" w:hAnsi="Times New Roman" w:cs="Times New Roman"/>
          <w:sz w:val="24"/>
          <w:szCs w:val="24"/>
        </w:rPr>
        <w:t xml:space="preserve"> and, ultimately creative solutions, is complicated. </w:t>
      </w:r>
      <w:r w:rsidR="005A744B">
        <w:rPr>
          <w:rFonts w:ascii="Times New Roman" w:hAnsi="Times New Roman" w:cs="Times New Roman"/>
          <w:sz w:val="24"/>
          <w:szCs w:val="24"/>
        </w:rPr>
        <w:t>O</w:t>
      </w:r>
      <w:r w:rsidR="005A744B" w:rsidRPr="00193701">
        <w:rPr>
          <w:rFonts w:ascii="Times New Roman" w:hAnsi="Times New Roman" w:cs="Times New Roman"/>
          <w:sz w:val="24"/>
          <w:szCs w:val="24"/>
        </w:rPr>
        <w:t xml:space="preserve">n the one hand, misinformation </w:t>
      </w:r>
      <w:r w:rsidR="00C33729">
        <w:rPr>
          <w:rFonts w:ascii="Times New Roman" w:hAnsi="Times New Roman" w:cs="Times New Roman"/>
          <w:sz w:val="24"/>
          <w:szCs w:val="24"/>
        </w:rPr>
        <w:t xml:space="preserve">gathering </w:t>
      </w:r>
      <w:r w:rsidR="005A744B" w:rsidRPr="00193701">
        <w:rPr>
          <w:rFonts w:ascii="Times New Roman" w:hAnsi="Times New Roman" w:cs="Times New Roman"/>
          <w:sz w:val="24"/>
          <w:szCs w:val="24"/>
        </w:rPr>
        <w:t>is bad for idea generation and final solution quality</w:t>
      </w:r>
      <w:r w:rsidR="005A744B">
        <w:rPr>
          <w:rFonts w:ascii="Times New Roman" w:hAnsi="Times New Roman" w:cs="Times New Roman"/>
          <w:sz w:val="24"/>
          <w:szCs w:val="24"/>
        </w:rPr>
        <w:t>,</w:t>
      </w:r>
      <w:r w:rsidR="005A744B" w:rsidRPr="00193701">
        <w:rPr>
          <w:rFonts w:ascii="Times New Roman" w:hAnsi="Times New Roman" w:cs="Times New Roman"/>
          <w:sz w:val="24"/>
          <w:szCs w:val="24"/>
        </w:rPr>
        <w:t xml:space="preserve"> originality</w:t>
      </w:r>
      <w:r w:rsidR="005A744B">
        <w:rPr>
          <w:rFonts w:ascii="Times New Roman" w:hAnsi="Times New Roman" w:cs="Times New Roman"/>
          <w:sz w:val="24"/>
          <w:szCs w:val="24"/>
        </w:rPr>
        <w:t>,</w:t>
      </w:r>
      <w:r w:rsidR="005A744B" w:rsidRPr="00193701">
        <w:rPr>
          <w:rFonts w:ascii="Times New Roman" w:hAnsi="Times New Roman" w:cs="Times New Roman"/>
          <w:sz w:val="24"/>
          <w:szCs w:val="24"/>
        </w:rPr>
        <w:t xml:space="preserve"> and elegance</w:t>
      </w:r>
      <w:r w:rsidR="005A744B">
        <w:rPr>
          <w:rFonts w:ascii="Times New Roman" w:hAnsi="Times New Roman" w:cs="Times New Roman"/>
          <w:sz w:val="24"/>
          <w:szCs w:val="24"/>
        </w:rPr>
        <w:t>. On the other hand,</w:t>
      </w:r>
      <w:r w:rsidR="005A744B" w:rsidRPr="00193701">
        <w:rPr>
          <w:rFonts w:ascii="Times New Roman" w:hAnsi="Times New Roman" w:cs="Times New Roman"/>
          <w:sz w:val="24"/>
          <w:szCs w:val="24"/>
        </w:rPr>
        <w:t xml:space="preserve"> post</w:t>
      </w:r>
      <w:r w:rsidR="005A744B">
        <w:rPr>
          <w:rFonts w:ascii="Times New Roman" w:hAnsi="Times New Roman" w:cs="Times New Roman"/>
          <w:sz w:val="24"/>
          <w:szCs w:val="24"/>
        </w:rPr>
        <w:t>-</w:t>
      </w:r>
      <w:r w:rsidR="005A744B" w:rsidRPr="00193701">
        <w:rPr>
          <w:rFonts w:ascii="Times New Roman" w:hAnsi="Times New Roman" w:cs="Times New Roman"/>
          <w:sz w:val="24"/>
          <w:szCs w:val="24"/>
        </w:rPr>
        <w:t xml:space="preserve">exposure warnings about possible misinformation </w:t>
      </w:r>
      <w:r w:rsidR="005A744B">
        <w:rPr>
          <w:rFonts w:ascii="Times New Roman" w:hAnsi="Times New Roman" w:cs="Times New Roman"/>
          <w:sz w:val="24"/>
          <w:szCs w:val="24"/>
        </w:rPr>
        <w:t xml:space="preserve">seem to </w:t>
      </w:r>
      <w:r w:rsidR="005A744B" w:rsidRPr="00193701">
        <w:rPr>
          <w:rFonts w:ascii="Times New Roman" w:hAnsi="Times New Roman" w:cs="Times New Roman"/>
          <w:sz w:val="24"/>
          <w:szCs w:val="24"/>
        </w:rPr>
        <w:t xml:space="preserve">constrain </w:t>
      </w:r>
      <w:r w:rsidR="005A744B">
        <w:rPr>
          <w:rFonts w:ascii="Times New Roman" w:hAnsi="Times New Roman" w:cs="Times New Roman"/>
          <w:sz w:val="24"/>
          <w:szCs w:val="24"/>
        </w:rPr>
        <w:t>some information gathering behaviors</w:t>
      </w:r>
      <w:r w:rsidR="00C33729">
        <w:rPr>
          <w:rFonts w:ascii="Times New Roman" w:hAnsi="Times New Roman" w:cs="Times New Roman"/>
          <w:sz w:val="24"/>
          <w:szCs w:val="24"/>
        </w:rPr>
        <w:t xml:space="preserve"> and creative output.</w:t>
      </w:r>
      <w:r w:rsidR="005A744B">
        <w:rPr>
          <w:rFonts w:ascii="Times New Roman" w:hAnsi="Times New Roman" w:cs="Times New Roman"/>
          <w:sz w:val="24"/>
          <w:szCs w:val="24"/>
        </w:rPr>
        <w:t xml:space="preserve"> </w:t>
      </w:r>
      <w:r w:rsidR="005A744B" w:rsidRPr="00193701">
        <w:rPr>
          <w:rFonts w:ascii="Times New Roman" w:hAnsi="Times New Roman" w:cs="Times New Roman"/>
          <w:sz w:val="24"/>
          <w:szCs w:val="24"/>
        </w:rPr>
        <w:t>This implies that other approaches to managing misinformation may be needed in directing information gathering for creative work. Perhaps non-specific pre-exposure warnings would be helpful or reminders to check the validity of all information gathered would be helpful. These could be fruitful avenues for future researc</w:t>
      </w:r>
      <w:r w:rsidR="00EC29D8">
        <w:rPr>
          <w:rFonts w:ascii="Times New Roman" w:hAnsi="Times New Roman" w:cs="Times New Roman"/>
          <w:sz w:val="24"/>
          <w:szCs w:val="24"/>
        </w:rPr>
        <w:t>h.</w:t>
      </w:r>
    </w:p>
    <w:p w14:paraId="70B000FC" w14:textId="77777777" w:rsidR="00EC29D8" w:rsidRDefault="00EC29D8" w:rsidP="00EC29D8">
      <w:pPr>
        <w:pStyle w:val="NoSpacing"/>
        <w:spacing w:line="480" w:lineRule="auto"/>
        <w:ind w:firstLine="720"/>
        <w:rPr>
          <w:rFonts w:ascii="Times New Roman" w:hAnsi="Times New Roman" w:cs="Times New Roman"/>
          <w:sz w:val="24"/>
          <w:szCs w:val="24"/>
        </w:rPr>
      </w:pPr>
    </w:p>
    <w:p w14:paraId="091ECF16" w14:textId="729DA24A" w:rsidR="00AC1A2A" w:rsidRDefault="00AC1A2A" w:rsidP="00C33729">
      <w:pPr>
        <w:pStyle w:val="NoSpacing"/>
        <w:spacing w:line="480" w:lineRule="auto"/>
        <w:rPr>
          <w:rFonts w:ascii="Times New Roman" w:hAnsi="Times New Roman" w:cs="Times New Roman"/>
          <w:sz w:val="24"/>
          <w:szCs w:val="24"/>
        </w:rPr>
      </w:pPr>
    </w:p>
    <w:p w14:paraId="2467E21A" w14:textId="77777777" w:rsidR="00C33729" w:rsidRDefault="00C33729" w:rsidP="00C33729">
      <w:pPr>
        <w:pStyle w:val="NoSpacing"/>
        <w:spacing w:line="480" w:lineRule="auto"/>
        <w:rPr>
          <w:rFonts w:ascii="Times New Roman" w:hAnsi="Times New Roman" w:cs="Times New Roman"/>
          <w:sz w:val="24"/>
          <w:szCs w:val="24"/>
        </w:rPr>
      </w:pPr>
    </w:p>
    <w:p w14:paraId="175CFB52" w14:textId="15282B06" w:rsidR="009B40F7" w:rsidRPr="00AB6034" w:rsidRDefault="009B40F7" w:rsidP="009C33FE">
      <w:pPr>
        <w:pStyle w:val="NoSpacing"/>
        <w:spacing w:line="480" w:lineRule="auto"/>
        <w:ind w:left="3600" w:firstLine="720"/>
        <w:jc w:val="both"/>
        <w:rPr>
          <w:rFonts w:ascii="Times New Roman" w:hAnsi="Times New Roman" w:cs="Times New Roman"/>
          <w:sz w:val="24"/>
          <w:szCs w:val="24"/>
        </w:rPr>
      </w:pPr>
      <w:bookmarkStart w:id="3" w:name="_Hlk100840891"/>
      <w:r w:rsidRPr="007E54E9">
        <w:rPr>
          <w:rFonts w:ascii="Times New Roman" w:hAnsi="Times New Roman" w:cs="Times New Roman"/>
          <w:b/>
          <w:bCs/>
          <w:sz w:val="24"/>
          <w:szCs w:val="24"/>
        </w:rPr>
        <w:lastRenderedPageBreak/>
        <w:t>References</w:t>
      </w:r>
    </w:p>
    <w:p w14:paraId="65223B53"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Agley, J., &amp; Xiao, Y. (2021). Misinformation about COVID-19: evidence for differential latent </w:t>
      </w:r>
    </w:p>
    <w:p w14:paraId="6D4AC461"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profiles and a strong association with trust in science. </w:t>
      </w:r>
      <w:r w:rsidRPr="00AB6034">
        <w:rPr>
          <w:rFonts w:ascii="Times New Roman" w:hAnsi="Times New Roman" w:cs="Times New Roman"/>
          <w:i/>
          <w:iCs/>
          <w:sz w:val="24"/>
          <w:szCs w:val="24"/>
          <w:shd w:val="clear" w:color="auto" w:fill="FFFFFF"/>
        </w:rPr>
        <w:t>BMC Public Health</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21</w:t>
      </w:r>
      <w:r w:rsidRPr="00AB6034">
        <w:rPr>
          <w:rFonts w:ascii="Times New Roman" w:hAnsi="Times New Roman" w:cs="Times New Roman"/>
          <w:sz w:val="24"/>
          <w:szCs w:val="24"/>
          <w:shd w:val="clear" w:color="auto" w:fill="FFFFFF"/>
        </w:rPr>
        <w:t>(1), 1-12.</w:t>
      </w:r>
    </w:p>
    <w:p w14:paraId="685CA649"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Amabile, T. M. (1983). The social psychology of creativity: A componential </w:t>
      </w:r>
    </w:p>
    <w:p w14:paraId="456431D6"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conceptualization. </w:t>
      </w:r>
      <w:r w:rsidRPr="00AB6034">
        <w:rPr>
          <w:rFonts w:ascii="Times New Roman" w:hAnsi="Times New Roman" w:cs="Times New Roman"/>
          <w:i/>
          <w:iCs/>
          <w:sz w:val="24"/>
          <w:szCs w:val="24"/>
          <w:shd w:val="clear" w:color="auto" w:fill="FFFFFF"/>
        </w:rPr>
        <w:t>Journal of personality and social psychology</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45</w:t>
      </w:r>
      <w:r w:rsidRPr="00AB6034">
        <w:rPr>
          <w:rFonts w:ascii="Times New Roman" w:hAnsi="Times New Roman" w:cs="Times New Roman"/>
          <w:sz w:val="24"/>
          <w:szCs w:val="24"/>
          <w:shd w:val="clear" w:color="auto" w:fill="FFFFFF"/>
        </w:rPr>
        <w:t>(2), 357.</w:t>
      </w:r>
    </w:p>
    <w:p w14:paraId="2FD8A720" w14:textId="77777777" w:rsidR="009B40F7" w:rsidRDefault="009B40F7" w:rsidP="009B40F7">
      <w:pPr>
        <w:pStyle w:val="NoSpacing"/>
        <w:spacing w:line="480" w:lineRule="auto"/>
        <w:rPr>
          <w:rFonts w:ascii="Times New Roman" w:hAnsi="Times New Roman" w:cs="Times New Roman"/>
          <w:sz w:val="24"/>
          <w:szCs w:val="24"/>
          <w:shd w:val="clear" w:color="auto" w:fill="FFFFFF"/>
        </w:rPr>
      </w:pPr>
      <w:proofErr w:type="spellStart"/>
      <w:r w:rsidRPr="00AB6034">
        <w:rPr>
          <w:rFonts w:ascii="Times New Roman" w:hAnsi="Times New Roman" w:cs="Times New Roman"/>
          <w:sz w:val="24"/>
          <w:szCs w:val="24"/>
          <w:shd w:val="clear" w:color="auto" w:fill="FFFFFF"/>
        </w:rPr>
        <w:t>Basadur</w:t>
      </w:r>
      <w:proofErr w:type="spellEnd"/>
      <w:r w:rsidRPr="00AB6034">
        <w:rPr>
          <w:rFonts w:ascii="Times New Roman" w:hAnsi="Times New Roman" w:cs="Times New Roman"/>
          <w:sz w:val="24"/>
          <w:szCs w:val="24"/>
          <w:shd w:val="clear" w:color="auto" w:fill="FFFFFF"/>
        </w:rPr>
        <w:t xml:space="preserve">, M. (1994). Managing the Creative Process in Organizations. Problem Finding, Problem </w:t>
      </w:r>
    </w:p>
    <w:p w14:paraId="25903BF0"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Solving, and Creativity. Runco M. Norwood.</w:t>
      </w:r>
    </w:p>
    <w:p w14:paraId="29581A57"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Besemer, S. P., &amp; O'Quin, K. (1999). Confirming the three-factor creative product analysis </w:t>
      </w:r>
    </w:p>
    <w:p w14:paraId="33F73F44" w14:textId="3BB426A6" w:rsidR="009B40F7"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matrix model in an American sample. </w:t>
      </w:r>
      <w:r w:rsidRPr="00AB6034">
        <w:rPr>
          <w:rFonts w:ascii="Times New Roman" w:hAnsi="Times New Roman" w:cs="Times New Roman"/>
          <w:i/>
          <w:iCs/>
          <w:sz w:val="24"/>
          <w:szCs w:val="24"/>
          <w:shd w:val="clear" w:color="auto" w:fill="FFFFFF"/>
        </w:rPr>
        <w:t>Creativity Research Journal</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12</w:t>
      </w:r>
      <w:r w:rsidRPr="00AB6034">
        <w:rPr>
          <w:rFonts w:ascii="Times New Roman" w:hAnsi="Times New Roman" w:cs="Times New Roman"/>
          <w:sz w:val="24"/>
          <w:szCs w:val="24"/>
          <w:shd w:val="clear" w:color="auto" w:fill="FFFFFF"/>
        </w:rPr>
        <w:t>(4), 287-296.</w:t>
      </w:r>
    </w:p>
    <w:p w14:paraId="4A8920EB" w14:textId="77777777" w:rsidR="002F557E" w:rsidRDefault="002F557E" w:rsidP="002F557E">
      <w:pPr>
        <w:pStyle w:val="NoSpacing"/>
        <w:spacing w:line="480" w:lineRule="auto"/>
        <w:rPr>
          <w:rFonts w:ascii="Times New Roman" w:hAnsi="Times New Roman" w:cs="Times New Roman"/>
          <w:color w:val="222222"/>
          <w:sz w:val="24"/>
          <w:szCs w:val="24"/>
          <w:shd w:val="clear" w:color="auto" w:fill="FFFFFF"/>
        </w:rPr>
      </w:pPr>
      <w:r w:rsidRPr="002F557E">
        <w:rPr>
          <w:rFonts w:ascii="Times New Roman" w:hAnsi="Times New Roman" w:cs="Times New Roman"/>
          <w:color w:val="222222"/>
          <w:sz w:val="24"/>
          <w:szCs w:val="24"/>
          <w:shd w:val="clear" w:color="auto" w:fill="FFFFFF"/>
        </w:rPr>
        <w:t xml:space="preserve">Blank, H., &amp; Launay, C. (2014). How to protect eyewitness memory against the misinformation </w:t>
      </w:r>
    </w:p>
    <w:p w14:paraId="093B8DD8" w14:textId="1E0A27E5" w:rsidR="002F557E" w:rsidRPr="002F557E" w:rsidRDefault="002F557E" w:rsidP="002F557E">
      <w:pPr>
        <w:pStyle w:val="NoSpacing"/>
        <w:spacing w:line="480" w:lineRule="auto"/>
        <w:ind w:left="720"/>
        <w:rPr>
          <w:rFonts w:ascii="Times New Roman" w:hAnsi="Times New Roman" w:cs="Times New Roman"/>
          <w:color w:val="222222"/>
          <w:sz w:val="24"/>
          <w:szCs w:val="24"/>
          <w:shd w:val="clear" w:color="auto" w:fill="FFFFFF"/>
        </w:rPr>
      </w:pPr>
      <w:r w:rsidRPr="002F557E">
        <w:rPr>
          <w:rFonts w:ascii="Times New Roman" w:hAnsi="Times New Roman" w:cs="Times New Roman"/>
          <w:color w:val="222222"/>
          <w:sz w:val="24"/>
          <w:szCs w:val="24"/>
          <w:shd w:val="clear" w:color="auto" w:fill="FFFFFF"/>
        </w:rPr>
        <w:t>effect: A meta-analysis of post-warning studies. </w:t>
      </w:r>
      <w:r w:rsidRPr="002F557E">
        <w:rPr>
          <w:rFonts w:ascii="Times New Roman" w:hAnsi="Times New Roman" w:cs="Times New Roman"/>
          <w:i/>
          <w:iCs/>
          <w:color w:val="222222"/>
          <w:sz w:val="24"/>
          <w:szCs w:val="24"/>
          <w:shd w:val="clear" w:color="auto" w:fill="FFFFFF"/>
        </w:rPr>
        <w:t>Journal of Applied Research in Memory and Cognition</w:t>
      </w:r>
      <w:r w:rsidRPr="002F557E">
        <w:rPr>
          <w:rFonts w:ascii="Times New Roman" w:hAnsi="Times New Roman" w:cs="Times New Roman"/>
          <w:color w:val="222222"/>
          <w:sz w:val="24"/>
          <w:szCs w:val="24"/>
          <w:shd w:val="clear" w:color="auto" w:fill="FFFFFF"/>
        </w:rPr>
        <w:t>, </w:t>
      </w:r>
      <w:r w:rsidRPr="002F557E">
        <w:rPr>
          <w:rFonts w:ascii="Times New Roman" w:hAnsi="Times New Roman" w:cs="Times New Roman"/>
          <w:i/>
          <w:iCs/>
          <w:color w:val="222222"/>
          <w:sz w:val="24"/>
          <w:szCs w:val="24"/>
          <w:shd w:val="clear" w:color="auto" w:fill="FFFFFF"/>
        </w:rPr>
        <w:t>3</w:t>
      </w:r>
      <w:r w:rsidRPr="002F557E">
        <w:rPr>
          <w:rFonts w:ascii="Times New Roman" w:hAnsi="Times New Roman" w:cs="Times New Roman"/>
          <w:color w:val="222222"/>
          <w:sz w:val="24"/>
          <w:szCs w:val="24"/>
          <w:shd w:val="clear" w:color="auto" w:fill="FFFFFF"/>
        </w:rPr>
        <w:t>(2), 77-88.</w:t>
      </w:r>
    </w:p>
    <w:p w14:paraId="2F42EE5E"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Brainard, J., &amp; Hunter, P. R. (2020). Misinformation making a disease outbreak worse: outcomes </w:t>
      </w:r>
    </w:p>
    <w:p w14:paraId="35BF5DBF"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compared for influenza, monkeypox, and norovirus. </w:t>
      </w:r>
      <w:r w:rsidRPr="00AB6034">
        <w:rPr>
          <w:rFonts w:ascii="Times New Roman" w:hAnsi="Times New Roman" w:cs="Times New Roman"/>
          <w:i/>
          <w:iCs/>
          <w:sz w:val="24"/>
          <w:szCs w:val="24"/>
          <w:shd w:val="clear" w:color="auto" w:fill="FFFFFF"/>
        </w:rPr>
        <w:t>Simulation</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96</w:t>
      </w:r>
      <w:r w:rsidRPr="00AB6034">
        <w:rPr>
          <w:rFonts w:ascii="Times New Roman" w:hAnsi="Times New Roman" w:cs="Times New Roman"/>
          <w:sz w:val="24"/>
          <w:szCs w:val="24"/>
          <w:shd w:val="clear" w:color="auto" w:fill="FFFFFF"/>
        </w:rPr>
        <w:t>(4), 365-374.</w:t>
      </w:r>
    </w:p>
    <w:p w14:paraId="097C3AD0"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Brand-</w:t>
      </w:r>
      <w:proofErr w:type="spellStart"/>
      <w:r w:rsidRPr="00AB6034">
        <w:rPr>
          <w:rFonts w:ascii="Times New Roman" w:hAnsi="Times New Roman" w:cs="Times New Roman"/>
          <w:sz w:val="24"/>
          <w:szCs w:val="24"/>
          <w:shd w:val="clear" w:color="auto" w:fill="FFFFFF"/>
        </w:rPr>
        <w:t>Gruwel</w:t>
      </w:r>
      <w:proofErr w:type="spellEnd"/>
      <w:r w:rsidRPr="00AB6034">
        <w:rPr>
          <w:rFonts w:ascii="Times New Roman" w:hAnsi="Times New Roman" w:cs="Times New Roman"/>
          <w:sz w:val="24"/>
          <w:szCs w:val="24"/>
          <w:shd w:val="clear" w:color="auto" w:fill="FFFFFF"/>
        </w:rPr>
        <w:t xml:space="preserve">, S., </w:t>
      </w:r>
      <w:proofErr w:type="spellStart"/>
      <w:r w:rsidRPr="00AB6034">
        <w:rPr>
          <w:rFonts w:ascii="Times New Roman" w:hAnsi="Times New Roman" w:cs="Times New Roman"/>
          <w:sz w:val="24"/>
          <w:szCs w:val="24"/>
          <w:shd w:val="clear" w:color="auto" w:fill="FFFFFF"/>
        </w:rPr>
        <w:t>Wopereis</w:t>
      </w:r>
      <w:proofErr w:type="spellEnd"/>
      <w:r w:rsidRPr="00AB6034">
        <w:rPr>
          <w:rFonts w:ascii="Times New Roman" w:hAnsi="Times New Roman" w:cs="Times New Roman"/>
          <w:sz w:val="24"/>
          <w:szCs w:val="24"/>
          <w:shd w:val="clear" w:color="auto" w:fill="FFFFFF"/>
        </w:rPr>
        <w:t xml:space="preserve">, I., &amp; </w:t>
      </w:r>
      <w:proofErr w:type="spellStart"/>
      <w:r w:rsidRPr="00AB6034">
        <w:rPr>
          <w:rFonts w:ascii="Times New Roman" w:hAnsi="Times New Roman" w:cs="Times New Roman"/>
          <w:sz w:val="24"/>
          <w:szCs w:val="24"/>
          <w:shd w:val="clear" w:color="auto" w:fill="FFFFFF"/>
        </w:rPr>
        <w:t>Vermetten</w:t>
      </w:r>
      <w:proofErr w:type="spellEnd"/>
      <w:r w:rsidRPr="00AB6034">
        <w:rPr>
          <w:rFonts w:ascii="Times New Roman" w:hAnsi="Times New Roman" w:cs="Times New Roman"/>
          <w:sz w:val="24"/>
          <w:szCs w:val="24"/>
          <w:shd w:val="clear" w:color="auto" w:fill="FFFFFF"/>
        </w:rPr>
        <w:t xml:space="preserve">, Y. (2005). Information problem solving by </w:t>
      </w:r>
    </w:p>
    <w:p w14:paraId="7DE8E98B" w14:textId="77777777" w:rsidR="009B40F7" w:rsidRDefault="009B40F7" w:rsidP="009B40F7">
      <w:pPr>
        <w:pStyle w:val="NoSpacing"/>
        <w:spacing w:line="480" w:lineRule="auto"/>
        <w:ind w:firstLine="720"/>
        <w:rPr>
          <w:rFonts w:ascii="Times New Roman" w:hAnsi="Times New Roman" w:cs="Times New Roman"/>
          <w:i/>
          <w:iCs/>
          <w:sz w:val="24"/>
          <w:szCs w:val="24"/>
          <w:shd w:val="clear" w:color="auto" w:fill="FFFFFF"/>
        </w:rPr>
      </w:pPr>
      <w:r w:rsidRPr="00AB6034">
        <w:rPr>
          <w:rFonts w:ascii="Times New Roman" w:hAnsi="Times New Roman" w:cs="Times New Roman"/>
          <w:sz w:val="24"/>
          <w:szCs w:val="24"/>
          <w:shd w:val="clear" w:color="auto" w:fill="FFFFFF"/>
        </w:rPr>
        <w:t>experts and novices: Analysis of a complex cognitive skill. </w:t>
      </w:r>
      <w:r w:rsidRPr="00AB6034">
        <w:rPr>
          <w:rFonts w:ascii="Times New Roman" w:hAnsi="Times New Roman" w:cs="Times New Roman"/>
          <w:i/>
          <w:iCs/>
          <w:sz w:val="24"/>
          <w:szCs w:val="24"/>
          <w:shd w:val="clear" w:color="auto" w:fill="FFFFFF"/>
        </w:rPr>
        <w:t xml:space="preserve">Computers in Human </w:t>
      </w:r>
    </w:p>
    <w:p w14:paraId="6B546B3C"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i/>
          <w:iCs/>
          <w:sz w:val="24"/>
          <w:szCs w:val="24"/>
          <w:shd w:val="clear" w:color="auto" w:fill="FFFFFF"/>
        </w:rPr>
        <w:t>Behavior</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21</w:t>
      </w:r>
      <w:r w:rsidRPr="00AB6034">
        <w:rPr>
          <w:rFonts w:ascii="Times New Roman" w:hAnsi="Times New Roman" w:cs="Times New Roman"/>
          <w:sz w:val="24"/>
          <w:szCs w:val="24"/>
          <w:shd w:val="clear" w:color="auto" w:fill="FFFFFF"/>
        </w:rPr>
        <w:t>(3), 487-508.</w:t>
      </w:r>
    </w:p>
    <w:p w14:paraId="20A2D2D0" w14:textId="77777777" w:rsidR="009B40F7" w:rsidRDefault="009B40F7" w:rsidP="009B40F7">
      <w:pPr>
        <w:pStyle w:val="NoSpacing"/>
        <w:spacing w:line="480" w:lineRule="auto"/>
        <w:rPr>
          <w:rFonts w:ascii="Times New Roman" w:hAnsi="Times New Roman" w:cs="Times New Roman"/>
          <w:i/>
          <w:iCs/>
          <w:sz w:val="24"/>
          <w:szCs w:val="24"/>
          <w:shd w:val="clear" w:color="auto" w:fill="FFFFFF"/>
        </w:rPr>
      </w:pPr>
      <w:r w:rsidRPr="00AB6034">
        <w:rPr>
          <w:rFonts w:ascii="Times New Roman" w:hAnsi="Times New Roman" w:cs="Times New Roman"/>
          <w:sz w:val="24"/>
          <w:szCs w:val="24"/>
          <w:shd w:val="clear" w:color="auto" w:fill="FFFFFF"/>
        </w:rPr>
        <w:t>Brennen, J. S., Simon, F. M., Howard, P. N., &amp; Nielsen, R. K. (2020). </w:t>
      </w:r>
      <w:r w:rsidRPr="00AB6034">
        <w:rPr>
          <w:rFonts w:ascii="Times New Roman" w:hAnsi="Times New Roman" w:cs="Times New Roman"/>
          <w:i/>
          <w:iCs/>
          <w:sz w:val="24"/>
          <w:szCs w:val="24"/>
          <w:shd w:val="clear" w:color="auto" w:fill="FFFFFF"/>
        </w:rPr>
        <w:t xml:space="preserve">Types, sources, and </w:t>
      </w:r>
    </w:p>
    <w:p w14:paraId="217E2C56"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i/>
          <w:iCs/>
          <w:sz w:val="24"/>
          <w:szCs w:val="24"/>
          <w:shd w:val="clear" w:color="auto" w:fill="FFFFFF"/>
        </w:rPr>
        <w:t>claims of COVID-19 misinformation</w:t>
      </w:r>
      <w:r w:rsidRPr="00AB6034">
        <w:rPr>
          <w:rFonts w:ascii="Times New Roman" w:hAnsi="Times New Roman" w:cs="Times New Roman"/>
          <w:sz w:val="24"/>
          <w:szCs w:val="24"/>
          <w:shd w:val="clear" w:color="auto" w:fill="FFFFFF"/>
        </w:rPr>
        <w:t> (Doctoral dissertation, University of Oxford).</w:t>
      </w:r>
    </w:p>
    <w:p w14:paraId="0077B09E" w14:textId="77777777" w:rsidR="009B40F7" w:rsidRDefault="009B40F7" w:rsidP="009B40F7">
      <w:pPr>
        <w:pStyle w:val="NoSpacing"/>
        <w:spacing w:line="480" w:lineRule="auto"/>
        <w:rPr>
          <w:rFonts w:ascii="Times New Roman" w:hAnsi="Times New Roman" w:cs="Times New Roman"/>
          <w:i/>
          <w:iCs/>
          <w:sz w:val="24"/>
          <w:szCs w:val="24"/>
          <w:shd w:val="clear" w:color="auto" w:fill="FFFFFF"/>
        </w:rPr>
      </w:pPr>
      <w:r w:rsidRPr="00AB6034">
        <w:rPr>
          <w:rFonts w:ascii="Times New Roman" w:hAnsi="Times New Roman" w:cs="Times New Roman"/>
          <w:sz w:val="24"/>
          <w:szCs w:val="24"/>
          <w:shd w:val="clear" w:color="auto" w:fill="FFFFFF"/>
        </w:rPr>
        <w:t xml:space="preserve">Bursztyn, L., Rao, A., Roth, C. P., &amp; </w:t>
      </w:r>
      <w:proofErr w:type="spellStart"/>
      <w:r w:rsidRPr="00AB6034">
        <w:rPr>
          <w:rFonts w:ascii="Times New Roman" w:hAnsi="Times New Roman" w:cs="Times New Roman"/>
          <w:sz w:val="24"/>
          <w:szCs w:val="24"/>
          <w:shd w:val="clear" w:color="auto" w:fill="FFFFFF"/>
        </w:rPr>
        <w:t>Yanagizawa</w:t>
      </w:r>
      <w:proofErr w:type="spellEnd"/>
      <w:r w:rsidRPr="00AB6034">
        <w:rPr>
          <w:rFonts w:ascii="Times New Roman" w:hAnsi="Times New Roman" w:cs="Times New Roman"/>
          <w:sz w:val="24"/>
          <w:szCs w:val="24"/>
          <w:shd w:val="clear" w:color="auto" w:fill="FFFFFF"/>
        </w:rPr>
        <w:t>-Drott, D. H. (2020). </w:t>
      </w:r>
      <w:r w:rsidRPr="00AB6034">
        <w:rPr>
          <w:rFonts w:ascii="Times New Roman" w:hAnsi="Times New Roman" w:cs="Times New Roman"/>
          <w:i/>
          <w:iCs/>
          <w:sz w:val="24"/>
          <w:szCs w:val="24"/>
          <w:shd w:val="clear" w:color="auto" w:fill="FFFFFF"/>
        </w:rPr>
        <w:t xml:space="preserve">Misinformation during a </w:t>
      </w:r>
    </w:p>
    <w:p w14:paraId="0ABF5AEB"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i/>
          <w:iCs/>
          <w:sz w:val="24"/>
          <w:szCs w:val="24"/>
          <w:shd w:val="clear" w:color="auto" w:fill="FFFFFF"/>
        </w:rPr>
        <w:t>pandemic</w:t>
      </w:r>
      <w:r w:rsidRPr="00AB6034">
        <w:rPr>
          <w:rFonts w:ascii="Times New Roman" w:hAnsi="Times New Roman" w:cs="Times New Roman"/>
          <w:sz w:val="24"/>
          <w:szCs w:val="24"/>
          <w:shd w:val="clear" w:color="auto" w:fill="FFFFFF"/>
        </w:rPr>
        <w:t> (No. w27417). National Bureau of Economic Research.</w:t>
      </w:r>
    </w:p>
    <w:p w14:paraId="6A0FA1B7"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Chambers, K. L., &amp; Zaragoza, M. S. (2001). Intended and unintended effects of explicit </w:t>
      </w:r>
    </w:p>
    <w:p w14:paraId="74BBE599" w14:textId="77777777" w:rsidR="009B40F7" w:rsidRDefault="009B40F7" w:rsidP="009B40F7">
      <w:pPr>
        <w:pStyle w:val="NoSpacing"/>
        <w:spacing w:line="480" w:lineRule="auto"/>
        <w:ind w:firstLine="720"/>
        <w:rPr>
          <w:rFonts w:ascii="Times New Roman" w:hAnsi="Times New Roman" w:cs="Times New Roman"/>
          <w:i/>
          <w:iCs/>
          <w:sz w:val="24"/>
          <w:szCs w:val="24"/>
          <w:shd w:val="clear" w:color="auto" w:fill="FFFFFF"/>
        </w:rPr>
      </w:pPr>
      <w:r w:rsidRPr="00AB6034">
        <w:rPr>
          <w:rFonts w:ascii="Times New Roman" w:hAnsi="Times New Roman" w:cs="Times New Roman"/>
          <w:sz w:val="24"/>
          <w:szCs w:val="24"/>
          <w:shd w:val="clear" w:color="auto" w:fill="FFFFFF"/>
        </w:rPr>
        <w:t>warnings on eyewitness suggestibility: Evidence from source identification tests. </w:t>
      </w:r>
      <w:r w:rsidRPr="00AB6034">
        <w:rPr>
          <w:rFonts w:ascii="Times New Roman" w:hAnsi="Times New Roman" w:cs="Times New Roman"/>
          <w:i/>
          <w:iCs/>
          <w:sz w:val="24"/>
          <w:szCs w:val="24"/>
          <w:shd w:val="clear" w:color="auto" w:fill="FFFFFF"/>
        </w:rPr>
        <w:t xml:space="preserve">Memory </w:t>
      </w:r>
    </w:p>
    <w:p w14:paraId="67640754"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i/>
          <w:iCs/>
          <w:sz w:val="24"/>
          <w:szCs w:val="24"/>
          <w:shd w:val="clear" w:color="auto" w:fill="FFFFFF"/>
        </w:rPr>
        <w:lastRenderedPageBreak/>
        <w:t>&amp; Cognition</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29</w:t>
      </w:r>
      <w:r w:rsidRPr="00AB6034">
        <w:rPr>
          <w:rFonts w:ascii="Times New Roman" w:hAnsi="Times New Roman" w:cs="Times New Roman"/>
          <w:sz w:val="24"/>
          <w:szCs w:val="24"/>
          <w:shd w:val="clear" w:color="auto" w:fill="FFFFFF"/>
        </w:rPr>
        <w:t>(8), 1120-1129.</w:t>
      </w:r>
    </w:p>
    <w:p w14:paraId="037A1F53" w14:textId="77777777" w:rsidR="009B40F7" w:rsidRDefault="009B40F7" w:rsidP="009B40F7">
      <w:pPr>
        <w:pStyle w:val="NoSpacing"/>
        <w:spacing w:line="480" w:lineRule="auto"/>
        <w:rPr>
          <w:rFonts w:ascii="Times New Roman" w:hAnsi="Times New Roman" w:cs="Times New Roman"/>
          <w:i/>
          <w:iCs/>
          <w:sz w:val="24"/>
          <w:szCs w:val="24"/>
          <w:shd w:val="clear" w:color="auto" w:fill="FFFFFF"/>
        </w:rPr>
      </w:pPr>
      <w:r w:rsidRPr="00AB6034">
        <w:rPr>
          <w:rFonts w:ascii="Times New Roman" w:hAnsi="Times New Roman" w:cs="Times New Roman"/>
          <w:sz w:val="24"/>
          <w:szCs w:val="24"/>
          <w:shd w:val="clear" w:color="auto" w:fill="FFFFFF"/>
        </w:rPr>
        <w:t>Chi, M., Glaser, R., &amp; Rees, E. (1982). Expertise in problem solving, bi R. Sternberg. </w:t>
      </w:r>
      <w:r w:rsidRPr="00AB6034">
        <w:rPr>
          <w:rFonts w:ascii="Times New Roman" w:hAnsi="Times New Roman" w:cs="Times New Roman"/>
          <w:i/>
          <w:iCs/>
          <w:sz w:val="24"/>
          <w:szCs w:val="24"/>
          <w:shd w:val="clear" w:color="auto" w:fill="FFFFFF"/>
        </w:rPr>
        <w:t xml:space="preserve">Advances </w:t>
      </w:r>
    </w:p>
    <w:p w14:paraId="7F1065A7"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i/>
          <w:iCs/>
          <w:sz w:val="24"/>
          <w:szCs w:val="24"/>
          <w:shd w:val="clear" w:color="auto" w:fill="FFFFFF"/>
        </w:rPr>
        <w:t>in the psychology of human intelligence</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w:t>
      </w:r>
      <w:r w:rsidRPr="00AB6034">
        <w:rPr>
          <w:rFonts w:ascii="Times New Roman" w:hAnsi="Times New Roman" w:cs="Times New Roman"/>
          <w:sz w:val="24"/>
          <w:szCs w:val="24"/>
          <w:shd w:val="clear" w:color="auto" w:fill="FFFFFF"/>
        </w:rPr>
        <w:t>.</w:t>
      </w:r>
    </w:p>
    <w:p w14:paraId="3318A1D8" w14:textId="77777777" w:rsidR="009B40F7" w:rsidRDefault="009B40F7" w:rsidP="009B40F7">
      <w:pPr>
        <w:pStyle w:val="NoSpacing"/>
        <w:spacing w:line="480" w:lineRule="auto"/>
        <w:rPr>
          <w:rFonts w:ascii="Times New Roman" w:hAnsi="Times New Roman" w:cs="Times New Roman"/>
          <w:i/>
          <w:iCs/>
          <w:sz w:val="24"/>
          <w:szCs w:val="24"/>
          <w:shd w:val="clear" w:color="auto" w:fill="FFFFFF"/>
        </w:rPr>
      </w:pPr>
      <w:proofErr w:type="spellStart"/>
      <w:r w:rsidRPr="00AB6034">
        <w:rPr>
          <w:rFonts w:ascii="Times New Roman" w:hAnsi="Times New Roman" w:cs="Times New Roman"/>
          <w:sz w:val="24"/>
          <w:szCs w:val="24"/>
          <w:shd w:val="clear" w:color="auto" w:fill="FFFFFF"/>
        </w:rPr>
        <w:t>Christiaans</w:t>
      </w:r>
      <w:proofErr w:type="spellEnd"/>
      <w:r w:rsidRPr="00AB6034">
        <w:rPr>
          <w:rFonts w:ascii="Times New Roman" w:hAnsi="Times New Roman" w:cs="Times New Roman"/>
          <w:sz w:val="24"/>
          <w:szCs w:val="24"/>
          <w:shd w:val="clear" w:color="auto" w:fill="FFFFFF"/>
        </w:rPr>
        <w:t>, H. H. (2002). Creativity as a design criterion. </w:t>
      </w:r>
      <w:r w:rsidRPr="00AB6034">
        <w:rPr>
          <w:rFonts w:ascii="Times New Roman" w:hAnsi="Times New Roman" w:cs="Times New Roman"/>
          <w:i/>
          <w:iCs/>
          <w:sz w:val="24"/>
          <w:szCs w:val="24"/>
          <w:shd w:val="clear" w:color="auto" w:fill="FFFFFF"/>
        </w:rPr>
        <w:t xml:space="preserve">Communication Research </w:t>
      </w:r>
    </w:p>
    <w:p w14:paraId="53059DC8" w14:textId="5329E188" w:rsidR="009B40F7"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i/>
          <w:iCs/>
          <w:sz w:val="24"/>
          <w:szCs w:val="24"/>
          <w:shd w:val="clear" w:color="auto" w:fill="FFFFFF"/>
        </w:rPr>
        <w:t>Journal</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14</w:t>
      </w:r>
      <w:r w:rsidRPr="00AB6034">
        <w:rPr>
          <w:rFonts w:ascii="Times New Roman" w:hAnsi="Times New Roman" w:cs="Times New Roman"/>
          <w:sz w:val="24"/>
          <w:szCs w:val="24"/>
          <w:shd w:val="clear" w:color="auto" w:fill="FFFFFF"/>
        </w:rPr>
        <w:t>(1), 41-54.</w:t>
      </w:r>
    </w:p>
    <w:p w14:paraId="58549C8B" w14:textId="77777777" w:rsidR="00A30405" w:rsidRDefault="00A30405" w:rsidP="00A30405">
      <w:pPr>
        <w:pStyle w:val="NoSpacing"/>
        <w:spacing w:line="480" w:lineRule="auto"/>
        <w:rPr>
          <w:rFonts w:ascii="Times New Roman" w:hAnsi="Times New Roman" w:cs="Times New Roman"/>
          <w:color w:val="222222"/>
          <w:sz w:val="24"/>
          <w:szCs w:val="24"/>
          <w:shd w:val="clear" w:color="auto" w:fill="FFFFFF"/>
        </w:rPr>
      </w:pPr>
      <w:r w:rsidRPr="00A30405">
        <w:rPr>
          <w:rFonts w:ascii="Times New Roman" w:hAnsi="Times New Roman" w:cs="Times New Roman"/>
          <w:color w:val="222222"/>
          <w:sz w:val="24"/>
          <w:szCs w:val="24"/>
          <w:shd w:val="clear" w:color="auto" w:fill="FFFFFF"/>
        </w:rPr>
        <w:t xml:space="preserve">Conti, M., Lain, D., </w:t>
      </w:r>
      <w:proofErr w:type="spellStart"/>
      <w:r w:rsidRPr="00A30405">
        <w:rPr>
          <w:rFonts w:ascii="Times New Roman" w:hAnsi="Times New Roman" w:cs="Times New Roman"/>
          <w:color w:val="222222"/>
          <w:sz w:val="24"/>
          <w:szCs w:val="24"/>
          <w:shd w:val="clear" w:color="auto" w:fill="FFFFFF"/>
        </w:rPr>
        <w:t>Lazzeretti</w:t>
      </w:r>
      <w:proofErr w:type="spellEnd"/>
      <w:r w:rsidRPr="00A30405">
        <w:rPr>
          <w:rFonts w:ascii="Times New Roman" w:hAnsi="Times New Roman" w:cs="Times New Roman"/>
          <w:color w:val="222222"/>
          <w:sz w:val="24"/>
          <w:szCs w:val="24"/>
          <w:shd w:val="clear" w:color="auto" w:fill="FFFFFF"/>
        </w:rPr>
        <w:t xml:space="preserve">, R., </w:t>
      </w:r>
      <w:proofErr w:type="spellStart"/>
      <w:r w:rsidRPr="00A30405">
        <w:rPr>
          <w:rFonts w:ascii="Times New Roman" w:hAnsi="Times New Roman" w:cs="Times New Roman"/>
          <w:color w:val="222222"/>
          <w:sz w:val="24"/>
          <w:szCs w:val="24"/>
          <w:shd w:val="clear" w:color="auto" w:fill="FFFFFF"/>
        </w:rPr>
        <w:t>Lovisotto</w:t>
      </w:r>
      <w:proofErr w:type="spellEnd"/>
      <w:r w:rsidRPr="00A30405">
        <w:rPr>
          <w:rFonts w:ascii="Times New Roman" w:hAnsi="Times New Roman" w:cs="Times New Roman"/>
          <w:color w:val="222222"/>
          <w:sz w:val="24"/>
          <w:szCs w:val="24"/>
          <w:shd w:val="clear" w:color="auto" w:fill="FFFFFF"/>
        </w:rPr>
        <w:t xml:space="preserve">, G., &amp; Quattrociocchi, W. (2017, December). It's </w:t>
      </w:r>
    </w:p>
    <w:p w14:paraId="7575E39C" w14:textId="410662A7" w:rsidR="00A30405" w:rsidRPr="00A30405" w:rsidRDefault="00A30405" w:rsidP="00A30405">
      <w:pPr>
        <w:pStyle w:val="NoSpacing"/>
        <w:spacing w:line="480" w:lineRule="auto"/>
        <w:ind w:left="720"/>
        <w:rPr>
          <w:rFonts w:ascii="Times New Roman" w:hAnsi="Times New Roman" w:cs="Times New Roman"/>
          <w:color w:val="222222"/>
          <w:sz w:val="24"/>
          <w:szCs w:val="24"/>
          <w:shd w:val="clear" w:color="auto" w:fill="FFFFFF"/>
        </w:rPr>
      </w:pPr>
      <w:r w:rsidRPr="00A30405">
        <w:rPr>
          <w:rFonts w:ascii="Times New Roman" w:hAnsi="Times New Roman" w:cs="Times New Roman"/>
          <w:color w:val="222222"/>
          <w:sz w:val="24"/>
          <w:szCs w:val="24"/>
          <w:shd w:val="clear" w:color="auto" w:fill="FFFFFF"/>
        </w:rPr>
        <w:t>always April fools' day!: On the difficulty of social network misinformation classification via propagation features. In </w:t>
      </w:r>
      <w:r w:rsidRPr="00A30405">
        <w:rPr>
          <w:rFonts w:ascii="Times New Roman" w:hAnsi="Times New Roman" w:cs="Times New Roman"/>
          <w:i/>
          <w:iCs/>
          <w:color w:val="222222"/>
          <w:sz w:val="24"/>
          <w:szCs w:val="24"/>
          <w:shd w:val="clear" w:color="auto" w:fill="FFFFFF"/>
        </w:rPr>
        <w:t>2017 IEEE Workshop on Information Forensics and Security (WIFS)</w:t>
      </w:r>
      <w:r w:rsidRPr="00A30405">
        <w:rPr>
          <w:rFonts w:ascii="Times New Roman" w:hAnsi="Times New Roman" w:cs="Times New Roman"/>
          <w:color w:val="222222"/>
          <w:sz w:val="24"/>
          <w:szCs w:val="24"/>
          <w:shd w:val="clear" w:color="auto" w:fill="FFFFFF"/>
        </w:rPr>
        <w:t> (pp. 1-6). IEEE.</w:t>
      </w:r>
    </w:p>
    <w:p w14:paraId="1982D1FB"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Csikszentmihalyi, M. (1988). Motivation and creativity: Toward a synthesis of structural and </w:t>
      </w:r>
    </w:p>
    <w:p w14:paraId="4ABE593C"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proofErr w:type="spellStart"/>
      <w:r w:rsidRPr="00AB6034">
        <w:rPr>
          <w:rFonts w:ascii="Times New Roman" w:hAnsi="Times New Roman" w:cs="Times New Roman"/>
          <w:sz w:val="24"/>
          <w:szCs w:val="24"/>
          <w:shd w:val="clear" w:color="auto" w:fill="FFFFFF"/>
        </w:rPr>
        <w:t>energistic</w:t>
      </w:r>
      <w:proofErr w:type="spellEnd"/>
      <w:r w:rsidRPr="00AB6034">
        <w:rPr>
          <w:rFonts w:ascii="Times New Roman" w:hAnsi="Times New Roman" w:cs="Times New Roman"/>
          <w:sz w:val="24"/>
          <w:szCs w:val="24"/>
          <w:shd w:val="clear" w:color="auto" w:fill="FFFFFF"/>
        </w:rPr>
        <w:t xml:space="preserve"> approaches to cognition. </w:t>
      </w:r>
      <w:r w:rsidRPr="00AB6034">
        <w:rPr>
          <w:rFonts w:ascii="Times New Roman" w:hAnsi="Times New Roman" w:cs="Times New Roman"/>
          <w:i/>
          <w:iCs/>
          <w:sz w:val="24"/>
          <w:szCs w:val="24"/>
          <w:shd w:val="clear" w:color="auto" w:fill="FFFFFF"/>
        </w:rPr>
        <w:t>New Ideas in psychology</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6</w:t>
      </w:r>
      <w:r w:rsidRPr="00AB6034">
        <w:rPr>
          <w:rFonts w:ascii="Times New Roman" w:hAnsi="Times New Roman" w:cs="Times New Roman"/>
          <w:sz w:val="24"/>
          <w:szCs w:val="24"/>
          <w:shd w:val="clear" w:color="auto" w:fill="FFFFFF"/>
        </w:rPr>
        <w:t>(2), 159-176.</w:t>
      </w:r>
    </w:p>
    <w:p w14:paraId="03721E7A" w14:textId="77777777" w:rsidR="009B40F7" w:rsidRDefault="009B40F7" w:rsidP="009B40F7">
      <w:pPr>
        <w:pStyle w:val="NoSpacing"/>
        <w:spacing w:line="480" w:lineRule="auto"/>
        <w:rPr>
          <w:rFonts w:ascii="Times New Roman" w:hAnsi="Times New Roman" w:cs="Times New Roman"/>
          <w:i/>
          <w:iCs/>
          <w:sz w:val="24"/>
          <w:szCs w:val="24"/>
          <w:shd w:val="clear" w:color="auto" w:fill="FFFFFF"/>
        </w:rPr>
      </w:pPr>
      <w:r w:rsidRPr="00AB6034">
        <w:rPr>
          <w:rFonts w:ascii="Times New Roman" w:hAnsi="Times New Roman" w:cs="Times New Roman"/>
          <w:sz w:val="24"/>
          <w:szCs w:val="24"/>
          <w:shd w:val="clear" w:color="auto" w:fill="FFFFFF"/>
        </w:rPr>
        <w:t>Davidson, J. E., &amp; Sternberg, R. J. (1984). The role of insight in intellectual giftedness. </w:t>
      </w:r>
      <w:r w:rsidRPr="00AB6034">
        <w:rPr>
          <w:rFonts w:ascii="Times New Roman" w:hAnsi="Times New Roman" w:cs="Times New Roman"/>
          <w:i/>
          <w:iCs/>
          <w:sz w:val="24"/>
          <w:szCs w:val="24"/>
          <w:shd w:val="clear" w:color="auto" w:fill="FFFFFF"/>
        </w:rPr>
        <w:t xml:space="preserve">Gifted </w:t>
      </w:r>
    </w:p>
    <w:p w14:paraId="4C07F354"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i/>
          <w:iCs/>
          <w:sz w:val="24"/>
          <w:szCs w:val="24"/>
          <w:shd w:val="clear" w:color="auto" w:fill="FFFFFF"/>
        </w:rPr>
        <w:t>child quarterly</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28</w:t>
      </w:r>
      <w:r w:rsidRPr="00AB6034">
        <w:rPr>
          <w:rFonts w:ascii="Times New Roman" w:hAnsi="Times New Roman" w:cs="Times New Roman"/>
          <w:sz w:val="24"/>
          <w:szCs w:val="24"/>
          <w:shd w:val="clear" w:color="auto" w:fill="FFFFFF"/>
        </w:rPr>
        <w:t>(2), 58-64.</w:t>
      </w:r>
    </w:p>
    <w:p w14:paraId="680EC284" w14:textId="63624892"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Dillon, J. T. (1982). Problem finding and solving. </w:t>
      </w:r>
      <w:r w:rsidRPr="00AB6034">
        <w:rPr>
          <w:rFonts w:ascii="Times New Roman" w:hAnsi="Times New Roman" w:cs="Times New Roman"/>
          <w:i/>
          <w:iCs/>
          <w:sz w:val="24"/>
          <w:szCs w:val="24"/>
          <w:shd w:val="clear" w:color="auto" w:fill="FFFFFF"/>
        </w:rPr>
        <w:t>The journal of creative behavior</w:t>
      </w:r>
      <w:r w:rsidRPr="00AB6034">
        <w:rPr>
          <w:rFonts w:ascii="Times New Roman" w:hAnsi="Times New Roman" w:cs="Times New Roman"/>
          <w:sz w:val="24"/>
          <w:szCs w:val="24"/>
          <w:shd w:val="clear" w:color="auto" w:fill="FFFFFF"/>
        </w:rPr>
        <w:t>.</w:t>
      </w:r>
    </w:p>
    <w:p w14:paraId="3FF6EB0E" w14:textId="77777777" w:rsidR="00975041" w:rsidRDefault="00975041" w:rsidP="009B40F7">
      <w:pPr>
        <w:pStyle w:val="NoSpacing"/>
        <w:spacing w:line="480" w:lineRule="auto"/>
        <w:rPr>
          <w:rFonts w:ascii="Times New Roman" w:hAnsi="Times New Roman" w:cs="Times New Roman"/>
          <w:color w:val="222222"/>
          <w:sz w:val="24"/>
          <w:szCs w:val="24"/>
          <w:shd w:val="clear" w:color="auto" w:fill="FFFFFF"/>
        </w:rPr>
      </w:pPr>
      <w:r w:rsidRPr="00975041">
        <w:rPr>
          <w:rFonts w:ascii="Times New Roman" w:hAnsi="Times New Roman" w:cs="Times New Roman"/>
          <w:color w:val="222222"/>
          <w:sz w:val="24"/>
          <w:szCs w:val="24"/>
          <w:shd w:val="clear" w:color="auto" w:fill="FFFFFF"/>
        </w:rPr>
        <w:t xml:space="preserve">Dunbar, K. (1995). How scientists really reason: Scientific reasoning in real-world </w:t>
      </w:r>
    </w:p>
    <w:p w14:paraId="4C8701C0" w14:textId="7EA45691" w:rsidR="00975041" w:rsidRPr="00975041" w:rsidRDefault="00975041" w:rsidP="00975041">
      <w:pPr>
        <w:pStyle w:val="NoSpacing"/>
        <w:spacing w:line="480" w:lineRule="auto"/>
        <w:ind w:firstLine="720"/>
        <w:rPr>
          <w:rFonts w:ascii="Times New Roman" w:hAnsi="Times New Roman" w:cs="Times New Roman"/>
          <w:sz w:val="24"/>
          <w:szCs w:val="24"/>
          <w:shd w:val="clear" w:color="auto" w:fill="FFFFFF"/>
        </w:rPr>
      </w:pPr>
      <w:r w:rsidRPr="00975041">
        <w:rPr>
          <w:rFonts w:ascii="Times New Roman" w:hAnsi="Times New Roman" w:cs="Times New Roman"/>
          <w:color w:val="222222"/>
          <w:sz w:val="24"/>
          <w:szCs w:val="24"/>
          <w:shd w:val="clear" w:color="auto" w:fill="FFFFFF"/>
        </w:rPr>
        <w:t>laboratories. </w:t>
      </w:r>
      <w:r w:rsidRPr="00975041">
        <w:rPr>
          <w:rFonts w:ascii="Times New Roman" w:hAnsi="Times New Roman" w:cs="Times New Roman"/>
          <w:i/>
          <w:iCs/>
          <w:color w:val="222222"/>
          <w:sz w:val="24"/>
          <w:szCs w:val="24"/>
          <w:shd w:val="clear" w:color="auto" w:fill="FFFFFF"/>
        </w:rPr>
        <w:t>The nature of insight</w:t>
      </w:r>
      <w:r w:rsidRPr="00975041">
        <w:rPr>
          <w:rFonts w:ascii="Times New Roman" w:hAnsi="Times New Roman" w:cs="Times New Roman"/>
          <w:color w:val="222222"/>
          <w:sz w:val="24"/>
          <w:szCs w:val="24"/>
          <w:shd w:val="clear" w:color="auto" w:fill="FFFFFF"/>
        </w:rPr>
        <w:t>, </w:t>
      </w:r>
      <w:r w:rsidRPr="00975041">
        <w:rPr>
          <w:rFonts w:ascii="Times New Roman" w:hAnsi="Times New Roman" w:cs="Times New Roman"/>
          <w:i/>
          <w:iCs/>
          <w:color w:val="222222"/>
          <w:sz w:val="24"/>
          <w:szCs w:val="24"/>
          <w:shd w:val="clear" w:color="auto" w:fill="FFFFFF"/>
        </w:rPr>
        <w:t>18</w:t>
      </w:r>
      <w:r w:rsidRPr="00975041">
        <w:rPr>
          <w:rFonts w:ascii="Times New Roman" w:hAnsi="Times New Roman" w:cs="Times New Roman"/>
          <w:color w:val="222222"/>
          <w:sz w:val="24"/>
          <w:szCs w:val="24"/>
          <w:shd w:val="clear" w:color="auto" w:fill="FFFFFF"/>
        </w:rPr>
        <w:t>, 365-395.</w:t>
      </w:r>
    </w:p>
    <w:p w14:paraId="19493C77" w14:textId="77777777" w:rsidR="009B40F7" w:rsidRDefault="009B40F7" w:rsidP="009B40F7">
      <w:pPr>
        <w:pStyle w:val="NoSpacing"/>
        <w:spacing w:line="480" w:lineRule="auto"/>
        <w:rPr>
          <w:rFonts w:ascii="Times New Roman" w:hAnsi="Times New Roman" w:cs="Times New Roman"/>
          <w:sz w:val="24"/>
          <w:szCs w:val="24"/>
          <w:shd w:val="clear" w:color="auto" w:fill="FFFFFF"/>
        </w:rPr>
      </w:pPr>
      <w:proofErr w:type="spellStart"/>
      <w:r w:rsidRPr="00AB6034">
        <w:rPr>
          <w:rFonts w:ascii="Times New Roman" w:hAnsi="Times New Roman" w:cs="Times New Roman"/>
          <w:sz w:val="24"/>
          <w:szCs w:val="24"/>
          <w:shd w:val="clear" w:color="auto" w:fill="FFFFFF"/>
        </w:rPr>
        <w:t>Eagly</w:t>
      </w:r>
      <w:proofErr w:type="spellEnd"/>
      <w:r w:rsidRPr="00AB6034">
        <w:rPr>
          <w:rFonts w:ascii="Times New Roman" w:hAnsi="Times New Roman" w:cs="Times New Roman"/>
          <w:sz w:val="24"/>
          <w:szCs w:val="24"/>
          <w:shd w:val="clear" w:color="auto" w:fill="FFFFFF"/>
        </w:rPr>
        <w:t>, A. H., &amp; Chaiken, S. (1993). </w:t>
      </w:r>
      <w:r w:rsidRPr="00AB6034">
        <w:rPr>
          <w:rFonts w:ascii="Times New Roman" w:hAnsi="Times New Roman" w:cs="Times New Roman"/>
          <w:i/>
          <w:iCs/>
          <w:sz w:val="24"/>
          <w:szCs w:val="24"/>
          <w:shd w:val="clear" w:color="auto" w:fill="FFFFFF"/>
        </w:rPr>
        <w:t>The psychology of attitudes</w:t>
      </w:r>
      <w:r w:rsidRPr="00AB6034">
        <w:rPr>
          <w:rFonts w:ascii="Times New Roman" w:hAnsi="Times New Roman" w:cs="Times New Roman"/>
          <w:sz w:val="24"/>
          <w:szCs w:val="24"/>
          <w:shd w:val="clear" w:color="auto" w:fill="FFFFFF"/>
        </w:rPr>
        <w:t xml:space="preserve">. Harcourt brace Jovanovich </w:t>
      </w:r>
    </w:p>
    <w:p w14:paraId="29A15409"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college publishers.</w:t>
      </w:r>
    </w:p>
    <w:p w14:paraId="2D219697"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Ecker, U. K., Lewandowsky, S., Swire, B., &amp; Chang, D. (2011). Correcting false information in </w:t>
      </w:r>
    </w:p>
    <w:p w14:paraId="7C9AF6F8" w14:textId="77777777" w:rsidR="009B40F7"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memory: Manipulating the strength of misinformation encoding and its </w:t>
      </w:r>
    </w:p>
    <w:p w14:paraId="6001794F"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retraction. </w:t>
      </w:r>
      <w:r w:rsidRPr="00AB6034">
        <w:rPr>
          <w:rFonts w:ascii="Times New Roman" w:hAnsi="Times New Roman" w:cs="Times New Roman"/>
          <w:i/>
          <w:iCs/>
          <w:sz w:val="24"/>
          <w:szCs w:val="24"/>
          <w:shd w:val="clear" w:color="auto" w:fill="FFFFFF"/>
        </w:rPr>
        <w:t>Psychonomic bulletin &amp; review</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18</w:t>
      </w:r>
      <w:r w:rsidRPr="00AB6034">
        <w:rPr>
          <w:rFonts w:ascii="Times New Roman" w:hAnsi="Times New Roman" w:cs="Times New Roman"/>
          <w:sz w:val="24"/>
          <w:szCs w:val="24"/>
          <w:shd w:val="clear" w:color="auto" w:fill="FFFFFF"/>
        </w:rPr>
        <w:t>(3), 570-578.</w:t>
      </w:r>
    </w:p>
    <w:p w14:paraId="3397B739" w14:textId="77777777" w:rsidR="009B40F7" w:rsidRPr="00AB6034"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Festinger, L. (1957). </w:t>
      </w:r>
      <w:r w:rsidRPr="00AB6034">
        <w:rPr>
          <w:rFonts w:ascii="Times New Roman" w:hAnsi="Times New Roman" w:cs="Times New Roman"/>
          <w:i/>
          <w:iCs/>
          <w:sz w:val="24"/>
          <w:szCs w:val="24"/>
          <w:shd w:val="clear" w:color="auto" w:fill="FFFFFF"/>
        </w:rPr>
        <w:t>A theory of cognitive dissonance</w:t>
      </w:r>
      <w:r w:rsidRPr="00AB6034">
        <w:rPr>
          <w:rFonts w:ascii="Times New Roman" w:hAnsi="Times New Roman" w:cs="Times New Roman"/>
          <w:sz w:val="24"/>
          <w:szCs w:val="24"/>
          <w:shd w:val="clear" w:color="auto" w:fill="FFFFFF"/>
        </w:rPr>
        <w:t> (Vol. 2). Stanford university press.</w:t>
      </w:r>
    </w:p>
    <w:p w14:paraId="5E5CD248"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Frenda, S. J., Nichols, R. M., &amp; Loftus, E. F. (2011). Current issues and advances in </w:t>
      </w:r>
    </w:p>
    <w:p w14:paraId="29FC066C"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lastRenderedPageBreak/>
        <w:t>misinformation research. </w:t>
      </w:r>
      <w:r w:rsidRPr="00AB6034">
        <w:rPr>
          <w:rFonts w:ascii="Times New Roman" w:hAnsi="Times New Roman" w:cs="Times New Roman"/>
          <w:i/>
          <w:iCs/>
          <w:sz w:val="24"/>
          <w:szCs w:val="24"/>
          <w:shd w:val="clear" w:color="auto" w:fill="FFFFFF"/>
        </w:rPr>
        <w:t>Current Directions in Psychological Science</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20</w:t>
      </w:r>
      <w:r w:rsidRPr="00AB6034">
        <w:rPr>
          <w:rFonts w:ascii="Times New Roman" w:hAnsi="Times New Roman" w:cs="Times New Roman"/>
          <w:sz w:val="24"/>
          <w:szCs w:val="24"/>
          <w:shd w:val="clear" w:color="auto" w:fill="FFFFFF"/>
        </w:rPr>
        <w:t>(1), 20-23.</w:t>
      </w:r>
    </w:p>
    <w:p w14:paraId="448F3726" w14:textId="77777777" w:rsidR="009B40F7" w:rsidRDefault="009B40F7" w:rsidP="009B40F7">
      <w:pPr>
        <w:pStyle w:val="NoSpacing"/>
        <w:spacing w:line="480" w:lineRule="auto"/>
        <w:rPr>
          <w:rFonts w:ascii="Times New Roman" w:hAnsi="Times New Roman" w:cs="Times New Roman"/>
          <w:i/>
          <w:iCs/>
          <w:sz w:val="24"/>
          <w:szCs w:val="24"/>
        </w:rPr>
      </w:pPr>
      <w:r w:rsidRPr="00AB6034">
        <w:rPr>
          <w:rFonts w:ascii="Times New Roman" w:hAnsi="Times New Roman" w:cs="Times New Roman"/>
          <w:sz w:val="24"/>
          <w:szCs w:val="24"/>
        </w:rPr>
        <w:t xml:space="preserve">Gebel, M. (2021, January 15). </w:t>
      </w:r>
      <w:r w:rsidRPr="00AB6034">
        <w:rPr>
          <w:rFonts w:ascii="Times New Roman" w:hAnsi="Times New Roman" w:cs="Times New Roman"/>
          <w:i/>
          <w:iCs/>
          <w:sz w:val="24"/>
          <w:szCs w:val="24"/>
        </w:rPr>
        <w:t xml:space="preserve">Misinformation vs. disinformation: What to know about each form </w:t>
      </w:r>
    </w:p>
    <w:p w14:paraId="45438572" w14:textId="77777777" w:rsidR="009B40F7" w:rsidRPr="00AB6034" w:rsidRDefault="009B40F7" w:rsidP="009B40F7">
      <w:pPr>
        <w:pStyle w:val="NoSpacing"/>
        <w:spacing w:line="480" w:lineRule="auto"/>
        <w:ind w:left="720"/>
        <w:rPr>
          <w:rFonts w:ascii="Times New Roman" w:hAnsi="Times New Roman" w:cs="Times New Roman"/>
          <w:sz w:val="24"/>
          <w:szCs w:val="24"/>
        </w:rPr>
      </w:pPr>
      <w:r w:rsidRPr="00AB6034">
        <w:rPr>
          <w:rFonts w:ascii="Times New Roman" w:hAnsi="Times New Roman" w:cs="Times New Roman"/>
          <w:i/>
          <w:iCs/>
          <w:sz w:val="24"/>
          <w:szCs w:val="24"/>
        </w:rPr>
        <w:t>of false information, and how to spot them online</w:t>
      </w:r>
      <w:r w:rsidRPr="00AB6034">
        <w:rPr>
          <w:rFonts w:ascii="Times New Roman" w:hAnsi="Times New Roman" w:cs="Times New Roman"/>
          <w:sz w:val="24"/>
          <w:szCs w:val="24"/>
        </w:rPr>
        <w:t xml:space="preserve">. Business Insider. Retrieved November 7, 2021, from https://www.businessinsider.com/misinformation-vs-disinformation. </w:t>
      </w:r>
    </w:p>
    <w:p w14:paraId="4A633BAF" w14:textId="2004ABE2"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Gibson, C., &amp; Mumford, M. D. (2013). Evaluation, criticism, and creativity: Criticism content </w:t>
      </w:r>
    </w:p>
    <w:p w14:paraId="5BF5772C" w14:textId="3C5C1EF7" w:rsidR="009B40F7"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and effects on creative problem solving. </w:t>
      </w:r>
      <w:r w:rsidRPr="00AB6034">
        <w:rPr>
          <w:rFonts w:ascii="Times New Roman" w:hAnsi="Times New Roman" w:cs="Times New Roman"/>
          <w:i/>
          <w:iCs/>
          <w:sz w:val="24"/>
          <w:szCs w:val="24"/>
          <w:shd w:val="clear" w:color="auto" w:fill="FFFFFF"/>
        </w:rPr>
        <w:t>Psychology of Aesthetics, Creativity, and the Arts</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7</w:t>
      </w:r>
      <w:r w:rsidRPr="00AB6034">
        <w:rPr>
          <w:rFonts w:ascii="Times New Roman" w:hAnsi="Times New Roman" w:cs="Times New Roman"/>
          <w:sz w:val="24"/>
          <w:szCs w:val="24"/>
          <w:shd w:val="clear" w:color="auto" w:fill="FFFFFF"/>
        </w:rPr>
        <w:t>(4), 314.</w:t>
      </w:r>
    </w:p>
    <w:p w14:paraId="26B37EE0" w14:textId="77777777" w:rsidR="006D50CD" w:rsidRDefault="006D50CD" w:rsidP="006D50CD">
      <w:pPr>
        <w:pStyle w:val="NoSpacing"/>
        <w:spacing w:line="480" w:lineRule="auto"/>
        <w:rPr>
          <w:rFonts w:ascii="Times New Roman" w:hAnsi="Times New Roman" w:cs="Times New Roman"/>
          <w:color w:val="222222"/>
          <w:sz w:val="24"/>
          <w:szCs w:val="24"/>
          <w:shd w:val="clear" w:color="auto" w:fill="FFFFFF"/>
        </w:rPr>
      </w:pPr>
      <w:r w:rsidRPr="006D50CD">
        <w:rPr>
          <w:rFonts w:ascii="Times New Roman" w:hAnsi="Times New Roman" w:cs="Times New Roman"/>
          <w:color w:val="222222"/>
          <w:sz w:val="24"/>
          <w:szCs w:val="24"/>
          <w:shd w:val="clear" w:color="auto" w:fill="FFFFFF"/>
        </w:rPr>
        <w:t xml:space="preserve">Gill, C. M., &amp; Hodgkinson, G. P. (2007). Development and validation of the five-factor model </w:t>
      </w:r>
    </w:p>
    <w:p w14:paraId="109423AA" w14:textId="4F1720E2" w:rsidR="006D50CD" w:rsidRPr="006D50CD" w:rsidRDefault="006D50CD" w:rsidP="006D50CD">
      <w:pPr>
        <w:pStyle w:val="NoSpacing"/>
        <w:spacing w:line="480" w:lineRule="auto"/>
        <w:ind w:left="720"/>
        <w:rPr>
          <w:rFonts w:ascii="Times New Roman" w:hAnsi="Times New Roman" w:cs="Times New Roman"/>
          <w:sz w:val="24"/>
          <w:szCs w:val="24"/>
          <w:shd w:val="clear" w:color="auto" w:fill="FFFFFF"/>
        </w:rPr>
      </w:pPr>
      <w:r w:rsidRPr="006D50CD">
        <w:rPr>
          <w:rFonts w:ascii="Times New Roman" w:hAnsi="Times New Roman" w:cs="Times New Roman"/>
          <w:color w:val="222222"/>
          <w:sz w:val="24"/>
          <w:szCs w:val="24"/>
          <w:shd w:val="clear" w:color="auto" w:fill="FFFFFF"/>
        </w:rPr>
        <w:t>questionnaire (FFMQ): An adjectival-based personality inventory for use in occupational settings. 1. </w:t>
      </w:r>
      <w:r w:rsidRPr="006D50CD">
        <w:rPr>
          <w:rFonts w:ascii="Times New Roman" w:hAnsi="Times New Roman" w:cs="Times New Roman"/>
          <w:i/>
          <w:iCs/>
          <w:color w:val="222222"/>
          <w:sz w:val="24"/>
          <w:szCs w:val="24"/>
          <w:shd w:val="clear" w:color="auto" w:fill="FFFFFF"/>
        </w:rPr>
        <w:t>Personnel Psychology</w:t>
      </w:r>
      <w:r w:rsidRPr="006D50CD">
        <w:rPr>
          <w:rFonts w:ascii="Times New Roman" w:hAnsi="Times New Roman" w:cs="Times New Roman"/>
          <w:color w:val="222222"/>
          <w:sz w:val="24"/>
          <w:szCs w:val="24"/>
          <w:shd w:val="clear" w:color="auto" w:fill="FFFFFF"/>
        </w:rPr>
        <w:t>, </w:t>
      </w:r>
      <w:r w:rsidRPr="006D50CD">
        <w:rPr>
          <w:rFonts w:ascii="Times New Roman" w:hAnsi="Times New Roman" w:cs="Times New Roman"/>
          <w:i/>
          <w:iCs/>
          <w:color w:val="222222"/>
          <w:sz w:val="24"/>
          <w:szCs w:val="24"/>
          <w:shd w:val="clear" w:color="auto" w:fill="FFFFFF"/>
        </w:rPr>
        <w:t>60</w:t>
      </w:r>
      <w:r w:rsidRPr="006D50CD">
        <w:rPr>
          <w:rFonts w:ascii="Times New Roman" w:hAnsi="Times New Roman" w:cs="Times New Roman"/>
          <w:color w:val="222222"/>
          <w:sz w:val="24"/>
          <w:szCs w:val="24"/>
          <w:shd w:val="clear" w:color="auto" w:fill="FFFFFF"/>
        </w:rPr>
        <w:t>(3), 731-766.</w:t>
      </w:r>
    </w:p>
    <w:p w14:paraId="72E9C193"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Godoy, A., &amp; Cavino, A. (2003). Information-gathering strategies in behavioral </w:t>
      </w:r>
    </w:p>
    <w:p w14:paraId="0CB42881" w14:textId="3DB24D30" w:rsidR="009B40F7"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assessment. </w:t>
      </w:r>
      <w:r w:rsidRPr="00AB6034">
        <w:rPr>
          <w:rFonts w:ascii="Times New Roman" w:hAnsi="Times New Roman" w:cs="Times New Roman"/>
          <w:i/>
          <w:iCs/>
          <w:sz w:val="24"/>
          <w:szCs w:val="24"/>
          <w:shd w:val="clear" w:color="auto" w:fill="FFFFFF"/>
        </w:rPr>
        <w:t>European Journal of Psychological Assessment</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19</w:t>
      </w:r>
      <w:r w:rsidRPr="00AB6034">
        <w:rPr>
          <w:rFonts w:ascii="Times New Roman" w:hAnsi="Times New Roman" w:cs="Times New Roman"/>
          <w:sz w:val="24"/>
          <w:szCs w:val="24"/>
          <w:shd w:val="clear" w:color="auto" w:fill="FFFFFF"/>
        </w:rPr>
        <w:t>(3), 204.</w:t>
      </w:r>
    </w:p>
    <w:p w14:paraId="461AF025" w14:textId="77777777" w:rsidR="008E1E62" w:rsidRDefault="008E1E62" w:rsidP="008E1E62">
      <w:pPr>
        <w:pStyle w:val="NoSpacing"/>
        <w:spacing w:line="480" w:lineRule="auto"/>
        <w:rPr>
          <w:rFonts w:ascii="Times New Roman" w:hAnsi="Times New Roman" w:cs="Times New Roman"/>
          <w:color w:val="222222"/>
          <w:sz w:val="24"/>
          <w:szCs w:val="24"/>
          <w:shd w:val="clear" w:color="auto" w:fill="FFFFFF"/>
        </w:rPr>
      </w:pPr>
      <w:r w:rsidRPr="008E1E62">
        <w:rPr>
          <w:rFonts w:ascii="Times New Roman" w:hAnsi="Times New Roman" w:cs="Times New Roman"/>
          <w:color w:val="222222"/>
          <w:sz w:val="24"/>
          <w:szCs w:val="24"/>
          <w:shd w:val="clear" w:color="auto" w:fill="FFFFFF"/>
        </w:rPr>
        <w:t xml:space="preserve">Grimsley, G., Ruch, F. L., Warren, N. P., &amp; Ford, J. S. (1985). Manual for the employee attitude </w:t>
      </w:r>
    </w:p>
    <w:p w14:paraId="7C47FE81" w14:textId="20853A3D" w:rsidR="008E1E62" w:rsidRDefault="008E1E62" w:rsidP="008E1E62">
      <w:pPr>
        <w:pStyle w:val="NoSpacing"/>
        <w:spacing w:line="480" w:lineRule="auto"/>
        <w:ind w:firstLine="720"/>
        <w:rPr>
          <w:rFonts w:ascii="Times New Roman" w:hAnsi="Times New Roman" w:cs="Times New Roman"/>
          <w:color w:val="222222"/>
          <w:sz w:val="24"/>
          <w:szCs w:val="24"/>
          <w:shd w:val="clear" w:color="auto" w:fill="FFFFFF"/>
        </w:rPr>
      </w:pPr>
      <w:r w:rsidRPr="008E1E62">
        <w:rPr>
          <w:rFonts w:ascii="Times New Roman" w:hAnsi="Times New Roman" w:cs="Times New Roman"/>
          <w:color w:val="222222"/>
          <w:sz w:val="24"/>
          <w:szCs w:val="24"/>
          <w:shd w:val="clear" w:color="auto" w:fill="FFFFFF"/>
        </w:rPr>
        <w:t>survey, test of verbal reasoning. </w:t>
      </w:r>
      <w:r w:rsidRPr="008E1E62">
        <w:rPr>
          <w:rFonts w:ascii="Times New Roman" w:hAnsi="Times New Roman" w:cs="Times New Roman"/>
          <w:i/>
          <w:iCs/>
          <w:color w:val="222222"/>
          <w:sz w:val="24"/>
          <w:szCs w:val="24"/>
          <w:shd w:val="clear" w:color="auto" w:fill="FFFFFF"/>
        </w:rPr>
        <w:t>Glendale, CA: Psychological Services</w:t>
      </w:r>
      <w:r w:rsidRPr="008E1E62">
        <w:rPr>
          <w:rFonts w:ascii="Times New Roman" w:hAnsi="Times New Roman" w:cs="Times New Roman"/>
          <w:color w:val="222222"/>
          <w:sz w:val="24"/>
          <w:szCs w:val="24"/>
          <w:shd w:val="clear" w:color="auto" w:fill="FFFFFF"/>
        </w:rPr>
        <w:t>.</w:t>
      </w:r>
    </w:p>
    <w:p w14:paraId="0F005753" w14:textId="77777777" w:rsidR="000011D7" w:rsidRPr="000011D7" w:rsidRDefault="000011D7" w:rsidP="000011D7">
      <w:pPr>
        <w:pStyle w:val="NoSpacing"/>
        <w:spacing w:line="480" w:lineRule="auto"/>
        <w:rPr>
          <w:rFonts w:ascii="Times New Roman" w:hAnsi="Times New Roman" w:cs="Times New Roman"/>
          <w:color w:val="222222"/>
          <w:sz w:val="24"/>
          <w:szCs w:val="24"/>
          <w:shd w:val="clear" w:color="auto" w:fill="FFFFFF"/>
        </w:rPr>
      </w:pPr>
      <w:r w:rsidRPr="000011D7">
        <w:rPr>
          <w:rFonts w:ascii="Times New Roman" w:hAnsi="Times New Roman" w:cs="Times New Roman"/>
          <w:color w:val="222222"/>
          <w:sz w:val="24"/>
          <w:szCs w:val="24"/>
          <w:shd w:val="clear" w:color="auto" w:fill="FFFFFF"/>
        </w:rPr>
        <w:t>Hayes, A. F. (2022). </w:t>
      </w:r>
      <w:r w:rsidRPr="000011D7">
        <w:rPr>
          <w:rFonts w:ascii="Times New Roman" w:hAnsi="Times New Roman" w:cs="Times New Roman"/>
          <w:i/>
          <w:iCs/>
          <w:color w:val="222222"/>
          <w:sz w:val="24"/>
          <w:szCs w:val="24"/>
          <w:shd w:val="clear" w:color="auto" w:fill="FFFFFF"/>
        </w:rPr>
        <w:t>Introduction to mediation, moderation, and conditional process analysis: A</w:t>
      </w:r>
    </w:p>
    <w:p w14:paraId="1B22B56A" w14:textId="07A3088D" w:rsidR="000011D7" w:rsidRPr="000011D7" w:rsidRDefault="000011D7" w:rsidP="000011D7">
      <w:pPr>
        <w:pStyle w:val="NoSpacing"/>
        <w:spacing w:line="480" w:lineRule="auto"/>
        <w:ind w:firstLine="720"/>
        <w:rPr>
          <w:rFonts w:ascii="Times New Roman" w:hAnsi="Times New Roman" w:cs="Times New Roman"/>
          <w:color w:val="222222"/>
          <w:sz w:val="24"/>
          <w:szCs w:val="24"/>
          <w:shd w:val="clear" w:color="auto" w:fill="FFFFFF"/>
        </w:rPr>
      </w:pPr>
      <w:r w:rsidRPr="000011D7">
        <w:rPr>
          <w:rFonts w:ascii="Times New Roman" w:hAnsi="Times New Roman" w:cs="Times New Roman"/>
          <w:i/>
          <w:iCs/>
          <w:color w:val="222222"/>
          <w:sz w:val="24"/>
          <w:szCs w:val="24"/>
          <w:shd w:val="clear" w:color="auto" w:fill="FFFFFF"/>
        </w:rPr>
        <w:t>regression-based approach</w:t>
      </w:r>
      <w:r w:rsidRPr="000011D7">
        <w:rPr>
          <w:rFonts w:ascii="Times New Roman" w:hAnsi="Times New Roman" w:cs="Times New Roman"/>
          <w:color w:val="222222"/>
          <w:sz w:val="24"/>
          <w:szCs w:val="24"/>
          <w:shd w:val="clear" w:color="auto" w:fill="FFFFFF"/>
        </w:rPr>
        <w:t>. Guilford publications.</w:t>
      </w:r>
    </w:p>
    <w:p w14:paraId="76829954" w14:textId="77777777" w:rsidR="009B40F7" w:rsidRDefault="009B40F7" w:rsidP="009B40F7">
      <w:pPr>
        <w:pStyle w:val="NoSpacing"/>
        <w:spacing w:line="480" w:lineRule="auto"/>
        <w:rPr>
          <w:rFonts w:ascii="Times New Roman" w:hAnsi="Times New Roman" w:cs="Times New Roman"/>
          <w:sz w:val="24"/>
          <w:szCs w:val="24"/>
          <w:shd w:val="clear" w:color="auto" w:fill="FFFFFF"/>
        </w:rPr>
      </w:pPr>
      <w:proofErr w:type="spellStart"/>
      <w:r w:rsidRPr="00AB6034">
        <w:rPr>
          <w:rFonts w:ascii="Times New Roman" w:hAnsi="Times New Roman" w:cs="Times New Roman"/>
          <w:sz w:val="24"/>
          <w:szCs w:val="24"/>
          <w:shd w:val="clear" w:color="auto" w:fill="FFFFFF"/>
        </w:rPr>
        <w:t>Halff</w:t>
      </w:r>
      <w:proofErr w:type="spellEnd"/>
      <w:r w:rsidRPr="00AB6034">
        <w:rPr>
          <w:rFonts w:ascii="Times New Roman" w:hAnsi="Times New Roman" w:cs="Times New Roman"/>
          <w:sz w:val="24"/>
          <w:szCs w:val="24"/>
          <w:shd w:val="clear" w:color="auto" w:fill="FFFFFF"/>
        </w:rPr>
        <w:t xml:space="preserve">, H. M., Hollan, J. D., &amp; Hutchins, E. L. (1986). Cognitive science and military </w:t>
      </w:r>
    </w:p>
    <w:p w14:paraId="0B411BC3"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training. </w:t>
      </w:r>
      <w:r w:rsidRPr="00AB6034">
        <w:rPr>
          <w:rFonts w:ascii="Times New Roman" w:hAnsi="Times New Roman" w:cs="Times New Roman"/>
          <w:i/>
          <w:iCs/>
          <w:sz w:val="24"/>
          <w:szCs w:val="24"/>
          <w:shd w:val="clear" w:color="auto" w:fill="FFFFFF"/>
        </w:rPr>
        <w:t>American Psychologist</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41</w:t>
      </w:r>
      <w:r w:rsidRPr="00AB6034">
        <w:rPr>
          <w:rFonts w:ascii="Times New Roman" w:hAnsi="Times New Roman" w:cs="Times New Roman"/>
          <w:sz w:val="24"/>
          <w:szCs w:val="24"/>
          <w:shd w:val="clear" w:color="auto" w:fill="FFFFFF"/>
        </w:rPr>
        <w:t>(10), 1131.</w:t>
      </w:r>
    </w:p>
    <w:p w14:paraId="5BD2BF36"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Hoover, S. M., &amp; Feldhusen, J. F. (1994). Scientific problem solving and problem finding: A </w:t>
      </w:r>
    </w:p>
    <w:p w14:paraId="3EFE5D60"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theoretical model. </w:t>
      </w:r>
      <w:r w:rsidRPr="00AB6034">
        <w:rPr>
          <w:rFonts w:ascii="Times New Roman" w:hAnsi="Times New Roman" w:cs="Times New Roman"/>
          <w:i/>
          <w:iCs/>
          <w:sz w:val="24"/>
          <w:szCs w:val="24"/>
          <w:shd w:val="clear" w:color="auto" w:fill="FFFFFF"/>
        </w:rPr>
        <w:t>Problem finding, problem solving, and creativity</w:t>
      </w:r>
      <w:r w:rsidRPr="00AB6034">
        <w:rPr>
          <w:rFonts w:ascii="Times New Roman" w:hAnsi="Times New Roman" w:cs="Times New Roman"/>
          <w:sz w:val="24"/>
          <w:szCs w:val="24"/>
          <w:shd w:val="clear" w:color="auto" w:fill="FFFFFF"/>
        </w:rPr>
        <w:t>, 201-219.</w:t>
      </w:r>
    </w:p>
    <w:p w14:paraId="3F50EEC9" w14:textId="77777777" w:rsidR="009B40F7" w:rsidRPr="00AB6034"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Hovland, C. I., Janis, I. L., &amp; Kelley, H. H. (1953). Communication and persuasion.</w:t>
      </w:r>
    </w:p>
    <w:p w14:paraId="1EE576BA"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Illies, J. J., &amp; Reiter-</w:t>
      </w:r>
      <w:proofErr w:type="spellStart"/>
      <w:r w:rsidRPr="00AB6034">
        <w:rPr>
          <w:rFonts w:ascii="Times New Roman" w:hAnsi="Times New Roman" w:cs="Times New Roman"/>
          <w:sz w:val="24"/>
          <w:szCs w:val="24"/>
          <w:shd w:val="clear" w:color="auto" w:fill="FFFFFF"/>
        </w:rPr>
        <w:t>Palmon</w:t>
      </w:r>
      <w:proofErr w:type="spellEnd"/>
      <w:r w:rsidRPr="00AB6034">
        <w:rPr>
          <w:rFonts w:ascii="Times New Roman" w:hAnsi="Times New Roman" w:cs="Times New Roman"/>
          <w:sz w:val="24"/>
          <w:szCs w:val="24"/>
          <w:shd w:val="clear" w:color="auto" w:fill="FFFFFF"/>
        </w:rPr>
        <w:t xml:space="preserve">, R. (2004). The effects of type and level of personal involvement on </w:t>
      </w:r>
    </w:p>
    <w:p w14:paraId="64089203" w14:textId="77777777" w:rsidR="009B40F7" w:rsidRPr="00AB6034"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lastRenderedPageBreak/>
        <w:t>information search and problem Solving 1. </w:t>
      </w:r>
      <w:r w:rsidRPr="00AB6034">
        <w:rPr>
          <w:rFonts w:ascii="Times New Roman" w:hAnsi="Times New Roman" w:cs="Times New Roman"/>
          <w:i/>
          <w:iCs/>
          <w:sz w:val="24"/>
          <w:szCs w:val="24"/>
          <w:shd w:val="clear" w:color="auto" w:fill="FFFFFF"/>
        </w:rPr>
        <w:t>Journal of Applied Social Psychology</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34</w:t>
      </w:r>
      <w:r w:rsidRPr="00AB6034">
        <w:rPr>
          <w:rFonts w:ascii="Times New Roman" w:hAnsi="Times New Roman" w:cs="Times New Roman"/>
          <w:sz w:val="24"/>
          <w:szCs w:val="24"/>
          <w:shd w:val="clear" w:color="auto" w:fill="FFFFFF"/>
        </w:rPr>
        <w:t>(8), 1709-1729.</w:t>
      </w:r>
    </w:p>
    <w:p w14:paraId="37D67221"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Jaiswal, J., LoSchiavo, C., &amp; Perlman, D. C. (2020). Disinformation, misinformation and </w:t>
      </w:r>
    </w:p>
    <w:p w14:paraId="38E52B30" w14:textId="77777777" w:rsidR="009B40F7" w:rsidRPr="00AB6034"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inequality-driven mistrust in the time of COVID-19: lessons unlearned from AIDS denialism. </w:t>
      </w:r>
      <w:r w:rsidRPr="00AB6034">
        <w:rPr>
          <w:rFonts w:ascii="Times New Roman" w:hAnsi="Times New Roman" w:cs="Times New Roman"/>
          <w:i/>
          <w:iCs/>
          <w:sz w:val="24"/>
          <w:szCs w:val="24"/>
          <w:shd w:val="clear" w:color="auto" w:fill="FFFFFF"/>
        </w:rPr>
        <w:t>AIDS and Behavior</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24</w:t>
      </w:r>
      <w:r w:rsidRPr="00AB6034">
        <w:rPr>
          <w:rFonts w:ascii="Times New Roman" w:hAnsi="Times New Roman" w:cs="Times New Roman"/>
          <w:sz w:val="24"/>
          <w:szCs w:val="24"/>
          <w:shd w:val="clear" w:color="auto" w:fill="FFFFFF"/>
        </w:rPr>
        <w:t>, 2776-2780.</w:t>
      </w:r>
    </w:p>
    <w:p w14:paraId="4AB6AA0D"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Johnson, H. M., &amp; Seifert, C. M. (1994). Sources of the continued influence effect: When </w:t>
      </w:r>
    </w:p>
    <w:p w14:paraId="5CA697DA" w14:textId="77777777" w:rsidR="009B40F7" w:rsidRPr="00AB6034"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misinformation in memory affects later inferences. </w:t>
      </w:r>
      <w:r w:rsidRPr="00AB6034">
        <w:rPr>
          <w:rFonts w:ascii="Times New Roman" w:hAnsi="Times New Roman" w:cs="Times New Roman"/>
          <w:i/>
          <w:iCs/>
          <w:sz w:val="24"/>
          <w:szCs w:val="24"/>
          <w:shd w:val="clear" w:color="auto" w:fill="FFFFFF"/>
        </w:rPr>
        <w:t>Journal of experimental psychology: Learning, memory, and cognition</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20</w:t>
      </w:r>
      <w:r w:rsidRPr="00AB6034">
        <w:rPr>
          <w:rFonts w:ascii="Times New Roman" w:hAnsi="Times New Roman" w:cs="Times New Roman"/>
          <w:sz w:val="24"/>
          <w:szCs w:val="24"/>
          <w:shd w:val="clear" w:color="auto" w:fill="FFFFFF"/>
        </w:rPr>
        <w:t>(6), 1420.</w:t>
      </w:r>
    </w:p>
    <w:p w14:paraId="7E1C6BF2"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Jou, J., &amp; Foreman, J. (2007). Transfer of learning in avoiding false memory: The roles of </w:t>
      </w:r>
    </w:p>
    <w:p w14:paraId="23661661" w14:textId="77777777" w:rsidR="009B40F7" w:rsidRPr="00AB6034"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warning, immediate feedback, and incentive. </w:t>
      </w:r>
      <w:r w:rsidRPr="00AB6034">
        <w:rPr>
          <w:rFonts w:ascii="Times New Roman" w:hAnsi="Times New Roman" w:cs="Times New Roman"/>
          <w:i/>
          <w:iCs/>
          <w:sz w:val="24"/>
          <w:szCs w:val="24"/>
          <w:shd w:val="clear" w:color="auto" w:fill="FFFFFF"/>
        </w:rPr>
        <w:t>Quarterly Journal of Experimental Psychology</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60</w:t>
      </w:r>
      <w:r w:rsidRPr="00AB6034">
        <w:rPr>
          <w:rFonts w:ascii="Times New Roman" w:hAnsi="Times New Roman" w:cs="Times New Roman"/>
          <w:sz w:val="24"/>
          <w:szCs w:val="24"/>
          <w:shd w:val="clear" w:color="auto" w:fill="FFFFFF"/>
        </w:rPr>
        <w:t>(6), 877-896.</w:t>
      </w:r>
    </w:p>
    <w:p w14:paraId="1E755DA2"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Khan, A. N. (2021). Misinformation and work‐related outcomes of healthcare community: </w:t>
      </w:r>
    </w:p>
    <w:p w14:paraId="1795D3E4" w14:textId="77777777" w:rsidR="009B40F7" w:rsidRPr="00AB6034"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Sequential mediation role of COVID‐19 </w:t>
      </w:r>
      <w:proofErr w:type="gramStart"/>
      <w:r w:rsidRPr="00AB6034">
        <w:rPr>
          <w:rFonts w:ascii="Times New Roman" w:hAnsi="Times New Roman" w:cs="Times New Roman"/>
          <w:sz w:val="24"/>
          <w:szCs w:val="24"/>
          <w:shd w:val="clear" w:color="auto" w:fill="FFFFFF"/>
        </w:rPr>
        <w:t>threat</w:t>
      </w:r>
      <w:proofErr w:type="gramEnd"/>
      <w:r w:rsidRPr="00AB6034">
        <w:rPr>
          <w:rFonts w:ascii="Times New Roman" w:hAnsi="Times New Roman" w:cs="Times New Roman"/>
          <w:sz w:val="24"/>
          <w:szCs w:val="24"/>
          <w:shd w:val="clear" w:color="auto" w:fill="FFFFFF"/>
        </w:rPr>
        <w:t xml:space="preserve"> and psychological distress. </w:t>
      </w:r>
      <w:r w:rsidRPr="00AB6034">
        <w:rPr>
          <w:rFonts w:ascii="Times New Roman" w:hAnsi="Times New Roman" w:cs="Times New Roman"/>
          <w:i/>
          <w:iCs/>
          <w:sz w:val="24"/>
          <w:szCs w:val="24"/>
          <w:shd w:val="clear" w:color="auto" w:fill="FFFFFF"/>
        </w:rPr>
        <w:t>Journal of Community Psychology</w:t>
      </w:r>
      <w:r w:rsidRPr="00AB6034">
        <w:rPr>
          <w:rFonts w:ascii="Times New Roman" w:hAnsi="Times New Roman" w:cs="Times New Roman"/>
          <w:sz w:val="24"/>
          <w:szCs w:val="24"/>
          <w:shd w:val="clear" w:color="auto" w:fill="FFFFFF"/>
        </w:rPr>
        <w:t>.</w:t>
      </w:r>
    </w:p>
    <w:p w14:paraId="69EE829B"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Krech, D., Crutchfield, R. S., &amp; </w:t>
      </w:r>
      <w:proofErr w:type="spellStart"/>
      <w:r w:rsidRPr="00AB6034">
        <w:rPr>
          <w:rFonts w:ascii="Times New Roman" w:hAnsi="Times New Roman" w:cs="Times New Roman"/>
          <w:sz w:val="24"/>
          <w:szCs w:val="24"/>
          <w:shd w:val="clear" w:color="auto" w:fill="FFFFFF"/>
        </w:rPr>
        <w:t>Ballachey</w:t>
      </w:r>
      <w:proofErr w:type="spellEnd"/>
      <w:r w:rsidRPr="00AB6034">
        <w:rPr>
          <w:rFonts w:ascii="Times New Roman" w:hAnsi="Times New Roman" w:cs="Times New Roman"/>
          <w:sz w:val="24"/>
          <w:szCs w:val="24"/>
          <w:shd w:val="clear" w:color="auto" w:fill="FFFFFF"/>
        </w:rPr>
        <w:t xml:space="preserve">, E. L. (1962). Individual in society: A textbook of </w:t>
      </w:r>
    </w:p>
    <w:p w14:paraId="637D7400" w14:textId="5ED81D88" w:rsidR="00D90546" w:rsidRPr="00AB6034" w:rsidRDefault="009B40F7" w:rsidP="00D90546">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social psychology.</w:t>
      </w:r>
    </w:p>
    <w:p w14:paraId="13D0E90E"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Lewandowsky, S., Ecker, U. K., Seifert, C. M., Schwarz, N., &amp; Cook, J. (2012). Misinformation </w:t>
      </w:r>
    </w:p>
    <w:p w14:paraId="50897EE6" w14:textId="23F1DC13" w:rsidR="009B40F7"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and its correction: Continued influence and successful debiasing. </w:t>
      </w:r>
      <w:r w:rsidRPr="00AB6034">
        <w:rPr>
          <w:rFonts w:ascii="Times New Roman" w:hAnsi="Times New Roman" w:cs="Times New Roman"/>
          <w:i/>
          <w:iCs/>
          <w:sz w:val="24"/>
          <w:szCs w:val="24"/>
          <w:shd w:val="clear" w:color="auto" w:fill="FFFFFF"/>
        </w:rPr>
        <w:t>Psychological science in the public interest</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13</w:t>
      </w:r>
      <w:r w:rsidRPr="00AB6034">
        <w:rPr>
          <w:rFonts w:ascii="Times New Roman" w:hAnsi="Times New Roman" w:cs="Times New Roman"/>
          <w:sz w:val="24"/>
          <w:szCs w:val="24"/>
          <w:shd w:val="clear" w:color="auto" w:fill="FFFFFF"/>
        </w:rPr>
        <w:t>(3), 106-131.</w:t>
      </w:r>
    </w:p>
    <w:p w14:paraId="57803F5A" w14:textId="77777777" w:rsidR="007541E6" w:rsidRDefault="007541E6" w:rsidP="00D90546">
      <w:pPr>
        <w:pStyle w:val="NoSpacing"/>
        <w:spacing w:line="480" w:lineRule="auto"/>
        <w:rPr>
          <w:rFonts w:ascii="Times New Roman" w:hAnsi="Times New Roman" w:cs="Times New Roman"/>
          <w:color w:val="222222"/>
          <w:sz w:val="24"/>
          <w:szCs w:val="24"/>
          <w:shd w:val="clear" w:color="auto" w:fill="FFFFFF"/>
        </w:rPr>
      </w:pPr>
      <w:r w:rsidRPr="007541E6">
        <w:rPr>
          <w:rFonts w:ascii="Times New Roman" w:hAnsi="Times New Roman" w:cs="Times New Roman"/>
          <w:color w:val="222222"/>
          <w:sz w:val="24"/>
          <w:szCs w:val="24"/>
          <w:shd w:val="clear" w:color="auto" w:fill="FFFFFF"/>
        </w:rPr>
        <w:t xml:space="preserve">Lindell, M. K., Brandt, C. J., &amp; Whitney, D. J. (1999). A revised index of interrater agreement </w:t>
      </w:r>
    </w:p>
    <w:p w14:paraId="7F2275AF" w14:textId="6E0B35DC" w:rsidR="007541E6" w:rsidRPr="007541E6" w:rsidRDefault="007541E6" w:rsidP="007541E6">
      <w:pPr>
        <w:pStyle w:val="NoSpacing"/>
        <w:spacing w:line="480" w:lineRule="auto"/>
        <w:ind w:left="720"/>
        <w:rPr>
          <w:rFonts w:ascii="Times New Roman" w:hAnsi="Times New Roman" w:cs="Times New Roman"/>
          <w:color w:val="222222"/>
          <w:sz w:val="24"/>
          <w:szCs w:val="24"/>
          <w:shd w:val="clear" w:color="auto" w:fill="FFFFFF"/>
        </w:rPr>
      </w:pPr>
      <w:r w:rsidRPr="007541E6">
        <w:rPr>
          <w:rFonts w:ascii="Times New Roman" w:hAnsi="Times New Roman" w:cs="Times New Roman"/>
          <w:color w:val="222222"/>
          <w:sz w:val="24"/>
          <w:szCs w:val="24"/>
          <w:shd w:val="clear" w:color="auto" w:fill="FFFFFF"/>
        </w:rPr>
        <w:t>for multi-item ratings of a single target. </w:t>
      </w:r>
      <w:r w:rsidRPr="007541E6">
        <w:rPr>
          <w:rFonts w:ascii="Times New Roman" w:hAnsi="Times New Roman" w:cs="Times New Roman"/>
          <w:i/>
          <w:iCs/>
          <w:color w:val="222222"/>
          <w:sz w:val="24"/>
          <w:szCs w:val="24"/>
          <w:shd w:val="clear" w:color="auto" w:fill="FFFFFF"/>
        </w:rPr>
        <w:t>Applied Psychological Measurement</w:t>
      </w:r>
      <w:r w:rsidRPr="007541E6">
        <w:rPr>
          <w:rFonts w:ascii="Times New Roman" w:hAnsi="Times New Roman" w:cs="Times New Roman"/>
          <w:color w:val="222222"/>
          <w:sz w:val="24"/>
          <w:szCs w:val="24"/>
          <w:shd w:val="clear" w:color="auto" w:fill="FFFFFF"/>
        </w:rPr>
        <w:t>, </w:t>
      </w:r>
      <w:r w:rsidRPr="007541E6">
        <w:rPr>
          <w:rFonts w:ascii="Times New Roman" w:hAnsi="Times New Roman" w:cs="Times New Roman"/>
          <w:i/>
          <w:iCs/>
          <w:color w:val="222222"/>
          <w:sz w:val="24"/>
          <w:szCs w:val="24"/>
          <w:shd w:val="clear" w:color="auto" w:fill="FFFFFF"/>
        </w:rPr>
        <w:t>23</w:t>
      </w:r>
      <w:r w:rsidRPr="007541E6">
        <w:rPr>
          <w:rFonts w:ascii="Times New Roman" w:hAnsi="Times New Roman" w:cs="Times New Roman"/>
          <w:color w:val="222222"/>
          <w:sz w:val="24"/>
          <w:szCs w:val="24"/>
          <w:shd w:val="clear" w:color="auto" w:fill="FFFFFF"/>
        </w:rPr>
        <w:t>(2), 127-135.</w:t>
      </w:r>
    </w:p>
    <w:p w14:paraId="6896836C" w14:textId="5A014E37" w:rsidR="00D90546" w:rsidRDefault="00D90546" w:rsidP="00D90546">
      <w:pPr>
        <w:pStyle w:val="NoSpacing"/>
        <w:spacing w:line="480" w:lineRule="auto"/>
        <w:rPr>
          <w:rFonts w:ascii="Times New Roman" w:hAnsi="Times New Roman" w:cs="Times New Roman"/>
          <w:i/>
          <w:iCs/>
          <w:color w:val="222222"/>
          <w:sz w:val="24"/>
          <w:szCs w:val="24"/>
          <w:shd w:val="clear" w:color="auto" w:fill="FFFFFF"/>
        </w:rPr>
      </w:pPr>
      <w:r w:rsidRPr="00D90546">
        <w:rPr>
          <w:rFonts w:ascii="Times New Roman" w:hAnsi="Times New Roman" w:cs="Times New Roman"/>
          <w:color w:val="222222"/>
          <w:sz w:val="24"/>
          <w:szCs w:val="24"/>
          <w:shd w:val="clear" w:color="auto" w:fill="FFFFFF"/>
        </w:rPr>
        <w:t>Litman, J. A. (2008). Interest and deprivation factors of epistemic curiosity. </w:t>
      </w:r>
      <w:r w:rsidRPr="00D90546">
        <w:rPr>
          <w:rFonts w:ascii="Times New Roman" w:hAnsi="Times New Roman" w:cs="Times New Roman"/>
          <w:i/>
          <w:iCs/>
          <w:color w:val="222222"/>
          <w:sz w:val="24"/>
          <w:szCs w:val="24"/>
          <w:shd w:val="clear" w:color="auto" w:fill="FFFFFF"/>
        </w:rPr>
        <w:t xml:space="preserve">Personality and </w:t>
      </w:r>
    </w:p>
    <w:p w14:paraId="694C152C" w14:textId="713CBD71" w:rsidR="00D90546" w:rsidRPr="00D90546" w:rsidRDefault="00D90546" w:rsidP="00D90546">
      <w:pPr>
        <w:pStyle w:val="NoSpacing"/>
        <w:spacing w:line="480" w:lineRule="auto"/>
        <w:ind w:firstLine="720"/>
        <w:rPr>
          <w:rFonts w:ascii="Times New Roman" w:hAnsi="Times New Roman" w:cs="Times New Roman"/>
          <w:i/>
          <w:iCs/>
          <w:color w:val="222222"/>
          <w:sz w:val="24"/>
          <w:szCs w:val="24"/>
          <w:shd w:val="clear" w:color="auto" w:fill="FFFFFF"/>
        </w:rPr>
      </w:pPr>
      <w:r w:rsidRPr="00D90546">
        <w:rPr>
          <w:rFonts w:ascii="Times New Roman" w:hAnsi="Times New Roman" w:cs="Times New Roman"/>
          <w:i/>
          <w:iCs/>
          <w:color w:val="222222"/>
          <w:sz w:val="24"/>
          <w:szCs w:val="24"/>
          <w:shd w:val="clear" w:color="auto" w:fill="FFFFFF"/>
        </w:rPr>
        <w:lastRenderedPageBreak/>
        <w:t>individual differences</w:t>
      </w:r>
      <w:r w:rsidRPr="00D90546">
        <w:rPr>
          <w:rFonts w:ascii="Times New Roman" w:hAnsi="Times New Roman" w:cs="Times New Roman"/>
          <w:color w:val="222222"/>
          <w:sz w:val="24"/>
          <w:szCs w:val="24"/>
          <w:shd w:val="clear" w:color="auto" w:fill="FFFFFF"/>
        </w:rPr>
        <w:t>, </w:t>
      </w:r>
      <w:r w:rsidRPr="00D90546">
        <w:rPr>
          <w:rFonts w:ascii="Times New Roman" w:hAnsi="Times New Roman" w:cs="Times New Roman"/>
          <w:i/>
          <w:iCs/>
          <w:color w:val="222222"/>
          <w:sz w:val="24"/>
          <w:szCs w:val="24"/>
          <w:shd w:val="clear" w:color="auto" w:fill="FFFFFF"/>
        </w:rPr>
        <w:t>44</w:t>
      </w:r>
      <w:r w:rsidRPr="00D90546">
        <w:rPr>
          <w:rFonts w:ascii="Times New Roman" w:hAnsi="Times New Roman" w:cs="Times New Roman"/>
          <w:color w:val="222222"/>
          <w:sz w:val="24"/>
          <w:szCs w:val="24"/>
          <w:shd w:val="clear" w:color="auto" w:fill="FFFFFF"/>
        </w:rPr>
        <w:t>(7), 1585-1595.</w:t>
      </w:r>
    </w:p>
    <w:p w14:paraId="49F4C332" w14:textId="77777777" w:rsidR="00D90546" w:rsidRDefault="00D90546" w:rsidP="00D90546">
      <w:pPr>
        <w:pStyle w:val="NoSpacing"/>
        <w:spacing w:line="480" w:lineRule="auto"/>
        <w:rPr>
          <w:rFonts w:ascii="Times New Roman" w:hAnsi="Times New Roman" w:cs="Times New Roman"/>
          <w:color w:val="222222"/>
          <w:sz w:val="24"/>
          <w:szCs w:val="24"/>
          <w:shd w:val="clear" w:color="auto" w:fill="FFFFFF"/>
        </w:rPr>
      </w:pPr>
      <w:r w:rsidRPr="00D90546">
        <w:rPr>
          <w:rFonts w:ascii="Times New Roman" w:hAnsi="Times New Roman" w:cs="Times New Roman"/>
          <w:color w:val="222222"/>
          <w:sz w:val="24"/>
          <w:szCs w:val="24"/>
          <w:shd w:val="clear" w:color="auto" w:fill="FFFFFF"/>
        </w:rPr>
        <w:t xml:space="preserve">Litman, J. A., &amp; Spielberger, C. D. (2003). Measuring epistemic curiosity and its </w:t>
      </w:r>
      <w:proofErr w:type="spellStart"/>
      <w:r w:rsidRPr="00D90546">
        <w:rPr>
          <w:rFonts w:ascii="Times New Roman" w:hAnsi="Times New Roman" w:cs="Times New Roman"/>
          <w:color w:val="222222"/>
          <w:sz w:val="24"/>
          <w:szCs w:val="24"/>
          <w:shd w:val="clear" w:color="auto" w:fill="FFFFFF"/>
        </w:rPr>
        <w:t>diversive</w:t>
      </w:r>
      <w:proofErr w:type="spellEnd"/>
      <w:r w:rsidRPr="00D90546">
        <w:rPr>
          <w:rFonts w:ascii="Times New Roman" w:hAnsi="Times New Roman" w:cs="Times New Roman"/>
          <w:color w:val="222222"/>
          <w:sz w:val="24"/>
          <w:szCs w:val="24"/>
          <w:shd w:val="clear" w:color="auto" w:fill="FFFFFF"/>
        </w:rPr>
        <w:t xml:space="preserve"> and </w:t>
      </w:r>
    </w:p>
    <w:p w14:paraId="2350AEBC" w14:textId="04DB99E0" w:rsidR="00D90546" w:rsidRPr="00D90546" w:rsidRDefault="00D90546" w:rsidP="007541E6">
      <w:pPr>
        <w:pStyle w:val="NoSpacing"/>
        <w:spacing w:line="480" w:lineRule="auto"/>
        <w:ind w:firstLine="720"/>
        <w:rPr>
          <w:rFonts w:ascii="Times New Roman" w:hAnsi="Times New Roman" w:cs="Times New Roman"/>
          <w:color w:val="222222"/>
          <w:sz w:val="24"/>
          <w:szCs w:val="24"/>
          <w:shd w:val="clear" w:color="auto" w:fill="FFFFFF"/>
        </w:rPr>
      </w:pPr>
      <w:r w:rsidRPr="00D90546">
        <w:rPr>
          <w:rFonts w:ascii="Times New Roman" w:hAnsi="Times New Roman" w:cs="Times New Roman"/>
          <w:color w:val="222222"/>
          <w:sz w:val="24"/>
          <w:szCs w:val="24"/>
          <w:shd w:val="clear" w:color="auto" w:fill="FFFFFF"/>
        </w:rPr>
        <w:t>specific components. </w:t>
      </w:r>
      <w:r w:rsidRPr="00D90546">
        <w:rPr>
          <w:rFonts w:ascii="Times New Roman" w:hAnsi="Times New Roman" w:cs="Times New Roman"/>
          <w:i/>
          <w:iCs/>
          <w:color w:val="222222"/>
          <w:sz w:val="24"/>
          <w:szCs w:val="24"/>
          <w:shd w:val="clear" w:color="auto" w:fill="FFFFFF"/>
        </w:rPr>
        <w:t>Journal of personality assessment</w:t>
      </w:r>
      <w:r w:rsidRPr="00D90546">
        <w:rPr>
          <w:rFonts w:ascii="Times New Roman" w:hAnsi="Times New Roman" w:cs="Times New Roman"/>
          <w:color w:val="222222"/>
          <w:sz w:val="24"/>
          <w:szCs w:val="24"/>
          <w:shd w:val="clear" w:color="auto" w:fill="FFFFFF"/>
        </w:rPr>
        <w:t>, </w:t>
      </w:r>
      <w:r w:rsidRPr="00D90546">
        <w:rPr>
          <w:rFonts w:ascii="Times New Roman" w:hAnsi="Times New Roman" w:cs="Times New Roman"/>
          <w:i/>
          <w:iCs/>
          <w:color w:val="222222"/>
          <w:sz w:val="24"/>
          <w:szCs w:val="24"/>
          <w:shd w:val="clear" w:color="auto" w:fill="FFFFFF"/>
        </w:rPr>
        <w:t>80</w:t>
      </w:r>
      <w:r w:rsidRPr="00D90546">
        <w:rPr>
          <w:rFonts w:ascii="Times New Roman" w:hAnsi="Times New Roman" w:cs="Times New Roman"/>
          <w:color w:val="222222"/>
          <w:sz w:val="24"/>
          <w:szCs w:val="24"/>
          <w:shd w:val="clear" w:color="auto" w:fill="FFFFFF"/>
        </w:rPr>
        <w:t>(1), 75-86.</w:t>
      </w:r>
    </w:p>
    <w:p w14:paraId="45D61BF7"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Loftus, E. F. (2005). Planting misinformation in the human mind: A 30-year investigation of the </w:t>
      </w:r>
    </w:p>
    <w:p w14:paraId="41FBA779"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malleability of memory. </w:t>
      </w:r>
      <w:r w:rsidRPr="00AB6034">
        <w:rPr>
          <w:rFonts w:ascii="Times New Roman" w:hAnsi="Times New Roman" w:cs="Times New Roman"/>
          <w:i/>
          <w:iCs/>
          <w:sz w:val="24"/>
          <w:szCs w:val="24"/>
          <w:shd w:val="clear" w:color="auto" w:fill="FFFFFF"/>
        </w:rPr>
        <w:t>Learning &amp; memory</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12</w:t>
      </w:r>
      <w:r w:rsidRPr="00AB6034">
        <w:rPr>
          <w:rFonts w:ascii="Times New Roman" w:hAnsi="Times New Roman" w:cs="Times New Roman"/>
          <w:sz w:val="24"/>
          <w:szCs w:val="24"/>
          <w:shd w:val="clear" w:color="auto" w:fill="FFFFFF"/>
        </w:rPr>
        <w:t>(4), 361-366.</w:t>
      </w:r>
    </w:p>
    <w:p w14:paraId="6E54B781"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Lonergan, D. C., Scott, G. M., &amp; Mumford, M. D. (2004). Evaluative aspects of creative </w:t>
      </w:r>
    </w:p>
    <w:p w14:paraId="4310B4F1" w14:textId="49E31707" w:rsidR="009B40F7"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thought: Effects of appraisal and revision standards. </w:t>
      </w:r>
      <w:r w:rsidRPr="00AB6034">
        <w:rPr>
          <w:rFonts w:ascii="Times New Roman" w:hAnsi="Times New Roman" w:cs="Times New Roman"/>
          <w:i/>
          <w:iCs/>
          <w:sz w:val="24"/>
          <w:szCs w:val="24"/>
          <w:shd w:val="clear" w:color="auto" w:fill="FFFFFF"/>
        </w:rPr>
        <w:t>Creativity Research Journal</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16</w:t>
      </w:r>
      <w:r w:rsidRPr="00AB6034">
        <w:rPr>
          <w:rFonts w:ascii="Times New Roman" w:hAnsi="Times New Roman" w:cs="Times New Roman"/>
          <w:sz w:val="24"/>
          <w:szCs w:val="24"/>
          <w:shd w:val="clear" w:color="auto" w:fill="FFFFFF"/>
        </w:rPr>
        <w:t>(2-3), 231-246.</w:t>
      </w:r>
    </w:p>
    <w:p w14:paraId="10C9B75E" w14:textId="77777777" w:rsidR="005F08E0" w:rsidRPr="005F08E0" w:rsidRDefault="005F08E0" w:rsidP="005F08E0">
      <w:pPr>
        <w:pStyle w:val="NoSpacing"/>
        <w:spacing w:line="480" w:lineRule="auto"/>
        <w:rPr>
          <w:rFonts w:ascii="Times New Roman" w:hAnsi="Times New Roman" w:cs="Times New Roman"/>
          <w:i/>
          <w:iCs/>
          <w:color w:val="222222"/>
          <w:sz w:val="24"/>
          <w:szCs w:val="24"/>
          <w:shd w:val="clear" w:color="auto" w:fill="FFFFFF"/>
        </w:rPr>
      </w:pPr>
      <w:bookmarkStart w:id="4" w:name="_Hlk102732967"/>
      <w:proofErr w:type="spellStart"/>
      <w:r w:rsidRPr="005F08E0">
        <w:rPr>
          <w:rFonts w:ascii="Times New Roman" w:hAnsi="Times New Roman" w:cs="Times New Roman"/>
          <w:color w:val="222222"/>
          <w:sz w:val="24"/>
          <w:szCs w:val="24"/>
          <w:shd w:val="clear" w:color="auto" w:fill="FFFFFF"/>
        </w:rPr>
        <w:t>Lubart</w:t>
      </w:r>
      <w:proofErr w:type="spellEnd"/>
      <w:r w:rsidRPr="005F08E0">
        <w:rPr>
          <w:rFonts w:ascii="Times New Roman" w:hAnsi="Times New Roman" w:cs="Times New Roman"/>
          <w:color w:val="222222"/>
          <w:sz w:val="24"/>
          <w:szCs w:val="24"/>
          <w:shd w:val="clear" w:color="auto" w:fill="FFFFFF"/>
        </w:rPr>
        <w:t xml:space="preserve">, T. I. (2001). Models of the creative process: Past, </w:t>
      </w:r>
      <w:proofErr w:type="gramStart"/>
      <w:r w:rsidRPr="005F08E0">
        <w:rPr>
          <w:rFonts w:ascii="Times New Roman" w:hAnsi="Times New Roman" w:cs="Times New Roman"/>
          <w:color w:val="222222"/>
          <w:sz w:val="24"/>
          <w:szCs w:val="24"/>
          <w:shd w:val="clear" w:color="auto" w:fill="FFFFFF"/>
        </w:rPr>
        <w:t>present</w:t>
      </w:r>
      <w:proofErr w:type="gramEnd"/>
      <w:r w:rsidRPr="005F08E0">
        <w:rPr>
          <w:rFonts w:ascii="Times New Roman" w:hAnsi="Times New Roman" w:cs="Times New Roman"/>
          <w:color w:val="222222"/>
          <w:sz w:val="24"/>
          <w:szCs w:val="24"/>
          <w:shd w:val="clear" w:color="auto" w:fill="FFFFFF"/>
        </w:rPr>
        <w:t xml:space="preserve"> and future. </w:t>
      </w:r>
      <w:r w:rsidRPr="005F08E0">
        <w:rPr>
          <w:rFonts w:ascii="Times New Roman" w:hAnsi="Times New Roman" w:cs="Times New Roman"/>
          <w:i/>
          <w:iCs/>
          <w:color w:val="222222"/>
          <w:sz w:val="24"/>
          <w:szCs w:val="24"/>
          <w:shd w:val="clear" w:color="auto" w:fill="FFFFFF"/>
        </w:rPr>
        <w:t xml:space="preserve">Creativity research </w:t>
      </w:r>
    </w:p>
    <w:p w14:paraId="27F73A31" w14:textId="258C411B" w:rsidR="005F08E0" w:rsidRPr="005F08E0" w:rsidRDefault="005F08E0" w:rsidP="005F08E0">
      <w:pPr>
        <w:pStyle w:val="NoSpacing"/>
        <w:spacing w:line="480" w:lineRule="auto"/>
        <w:ind w:firstLine="720"/>
        <w:rPr>
          <w:rFonts w:ascii="Times New Roman" w:hAnsi="Times New Roman" w:cs="Times New Roman"/>
          <w:sz w:val="24"/>
          <w:szCs w:val="24"/>
          <w:shd w:val="clear" w:color="auto" w:fill="FFFFFF"/>
        </w:rPr>
      </w:pPr>
      <w:r w:rsidRPr="005F08E0">
        <w:rPr>
          <w:rFonts w:ascii="Times New Roman" w:hAnsi="Times New Roman" w:cs="Times New Roman"/>
          <w:i/>
          <w:iCs/>
          <w:color w:val="222222"/>
          <w:sz w:val="24"/>
          <w:szCs w:val="24"/>
          <w:shd w:val="clear" w:color="auto" w:fill="FFFFFF"/>
        </w:rPr>
        <w:t>journal</w:t>
      </w:r>
      <w:r w:rsidRPr="005F08E0">
        <w:rPr>
          <w:rFonts w:ascii="Times New Roman" w:hAnsi="Times New Roman" w:cs="Times New Roman"/>
          <w:color w:val="222222"/>
          <w:sz w:val="24"/>
          <w:szCs w:val="24"/>
          <w:shd w:val="clear" w:color="auto" w:fill="FFFFFF"/>
        </w:rPr>
        <w:t>, </w:t>
      </w:r>
      <w:r w:rsidRPr="005F08E0">
        <w:rPr>
          <w:rFonts w:ascii="Times New Roman" w:hAnsi="Times New Roman" w:cs="Times New Roman"/>
          <w:i/>
          <w:iCs/>
          <w:color w:val="222222"/>
          <w:sz w:val="24"/>
          <w:szCs w:val="24"/>
          <w:shd w:val="clear" w:color="auto" w:fill="FFFFFF"/>
        </w:rPr>
        <w:t>13</w:t>
      </w:r>
      <w:r w:rsidRPr="005F08E0">
        <w:rPr>
          <w:rFonts w:ascii="Times New Roman" w:hAnsi="Times New Roman" w:cs="Times New Roman"/>
          <w:color w:val="222222"/>
          <w:sz w:val="24"/>
          <w:szCs w:val="24"/>
          <w:shd w:val="clear" w:color="auto" w:fill="FFFFFF"/>
        </w:rPr>
        <w:t>(3-4), 295-308.</w:t>
      </w:r>
    </w:p>
    <w:bookmarkEnd w:id="4"/>
    <w:p w14:paraId="72FA5CBC" w14:textId="77777777" w:rsidR="009B40F7" w:rsidRDefault="009B40F7" w:rsidP="009B40F7">
      <w:pPr>
        <w:pStyle w:val="NoSpacing"/>
        <w:spacing w:line="480" w:lineRule="auto"/>
        <w:rPr>
          <w:rFonts w:ascii="Times New Roman" w:hAnsi="Times New Roman" w:cs="Times New Roman"/>
          <w:i/>
          <w:iCs/>
          <w:sz w:val="24"/>
          <w:szCs w:val="24"/>
          <w:shd w:val="clear" w:color="auto" w:fill="FFFFFF"/>
        </w:rPr>
      </w:pPr>
      <w:r w:rsidRPr="00AB6034">
        <w:rPr>
          <w:rFonts w:ascii="Times New Roman" w:hAnsi="Times New Roman" w:cs="Times New Roman"/>
          <w:sz w:val="24"/>
          <w:szCs w:val="24"/>
          <w:shd w:val="clear" w:color="auto" w:fill="FFFFFF"/>
        </w:rPr>
        <w:t>Marsh, E. J., Meade, M. L., &amp; Roediger III, H. L. (2003). Learning facts from fiction. </w:t>
      </w:r>
      <w:r w:rsidRPr="00AB6034">
        <w:rPr>
          <w:rFonts w:ascii="Times New Roman" w:hAnsi="Times New Roman" w:cs="Times New Roman"/>
          <w:i/>
          <w:iCs/>
          <w:sz w:val="24"/>
          <w:szCs w:val="24"/>
          <w:shd w:val="clear" w:color="auto" w:fill="FFFFFF"/>
        </w:rPr>
        <w:t xml:space="preserve">Journal of </w:t>
      </w:r>
    </w:p>
    <w:p w14:paraId="09C49AAD" w14:textId="0B012B65" w:rsidR="009B40F7"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i/>
          <w:iCs/>
          <w:sz w:val="24"/>
          <w:szCs w:val="24"/>
          <w:shd w:val="clear" w:color="auto" w:fill="FFFFFF"/>
        </w:rPr>
        <w:t>Memory and Language</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49</w:t>
      </w:r>
      <w:r w:rsidRPr="00AB6034">
        <w:rPr>
          <w:rFonts w:ascii="Times New Roman" w:hAnsi="Times New Roman" w:cs="Times New Roman"/>
          <w:sz w:val="24"/>
          <w:szCs w:val="24"/>
          <w:shd w:val="clear" w:color="auto" w:fill="FFFFFF"/>
        </w:rPr>
        <w:t>(4), 519-536.</w:t>
      </w:r>
    </w:p>
    <w:p w14:paraId="5D6D96C7" w14:textId="77777777" w:rsidR="003B61CB" w:rsidRDefault="003B61CB" w:rsidP="003B61CB">
      <w:pPr>
        <w:pStyle w:val="NoSpacing"/>
        <w:spacing w:line="480" w:lineRule="auto"/>
        <w:rPr>
          <w:rFonts w:ascii="Times New Roman" w:hAnsi="Times New Roman" w:cs="Times New Roman"/>
          <w:i/>
          <w:iCs/>
          <w:color w:val="222222"/>
          <w:sz w:val="24"/>
          <w:szCs w:val="24"/>
          <w:shd w:val="clear" w:color="auto" w:fill="FFFFFF"/>
        </w:rPr>
      </w:pPr>
      <w:r w:rsidRPr="003B61CB">
        <w:rPr>
          <w:rFonts w:ascii="Times New Roman" w:hAnsi="Times New Roman" w:cs="Times New Roman"/>
          <w:color w:val="222222"/>
          <w:sz w:val="24"/>
          <w:szCs w:val="24"/>
          <w:shd w:val="clear" w:color="auto" w:fill="FFFFFF"/>
        </w:rPr>
        <w:t>McGuire, W. J. (1972). Attitude change: The information processing paradigm. </w:t>
      </w:r>
      <w:r w:rsidRPr="003B61CB">
        <w:rPr>
          <w:rFonts w:ascii="Times New Roman" w:hAnsi="Times New Roman" w:cs="Times New Roman"/>
          <w:i/>
          <w:iCs/>
          <w:color w:val="222222"/>
          <w:sz w:val="24"/>
          <w:szCs w:val="24"/>
          <w:shd w:val="clear" w:color="auto" w:fill="FFFFFF"/>
        </w:rPr>
        <w:t xml:space="preserve">Experimental </w:t>
      </w:r>
    </w:p>
    <w:p w14:paraId="3A6E25E3" w14:textId="224B944A" w:rsidR="003B61CB" w:rsidRDefault="003B61CB" w:rsidP="003B61CB">
      <w:pPr>
        <w:pStyle w:val="NoSpacing"/>
        <w:spacing w:line="480" w:lineRule="auto"/>
        <w:ind w:firstLine="720"/>
        <w:rPr>
          <w:rFonts w:ascii="Times New Roman" w:hAnsi="Times New Roman" w:cs="Times New Roman"/>
          <w:color w:val="222222"/>
          <w:sz w:val="24"/>
          <w:szCs w:val="24"/>
          <w:shd w:val="clear" w:color="auto" w:fill="FFFFFF"/>
        </w:rPr>
      </w:pPr>
      <w:r w:rsidRPr="003B61CB">
        <w:rPr>
          <w:rFonts w:ascii="Times New Roman" w:hAnsi="Times New Roman" w:cs="Times New Roman"/>
          <w:i/>
          <w:iCs/>
          <w:color w:val="222222"/>
          <w:sz w:val="24"/>
          <w:szCs w:val="24"/>
          <w:shd w:val="clear" w:color="auto" w:fill="FFFFFF"/>
        </w:rPr>
        <w:t>social psychology</w:t>
      </w:r>
      <w:r w:rsidRPr="003B61CB">
        <w:rPr>
          <w:rFonts w:ascii="Times New Roman" w:hAnsi="Times New Roman" w:cs="Times New Roman"/>
          <w:color w:val="222222"/>
          <w:sz w:val="24"/>
          <w:szCs w:val="24"/>
          <w:shd w:val="clear" w:color="auto" w:fill="FFFFFF"/>
        </w:rPr>
        <w:t>, 108-141.</w:t>
      </w:r>
    </w:p>
    <w:p w14:paraId="5C3534C0" w14:textId="77777777" w:rsidR="002F557E" w:rsidRPr="002F557E" w:rsidRDefault="002F557E" w:rsidP="002F557E">
      <w:pPr>
        <w:pStyle w:val="NoSpacing"/>
        <w:spacing w:line="480" w:lineRule="auto"/>
        <w:rPr>
          <w:rFonts w:ascii="Times New Roman" w:hAnsi="Times New Roman" w:cs="Times New Roman"/>
          <w:color w:val="222222"/>
          <w:sz w:val="24"/>
          <w:szCs w:val="24"/>
          <w:shd w:val="clear" w:color="auto" w:fill="FFFFFF"/>
        </w:rPr>
      </w:pPr>
      <w:r w:rsidRPr="002F557E">
        <w:rPr>
          <w:rFonts w:ascii="Times New Roman" w:hAnsi="Times New Roman" w:cs="Times New Roman"/>
          <w:color w:val="222222"/>
          <w:sz w:val="24"/>
          <w:szCs w:val="24"/>
          <w:shd w:val="clear" w:color="auto" w:fill="FFFFFF"/>
        </w:rPr>
        <w:t xml:space="preserve">Mumford, M. D. (2003). Where have we been, where are we going? Taking stock in creativity </w:t>
      </w:r>
    </w:p>
    <w:p w14:paraId="4E241969" w14:textId="00358A30" w:rsidR="002F557E" w:rsidRPr="002F557E" w:rsidRDefault="002F557E" w:rsidP="002F557E">
      <w:pPr>
        <w:pStyle w:val="NoSpacing"/>
        <w:spacing w:line="480" w:lineRule="auto"/>
        <w:ind w:firstLine="720"/>
        <w:rPr>
          <w:rFonts w:ascii="Times New Roman" w:hAnsi="Times New Roman" w:cs="Times New Roman"/>
          <w:color w:val="222222"/>
          <w:sz w:val="24"/>
          <w:szCs w:val="24"/>
          <w:shd w:val="clear" w:color="auto" w:fill="FFFFFF"/>
        </w:rPr>
      </w:pPr>
      <w:r w:rsidRPr="002F557E">
        <w:rPr>
          <w:rFonts w:ascii="Times New Roman" w:hAnsi="Times New Roman" w:cs="Times New Roman"/>
          <w:color w:val="222222"/>
          <w:sz w:val="24"/>
          <w:szCs w:val="24"/>
          <w:shd w:val="clear" w:color="auto" w:fill="FFFFFF"/>
        </w:rPr>
        <w:t>research. </w:t>
      </w:r>
      <w:r w:rsidRPr="002F557E">
        <w:rPr>
          <w:rFonts w:ascii="Times New Roman" w:hAnsi="Times New Roman" w:cs="Times New Roman"/>
          <w:i/>
          <w:iCs/>
          <w:color w:val="222222"/>
          <w:sz w:val="24"/>
          <w:szCs w:val="24"/>
          <w:shd w:val="clear" w:color="auto" w:fill="FFFFFF"/>
        </w:rPr>
        <w:t>Creativity research journal</w:t>
      </w:r>
      <w:r w:rsidRPr="002F557E">
        <w:rPr>
          <w:rFonts w:ascii="Times New Roman" w:hAnsi="Times New Roman" w:cs="Times New Roman"/>
          <w:color w:val="222222"/>
          <w:sz w:val="24"/>
          <w:szCs w:val="24"/>
          <w:shd w:val="clear" w:color="auto" w:fill="FFFFFF"/>
        </w:rPr>
        <w:t>, </w:t>
      </w:r>
      <w:r w:rsidRPr="002F557E">
        <w:rPr>
          <w:rFonts w:ascii="Times New Roman" w:hAnsi="Times New Roman" w:cs="Times New Roman"/>
          <w:i/>
          <w:iCs/>
          <w:color w:val="222222"/>
          <w:sz w:val="24"/>
          <w:szCs w:val="24"/>
          <w:shd w:val="clear" w:color="auto" w:fill="FFFFFF"/>
        </w:rPr>
        <w:t>15</w:t>
      </w:r>
      <w:r w:rsidRPr="002F557E">
        <w:rPr>
          <w:rFonts w:ascii="Times New Roman" w:hAnsi="Times New Roman" w:cs="Times New Roman"/>
          <w:color w:val="222222"/>
          <w:sz w:val="24"/>
          <w:szCs w:val="24"/>
          <w:shd w:val="clear" w:color="auto" w:fill="FFFFFF"/>
        </w:rPr>
        <w:t>(2-3), 107-120.</w:t>
      </w:r>
    </w:p>
    <w:p w14:paraId="566E946C"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Mumford, M. D., &amp; McIntosh, T. (2017). Creative thinking processes: The past and the </w:t>
      </w:r>
    </w:p>
    <w:p w14:paraId="6B40C833"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future. </w:t>
      </w:r>
      <w:r w:rsidRPr="00AB6034">
        <w:rPr>
          <w:rFonts w:ascii="Times New Roman" w:hAnsi="Times New Roman" w:cs="Times New Roman"/>
          <w:i/>
          <w:iCs/>
          <w:sz w:val="24"/>
          <w:szCs w:val="24"/>
          <w:shd w:val="clear" w:color="auto" w:fill="FFFFFF"/>
        </w:rPr>
        <w:t>The Journal of Creative Behavior</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51</w:t>
      </w:r>
      <w:r w:rsidRPr="00AB6034">
        <w:rPr>
          <w:rFonts w:ascii="Times New Roman" w:hAnsi="Times New Roman" w:cs="Times New Roman"/>
          <w:sz w:val="24"/>
          <w:szCs w:val="24"/>
          <w:shd w:val="clear" w:color="auto" w:fill="FFFFFF"/>
        </w:rPr>
        <w:t>(4), 317-322.</w:t>
      </w:r>
    </w:p>
    <w:p w14:paraId="2F4D4BFB"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Mumford, M. D., Baughman, W. A., Supinski, E. P., &amp; Maher, M. A. (1996). Process-based </w:t>
      </w:r>
    </w:p>
    <w:p w14:paraId="4368B4F9" w14:textId="77777777" w:rsidR="009B40F7" w:rsidRPr="00AB6034"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measures of creative problem-solving skills: II. Information encoding. </w:t>
      </w:r>
      <w:r w:rsidRPr="00AB6034">
        <w:rPr>
          <w:rFonts w:ascii="Times New Roman" w:hAnsi="Times New Roman" w:cs="Times New Roman"/>
          <w:i/>
          <w:iCs/>
          <w:sz w:val="24"/>
          <w:szCs w:val="24"/>
          <w:shd w:val="clear" w:color="auto" w:fill="FFFFFF"/>
        </w:rPr>
        <w:t>Creativity Research Journal</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9</w:t>
      </w:r>
      <w:r w:rsidRPr="00AB6034">
        <w:rPr>
          <w:rFonts w:ascii="Times New Roman" w:hAnsi="Times New Roman" w:cs="Times New Roman"/>
          <w:sz w:val="24"/>
          <w:szCs w:val="24"/>
          <w:shd w:val="clear" w:color="auto" w:fill="FFFFFF"/>
        </w:rPr>
        <w:t>(1), 77-88.</w:t>
      </w:r>
    </w:p>
    <w:p w14:paraId="22F397AA"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Mumford, M. D., Baughman, W. A., Threlfall, K. V., Supinski, E. P., &amp; Costanza, D. P. (1996). </w:t>
      </w:r>
    </w:p>
    <w:p w14:paraId="760E1B1D" w14:textId="51B765C7" w:rsidR="009B40F7"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lastRenderedPageBreak/>
        <w:t>Process-based measures of creative problem-solving skills: I. Problem construction. </w:t>
      </w:r>
      <w:r w:rsidRPr="00AB6034">
        <w:rPr>
          <w:rFonts w:ascii="Times New Roman" w:hAnsi="Times New Roman" w:cs="Times New Roman"/>
          <w:i/>
          <w:iCs/>
          <w:sz w:val="24"/>
          <w:szCs w:val="24"/>
          <w:shd w:val="clear" w:color="auto" w:fill="FFFFFF"/>
        </w:rPr>
        <w:t>Creativity Research Journal</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9</w:t>
      </w:r>
      <w:r w:rsidRPr="00AB6034">
        <w:rPr>
          <w:rFonts w:ascii="Times New Roman" w:hAnsi="Times New Roman" w:cs="Times New Roman"/>
          <w:sz w:val="24"/>
          <w:szCs w:val="24"/>
          <w:shd w:val="clear" w:color="auto" w:fill="FFFFFF"/>
        </w:rPr>
        <w:t>(1), 63-76.</w:t>
      </w:r>
    </w:p>
    <w:p w14:paraId="0F4D4EEA" w14:textId="77777777" w:rsidR="002F557E" w:rsidRDefault="002F557E" w:rsidP="002F557E">
      <w:pPr>
        <w:pStyle w:val="NoSpacing"/>
        <w:spacing w:line="480" w:lineRule="auto"/>
        <w:rPr>
          <w:rFonts w:ascii="Times New Roman" w:hAnsi="Times New Roman" w:cs="Times New Roman"/>
          <w:color w:val="222222"/>
          <w:sz w:val="24"/>
          <w:szCs w:val="24"/>
          <w:shd w:val="clear" w:color="auto" w:fill="FFFFFF"/>
        </w:rPr>
      </w:pPr>
      <w:r w:rsidRPr="002F557E">
        <w:rPr>
          <w:rFonts w:ascii="Times New Roman" w:hAnsi="Times New Roman" w:cs="Times New Roman"/>
          <w:color w:val="222222"/>
          <w:sz w:val="24"/>
          <w:szCs w:val="24"/>
          <w:shd w:val="clear" w:color="auto" w:fill="FFFFFF"/>
        </w:rPr>
        <w:t xml:space="preserve">Mumford, M. D., Hunter, S. T., &amp; Byrne, C. L. (2009). What is the fundamental? The role of </w:t>
      </w:r>
    </w:p>
    <w:p w14:paraId="03C86D9F" w14:textId="23D9214E" w:rsidR="002F557E" w:rsidRPr="002F557E" w:rsidRDefault="002F557E" w:rsidP="002F557E">
      <w:pPr>
        <w:pStyle w:val="NoSpacing"/>
        <w:spacing w:line="480" w:lineRule="auto"/>
        <w:ind w:left="720"/>
        <w:rPr>
          <w:rFonts w:ascii="Times New Roman" w:hAnsi="Times New Roman" w:cs="Times New Roman"/>
          <w:color w:val="222222"/>
          <w:sz w:val="24"/>
          <w:szCs w:val="24"/>
          <w:shd w:val="clear" w:color="auto" w:fill="FFFFFF"/>
        </w:rPr>
      </w:pPr>
      <w:r w:rsidRPr="002F557E">
        <w:rPr>
          <w:rFonts w:ascii="Times New Roman" w:hAnsi="Times New Roman" w:cs="Times New Roman"/>
          <w:color w:val="222222"/>
          <w:sz w:val="24"/>
          <w:szCs w:val="24"/>
          <w:shd w:val="clear" w:color="auto" w:fill="FFFFFF"/>
        </w:rPr>
        <w:t>cognition in creativity and innovation. </w:t>
      </w:r>
      <w:r w:rsidRPr="002F557E">
        <w:rPr>
          <w:rFonts w:ascii="Times New Roman" w:hAnsi="Times New Roman" w:cs="Times New Roman"/>
          <w:i/>
          <w:iCs/>
          <w:color w:val="222222"/>
          <w:sz w:val="24"/>
          <w:szCs w:val="24"/>
          <w:shd w:val="clear" w:color="auto" w:fill="FFFFFF"/>
        </w:rPr>
        <w:t>Industrial and organizational psychology</w:t>
      </w:r>
      <w:r w:rsidRPr="002F557E">
        <w:rPr>
          <w:rFonts w:ascii="Times New Roman" w:hAnsi="Times New Roman" w:cs="Times New Roman"/>
          <w:color w:val="222222"/>
          <w:sz w:val="24"/>
          <w:szCs w:val="24"/>
          <w:shd w:val="clear" w:color="auto" w:fill="FFFFFF"/>
        </w:rPr>
        <w:t>, </w:t>
      </w:r>
      <w:r w:rsidRPr="002F557E">
        <w:rPr>
          <w:rFonts w:ascii="Times New Roman" w:hAnsi="Times New Roman" w:cs="Times New Roman"/>
          <w:i/>
          <w:iCs/>
          <w:color w:val="222222"/>
          <w:sz w:val="24"/>
          <w:szCs w:val="24"/>
          <w:shd w:val="clear" w:color="auto" w:fill="FFFFFF"/>
        </w:rPr>
        <w:t>2</w:t>
      </w:r>
      <w:r w:rsidRPr="002F557E">
        <w:rPr>
          <w:rFonts w:ascii="Times New Roman" w:hAnsi="Times New Roman" w:cs="Times New Roman"/>
          <w:color w:val="222222"/>
          <w:sz w:val="24"/>
          <w:szCs w:val="24"/>
          <w:shd w:val="clear" w:color="auto" w:fill="FFFFFF"/>
        </w:rPr>
        <w:t>(3), 353-356.</w:t>
      </w:r>
    </w:p>
    <w:p w14:paraId="163316E2"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Mumford, M. D., Lonergan, D. C., &amp; Scott, G. (2002). Evaluating creative ideas: Processes, </w:t>
      </w:r>
    </w:p>
    <w:p w14:paraId="41018C95"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standards, and context. </w:t>
      </w:r>
      <w:r w:rsidRPr="00AB6034">
        <w:rPr>
          <w:rFonts w:ascii="Times New Roman" w:hAnsi="Times New Roman" w:cs="Times New Roman"/>
          <w:i/>
          <w:iCs/>
          <w:sz w:val="24"/>
          <w:szCs w:val="24"/>
          <w:shd w:val="clear" w:color="auto" w:fill="FFFFFF"/>
        </w:rPr>
        <w:t>Inquiry: Critical thinking across the disciplines</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22</w:t>
      </w:r>
      <w:r w:rsidRPr="00AB6034">
        <w:rPr>
          <w:rFonts w:ascii="Times New Roman" w:hAnsi="Times New Roman" w:cs="Times New Roman"/>
          <w:sz w:val="24"/>
          <w:szCs w:val="24"/>
          <w:shd w:val="clear" w:color="auto" w:fill="FFFFFF"/>
        </w:rPr>
        <w:t>(1), 21-30.</w:t>
      </w:r>
    </w:p>
    <w:p w14:paraId="737AF79C"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Mumford, M. D., Mobley, M. I., Reiter‐</w:t>
      </w:r>
      <w:proofErr w:type="spellStart"/>
      <w:r w:rsidRPr="00AB6034">
        <w:rPr>
          <w:rFonts w:ascii="Times New Roman" w:hAnsi="Times New Roman" w:cs="Times New Roman"/>
          <w:sz w:val="24"/>
          <w:szCs w:val="24"/>
          <w:shd w:val="clear" w:color="auto" w:fill="FFFFFF"/>
        </w:rPr>
        <w:t>Palmon</w:t>
      </w:r>
      <w:proofErr w:type="spellEnd"/>
      <w:r w:rsidRPr="00AB6034">
        <w:rPr>
          <w:rFonts w:ascii="Times New Roman" w:hAnsi="Times New Roman" w:cs="Times New Roman"/>
          <w:sz w:val="24"/>
          <w:szCs w:val="24"/>
          <w:shd w:val="clear" w:color="auto" w:fill="FFFFFF"/>
        </w:rPr>
        <w:t xml:space="preserve">, R., Uhlman, C. E., &amp; </w:t>
      </w:r>
      <w:proofErr w:type="spellStart"/>
      <w:r w:rsidRPr="00AB6034">
        <w:rPr>
          <w:rFonts w:ascii="Times New Roman" w:hAnsi="Times New Roman" w:cs="Times New Roman"/>
          <w:sz w:val="24"/>
          <w:szCs w:val="24"/>
          <w:shd w:val="clear" w:color="auto" w:fill="FFFFFF"/>
        </w:rPr>
        <w:t>Doares</w:t>
      </w:r>
      <w:proofErr w:type="spellEnd"/>
      <w:r w:rsidRPr="00AB6034">
        <w:rPr>
          <w:rFonts w:ascii="Times New Roman" w:hAnsi="Times New Roman" w:cs="Times New Roman"/>
          <w:sz w:val="24"/>
          <w:szCs w:val="24"/>
          <w:shd w:val="clear" w:color="auto" w:fill="FFFFFF"/>
        </w:rPr>
        <w:t xml:space="preserve">, L. M. (1991). </w:t>
      </w:r>
    </w:p>
    <w:p w14:paraId="4F7A0073"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Process analytic models of creative capacities. </w:t>
      </w:r>
      <w:r w:rsidRPr="00AB6034">
        <w:rPr>
          <w:rFonts w:ascii="Times New Roman" w:hAnsi="Times New Roman" w:cs="Times New Roman"/>
          <w:i/>
          <w:iCs/>
          <w:sz w:val="24"/>
          <w:szCs w:val="24"/>
          <w:shd w:val="clear" w:color="auto" w:fill="FFFFFF"/>
        </w:rPr>
        <w:t>Creativity Research Journal</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4</w:t>
      </w:r>
      <w:r w:rsidRPr="00AB6034">
        <w:rPr>
          <w:rFonts w:ascii="Times New Roman" w:hAnsi="Times New Roman" w:cs="Times New Roman"/>
          <w:sz w:val="24"/>
          <w:szCs w:val="24"/>
          <w:shd w:val="clear" w:color="auto" w:fill="FFFFFF"/>
        </w:rPr>
        <w:t>(2), 91-122.</w:t>
      </w:r>
    </w:p>
    <w:p w14:paraId="16702175"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Nguyen, N. P., Yan, G., Thai, M. T., &amp; </w:t>
      </w:r>
      <w:proofErr w:type="spellStart"/>
      <w:r w:rsidRPr="00AB6034">
        <w:rPr>
          <w:rFonts w:ascii="Times New Roman" w:hAnsi="Times New Roman" w:cs="Times New Roman"/>
          <w:sz w:val="24"/>
          <w:szCs w:val="24"/>
          <w:shd w:val="clear" w:color="auto" w:fill="FFFFFF"/>
        </w:rPr>
        <w:t>Eidenbenz</w:t>
      </w:r>
      <w:proofErr w:type="spellEnd"/>
      <w:r w:rsidRPr="00AB6034">
        <w:rPr>
          <w:rFonts w:ascii="Times New Roman" w:hAnsi="Times New Roman" w:cs="Times New Roman"/>
          <w:sz w:val="24"/>
          <w:szCs w:val="24"/>
          <w:shd w:val="clear" w:color="auto" w:fill="FFFFFF"/>
        </w:rPr>
        <w:t xml:space="preserve">, S. (2012, June). Containment of </w:t>
      </w:r>
    </w:p>
    <w:p w14:paraId="66C04BA2" w14:textId="77777777" w:rsidR="009B40F7" w:rsidRPr="00AB6034"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misinformation spread in online social networks. In </w:t>
      </w:r>
      <w:r w:rsidRPr="00AB6034">
        <w:rPr>
          <w:rFonts w:ascii="Times New Roman" w:hAnsi="Times New Roman" w:cs="Times New Roman"/>
          <w:i/>
          <w:iCs/>
          <w:sz w:val="24"/>
          <w:szCs w:val="24"/>
          <w:shd w:val="clear" w:color="auto" w:fill="FFFFFF"/>
        </w:rPr>
        <w:t>Proceedings of the 4th Annual ACM Web Science Conference</w:t>
      </w:r>
      <w:r w:rsidRPr="00AB6034">
        <w:rPr>
          <w:rFonts w:ascii="Times New Roman" w:hAnsi="Times New Roman" w:cs="Times New Roman"/>
          <w:sz w:val="24"/>
          <w:szCs w:val="24"/>
          <w:shd w:val="clear" w:color="auto" w:fill="FFFFFF"/>
        </w:rPr>
        <w:t> (pp. 213-222).</w:t>
      </w:r>
    </w:p>
    <w:p w14:paraId="7A2286A6"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Osburn, H. K., &amp; Mumford, M. D. (2006). Creativity and planning: Training interventions to </w:t>
      </w:r>
    </w:p>
    <w:p w14:paraId="199497BA"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develop creative problem-solving skills. </w:t>
      </w:r>
      <w:r w:rsidRPr="00AB6034">
        <w:rPr>
          <w:rFonts w:ascii="Times New Roman" w:hAnsi="Times New Roman" w:cs="Times New Roman"/>
          <w:i/>
          <w:iCs/>
          <w:sz w:val="24"/>
          <w:szCs w:val="24"/>
          <w:shd w:val="clear" w:color="auto" w:fill="FFFFFF"/>
        </w:rPr>
        <w:t>Creativity Research Journal</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18</w:t>
      </w:r>
      <w:r w:rsidRPr="00AB6034">
        <w:rPr>
          <w:rFonts w:ascii="Times New Roman" w:hAnsi="Times New Roman" w:cs="Times New Roman"/>
          <w:sz w:val="24"/>
          <w:szCs w:val="24"/>
          <w:shd w:val="clear" w:color="auto" w:fill="FFFFFF"/>
        </w:rPr>
        <w:t>(2), 173-190.</w:t>
      </w:r>
    </w:p>
    <w:p w14:paraId="748D7323"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Petty, R. E., &amp; Cacioppo, J. T. (1986). The elaboration likelihood model of persuasion. </w:t>
      </w:r>
    </w:p>
    <w:p w14:paraId="71870B3C"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In </w:t>
      </w:r>
      <w:r w:rsidRPr="00AB6034">
        <w:rPr>
          <w:rFonts w:ascii="Times New Roman" w:hAnsi="Times New Roman" w:cs="Times New Roman"/>
          <w:i/>
          <w:iCs/>
          <w:sz w:val="24"/>
          <w:szCs w:val="24"/>
          <w:shd w:val="clear" w:color="auto" w:fill="FFFFFF"/>
        </w:rPr>
        <w:t>Communication and persuasion</w:t>
      </w:r>
      <w:r w:rsidRPr="00AB6034">
        <w:rPr>
          <w:rFonts w:ascii="Times New Roman" w:hAnsi="Times New Roman" w:cs="Times New Roman"/>
          <w:sz w:val="24"/>
          <w:szCs w:val="24"/>
          <w:shd w:val="clear" w:color="auto" w:fill="FFFFFF"/>
        </w:rPr>
        <w:t> (pp. 1-24). Springer, New York, NY.</w:t>
      </w:r>
    </w:p>
    <w:p w14:paraId="64C6F102" w14:textId="77777777" w:rsidR="009B40F7" w:rsidRDefault="009B40F7" w:rsidP="009B40F7">
      <w:pPr>
        <w:pStyle w:val="NoSpacing"/>
        <w:spacing w:line="480" w:lineRule="auto"/>
        <w:rPr>
          <w:rFonts w:ascii="Times New Roman" w:hAnsi="Times New Roman" w:cs="Times New Roman"/>
          <w:sz w:val="24"/>
          <w:szCs w:val="24"/>
          <w:shd w:val="clear" w:color="auto" w:fill="FFFFFF"/>
        </w:rPr>
      </w:pPr>
      <w:proofErr w:type="spellStart"/>
      <w:r w:rsidRPr="00AB6034">
        <w:rPr>
          <w:rFonts w:ascii="Times New Roman" w:hAnsi="Times New Roman" w:cs="Times New Roman"/>
          <w:sz w:val="24"/>
          <w:szCs w:val="24"/>
          <w:shd w:val="clear" w:color="auto" w:fill="FFFFFF"/>
        </w:rPr>
        <w:t>Pornpitakpan</w:t>
      </w:r>
      <w:proofErr w:type="spellEnd"/>
      <w:r w:rsidRPr="00AB6034">
        <w:rPr>
          <w:rFonts w:ascii="Times New Roman" w:hAnsi="Times New Roman" w:cs="Times New Roman"/>
          <w:sz w:val="24"/>
          <w:szCs w:val="24"/>
          <w:shd w:val="clear" w:color="auto" w:fill="FFFFFF"/>
        </w:rPr>
        <w:t xml:space="preserve">, C. (2004). The persuasiveness of source credibility: A critical review of five </w:t>
      </w:r>
    </w:p>
    <w:p w14:paraId="3F18CF70"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decades' evidence. </w:t>
      </w:r>
      <w:r w:rsidRPr="00AB6034">
        <w:rPr>
          <w:rFonts w:ascii="Times New Roman" w:hAnsi="Times New Roman" w:cs="Times New Roman"/>
          <w:i/>
          <w:iCs/>
          <w:sz w:val="24"/>
          <w:szCs w:val="24"/>
          <w:shd w:val="clear" w:color="auto" w:fill="FFFFFF"/>
        </w:rPr>
        <w:t>Journal of applied social psychology</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34</w:t>
      </w:r>
      <w:r w:rsidRPr="00AB6034">
        <w:rPr>
          <w:rFonts w:ascii="Times New Roman" w:hAnsi="Times New Roman" w:cs="Times New Roman"/>
          <w:sz w:val="24"/>
          <w:szCs w:val="24"/>
          <w:shd w:val="clear" w:color="auto" w:fill="FFFFFF"/>
        </w:rPr>
        <w:t>(2), 243-281.</w:t>
      </w:r>
    </w:p>
    <w:p w14:paraId="35DAE33D" w14:textId="77777777" w:rsidR="009B40F7" w:rsidRDefault="009B40F7" w:rsidP="009B40F7">
      <w:pPr>
        <w:pStyle w:val="NoSpacing"/>
        <w:spacing w:line="480" w:lineRule="auto"/>
        <w:rPr>
          <w:rFonts w:ascii="Times New Roman" w:hAnsi="Times New Roman" w:cs="Times New Roman"/>
          <w:i/>
          <w:iCs/>
          <w:sz w:val="24"/>
          <w:szCs w:val="24"/>
          <w:shd w:val="clear" w:color="auto" w:fill="FFFFFF"/>
        </w:rPr>
      </w:pPr>
      <w:r w:rsidRPr="00AB6034">
        <w:rPr>
          <w:rFonts w:ascii="Times New Roman" w:hAnsi="Times New Roman" w:cs="Times New Roman"/>
          <w:sz w:val="24"/>
          <w:szCs w:val="24"/>
          <w:shd w:val="clear" w:color="auto" w:fill="FFFFFF"/>
        </w:rPr>
        <w:t>Rapp, D. N. (2016). The consequences of reading inaccurate information. </w:t>
      </w:r>
      <w:r w:rsidRPr="00AB6034">
        <w:rPr>
          <w:rFonts w:ascii="Times New Roman" w:hAnsi="Times New Roman" w:cs="Times New Roman"/>
          <w:i/>
          <w:iCs/>
          <w:sz w:val="24"/>
          <w:szCs w:val="24"/>
          <w:shd w:val="clear" w:color="auto" w:fill="FFFFFF"/>
        </w:rPr>
        <w:t xml:space="preserve">Current Directions in </w:t>
      </w:r>
    </w:p>
    <w:p w14:paraId="294C760D"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i/>
          <w:iCs/>
          <w:sz w:val="24"/>
          <w:szCs w:val="24"/>
          <w:shd w:val="clear" w:color="auto" w:fill="FFFFFF"/>
        </w:rPr>
        <w:t>Psychological Science</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25</w:t>
      </w:r>
      <w:r w:rsidRPr="00AB6034">
        <w:rPr>
          <w:rFonts w:ascii="Times New Roman" w:hAnsi="Times New Roman" w:cs="Times New Roman"/>
          <w:sz w:val="24"/>
          <w:szCs w:val="24"/>
          <w:shd w:val="clear" w:color="auto" w:fill="FFFFFF"/>
        </w:rPr>
        <w:t>(4), 281-285.</w:t>
      </w:r>
    </w:p>
    <w:p w14:paraId="755990DC"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Rapp, D. N., &amp; </w:t>
      </w:r>
      <w:proofErr w:type="spellStart"/>
      <w:r w:rsidRPr="00AB6034">
        <w:rPr>
          <w:rFonts w:ascii="Times New Roman" w:hAnsi="Times New Roman" w:cs="Times New Roman"/>
          <w:sz w:val="24"/>
          <w:szCs w:val="24"/>
          <w:shd w:val="clear" w:color="auto" w:fill="FFFFFF"/>
        </w:rPr>
        <w:t>Kendeou</w:t>
      </w:r>
      <w:proofErr w:type="spellEnd"/>
      <w:r w:rsidRPr="00AB6034">
        <w:rPr>
          <w:rFonts w:ascii="Times New Roman" w:hAnsi="Times New Roman" w:cs="Times New Roman"/>
          <w:sz w:val="24"/>
          <w:szCs w:val="24"/>
          <w:shd w:val="clear" w:color="auto" w:fill="FFFFFF"/>
        </w:rPr>
        <w:t xml:space="preserve">, P. (2007). Revising what readers know: Updating text representations </w:t>
      </w:r>
    </w:p>
    <w:p w14:paraId="08173459"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during narrative comprehension. </w:t>
      </w:r>
      <w:r w:rsidRPr="00AB6034">
        <w:rPr>
          <w:rFonts w:ascii="Times New Roman" w:hAnsi="Times New Roman" w:cs="Times New Roman"/>
          <w:i/>
          <w:iCs/>
          <w:sz w:val="24"/>
          <w:szCs w:val="24"/>
          <w:shd w:val="clear" w:color="auto" w:fill="FFFFFF"/>
        </w:rPr>
        <w:t>Memory &amp; cognition</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35</w:t>
      </w:r>
      <w:r w:rsidRPr="00AB6034">
        <w:rPr>
          <w:rFonts w:ascii="Times New Roman" w:hAnsi="Times New Roman" w:cs="Times New Roman"/>
          <w:sz w:val="24"/>
          <w:szCs w:val="24"/>
          <w:shd w:val="clear" w:color="auto" w:fill="FFFFFF"/>
        </w:rPr>
        <w:t>(8), 2019-2032.</w:t>
      </w:r>
    </w:p>
    <w:p w14:paraId="7D3FE783"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Rapp, D. N., &amp; </w:t>
      </w:r>
      <w:proofErr w:type="spellStart"/>
      <w:r w:rsidRPr="00AB6034">
        <w:rPr>
          <w:rFonts w:ascii="Times New Roman" w:hAnsi="Times New Roman" w:cs="Times New Roman"/>
          <w:sz w:val="24"/>
          <w:szCs w:val="24"/>
          <w:shd w:val="clear" w:color="auto" w:fill="FFFFFF"/>
        </w:rPr>
        <w:t>Salovich</w:t>
      </w:r>
      <w:proofErr w:type="spellEnd"/>
      <w:r w:rsidRPr="00AB6034">
        <w:rPr>
          <w:rFonts w:ascii="Times New Roman" w:hAnsi="Times New Roman" w:cs="Times New Roman"/>
          <w:sz w:val="24"/>
          <w:szCs w:val="24"/>
          <w:shd w:val="clear" w:color="auto" w:fill="FFFFFF"/>
        </w:rPr>
        <w:t xml:space="preserve">, N. A. (2018). Can’t we just disregard fake news? The consequences of </w:t>
      </w:r>
    </w:p>
    <w:p w14:paraId="17A17ABD" w14:textId="13523A6E" w:rsidR="009B40F7"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lastRenderedPageBreak/>
        <w:t>exposure to inaccurate information. </w:t>
      </w:r>
      <w:r w:rsidRPr="00AB6034">
        <w:rPr>
          <w:rFonts w:ascii="Times New Roman" w:hAnsi="Times New Roman" w:cs="Times New Roman"/>
          <w:i/>
          <w:iCs/>
          <w:sz w:val="24"/>
          <w:szCs w:val="24"/>
          <w:shd w:val="clear" w:color="auto" w:fill="FFFFFF"/>
        </w:rPr>
        <w:t>Policy Insights from the Behavioral and Brain Sciences</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5</w:t>
      </w:r>
      <w:r w:rsidRPr="00AB6034">
        <w:rPr>
          <w:rFonts w:ascii="Times New Roman" w:hAnsi="Times New Roman" w:cs="Times New Roman"/>
          <w:sz w:val="24"/>
          <w:szCs w:val="24"/>
          <w:shd w:val="clear" w:color="auto" w:fill="FFFFFF"/>
        </w:rPr>
        <w:t>(2), 232-239.</w:t>
      </w:r>
    </w:p>
    <w:p w14:paraId="10D8C743" w14:textId="77777777" w:rsidR="00233DB1" w:rsidRDefault="00233DB1" w:rsidP="00233DB1">
      <w:pPr>
        <w:pStyle w:val="NoSpacing"/>
        <w:spacing w:line="480" w:lineRule="auto"/>
        <w:rPr>
          <w:rFonts w:ascii="Times New Roman" w:hAnsi="Times New Roman" w:cs="Times New Roman"/>
          <w:i/>
          <w:iCs/>
          <w:color w:val="222222"/>
          <w:sz w:val="24"/>
          <w:szCs w:val="24"/>
          <w:shd w:val="clear" w:color="auto" w:fill="FFFFFF"/>
        </w:rPr>
      </w:pPr>
      <w:r w:rsidRPr="00233DB1">
        <w:rPr>
          <w:rFonts w:ascii="Times New Roman" w:hAnsi="Times New Roman" w:cs="Times New Roman"/>
          <w:color w:val="222222"/>
          <w:sz w:val="24"/>
          <w:szCs w:val="24"/>
          <w:shd w:val="clear" w:color="auto" w:fill="FFFFFF"/>
        </w:rPr>
        <w:t>Runco, M. A. (1999). A longitudinal study of exceptional giftedness and creativity. </w:t>
      </w:r>
      <w:r w:rsidRPr="00233DB1">
        <w:rPr>
          <w:rFonts w:ascii="Times New Roman" w:hAnsi="Times New Roman" w:cs="Times New Roman"/>
          <w:i/>
          <w:iCs/>
          <w:color w:val="222222"/>
          <w:sz w:val="24"/>
          <w:szCs w:val="24"/>
          <w:shd w:val="clear" w:color="auto" w:fill="FFFFFF"/>
        </w:rPr>
        <w:t xml:space="preserve">Creativity </w:t>
      </w:r>
    </w:p>
    <w:p w14:paraId="54984675" w14:textId="67611E3E" w:rsidR="00233DB1" w:rsidRPr="00233DB1" w:rsidRDefault="00233DB1" w:rsidP="00233DB1">
      <w:pPr>
        <w:pStyle w:val="NoSpacing"/>
        <w:spacing w:line="480" w:lineRule="auto"/>
        <w:ind w:firstLine="720"/>
        <w:rPr>
          <w:rFonts w:ascii="Times New Roman" w:hAnsi="Times New Roman" w:cs="Times New Roman"/>
          <w:sz w:val="24"/>
          <w:szCs w:val="24"/>
          <w:shd w:val="clear" w:color="auto" w:fill="FFFFFF"/>
        </w:rPr>
      </w:pPr>
      <w:r w:rsidRPr="00233DB1">
        <w:rPr>
          <w:rFonts w:ascii="Times New Roman" w:hAnsi="Times New Roman" w:cs="Times New Roman"/>
          <w:i/>
          <w:iCs/>
          <w:color w:val="222222"/>
          <w:sz w:val="24"/>
          <w:szCs w:val="24"/>
          <w:shd w:val="clear" w:color="auto" w:fill="FFFFFF"/>
        </w:rPr>
        <w:t>Research Journal</w:t>
      </w:r>
      <w:r w:rsidRPr="00233DB1">
        <w:rPr>
          <w:rFonts w:ascii="Times New Roman" w:hAnsi="Times New Roman" w:cs="Times New Roman"/>
          <w:color w:val="222222"/>
          <w:sz w:val="24"/>
          <w:szCs w:val="24"/>
          <w:shd w:val="clear" w:color="auto" w:fill="FFFFFF"/>
        </w:rPr>
        <w:t>, </w:t>
      </w:r>
      <w:r w:rsidRPr="00233DB1">
        <w:rPr>
          <w:rFonts w:ascii="Times New Roman" w:hAnsi="Times New Roman" w:cs="Times New Roman"/>
          <w:i/>
          <w:iCs/>
          <w:color w:val="222222"/>
          <w:sz w:val="24"/>
          <w:szCs w:val="24"/>
          <w:shd w:val="clear" w:color="auto" w:fill="FFFFFF"/>
        </w:rPr>
        <w:t>12</w:t>
      </w:r>
      <w:r w:rsidRPr="00233DB1">
        <w:rPr>
          <w:rFonts w:ascii="Times New Roman" w:hAnsi="Times New Roman" w:cs="Times New Roman"/>
          <w:color w:val="222222"/>
          <w:sz w:val="24"/>
          <w:szCs w:val="24"/>
          <w:shd w:val="clear" w:color="auto" w:fill="FFFFFF"/>
        </w:rPr>
        <w:t>(2), 161-164.</w:t>
      </w:r>
    </w:p>
    <w:p w14:paraId="28EE58BD"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Runco, M. A., &amp; Chand, I. (1994). Problem finding, evaluative thinking, and creativity. </w:t>
      </w:r>
    </w:p>
    <w:p w14:paraId="5ACF075A" w14:textId="76702279" w:rsidR="009B40F7"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In </w:t>
      </w:r>
      <w:r w:rsidRPr="00AB6034">
        <w:rPr>
          <w:rFonts w:ascii="Times New Roman" w:hAnsi="Times New Roman" w:cs="Times New Roman"/>
          <w:i/>
          <w:iCs/>
          <w:sz w:val="24"/>
          <w:szCs w:val="24"/>
          <w:shd w:val="clear" w:color="auto" w:fill="FFFFFF"/>
        </w:rPr>
        <w:t>Portions of this chapter were presented at the meeting of the American Psychological Assn in San Francisco, CA, Aug 1991.</w:t>
      </w:r>
      <w:r w:rsidRPr="00AB6034">
        <w:rPr>
          <w:rFonts w:ascii="Times New Roman" w:hAnsi="Times New Roman" w:cs="Times New Roman"/>
          <w:sz w:val="24"/>
          <w:szCs w:val="24"/>
          <w:shd w:val="clear" w:color="auto" w:fill="FFFFFF"/>
        </w:rPr>
        <w:t xml:space="preserve"> </w:t>
      </w:r>
      <w:proofErr w:type="spellStart"/>
      <w:r w:rsidRPr="00AB6034">
        <w:rPr>
          <w:rFonts w:ascii="Times New Roman" w:hAnsi="Times New Roman" w:cs="Times New Roman"/>
          <w:sz w:val="24"/>
          <w:szCs w:val="24"/>
          <w:shd w:val="clear" w:color="auto" w:fill="FFFFFF"/>
        </w:rPr>
        <w:t>Ablex</w:t>
      </w:r>
      <w:proofErr w:type="spellEnd"/>
      <w:r w:rsidRPr="00AB6034">
        <w:rPr>
          <w:rFonts w:ascii="Times New Roman" w:hAnsi="Times New Roman" w:cs="Times New Roman"/>
          <w:sz w:val="24"/>
          <w:szCs w:val="24"/>
          <w:shd w:val="clear" w:color="auto" w:fill="FFFFFF"/>
        </w:rPr>
        <w:t xml:space="preserve"> Publishing.</w:t>
      </w:r>
    </w:p>
    <w:p w14:paraId="51886615" w14:textId="77777777" w:rsidR="002F557E" w:rsidRPr="002F557E" w:rsidRDefault="002F557E" w:rsidP="002F557E">
      <w:pPr>
        <w:pStyle w:val="NoSpacing"/>
        <w:spacing w:line="480" w:lineRule="auto"/>
        <w:rPr>
          <w:rFonts w:ascii="Times New Roman" w:hAnsi="Times New Roman" w:cs="Times New Roman"/>
          <w:i/>
          <w:iCs/>
          <w:color w:val="222222"/>
          <w:sz w:val="24"/>
          <w:szCs w:val="24"/>
          <w:shd w:val="clear" w:color="auto" w:fill="FFFFFF"/>
        </w:rPr>
      </w:pPr>
      <w:r w:rsidRPr="002F557E">
        <w:rPr>
          <w:rFonts w:ascii="Times New Roman" w:hAnsi="Times New Roman" w:cs="Times New Roman"/>
          <w:color w:val="222222"/>
          <w:sz w:val="24"/>
          <w:szCs w:val="24"/>
          <w:shd w:val="clear" w:color="auto" w:fill="FFFFFF"/>
        </w:rPr>
        <w:t>Runco, M. A., &amp; Jaeger, G. J. (2012). The standard definition of creativity. </w:t>
      </w:r>
      <w:r w:rsidRPr="002F557E">
        <w:rPr>
          <w:rFonts w:ascii="Times New Roman" w:hAnsi="Times New Roman" w:cs="Times New Roman"/>
          <w:i/>
          <w:iCs/>
          <w:color w:val="222222"/>
          <w:sz w:val="24"/>
          <w:szCs w:val="24"/>
          <w:shd w:val="clear" w:color="auto" w:fill="FFFFFF"/>
        </w:rPr>
        <w:t xml:space="preserve">Creativity research </w:t>
      </w:r>
    </w:p>
    <w:p w14:paraId="46E76083" w14:textId="77AAE935" w:rsidR="002F557E" w:rsidRPr="007541E6" w:rsidRDefault="002F557E" w:rsidP="007541E6">
      <w:pPr>
        <w:pStyle w:val="NoSpacing"/>
        <w:spacing w:line="480" w:lineRule="auto"/>
        <w:ind w:firstLine="720"/>
        <w:rPr>
          <w:rFonts w:ascii="Times New Roman" w:hAnsi="Times New Roman" w:cs="Times New Roman"/>
          <w:color w:val="222222"/>
          <w:sz w:val="24"/>
          <w:szCs w:val="24"/>
          <w:shd w:val="clear" w:color="auto" w:fill="FFFFFF"/>
        </w:rPr>
      </w:pPr>
      <w:r w:rsidRPr="002F557E">
        <w:rPr>
          <w:rFonts w:ascii="Times New Roman" w:hAnsi="Times New Roman" w:cs="Times New Roman"/>
          <w:i/>
          <w:iCs/>
          <w:color w:val="222222"/>
          <w:sz w:val="24"/>
          <w:szCs w:val="24"/>
          <w:shd w:val="clear" w:color="auto" w:fill="FFFFFF"/>
        </w:rPr>
        <w:t>journal</w:t>
      </w:r>
      <w:r w:rsidRPr="002F557E">
        <w:rPr>
          <w:rFonts w:ascii="Times New Roman" w:hAnsi="Times New Roman" w:cs="Times New Roman"/>
          <w:color w:val="222222"/>
          <w:sz w:val="24"/>
          <w:szCs w:val="24"/>
          <w:shd w:val="clear" w:color="auto" w:fill="FFFFFF"/>
        </w:rPr>
        <w:t>, </w:t>
      </w:r>
      <w:r w:rsidRPr="002F557E">
        <w:rPr>
          <w:rFonts w:ascii="Times New Roman" w:hAnsi="Times New Roman" w:cs="Times New Roman"/>
          <w:i/>
          <w:iCs/>
          <w:color w:val="222222"/>
          <w:sz w:val="24"/>
          <w:szCs w:val="24"/>
          <w:shd w:val="clear" w:color="auto" w:fill="FFFFFF"/>
        </w:rPr>
        <w:t>24</w:t>
      </w:r>
      <w:r w:rsidRPr="002F557E">
        <w:rPr>
          <w:rFonts w:ascii="Times New Roman" w:hAnsi="Times New Roman" w:cs="Times New Roman"/>
          <w:color w:val="222222"/>
          <w:sz w:val="24"/>
          <w:szCs w:val="24"/>
          <w:shd w:val="clear" w:color="auto" w:fill="FFFFFF"/>
        </w:rPr>
        <w:t>(1), 92-96.</w:t>
      </w:r>
    </w:p>
    <w:p w14:paraId="5359E67B"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Runco, M. A., &amp; Smith, W. R. (1992). Interpersonal and intrapersonal evaluations of creative </w:t>
      </w:r>
    </w:p>
    <w:p w14:paraId="3AEBCDE8"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ideas. </w:t>
      </w:r>
      <w:r w:rsidRPr="00AB6034">
        <w:rPr>
          <w:rFonts w:ascii="Times New Roman" w:hAnsi="Times New Roman" w:cs="Times New Roman"/>
          <w:i/>
          <w:iCs/>
          <w:sz w:val="24"/>
          <w:szCs w:val="24"/>
          <w:shd w:val="clear" w:color="auto" w:fill="FFFFFF"/>
        </w:rPr>
        <w:t>Personality and Individual Differences</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13</w:t>
      </w:r>
      <w:r w:rsidRPr="00AB6034">
        <w:rPr>
          <w:rFonts w:ascii="Times New Roman" w:hAnsi="Times New Roman" w:cs="Times New Roman"/>
          <w:sz w:val="24"/>
          <w:szCs w:val="24"/>
          <w:shd w:val="clear" w:color="auto" w:fill="FFFFFF"/>
        </w:rPr>
        <w:t>(3), 295-302.</w:t>
      </w:r>
    </w:p>
    <w:p w14:paraId="0347133A" w14:textId="697A49AC" w:rsidR="009B40F7" w:rsidRDefault="009B40F7" w:rsidP="009B40F7">
      <w:pPr>
        <w:pStyle w:val="NoSpacing"/>
        <w:spacing w:line="480" w:lineRule="auto"/>
        <w:rPr>
          <w:rFonts w:ascii="Times New Roman" w:hAnsi="Times New Roman" w:cs="Times New Roman"/>
          <w:i/>
          <w:iCs/>
          <w:sz w:val="24"/>
          <w:szCs w:val="24"/>
          <w:shd w:val="clear" w:color="auto" w:fill="FFFFFF"/>
        </w:rPr>
      </w:pPr>
      <w:r w:rsidRPr="00AB6034">
        <w:rPr>
          <w:rFonts w:ascii="Times New Roman" w:hAnsi="Times New Roman" w:cs="Times New Roman"/>
          <w:sz w:val="24"/>
          <w:szCs w:val="24"/>
          <w:shd w:val="clear" w:color="auto" w:fill="FFFFFF"/>
        </w:rPr>
        <w:t xml:space="preserve">Runco, M. A., &amp; Vega, L. (1990). Evaluating the Creativity of </w:t>
      </w:r>
      <w:r w:rsidR="00233DB1" w:rsidRPr="00AB6034">
        <w:rPr>
          <w:rFonts w:ascii="Times New Roman" w:hAnsi="Times New Roman" w:cs="Times New Roman"/>
          <w:sz w:val="24"/>
          <w:szCs w:val="24"/>
          <w:shd w:val="clear" w:color="auto" w:fill="FFFFFF"/>
        </w:rPr>
        <w:t>Children’s</w:t>
      </w:r>
      <w:r w:rsidRPr="00AB6034">
        <w:rPr>
          <w:rFonts w:ascii="Times New Roman" w:hAnsi="Times New Roman" w:cs="Times New Roman"/>
          <w:sz w:val="24"/>
          <w:szCs w:val="24"/>
          <w:shd w:val="clear" w:color="auto" w:fill="FFFFFF"/>
        </w:rPr>
        <w:t xml:space="preserve"> Ideas. </w:t>
      </w:r>
      <w:r w:rsidRPr="00AB6034">
        <w:rPr>
          <w:rFonts w:ascii="Times New Roman" w:hAnsi="Times New Roman" w:cs="Times New Roman"/>
          <w:i/>
          <w:iCs/>
          <w:sz w:val="24"/>
          <w:szCs w:val="24"/>
          <w:shd w:val="clear" w:color="auto" w:fill="FFFFFF"/>
        </w:rPr>
        <w:t xml:space="preserve">Journal of </w:t>
      </w:r>
    </w:p>
    <w:p w14:paraId="58B958A8"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i/>
          <w:iCs/>
          <w:sz w:val="24"/>
          <w:szCs w:val="24"/>
          <w:shd w:val="clear" w:color="auto" w:fill="FFFFFF"/>
        </w:rPr>
        <w:t>Social behavior and Personality</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5</w:t>
      </w:r>
      <w:r w:rsidRPr="00AB6034">
        <w:rPr>
          <w:rFonts w:ascii="Times New Roman" w:hAnsi="Times New Roman" w:cs="Times New Roman"/>
          <w:sz w:val="24"/>
          <w:szCs w:val="24"/>
          <w:shd w:val="clear" w:color="auto" w:fill="FFFFFF"/>
        </w:rPr>
        <w:t>(5), 439.</w:t>
      </w:r>
    </w:p>
    <w:p w14:paraId="598B14E6"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Schul, Y., &amp; Mazursky, D. (1990). Conditions facilitating successful discounting in consumer </w:t>
      </w:r>
    </w:p>
    <w:p w14:paraId="47ADB3AA" w14:textId="4C996FC6" w:rsidR="009B40F7"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decision making. </w:t>
      </w:r>
      <w:r w:rsidRPr="00AB6034">
        <w:rPr>
          <w:rFonts w:ascii="Times New Roman" w:hAnsi="Times New Roman" w:cs="Times New Roman"/>
          <w:i/>
          <w:iCs/>
          <w:sz w:val="24"/>
          <w:szCs w:val="24"/>
          <w:shd w:val="clear" w:color="auto" w:fill="FFFFFF"/>
        </w:rPr>
        <w:t>Journal of Consumer Research</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16</w:t>
      </w:r>
      <w:r w:rsidRPr="00AB6034">
        <w:rPr>
          <w:rFonts w:ascii="Times New Roman" w:hAnsi="Times New Roman" w:cs="Times New Roman"/>
          <w:sz w:val="24"/>
          <w:szCs w:val="24"/>
          <w:shd w:val="clear" w:color="auto" w:fill="FFFFFF"/>
        </w:rPr>
        <w:t>(4), 442-451.</w:t>
      </w:r>
    </w:p>
    <w:p w14:paraId="6A77236F" w14:textId="77777777" w:rsidR="001669DF" w:rsidRDefault="001669DF" w:rsidP="001669DF">
      <w:pPr>
        <w:pStyle w:val="NoSpacing"/>
        <w:spacing w:line="480" w:lineRule="auto"/>
        <w:rPr>
          <w:rFonts w:ascii="Times New Roman" w:hAnsi="Times New Roman" w:cs="Times New Roman"/>
          <w:color w:val="222222"/>
          <w:sz w:val="24"/>
          <w:szCs w:val="24"/>
          <w:shd w:val="clear" w:color="auto" w:fill="FFFFFF"/>
        </w:rPr>
      </w:pPr>
      <w:r w:rsidRPr="001669DF">
        <w:rPr>
          <w:rFonts w:ascii="Times New Roman" w:hAnsi="Times New Roman" w:cs="Times New Roman"/>
          <w:color w:val="222222"/>
          <w:sz w:val="24"/>
          <w:szCs w:val="24"/>
          <w:shd w:val="clear" w:color="auto" w:fill="FFFFFF"/>
        </w:rPr>
        <w:t xml:space="preserve">Scott, G. M., Lonergan, D. C., &amp; Mumford, M. D. (2005). Conceptual combination: Alternative </w:t>
      </w:r>
    </w:p>
    <w:p w14:paraId="20E474A0" w14:textId="77777777" w:rsidR="00257BC6" w:rsidRDefault="001669DF" w:rsidP="00257BC6">
      <w:pPr>
        <w:pStyle w:val="NoSpacing"/>
        <w:spacing w:line="480" w:lineRule="auto"/>
        <w:ind w:firstLine="720"/>
        <w:rPr>
          <w:rFonts w:ascii="Times New Roman" w:hAnsi="Times New Roman" w:cs="Times New Roman"/>
          <w:color w:val="222222"/>
          <w:sz w:val="24"/>
          <w:szCs w:val="24"/>
          <w:shd w:val="clear" w:color="auto" w:fill="FFFFFF"/>
        </w:rPr>
      </w:pPr>
      <w:r w:rsidRPr="001669DF">
        <w:rPr>
          <w:rFonts w:ascii="Times New Roman" w:hAnsi="Times New Roman" w:cs="Times New Roman"/>
          <w:color w:val="222222"/>
          <w:sz w:val="24"/>
          <w:szCs w:val="24"/>
          <w:shd w:val="clear" w:color="auto" w:fill="FFFFFF"/>
        </w:rPr>
        <w:t>knowledge structures, alternative heuristics. </w:t>
      </w:r>
      <w:r w:rsidRPr="001669DF">
        <w:rPr>
          <w:rFonts w:ascii="Times New Roman" w:hAnsi="Times New Roman" w:cs="Times New Roman"/>
          <w:i/>
          <w:iCs/>
          <w:color w:val="222222"/>
          <w:sz w:val="24"/>
          <w:szCs w:val="24"/>
          <w:shd w:val="clear" w:color="auto" w:fill="FFFFFF"/>
        </w:rPr>
        <w:t>Creativity Research Journal</w:t>
      </w:r>
      <w:r w:rsidRPr="001669DF">
        <w:rPr>
          <w:rFonts w:ascii="Times New Roman" w:hAnsi="Times New Roman" w:cs="Times New Roman"/>
          <w:color w:val="222222"/>
          <w:sz w:val="24"/>
          <w:szCs w:val="24"/>
          <w:shd w:val="clear" w:color="auto" w:fill="FFFFFF"/>
        </w:rPr>
        <w:t>, </w:t>
      </w:r>
      <w:r w:rsidRPr="001669DF">
        <w:rPr>
          <w:rFonts w:ascii="Times New Roman" w:hAnsi="Times New Roman" w:cs="Times New Roman"/>
          <w:i/>
          <w:iCs/>
          <w:color w:val="222222"/>
          <w:sz w:val="24"/>
          <w:szCs w:val="24"/>
          <w:shd w:val="clear" w:color="auto" w:fill="FFFFFF"/>
        </w:rPr>
        <w:t>17</w:t>
      </w:r>
      <w:r w:rsidRPr="001669DF">
        <w:rPr>
          <w:rFonts w:ascii="Times New Roman" w:hAnsi="Times New Roman" w:cs="Times New Roman"/>
          <w:color w:val="222222"/>
          <w:sz w:val="24"/>
          <w:szCs w:val="24"/>
          <w:shd w:val="clear" w:color="auto" w:fill="FFFFFF"/>
        </w:rPr>
        <w:t>(1), 79-98.</w:t>
      </w:r>
    </w:p>
    <w:p w14:paraId="774697A4" w14:textId="5863807D" w:rsidR="00257BC6" w:rsidRPr="00257BC6" w:rsidRDefault="00257BC6" w:rsidP="00257BC6">
      <w:pPr>
        <w:pStyle w:val="NoSpacing"/>
        <w:spacing w:line="480" w:lineRule="auto"/>
        <w:rPr>
          <w:rFonts w:ascii="Times New Roman" w:hAnsi="Times New Roman" w:cs="Times New Roman"/>
          <w:sz w:val="24"/>
          <w:szCs w:val="24"/>
        </w:rPr>
      </w:pPr>
      <w:r w:rsidRPr="00257BC6">
        <w:rPr>
          <w:rFonts w:ascii="Times New Roman" w:hAnsi="Times New Roman" w:cs="Times New Roman"/>
          <w:sz w:val="24"/>
          <w:szCs w:val="24"/>
        </w:rPr>
        <w:t>Scharrer, L., Bromme, R., &amp; Stadtler, M. (</w:t>
      </w:r>
      <w:r>
        <w:rPr>
          <w:rFonts w:ascii="Times New Roman" w:hAnsi="Times New Roman" w:cs="Times New Roman"/>
          <w:sz w:val="24"/>
          <w:szCs w:val="24"/>
        </w:rPr>
        <w:t>2021</w:t>
      </w:r>
      <w:r w:rsidRPr="00257BC6">
        <w:rPr>
          <w:rFonts w:ascii="Times New Roman" w:hAnsi="Times New Roman" w:cs="Times New Roman"/>
          <w:sz w:val="24"/>
          <w:szCs w:val="24"/>
        </w:rPr>
        <w:t>). Information easiness affects non-</w:t>
      </w:r>
    </w:p>
    <w:p w14:paraId="0A0F505D" w14:textId="2C44143C" w:rsidR="00257BC6" w:rsidRDefault="00257BC6" w:rsidP="00257BC6">
      <w:pPr>
        <w:pStyle w:val="NoSpacing"/>
        <w:spacing w:line="480" w:lineRule="auto"/>
        <w:ind w:firstLine="720"/>
        <w:rPr>
          <w:rFonts w:ascii="Times New Roman" w:hAnsi="Times New Roman" w:cs="Times New Roman"/>
          <w:sz w:val="24"/>
          <w:szCs w:val="24"/>
        </w:rPr>
      </w:pPr>
      <w:r w:rsidRPr="00257BC6">
        <w:rPr>
          <w:rFonts w:ascii="Times New Roman" w:hAnsi="Times New Roman" w:cs="Times New Roman"/>
          <w:sz w:val="24"/>
          <w:szCs w:val="24"/>
        </w:rPr>
        <w:t xml:space="preserve">experts' evaluation of scientific claims about which they hold prior beliefs. </w:t>
      </w:r>
      <w:r w:rsidRPr="00257BC6">
        <w:rPr>
          <w:rFonts w:ascii="Times New Roman" w:hAnsi="Times New Roman" w:cs="Times New Roman"/>
          <w:i/>
          <w:iCs/>
          <w:sz w:val="24"/>
          <w:szCs w:val="24"/>
        </w:rPr>
        <w:t>Frontiers.</w:t>
      </w:r>
      <w:r w:rsidRPr="00257BC6">
        <w:rPr>
          <w:rFonts w:ascii="Times New Roman" w:hAnsi="Times New Roman" w:cs="Times New Roman"/>
          <w:sz w:val="24"/>
          <w:szCs w:val="24"/>
        </w:rPr>
        <w:t xml:space="preserve"> </w:t>
      </w:r>
    </w:p>
    <w:p w14:paraId="03B3F812" w14:textId="77777777" w:rsidR="00112AF9" w:rsidRPr="00112AF9" w:rsidRDefault="00112AF9" w:rsidP="00112AF9">
      <w:pPr>
        <w:pStyle w:val="NoSpacing"/>
        <w:spacing w:line="480" w:lineRule="auto"/>
        <w:rPr>
          <w:rFonts w:ascii="Times New Roman" w:hAnsi="Times New Roman" w:cs="Times New Roman"/>
          <w:i/>
          <w:iCs/>
          <w:color w:val="222222"/>
          <w:sz w:val="24"/>
          <w:szCs w:val="24"/>
          <w:shd w:val="clear" w:color="auto" w:fill="FFFFFF"/>
        </w:rPr>
      </w:pPr>
      <w:r w:rsidRPr="00112AF9">
        <w:rPr>
          <w:rFonts w:ascii="Times New Roman" w:hAnsi="Times New Roman" w:cs="Times New Roman"/>
          <w:color w:val="222222"/>
          <w:sz w:val="24"/>
          <w:szCs w:val="24"/>
          <w:shd w:val="clear" w:color="auto" w:fill="FFFFFF"/>
        </w:rPr>
        <w:t>Siegler, R. S., &amp; Richards, D. D. (1982). The development of intelligence. </w:t>
      </w:r>
      <w:r w:rsidRPr="00112AF9">
        <w:rPr>
          <w:rFonts w:ascii="Times New Roman" w:hAnsi="Times New Roman" w:cs="Times New Roman"/>
          <w:i/>
          <w:iCs/>
          <w:color w:val="222222"/>
          <w:sz w:val="24"/>
          <w:szCs w:val="24"/>
          <w:shd w:val="clear" w:color="auto" w:fill="FFFFFF"/>
        </w:rPr>
        <w:t xml:space="preserve">Handbook of human </w:t>
      </w:r>
    </w:p>
    <w:p w14:paraId="4AC915F1" w14:textId="2A406EBB" w:rsidR="00112AF9" w:rsidRPr="00112AF9" w:rsidRDefault="00112AF9" w:rsidP="00112AF9">
      <w:pPr>
        <w:pStyle w:val="NoSpacing"/>
        <w:spacing w:line="480" w:lineRule="auto"/>
        <w:ind w:firstLine="720"/>
        <w:rPr>
          <w:rFonts w:ascii="Times New Roman" w:hAnsi="Times New Roman" w:cs="Times New Roman"/>
          <w:sz w:val="24"/>
          <w:szCs w:val="24"/>
        </w:rPr>
      </w:pPr>
      <w:r w:rsidRPr="00112AF9">
        <w:rPr>
          <w:rFonts w:ascii="Times New Roman" w:hAnsi="Times New Roman" w:cs="Times New Roman"/>
          <w:i/>
          <w:iCs/>
          <w:color w:val="222222"/>
          <w:sz w:val="24"/>
          <w:szCs w:val="24"/>
          <w:shd w:val="clear" w:color="auto" w:fill="FFFFFF"/>
        </w:rPr>
        <w:t>intelligence</w:t>
      </w:r>
      <w:r w:rsidRPr="00112AF9">
        <w:rPr>
          <w:rFonts w:ascii="Times New Roman" w:hAnsi="Times New Roman" w:cs="Times New Roman"/>
          <w:color w:val="222222"/>
          <w:sz w:val="24"/>
          <w:szCs w:val="24"/>
          <w:shd w:val="clear" w:color="auto" w:fill="FFFFFF"/>
        </w:rPr>
        <w:t>, 897-971.</w:t>
      </w:r>
    </w:p>
    <w:p w14:paraId="6DD2611D"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Tasnim, S., Hossain, M. M., &amp; Mazumder, H. (2020). Impact of rumors and misinformation on </w:t>
      </w:r>
    </w:p>
    <w:p w14:paraId="3AE48601" w14:textId="77777777" w:rsidR="009B40F7" w:rsidRPr="00AB6034"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lastRenderedPageBreak/>
        <w:t>COVID-19 in social media. </w:t>
      </w:r>
      <w:r w:rsidRPr="00AB6034">
        <w:rPr>
          <w:rFonts w:ascii="Times New Roman" w:hAnsi="Times New Roman" w:cs="Times New Roman"/>
          <w:i/>
          <w:iCs/>
          <w:sz w:val="24"/>
          <w:szCs w:val="24"/>
          <w:shd w:val="clear" w:color="auto" w:fill="FFFFFF"/>
        </w:rPr>
        <w:t>Journal of preventive medicine and public health</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53</w:t>
      </w:r>
      <w:r w:rsidRPr="00AB6034">
        <w:rPr>
          <w:rFonts w:ascii="Times New Roman" w:hAnsi="Times New Roman" w:cs="Times New Roman"/>
          <w:sz w:val="24"/>
          <w:szCs w:val="24"/>
          <w:shd w:val="clear" w:color="auto" w:fill="FFFFFF"/>
        </w:rPr>
        <w:t>(3), 171-174.</w:t>
      </w:r>
    </w:p>
    <w:p w14:paraId="12136F9B"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Tenney, E. R., Cleary, H. M., &amp; Spellman, B. A. (2009). Unpacking the doubt in “beyond a </w:t>
      </w:r>
    </w:p>
    <w:p w14:paraId="0EAD3DB7" w14:textId="77777777" w:rsidR="009B40F7" w:rsidRPr="00AB6034"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reasonable doubt”: Plausible alternative stories increase not guilty verdicts. </w:t>
      </w:r>
      <w:r w:rsidRPr="00AB6034">
        <w:rPr>
          <w:rFonts w:ascii="Times New Roman" w:hAnsi="Times New Roman" w:cs="Times New Roman"/>
          <w:i/>
          <w:iCs/>
          <w:sz w:val="24"/>
          <w:szCs w:val="24"/>
          <w:shd w:val="clear" w:color="auto" w:fill="FFFFFF"/>
        </w:rPr>
        <w:t>Basic and Applied Social Psychology</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31</w:t>
      </w:r>
      <w:r w:rsidRPr="00AB6034">
        <w:rPr>
          <w:rFonts w:ascii="Times New Roman" w:hAnsi="Times New Roman" w:cs="Times New Roman"/>
          <w:sz w:val="24"/>
          <w:szCs w:val="24"/>
          <w:shd w:val="clear" w:color="auto" w:fill="FFFFFF"/>
        </w:rPr>
        <w:t>(1), 1-8.</w:t>
      </w:r>
    </w:p>
    <w:p w14:paraId="5CB24A41" w14:textId="77777777" w:rsidR="00F93026" w:rsidRDefault="00F93026" w:rsidP="009B40F7">
      <w:pPr>
        <w:pStyle w:val="NoSpacing"/>
        <w:spacing w:line="480" w:lineRule="auto"/>
        <w:rPr>
          <w:rFonts w:ascii="Times New Roman" w:hAnsi="Times New Roman" w:cs="Times New Roman"/>
          <w:color w:val="222222"/>
          <w:sz w:val="24"/>
          <w:szCs w:val="24"/>
          <w:shd w:val="clear" w:color="auto" w:fill="FFFFFF"/>
        </w:rPr>
      </w:pPr>
      <w:r w:rsidRPr="00F93026">
        <w:rPr>
          <w:rFonts w:ascii="Times New Roman" w:hAnsi="Times New Roman" w:cs="Times New Roman"/>
          <w:color w:val="222222"/>
          <w:sz w:val="24"/>
          <w:szCs w:val="24"/>
          <w:shd w:val="clear" w:color="auto" w:fill="FFFFFF"/>
        </w:rPr>
        <w:t xml:space="preserve">Todd, E. M., Higgs, C. A., &amp; Mumford, M. D. (2019). Bias and bias remediation in creative </w:t>
      </w:r>
    </w:p>
    <w:p w14:paraId="74D34B2F" w14:textId="3ED77628" w:rsidR="00F93026" w:rsidRPr="00F93026" w:rsidRDefault="00F93026" w:rsidP="00F93026">
      <w:pPr>
        <w:pStyle w:val="NoSpacing"/>
        <w:spacing w:line="480" w:lineRule="auto"/>
        <w:ind w:left="720"/>
        <w:rPr>
          <w:rFonts w:ascii="Times New Roman" w:hAnsi="Times New Roman" w:cs="Times New Roman"/>
          <w:sz w:val="24"/>
          <w:szCs w:val="24"/>
          <w:shd w:val="clear" w:color="auto" w:fill="FFFFFF"/>
        </w:rPr>
      </w:pPr>
      <w:r w:rsidRPr="00F93026">
        <w:rPr>
          <w:rFonts w:ascii="Times New Roman" w:hAnsi="Times New Roman" w:cs="Times New Roman"/>
          <w:color w:val="222222"/>
          <w:sz w:val="24"/>
          <w:szCs w:val="24"/>
          <w:shd w:val="clear" w:color="auto" w:fill="FFFFFF"/>
        </w:rPr>
        <w:t>problem-solving: managing biases through forecasting. </w:t>
      </w:r>
      <w:r w:rsidRPr="00F93026">
        <w:rPr>
          <w:rFonts w:ascii="Times New Roman" w:hAnsi="Times New Roman" w:cs="Times New Roman"/>
          <w:i/>
          <w:iCs/>
          <w:color w:val="222222"/>
          <w:sz w:val="24"/>
          <w:szCs w:val="24"/>
          <w:shd w:val="clear" w:color="auto" w:fill="FFFFFF"/>
        </w:rPr>
        <w:t>Creativity Research Journal</w:t>
      </w:r>
      <w:r w:rsidRPr="00F93026">
        <w:rPr>
          <w:rFonts w:ascii="Times New Roman" w:hAnsi="Times New Roman" w:cs="Times New Roman"/>
          <w:color w:val="222222"/>
          <w:sz w:val="24"/>
          <w:szCs w:val="24"/>
          <w:shd w:val="clear" w:color="auto" w:fill="FFFFFF"/>
        </w:rPr>
        <w:t>, </w:t>
      </w:r>
      <w:r w:rsidRPr="00F93026">
        <w:rPr>
          <w:rFonts w:ascii="Times New Roman" w:hAnsi="Times New Roman" w:cs="Times New Roman"/>
          <w:i/>
          <w:iCs/>
          <w:color w:val="222222"/>
          <w:sz w:val="24"/>
          <w:szCs w:val="24"/>
          <w:shd w:val="clear" w:color="auto" w:fill="FFFFFF"/>
        </w:rPr>
        <w:t>31</w:t>
      </w:r>
      <w:r w:rsidRPr="00F93026">
        <w:rPr>
          <w:rFonts w:ascii="Times New Roman" w:hAnsi="Times New Roman" w:cs="Times New Roman"/>
          <w:color w:val="222222"/>
          <w:sz w:val="24"/>
          <w:szCs w:val="24"/>
          <w:shd w:val="clear" w:color="auto" w:fill="FFFFFF"/>
        </w:rPr>
        <w:t>(1), 1-14.</w:t>
      </w:r>
    </w:p>
    <w:p w14:paraId="272555FF" w14:textId="3BDBA846"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Topolinski, S. (2012). The sensorimotor contributions to implicit memory, familiarity, and </w:t>
      </w:r>
    </w:p>
    <w:p w14:paraId="16A89E62" w14:textId="77777777" w:rsidR="00462FEF" w:rsidRDefault="009B40F7" w:rsidP="00462FEF">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recollection. </w:t>
      </w:r>
      <w:r w:rsidRPr="00AB6034">
        <w:rPr>
          <w:rFonts w:ascii="Times New Roman" w:hAnsi="Times New Roman" w:cs="Times New Roman"/>
          <w:i/>
          <w:iCs/>
          <w:sz w:val="24"/>
          <w:szCs w:val="24"/>
          <w:shd w:val="clear" w:color="auto" w:fill="FFFFFF"/>
        </w:rPr>
        <w:t>Journal of Experimental Psychology: General</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141</w:t>
      </w:r>
      <w:r w:rsidRPr="00AB6034">
        <w:rPr>
          <w:rFonts w:ascii="Times New Roman" w:hAnsi="Times New Roman" w:cs="Times New Roman"/>
          <w:sz w:val="24"/>
          <w:szCs w:val="24"/>
          <w:shd w:val="clear" w:color="auto" w:fill="FFFFFF"/>
        </w:rPr>
        <w:t>(2), 260.</w:t>
      </w:r>
    </w:p>
    <w:p w14:paraId="449EAF36"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Vincent, A. S., Decker, B. P., &amp; Mumford, M. D. (2002). Divergent thinking, intelligence, and </w:t>
      </w:r>
    </w:p>
    <w:p w14:paraId="16B493AB"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expertise: A test of alternative models. </w:t>
      </w:r>
      <w:r w:rsidRPr="00AB6034">
        <w:rPr>
          <w:rFonts w:ascii="Times New Roman" w:hAnsi="Times New Roman" w:cs="Times New Roman"/>
          <w:i/>
          <w:iCs/>
          <w:sz w:val="24"/>
          <w:szCs w:val="24"/>
          <w:shd w:val="clear" w:color="auto" w:fill="FFFFFF"/>
        </w:rPr>
        <w:t>Creativity research journal</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14</w:t>
      </w:r>
      <w:r w:rsidRPr="00AB6034">
        <w:rPr>
          <w:rFonts w:ascii="Times New Roman" w:hAnsi="Times New Roman" w:cs="Times New Roman"/>
          <w:sz w:val="24"/>
          <w:szCs w:val="24"/>
          <w:shd w:val="clear" w:color="auto" w:fill="FFFFFF"/>
        </w:rPr>
        <w:t>(2), 163-178.</w:t>
      </w:r>
    </w:p>
    <w:p w14:paraId="2891D3ED"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Walraven, A., Brand-</w:t>
      </w:r>
      <w:proofErr w:type="spellStart"/>
      <w:r w:rsidRPr="00AB6034">
        <w:rPr>
          <w:rFonts w:ascii="Times New Roman" w:hAnsi="Times New Roman" w:cs="Times New Roman"/>
          <w:sz w:val="24"/>
          <w:szCs w:val="24"/>
          <w:shd w:val="clear" w:color="auto" w:fill="FFFFFF"/>
        </w:rPr>
        <w:t>Gruwel</w:t>
      </w:r>
      <w:proofErr w:type="spellEnd"/>
      <w:r w:rsidRPr="00AB6034">
        <w:rPr>
          <w:rFonts w:ascii="Times New Roman" w:hAnsi="Times New Roman" w:cs="Times New Roman"/>
          <w:sz w:val="24"/>
          <w:szCs w:val="24"/>
          <w:shd w:val="clear" w:color="auto" w:fill="FFFFFF"/>
        </w:rPr>
        <w:t xml:space="preserve">, S., &amp; </w:t>
      </w:r>
      <w:proofErr w:type="spellStart"/>
      <w:r w:rsidRPr="00AB6034">
        <w:rPr>
          <w:rFonts w:ascii="Times New Roman" w:hAnsi="Times New Roman" w:cs="Times New Roman"/>
          <w:sz w:val="24"/>
          <w:szCs w:val="24"/>
          <w:shd w:val="clear" w:color="auto" w:fill="FFFFFF"/>
        </w:rPr>
        <w:t>Boshuizen</w:t>
      </w:r>
      <w:proofErr w:type="spellEnd"/>
      <w:r w:rsidRPr="00AB6034">
        <w:rPr>
          <w:rFonts w:ascii="Times New Roman" w:hAnsi="Times New Roman" w:cs="Times New Roman"/>
          <w:sz w:val="24"/>
          <w:szCs w:val="24"/>
          <w:shd w:val="clear" w:color="auto" w:fill="FFFFFF"/>
        </w:rPr>
        <w:t xml:space="preserve">, H. P. (2008). Information-problem solving: A </w:t>
      </w:r>
    </w:p>
    <w:p w14:paraId="7D7BE58A" w14:textId="77777777" w:rsidR="009B40F7" w:rsidRPr="00AB6034"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review of problems students </w:t>
      </w:r>
      <w:proofErr w:type="gramStart"/>
      <w:r w:rsidRPr="00AB6034">
        <w:rPr>
          <w:rFonts w:ascii="Times New Roman" w:hAnsi="Times New Roman" w:cs="Times New Roman"/>
          <w:sz w:val="24"/>
          <w:szCs w:val="24"/>
          <w:shd w:val="clear" w:color="auto" w:fill="FFFFFF"/>
        </w:rPr>
        <w:t>encounter</w:t>
      </w:r>
      <w:proofErr w:type="gramEnd"/>
      <w:r w:rsidRPr="00AB6034">
        <w:rPr>
          <w:rFonts w:ascii="Times New Roman" w:hAnsi="Times New Roman" w:cs="Times New Roman"/>
          <w:sz w:val="24"/>
          <w:szCs w:val="24"/>
          <w:shd w:val="clear" w:color="auto" w:fill="FFFFFF"/>
        </w:rPr>
        <w:t xml:space="preserve"> and instructional solutions. </w:t>
      </w:r>
      <w:r w:rsidRPr="00AB6034">
        <w:rPr>
          <w:rFonts w:ascii="Times New Roman" w:hAnsi="Times New Roman" w:cs="Times New Roman"/>
          <w:i/>
          <w:iCs/>
          <w:sz w:val="24"/>
          <w:szCs w:val="24"/>
          <w:shd w:val="clear" w:color="auto" w:fill="FFFFFF"/>
        </w:rPr>
        <w:t>Computers in Human Behavior</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24</w:t>
      </w:r>
      <w:r w:rsidRPr="00AB6034">
        <w:rPr>
          <w:rFonts w:ascii="Times New Roman" w:hAnsi="Times New Roman" w:cs="Times New Roman"/>
          <w:sz w:val="24"/>
          <w:szCs w:val="24"/>
          <w:shd w:val="clear" w:color="auto" w:fill="FFFFFF"/>
        </w:rPr>
        <w:t>(3), 623-648.</w:t>
      </w:r>
    </w:p>
    <w:p w14:paraId="1521D30D" w14:textId="77777777" w:rsidR="009B40F7" w:rsidRDefault="009B40F7" w:rsidP="009B40F7">
      <w:pPr>
        <w:pStyle w:val="NoSpacing"/>
        <w:spacing w:line="480" w:lineRule="auto"/>
        <w:rPr>
          <w:rFonts w:ascii="Times New Roman" w:hAnsi="Times New Roman" w:cs="Times New Roman"/>
          <w:sz w:val="24"/>
          <w:szCs w:val="24"/>
        </w:rPr>
      </w:pPr>
      <w:r w:rsidRPr="00AB6034">
        <w:rPr>
          <w:rFonts w:ascii="Times New Roman" w:hAnsi="Times New Roman" w:cs="Times New Roman"/>
          <w:sz w:val="24"/>
          <w:szCs w:val="24"/>
        </w:rPr>
        <w:t xml:space="preserve">Watson, A. (2021, June 16). </w:t>
      </w:r>
      <w:r w:rsidRPr="00AB6034">
        <w:rPr>
          <w:rFonts w:ascii="Times New Roman" w:hAnsi="Times New Roman" w:cs="Times New Roman"/>
          <w:i/>
          <w:iCs/>
          <w:sz w:val="24"/>
          <w:szCs w:val="24"/>
        </w:rPr>
        <w:t>Topic: Fake news in the U.S.</w:t>
      </w:r>
      <w:r w:rsidRPr="00AB6034">
        <w:rPr>
          <w:rFonts w:ascii="Times New Roman" w:hAnsi="Times New Roman" w:cs="Times New Roman"/>
          <w:sz w:val="24"/>
          <w:szCs w:val="24"/>
        </w:rPr>
        <w:t xml:space="preserve"> Statista. Retrieved November 7, 2021, </w:t>
      </w:r>
    </w:p>
    <w:p w14:paraId="4DAA4D33" w14:textId="77777777" w:rsidR="009B40F7" w:rsidRPr="00AB6034" w:rsidRDefault="009B40F7" w:rsidP="009B40F7">
      <w:pPr>
        <w:pStyle w:val="NoSpacing"/>
        <w:spacing w:line="480" w:lineRule="auto"/>
        <w:ind w:firstLine="720"/>
        <w:rPr>
          <w:rFonts w:ascii="Times New Roman" w:hAnsi="Times New Roman" w:cs="Times New Roman"/>
          <w:sz w:val="24"/>
          <w:szCs w:val="24"/>
        </w:rPr>
      </w:pPr>
      <w:r w:rsidRPr="00AB6034">
        <w:rPr>
          <w:rFonts w:ascii="Times New Roman" w:hAnsi="Times New Roman" w:cs="Times New Roman"/>
          <w:sz w:val="24"/>
          <w:szCs w:val="24"/>
        </w:rPr>
        <w:t xml:space="preserve">from https://www.statista.com/topics/3251/fake-news/. </w:t>
      </w:r>
    </w:p>
    <w:p w14:paraId="19606F34" w14:textId="77777777" w:rsidR="009B40F7" w:rsidRDefault="009B40F7" w:rsidP="009B40F7">
      <w:pPr>
        <w:pStyle w:val="NoSpacing"/>
        <w:spacing w:line="480" w:lineRule="auto"/>
        <w:rPr>
          <w:rFonts w:ascii="Times New Roman" w:hAnsi="Times New Roman" w:cs="Times New Roman"/>
          <w:i/>
          <w:iCs/>
          <w:sz w:val="24"/>
          <w:szCs w:val="24"/>
          <w:shd w:val="clear" w:color="auto" w:fill="FFFFFF"/>
        </w:rPr>
      </w:pPr>
      <w:r w:rsidRPr="00AB6034">
        <w:rPr>
          <w:rFonts w:ascii="Times New Roman" w:hAnsi="Times New Roman" w:cs="Times New Roman"/>
          <w:sz w:val="24"/>
          <w:szCs w:val="24"/>
          <w:shd w:val="clear" w:color="auto" w:fill="FFFFFF"/>
        </w:rPr>
        <w:t>Weisberg, R. W. (1988). Problem solving and creativity. </w:t>
      </w:r>
      <w:r w:rsidRPr="00AB6034">
        <w:rPr>
          <w:rFonts w:ascii="Times New Roman" w:hAnsi="Times New Roman" w:cs="Times New Roman"/>
          <w:i/>
          <w:iCs/>
          <w:sz w:val="24"/>
          <w:szCs w:val="24"/>
          <w:shd w:val="clear" w:color="auto" w:fill="FFFFFF"/>
        </w:rPr>
        <w:t xml:space="preserve">The nature of creativity: Contemporary </w:t>
      </w:r>
    </w:p>
    <w:p w14:paraId="2396D0EB" w14:textId="77777777" w:rsidR="009B40F7" w:rsidRPr="00AB6034"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i/>
          <w:iCs/>
          <w:sz w:val="24"/>
          <w:szCs w:val="24"/>
          <w:shd w:val="clear" w:color="auto" w:fill="FFFFFF"/>
        </w:rPr>
        <w:t>psychological perspectives</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148</w:t>
      </w:r>
      <w:r w:rsidRPr="00AB6034">
        <w:rPr>
          <w:rFonts w:ascii="Times New Roman" w:hAnsi="Times New Roman" w:cs="Times New Roman"/>
          <w:sz w:val="24"/>
          <w:szCs w:val="24"/>
          <w:shd w:val="clear" w:color="auto" w:fill="FFFFFF"/>
        </w:rPr>
        <w:t>.</w:t>
      </w:r>
    </w:p>
    <w:p w14:paraId="6BD99598" w14:textId="77777777" w:rsidR="009B40F7" w:rsidRPr="00AB6034"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Weisberg, R. W. (1999). Creativity and knowledge: a challenge to theories.</w:t>
      </w:r>
    </w:p>
    <w:p w14:paraId="154CDA56" w14:textId="77777777" w:rsidR="009B40F7" w:rsidRDefault="009B40F7" w:rsidP="009B40F7">
      <w:pPr>
        <w:pStyle w:val="NoSpacing"/>
        <w:spacing w:line="480" w:lineRule="auto"/>
        <w:rPr>
          <w:rFonts w:ascii="Times New Roman" w:hAnsi="Times New Roman" w:cs="Times New Roman"/>
          <w:sz w:val="24"/>
          <w:szCs w:val="24"/>
          <w:shd w:val="clear" w:color="auto" w:fill="FFFFFF"/>
        </w:rPr>
      </w:pPr>
      <w:proofErr w:type="spellStart"/>
      <w:r w:rsidRPr="00AB6034">
        <w:rPr>
          <w:rFonts w:ascii="Times New Roman" w:hAnsi="Times New Roman" w:cs="Times New Roman"/>
          <w:sz w:val="24"/>
          <w:szCs w:val="24"/>
          <w:shd w:val="clear" w:color="auto" w:fill="FFFFFF"/>
        </w:rPr>
        <w:t>Winkielman</w:t>
      </w:r>
      <w:proofErr w:type="spellEnd"/>
      <w:r w:rsidRPr="00AB6034">
        <w:rPr>
          <w:rFonts w:ascii="Times New Roman" w:hAnsi="Times New Roman" w:cs="Times New Roman"/>
          <w:sz w:val="24"/>
          <w:szCs w:val="24"/>
          <w:shd w:val="clear" w:color="auto" w:fill="FFFFFF"/>
        </w:rPr>
        <w:t xml:space="preserve">, P., Huber, D. E., Kavanagh, L., &amp; Schwarz, N. (2012). Fluency of consistency: </w:t>
      </w:r>
    </w:p>
    <w:p w14:paraId="4060E14B" w14:textId="77777777" w:rsidR="009B40F7" w:rsidRPr="00AB6034"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When thoughts fit nicely and flow smoothly. </w:t>
      </w:r>
      <w:r w:rsidRPr="00AB6034">
        <w:rPr>
          <w:rFonts w:ascii="Times New Roman" w:hAnsi="Times New Roman" w:cs="Times New Roman"/>
          <w:i/>
          <w:iCs/>
          <w:sz w:val="24"/>
          <w:szCs w:val="24"/>
          <w:shd w:val="clear" w:color="auto" w:fill="FFFFFF"/>
        </w:rPr>
        <w:t>Cognitive consistency: A fundamental principle in social cognition</w:t>
      </w:r>
      <w:r w:rsidRPr="00AB6034">
        <w:rPr>
          <w:rFonts w:ascii="Times New Roman" w:hAnsi="Times New Roman" w:cs="Times New Roman"/>
          <w:sz w:val="24"/>
          <w:szCs w:val="24"/>
          <w:shd w:val="clear" w:color="auto" w:fill="FFFFFF"/>
        </w:rPr>
        <w:t>, 89-111.</w:t>
      </w:r>
    </w:p>
    <w:p w14:paraId="5FAFE218"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lastRenderedPageBreak/>
        <w:t xml:space="preserve">Wu, L., </w:t>
      </w:r>
      <w:proofErr w:type="spellStart"/>
      <w:r w:rsidRPr="00AB6034">
        <w:rPr>
          <w:rFonts w:ascii="Times New Roman" w:hAnsi="Times New Roman" w:cs="Times New Roman"/>
          <w:sz w:val="24"/>
          <w:szCs w:val="24"/>
          <w:shd w:val="clear" w:color="auto" w:fill="FFFFFF"/>
        </w:rPr>
        <w:t>Morstatter</w:t>
      </w:r>
      <w:proofErr w:type="spellEnd"/>
      <w:r w:rsidRPr="00AB6034">
        <w:rPr>
          <w:rFonts w:ascii="Times New Roman" w:hAnsi="Times New Roman" w:cs="Times New Roman"/>
          <w:sz w:val="24"/>
          <w:szCs w:val="24"/>
          <w:shd w:val="clear" w:color="auto" w:fill="FFFFFF"/>
        </w:rPr>
        <w:t xml:space="preserve">, F., Carley, K. M., &amp; Liu, H. (2019). Misinformation in social media: </w:t>
      </w:r>
    </w:p>
    <w:p w14:paraId="7981A97A" w14:textId="77777777" w:rsidR="009B40F7" w:rsidRPr="00AB6034" w:rsidRDefault="009B40F7" w:rsidP="009B40F7">
      <w:pPr>
        <w:pStyle w:val="NoSpacing"/>
        <w:spacing w:line="480" w:lineRule="auto"/>
        <w:ind w:left="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definition, manipulation, and detection. </w:t>
      </w:r>
      <w:r w:rsidRPr="00AB6034">
        <w:rPr>
          <w:rFonts w:ascii="Times New Roman" w:hAnsi="Times New Roman" w:cs="Times New Roman"/>
          <w:i/>
          <w:iCs/>
          <w:sz w:val="24"/>
          <w:szCs w:val="24"/>
          <w:shd w:val="clear" w:color="auto" w:fill="FFFFFF"/>
        </w:rPr>
        <w:t>ACM SIGKDD Explorations Newsletter</w:t>
      </w:r>
      <w:r w:rsidRPr="00AB6034">
        <w:rPr>
          <w:rFonts w:ascii="Times New Roman" w:hAnsi="Times New Roman" w:cs="Times New Roman"/>
          <w:sz w:val="24"/>
          <w:szCs w:val="24"/>
          <w:shd w:val="clear" w:color="auto" w:fill="FFFFFF"/>
        </w:rPr>
        <w:t>, </w:t>
      </w:r>
      <w:r w:rsidRPr="00AB6034">
        <w:rPr>
          <w:rFonts w:ascii="Times New Roman" w:hAnsi="Times New Roman" w:cs="Times New Roman"/>
          <w:i/>
          <w:iCs/>
          <w:sz w:val="24"/>
          <w:szCs w:val="24"/>
          <w:shd w:val="clear" w:color="auto" w:fill="FFFFFF"/>
        </w:rPr>
        <w:t>21</w:t>
      </w:r>
      <w:r w:rsidRPr="00AB6034">
        <w:rPr>
          <w:rFonts w:ascii="Times New Roman" w:hAnsi="Times New Roman" w:cs="Times New Roman"/>
          <w:sz w:val="24"/>
          <w:szCs w:val="24"/>
          <w:shd w:val="clear" w:color="auto" w:fill="FFFFFF"/>
        </w:rPr>
        <w:t>(2), 80-90.</w:t>
      </w:r>
    </w:p>
    <w:p w14:paraId="7E4FA9B3" w14:textId="77777777" w:rsidR="009B40F7" w:rsidRDefault="009B40F7" w:rsidP="009B40F7">
      <w:pPr>
        <w:pStyle w:val="NoSpacing"/>
        <w:spacing w:line="480" w:lineRule="auto"/>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 xml:space="preserve">Wyer, R. S. (1974). Some implications of the" Socratic effect" for alternative models of </w:t>
      </w:r>
    </w:p>
    <w:p w14:paraId="512E25F2" w14:textId="02429B6E" w:rsidR="009B40F7" w:rsidRDefault="009B40F7" w:rsidP="009B40F7">
      <w:pPr>
        <w:pStyle w:val="NoSpacing"/>
        <w:spacing w:line="480" w:lineRule="auto"/>
        <w:ind w:firstLine="720"/>
        <w:rPr>
          <w:rFonts w:ascii="Times New Roman" w:hAnsi="Times New Roman" w:cs="Times New Roman"/>
          <w:sz w:val="24"/>
          <w:szCs w:val="24"/>
          <w:shd w:val="clear" w:color="auto" w:fill="FFFFFF"/>
        </w:rPr>
      </w:pPr>
      <w:r w:rsidRPr="00AB6034">
        <w:rPr>
          <w:rFonts w:ascii="Times New Roman" w:hAnsi="Times New Roman" w:cs="Times New Roman"/>
          <w:sz w:val="24"/>
          <w:szCs w:val="24"/>
          <w:shd w:val="clear" w:color="auto" w:fill="FFFFFF"/>
        </w:rPr>
        <w:t>cognitive consistency. </w:t>
      </w:r>
      <w:r w:rsidRPr="00AB6034">
        <w:rPr>
          <w:rFonts w:ascii="Times New Roman" w:hAnsi="Times New Roman" w:cs="Times New Roman"/>
          <w:i/>
          <w:iCs/>
          <w:sz w:val="24"/>
          <w:szCs w:val="24"/>
          <w:shd w:val="clear" w:color="auto" w:fill="FFFFFF"/>
        </w:rPr>
        <w:t>Journal of Personality</w:t>
      </w:r>
      <w:r w:rsidRPr="00AB6034">
        <w:rPr>
          <w:rFonts w:ascii="Times New Roman" w:hAnsi="Times New Roman" w:cs="Times New Roman"/>
          <w:sz w:val="24"/>
          <w:szCs w:val="24"/>
          <w:shd w:val="clear" w:color="auto" w:fill="FFFFFF"/>
        </w:rPr>
        <w:t>.</w:t>
      </w:r>
    </w:p>
    <w:p w14:paraId="11F04634" w14:textId="77777777" w:rsidR="0024633A" w:rsidRDefault="0024633A" w:rsidP="0024633A">
      <w:pPr>
        <w:pStyle w:val="NoSpacing"/>
        <w:spacing w:line="480" w:lineRule="auto"/>
        <w:rPr>
          <w:rFonts w:ascii="Times New Roman" w:hAnsi="Times New Roman" w:cs="Times New Roman"/>
          <w:color w:val="222222"/>
          <w:sz w:val="24"/>
          <w:szCs w:val="24"/>
          <w:shd w:val="clear" w:color="auto" w:fill="FFFFFF"/>
        </w:rPr>
      </w:pPr>
      <w:proofErr w:type="spellStart"/>
      <w:r w:rsidRPr="0024633A">
        <w:rPr>
          <w:rFonts w:ascii="Times New Roman" w:hAnsi="Times New Roman" w:cs="Times New Roman"/>
          <w:color w:val="222222"/>
          <w:sz w:val="24"/>
          <w:szCs w:val="24"/>
          <w:shd w:val="clear" w:color="auto" w:fill="FFFFFF"/>
        </w:rPr>
        <w:t>Zwickle</w:t>
      </w:r>
      <w:proofErr w:type="spellEnd"/>
      <w:r w:rsidRPr="0024633A">
        <w:rPr>
          <w:rFonts w:ascii="Times New Roman" w:hAnsi="Times New Roman" w:cs="Times New Roman"/>
          <w:color w:val="222222"/>
          <w:sz w:val="24"/>
          <w:szCs w:val="24"/>
          <w:shd w:val="clear" w:color="auto" w:fill="FFFFFF"/>
        </w:rPr>
        <w:t xml:space="preserve">, A., &amp; Jones, K. (2018). Sustainability knowledge and attitudes—Assessing latent </w:t>
      </w:r>
    </w:p>
    <w:p w14:paraId="50516D81" w14:textId="49C1E0AD" w:rsidR="0024633A" w:rsidRPr="0024633A" w:rsidRDefault="0024633A" w:rsidP="0024633A">
      <w:pPr>
        <w:pStyle w:val="NoSpacing"/>
        <w:spacing w:line="480" w:lineRule="auto"/>
        <w:ind w:left="720"/>
        <w:rPr>
          <w:rFonts w:ascii="Times New Roman" w:hAnsi="Times New Roman" w:cs="Times New Roman"/>
          <w:color w:val="222222"/>
          <w:sz w:val="24"/>
          <w:szCs w:val="24"/>
          <w:shd w:val="clear" w:color="auto" w:fill="FFFFFF"/>
        </w:rPr>
      </w:pPr>
      <w:r w:rsidRPr="0024633A">
        <w:rPr>
          <w:rFonts w:ascii="Times New Roman" w:hAnsi="Times New Roman" w:cs="Times New Roman"/>
          <w:color w:val="222222"/>
          <w:sz w:val="24"/>
          <w:szCs w:val="24"/>
          <w:shd w:val="clear" w:color="auto" w:fill="FFFFFF"/>
        </w:rPr>
        <w:t>constructs. In </w:t>
      </w:r>
      <w:r w:rsidRPr="0024633A">
        <w:rPr>
          <w:rFonts w:ascii="Times New Roman" w:hAnsi="Times New Roman" w:cs="Times New Roman"/>
          <w:i/>
          <w:iCs/>
          <w:color w:val="222222"/>
          <w:sz w:val="24"/>
          <w:szCs w:val="24"/>
          <w:shd w:val="clear" w:color="auto" w:fill="FFFFFF"/>
        </w:rPr>
        <w:t>Handbook of sustainability and social science research</w:t>
      </w:r>
      <w:r w:rsidRPr="0024633A">
        <w:rPr>
          <w:rFonts w:ascii="Times New Roman" w:hAnsi="Times New Roman" w:cs="Times New Roman"/>
          <w:color w:val="222222"/>
          <w:sz w:val="24"/>
          <w:szCs w:val="24"/>
          <w:shd w:val="clear" w:color="auto" w:fill="FFFFFF"/>
        </w:rPr>
        <w:t> (pp. 435-451). Springer, Cham.</w:t>
      </w:r>
    </w:p>
    <w:p w14:paraId="383717D5" w14:textId="0AF983E5" w:rsidR="009B40F7" w:rsidRDefault="009B40F7" w:rsidP="006B3AB9">
      <w:pPr>
        <w:pStyle w:val="NoSpacing"/>
        <w:spacing w:line="480" w:lineRule="auto"/>
        <w:rPr>
          <w:rFonts w:ascii="Times New Roman" w:hAnsi="Times New Roman" w:cs="Times New Roman"/>
          <w:sz w:val="24"/>
          <w:szCs w:val="24"/>
          <w:highlight w:val="yellow"/>
        </w:rPr>
      </w:pPr>
    </w:p>
    <w:bookmarkEnd w:id="3"/>
    <w:p w14:paraId="4C2F7829" w14:textId="7DEA7253" w:rsidR="00AC1A2A" w:rsidRDefault="00AC1A2A" w:rsidP="0013687B">
      <w:pPr>
        <w:pStyle w:val="NoSpacing"/>
        <w:spacing w:line="480" w:lineRule="auto"/>
        <w:rPr>
          <w:rFonts w:ascii="Times New Roman" w:hAnsi="Times New Roman" w:cs="Times New Roman"/>
          <w:sz w:val="24"/>
          <w:szCs w:val="24"/>
        </w:rPr>
      </w:pPr>
    </w:p>
    <w:p w14:paraId="2630E4EC" w14:textId="04A50706" w:rsidR="000B0001" w:rsidRDefault="000B0001" w:rsidP="0013687B">
      <w:pPr>
        <w:pStyle w:val="NoSpacing"/>
        <w:spacing w:line="480" w:lineRule="auto"/>
        <w:rPr>
          <w:rFonts w:ascii="Times New Roman" w:hAnsi="Times New Roman" w:cs="Times New Roman"/>
          <w:sz w:val="24"/>
          <w:szCs w:val="24"/>
        </w:rPr>
      </w:pPr>
    </w:p>
    <w:p w14:paraId="4A0B14EC" w14:textId="72C1975A" w:rsidR="007E54E9" w:rsidRDefault="007E54E9" w:rsidP="0013687B">
      <w:pPr>
        <w:pStyle w:val="NoSpacing"/>
        <w:spacing w:line="480" w:lineRule="auto"/>
        <w:rPr>
          <w:rFonts w:ascii="Times New Roman" w:hAnsi="Times New Roman" w:cs="Times New Roman"/>
          <w:sz w:val="24"/>
          <w:szCs w:val="24"/>
        </w:rPr>
      </w:pPr>
    </w:p>
    <w:p w14:paraId="07D856B4" w14:textId="1182E660" w:rsidR="007541E6" w:rsidRDefault="007541E6" w:rsidP="0013687B">
      <w:pPr>
        <w:pStyle w:val="NoSpacing"/>
        <w:spacing w:line="480" w:lineRule="auto"/>
        <w:rPr>
          <w:rFonts w:ascii="Times New Roman" w:hAnsi="Times New Roman" w:cs="Times New Roman"/>
          <w:sz w:val="24"/>
          <w:szCs w:val="24"/>
        </w:rPr>
      </w:pPr>
    </w:p>
    <w:p w14:paraId="65CCA014" w14:textId="762609BC" w:rsidR="007541E6" w:rsidRDefault="007541E6" w:rsidP="0013687B">
      <w:pPr>
        <w:pStyle w:val="NoSpacing"/>
        <w:spacing w:line="480" w:lineRule="auto"/>
        <w:rPr>
          <w:rFonts w:ascii="Times New Roman" w:hAnsi="Times New Roman" w:cs="Times New Roman"/>
          <w:sz w:val="24"/>
          <w:szCs w:val="24"/>
        </w:rPr>
      </w:pPr>
    </w:p>
    <w:p w14:paraId="2C5075C6" w14:textId="25C2E5CD" w:rsidR="007541E6" w:rsidRDefault="007541E6" w:rsidP="0013687B">
      <w:pPr>
        <w:pStyle w:val="NoSpacing"/>
        <w:spacing w:line="480" w:lineRule="auto"/>
        <w:rPr>
          <w:rFonts w:ascii="Times New Roman" w:hAnsi="Times New Roman" w:cs="Times New Roman"/>
          <w:sz w:val="24"/>
          <w:szCs w:val="24"/>
        </w:rPr>
      </w:pPr>
    </w:p>
    <w:p w14:paraId="40F6BE24" w14:textId="54E94EA8" w:rsidR="007541E6" w:rsidRDefault="007541E6" w:rsidP="0013687B">
      <w:pPr>
        <w:pStyle w:val="NoSpacing"/>
        <w:spacing w:line="480" w:lineRule="auto"/>
        <w:rPr>
          <w:rFonts w:ascii="Times New Roman" w:hAnsi="Times New Roman" w:cs="Times New Roman"/>
          <w:sz w:val="24"/>
          <w:szCs w:val="24"/>
        </w:rPr>
      </w:pPr>
    </w:p>
    <w:p w14:paraId="157B6C3C" w14:textId="3AF3EE2C" w:rsidR="007541E6" w:rsidRDefault="007541E6" w:rsidP="0013687B">
      <w:pPr>
        <w:pStyle w:val="NoSpacing"/>
        <w:spacing w:line="480" w:lineRule="auto"/>
        <w:rPr>
          <w:rFonts w:ascii="Times New Roman" w:hAnsi="Times New Roman" w:cs="Times New Roman"/>
          <w:sz w:val="24"/>
          <w:szCs w:val="24"/>
        </w:rPr>
      </w:pPr>
    </w:p>
    <w:p w14:paraId="3B04E68D" w14:textId="460D7D86" w:rsidR="007541E6" w:rsidRDefault="007541E6" w:rsidP="0013687B">
      <w:pPr>
        <w:pStyle w:val="NoSpacing"/>
        <w:spacing w:line="480" w:lineRule="auto"/>
        <w:rPr>
          <w:rFonts w:ascii="Times New Roman" w:hAnsi="Times New Roman" w:cs="Times New Roman"/>
          <w:sz w:val="24"/>
          <w:szCs w:val="24"/>
        </w:rPr>
      </w:pPr>
    </w:p>
    <w:p w14:paraId="0E955067" w14:textId="113A4747" w:rsidR="007541E6" w:rsidRDefault="007541E6" w:rsidP="0013687B">
      <w:pPr>
        <w:pStyle w:val="NoSpacing"/>
        <w:spacing w:line="480" w:lineRule="auto"/>
        <w:rPr>
          <w:rFonts w:ascii="Times New Roman" w:hAnsi="Times New Roman" w:cs="Times New Roman"/>
          <w:sz w:val="24"/>
          <w:szCs w:val="24"/>
        </w:rPr>
      </w:pPr>
    </w:p>
    <w:p w14:paraId="03CD29B1" w14:textId="77777777" w:rsidR="007541E6" w:rsidRDefault="007541E6" w:rsidP="0013687B">
      <w:pPr>
        <w:pStyle w:val="NoSpacing"/>
        <w:spacing w:line="480" w:lineRule="auto"/>
        <w:rPr>
          <w:rFonts w:ascii="Times New Roman" w:hAnsi="Times New Roman" w:cs="Times New Roman"/>
          <w:sz w:val="24"/>
          <w:szCs w:val="24"/>
        </w:rPr>
      </w:pPr>
    </w:p>
    <w:p w14:paraId="5E397FBD" w14:textId="5EE6684D" w:rsidR="007E54E9" w:rsidRDefault="007E54E9" w:rsidP="0013687B">
      <w:pPr>
        <w:pStyle w:val="NoSpacing"/>
        <w:spacing w:line="480" w:lineRule="auto"/>
        <w:rPr>
          <w:rFonts w:ascii="Times New Roman" w:hAnsi="Times New Roman" w:cs="Times New Roman"/>
          <w:sz w:val="24"/>
          <w:szCs w:val="24"/>
        </w:rPr>
      </w:pPr>
    </w:p>
    <w:p w14:paraId="5D7B07AF" w14:textId="5427BBCB" w:rsidR="00CC70DA" w:rsidRDefault="00CC70DA" w:rsidP="0013687B">
      <w:pPr>
        <w:pStyle w:val="NoSpacing"/>
        <w:spacing w:line="480" w:lineRule="auto"/>
        <w:rPr>
          <w:rFonts w:ascii="Times New Roman" w:hAnsi="Times New Roman" w:cs="Times New Roman"/>
          <w:sz w:val="24"/>
          <w:szCs w:val="24"/>
        </w:rPr>
      </w:pPr>
    </w:p>
    <w:p w14:paraId="135C47D8" w14:textId="77777777" w:rsidR="00A75533" w:rsidRDefault="00A75533" w:rsidP="0013687B">
      <w:pPr>
        <w:pStyle w:val="NoSpacing"/>
        <w:spacing w:line="480" w:lineRule="auto"/>
        <w:rPr>
          <w:rFonts w:ascii="Times New Roman" w:hAnsi="Times New Roman" w:cs="Times New Roman"/>
          <w:sz w:val="24"/>
          <w:szCs w:val="24"/>
        </w:rPr>
      </w:pPr>
    </w:p>
    <w:p w14:paraId="76C7AD5D" w14:textId="71A4F5B1" w:rsidR="00B015E2" w:rsidRPr="004859A1" w:rsidRDefault="00B015E2" w:rsidP="0013687B">
      <w:pPr>
        <w:pStyle w:val="NoSpacing"/>
        <w:spacing w:line="480" w:lineRule="auto"/>
        <w:jc w:val="center"/>
        <w:rPr>
          <w:rFonts w:ascii="Times New Roman" w:hAnsi="Times New Roman" w:cs="Times New Roman"/>
          <w:b/>
          <w:bCs/>
          <w:sz w:val="24"/>
          <w:szCs w:val="24"/>
        </w:rPr>
      </w:pPr>
      <w:r w:rsidRPr="004859A1">
        <w:rPr>
          <w:rFonts w:ascii="Times New Roman" w:hAnsi="Times New Roman" w:cs="Times New Roman"/>
          <w:b/>
          <w:bCs/>
          <w:sz w:val="24"/>
          <w:szCs w:val="24"/>
        </w:rPr>
        <w:lastRenderedPageBreak/>
        <w:t xml:space="preserve">Appendix A: </w:t>
      </w:r>
      <w:proofErr w:type="spellStart"/>
      <w:r w:rsidRPr="004859A1">
        <w:rPr>
          <w:rFonts w:ascii="Times New Roman" w:hAnsi="Times New Roman" w:cs="Times New Roman"/>
          <w:b/>
          <w:bCs/>
          <w:sz w:val="24"/>
          <w:szCs w:val="24"/>
        </w:rPr>
        <w:t>Charamousse</w:t>
      </w:r>
      <w:proofErr w:type="spellEnd"/>
      <w:r w:rsidRPr="004859A1">
        <w:rPr>
          <w:rFonts w:ascii="Times New Roman" w:hAnsi="Times New Roman" w:cs="Times New Roman"/>
          <w:b/>
          <w:bCs/>
          <w:sz w:val="24"/>
          <w:szCs w:val="24"/>
        </w:rPr>
        <w:t xml:space="preserve"> Marketing Task</w:t>
      </w:r>
    </w:p>
    <w:p w14:paraId="7384DEC0" w14:textId="07F16C1F" w:rsidR="007656F9" w:rsidRPr="00857E10" w:rsidRDefault="007656F9" w:rsidP="007656F9">
      <w:pPr>
        <w:rPr>
          <w:rFonts w:ascii="Times New Roman" w:hAnsi="Times New Roman" w:cs="Times New Roman"/>
          <w:b/>
          <w:bCs/>
          <w:sz w:val="24"/>
          <w:szCs w:val="24"/>
        </w:rPr>
      </w:pPr>
      <w:r w:rsidRPr="00857E10">
        <w:rPr>
          <w:rFonts w:ascii="Times New Roman" w:hAnsi="Times New Roman" w:cs="Times New Roman"/>
          <w:b/>
          <w:bCs/>
          <w:sz w:val="24"/>
          <w:szCs w:val="24"/>
        </w:rPr>
        <w:t>General Instructions</w:t>
      </w:r>
    </w:p>
    <w:p w14:paraId="4B625B8B" w14:textId="0920EB26" w:rsidR="007656F9" w:rsidRPr="00D432E1" w:rsidRDefault="007656F9" w:rsidP="007656F9">
      <w:pPr>
        <w:rPr>
          <w:rFonts w:ascii="Times New Roman" w:hAnsi="Times New Roman" w:cs="Times New Roman"/>
          <w:sz w:val="24"/>
          <w:szCs w:val="24"/>
        </w:rPr>
      </w:pPr>
      <w:r w:rsidRPr="00D432E1">
        <w:rPr>
          <w:rFonts w:ascii="Times New Roman" w:hAnsi="Times New Roman" w:cs="Times New Roman"/>
          <w:sz w:val="24"/>
          <w:szCs w:val="24"/>
        </w:rPr>
        <w:t xml:space="preserve">In this portion of the experiment, you will take the role of the Director of Marketing at </w:t>
      </w:r>
      <w:proofErr w:type="spellStart"/>
      <w:r w:rsidRPr="00D432E1">
        <w:rPr>
          <w:rFonts w:ascii="Times New Roman" w:hAnsi="Times New Roman" w:cs="Times New Roman"/>
          <w:sz w:val="24"/>
          <w:szCs w:val="24"/>
        </w:rPr>
        <w:t>Charamousse</w:t>
      </w:r>
      <w:proofErr w:type="spellEnd"/>
      <w:r w:rsidRPr="00D432E1">
        <w:rPr>
          <w:rFonts w:ascii="Times New Roman" w:hAnsi="Times New Roman" w:cs="Times New Roman"/>
          <w:sz w:val="24"/>
          <w:szCs w:val="24"/>
        </w:rPr>
        <w:t xml:space="preserve"> Clothing Company. </w:t>
      </w:r>
      <w:proofErr w:type="spellStart"/>
      <w:r w:rsidRPr="00D432E1">
        <w:rPr>
          <w:rFonts w:ascii="Times New Roman" w:hAnsi="Times New Roman" w:cs="Times New Roman"/>
          <w:sz w:val="24"/>
          <w:szCs w:val="24"/>
        </w:rPr>
        <w:t>Charamousse</w:t>
      </w:r>
      <w:proofErr w:type="spellEnd"/>
      <w:r w:rsidRPr="00D432E1">
        <w:rPr>
          <w:rFonts w:ascii="Times New Roman" w:hAnsi="Times New Roman" w:cs="Times New Roman"/>
          <w:sz w:val="24"/>
          <w:szCs w:val="24"/>
        </w:rPr>
        <w:t xml:space="preserve"> sells a highly unique type of clothing. After reading the company background, your first assignment as Charamousse’s head of advertising is to review information about an idea currently on the table and create a final advertising campaign to be used by </w:t>
      </w:r>
      <w:proofErr w:type="spellStart"/>
      <w:r w:rsidRPr="00D432E1">
        <w:rPr>
          <w:rFonts w:ascii="Times New Roman" w:hAnsi="Times New Roman" w:cs="Times New Roman"/>
          <w:sz w:val="24"/>
          <w:szCs w:val="24"/>
        </w:rPr>
        <w:t>Charamousse</w:t>
      </w:r>
      <w:proofErr w:type="spellEnd"/>
      <w:r w:rsidRPr="00D432E1">
        <w:rPr>
          <w:rFonts w:ascii="Times New Roman" w:hAnsi="Times New Roman" w:cs="Times New Roman"/>
          <w:sz w:val="24"/>
          <w:szCs w:val="24"/>
        </w:rPr>
        <w:t xml:space="preserve"> as it attempts to rebrand itself.  </w:t>
      </w:r>
    </w:p>
    <w:p w14:paraId="175EBDA3" w14:textId="77777777" w:rsidR="007656F9" w:rsidRPr="00D432E1" w:rsidRDefault="007656F9" w:rsidP="007656F9">
      <w:pPr>
        <w:rPr>
          <w:rFonts w:ascii="Times New Roman" w:hAnsi="Times New Roman" w:cs="Times New Roman"/>
          <w:sz w:val="24"/>
          <w:szCs w:val="24"/>
        </w:rPr>
      </w:pPr>
      <w:r w:rsidRPr="00D432E1">
        <w:rPr>
          <w:rFonts w:ascii="Times New Roman" w:hAnsi="Times New Roman" w:cs="Times New Roman"/>
          <w:sz w:val="24"/>
          <w:szCs w:val="24"/>
        </w:rPr>
        <w:t xml:space="preserve">You will work through this exercise at your own pace. </w:t>
      </w:r>
    </w:p>
    <w:p w14:paraId="289DDD66" w14:textId="77777777" w:rsidR="007656F9" w:rsidRPr="00857E10" w:rsidRDefault="007656F9" w:rsidP="007656F9">
      <w:pPr>
        <w:rPr>
          <w:rFonts w:ascii="Times New Roman" w:hAnsi="Times New Roman" w:cs="Times New Roman"/>
          <w:b/>
          <w:bCs/>
          <w:sz w:val="24"/>
          <w:szCs w:val="24"/>
        </w:rPr>
      </w:pPr>
      <w:proofErr w:type="spellStart"/>
      <w:r w:rsidRPr="00857E10">
        <w:rPr>
          <w:rFonts w:ascii="Times New Roman" w:hAnsi="Times New Roman" w:cs="Times New Roman"/>
          <w:b/>
          <w:bCs/>
          <w:sz w:val="24"/>
          <w:szCs w:val="24"/>
        </w:rPr>
        <w:t>Charamousse</w:t>
      </w:r>
      <w:proofErr w:type="spellEnd"/>
      <w:r w:rsidRPr="00857E10">
        <w:rPr>
          <w:rFonts w:ascii="Times New Roman" w:hAnsi="Times New Roman" w:cs="Times New Roman"/>
          <w:b/>
          <w:bCs/>
          <w:sz w:val="24"/>
          <w:szCs w:val="24"/>
        </w:rPr>
        <w:t xml:space="preserve"> Clothing Corporation</w:t>
      </w:r>
    </w:p>
    <w:p w14:paraId="4B435AF6" w14:textId="77777777" w:rsidR="007656F9" w:rsidRPr="00857E10" w:rsidRDefault="007656F9" w:rsidP="007656F9">
      <w:pPr>
        <w:rPr>
          <w:rFonts w:ascii="Times New Roman" w:hAnsi="Times New Roman" w:cs="Times New Roman"/>
          <w:i/>
          <w:iCs/>
          <w:sz w:val="24"/>
          <w:szCs w:val="24"/>
        </w:rPr>
      </w:pPr>
      <w:r w:rsidRPr="00857E10">
        <w:rPr>
          <w:rFonts w:ascii="Times New Roman" w:hAnsi="Times New Roman" w:cs="Times New Roman"/>
          <w:i/>
          <w:iCs/>
          <w:sz w:val="24"/>
          <w:szCs w:val="24"/>
        </w:rPr>
        <w:t>Company History</w:t>
      </w:r>
    </w:p>
    <w:p w14:paraId="72055F17" w14:textId="77777777" w:rsidR="007656F9" w:rsidRPr="00D432E1" w:rsidRDefault="007656F9" w:rsidP="007656F9">
      <w:pPr>
        <w:rPr>
          <w:rFonts w:ascii="Times New Roman" w:hAnsi="Times New Roman" w:cs="Times New Roman"/>
          <w:sz w:val="24"/>
          <w:szCs w:val="24"/>
        </w:rPr>
      </w:pPr>
      <w:proofErr w:type="spellStart"/>
      <w:r w:rsidRPr="00D432E1">
        <w:rPr>
          <w:rFonts w:ascii="Times New Roman" w:hAnsi="Times New Roman" w:cs="Times New Roman"/>
          <w:sz w:val="24"/>
          <w:szCs w:val="24"/>
        </w:rPr>
        <w:t>Charamousse</w:t>
      </w:r>
      <w:proofErr w:type="spellEnd"/>
      <w:r w:rsidRPr="00D432E1">
        <w:rPr>
          <w:rFonts w:ascii="Times New Roman" w:hAnsi="Times New Roman" w:cs="Times New Roman"/>
          <w:sz w:val="24"/>
          <w:szCs w:val="24"/>
        </w:rPr>
        <w:t xml:space="preserve"> Clothing is a Chicago-based specialty retailer providing a unique product to the consumer who wants to be an individual. Founded in 1998 by Montgomery Foster, </w:t>
      </w:r>
      <w:proofErr w:type="spellStart"/>
      <w:r w:rsidRPr="00D432E1">
        <w:rPr>
          <w:rFonts w:ascii="Times New Roman" w:hAnsi="Times New Roman" w:cs="Times New Roman"/>
          <w:sz w:val="24"/>
          <w:szCs w:val="24"/>
        </w:rPr>
        <w:t>Charamousse</w:t>
      </w:r>
      <w:proofErr w:type="spellEnd"/>
      <w:r w:rsidRPr="00D432E1">
        <w:rPr>
          <w:rFonts w:ascii="Times New Roman" w:hAnsi="Times New Roman" w:cs="Times New Roman"/>
          <w:sz w:val="24"/>
          <w:szCs w:val="24"/>
        </w:rPr>
        <w:t xml:space="preserve"> was a reaction to what Montgomery saw as an increasing mechanized and anonymous culture of consumerism. Foster fulfilled his goal by creating original clothing in limited numbers. A new shirt would only be created in limited runs ranging from as large as 100 to as few as 1. Each piece is individually numbered showing that you possess a unique product rather than the same shirt that everybody else wears. </w:t>
      </w:r>
      <w:proofErr w:type="spellStart"/>
      <w:r w:rsidRPr="00D432E1">
        <w:rPr>
          <w:rFonts w:ascii="Times New Roman" w:hAnsi="Times New Roman" w:cs="Times New Roman"/>
          <w:sz w:val="24"/>
          <w:szCs w:val="24"/>
        </w:rPr>
        <w:t>Charamousse</w:t>
      </w:r>
      <w:proofErr w:type="spellEnd"/>
      <w:r w:rsidRPr="00D432E1">
        <w:rPr>
          <w:rFonts w:ascii="Times New Roman" w:hAnsi="Times New Roman" w:cs="Times New Roman"/>
          <w:sz w:val="24"/>
          <w:szCs w:val="24"/>
        </w:rPr>
        <w:t xml:space="preserve"> has 14 stores across the Midwest, typically operating in malls and high-profile locations in metropolitan areas. </w:t>
      </w:r>
    </w:p>
    <w:p w14:paraId="3B297153" w14:textId="1170E118" w:rsidR="007656F9" w:rsidRPr="00D432E1" w:rsidRDefault="007656F9" w:rsidP="007656F9">
      <w:pPr>
        <w:rPr>
          <w:rFonts w:ascii="Times New Roman" w:hAnsi="Times New Roman" w:cs="Times New Roman"/>
          <w:sz w:val="24"/>
          <w:szCs w:val="24"/>
        </w:rPr>
      </w:pPr>
      <w:proofErr w:type="spellStart"/>
      <w:r w:rsidRPr="00D432E1">
        <w:rPr>
          <w:rFonts w:ascii="Times New Roman" w:hAnsi="Times New Roman" w:cs="Times New Roman"/>
          <w:sz w:val="24"/>
          <w:szCs w:val="24"/>
        </w:rPr>
        <w:t>Charamousse</w:t>
      </w:r>
      <w:proofErr w:type="spellEnd"/>
      <w:r w:rsidRPr="00D432E1">
        <w:rPr>
          <w:rFonts w:ascii="Times New Roman" w:hAnsi="Times New Roman" w:cs="Times New Roman"/>
          <w:sz w:val="24"/>
          <w:szCs w:val="24"/>
        </w:rPr>
        <w:t xml:space="preserve"> is structured in such a way that positions are below Mr. Foster in a clearly defined chain of command. Store representatives report to managers who report to branch managers who report to the greater corporate office of </w:t>
      </w:r>
      <w:proofErr w:type="spellStart"/>
      <w:r w:rsidRPr="00D432E1">
        <w:rPr>
          <w:rFonts w:ascii="Times New Roman" w:hAnsi="Times New Roman" w:cs="Times New Roman"/>
          <w:sz w:val="24"/>
          <w:szCs w:val="24"/>
        </w:rPr>
        <w:t>Charamousse</w:t>
      </w:r>
      <w:proofErr w:type="spellEnd"/>
      <w:r w:rsidRPr="00D432E1">
        <w:rPr>
          <w:rFonts w:ascii="Times New Roman" w:hAnsi="Times New Roman" w:cs="Times New Roman"/>
          <w:sz w:val="24"/>
          <w:szCs w:val="24"/>
        </w:rPr>
        <w:t xml:space="preserve"> Clothing. However, individual workers are the most important resource to </w:t>
      </w:r>
      <w:proofErr w:type="spellStart"/>
      <w:r w:rsidRPr="00D432E1">
        <w:rPr>
          <w:rFonts w:ascii="Times New Roman" w:hAnsi="Times New Roman" w:cs="Times New Roman"/>
          <w:sz w:val="24"/>
          <w:szCs w:val="24"/>
        </w:rPr>
        <w:t>Charamousse</w:t>
      </w:r>
      <w:proofErr w:type="spellEnd"/>
      <w:r w:rsidRPr="00D432E1">
        <w:rPr>
          <w:rFonts w:ascii="Times New Roman" w:hAnsi="Times New Roman" w:cs="Times New Roman"/>
          <w:sz w:val="24"/>
          <w:szCs w:val="24"/>
        </w:rPr>
        <w:t>, which is to say that the company owns few machines and typically produces its clothing domestically by leasing the necessary tools closer to the individual stores. Along similar lines, employee input is highly valued in this company.</w:t>
      </w:r>
    </w:p>
    <w:p w14:paraId="3FED4622" w14:textId="77777777" w:rsidR="007656F9" w:rsidRPr="00857E10" w:rsidRDefault="007656F9" w:rsidP="007656F9">
      <w:pPr>
        <w:rPr>
          <w:rFonts w:ascii="Times New Roman" w:hAnsi="Times New Roman" w:cs="Times New Roman"/>
          <w:i/>
          <w:iCs/>
          <w:sz w:val="24"/>
          <w:szCs w:val="24"/>
        </w:rPr>
      </w:pPr>
      <w:r w:rsidRPr="00857E10">
        <w:rPr>
          <w:rFonts w:ascii="Times New Roman" w:hAnsi="Times New Roman" w:cs="Times New Roman"/>
          <w:i/>
          <w:iCs/>
          <w:sz w:val="24"/>
          <w:szCs w:val="24"/>
        </w:rPr>
        <w:t>Current Situation</w:t>
      </w:r>
    </w:p>
    <w:p w14:paraId="7FF04F54" w14:textId="77777777" w:rsidR="00310436" w:rsidRDefault="007656F9" w:rsidP="007656F9">
      <w:pPr>
        <w:rPr>
          <w:rFonts w:ascii="Times New Roman" w:hAnsi="Times New Roman" w:cs="Times New Roman"/>
          <w:sz w:val="24"/>
          <w:szCs w:val="24"/>
        </w:rPr>
      </w:pPr>
      <w:r w:rsidRPr="00D432E1">
        <w:rPr>
          <w:rFonts w:ascii="Times New Roman" w:hAnsi="Times New Roman" w:cs="Times New Roman"/>
          <w:sz w:val="24"/>
          <w:szCs w:val="24"/>
        </w:rPr>
        <w:t xml:space="preserve">Due to several high-profile celebrity converts in the early 2000s, Charamousse’s revenue grew by double digits each year-on-year until 2007 when growth slowed to a halt. </w:t>
      </w:r>
      <w:r w:rsidRPr="00310436">
        <w:rPr>
          <w:rFonts w:ascii="Times New Roman" w:hAnsi="Times New Roman" w:cs="Times New Roman"/>
          <w:b/>
          <w:bCs/>
          <w:sz w:val="24"/>
          <w:szCs w:val="24"/>
        </w:rPr>
        <w:t xml:space="preserve">To reverse this trend, Foster has decided that it is time for </w:t>
      </w:r>
      <w:proofErr w:type="spellStart"/>
      <w:r w:rsidRPr="00310436">
        <w:rPr>
          <w:rFonts w:ascii="Times New Roman" w:hAnsi="Times New Roman" w:cs="Times New Roman"/>
          <w:b/>
          <w:bCs/>
          <w:sz w:val="24"/>
          <w:szCs w:val="24"/>
        </w:rPr>
        <w:t>Charamousse</w:t>
      </w:r>
      <w:proofErr w:type="spellEnd"/>
      <w:r w:rsidRPr="00310436">
        <w:rPr>
          <w:rFonts w:ascii="Times New Roman" w:hAnsi="Times New Roman" w:cs="Times New Roman"/>
          <w:b/>
          <w:bCs/>
          <w:sz w:val="24"/>
          <w:szCs w:val="24"/>
        </w:rPr>
        <w:t xml:space="preserve"> to rebrand itself as an environmentally sustainable organization.</w:t>
      </w:r>
      <w:r w:rsidRPr="00D432E1">
        <w:rPr>
          <w:rFonts w:ascii="Times New Roman" w:hAnsi="Times New Roman" w:cs="Times New Roman"/>
          <w:sz w:val="24"/>
          <w:szCs w:val="24"/>
        </w:rPr>
        <w:t xml:space="preserve"> </w:t>
      </w:r>
      <w:r w:rsidRPr="00310436">
        <w:rPr>
          <w:rFonts w:ascii="Times New Roman" w:hAnsi="Times New Roman" w:cs="Times New Roman"/>
          <w:b/>
          <w:bCs/>
          <w:sz w:val="24"/>
          <w:szCs w:val="24"/>
        </w:rPr>
        <w:t xml:space="preserve">You were recently hired to look over current development plans and help create a final advertising campaign to promote the company as environmentally sustainable. </w:t>
      </w:r>
      <w:r w:rsidRPr="00D432E1">
        <w:rPr>
          <w:rFonts w:ascii="Times New Roman" w:hAnsi="Times New Roman" w:cs="Times New Roman"/>
          <w:sz w:val="24"/>
          <w:szCs w:val="24"/>
        </w:rPr>
        <w:t xml:space="preserve">As Foster is convinced that rebranding is an important goal, failure to accomplish this goal would significantly affect the functioning of the company. You will be provided information about environmental sustainability to help craft a plan for the marketing campaign. </w:t>
      </w:r>
    </w:p>
    <w:p w14:paraId="370DE0F1" w14:textId="412044D9" w:rsidR="007656F9" w:rsidRPr="00D432E1" w:rsidRDefault="007656F9" w:rsidP="007656F9">
      <w:pPr>
        <w:rPr>
          <w:rFonts w:ascii="Times New Roman" w:hAnsi="Times New Roman" w:cs="Times New Roman"/>
          <w:sz w:val="24"/>
          <w:szCs w:val="24"/>
        </w:rPr>
      </w:pPr>
      <w:r w:rsidRPr="00D432E1">
        <w:rPr>
          <w:rFonts w:ascii="Times New Roman" w:hAnsi="Times New Roman" w:cs="Times New Roman"/>
          <w:sz w:val="24"/>
          <w:szCs w:val="24"/>
        </w:rPr>
        <w:t xml:space="preserve">To begin, you will be given information about the profile of a typical </w:t>
      </w:r>
      <w:proofErr w:type="spellStart"/>
      <w:r w:rsidRPr="00D432E1">
        <w:rPr>
          <w:rFonts w:ascii="Times New Roman" w:hAnsi="Times New Roman" w:cs="Times New Roman"/>
          <w:sz w:val="24"/>
          <w:szCs w:val="24"/>
        </w:rPr>
        <w:t>Charamousse</w:t>
      </w:r>
      <w:proofErr w:type="spellEnd"/>
      <w:r w:rsidRPr="00D432E1">
        <w:rPr>
          <w:rFonts w:ascii="Times New Roman" w:hAnsi="Times New Roman" w:cs="Times New Roman"/>
          <w:sz w:val="24"/>
          <w:szCs w:val="24"/>
        </w:rPr>
        <w:t xml:space="preserve"> customer. Then, you will be given information about environmental sustainability and aspects of a proposed marketing plan so you can make informed decisions about the best way to proceed.  </w:t>
      </w:r>
    </w:p>
    <w:p w14:paraId="54BB3834" w14:textId="32780826" w:rsidR="007656F9" w:rsidRPr="00D432E1" w:rsidRDefault="007656F9" w:rsidP="007656F9">
      <w:pPr>
        <w:rPr>
          <w:rFonts w:ascii="Times New Roman" w:hAnsi="Times New Roman" w:cs="Times New Roman"/>
          <w:sz w:val="24"/>
          <w:szCs w:val="24"/>
        </w:rPr>
      </w:pPr>
      <w:r w:rsidRPr="00857E10">
        <w:rPr>
          <w:rFonts w:ascii="Times New Roman" w:hAnsi="Times New Roman" w:cs="Times New Roman"/>
          <w:b/>
          <w:bCs/>
          <w:sz w:val="24"/>
          <w:szCs w:val="24"/>
        </w:rPr>
        <w:lastRenderedPageBreak/>
        <w:t>Customer Profile</w:t>
      </w:r>
      <w:r w:rsidRPr="00D432E1">
        <w:rPr>
          <w:rFonts w:ascii="Times New Roman" w:hAnsi="Times New Roman" w:cs="Times New Roman"/>
          <w:sz w:val="24"/>
          <w:szCs w:val="24"/>
        </w:rPr>
        <w:t xml:space="preserve">: </w:t>
      </w:r>
      <w:proofErr w:type="spellStart"/>
      <w:r w:rsidRPr="00D432E1">
        <w:rPr>
          <w:rFonts w:ascii="Times New Roman" w:hAnsi="Times New Roman" w:cs="Times New Roman"/>
          <w:sz w:val="24"/>
          <w:szCs w:val="24"/>
        </w:rPr>
        <w:t>Charamousse</w:t>
      </w:r>
      <w:proofErr w:type="spellEnd"/>
      <w:r w:rsidRPr="00D432E1">
        <w:rPr>
          <w:rFonts w:ascii="Times New Roman" w:hAnsi="Times New Roman" w:cs="Times New Roman"/>
          <w:sz w:val="24"/>
          <w:szCs w:val="24"/>
        </w:rPr>
        <w:t xml:space="preserve"> has typically been popular with both males and females. Primary purchasers are typically younger and affluent. Stores are located only in populated Midwestern towns, so no geographic data is known. Students seem to like our products but may have trouble affording them.</w:t>
      </w:r>
    </w:p>
    <w:p w14:paraId="5317FF79" w14:textId="2A4F9A60" w:rsidR="009A3C7D" w:rsidRPr="009A3C7D" w:rsidRDefault="007656F9" w:rsidP="007656F9">
      <w:pPr>
        <w:rPr>
          <w:rFonts w:ascii="Times New Roman" w:hAnsi="Times New Roman" w:cs="Times New Roman"/>
          <w:sz w:val="24"/>
          <w:szCs w:val="24"/>
        </w:rPr>
      </w:pPr>
      <w:r w:rsidRPr="00857E10">
        <w:rPr>
          <w:rFonts w:ascii="Times New Roman" w:hAnsi="Times New Roman" w:cs="Times New Roman"/>
          <w:b/>
          <w:bCs/>
          <w:sz w:val="24"/>
          <w:szCs w:val="24"/>
        </w:rPr>
        <w:t>Environmental Sustainability</w:t>
      </w:r>
      <w:r w:rsidR="00214B59">
        <w:rPr>
          <w:rFonts w:ascii="Times New Roman" w:hAnsi="Times New Roman" w:cs="Times New Roman"/>
          <w:b/>
          <w:bCs/>
          <w:sz w:val="24"/>
          <w:szCs w:val="24"/>
        </w:rPr>
        <w:t xml:space="preserve"> Statements</w:t>
      </w:r>
      <w:r w:rsidRPr="00D432E1">
        <w:rPr>
          <w:rFonts w:ascii="Times New Roman" w:hAnsi="Times New Roman" w:cs="Times New Roman"/>
          <w:sz w:val="24"/>
          <w:szCs w:val="24"/>
        </w:rPr>
        <w:t>: *Participants are randomized to experimental conditions</w:t>
      </w:r>
      <w:r w:rsidR="009A3C7D">
        <w:rPr>
          <w:rFonts w:ascii="Times New Roman" w:hAnsi="Times New Roman" w:cs="Times New Roman"/>
          <w:sz w:val="24"/>
          <w:szCs w:val="24"/>
        </w:rPr>
        <w:t xml:space="preserve"> with credibility and warning manipulated*</w:t>
      </w:r>
    </w:p>
    <w:p w14:paraId="1152D763" w14:textId="77777777" w:rsidR="009A3C7D" w:rsidRPr="009A3C7D" w:rsidRDefault="009A3C7D" w:rsidP="009A3C7D">
      <w:pPr>
        <w:shd w:val="clear" w:color="auto" w:fill="FFFFFF"/>
        <w:spacing w:after="0" w:line="240" w:lineRule="auto"/>
        <w:rPr>
          <w:rFonts w:ascii="Times New Roman" w:eastAsia="Times New Roman" w:hAnsi="Times New Roman" w:cs="Times New Roman"/>
          <w:color w:val="32363A"/>
          <w:sz w:val="24"/>
          <w:szCs w:val="24"/>
        </w:rPr>
      </w:pPr>
      <w:r w:rsidRPr="009A3C7D">
        <w:rPr>
          <w:rFonts w:ascii="Times New Roman" w:eastAsia="Times New Roman" w:hAnsi="Times New Roman" w:cs="Times New Roman"/>
          <w:color w:val="32363A"/>
          <w:sz w:val="24"/>
          <w:szCs w:val="24"/>
        </w:rPr>
        <w:t xml:space="preserve">After reviewing information about </w:t>
      </w:r>
      <w:proofErr w:type="spellStart"/>
      <w:r w:rsidRPr="009A3C7D">
        <w:rPr>
          <w:rFonts w:ascii="Times New Roman" w:eastAsia="Times New Roman" w:hAnsi="Times New Roman" w:cs="Times New Roman"/>
          <w:color w:val="32363A"/>
          <w:sz w:val="24"/>
          <w:szCs w:val="24"/>
        </w:rPr>
        <w:t>Charamousse</w:t>
      </w:r>
      <w:proofErr w:type="spellEnd"/>
      <w:r w:rsidRPr="009A3C7D">
        <w:rPr>
          <w:rFonts w:ascii="Times New Roman" w:eastAsia="Times New Roman" w:hAnsi="Times New Roman" w:cs="Times New Roman"/>
          <w:color w:val="32363A"/>
          <w:sz w:val="24"/>
          <w:szCs w:val="24"/>
        </w:rPr>
        <w:t xml:space="preserve"> and environmental sustainability in organizations, the following email arrived in your inbox:</w:t>
      </w:r>
    </w:p>
    <w:p w14:paraId="321D9FF2" w14:textId="77777777" w:rsidR="009A3C7D" w:rsidRPr="009A3C7D" w:rsidRDefault="009A3C7D" w:rsidP="009A3C7D">
      <w:pPr>
        <w:shd w:val="clear" w:color="auto" w:fill="FFFFFF"/>
        <w:spacing w:after="0" w:line="240" w:lineRule="auto"/>
        <w:rPr>
          <w:rFonts w:ascii="Times New Roman" w:eastAsia="Times New Roman" w:hAnsi="Times New Roman" w:cs="Times New Roman"/>
          <w:color w:val="32363A"/>
          <w:sz w:val="24"/>
          <w:szCs w:val="24"/>
        </w:rPr>
      </w:pPr>
      <w:r w:rsidRPr="009A3C7D">
        <w:rPr>
          <w:rFonts w:ascii="Times New Roman" w:eastAsia="Times New Roman" w:hAnsi="Times New Roman" w:cs="Times New Roman"/>
          <w:color w:val="32363A"/>
          <w:sz w:val="24"/>
          <w:szCs w:val="24"/>
        </w:rPr>
        <w:t> </w:t>
      </w:r>
    </w:p>
    <w:p w14:paraId="5EF8FEFA" w14:textId="358DDC7C" w:rsidR="007656F9" w:rsidRPr="009A3C7D" w:rsidRDefault="009A3C7D" w:rsidP="009A3C7D">
      <w:pPr>
        <w:rPr>
          <w:rFonts w:ascii="Times New Roman" w:hAnsi="Times New Roman" w:cs="Times New Roman"/>
          <w:sz w:val="24"/>
          <w:szCs w:val="24"/>
        </w:rPr>
      </w:pPr>
      <w:r w:rsidRPr="009A3C7D">
        <w:rPr>
          <w:rFonts w:ascii="Times New Roman" w:eastAsia="Times New Roman" w:hAnsi="Times New Roman" w:cs="Times New Roman"/>
          <w:b/>
          <w:bCs/>
          <w:color w:val="32363A"/>
          <w:sz w:val="24"/>
          <w:szCs w:val="24"/>
          <w:shd w:val="clear" w:color="auto" w:fill="FFFFFF"/>
        </w:rPr>
        <w:t>From: Colleen.Anderson@Charamousse.com</w:t>
      </w:r>
      <w:r w:rsidRPr="009A3C7D">
        <w:rPr>
          <w:rFonts w:ascii="Times New Roman" w:eastAsia="Times New Roman" w:hAnsi="Times New Roman" w:cs="Times New Roman"/>
          <w:b/>
          <w:bCs/>
          <w:color w:val="32363A"/>
          <w:sz w:val="24"/>
          <w:szCs w:val="24"/>
          <w:shd w:val="clear" w:color="auto" w:fill="FFFFFF"/>
        </w:rPr>
        <w:br/>
        <w:t>To: advertising@Charamousse.com</w:t>
      </w:r>
      <w:r w:rsidRPr="009A3C7D">
        <w:rPr>
          <w:rFonts w:ascii="Times New Roman" w:eastAsia="Times New Roman" w:hAnsi="Times New Roman" w:cs="Times New Roman"/>
          <w:b/>
          <w:bCs/>
          <w:color w:val="32363A"/>
          <w:sz w:val="24"/>
          <w:szCs w:val="24"/>
          <w:shd w:val="clear" w:color="auto" w:fill="FFFFFF"/>
        </w:rPr>
        <w:br/>
        <w:t>Subject: Ad Campaign</w:t>
      </w:r>
      <w:r w:rsidRPr="009A3C7D">
        <w:rPr>
          <w:rFonts w:ascii="Times New Roman" w:eastAsia="Times New Roman" w:hAnsi="Times New Roman" w:cs="Times New Roman"/>
          <w:b/>
          <w:bCs/>
          <w:color w:val="32363A"/>
          <w:sz w:val="24"/>
          <w:szCs w:val="24"/>
          <w:shd w:val="clear" w:color="auto" w:fill="FFFFFF"/>
        </w:rPr>
        <w:br/>
        <w:t>CC: M.Foster@Charamousse.com</w:t>
      </w:r>
      <w:r w:rsidRPr="009A3C7D">
        <w:rPr>
          <w:rFonts w:ascii="Times New Roman" w:eastAsia="Times New Roman" w:hAnsi="Times New Roman" w:cs="Times New Roman"/>
          <w:color w:val="32363A"/>
          <w:sz w:val="24"/>
          <w:szCs w:val="24"/>
          <w:shd w:val="clear" w:color="auto" w:fill="FFFFFF"/>
        </w:rPr>
        <w:br/>
      </w:r>
      <w:r w:rsidRPr="009A3C7D">
        <w:rPr>
          <w:rFonts w:ascii="Times New Roman" w:eastAsia="Times New Roman" w:hAnsi="Times New Roman" w:cs="Times New Roman"/>
          <w:color w:val="32363A"/>
          <w:sz w:val="24"/>
          <w:szCs w:val="24"/>
          <w:shd w:val="clear" w:color="auto" w:fill="FFFFFF"/>
        </w:rPr>
        <w:br/>
        <w:t xml:space="preserve">Thank you for reviewing background information before generating an advertising plan. Below is a list of potential aspects of our ad campaign rebranding </w:t>
      </w:r>
      <w:proofErr w:type="spellStart"/>
      <w:r w:rsidRPr="009A3C7D">
        <w:rPr>
          <w:rFonts w:ascii="Times New Roman" w:eastAsia="Times New Roman" w:hAnsi="Times New Roman" w:cs="Times New Roman"/>
          <w:color w:val="32363A"/>
          <w:sz w:val="24"/>
          <w:szCs w:val="24"/>
          <w:shd w:val="clear" w:color="auto" w:fill="FFFFFF"/>
        </w:rPr>
        <w:t>Charamousse</w:t>
      </w:r>
      <w:proofErr w:type="spellEnd"/>
      <w:r w:rsidRPr="009A3C7D">
        <w:rPr>
          <w:rFonts w:ascii="Times New Roman" w:eastAsia="Times New Roman" w:hAnsi="Times New Roman" w:cs="Times New Roman"/>
          <w:color w:val="32363A"/>
          <w:sz w:val="24"/>
          <w:szCs w:val="24"/>
          <w:shd w:val="clear" w:color="auto" w:fill="FFFFFF"/>
        </w:rPr>
        <w:t xml:space="preserve"> as environmentally sustainable. This list is extensive but should not be considered exhaustive:</w:t>
      </w:r>
    </w:p>
    <w:p w14:paraId="115AB2E9" w14:textId="77777777" w:rsidR="007656F9" w:rsidRPr="00D432E1" w:rsidRDefault="007656F9" w:rsidP="007656F9">
      <w:pPr>
        <w:rPr>
          <w:rFonts w:ascii="Times New Roman" w:hAnsi="Times New Roman" w:cs="Times New Roman"/>
          <w:sz w:val="24"/>
          <w:szCs w:val="24"/>
        </w:rPr>
      </w:pPr>
      <w:r w:rsidRPr="00D432E1">
        <w:rPr>
          <w:rFonts w:ascii="Times New Roman" w:hAnsi="Times New Roman" w:cs="Times New Roman"/>
          <w:sz w:val="24"/>
          <w:szCs w:val="24"/>
        </w:rPr>
        <w:t>•</w:t>
      </w:r>
      <w:r w:rsidRPr="00D432E1">
        <w:rPr>
          <w:rFonts w:ascii="Times New Roman" w:hAnsi="Times New Roman" w:cs="Times New Roman"/>
          <w:sz w:val="24"/>
          <w:szCs w:val="24"/>
        </w:rPr>
        <w:tab/>
        <w:t xml:space="preserve">Blanket television/radio/print campaign </w:t>
      </w:r>
    </w:p>
    <w:p w14:paraId="5F8E524F" w14:textId="77777777" w:rsidR="007656F9" w:rsidRPr="00D432E1" w:rsidRDefault="007656F9" w:rsidP="007656F9">
      <w:pPr>
        <w:rPr>
          <w:rFonts w:ascii="Times New Roman" w:hAnsi="Times New Roman" w:cs="Times New Roman"/>
          <w:sz w:val="24"/>
          <w:szCs w:val="24"/>
        </w:rPr>
      </w:pPr>
      <w:r w:rsidRPr="00D432E1">
        <w:rPr>
          <w:rFonts w:ascii="Times New Roman" w:hAnsi="Times New Roman" w:cs="Times New Roman"/>
          <w:sz w:val="24"/>
          <w:szCs w:val="24"/>
        </w:rPr>
        <w:t>•</w:t>
      </w:r>
      <w:r w:rsidRPr="00D432E1">
        <w:rPr>
          <w:rFonts w:ascii="Times New Roman" w:hAnsi="Times New Roman" w:cs="Times New Roman"/>
          <w:sz w:val="24"/>
          <w:szCs w:val="24"/>
        </w:rPr>
        <w:tab/>
        <w:t xml:space="preserve">Road shows featured at colleges or concerts </w:t>
      </w:r>
    </w:p>
    <w:p w14:paraId="71F88D58" w14:textId="77777777" w:rsidR="007656F9" w:rsidRPr="00D432E1" w:rsidRDefault="007656F9" w:rsidP="007656F9">
      <w:pPr>
        <w:rPr>
          <w:rFonts w:ascii="Times New Roman" w:hAnsi="Times New Roman" w:cs="Times New Roman"/>
          <w:sz w:val="24"/>
          <w:szCs w:val="24"/>
        </w:rPr>
      </w:pPr>
      <w:r w:rsidRPr="00D432E1">
        <w:rPr>
          <w:rFonts w:ascii="Times New Roman" w:hAnsi="Times New Roman" w:cs="Times New Roman"/>
          <w:sz w:val="24"/>
          <w:szCs w:val="24"/>
        </w:rPr>
        <w:t>•</w:t>
      </w:r>
      <w:r w:rsidRPr="00D432E1">
        <w:rPr>
          <w:rFonts w:ascii="Times New Roman" w:hAnsi="Times New Roman" w:cs="Times New Roman"/>
          <w:sz w:val="24"/>
          <w:szCs w:val="24"/>
        </w:rPr>
        <w:tab/>
        <w:t>Discount programs (</w:t>
      </w:r>
      <w:proofErr w:type="gramStart"/>
      <w:r w:rsidRPr="00D432E1">
        <w:rPr>
          <w:rFonts w:ascii="Times New Roman" w:hAnsi="Times New Roman" w:cs="Times New Roman"/>
          <w:sz w:val="24"/>
          <w:szCs w:val="24"/>
        </w:rPr>
        <w:t>i.e.</w:t>
      </w:r>
      <w:proofErr w:type="gramEnd"/>
      <w:r w:rsidRPr="00D432E1">
        <w:rPr>
          <w:rFonts w:ascii="Times New Roman" w:hAnsi="Times New Roman" w:cs="Times New Roman"/>
          <w:sz w:val="24"/>
          <w:szCs w:val="24"/>
        </w:rPr>
        <w:t xml:space="preserve"> 10% off for members)</w:t>
      </w:r>
    </w:p>
    <w:p w14:paraId="67535157" w14:textId="77777777" w:rsidR="007656F9" w:rsidRPr="00D432E1" w:rsidRDefault="007656F9" w:rsidP="007656F9">
      <w:pPr>
        <w:rPr>
          <w:rFonts w:ascii="Times New Roman" w:hAnsi="Times New Roman" w:cs="Times New Roman"/>
          <w:sz w:val="24"/>
          <w:szCs w:val="24"/>
        </w:rPr>
      </w:pPr>
      <w:r w:rsidRPr="00D432E1">
        <w:rPr>
          <w:rFonts w:ascii="Times New Roman" w:hAnsi="Times New Roman" w:cs="Times New Roman"/>
          <w:sz w:val="24"/>
          <w:szCs w:val="24"/>
        </w:rPr>
        <w:t>•</w:t>
      </w:r>
      <w:r w:rsidRPr="00D432E1">
        <w:rPr>
          <w:rFonts w:ascii="Times New Roman" w:hAnsi="Times New Roman" w:cs="Times New Roman"/>
          <w:sz w:val="24"/>
          <w:szCs w:val="24"/>
        </w:rPr>
        <w:tab/>
        <w:t>Larger social networking presence</w:t>
      </w:r>
    </w:p>
    <w:p w14:paraId="026477DC" w14:textId="77777777" w:rsidR="007656F9" w:rsidRPr="00D432E1" w:rsidRDefault="007656F9" w:rsidP="007656F9">
      <w:pPr>
        <w:rPr>
          <w:rFonts w:ascii="Times New Roman" w:hAnsi="Times New Roman" w:cs="Times New Roman"/>
          <w:sz w:val="24"/>
          <w:szCs w:val="24"/>
        </w:rPr>
      </w:pPr>
      <w:r w:rsidRPr="00D432E1">
        <w:rPr>
          <w:rFonts w:ascii="Times New Roman" w:hAnsi="Times New Roman" w:cs="Times New Roman"/>
          <w:sz w:val="24"/>
          <w:szCs w:val="24"/>
        </w:rPr>
        <w:t>•</w:t>
      </w:r>
      <w:r w:rsidRPr="00D432E1">
        <w:rPr>
          <w:rFonts w:ascii="Times New Roman" w:hAnsi="Times New Roman" w:cs="Times New Roman"/>
          <w:sz w:val="24"/>
          <w:szCs w:val="24"/>
        </w:rPr>
        <w:tab/>
        <w:t xml:space="preserve">Hire popular celebrities to wear </w:t>
      </w:r>
      <w:proofErr w:type="spellStart"/>
      <w:r w:rsidRPr="00D432E1">
        <w:rPr>
          <w:rFonts w:ascii="Times New Roman" w:hAnsi="Times New Roman" w:cs="Times New Roman"/>
          <w:sz w:val="24"/>
          <w:szCs w:val="24"/>
        </w:rPr>
        <w:t>Charamousse</w:t>
      </w:r>
      <w:proofErr w:type="spellEnd"/>
      <w:r w:rsidRPr="00D432E1">
        <w:rPr>
          <w:rFonts w:ascii="Times New Roman" w:hAnsi="Times New Roman" w:cs="Times New Roman"/>
          <w:sz w:val="24"/>
          <w:szCs w:val="24"/>
        </w:rPr>
        <w:t xml:space="preserve"> clothing</w:t>
      </w:r>
    </w:p>
    <w:p w14:paraId="1EB09386" w14:textId="16891189" w:rsidR="002F7639" w:rsidRDefault="007656F9" w:rsidP="00857E10">
      <w:pPr>
        <w:rPr>
          <w:rFonts w:ascii="Times New Roman" w:hAnsi="Times New Roman" w:cs="Times New Roman"/>
          <w:sz w:val="24"/>
          <w:szCs w:val="24"/>
        </w:rPr>
      </w:pPr>
      <w:r w:rsidRPr="00D432E1">
        <w:rPr>
          <w:rFonts w:ascii="Times New Roman" w:hAnsi="Times New Roman" w:cs="Times New Roman"/>
          <w:sz w:val="24"/>
          <w:szCs w:val="24"/>
        </w:rPr>
        <w:t>•</w:t>
      </w:r>
      <w:r w:rsidRPr="00D432E1">
        <w:rPr>
          <w:rFonts w:ascii="Times New Roman" w:hAnsi="Times New Roman" w:cs="Times New Roman"/>
          <w:sz w:val="24"/>
          <w:szCs w:val="24"/>
        </w:rPr>
        <w:tab/>
        <w:t>Fashion shows</w:t>
      </w:r>
    </w:p>
    <w:p w14:paraId="23725FEE" w14:textId="77777777" w:rsidR="009A3C7D" w:rsidRDefault="009A3C7D" w:rsidP="00857E10">
      <w:pPr>
        <w:rPr>
          <w:rFonts w:ascii="Times New Roman" w:hAnsi="Times New Roman" w:cs="Times New Roman"/>
          <w:sz w:val="24"/>
          <w:szCs w:val="24"/>
        </w:rPr>
      </w:pPr>
    </w:p>
    <w:p w14:paraId="0D862ECE" w14:textId="77777777" w:rsidR="00214B59" w:rsidRPr="00214B59" w:rsidRDefault="007656F9" w:rsidP="00214B59">
      <w:pPr>
        <w:pStyle w:val="NoSpacing"/>
        <w:rPr>
          <w:rFonts w:ascii="Times New Roman" w:hAnsi="Times New Roman" w:cs="Times New Roman"/>
          <w:sz w:val="24"/>
          <w:szCs w:val="24"/>
        </w:rPr>
      </w:pPr>
      <w:r w:rsidRPr="00214B59">
        <w:rPr>
          <w:rFonts w:ascii="Times New Roman" w:hAnsi="Times New Roman" w:cs="Times New Roman"/>
          <w:sz w:val="24"/>
          <w:szCs w:val="24"/>
        </w:rPr>
        <w:t>Colleen Anderso</w:t>
      </w:r>
      <w:r w:rsidR="00857E10" w:rsidRPr="00214B59">
        <w:rPr>
          <w:rFonts w:ascii="Times New Roman" w:hAnsi="Times New Roman" w:cs="Times New Roman"/>
          <w:sz w:val="24"/>
          <w:szCs w:val="24"/>
        </w:rPr>
        <w:t>n</w:t>
      </w:r>
    </w:p>
    <w:p w14:paraId="16F8CF34" w14:textId="09E61CBC" w:rsidR="002F7639" w:rsidRDefault="00214B59" w:rsidP="00214B59">
      <w:pPr>
        <w:pStyle w:val="NoSpacing"/>
        <w:rPr>
          <w:rFonts w:ascii="Times New Roman" w:hAnsi="Times New Roman" w:cs="Times New Roman"/>
          <w:color w:val="32363A"/>
          <w:sz w:val="24"/>
          <w:szCs w:val="24"/>
          <w:shd w:val="clear" w:color="auto" w:fill="FFFFFF"/>
        </w:rPr>
      </w:pPr>
      <w:r w:rsidRPr="00214B59">
        <w:rPr>
          <w:rFonts w:ascii="Times New Roman" w:hAnsi="Times New Roman" w:cs="Times New Roman"/>
          <w:color w:val="32363A"/>
          <w:sz w:val="24"/>
          <w:szCs w:val="24"/>
          <w:shd w:val="clear" w:color="auto" w:fill="FFFFFF"/>
        </w:rPr>
        <w:t xml:space="preserve">Senior Vice President </w:t>
      </w:r>
      <w:proofErr w:type="spellStart"/>
      <w:r w:rsidRPr="00214B59">
        <w:rPr>
          <w:rFonts w:ascii="Times New Roman" w:hAnsi="Times New Roman" w:cs="Times New Roman"/>
          <w:color w:val="32363A"/>
          <w:sz w:val="24"/>
          <w:szCs w:val="24"/>
          <w:shd w:val="clear" w:color="auto" w:fill="FFFFFF"/>
        </w:rPr>
        <w:t>Charamousse</w:t>
      </w:r>
      <w:proofErr w:type="spellEnd"/>
      <w:r w:rsidRPr="00214B59">
        <w:rPr>
          <w:rFonts w:ascii="Times New Roman" w:hAnsi="Times New Roman" w:cs="Times New Roman"/>
          <w:color w:val="32363A"/>
          <w:sz w:val="24"/>
          <w:szCs w:val="24"/>
          <w:shd w:val="clear" w:color="auto" w:fill="FFFFFF"/>
        </w:rPr>
        <w:t xml:space="preserve"> Clothing Company</w:t>
      </w:r>
      <w:r w:rsidRPr="00214B59">
        <w:rPr>
          <w:rFonts w:ascii="Times New Roman" w:hAnsi="Times New Roman" w:cs="Times New Roman"/>
          <w:color w:val="32363A"/>
          <w:sz w:val="24"/>
          <w:szCs w:val="24"/>
        </w:rPr>
        <w:br/>
      </w:r>
      <w:r w:rsidRPr="00214B59">
        <w:rPr>
          <w:rFonts w:ascii="Times New Roman" w:hAnsi="Times New Roman" w:cs="Times New Roman"/>
          <w:color w:val="32363A"/>
          <w:sz w:val="24"/>
          <w:szCs w:val="24"/>
          <w:shd w:val="clear" w:color="auto" w:fill="FFFFFF"/>
        </w:rPr>
        <w:t>104 E Roosevelt Road</w:t>
      </w:r>
      <w:r w:rsidRPr="00214B59">
        <w:rPr>
          <w:rFonts w:ascii="Times New Roman" w:hAnsi="Times New Roman" w:cs="Times New Roman"/>
          <w:color w:val="32363A"/>
          <w:sz w:val="24"/>
          <w:szCs w:val="24"/>
        </w:rPr>
        <w:br/>
      </w:r>
      <w:r w:rsidRPr="00214B59">
        <w:rPr>
          <w:rFonts w:ascii="Times New Roman" w:hAnsi="Times New Roman" w:cs="Times New Roman"/>
          <w:color w:val="32363A"/>
          <w:sz w:val="24"/>
          <w:szCs w:val="24"/>
          <w:shd w:val="clear" w:color="auto" w:fill="FFFFFF"/>
        </w:rPr>
        <w:t>Wheaton, IL 60187</w:t>
      </w:r>
      <w:r w:rsidRPr="00214B59">
        <w:rPr>
          <w:rFonts w:ascii="Times New Roman" w:hAnsi="Times New Roman" w:cs="Times New Roman"/>
          <w:color w:val="32363A"/>
          <w:sz w:val="24"/>
          <w:szCs w:val="24"/>
        </w:rPr>
        <w:br/>
      </w:r>
      <w:r w:rsidRPr="00214B59">
        <w:rPr>
          <w:rFonts w:ascii="Times New Roman" w:hAnsi="Times New Roman" w:cs="Times New Roman"/>
          <w:color w:val="32363A"/>
          <w:sz w:val="24"/>
          <w:szCs w:val="24"/>
          <w:shd w:val="clear" w:color="auto" w:fill="FFFFFF"/>
        </w:rPr>
        <w:t>Telephone: 630.248.0589</w:t>
      </w:r>
    </w:p>
    <w:p w14:paraId="5BE90A6C" w14:textId="77777777" w:rsidR="00214B59" w:rsidRDefault="00214B59" w:rsidP="00214B59">
      <w:pPr>
        <w:pStyle w:val="NoSpacing"/>
        <w:rPr>
          <w:rFonts w:ascii="Times New Roman" w:hAnsi="Times New Roman" w:cs="Times New Roman"/>
          <w:sz w:val="24"/>
          <w:szCs w:val="24"/>
        </w:rPr>
      </w:pPr>
    </w:p>
    <w:p w14:paraId="1AC66110" w14:textId="25D42F77" w:rsidR="00214B59" w:rsidRPr="00214B59" w:rsidRDefault="00214B59" w:rsidP="00857E10">
      <w:pPr>
        <w:rPr>
          <w:rFonts w:ascii="Times New Roman" w:hAnsi="Times New Roman" w:cs="Times New Roman"/>
          <w:b/>
          <w:bCs/>
          <w:sz w:val="24"/>
          <w:szCs w:val="24"/>
        </w:rPr>
      </w:pPr>
      <w:r>
        <w:rPr>
          <w:rFonts w:ascii="Times New Roman" w:hAnsi="Times New Roman" w:cs="Times New Roman"/>
          <w:b/>
          <w:bCs/>
          <w:sz w:val="24"/>
          <w:szCs w:val="24"/>
        </w:rPr>
        <w:t>Idea Generation</w:t>
      </w:r>
    </w:p>
    <w:p w14:paraId="467E1B41" w14:textId="2E3B48EF" w:rsidR="00214B59" w:rsidRPr="00214B59" w:rsidRDefault="00214B59" w:rsidP="00214B59">
      <w:pPr>
        <w:pStyle w:val="NoSpacing"/>
        <w:rPr>
          <w:rFonts w:ascii="Times New Roman" w:hAnsi="Times New Roman" w:cs="Times New Roman"/>
          <w:sz w:val="24"/>
          <w:szCs w:val="24"/>
        </w:rPr>
      </w:pPr>
      <w:r w:rsidRPr="00214B59">
        <w:rPr>
          <w:rFonts w:ascii="Times New Roman" w:hAnsi="Times New Roman" w:cs="Times New Roman"/>
          <w:sz w:val="24"/>
          <w:szCs w:val="24"/>
        </w:rPr>
        <w:t xml:space="preserve">Now that you have gathered information from </w:t>
      </w:r>
      <w:proofErr w:type="spellStart"/>
      <w:r w:rsidRPr="00214B59">
        <w:rPr>
          <w:rFonts w:ascii="Times New Roman" w:hAnsi="Times New Roman" w:cs="Times New Roman"/>
          <w:sz w:val="24"/>
          <w:szCs w:val="24"/>
        </w:rPr>
        <w:t>Charamousse</w:t>
      </w:r>
      <w:proofErr w:type="spellEnd"/>
      <w:r w:rsidRPr="00214B59">
        <w:rPr>
          <w:rFonts w:ascii="Times New Roman" w:hAnsi="Times New Roman" w:cs="Times New Roman"/>
          <w:sz w:val="24"/>
          <w:szCs w:val="24"/>
        </w:rPr>
        <w:t xml:space="preserve">, you will have the opportunity to freely generate as many ideas as you can to rebrand their environmental image. For example, to advertise that </w:t>
      </w:r>
      <w:proofErr w:type="spellStart"/>
      <w:r w:rsidRPr="00214B59">
        <w:rPr>
          <w:rFonts w:ascii="Times New Roman" w:hAnsi="Times New Roman" w:cs="Times New Roman"/>
          <w:sz w:val="24"/>
          <w:szCs w:val="24"/>
        </w:rPr>
        <w:t>Charamousse</w:t>
      </w:r>
      <w:proofErr w:type="spellEnd"/>
      <w:r w:rsidRPr="00214B59">
        <w:rPr>
          <w:rFonts w:ascii="Times New Roman" w:hAnsi="Times New Roman" w:cs="Times New Roman"/>
          <w:sz w:val="24"/>
          <w:szCs w:val="24"/>
        </w:rPr>
        <w:t xml:space="preserve"> is now an environmentally sustainable company, you might have the following ideas: </w:t>
      </w:r>
    </w:p>
    <w:p w14:paraId="6EE85FB5" w14:textId="77777777" w:rsidR="00214B59" w:rsidRPr="00214B59" w:rsidRDefault="00214B59" w:rsidP="00214B59">
      <w:pPr>
        <w:pStyle w:val="NoSpacing"/>
        <w:rPr>
          <w:rFonts w:ascii="Times New Roman" w:hAnsi="Times New Roman" w:cs="Times New Roman"/>
          <w:sz w:val="24"/>
          <w:szCs w:val="24"/>
        </w:rPr>
      </w:pPr>
      <w:r w:rsidRPr="00214B59">
        <w:rPr>
          <w:rFonts w:ascii="Times New Roman" w:hAnsi="Times New Roman" w:cs="Times New Roman"/>
          <w:sz w:val="24"/>
          <w:szCs w:val="24"/>
        </w:rPr>
        <w:t xml:space="preserve"> </w:t>
      </w:r>
    </w:p>
    <w:p w14:paraId="63AC8D73" w14:textId="77777777" w:rsidR="00214B59" w:rsidRPr="00214B59" w:rsidRDefault="00214B59" w:rsidP="00214B59">
      <w:pPr>
        <w:pStyle w:val="NoSpacing"/>
        <w:numPr>
          <w:ilvl w:val="0"/>
          <w:numId w:val="8"/>
        </w:numPr>
        <w:rPr>
          <w:rFonts w:ascii="Times New Roman" w:hAnsi="Times New Roman" w:cs="Times New Roman"/>
          <w:sz w:val="24"/>
          <w:szCs w:val="24"/>
        </w:rPr>
      </w:pPr>
      <w:r w:rsidRPr="00214B59">
        <w:rPr>
          <w:rFonts w:ascii="Times New Roman" w:hAnsi="Times New Roman" w:cs="Times New Roman"/>
          <w:sz w:val="24"/>
          <w:szCs w:val="24"/>
        </w:rPr>
        <w:t xml:space="preserve">Hire Instagram influencer to promote </w:t>
      </w:r>
      <w:proofErr w:type="spellStart"/>
      <w:r w:rsidRPr="00214B59">
        <w:rPr>
          <w:rFonts w:ascii="Times New Roman" w:hAnsi="Times New Roman" w:cs="Times New Roman"/>
          <w:sz w:val="24"/>
          <w:szCs w:val="24"/>
        </w:rPr>
        <w:t>Charamousse</w:t>
      </w:r>
      <w:proofErr w:type="spellEnd"/>
    </w:p>
    <w:p w14:paraId="6DBB67CA" w14:textId="77777777" w:rsidR="00214B59" w:rsidRPr="00214B59" w:rsidRDefault="00214B59" w:rsidP="00214B59">
      <w:pPr>
        <w:pStyle w:val="NoSpacing"/>
        <w:numPr>
          <w:ilvl w:val="0"/>
          <w:numId w:val="8"/>
        </w:numPr>
        <w:rPr>
          <w:rFonts w:ascii="Times New Roman" w:hAnsi="Times New Roman" w:cs="Times New Roman"/>
          <w:sz w:val="24"/>
          <w:szCs w:val="24"/>
        </w:rPr>
      </w:pPr>
      <w:r w:rsidRPr="00214B59">
        <w:rPr>
          <w:rFonts w:ascii="Times New Roman" w:hAnsi="Times New Roman" w:cs="Times New Roman"/>
          <w:sz w:val="24"/>
          <w:szCs w:val="24"/>
        </w:rPr>
        <w:t xml:space="preserve">Put on a sustainable fashion show </w:t>
      </w:r>
    </w:p>
    <w:p w14:paraId="4989A99E" w14:textId="77777777" w:rsidR="00214B59" w:rsidRPr="00214B59" w:rsidRDefault="00214B59" w:rsidP="00214B59">
      <w:pPr>
        <w:pStyle w:val="NoSpacing"/>
        <w:rPr>
          <w:rFonts w:ascii="Times New Roman" w:hAnsi="Times New Roman" w:cs="Times New Roman"/>
          <w:sz w:val="24"/>
          <w:szCs w:val="24"/>
        </w:rPr>
      </w:pPr>
    </w:p>
    <w:p w14:paraId="413CE857" w14:textId="77777777" w:rsidR="00214B59" w:rsidRPr="00214B59" w:rsidRDefault="00214B59" w:rsidP="00214B59">
      <w:pPr>
        <w:pStyle w:val="NoSpacing"/>
        <w:rPr>
          <w:rFonts w:ascii="Times New Roman" w:hAnsi="Times New Roman" w:cs="Times New Roman"/>
          <w:sz w:val="24"/>
          <w:szCs w:val="24"/>
        </w:rPr>
      </w:pPr>
      <w:r w:rsidRPr="00214B59">
        <w:rPr>
          <w:rFonts w:ascii="Times New Roman" w:hAnsi="Times New Roman" w:cs="Times New Roman"/>
          <w:sz w:val="24"/>
          <w:szCs w:val="24"/>
        </w:rPr>
        <w:t xml:space="preserve">Of course, there are many other ideas that can be used around this advertising plan. Please use the space below to generate your own ideas (and do not use those from the example). </w:t>
      </w:r>
    </w:p>
    <w:p w14:paraId="58AA388E" w14:textId="77777777" w:rsidR="00214B59" w:rsidRPr="00214B59" w:rsidRDefault="00214B59" w:rsidP="00214B59">
      <w:pPr>
        <w:pStyle w:val="NoSpacing"/>
        <w:rPr>
          <w:rFonts w:ascii="Times New Roman" w:hAnsi="Times New Roman" w:cs="Times New Roman"/>
          <w:sz w:val="24"/>
          <w:szCs w:val="24"/>
        </w:rPr>
      </w:pPr>
    </w:p>
    <w:p w14:paraId="15488F75" w14:textId="6AF4F2DD" w:rsidR="00214B59" w:rsidRDefault="00214B59" w:rsidP="00214B59">
      <w:pPr>
        <w:pStyle w:val="NoSpacing"/>
        <w:rPr>
          <w:rFonts w:ascii="Times New Roman" w:hAnsi="Times New Roman" w:cs="Times New Roman"/>
          <w:sz w:val="24"/>
          <w:szCs w:val="24"/>
        </w:rPr>
      </w:pPr>
      <w:r w:rsidRPr="00214B59">
        <w:rPr>
          <w:rFonts w:ascii="Times New Roman" w:hAnsi="Times New Roman" w:cs="Times New Roman"/>
          <w:sz w:val="24"/>
          <w:szCs w:val="24"/>
        </w:rPr>
        <w:t>You will have the opportunity to go into greater detail in the final plan, so just list ideas in this exercise</w:t>
      </w:r>
      <w:r>
        <w:rPr>
          <w:rFonts w:ascii="Times New Roman" w:hAnsi="Times New Roman" w:cs="Times New Roman"/>
          <w:sz w:val="24"/>
          <w:szCs w:val="24"/>
        </w:rPr>
        <w:t>.</w:t>
      </w:r>
    </w:p>
    <w:p w14:paraId="5215F468" w14:textId="582DA54C" w:rsidR="00214B59" w:rsidRDefault="00214B59" w:rsidP="00214B59">
      <w:pPr>
        <w:pStyle w:val="NoSpacing"/>
        <w:rPr>
          <w:rFonts w:ascii="Times New Roman" w:hAnsi="Times New Roman" w:cs="Times New Roman"/>
          <w:sz w:val="24"/>
          <w:szCs w:val="24"/>
        </w:rPr>
      </w:pPr>
    </w:p>
    <w:p w14:paraId="6A2B2FDF" w14:textId="55F6D04D" w:rsidR="00214B59" w:rsidRDefault="00214B59" w:rsidP="00214B59">
      <w:pPr>
        <w:pStyle w:val="NoSpacing"/>
        <w:rPr>
          <w:rFonts w:ascii="Times New Roman" w:hAnsi="Times New Roman" w:cs="Times New Roman"/>
          <w:sz w:val="24"/>
          <w:szCs w:val="24"/>
        </w:rPr>
      </w:pPr>
      <w:r>
        <w:rPr>
          <w:rFonts w:ascii="Times New Roman" w:hAnsi="Times New Roman" w:cs="Times New Roman"/>
          <w:b/>
          <w:bCs/>
          <w:sz w:val="24"/>
          <w:szCs w:val="24"/>
        </w:rPr>
        <w:t>Final Plan</w:t>
      </w:r>
    </w:p>
    <w:p w14:paraId="78A1FF0C" w14:textId="79C270D5" w:rsidR="00214B59" w:rsidRDefault="00214B59" w:rsidP="00214B59">
      <w:pPr>
        <w:pStyle w:val="NoSpacing"/>
        <w:rPr>
          <w:rFonts w:ascii="Times New Roman" w:hAnsi="Times New Roman" w:cs="Times New Roman"/>
          <w:sz w:val="24"/>
          <w:szCs w:val="24"/>
        </w:rPr>
      </w:pPr>
    </w:p>
    <w:p w14:paraId="7694DB15" w14:textId="77777777" w:rsidR="00214B59" w:rsidRPr="00214B59" w:rsidRDefault="00214B59" w:rsidP="00214B59">
      <w:pPr>
        <w:pStyle w:val="NoSpacing"/>
        <w:rPr>
          <w:rFonts w:ascii="Times New Roman" w:hAnsi="Times New Roman" w:cs="Times New Roman"/>
          <w:sz w:val="24"/>
          <w:szCs w:val="24"/>
        </w:rPr>
      </w:pPr>
      <w:r w:rsidRPr="00214B59">
        <w:rPr>
          <w:rFonts w:ascii="Times New Roman" w:hAnsi="Times New Roman" w:cs="Times New Roman"/>
          <w:sz w:val="24"/>
          <w:szCs w:val="24"/>
        </w:rPr>
        <w:t>It is now time to create a final advertising plan.</w:t>
      </w:r>
    </w:p>
    <w:p w14:paraId="47A5BA73" w14:textId="655C1C34" w:rsidR="00214B59" w:rsidRPr="00214B59" w:rsidRDefault="00214B59" w:rsidP="00214B59">
      <w:pPr>
        <w:pStyle w:val="NoSpacing"/>
        <w:rPr>
          <w:rFonts w:ascii="Times New Roman" w:hAnsi="Times New Roman" w:cs="Times New Roman"/>
          <w:sz w:val="24"/>
          <w:szCs w:val="24"/>
        </w:rPr>
      </w:pPr>
    </w:p>
    <w:p w14:paraId="0A29392D" w14:textId="311F34E1" w:rsidR="00AC1A2A" w:rsidRDefault="00214B59" w:rsidP="00AC1A2A">
      <w:pPr>
        <w:pStyle w:val="NoSpacing"/>
        <w:rPr>
          <w:rFonts w:ascii="Times New Roman" w:hAnsi="Times New Roman" w:cs="Times New Roman"/>
          <w:sz w:val="24"/>
          <w:szCs w:val="24"/>
        </w:rPr>
      </w:pPr>
      <w:r w:rsidRPr="00214B59">
        <w:rPr>
          <w:rFonts w:ascii="Times New Roman" w:hAnsi="Times New Roman" w:cs="Times New Roman"/>
          <w:sz w:val="24"/>
          <w:szCs w:val="24"/>
        </w:rPr>
        <w:t>Take the information you’ve learned about environmental sustainability, the list of ideas from Colleen, and any new ideas that you have had, and make a clear plan for how we as a company can successfully rebrand ourselves</w:t>
      </w:r>
    </w:p>
    <w:p w14:paraId="020FFBE4" w14:textId="218DEDF1" w:rsidR="00214B59" w:rsidRDefault="00214B59" w:rsidP="00857E10">
      <w:pPr>
        <w:rPr>
          <w:rFonts w:ascii="Times New Roman" w:hAnsi="Times New Roman" w:cs="Times New Roman"/>
          <w:sz w:val="24"/>
          <w:szCs w:val="24"/>
        </w:rPr>
      </w:pPr>
    </w:p>
    <w:p w14:paraId="5CEDF557" w14:textId="2FE9ECB0" w:rsidR="0015030E" w:rsidRDefault="0015030E" w:rsidP="00857E10">
      <w:pPr>
        <w:rPr>
          <w:rFonts w:ascii="Times New Roman" w:hAnsi="Times New Roman" w:cs="Times New Roman"/>
          <w:sz w:val="24"/>
          <w:szCs w:val="24"/>
        </w:rPr>
      </w:pPr>
    </w:p>
    <w:p w14:paraId="3C29ECDC" w14:textId="2F70945B" w:rsidR="0015030E" w:rsidRDefault="0015030E" w:rsidP="00857E10">
      <w:pPr>
        <w:rPr>
          <w:rFonts w:ascii="Times New Roman" w:hAnsi="Times New Roman" w:cs="Times New Roman"/>
          <w:sz w:val="24"/>
          <w:szCs w:val="24"/>
        </w:rPr>
      </w:pPr>
    </w:p>
    <w:p w14:paraId="0CF83822" w14:textId="298E385C" w:rsidR="0015030E" w:rsidRDefault="0015030E" w:rsidP="00857E10">
      <w:pPr>
        <w:rPr>
          <w:rFonts w:ascii="Times New Roman" w:hAnsi="Times New Roman" w:cs="Times New Roman"/>
          <w:sz w:val="24"/>
          <w:szCs w:val="24"/>
        </w:rPr>
      </w:pPr>
    </w:p>
    <w:p w14:paraId="5014EA40" w14:textId="4D6B885E" w:rsidR="0015030E" w:rsidRDefault="0015030E" w:rsidP="00857E10">
      <w:pPr>
        <w:rPr>
          <w:rFonts w:ascii="Times New Roman" w:hAnsi="Times New Roman" w:cs="Times New Roman"/>
          <w:sz w:val="24"/>
          <w:szCs w:val="24"/>
        </w:rPr>
      </w:pPr>
    </w:p>
    <w:p w14:paraId="315B664D" w14:textId="1A705DE2" w:rsidR="0015030E" w:rsidRDefault="0015030E" w:rsidP="00857E10">
      <w:pPr>
        <w:rPr>
          <w:rFonts w:ascii="Times New Roman" w:hAnsi="Times New Roman" w:cs="Times New Roman"/>
          <w:sz w:val="24"/>
          <w:szCs w:val="24"/>
        </w:rPr>
      </w:pPr>
    </w:p>
    <w:p w14:paraId="63CE6CA2" w14:textId="012A7246" w:rsidR="0015030E" w:rsidRDefault="0015030E" w:rsidP="00857E10">
      <w:pPr>
        <w:rPr>
          <w:rFonts w:ascii="Times New Roman" w:hAnsi="Times New Roman" w:cs="Times New Roman"/>
          <w:sz w:val="24"/>
          <w:szCs w:val="24"/>
        </w:rPr>
      </w:pPr>
    </w:p>
    <w:p w14:paraId="546E9EBA" w14:textId="32CC215C" w:rsidR="0015030E" w:rsidRDefault="0015030E" w:rsidP="00857E10">
      <w:pPr>
        <w:rPr>
          <w:rFonts w:ascii="Times New Roman" w:hAnsi="Times New Roman" w:cs="Times New Roman"/>
          <w:sz w:val="24"/>
          <w:szCs w:val="24"/>
        </w:rPr>
      </w:pPr>
    </w:p>
    <w:p w14:paraId="5C2898EB" w14:textId="1C7F48B0" w:rsidR="0015030E" w:rsidRDefault="0015030E" w:rsidP="00857E10">
      <w:pPr>
        <w:rPr>
          <w:rFonts w:ascii="Times New Roman" w:hAnsi="Times New Roman" w:cs="Times New Roman"/>
          <w:sz w:val="24"/>
          <w:szCs w:val="24"/>
        </w:rPr>
      </w:pPr>
    </w:p>
    <w:p w14:paraId="5A144F31" w14:textId="582F0109" w:rsidR="0015030E" w:rsidRDefault="0015030E" w:rsidP="00857E10">
      <w:pPr>
        <w:rPr>
          <w:rFonts w:ascii="Times New Roman" w:hAnsi="Times New Roman" w:cs="Times New Roman"/>
          <w:sz w:val="24"/>
          <w:szCs w:val="24"/>
        </w:rPr>
      </w:pPr>
    </w:p>
    <w:p w14:paraId="1E47A83D" w14:textId="3E0DEA34" w:rsidR="0015030E" w:rsidRDefault="0015030E" w:rsidP="00857E10">
      <w:pPr>
        <w:rPr>
          <w:rFonts w:ascii="Times New Roman" w:hAnsi="Times New Roman" w:cs="Times New Roman"/>
          <w:sz w:val="24"/>
          <w:szCs w:val="24"/>
        </w:rPr>
      </w:pPr>
    </w:p>
    <w:p w14:paraId="36DE8FA7" w14:textId="1339CD71" w:rsidR="0015030E" w:rsidRDefault="0015030E" w:rsidP="00857E10">
      <w:pPr>
        <w:rPr>
          <w:rFonts w:ascii="Times New Roman" w:hAnsi="Times New Roman" w:cs="Times New Roman"/>
          <w:sz w:val="24"/>
          <w:szCs w:val="24"/>
        </w:rPr>
      </w:pPr>
    </w:p>
    <w:p w14:paraId="2B8B1E60" w14:textId="131916CE" w:rsidR="0015030E" w:rsidRDefault="0015030E" w:rsidP="00857E10">
      <w:pPr>
        <w:rPr>
          <w:rFonts w:ascii="Times New Roman" w:hAnsi="Times New Roman" w:cs="Times New Roman"/>
          <w:sz w:val="24"/>
          <w:szCs w:val="24"/>
        </w:rPr>
      </w:pPr>
    </w:p>
    <w:p w14:paraId="448C8CB7" w14:textId="5EFF24F1" w:rsidR="0015030E" w:rsidRDefault="0015030E" w:rsidP="00857E10">
      <w:pPr>
        <w:rPr>
          <w:rFonts w:ascii="Times New Roman" w:hAnsi="Times New Roman" w:cs="Times New Roman"/>
          <w:sz w:val="24"/>
          <w:szCs w:val="24"/>
        </w:rPr>
      </w:pPr>
    </w:p>
    <w:p w14:paraId="7D3910EE" w14:textId="114B836F" w:rsidR="0015030E" w:rsidRDefault="0015030E" w:rsidP="00857E10">
      <w:pPr>
        <w:rPr>
          <w:rFonts w:ascii="Times New Roman" w:hAnsi="Times New Roman" w:cs="Times New Roman"/>
          <w:sz w:val="24"/>
          <w:szCs w:val="24"/>
        </w:rPr>
      </w:pPr>
    </w:p>
    <w:p w14:paraId="18FDEE4D" w14:textId="60ABC38E" w:rsidR="0015030E" w:rsidRDefault="0015030E" w:rsidP="00857E10">
      <w:pPr>
        <w:rPr>
          <w:rFonts w:ascii="Times New Roman" w:hAnsi="Times New Roman" w:cs="Times New Roman"/>
          <w:sz w:val="24"/>
          <w:szCs w:val="24"/>
        </w:rPr>
      </w:pPr>
    </w:p>
    <w:p w14:paraId="387A18A5" w14:textId="3F1047A9" w:rsidR="0015030E" w:rsidRDefault="0015030E" w:rsidP="00857E10">
      <w:pPr>
        <w:rPr>
          <w:rFonts w:ascii="Times New Roman" w:hAnsi="Times New Roman" w:cs="Times New Roman"/>
          <w:sz w:val="24"/>
          <w:szCs w:val="24"/>
        </w:rPr>
      </w:pPr>
    </w:p>
    <w:p w14:paraId="6E99F070" w14:textId="22A9F4EC" w:rsidR="0015030E" w:rsidRDefault="0015030E" w:rsidP="00857E10">
      <w:pPr>
        <w:rPr>
          <w:rFonts w:ascii="Times New Roman" w:hAnsi="Times New Roman" w:cs="Times New Roman"/>
          <w:sz w:val="24"/>
          <w:szCs w:val="24"/>
        </w:rPr>
      </w:pPr>
    </w:p>
    <w:p w14:paraId="6D04F09F" w14:textId="53E2B2B8" w:rsidR="0015030E" w:rsidRDefault="0015030E" w:rsidP="00857E10">
      <w:pPr>
        <w:rPr>
          <w:rFonts w:ascii="Times New Roman" w:hAnsi="Times New Roman" w:cs="Times New Roman"/>
          <w:sz w:val="24"/>
          <w:szCs w:val="24"/>
        </w:rPr>
      </w:pPr>
    </w:p>
    <w:p w14:paraId="3AEF1722" w14:textId="77777777" w:rsidR="00CC70DA" w:rsidRDefault="00CC70DA" w:rsidP="00857E10">
      <w:pPr>
        <w:rPr>
          <w:rFonts w:ascii="Times New Roman" w:hAnsi="Times New Roman" w:cs="Times New Roman"/>
          <w:sz w:val="24"/>
          <w:szCs w:val="24"/>
        </w:rPr>
      </w:pPr>
    </w:p>
    <w:p w14:paraId="1D113BFE" w14:textId="5EEA3C50" w:rsidR="00214B59" w:rsidRDefault="00214B59" w:rsidP="00214B5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B: List of </w:t>
      </w:r>
      <w:r w:rsidR="003A2BC3">
        <w:rPr>
          <w:rFonts w:ascii="Times New Roman" w:hAnsi="Times New Roman" w:cs="Times New Roman"/>
          <w:b/>
          <w:bCs/>
          <w:sz w:val="24"/>
          <w:szCs w:val="24"/>
        </w:rPr>
        <w:t xml:space="preserve">Accurate and Misinformation </w:t>
      </w:r>
      <w:r>
        <w:rPr>
          <w:rFonts w:ascii="Times New Roman" w:hAnsi="Times New Roman" w:cs="Times New Roman"/>
          <w:b/>
          <w:bCs/>
          <w:sz w:val="24"/>
          <w:szCs w:val="24"/>
        </w:rPr>
        <w:t xml:space="preserve">Statements </w:t>
      </w:r>
    </w:p>
    <w:p w14:paraId="5E44FC3C" w14:textId="509D37C6" w:rsidR="003A2BC3" w:rsidRDefault="003A2BC3" w:rsidP="003A2BC3">
      <w:pPr>
        <w:rPr>
          <w:rFonts w:ascii="Times New Roman" w:hAnsi="Times New Roman" w:cs="Times New Roman"/>
          <w:b/>
          <w:bCs/>
          <w:sz w:val="24"/>
          <w:szCs w:val="24"/>
        </w:rPr>
      </w:pPr>
      <w:r>
        <w:rPr>
          <w:rFonts w:ascii="Times New Roman" w:hAnsi="Times New Roman" w:cs="Times New Roman"/>
          <w:b/>
          <w:bCs/>
          <w:sz w:val="24"/>
          <w:szCs w:val="24"/>
        </w:rPr>
        <w:t>Accurate Statements:</w:t>
      </w:r>
    </w:p>
    <w:p w14:paraId="1333FC59" w14:textId="4FF78812" w:rsidR="003A2BC3" w:rsidRPr="003A2BC3" w:rsidRDefault="003A2BC3" w:rsidP="00031978">
      <w:pPr>
        <w:pStyle w:val="NoSpacing"/>
        <w:numPr>
          <w:ilvl w:val="0"/>
          <w:numId w:val="10"/>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 xml:space="preserve">“A survey by Nielsen shows that millennials are twice as likely as baby boomers to say they are changing habits to reduce environmental impact. This demonstrates that corporate brands can increase their value tremendously by focusing on sustainability, and many of the world's leading brands are doing just that. Companies that embed sustainability into their business models and corporate governance can have a lasting competitive advantage.” </w:t>
      </w:r>
    </w:p>
    <w:p w14:paraId="4C649E33" w14:textId="77777777" w:rsidR="003A2BC3" w:rsidRPr="003A2BC3" w:rsidRDefault="003A2BC3" w:rsidP="003A2BC3">
      <w:pPr>
        <w:pStyle w:val="NoSpacing"/>
        <w:rPr>
          <w:rFonts w:ascii="Times New Roman" w:hAnsi="Times New Roman" w:cs="Times New Roman"/>
          <w:color w:val="000000" w:themeColor="text1"/>
          <w:sz w:val="24"/>
          <w:szCs w:val="24"/>
          <w:shd w:val="clear" w:color="auto" w:fill="FFFFFF"/>
        </w:rPr>
      </w:pPr>
    </w:p>
    <w:p w14:paraId="4B15E963" w14:textId="79049DCE" w:rsidR="003A2BC3" w:rsidRPr="003A2BC3" w:rsidRDefault="003A2BC3" w:rsidP="00031978">
      <w:pPr>
        <w:pStyle w:val="NoSpacing"/>
        <w:numPr>
          <w:ilvl w:val="0"/>
          <w:numId w:val="10"/>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“Business sustainability is the practice of operating a business without impacting the environment negatively. A </w:t>
      </w:r>
      <w:hyperlink r:id="rId16" w:tgtFrame="_blank" w:history="1">
        <w:r w:rsidRPr="003A2BC3">
          <w:rPr>
            <w:rStyle w:val="Hyperlink"/>
            <w:rFonts w:ascii="Times New Roman" w:hAnsi="Times New Roman" w:cs="Times New Roman"/>
            <w:color w:val="000000" w:themeColor="text1"/>
            <w:sz w:val="24"/>
            <w:szCs w:val="24"/>
            <w:u w:val="none"/>
            <w:shd w:val="clear" w:color="auto" w:fill="FFFFFF"/>
          </w:rPr>
          <w:t>green business</w:t>
        </w:r>
      </w:hyperlink>
      <w:r w:rsidRPr="003A2BC3">
        <w:rPr>
          <w:rFonts w:ascii="Times New Roman" w:hAnsi="Times New Roman" w:cs="Times New Roman"/>
          <w:color w:val="000000" w:themeColor="text1"/>
          <w:sz w:val="24"/>
          <w:szCs w:val="24"/>
          <w:shd w:val="clear" w:color="auto" w:fill="FFFFFF"/>
        </w:rPr>
        <w:t xml:space="preserve"> functions in the best interests of the local and global environment, meaning it supports the community and economy dependent on a healthy planet. An environmentally aware business considers more than just profits — it considers its impact on society and the environment.” </w:t>
      </w:r>
    </w:p>
    <w:p w14:paraId="22A75328" w14:textId="77777777" w:rsidR="003A2BC3" w:rsidRPr="003A2BC3" w:rsidRDefault="003A2BC3" w:rsidP="003A2BC3">
      <w:pPr>
        <w:pStyle w:val="NoSpacing"/>
        <w:rPr>
          <w:rFonts w:ascii="Times New Roman" w:hAnsi="Times New Roman" w:cs="Times New Roman"/>
          <w:color w:val="000000" w:themeColor="text1"/>
          <w:sz w:val="24"/>
          <w:szCs w:val="24"/>
          <w:shd w:val="clear" w:color="auto" w:fill="FFFFFF"/>
        </w:rPr>
      </w:pPr>
    </w:p>
    <w:p w14:paraId="082DF75B" w14:textId="42A2D8D5" w:rsidR="003A2BC3" w:rsidRPr="003A2BC3" w:rsidRDefault="003A2BC3" w:rsidP="00031978">
      <w:pPr>
        <w:pStyle w:val="NoSpacing"/>
        <w:numPr>
          <w:ilvl w:val="0"/>
          <w:numId w:val="10"/>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 xml:space="preserve">“People view sustainability as a plus, and companies with green values are eager to showcase them because of that fact. Going green shows the world you care about more than just making money. You can use this to your advantage when marketing your business and developing your brand identity.” </w:t>
      </w:r>
    </w:p>
    <w:p w14:paraId="66771F05" w14:textId="77777777" w:rsidR="003A2BC3" w:rsidRPr="003A2BC3" w:rsidRDefault="003A2BC3" w:rsidP="003A2BC3">
      <w:pPr>
        <w:pStyle w:val="NoSpacing"/>
        <w:rPr>
          <w:rFonts w:ascii="Times New Roman" w:hAnsi="Times New Roman" w:cs="Times New Roman"/>
          <w:color w:val="000000" w:themeColor="text1"/>
          <w:sz w:val="24"/>
          <w:szCs w:val="24"/>
        </w:rPr>
      </w:pPr>
    </w:p>
    <w:p w14:paraId="02EDEF2B" w14:textId="3BB2FD2F" w:rsidR="003A2BC3" w:rsidRPr="003A2BC3" w:rsidRDefault="003A2BC3" w:rsidP="00031978">
      <w:pPr>
        <w:pStyle w:val="NoSpacing"/>
        <w:numPr>
          <w:ilvl w:val="0"/>
          <w:numId w:val="10"/>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“Every company has a connection to the environment, and any business consultant will tell you that can’t profit without a planet. Destroying the </w:t>
      </w:r>
      <w:hyperlink r:id="rId17" w:history="1">
        <w:r w:rsidRPr="003A2BC3">
          <w:rPr>
            <w:rStyle w:val="Hyperlink"/>
            <w:rFonts w:ascii="Times New Roman" w:hAnsi="Times New Roman" w:cs="Times New Roman"/>
            <w:color w:val="000000" w:themeColor="text1"/>
            <w:sz w:val="24"/>
            <w:szCs w:val="24"/>
            <w:u w:val="none"/>
            <w:bdr w:val="none" w:sz="0" w:space="0" w:color="auto" w:frame="1"/>
            <w:shd w:val="clear" w:color="auto" w:fill="FFFFFF"/>
          </w:rPr>
          <w:t>environment comes with severe financial costs</w:t>
        </w:r>
      </w:hyperlink>
      <w:r w:rsidRPr="003A2BC3">
        <w:rPr>
          <w:rFonts w:ascii="Times New Roman" w:hAnsi="Times New Roman" w:cs="Times New Roman"/>
          <w:color w:val="000000" w:themeColor="text1"/>
          <w:sz w:val="24"/>
          <w:szCs w:val="24"/>
          <w:shd w:val="clear" w:color="auto" w:fill="FFFFFF"/>
        </w:rPr>
        <w:t xml:space="preserve">, and it is in the best interest of every corporation to preserve resources and the environment through business sustainability strategies.” </w:t>
      </w:r>
    </w:p>
    <w:p w14:paraId="7CFCEAC2" w14:textId="77777777" w:rsidR="003A2BC3" w:rsidRPr="003A2BC3" w:rsidRDefault="003A2BC3" w:rsidP="003A2BC3">
      <w:pPr>
        <w:pStyle w:val="NoSpacing"/>
        <w:rPr>
          <w:rFonts w:ascii="Times New Roman" w:hAnsi="Times New Roman" w:cs="Times New Roman"/>
          <w:color w:val="000000" w:themeColor="text1"/>
          <w:sz w:val="24"/>
          <w:szCs w:val="24"/>
          <w:shd w:val="clear" w:color="auto" w:fill="FFFFFF"/>
        </w:rPr>
      </w:pPr>
    </w:p>
    <w:p w14:paraId="0DC6FFC8" w14:textId="3F6BDF1C" w:rsidR="003A2BC3" w:rsidRPr="003A2BC3" w:rsidRDefault="003A2BC3" w:rsidP="00031978">
      <w:pPr>
        <w:pStyle w:val="NoSpacing"/>
        <w:numPr>
          <w:ilvl w:val="0"/>
          <w:numId w:val="10"/>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“Research </w:t>
      </w:r>
      <w:hyperlink r:id="rId18" w:history="1">
        <w:r w:rsidRPr="003A2BC3">
          <w:rPr>
            <w:rStyle w:val="Hyperlink"/>
            <w:rFonts w:ascii="Times New Roman" w:hAnsi="Times New Roman" w:cs="Times New Roman"/>
            <w:color w:val="000000" w:themeColor="text1"/>
            <w:sz w:val="24"/>
            <w:szCs w:val="24"/>
            <w:u w:val="none"/>
            <w:shd w:val="clear" w:color="auto" w:fill="FFFFFF"/>
          </w:rPr>
          <w:t>is finding that</w:t>
        </w:r>
      </w:hyperlink>
      <w:r w:rsidRPr="003A2BC3">
        <w:rPr>
          <w:rFonts w:ascii="Times New Roman" w:hAnsi="Times New Roman" w:cs="Times New Roman"/>
          <w:color w:val="000000" w:themeColor="text1"/>
          <w:sz w:val="24"/>
          <w:szCs w:val="24"/>
          <w:shd w:val="clear" w:color="auto" w:fill="FFFFFF"/>
        </w:rPr>
        <w:t> 21</w:t>
      </w:r>
      <w:r w:rsidRPr="003A2BC3">
        <w:rPr>
          <w:rFonts w:ascii="Times New Roman" w:hAnsi="Times New Roman" w:cs="Times New Roman"/>
          <w:color w:val="000000" w:themeColor="text1"/>
          <w:sz w:val="24"/>
          <w:szCs w:val="24"/>
          <w:shd w:val="clear" w:color="auto" w:fill="FFFFFF"/>
          <w:vertAlign w:val="superscript"/>
        </w:rPr>
        <w:t>st</w:t>
      </w:r>
      <w:r w:rsidRPr="003A2BC3">
        <w:rPr>
          <w:rFonts w:ascii="Times New Roman" w:hAnsi="Times New Roman" w:cs="Times New Roman"/>
          <w:color w:val="000000" w:themeColor="text1"/>
          <w:sz w:val="24"/>
          <w:szCs w:val="24"/>
          <w:shd w:val="clear" w:color="auto" w:fill="FFFFFF"/>
        </w:rPr>
        <w:t xml:space="preserve"> century employees are focusing more on mission, purpose, and work-life balance. Companies that invest in sustainability initiatives tend to create sought-after culture and engagement due to company strategy focusing more on purpose and providing value to society.  In addition, companies who embed sustainability in their core business strategy treat employees as critical stakeholders, just as important as shareholders.” </w:t>
      </w:r>
    </w:p>
    <w:p w14:paraId="3A71850A" w14:textId="03356BEF" w:rsidR="003A2BC3" w:rsidRPr="003A2BC3" w:rsidRDefault="003A2BC3" w:rsidP="003A2BC3">
      <w:pPr>
        <w:rPr>
          <w:rFonts w:ascii="Times New Roman" w:hAnsi="Times New Roman" w:cs="Times New Roman"/>
          <w:color w:val="000000" w:themeColor="text1"/>
          <w:sz w:val="24"/>
          <w:szCs w:val="24"/>
        </w:rPr>
      </w:pPr>
    </w:p>
    <w:p w14:paraId="337A5956" w14:textId="57E0DD2F" w:rsidR="003A2BC3" w:rsidRPr="003A2BC3" w:rsidRDefault="003A2BC3" w:rsidP="003A2BC3">
      <w:pPr>
        <w:rPr>
          <w:rFonts w:ascii="Times New Roman" w:hAnsi="Times New Roman" w:cs="Times New Roman"/>
          <w:b/>
          <w:bCs/>
          <w:color w:val="000000" w:themeColor="text1"/>
          <w:sz w:val="24"/>
          <w:szCs w:val="24"/>
        </w:rPr>
      </w:pPr>
      <w:r w:rsidRPr="003A2BC3">
        <w:rPr>
          <w:rFonts w:ascii="Times New Roman" w:hAnsi="Times New Roman" w:cs="Times New Roman"/>
          <w:b/>
          <w:bCs/>
          <w:color w:val="000000" w:themeColor="text1"/>
          <w:sz w:val="24"/>
          <w:szCs w:val="24"/>
        </w:rPr>
        <w:t>Misinformation Statements:</w:t>
      </w:r>
    </w:p>
    <w:p w14:paraId="5835FD4A" w14:textId="4AFFFC97" w:rsidR="003A2BC3" w:rsidRPr="003A2BC3" w:rsidRDefault="003A2BC3" w:rsidP="00031978">
      <w:pPr>
        <w:pStyle w:val="NoSpacing"/>
        <w:numPr>
          <w:ilvl w:val="0"/>
          <w:numId w:val="10"/>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 xml:space="preserve">“Many companies are buying their electricity from renewable energy, which saves them money in addition to emitting fewer carbon emissions. But environmentalists are never satisfied and have made it difficult for those companies to claim they are sustainable since rare materials used in solar panels are mined unsustainably, the panels themselves are not recyclable and solar energy companies do not effectively track their carbon emissions. In the end, those businesses who have tried to become sustainable end up in a worse position.” </w:t>
      </w:r>
    </w:p>
    <w:p w14:paraId="2A42E7F6" w14:textId="77777777" w:rsidR="003A2BC3" w:rsidRPr="003A2BC3" w:rsidRDefault="003A2BC3" w:rsidP="003A2BC3">
      <w:pPr>
        <w:pStyle w:val="NoSpacing"/>
        <w:rPr>
          <w:rFonts w:ascii="Times New Roman" w:hAnsi="Times New Roman" w:cs="Times New Roman"/>
          <w:color w:val="000000" w:themeColor="text1"/>
          <w:sz w:val="24"/>
          <w:szCs w:val="24"/>
          <w:shd w:val="clear" w:color="auto" w:fill="FFFFFF"/>
        </w:rPr>
      </w:pPr>
    </w:p>
    <w:p w14:paraId="63C9874E" w14:textId="308F02FF" w:rsidR="003A2BC3" w:rsidRPr="003A2BC3" w:rsidRDefault="003A2BC3" w:rsidP="00031978">
      <w:pPr>
        <w:pStyle w:val="NoSpacing"/>
        <w:numPr>
          <w:ilvl w:val="0"/>
          <w:numId w:val="10"/>
        </w:numPr>
        <w:rPr>
          <w:rFonts w:ascii="Times New Roman" w:hAnsi="Times New Roman" w:cs="Times New Roman"/>
          <w:color w:val="000000" w:themeColor="text1"/>
          <w:sz w:val="24"/>
          <w:szCs w:val="24"/>
        </w:rPr>
      </w:pPr>
      <w:r w:rsidRPr="003A2BC3">
        <w:rPr>
          <w:rFonts w:ascii="Times New Roman" w:hAnsi="Times New Roman" w:cs="Times New Roman"/>
          <w:color w:val="000000" w:themeColor="text1"/>
          <w:sz w:val="24"/>
          <w:szCs w:val="24"/>
        </w:rPr>
        <w:t xml:space="preserve">“Companies large and small are learning that sustainable business practices don’t really help the environment and can decrease profitability. What should be improved efficiency turns into massive delays in production, which upsets customers and leads to a loss in </w:t>
      </w:r>
      <w:r w:rsidRPr="003A2BC3">
        <w:rPr>
          <w:rFonts w:ascii="Times New Roman" w:hAnsi="Times New Roman" w:cs="Times New Roman"/>
          <w:color w:val="000000" w:themeColor="text1"/>
          <w:sz w:val="24"/>
          <w:szCs w:val="24"/>
        </w:rPr>
        <w:lastRenderedPageBreak/>
        <w:t xml:space="preserve">business. Though environmentalists would like organizations to believe good environmental and social stewardship is now front and center in fundamental business strategies, there aren’t many examples where this is the case.” </w:t>
      </w:r>
    </w:p>
    <w:p w14:paraId="4558AB5B" w14:textId="77777777" w:rsidR="003A2BC3" w:rsidRPr="003A2BC3" w:rsidRDefault="003A2BC3" w:rsidP="003A2BC3">
      <w:pPr>
        <w:pStyle w:val="NoSpacing"/>
        <w:rPr>
          <w:rFonts w:ascii="Times New Roman" w:hAnsi="Times New Roman" w:cs="Times New Roman"/>
          <w:color w:val="000000" w:themeColor="text1"/>
          <w:sz w:val="24"/>
          <w:szCs w:val="24"/>
          <w:shd w:val="clear" w:color="auto" w:fill="FFFFFF"/>
        </w:rPr>
      </w:pPr>
    </w:p>
    <w:p w14:paraId="75B28ABC" w14:textId="79C9D87F" w:rsidR="003A2BC3" w:rsidRPr="003A2BC3" w:rsidRDefault="003A2BC3" w:rsidP="00031978">
      <w:pPr>
        <w:pStyle w:val="NoSpacing"/>
        <w:numPr>
          <w:ilvl w:val="0"/>
          <w:numId w:val="10"/>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“E</w:t>
      </w:r>
      <w:r w:rsidRPr="003A2BC3">
        <w:rPr>
          <w:rStyle w:val="s2"/>
          <w:rFonts w:ascii="Times New Roman" w:hAnsi="Times New Roman" w:cs="Times New Roman"/>
          <w:color w:val="000000" w:themeColor="text1"/>
          <w:sz w:val="24"/>
          <w:szCs w:val="24"/>
          <w:shd w:val="clear" w:color="auto" w:fill="FFFFFF"/>
        </w:rPr>
        <w:t>mployees are less likely to be engaged</w:t>
      </w:r>
      <w:r w:rsidRPr="003A2BC3">
        <w:rPr>
          <w:rFonts w:ascii="Times New Roman" w:hAnsi="Times New Roman" w:cs="Times New Roman"/>
          <w:color w:val="000000" w:themeColor="text1"/>
          <w:sz w:val="24"/>
          <w:szCs w:val="24"/>
          <w:shd w:val="clear" w:color="auto" w:fill="FFFFFF"/>
        </w:rPr>
        <w:t xml:space="preserve"> when working for eco-friendly organizations. Environmental companies are a major red flag to employees looking to make a livable wage, since sustainability efforts can be so expensive for an organization. In fact, one out of every four employees would look for a new job if they discovered their employer planned on becoming more environmentally sustainable.” </w:t>
      </w:r>
    </w:p>
    <w:p w14:paraId="5D8155D7" w14:textId="77777777" w:rsidR="003A2BC3" w:rsidRPr="003A2BC3" w:rsidRDefault="003A2BC3" w:rsidP="003A2BC3">
      <w:pPr>
        <w:pStyle w:val="NoSpacing"/>
        <w:rPr>
          <w:rFonts w:ascii="Times New Roman" w:hAnsi="Times New Roman" w:cs="Times New Roman"/>
          <w:color w:val="000000" w:themeColor="text1"/>
          <w:sz w:val="24"/>
          <w:szCs w:val="24"/>
          <w:shd w:val="clear" w:color="auto" w:fill="FFFFFF"/>
        </w:rPr>
      </w:pPr>
    </w:p>
    <w:p w14:paraId="45C70993" w14:textId="2ECBB435" w:rsidR="003A2BC3" w:rsidRPr="003A2BC3" w:rsidRDefault="003A2BC3" w:rsidP="00031978">
      <w:pPr>
        <w:pStyle w:val="NoSpacing"/>
        <w:numPr>
          <w:ilvl w:val="0"/>
          <w:numId w:val="10"/>
        </w:numPr>
        <w:rPr>
          <w:rFonts w:ascii="Times New Roman" w:hAnsi="Times New Roman" w:cs="Times New Roman"/>
          <w:color w:val="000000" w:themeColor="text1"/>
          <w:sz w:val="24"/>
          <w:szCs w:val="24"/>
        </w:rPr>
      </w:pPr>
      <w:r w:rsidRPr="003A2BC3">
        <w:rPr>
          <w:rFonts w:ascii="Times New Roman" w:hAnsi="Times New Roman" w:cs="Times New Roman"/>
          <w:color w:val="000000" w:themeColor="text1"/>
          <w:sz w:val="24"/>
          <w:szCs w:val="24"/>
          <w:shd w:val="clear" w:color="auto" w:fill="FFFFFF"/>
        </w:rPr>
        <w:t xml:space="preserve">“Sometimes social motivators, such as becoming sustainable, can backfire. If only a few people are engaging in a sustainable behavior, it may appear to be not socially approved of, thus discouraging adoption. In such instances, companies can run the risk of seeming out of touch for trying to advocate for the positive elements of becoming sustainable.” </w:t>
      </w:r>
    </w:p>
    <w:p w14:paraId="7FC71887" w14:textId="77777777" w:rsidR="003A2BC3" w:rsidRPr="003A2BC3" w:rsidRDefault="003A2BC3" w:rsidP="003A2BC3">
      <w:pPr>
        <w:pStyle w:val="NoSpacing"/>
        <w:rPr>
          <w:rFonts w:ascii="Times New Roman" w:hAnsi="Times New Roman" w:cs="Times New Roman"/>
          <w:color w:val="000000" w:themeColor="text1"/>
          <w:sz w:val="24"/>
          <w:szCs w:val="24"/>
        </w:rPr>
      </w:pPr>
    </w:p>
    <w:p w14:paraId="56C81FEA" w14:textId="2CDA00B3" w:rsidR="003A2BC3" w:rsidRDefault="003A2BC3" w:rsidP="00031978">
      <w:pPr>
        <w:pStyle w:val="NoSpacing"/>
        <w:numPr>
          <w:ilvl w:val="0"/>
          <w:numId w:val="10"/>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“It’s too expensive for a corporation to go green, as the cost reduction in energy savings gained by becoming more sustainable will never be enough to offset the initial upfront conversion costs. In some states, switching to sustainable practices can also increase taxes, as politicians have a motivation to keep oil and gas companies satisfied and sustainability can hurt the oil and gas industry.”</w:t>
      </w:r>
    </w:p>
    <w:p w14:paraId="0360E84F" w14:textId="77777777" w:rsidR="00213BE2" w:rsidRDefault="00213BE2" w:rsidP="00213BE2">
      <w:pPr>
        <w:pStyle w:val="ListParagraph"/>
        <w:rPr>
          <w:rFonts w:ascii="Times New Roman" w:hAnsi="Times New Roman" w:cs="Times New Roman"/>
          <w:color w:val="000000" w:themeColor="text1"/>
          <w:sz w:val="24"/>
          <w:szCs w:val="24"/>
          <w:shd w:val="clear" w:color="auto" w:fill="FFFFFF"/>
        </w:rPr>
      </w:pPr>
    </w:p>
    <w:p w14:paraId="4259A021" w14:textId="37BCDBC4" w:rsidR="00213BE2" w:rsidRDefault="00213BE2" w:rsidP="00213BE2">
      <w:pPr>
        <w:pStyle w:val="NoSpacing"/>
        <w:ind w:left="720"/>
        <w:rPr>
          <w:rFonts w:ascii="Times New Roman" w:hAnsi="Times New Roman" w:cs="Times New Roman"/>
          <w:color w:val="000000" w:themeColor="text1"/>
          <w:sz w:val="24"/>
          <w:szCs w:val="24"/>
          <w:shd w:val="clear" w:color="auto" w:fill="FFFFFF"/>
        </w:rPr>
      </w:pPr>
    </w:p>
    <w:p w14:paraId="6347C977" w14:textId="5408BD36" w:rsidR="00213BE2" w:rsidRDefault="00213BE2" w:rsidP="00213BE2">
      <w:pPr>
        <w:pStyle w:val="NoSpacing"/>
        <w:ind w:left="720"/>
        <w:rPr>
          <w:rFonts w:ascii="Times New Roman" w:hAnsi="Times New Roman" w:cs="Times New Roman"/>
          <w:color w:val="000000" w:themeColor="text1"/>
          <w:sz w:val="24"/>
          <w:szCs w:val="24"/>
          <w:shd w:val="clear" w:color="auto" w:fill="FFFFFF"/>
        </w:rPr>
      </w:pPr>
    </w:p>
    <w:p w14:paraId="6E4F986E" w14:textId="7E97AFAA" w:rsidR="00213BE2" w:rsidRDefault="00213BE2" w:rsidP="00213BE2">
      <w:pPr>
        <w:pStyle w:val="NoSpacing"/>
        <w:ind w:left="720"/>
        <w:rPr>
          <w:rFonts w:ascii="Times New Roman" w:hAnsi="Times New Roman" w:cs="Times New Roman"/>
          <w:color w:val="000000" w:themeColor="text1"/>
          <w:sz w:val="24"/>
          <w:szCs w:val="24"/>
          <w:shd w:val="clear" w:color="auto" w:fill="FFFFFF"/>
        </w:rPr>
      </w:pPr>
    </w:p>
    <w:p w14:paraId="1C3B08C4" w14:textId="1FCC125C" w:rsidR="00213BE2" w:rsidRDefault="00213BE2" w:rsidP="00213BE2">
      <w:pPr>
        <w:pStyle w:val="NoSpacing"/>
        <w:ind w:left="720"/>
        <w:rPr>
          <w:rFonts w:ascii="Times New Roman" w:hAnsi="Times New Roman" w:cs="Times New Roman"/>
          <w:color w:val="000000" w:themeColor="text1"/>
          <w:sz w:val="24"/>
          <w:szCs w:val="24"/>
          <w:shd w:val="clear" w:color="auto" w:fill="FFFFFF"/>
        </w:rPr>
      </w:pPr>
    </w:p>
    <w:p w14:paraId="72E90E03" w14:textId="264AD146" w:rsidR="00213BE2" w:rsidRDefault="00213BE2" w:rsidP="00213BE2">
      <w:pPr>
        <w:pStyle w:val="NoSpacing"/>
        <w:ind w:left="720"/>
        <w:rPr>
          <w:rFonts w:ascii="Times New Roman" w:hAnsi="Times New Roman" w:cs="Times New Roman"/>
          <w:color w:val="000000" w:themeColor="text1"/>
          <w:sz w:val="24"/>
          <w:szCs w:val="24"/>
          <w:shd w:val="clear" w:color="auto" w:fill="FFFFFF"/>
        </w:rPr>
      </w:pPr>
    </w:p>
    <w:p w14:paraId="1F4B1FC8" w14:textId="200EFBB9"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79DBA74B" w14:textId="7AADE633"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7C651967" w14:textId="4D8C6D64"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1F4D819A" w14:textId="7B71B67A"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547255BD" w14:textId="41501165"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37B83273" w14:textId="307428B1"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7349C9A4" w14:textId="4B763483"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10C952EB" w14:textId="167EC63C"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18879C81" w14:textId="258BB6E3"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7BF3FAE0" w14:textId="59EC7077"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5EA36044" w14:textId="3CB10524"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6E1F1A41" w14:textId="3A3F2A32"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2442A04D" w14:textId="2B0C5F2C"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14ABF37A" w14:textId="77777777"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00280BB8" w14:textId="1B5641BA"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572432AB" w14:textId="22B8B7E5"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237383A4" w14:textId="77777777" w:rsidR="0015030E" w:rsidRDefault="0015030E" w:rsidP="00213BE2">
      <w:pPr>
        <w:pStyle w:val="NoSpacing"/>
        <w:ind w:left="720"/>
        <w:rPr>
          <w:rFonts w:ascii="Times New Roman" w:hAnsi="Times New Roman" w:cs="Times New Roman"/>
          <w:color w:val="000000" w:themeColor="text1"/>
          <w:sz w:val="24"/>
          <w:szCs w:val="24"/>
          <w:shd w:val="clear" w:color="auto" w:fill="FFFFFF"/>
        </w:rPr>
      </w:pPr>
    </w:p>
    <w:p w14:paraId="7D3CB92E" w14:textId="77777777" w:rsidR="00FC6DC5" w:rsidRDefault="00FC6DC5" w:rsidP="00213BE2">
      <w:pPr>
        <w:pStyle w:val="NoSpacing"/>
        <w:ind w:left="720"/>
        <w:rPr>
          <w:rFonts w:ascii="Times New Roman" w:hAnsi="Times New Roman" w:cs="Times New Roman"/>
          <w:color w:val="000000" w:themeColor="text1"/>
          <w:sz w:val="24"/>
          <w:szCs w:val="24"/>
          <w:shd w:val="clear" w:color="auto" w:fill="FFFFFF"/>
        </w:rPr>
      </w:pPr>
    </w:p>
    <w:p w14:paraId="289E1126" w14:textId="5304B14D" w:rsidR="00213BE2" w:rsidRDefault="00213BE2" w:rsidP="00213BE2">
      <w:pPr>
        <w:pStyle w:val="NoSpacing"/>
        <w:ind w:left="720"/>
        <w:rPr>
          <w:rFonts w:ascii="Times New Roman" w:hAnsi="Times New Roman" w:cs="Times New Roman"/>
          <w:color w:val="000000" w:themeColor="text1"/>
          <w:sz w:val="24"/>
          <w:szCs w:val="24"/>
          <w:shd w:val="clear" w:color="auto" w:fill="FFFFFF"/>
        </w:rPr>
      </w:pPr>
    </w:p>
    <w:p w14:paraId="352F7748" w14:textId="77777777" w:rsidR="00AC1A2A" w:rsidRDefault="00AC1A2A" w:rsidP="00AC1A2A">
      <w:pPr>
        <w:pStyle w:val="NoSpacing"/>
        <w:rPr>
          <w:rFonts w:ascii="Times New Roman" w:hAnsi="Times New Roman" w:cs="Times New Roman"/>
          <w:color w:val="000000" w:themeColor="text1"/>
          <w:sz w:val="24"/>
          <w:szCs w:val="24"/>
          <w:shd w:val="clear" w:color="auto" w:fill="FFFFFF"/>
        </w:rPr>
      </w:pPr>
    </w:p>
    <w:p w14:paraId="6BFFA334" w14:textId="5774C17B" w:rsidR="00213BE2" w:rsidRDefault="00213BE2" w:rsidP="00AC1A2A">
      <w:pPr>
        <w:pStyle w:val="NoSpacing"/>
        <w:jc w:val="center"/>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lastRenderedPageBreak/>
        <w:t>Appendix C: Control Group Statements with no Misinformation</w:t>
      </w:r>
    </w:p>
    <w:p w14:paraId="4924E6F8" w14:textId="77777777" w:rsidR="00213BE2" w:rsidRDefault="00213BE2" w:rsidP="00213BE2">
      <w:pPr>
        <w:pStyle w:val="NoSpacing"/>
        <w:rPr>
          <w:rFonts w:ascii="Times New Roman" w:hAnsi="Times New Roman" w:cs="Times New Roman"/>
          <w:b/>
          <w:bCs/>
          <w:color w:val="000000" w:themeColor="text1"/>
          <w:sz w:val="24"/>
          <w:szCs w:val="24"/>
          <w:shd w:val="clear" w:color="auto" w:fill="FFFFFF"/>
        </w:rPr>
      </w:pPr>
    </w:p>
    <w:p w14:paraId="27BD9349" w14:textId="77777777" w:rsidR="00213BE2" w:rsidRPr="003A2BC3" w:rsidRDefault="00213BE2" w:rsidP="00213BE2">
      <w:pPr>
        <w:pStyle w:val="NoSpacing"/>
        <w:numPr>
          <w:ilvl w:val="0"/>
          <w:numId w:val="9"/>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 xml:space="preserve">“A survey by Nielsen shows that millennials are twice as likely as baby boomers to say they are changing habits to reduce environmental impact. This demonstrates that corporate brands can increase their value tremendously by focusing on sustainability, and many of the world's leading brands are doing just that. Companies that embed sustainability into their business models and corporate governance can have a lasting competitive advantage.” </w:t>
      </w:r>
    </w:p>
    <w:p w14:paraId="2EC80D2B" w14:textId="77777777" w:rsidR="00213BE2" w:rsidRPr="003A2BC3" w:rsidRDefault="00213BE2" w:rsidP="00213BE2">
      <w:pPr>
        <w:pStyle w:val="NoSpacing"/>
        <w:rPr>
          <w:rFonts w:ascii="Times New Roman" w:hAnsi="Times New Roman" w:cs="Times New Roman"/>
          <w:color w:val="000000" w:themeColor="text1"/>
          <w:sz w:val="24"/>
          <w:szCs w:val="24"/>
          <w:shd w:val="clear" w:color="auto" w:fill="FFFFFF"/>
        </w:rPr>
      </w:pPr>
    </w:p>
    <w:p w14:paraId="4BAE068F" w14:textId="77777777" w:rsidR="00213BE2" w:rsidRDefault="00213BE2" w:rsidP="00213BE2">
      <w:pPr>
        <w:pStyle w:val="NoSpacing"/>
        <w:numPr>
          <w:ilvl w:val="0"/>
          <w:numId w:val="9"/>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“Business sustainability is the practice of operating a business without impacting the environment negatively. A </w:t>
      </w:r>
      <w:hyperlink r:id="rId19" w:tgtFrame="_blank" w:history="1">
        <w:r w:rsidRPr="003A2BC3">
          <w:rPr>
            <w:rStyle w:val="Hyperlink"/>
            <w:rFonts w:ascii="Times New Roman" w:hAnsi="Times New Roman" w:cs="Times New Roman"/>
            <w:color w:val="000000" w:themeColor="text1"/>
            <w:sz w:val="24"/>
            <w:szCs w:val="24"/>
            <w:u w:val="none"/>
            <w:shd w:val="clear" w:color="auto" w:fill="FFFFFF"/>
          </w:rPr>
          <w:t>green business</w:t>
        </w:r>
      </w:hyperlink>
      <w:r w:rsidRPr="003A2BC3">
        <w:rPr>
          <w:rFonts w:ascii="Times New Roman" w:hAnsi="Times New Roman" w:cs="Times New Roman"/>
          <w:color w:val="000000" w:themeColor="text1"/>
          <w:sz w:val="24"/>
          <w:szCs w:val="24"/>
          <w:shd w:val="clear" w:color="auto" w:fill="FFFFFF"/>
        </w:rPr>
        <w:t xml:space="preserve"> functions in the best interests of the local and global environment, meaning it supports the community and economy dependent on a healthy planet. An environmentally aware business considers more than just profits — it considers its impact on society and the environment.” </w:t>
      </w:r>
    </w:p>
    <w:p w14:paraId="6E3E70EA" w14:textId="77777777" w:rsidR="00213BE2" w:rsidRPr="003A2BC3" w:rsidRDefault="00213BE2" w:rsidP="00213BE2">
      <w:pPr>
        <w:pStyle w:val="NoSpacing"/>
        <w:rPr>
          <w:rFonts w:ascii="Times New Roman" w:hAnsi="Times New Roman" w:cs="Times New Roman"/>
          <w:color w:val="000000" w:themeColor="text1"/>
          <w:sz w:val="24"/>
          <w:szCs w:val="24"/>
          <w:shd w:val="clear" w:color="auto" w:fill="FFFFFF"/>
        </w:rPr>
      </w:pPr>
    </w:p>
    <w:p w14:paraId="6C7EC075" w14:textId="77777777" w:rsidR="00213BE2" w:rsidRPr="003A2BC3" w:rsidRDefault="00213BE2" w:rsidP="00213BE2">
      <w:pPr>
        <w:pStyle w:val="NoSpacing"/>
        <w:numPr>
          <w:ilvl w:val="0"/>
          <w:numId w:val="9"/>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 xml:space="preserve">“People view sustainability as a plus, and companies with green values are eager to showcase them because of that fact. Going green shows the world you care about more than just making money. You can use this to your advantage when marketing your business and developing your brand identity.” </w:t>
      </w:r>
    </w:p>
    <w:p w14:paraId="55AA47A8" w14:textId="77777777" w:rsidR="00213BE2" w:rsidRPr="003A2BC3" w:rsidRDefault="00213BE2" w:rsidP="00213BE2">
      <w:pPr>
        <w:pStyle w:val="NoSpacing"/>
        <w:rPr>
          <w:rFonts w:ascii="Times New Roman" w:hAnsi="Times New Roman" w:cs="Times New Roman"/>
          <w:color w:val="000000" w:themeColor="text1"/>
          <w:sz w:val="24"/>
          <w:szCs w:val="24"/>
        </w:rPr>
      </w:pPr>
    </w:p>
    <w:p w14:paraId="008BDB51" w14:textId="77777777" w:rsidR="00213BE2" w:rsidRPr="003A2BC3" w:rsidRDefault="00213BE2" w:rsidP="00213BE2">
      <w:pPr>
        <w:pStyle w:val="NoSpacing"/>
        <w:numPr>
          <w:ilvl w:val="0"/>
          <w:numId w:val="9"/>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“Every company has a connection to the environment, and any business consultant will tell you that can’t profit without a planet. Destroying the </w:t>
      </w:r>
      <w:hyperlink r:id="rId20" w:history="1">
        <w:r w:rsidRPr="003A2BC3">
          <w:rPr>
            <w:rStyle w:val="Hyperlink"/>
            <w:rFonts w:ascii="Times New Roman" w:hAnsi="Times New Roman" w:cs="Times New Roman"/>
            <w:color w:val="000000" w:themeColor="text1"/>
            <w:sz w:val="24"/>
            <w:szCs w:val="24"/>
            <w:u w:val="none"/>
            <w:bdr w:val="none" w:sz="0" w:space="0" w:color="auto" w:frame="1"/>
            <w:shd w:val="clear" w:color="auto" w:fill="FFFFFF"/>
          </w:rPr>
          <w:t>environment comes with severe financial costs</w:t>
        </w:r>
      </w:hyperlink>
      <w:r w:rsidRPr="003A2BC3">
        <w:rPr>
          <w:rFonts w:ascii="Times New Roman" w:hAnsi="Times New Roman" w:cs="Times New Roman"/>
          <w:color w:val="000000" w:themeColor="text1"/>
          <w:sz w:val="24"/>
          <w:szCs w:val="24"/>
          <w:shd w:val="clear" w:color="auto" w:fill="FFFFFF"/>
        </w:rPr>
        <w:t xml:space="preserve">, and it is in the best interest of every corporation to preserve resources and the environment through business sustainability strategies.”  </w:t>
      </w:r>
    </w:p>
    <w:p w14:paraId="10695964" w14:textId="77777777" w:rsidR="00213BE2" w:rsidRPr="003A2BC3" w:rsidRDefault="00213BE2" w:rsidP="00213BE2">
      <w:pPr>
        <w:pStyle w:val="NoSpacing"/>
        <w:rPr>
          <w:rFonts w:ascii="Times New Roman" w:hAnsi="Times New Roman" w:cs="Times New Roman"/>
          <w:color w:val="000000" w:themeColor="text1"/>
          <w:sz w:val="24"/>
          <w:szCs w:val="24"/>
          <w:shd w:val="clear" w:color="auto" w:fill="FFFFFF"/>
        </w:rPr>
      </w:pPr>
    </w:p>
    <w:p w14:paraId="34971630" w14:textId="77777777" w:rsidR="00213BE2" w:rsidRPr="003A2BC3" w:rsidRDefault="00213BE2" w:rsidP="00213BE2">
      <w:pPr>
        <w:pStyle w:val="NoSpacing"/>
        <w:numPr>
          <w:ilvl w:val="0"/>
          <w:numId w:val="9"/>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“Research </w:t>
      </w:r>
      <w:hyperlink r:id="rId21" w:history="1">
        <w:r w:rsidRPr="003A2BC3">
          <w:rPr>
            <w:rStyle w:val="Hyperlink"/>
            <w:rFonts w:ascii="Times New Roman" w:hAnsi="Times New Roman" w:cs="Times New Roman"/>
            <w:color w:val="000000" w:themeColor="text1"/>
            <w:sz w:val="24"/>
            <w:szCs w:val="24"/>
            <w:u w:val="none"/>
            <w:shd w:val="clear" w:color="auto" w:fill="FFFFFF"/>
          </w:rPr>
          <w:t>is finding that</w:t>
        </w:r>
      </w:hyperlink>
      <w:r w:rsidRPr="003A2BC3">
        <w:rPr>
          <w:rFonts w:ascii="Times New Roman" w:hAnsi="Times New Roman" w:cs="Times New Roman"/>
          <w:color w:val="000000" w:themeColor="text1"/>
          <w:sz w:val="24"/>
          <w:szCs w:val="24"/>
          <w:shd w:val="clear" w:color="auto" w:fill="FFFFFF"/>
        </w:rPr>
        <w:t> 21</w:t>
      </w:r>
      <w:r w:rsidRPr="003A2BC3">
        <w:rPr>
          <w:rFonts w:ascii="Times New Roman" w:hAnsi="Times New Roman" w:cs="Times New Roman"/>
          <w:color w:val="000000" w:themeColor="text1"/>
          <w:sz w:val="24"/>
          <w:szCs w:val="24"/>
          <w:shd w:val="clear" w:color="auto" w:fill="FFFFFF"/>
          <w:vertAlign w:val="superscript"/>
        </w:rPr>
        <w:t>st</w:t>
      </w:r>
      <w:r w:rsidRPr="003A2BC3">
        <w:rPr>
          <w:rFonts w:ascii="Times New Roman" w:hAnsi="Times New Roman" w:cs="Times New Roman"/>
          <w:color w:val="000000" w:themeColor="text1"/>
          <w:sz w:val="24"/>
          <w:szCs w:val="24"/>
          <w:shd w:val="clear" w:color="auto" w:fill="FFFFFF"/>
        </w:rPr>
        <w:t xml:space="preserve"> century employees are focusing more on mission, purpose, and work-life balance. Companies that invest in sustainability initiatives tend to create sought-after culture and engagement due to company strategy focusing more on purpose and providing value to society.  In addition, companies who embed sustainability in their core business strategy treat employees as critical stakeholders, just as important as shareholders.” </w:t>
      </w:r>
    </w:p>
    <w:p w14:paraId="233B1202" w14:textId="77777777" w:rsidR="00213BE2" w:rsidRPr="003A2BC3" w:rsidRDefault="00213BE2" w:rsidP="00213BE2">
      <w:pPr>
        <w:pStyle w:val="NoSpacing"/>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 </w:t>
      </w:r>
    </w:p>
    <w:p w14:paraId="2C2E9B66" w14:textId="77777777" w:rsidR="00213BE2" w:rsidRPr="003A2BC3" w:rsidRDefault="00213BE2" w:rsidP="00213BE2">
      <w:pPr>
        <w:pStyle w:val="NoSpacing"/>
        <w:numPr>
          <w:ilvl w:val="0"/>
          <w:numId w:val="9"/>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“Many companies are buying their electricity from renewable energy, which saves them money in addition to emitting fewer carbon emissions. But there are concerns that rare materials used in solar panels are mined unsustainably, the panels themselves are not recyclable and solar energy companies do not effectively track their carbon emissions. In the end, it can be very difficult for a firm to have accountability for being sustainable.”</w:t>
      </w:r>
    </w:p>
    <w:p w14:paraId="130C70E3" w14:textId="77777777" w:rsidR="00213BE2" w:rsidRPr="003A2BC3" w:rsidRDefault="00213BE2" w:rsidP="00213BE2">
      <w:pPr>
        <w:pStyle w:val="NoSpacing"/>
        <w:rPr>
          <w:rFonts w:ascii="Times New Roman" w:hAnsi="Times New Roman" w:cs="Times New Roman"/>
          <w:color w:val="000000" w:themeColor="text1"/>
          <w:sz w:val="24"/>
          <w:szCs w:val="24"/>
          <w:shd w:val="clear" w:color="auto" w:fill="FFFFFF"/>
        </w:rPr>
      </w:pPr>
    </w:p>
    <w:p w14:paraId="5F53619C" w14:textId="77777777" w:rsidR="00213BE2" w:rsidRPr="003A2BC3" w:rsidRDefault="00213BE2" w:rsidP="00213BE2">
      <w:pPr>
        <w:pStyle w:val="NoSpacing"/>
        <w:numPr>
          <w:ilvl w:val="0"/>
          <w:numId w:val="9"/>
        </w:numPr>
        <w:rPr>
          <w:rFonts w:ascii="Times New Roman" w:hAnsi="Times New Roman" w:cs="Times New Roman"/>
          <w:color w:val="000000" w:themeColor="text1"/>
          <w:sz w:val="24"/>
          <w:szCs w:val="24"/>
        </w:rPr>
      </w:pPr>
      <w:r w:rsidRPr="003A2BC3">
        <w:rPr>
          <w:rFonts w:ascii="Times New Roman" w:hAnsi="Times New Roman" w:cs="Times New Roman"/>
          <w:color w:val="000000" w:themeColor="text1"/>
          <w:sz w:val="24"/>
          <w:szCs w:val="24"/>
        </w:rPr>
        <w:t>"Companies large and small are learning that sustainable business practices help the environment and can increase profitability. Development of sustainable business practices lends itself to efficient operations that streamline efforts and conserve resources, which enhances employee productivity and reduces cost. Reducing cost can also encompass energy conservation strategies that can be as simple as turning off unnecessary lights and insulating walls to more sophisticated efforts such as installation of geothermal heating and cooling systems."</w:t>
      </w:r>
    </w:p>
    <w:p w14:paraId="1CD47527" w14:textId="77777777" w:rsidR="00213BE2" w:rsidRPr="003A2BC3" w:rsidRDefault="00213BE2" w:rsidP="00213BE2">
      <w:pPr>
        <w:pStyle w:val="NoSpacing"/>
        <w:rPr>
          <w:rFonts w:ascii="Times New Roman" w:hAnsi="Times New Roman" w:cs="Times New Roman"/>
          <w:color w:val="000000" w:themeColor="text1"/>
          <w:sz w:val="24"/>
          <w:szCs w:val="24"/>
          <w:shd w:val="clear" w:color="auto" w:fill="FFFFFF"/>
        </w:rPr>
      </w:pPr>
    </w:p>
    <w:p w14:paraId="1D9F224D" w14:textId="77777777" w:rsidR="00213BE2" w:rsidRPr="003A2BC3" w:rsidRDefault="00213BE2" w:rsidP="00213BE2">
      <w:pPr>
        <w:pStyle w:val="NoSpacing"/>
        <w:numPr>
          <w:ilvl w:val="0"/>
          <w:numId w:val="9"/>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lastRenderedPageBreak/>
        <w:t xml:space="preserve">“People like to be associated with the positive, especially younger generations raised on a steady diet of environmental protection messages. They do not want to be linked to companies implicated in ecological disasters and social welfare scandals. Show your company as respectful of the environment and of its employees and it will attract the caliber of people whom you want to employ and the funds your business needs to expand.” </w:t>
      </w:r>
    </w:p>
    <w:p w14:paraId="7CF3A23C" w14:textId="77777777" w:rsidR="00213BE2" w:rsidRPr="003A2BC3" w:rsidRDefault="00213BE2" w:rsidP="00213BE2">
      <w:pPr>
        <w:pStyle w:val="NoSpacing"/>
        <w:rPr>
          <w:rFonts w:ascii="Times New Roman" w:hAnsi="Times New Roman" w:cs="Times New Roman"/>
          <w:color w:val="000000" w:themeColor="text1"/>
          <w:sz w:val="24"/>
          <w:szCs w:val="24"/>
          <w:shd w:val="clear" w:color="auto" w:fill="FFFFFF"/>
        </w:rPr>
      </w:pPr>
    </w:p>
    <w:p w14:paraId="29A3D5D4" w14:textId="77777777" w:rsidR="00213BE2" w:rsidRPr="003A2BC3" w:rsidRDefault="00213BE2" w:rsidP="00213BE2">
      <w:pPr>
        <w:pStyle w:val="NoSpacing"/>
        <w:numPr>
          <w:ilvl w:val="0"/>
          <w:numId w:val="9"/>
        </w:numPr>
        <w:rPr>
          <w:rFonts w:ascii="Times New Roman" w:hAnsi="Times New Roman" w:cs="Times New Roman"/>
          <w:color w:val="000000" w:themeColor="text1"/>
          <w:sz w:val="24"/>
          <w:szCs w:val="24"/>
        </w:rPr>
      </w:pPr>
      <w:r w:rsidRPr="003A2BC3">
        <w:rPr>
          <w:rFonts w:ascii="Times New Roman" w:hAnsi="Times New Roman" w:cs="Times New Roman"/>
          <w:color w:val="000000" w:themeColor="text1"/>
          <w:sz w:val="24"/>
          <w:szCs w:val="24"/>
          <w:shd w:val="clear" w:color="auto" w:fill="FFFFFF"/>
        </w:rPr>
        <w:t>“Sometimes social motivators, such as becoming sustainable, can backfire. If only a few people are engaging in a sustainable behavior, it may appear to be not socially approved of, thus discouraging adoption. In such instances, companies can enlist advocates to promote the positive elements of the product or action. Advocates are most compelling when they themselves have undertaken the behavior.”</w:t>
      </w:r>
    </w:p>
    <w:p w14:paraId="0D4EED93" w14:textId="77777777" w:rsidR="00213BE2" w:rsidRPr="003A2BC3" w:rsidRDefault="00213BE2" w:rsidP="00213BE2">
      <w:pPr>
        <w:pStyle w:val="NoSpacing"/>
        <w:rPr>
          <w:rFonts w:ascii="Times New Roman" w:hAnsi="Times New Roman" w:cs="Times New Roman"/>
          <w:color w:val="000000" w:themeColor="text1"/>
          <w:sz w:val="24"/>
          <w:szCs w:val="24"/>
        </w:rPr>
      </w:pPr>
    </w:p>
    <w:p w14:paraId="27FCE5CA" w14:textId="77777777" w:rsidR="00213BE2" w:rsidRPr="003A2BC3" w:rsidRDefault="00213BE2" w:rsidP="00213BE2">
      <w:pPr>
        <w:pStyle w:val="NoSpacing"/>
        <w:numPr>
          <w:ilvl w:val="0"/>
          <w:numId w:val="9"/>
        </w:numPr>
        <w:rPr>
          <w:rFonts w:ascii="Times New Roman" w:hAnsi="Times New Roman" w:cs="Times New Roman"/>
          <w:color w:val="000000" w:themeColor="text1"/>
          <w:sz w:val="24"/>
          <w:szCs w:val="24"/>
          <w:shd w:val="clear" w:color="auto" w:fill="FFFFFF"/>
        </w:rPr>
      </w:pPr>
      <w:r w:rsidRPr="003A2BC3">
        <w:rPr>
          <w:rFonts w:ascii="Times New Roman" w:hAnsi="Times New Roman" w:cs="Times New Roman"/>
          <w:color w:val="000000" w:themeColor="text1"/>
          <w:sz w:val="24"/>
          <w:szCs w:val="24"/>
          <w:shd w:val="clear" w:color="auto" w:fill="FFFFFF"/>
        </w:rPr>
        <w:t xml:space="preserve">“Though shifting business practices to be more environmentally friendly can be expensive in up-front costs, </w:t>
      </w:r>
      <w:r w:rsidRPr="003A2BC3">
        <w:rPr>
          <w:rFonts w:ascii="Times New Roman" w:hAnsi="Times New Roman" w:cs="Times New Roman"/>
          <w:color w:val="000000" w:themeColor="text1"/>
          <w:sz w:val="24"/>
          <w:szCs w:val="24"/>
        </w:rPr>
        <w:t xml:space="preserve">going green can </w:t>
      </w:r>
      <w:proofErr w:type="gramStart"/>
      <w:r w:rsidRPr="003A2BC3">
        <w:rPr>
          <w:rFonts w:ascii="Times New Roman" w:hAnsi="Times New Roman" w:cs="Times New Roman"/>
          <w:color w:val="000000" w:themeColor="text1"/>
          <w:sz w:val="24"/>
          <w:szCs w:val="24"/>
        </w:rPr>
        <w:t>actually save</w:t>
      </w:r>
      <w:proofErr w:type="gramEnd"/>
      <w:r w:rsidRPr="003A2BC3">
        <w:rPr>
          <w:rFonts w:ascii="Times New Roman" w:hAnsi="Times New Roman" w:cs="Times New Roman"/>
          <w:color w:val="000000" w:themeColor="text1"/>
          <w:sz w:val="24"/>
          <w:szCs w:val="24"/>
        </w:rPr>
        <w:t xml:space="preserve"> money for you and your business. Helping your company become more environmentally conscious can be a lot easier than you might think: A move as simple as installing solar panels can cut your taxes by </w:t>
      </w:r>
      <w:hyperlink r:id="rId22" w:tgtFrame="_blank" w:history="1">
        <w:r w:rsidRPr="003A2BC3">
          <w:rPr>
            <w:rStyle w:val="Hyperlink"/>
            <w:rFonts w:ascii="Times New Roman" w:hAnsi="Times New Roman" w:cs="Times New Roman"/>
            <w:color w:val="000000" w:themeColor="text1"/>
            <w:sz w:val="24"/>
            <w:szCs w:val="24"/>
            <w:u w:val="none"/>
          </w:rPr>
          <w:t>nearly a third of the installation cost</w:t>
        </w:r>
      </w:hyperlink>
      <w:r w:rsidRPr="003A2BC3">
        <w:rPr>
          <w:rFonts w:ascii="Times New Roman" w:hAnsi="Times New Roman" w:cs="Times New Roman"/>
          <w:color w:val="000000" w:themeColor="text1"/>
          <w:sz w:val="24"/>
          <w:szCs w:val="24"/>
        </w:rPr>
        <w:t> — and could cut your energy bills </w:t>
      </w:r>
      <w:hyperlink r:id="rId23" w:tgtFrame="_blank" w:history="1">
        <w:r w:rsidRPr="003A2BC3">
          <w:rPr>
            <w:rStyle w:val="Hyperlink"/>
            <w:rFonts w:ascii="Times New Roman" w:hAnsi="Times New Roman" w:cs="Times New Roman"/>
            <w:color w:val="000000" w:themeColor="text1"/>
            <w:sz w:val="24"/>
            <w:szCs w:val="24"/>
            <w:u w:val="none"/>
          </w:rPr>
          <w:t>in half</w:t>
        </w:r>
      </w:hyperlink>
      <w:r w:rsidRPr="003A2BC3">
        <w:rPr>
          <w:rFonts w:ascii="Times New Roman" w:hAnsi="Times New Roman" w:cs="Times New Roman"/>
          <w:color w:val="000000" w:themeColor="text1"/>
          <w:sz w:val="24"/>
          <w:szCs w:val="24"/>
        </w:rPr>
        <w:t>.”</w:t>
      </w:r>
    </w:p>
    <w:p w14:paraId="49931FB8" w14:textId="77777777" w:rsidR="00213BE2" w:rsidRDefault="00213BE2" w:rsidP="00213BE2">
      <w:pPr>
        <w:pStyle w:val="NoSpacing"/>
        <w:ind w:left="720"/>
        <w:rPr>
          <w:rFonts w:ascii="Times New Roman" w:hAnsi="Times New Roman" w:cs="Times New Roman"/>
          <w:color w:val="000000" w:themeColor="text1"/>
          <w:sz w:val="24"/>
          <w:szCs w:val="24"/>
          <w:shd w:val="clear" w:color="auto" w:fill="FFFFFF"/>
        </w:rPr>
      </w:pPr>
    </w:p>
    <w:p w14:paraId="1CF29CE2" w14:textId="77777777" w:rsidR="003A2BC3" w:rsidRDefault="003A2BC3" w:rsidP="003A2BC3">
      <w:pPr>
        <w:pStyle w:val="NoSpacing"/>
        <w:rPr>
          <w:rFonts w:ascii="Times New Roman" w:hAnsi="Times New Roman" w:cs="Times New Roman"/>
          <w:color w:val="000000" w:themeColor="text1"/>
          <w:sz w:val="24"/>
          <w:szCs w:val="24"/>
          <w:shd w:val="clear" w:color="auto" w:fill="FFFFFF"/>
        </w:rPr>
      </w:pPr>
    </w:p>
    <w:p w14:paraId="2338C60A" w14:textId="77777777" w:rsidR="003A2BC3" w:rsidRDefault="003A2BC3" w:rsidP="003A2BC3">
      <w:pPr>
        <w:pStyle w:val="NoSpacing"/>
        <w:rPr>
          <w:rFonts w:ascii="Times New Roman" w:hAnsi="Times New Roman" w:cs="Times New Roman"/>
          <w:color w:val="000000" w:themeColor="text1"/>
          <w:sz w:val="24"/>
          <w:szCs w:val="24"/>
          <w:shd w:val="clear" w:color="auto" w:fill="FFFFFF"/>
        </w:rPr>
      </w:pPr>
    </w:p>
    <w:p w14:paraId="58EE656D" w14:textId="77777777" w:rsidR="003A2BC3" w:rsidRDefault="003A2BC3" w:rsidP="003A2BC3">
      <w:pPr>
        <w:pStyle w:val="NoSpacing"/>
        <w:rPr>
          <w:rFonts w:ascii="Times New Roman" w:hAnsi="Times New Roman" w:cs="Times New Roman"/>
          <w:color w:val="000000" w:themeColor="text1"/>
          <w:sz w:val="24"/>
          <w:szCs w:val="24"/>
          <w:shd w:val="clear" w:color="auto" w:fill="FFFFFF"/>
        </w:rPr>
      </w:pPr>
    </w:p>
    <w:p w14:paraId="79AC2C21" w14:textId="77777777" w:rsidR="003A2BC3" w:rsidRDefault="003A2BC3" w:rsidP="003A2BC3">
      <w:pPr>
        <w:pStyle w:val="NoSpacing"/>
        <w:rPr>
          <w:rFonts w:ascii="Times New Roman" w:hAnsi="Times New Roman" w:cs="Times New Roman"/>
          <w:color w:val="000000" w:themeColor="text1"/>
          <w:sz w:val="24"/>
          <w:szCs w:val="24"/>
          <w:shd w:val="clear" w:color="auto" w:fill="FFFFFF"/>
        </w:rPr>
      </w:pPr>
    </w:p>
    <w:p w14:paraId="142C942B" w14:textId="77777777" w:rsidR="003A2BC3" w:rsidRDefault="003A2BC3" w:rsidP="003A2BC3">
      <w:pPr>
        <w:pStyle w:val="NoSpacing"/>
        <w:rPr>
          <w:rFonts w:ascii="Times New Roman" w:hAnsi="Times New Roman" w:cs="Times New Roman"/>
          <w:color w:val="000000" w:themeColor="text1"/>
          <w:sz w:val="24"/>
          <w:szCs w:val="24"/>
          <w:shd w:val="clear" w:color="auto" w:fill="FFFFFF"/>
        </w:rPr>
      </w:pPr>
    </w:p>
    <w:p w14:paraId="78E6264A" w14:textId="77777777" w:rsidR="003A2BC3" w:rsidRDefault="003A2BC3" w:rsidP="003A2BC3">
      <w:pPr>
        <w:pStyle w:val="NoSpacing"/>
        <w:rPr>
          <w:rFonts w:ascii="Times New Roman" w:hAnsi="Times New Roman" w:cs="Times New Roman"/>
          <w:color w:val="000000" w:themeColor="text1"/>
          <w:sz w:val="24"/>
          <w:szCs w:val="24"/>
          <w:shd w:val="clear" w:color="auto" w:fill="FFFFFF"/>
        </w:rPr>
      </w:pPr>
    </w:p>
    <w:p w14:paraId="347B4B81" w14:textId="77777777" w:rsidR="003A2BC3" w:rsidRDefault="003A2BC3" w:rsidP="003A2BC3">
      <w:pPr>
        <w:pStyle w:val="NoSpacing"/>
        <w:rPr>
          <w:rFonts w:ascii="Times New Roman" w:hAnsi="Times New Roman" w:cs="Times New Roman"/>
          <w:color w:val="000000" w:themeColor="text1"/>
          <w:sz w:val="24"/>
          <w:szCs w:val="24"/>
          <w:shd w:val="clear" w:color="auto" w:fill="FFFFFF"/>
        </w:rPr>
      </w:pPr>
    </w:p>
    <w:p w14:paraId="029AA1B0" w14:textId="22665E50" w:rsidR="009D6212" w:rsidRDefault="009D6212" w:rsidP="003A2BC3">
      <w:pPr>
        <w:pStyle w:val="NoSpacing"/>
        <w:rPr>
          <w:rFonts w:ascii="Times New Roman" w:hAnsi="Times New Roman" w:cs="Times New Roman"/>
          <w:color w:val="000000" w:themeColor="text1"/>
          <w:sz w:val="24"/>
          <w:szCs w:val="24"/>
          <w:shd w:val="clear" w:color="auto" w:fill="FFFFFF"/>
        </w:rPr>
      </w:pPr>
    </w:p>
    <w:p w14:paraId="4C3CE6F2" w14:textId="77777777" w:rsidR="00AC1A2A" w:rsidRDefault="00AC1A2A" w:rsidP="003A2BC3">
      <w:pPr>
        <w:pStyle w:val="NoSpacing"/>
        <w:rPr>
          <w:rFonts w:ascii="Times New Roman" w:hAnsi="Times New Roman" w:cs="Times New Roman"/>
          <w:color w:val="000000" w:themeColor="text1"/>
          <w:sz w:val="24"/>
          <w:szCs w:val="24"/>
          <w:shd w:val="clear" w:color="auto" w:fill="FFFFFF"/>
        </w:rPr>
      </w:pPr>
    </w:p>
    <w:p w14:paraId="38177BE1" w14:textId="7DFB299F" w:rsidR="009D6212" w:rsidRDefault="009D6212" w:rsidP="003A2BC3">
      <w:pPr>
        <w:pStyle w:val="NoSpacing"/>
        <w:rPr>
          <w:rFonts w:ascii="Times New Roman" w:hAnsi="Times New Roman" w:cs="Times New Roman"/>
          <w:color w:val="000000" w:themeColor="text1"/>
          <w:sz w:val="24"/>
          <w:szCs w:val="24"/>
          <w:shd w:val="clear" w:color="auto" w:fill="FFFFFF"/>
        </w:rPr>
      </w:pPr>
    </w:p>
    <w:p w14:paraId="2778C687" w14:textId="5F64F5FE" w:rsidR="00AC1A2A" w:rsidRDefault="00AC1A2A" w:rsidP="003A2BC3">
      <w:pPr>
        <w:pStyle w:val="NoSpacing"/>
        <w:rPr>
          <w:rFonts w:ascii="Times New Roman" w:hAnsi="Times New Roman" w:cs="Times New Roman"/>
          <w:color w:val="000000" w:themeColor="text1"/>
          <w:sz w:val="24"/>
          <w:szCs w:val="24"/>
          <w:shd w:val="clear" w:color="auto" w:fill="FFFFFF"/>
        </w:rPr>
      </w:pPr>
    </w:p>
    <w:p w14:paraId="3F3E0005" w14:textId="48938520" w:rsidR="00AC1A2A" w:rsidRDefault="00AC1A2A" w:rsidP="003A2BC3">
      <w:pPr>
        <w:pStyle w:val="NoSpacing"/>
        <w:rPr>
          <w:rFonts w:ascii="Times New Roman" w:hAnsi="Times New Roman" w:cs="Times New Roman"/>
          <w:color w:val="000000" w:themeColor="text1"/>
          <w:sz w:val="24"/>
          <w:szCs w:val="24"/>
          <w:shd w:val="clear" w:color="auto" w:fill="FFFFFF"/>
        </w:rPr>
      </w:pPr>
    </w:p>
    <w:p w14:paraId="5E66F723" w14:textId="2F23E3BD" w:rsidR="00AC1A2A" w:rsidRDefault="00AC1A2A" w:rsidP="003A2BC3">
      <w:pPr>
        <w:pStyle w:val="NoSpacing"/>
        <w:rPr>
          <w:rFonts w:ascii="Times New Roman" w:hAnsi="Times New Roman" w:cs="Times New Roman"/>
          <w:color w:val="000000" w:themeColor="text1"/>
          <w:sz w:val="24"/>
          <w:szCs w:val="24"/>
          <w:shd w:val="clear" w:color="auto" w:fill="FFFFFF"/>
        </w:rPr>
      </w:pPr>
    </w:p>
    <w:p w14:paraId="0EE4A454" w14:textId="7480D5BF" w:rsidR="00AC1A2A" w:rsidRDefault="00AC1A2A" w:rsidP="003A2BC3">
      <w:pPr>
        <w:pStyle w:val="NoSpacing"/>
        <w:rPr>
          <w:rFonts w:ascii="Times New Roman" w:hAnsi="Times New Roman" w:cs="Times New Roman"/>
          <w:color w:val="000000" w:themeColor="text1"/>
          <w:sz w:val="24"/>
          <w:szCs w:val="24"/>
          <w:shd w:val="clear" w:color="auto" w:fill="FFFFFF"/>
        </w:rPr>
      </w:pPr>
    </w:p>
    <w:p w14:paraId="0D94F92D" w14:textId="2727DF55" w:rsidR="00AC1A2A" w:rsidRDefault="00AC1A2A" w:rsidP="003A2BC3">
      <w:pPr>
        <w:pStyle w:val="NoSpacing"/>
        <w:rPr>
          <w:rFonts w:ascii="Times New Roman" w:hAnsi="Times New Roman" w:cs="Times New Roman"/>
          <w:color w:val="000000" w:themeColor="text1"/>
          <w:sz w:val="24"/>
          <w:szCs w:val="24"/>
          <w:shd w:val="clear" w:color="auto" w:fill="FFFFFF"/>
        </w:rPr>
      </w:pPr>
    </w:p>
    <w:p w14:paraId="3FAF8B42" w14:textId="4C7E327A" w:rsidR="00AC1A2A" w:rsidRDefault="00AC1A2A" w:rsidP="003A2BC3">
      <w:pPr>
        <w:pStyle w:val="NoSpacing"/>
        <w:rPr>
          <w:rFonts w:ascii="Times New Roman" w:hAnsi="Times New Roman" w:cs="Times New Roman"/>
          <w:color w:val="000000" w:themeColor="text1"/>
          <w:sz w:val="24"/>
          <w:szCs w:val="24"/>
          <w:shd w:val="clear" w:color="auto" w:fill="FFFFFF"/>
        </w:rPr>
      </w:pPr>
    </w:p>
    <w:p w14:paraId="20634172" w14:textId="1AD28510" w:rsidR="00AC1A2A" w:rsidRDefault="00AC1A2A" w:rsidP="003A2BC3">
      <w:pPr>
        <w:pStyle w:val="NoSpacing"/>
        <w:rPr>
          <w:rFonts w:ascii="Times New Roman" w:hAnsi="Times New Roman" w:cs="Times New Roman"/>
          <w:color w:val="000000" w:themeColor="text1"/>
          <w:sz w:val="24"/>
          <w:szCs w:val="24"/>
          <w:shd w:val="clear" w:color="auto" w:fill="FFFFFF"/>
        </w:rPr>
      </w:pPr>
    </w:p>
    <w:p w14:paraId="194777B4" w14:textId="65C7F367" w:rsidR="00AC1A2A" w:rsidRDefault="00AC1A2A" w:rsidP="003A2BC3">
      <w:pPr>
        <w:pStyle w:val="NoSpacing"/>
        <w:rPr>
          <w:rFonts w:ascii="Times New Roman" w:hAnsi="Times New Roman" w:cs="Times New Roman"/>
          <w:color w:val="000000" w:themeColor="text1"/>
          <w:sz w:val="24"/>
          <w:szCs w:val="24"/>
          <w:shd w:val="clear" w:color="auto" w:fill="FFFFFF"/>
        </w:rPr>
      </w:pPr>
    </w:p>
    <w:p w14:paraId="42D1AD67" w14:textId="00F63358" w:rsidR="00AC1A2A" w:rsidRDefault="00AC1A2A" w:rsidP="003A2BC3">
      <w:pPr>
        <w:pStyle w:val="NoSpacing"/>
        <w:rPr>
          <w:rFonts w:ascii="Times New Roman" w:hAnsi="Times New Roman" w:cs="Times New Roman"/>
          <w:color w:val="000000" w:themeColor="text1"/>
          <w:sz w:val="24"/>
          <w:szCs w:val="24"/>
          <w:shd w:val="clear" w:color="auto" w:fill="FFFFFF"/>
        </w:rPr>
      </w:pPr>
    </w:p>
    <w:p w14:paraId="001C722B" w14:textId="5E547BC4" w:rsidR="00AC1A2A" w:rsidRDefault="00AC1A2A" w:rsidP="003A2BC3">
      <w:pPr>
        <w:pStyle w:val="NoSpacing"/>
        <w:rPr>
          <w:rFonts w:ascii="Times New Roman" w:hAnsi="Times New Roman" w:cs="Times New Roman"/>
          <w:color w:val="000000" w:themeColor="text1"/>
          <w:sz w:val="24"/>
          <w:szCs w:val="24"/>
          <w:shd w:val="clear" w:color="auto" w:fill="FFFFFF"/>
        </w:rPr>
      </w:pPr>
    </w:p>
    <w:p w14:paraId="6A1CF09E" w14:textId="7347CCBD" w:rsidR="00AC1A2A" w:rsidRDefault="00AC1A2A" w:rsidP="003A2BC3">
      <w:pPr>
        <w:pStyle w:val="NoSpacing"/>
        <w:rPr>
          <w:rFonts w:ascii="Times New Roman" w:hAnsi="Times New Roman" w:cs="Times New Roman"/>
          <w:color w:val="000000" w:themeColor="text1"/>
          <w:sz w:val="24"/>
          <w:szCs w:val="24"/>
          <w:shd w:val="clear" w:color="auto" w:fill="FFFFFF"/>
        </w:rPr>
      </w:pPr>
    </w:p>
    <w:p w14:paraId="24866BB8" w14:textId="53DF2B76" w:rsidR="00AC1A2A" w:rsidRDefault="00AC1A2A" w:rsidP="003A2BC3">
      <w:pPr>
        <w:pStyle w:val="NoSpacing"/>
        <w:rPr>
          <w:rFonts w:ascii="Times New Roman" w:hAnsi="Times New Roman" w:cs="Times New Roman"/>
          <w:color w:val="000000" w:themeColor="text1"/>
          <w:sz w:val="24"/>
          <w:szCs w:val="24"/>
          <w:shd w:val="clear" w:color="auto" w:fill="FFFFFF"/>
        </w:rPr>
      </w:pPr>
    </w:p>
    <w:p w14:paraId="642C7A36" w14:textId="01574879" w:rsidR="0015030E" w:rsidRDefault="0015030E" w:rsidP="003A2BC3">
      <w:pPr>
        <w:pStyle w:val="NoSpacing"/>
        <w:rPr>
          <w:rFonts w:ascii="Times New Roman" w:hAnsi="Times New Roman" w:cs="Times New Roman"/>
          <w:color w:val="000000" w:themeColor="text1"/>
          <w:sz w:val="24"/>
          <w:szCs w:val="24"/>
          <w:shd w:val="clear" w:color="auto" w:fill="FFFFFF"/>
        </w:rPr>
      </w:pPr>
    </w:p>
    <w:p w14:paraId="0C840AA0" w14:textId="77777777" w:rsidR="00CC70DA" w:rsidRDefault="00CC70DA" w:rsidP="003A2BC3">
      <w:pPr>
        <w:pStyle w:val="NoSpacing"/>
        <w:rPr>
          <w:rFonts w:ascii="Times New Roman" w:hAnsi="Times New Roman" w:cs="Times New Roman"/>
          <w:color w:val="000000" w:themeColor="text1"/>
          <w:sz w:val="24"/>
          <w:szCs w:val="24"/>
          <w:shd w:val="clear" w:color="auto" w:fill="FFFFFF"/>
        </w:rPr>
      </w:pPr>
    </w:p>
    <w:p w14:paraId="13019436" w14:textId="3E9F8C3F" w:rsidR="0015030E" w:rsidRDefault="0015030E" w:rsidP="003A2BC3">
      <w:pPr>
        <w:pStyle w:val="NoSpacing"/>
        <w:rPr>
          <w:rFonts w:ascii="Times New Roman" w:hAnsi="Times New Roman" w:cs="Times New Roman"/>
          <w:color w:val="000000" w:themeColor="text1"/>
          <w:sz w:val="24"/>
          <w:szCs w:val="24"/>
          <w:shd w:val="clear" w:color="auto" w:fill="FFFFFF"/>
        </w:rPr>
      </w:pPr>
    </w:p>
    <w:p w14:paraId="42D72852" w14:textId="5332B9CA" w:rsidR="00AC1A2A" w:rsidRDefault="00AC1A2A" w:rsidP="003A2BC3">
      <w:pPr>
        <w:pStyle w:val="NoSpacing"/>
        <w:rPr>
          <w:rFonts w:ascii="Times New Roman" w:hAnsi="Times New Roman" w:cs="Times New Roman"/>
          <w:color w:val="000000" w:themeColor="text1"/>
          <w:sz w:val="24"/>
          <w:szCs w:val="24"/>
          <w:shd w:val="clear" w:color="auto" w:fill="FFFFFF"/>
        </w:rPr>
      </w:pPr>
    </w:p>
    <w:p w14:paraId="5C0E58B7" w14:textId="77777777" w:rsidR="00AC1A2A" w:rsidRDefault="00AC1A2A" w:rsidP="003A2BC3">
      <w:pPr>
        <w:pStyle w:val="NoSpacing"/>
        <w:rPr>
          <w:rFonts w:ascii="Times New Roman" w:hAnsi="Times New Roman" w:cs="Times New Roman"/>
          <w:color w:val="000000" w:themeColor="text1"/>
          <w:sz w:val="24"/>
          <w:szCs w:val="24"/>
          <w:shd w:val="clear" w:color="auto" w:fill="FFFFFF"/>
        </w:rPr>
      </w:pPr>
    </w:p>
    <w:p w14:paraId="7892BB8E" w14:textId="716BBC11" w:rsidR="00213BE2" w:rsidRDefault="00B85A4A" w:rsidP="00B85A4A">
      <w:pPr>
        <w:pStyle w:val="NoSpacing"/>
        <w:jc w:val="center"/>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lastRenderedPageBreak/>
        <w:t xml:space="preserve">Appendix D: </w:t>
      </w:r>
      <w:r w:rsidR="00CF19B9">
        <w:rPr>
          <w:rFonts w:ascii="Times New Roman" w:hAnsi="Times New Roman" w:cs="Times New Roman"/>
          <w:b/>
          <w:bCs/>
          <w:color w:val="000000" w:themeColor="text1"/>
          <w:sz w:val="24"/>
          <w:szCs w:val="24"/>
          <w:shd w:val="clear" w:color="auto" w:fill="FFFFFF"/>
        </w:rPr>
        <w:t>Credibility Manipulations</w:t>
      </w:r>
      <w:r>
        <w:rPr>
          <w:rFonts w:ascii="Times New Roman" w:hAnsi="Times New Roman" w:cs="Times New Roman"/>
          <w:b/>
          <w:bCs/>
          <w:color w:val="000000" w:themeColor="text1"/>
          <w:sz w:val="24"/>
          <w:szCs w:val="24"/>
          <w:shd w:val="clear" w:color="auto" w:fill="FFFFFF"/>
        </w:rPr>
        <w:t xml:space="preserve"> </w:t>
      </w:r>
    </w:p>
    <w:p w14:paraId="4C4BFC26" w14:textId="1A1512DA" w:rsidR="00B85A4A" w:rsidRDefault="00B85A4A" w:rsidP="00B85A4A">
      <w:pPr>
        <w:pStyle w:val="NoSpacing"/>
        <w:jc w:val="center"/>
        <w:rPr>
          <w:rFonts w:ascii="Times New Roman" w:hAnsi="Times New Roman" w:cs="Times New Roman"/>
          <w:b/>
          <w:bCs/>
          <w:color w:val="000000" w:themeColor="text1"/>
          <w:sz w:val="24"/>
          <w:szCs w:val="24"/>
          <w:shd w:val="clear" w:color="auto" w:fill="FFFFFF"/>
        </w:rPr>
      </w:pPr>
    </w:p>
    <w:p w14:paraId="39957BCF" w14:textId="5A86B29F" w:rsidR="002B45DD" w:rsidRDefault="002B45DD" w:rsidP="00B85A4A">
      <w:pPr>
        <w:pStyle w:val="NoSpacing"/>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Instruction for information selection in credible condition:</w:t>
      </w:r>
    </w:p>
    <w:p w14:paraId="7C7F63D0" w14:textId="77777777" w:rsidR="002B45DD" w:rsidRPr="002B45DD" w:rsidRDefault="002B45DD" w:rsidP="00B85A4A">
      <w:pPr>
        <w:pStyle w:val="NoSpacing"/>
        <w:rPr>
          <w:rFonts w:ascii="Times New Roman" w:hAnsi="Times New Roman" w:cs="Times New Roman"/>
          <w:color w:val="000000" w:themeColor="text1"/>
          <w:sz w:val="24"/>
          <w:szCs w:val="24"/>
          <w:shd w:val="clear" w:color="auto" w:fill="FFFFFF"/>
        </w:rPr>
      </w:pPr>
    </w:p>
    <w:p w14:paraId="292B1997" w14:textId="31976B36" w:rsidR="002B45DD" w:rsidRDefault="002B45DD" w:rsidP="002B45DD">
      <w:pPr>
        <w:pStyle w:val="NoSpacing"/>
        <w:rPr>
          <w:rFonts w:ascii="Times New Roman" w:hAnsi="Times New Roman" w:cs="Times New Roman"/>
          <w:color w:val="32363A"/>
          <w:sz w:val="24"/>
          <w:szCs w:val="24"/>
          <w:shd w:val="clear" w:color="auto" w:fill="FFFFFF"/>
        </w:rPr>
      </w:pPr>
      <w:r w:rsidRPr="00CF19B9">
        <w:rPr>
          <w:rFonts w:ascii="Times New Roman" w:hAnsi="Times New Roman" w:cs="Times New Roman"/>
          <w:color w:val="32363A"/>
          <w:sz w:val="24"/>
          <w:szCs w:val="24"/>
          <w:shd w:val="clear" w:color="auto" w:fill="FFFFFF"/>
        </w:rPr>
        <w:t xml:space="preserve">Below are facts about environmental sustainability in organizations. </w:t>
      </w:r>
      <w:r w:rsidRPr="002B45DD">
        <w:rPr>
          <w:rFonts w:ascii="Times New Roman" w:hAnsi="Times New Roman" w:cs="Times New Roman"/>
          <w:b/>
          <w:bCs/>
          <w:color w:val="32363A"/>
          <w:sz w:val="24"/>
          <w:szCs w:val="24"/>
          <w:shd w:val="clear" w:color="auto" w:fill="FFFFFF"/>
        </w:rPr>
        <w:t>Your colleagues have successfully used these pieces of information in previous presentations</w:t>
      </w:r>
      <w:r w:rsidRPr="00CF19B9">
        <w:rPr>
          <w:rFonts w:ascii="Times New Roman" w:hAnsi="Times New Roman" w:cs="Times New Roman"/>
          <w:color w:val="32363A"/>
          <w:sz w:val="24"/>
          <w:szCs w:val="24"/>
          <w:shd w:val="clear" w:color="auto" w:fill="FFFFFF"/>
        </w:rPr>
        <w:t>. Please place a check mark next to the information you think will be relevant for your final plan.</w:t>
      </w:r>
    </w:p>
    <w:p w14:paraId="18F8D089" w14:textId="1C64CA0D" w:rsidR="002B45DD" w:rsidRDefault="002B45DD" w:rsidP="002B45DD">
      <w:pPr>
        <w:pStyle w:val="NoSpacing"/>
        <w:rPr>
          <w:rFonts w:ascii="Times New Roman" w:hAnsi="Times New Roman" w:cs="Times New Roman"/>
          <w:color w:val="32363A"/>
          <w:sz w:val="24"/>
          <w:szCs w:val="24"/>
          <w:shd w:val="clear" w:color="auto" w:fill="FFFFFF"/>
        </w:rPr>
      </w:pPr>
    </w:p>
    <w:p w14:paraId="05A00618" w14:textId="77777777" w:rsidR="002B45DD" w:rsidRDefault="002B45DD" w:rsidP="002B45DD">
      <w:pPr>
        <w:pStyle w:val="NoSpacing"/>
        <w:rPr>
          <w:rFonts w:ascii="Times New Roman" w:hAnsi="Times New Roman" w:cs="Times New Roman"/>
          <w:i/>
          <w:iCs/>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Credible sources: </w:t>
      </w:r>
    </w:p>
    <w:p w14:paraId="67166896" w14:textId="77777777" w:rsidR="002B45DD" w:rsidRDefault="002B45DD" w:rsidP="002B45DD">
      <w:pPr>
        <w:pStyle w:val="NoSpacing"/>
        <w:rPr>
          <w:rFonts w:ascii="Times New Roman" w:hAnsi="Times New Roman" w:cs="Times New Roman"/>
          <w:color w:val="000000" w:themeColor="text1"/>
          <w:sz w:val="24"/>
          <w:szCs w:val="24"/>
          <w:shd w:val="clear" w:color="auto" w:fill="FFFFFF"/>
        </w:rPr>
      </w:pPr>
    </w:p>
    <w:p w14:paraId="61B7203A" w14:textId="77777777" w:rsidR="002B45DD" w:rsidRPr="00B85A4A" w:rsidRDefault="002B45DD" w:rsidP="002B45DD">
      <w:pPr>
        <w:pStyle w:val="NoSpacing"/>
        <w:numPr>
          <w:ilvl w:val="0"/>
          <w:numId w:val="15"/>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Forbes</w:t>
      </w:r>
    </w:p>
    <w:p w14:paraId="495C33D3" w14:textId="77777777" w:rsidR="002B45DD" w:rsidRPr="00B85A4A" w:rsidRDefault="002B45DD" w:rsidP="002B45DD">
      <w:pPr>
        <w:pStyle w:val="NoSpacing"/>
        <w:numPr>
          <w:ilvl w:val="0"/>
          <w:numId w:val="15"/>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The Chicago Tribune</w:t>
      </w:r>
    </w:p>
    <w:p w14:paraId="713D0EED" w14:textId="77777777" w:rsidR="002B45DD" w:rsidRPr="00B85A4A" w:rsidRDefault="002B45DD" w:rsidP="002B45DD">
      <w:pPr>
        <w:pStyle w:val="NoSpacing"/>
        <w:numPr>
          <w:ilvl w:val="0"/>
          <w:numId w:val="15"/>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Reuters</w:t>
      </w:r>
    </w:p>
    <w:p w14:paraId="4E727BCE" w14:textId="77777777" w:rsidR="002B45DD" w:rsidRPr="00B85A4A" w:rsidRDefault="002B45DD" w:rsidP="002B45DD">
      <w:pPr>
        <w:pStyle w:val="NoSpacing"/>
        <w:numPr>
          <w:ilvl w:val="0"/>
          <w:numId w:val="15"/>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The Wall Street Journal</w:t>
      </w:r>
    </w:p>
    <w:p w14:paraId="19046248" w14:textId="77777777" w:rsidR="002B45DD" w:rsidRPr="00B85A4A" w:rsidRDefault="002B45DD" w:rsidP="002B45DD">
      <w:pPr>
        <w:pStyle w:val="NoSpacing"/>
        <w:numPr>
          <w:ilvl w:val="0"/>
          <w:numId w:val="15"/>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The Washington Post</w:t>
      </w:r>
    </w:p>
    <w:p w14:paraId="583B32D4" w14:textId="77777777" w:rsidR="002B45DD" w:rsidRPr="00B85A4A" w:rsidRDefault="002B45DD" w:rsidP="002B45DD">
      <w:pPr>
        <w:pStyle w:val="NoSpacing"/>
        <w:numPr>
          <w:ilvl w:val="0"/>
          <w:numId w:val="15"/>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The New York Times</w:t>
      </w:r>
    </w:p>
    <w:p w14:paraId="7219E493" w14:textId="77777777" w:rsidR="002B45DD" w:rsidRPr="00B85A4A" w:rsidRDefault="002B45DD" w:rsidP="002B45DD">
      <w:pPr>
        <w:pStyle w:val="NoSpacing"/>
        <w:numPr>
          <w:ilvl w:val="0"/>
          <w:numId w:val="15"/>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MSNBC</w:t>
      </w:r>
    </w:p>
    <w:p w14:paraId="6662DB61" w14:textId="77777777" w:rsidR="002B45DD" w:rsidRPr="00B85A4A" w:rsidRDefault="002B45DD" w:rsidP="002B45DD">
      <w:pPr>
        <w:pStyle w:val="NoSpacing"/>
        <w:numPr>
          <w:ilvl w:val="0"/>
          <w:numId w:val="15"/>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Wired</w:t>
      </w:r>
    </w:p>
    <w:p w14:paraId="61A803A0" w14:textId="77777777" w:rsidR="002B45DD" w:rsidRDefault="002B45DD" w:rsidP="002B45DD">
      <w:pPr>
        <w:pStyle w:val="NoSpacing"/>
        <w:rPr>
          <w:rFonts w:ascii="Times New Roman" w:hAnsi="Times New Roman" w:cs="Times New Roman"/>
          <w:color w:val="000000" w:themeColor="text1"/>
          <w:sz w:val="24"/>
          <w:szCs w:val="24"/>
          <w:shd w:val="clear" w:color="auto" w:fill="FFFFFF"/>
        </w:rPr>
      </w:pPr>
    </w:p>
    <w:p w14:paraId="0C580E59" w14:textId="24731D23" w:rsidR="002B45DD" w:rsidRDefault="002B45DD" w:rsidP="00B85A4A">
      <w:pPr>
        <w:pStyle w:val="NoSpacing"/>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Instructions for relevant information selection in non-credible condition:</w:t>
      </w:r>
    </w:p>
    <w:p w14:paraId="6F31818F" w14:textId="77777777" w:rsidR="002B45DD" w:rsidRDefault="002B45DD" w:rsidP="00B85A4A">
      <w:pPr>
        <w:pStyle w:val="NoSpacing"/>
        <w:rPr>
          <w:rFonts w:ascii="Times New Roman" w:hAnsi="Times New Roman" w:cs="Times New Roman"/>
          <w:color w:val="000000" w:themeColor="text1"/>
          <w:sz w:val="24"/>
          <w:szCs w:val="24"/>
          <w:shd w:val="clear" w:color="auto" w:fill="FFFFFF"/>
        </w:rPr>
      </w:pPr>
    </w:p>
    <w:p w14:paraId="57795476" w14:textId="77777777" w:rsidR="002B45DD" w:rsidRDefault="002B45DD" w:rsidP="002B45DD">
      <w:pPr>
        <w:pStyle w:val="NoSpacing"/>
        <w:rPr>
          <w:rFonts w:ascii="Times New Roman" w:hAnsi="Times New Roman" w:cs="Times New Roman"/>
          <w:color w:val="000000" w:themeColor="text1"/>
          <w:sz w:val="24"/>
          <w:szCs w:val="24"/>
          <w:shd w:val="clear" w:color="auto" w:fill="FFFFFF"/>
        </w:rPr>
      </w:pPr>
      <w:r w:rsidRPr="00CF19B9">
        <w:rPr>
          <w:rFonts w:ascii="Times New Roman" w:hAnsi="Times New Roman" w:cs="Times New Roman"/>
          <w:color w:val="32363A"/>
          <w:sz w:val="24"/>
          <w:szCs w:val="24"/>
          <w:shd w:val="clear" w:color="auto" w:fill="FFFFFF"/>
        </w:rPr>
        <w:t>Below are facts about environmental sustainability in organizations. Please place a check mark next to the information you think will be relevant for your final plan.</w:t>
      </w:r>
    </w:p>
    <w:p w14:paraId="46A23288" w14:textId="77777777" w:rsidR="002B45DD" w:rsidRPr="002B45DD" w:rsidRDefault="002B45DD" w:rsidP="00B85A4A">
      <w:pPr>
        <w:pStyle w:val="NoSpacing"/>
        <w:rPr>
          <w:rFonts w:ascii="Times New Roman" w:hAnsi="Times New Roman" w:cs="Times New Roman"/>
          <w:color w:val="000000" w:themeColor="text1"/>
          <w:sz w:val="24"/>
          <w:szCs w:val="24"/>
          <w:shd w:val="clear" w:color="auto" w:fill="FFFFFF"/>
        </w:rPr>
      </w:pPr>
    </w:p>
    <w:p w14:paraId="43C53D8E" w14:textId="40ED853F" w:rsidR="00B85A4A" w:rsidRDefault="00B85A4A" w:rsidP="00B85A4A">
      <w:pPr>
        <w:pStyle w:val="NoSpacing"/>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Non-credible sources:</w:t>
      </w:r>
    </w:p>
    <w:p w14:paraId="731D9CD9" w14:textId="01D7F414" w:rsidR="00B85A4A" w:rsidRDefault="00B85A4A" w:rsidP="00B85A4A">
      <w:pPr>
        <w:pStyle w:val="NoSpacing"/>
        <w:rPr>
          <w:rFonts w:ascii="Times New Roman" w:hAnsi="Times New Roman" w:cs="Times New Roman"/>
          <w:color w:val="000000" w:themeColor="text1"/>
          <w:sz w:val="24"/>
          <w:szCs w:val="24"/>
          <w:shd w:val="clear" w:color="auto" w:fill="FFFFFF"/>
        </w:rPr>
      </w:pPr>
    </w:p>
    <w:p w14:paraId="54BB56F7" w14:textId="259033AC" w:rsidR="00B85A4A" w:rsidRPr="00B85A4A" w:rsidRDefault="00B85A4A" w:rsidP="00B85A4A">
      <w:pPr>
        <w:pStyle w:val="NoSpacing"/>
        <w:numPr>
          <w:ilvl w:val="0"/>
          <w:numId w:val="14"/>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Marketing Miracles Blog</w:t>
      </w:r>
    </w:p>
    <w:p w14:paraId="281B0D06" w14:textId="67C81787" w:rsidR="00B85A4A" w:rsidRPr="00B85A4A" w:rsidRDefault="00B85A4A" w:rsidP="00B85A4A">
      <w:pPr>
        <w:pStyle w:val="NoSpacing"/>
        <w:numPr>
          <w:ilvl w:val="0"/>
          <w:numId w:val="14"/>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The Breakfast Tribune</w:t>
      </w:r>
    </w:p>
    <w:p w14:paraId="023B797A" w14:textId="3052F4CD" w:rsidR="00B85A4A" w:rsidRPr="00B85A4A" w:rsidRDefault="00B85A4A" w:rsidP="00B85A4A">
      <w:pPr>
        <w:pStyle w:val="NoSpacing"/>
        <w:numPr>
          <w:ilvl w:val="0"/>
          <w:numId w:val="14"/>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The Plain Observer</w:t>
      </w:r>
    </w:p>
    <w:p w14:paraId="79863004" w14:textId="5F4361A4" w:rsidR="00B85A4A" w:rsidRPr="00B85A4A" w:rsidRDefault="00B85A4A" w:rsidP="00B85A4A">
      <w:pPr>
        <w:pStyle w:val="NoSpacing"/>
        <w:numPr>
          <w:ilvl w:val="0"/>
          <w:numId w:val="14"/>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Vista News</w:t>
      </w:r>
    </w:p>
    <w:p w14:paraId="3705C52B" w14:textId="779B8619" w:rsidR="00B85A4A" w:rsidRPr="00B85A4A" w:rsidRDefault="00B85A4A" w:rsidP="00B85A4A">
      <w:pPr>
        <w:pStyle w:val="NoSpacing"/>
        <w:numPr>
          <w:ilvl w:val="0"/>
          <w:numId w:val="14"/>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Curious Curator Blog</w:t>
      </w:r>
    </w:p>
    <w:p w14:paraId="24745E61" w14:textId="23B50941" w:rsidR="00B85A4A" w:rsidRPr="00B85A4A" w:rsidRDefault="00B85A4A" w:rsidP="00B85A4A">
      <w:pPr>
        <w:pStyle w:val="NoSpacing"/>
        <w:numPr>
          <w:ilvl w:val="0"/>
          <w:numId w:val="14"/>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Patriot Weekly</w:t>
      </w:r>
    </w:p>
    <w:p w14:paraId="7330C299" w14:textId="0B75DA5C" w:rsidR="00B85A4A" w:rsidRPr="00B85A4A" w:rsidRDefault="00B85A4A" w:rsidP="00B85A4A">
      <w:pPr>
        <w:pStyle w:val="NoSpacing"/>
        <w:numPr>
          <w:ilvl w:val="0"/>
          <w:numId w:val="14"/>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Mona’s Marketing Minute</w:t>
      </w:r>
    </w:p>
    <w:p w14:paraId="4346A47C" w14:textId="0B088916" w:rsidR="00B85A4A" w:rsidRPr="00B85A4A" w:rsidRDefault="00B85A4A" w:rsidP="00B85A4A">
      <w:pPr>
        <w:pStyle w:val="NoSpacing"/>
        <w:numPr>
          <w:ilvl w:val="0"/>
          <w:numId w:val="14"/>
        </w:numPr>
        <w:rPr>
          <w:rFonts w:ascii="Times New Roman" w:hAnsi="Times New Roman" w:cs="Times New Roman"/>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The Everyday Voice</w:t>
      </w:r>
    </w:p>
    <w:p w14:paraId="11ABF24A" w14:textId="77777777" w:rsidR="00213BE2" w:rsidRPr="00213BE2" w:rsidRDefault="00213BE2" w:rsidP="00213BE2">
      <w:pPr>
        <w:pStyle w:val="NoSpacing"/>
        <w:rPr>
          <w:rFonts w:ascii="Times New Roman" w:hAnsi="Times New Roman" w:cs="Times New Roman"/>
          <w:color w:val="000000" w:themeColor="text1"/>
          <w:sz w:val="24"/>
          <w:szCs w:val="24"/>
          <w:shd w:val="clear" w:color="auto" w:fill="FFFFFF"/>
        </w:rPr>
      </w:pPr>
    </w:p>
    <w:p w14:paraId="75B278B8" w14:textId="77777777" w:rsidR="003A2BC3" w:rsidRDefault="003A2BC3" w:rsidP="003A2BC3">
      <w:pPr>
        <w:pStyle w:val="NoSpacing"/>
        <w:rPr>
          <w:rFonts w:ascii="Times New Roman" w:hAnsi="Times New Roman" w:cs="Times New Roman"/>
          <w:color w:val="000000" w:themeColor="text1"/>
          <w:sz w:val="24"/>
          <w:szCs w:val="24"/>
          <w:shd w:val="clear" w:color="auto" w:fill="FFFFFF"/>
        </w:rPr>
      </w:pPr>
    </w:p>
    <w:bookmarkEnd w:id="1"/>
    <w:p w14:paraId="63EBDDC2" w14:textId="04C9047B" w:rsidR="00CF19B9" w:rsidRDefault="00CF19B9" w:rsidP="003A2BC3">
      <w:pPr>
        <w:pStyle w:val="NoSpacing"/>
        <w:rPr>
          <w:rFonts w:ascii="Times New Roman" w:hAnsi="Times New Roman" w:cs="Times New Roman"/>
          <w:color w:val="000000" w:themeColor="text1"/>
          <w:sz w:val="24"/>
          <w:szCs w:val="24"/>
          <w:shd w:val="clear" w:color="auto" w:fill="FFFFFF"/>
        </w:rPr>
      </w:pPr>
    </w:p>
    <w:p w14:paraId="0A506106" w14:textId="77777777" w:rsidR="003A2BC3" w:rsidRDefault="003A2BC3" w:rsidP="003A2BC3">
      <w:pPr>
        <w:pStyle w:val="NoSpacing"/>
        <w:rPr>
          <w:rFonts w:ascii="Times New Roman" w:hAnsi="Times New Roman" w:cs="Times New Roman"/>
          <w:color w:val="000000" w:themeColor="text1"/>
          <w:sz w:val="24"/>
          <w:szCs w:val="24"/>
          <w:shd w:val="clear" w:color="auto" w:fill="FFFFFF"/>
        </w:rPr>
      </w:pPr>
    </w:p>
    <w:p w14:paraId="4562E73C" w14:textId="77777777" w:rsidR="003A2BC3" w:rsidRDefault="003A2BC3" w:rsidP="003A2BC3">
      <w:pPr>
        <w:pStyle w:val="NoSpacing"/>
        <w:rPr>
          <w:rFonts w:ascii="Times New Roman" w:hAnsi="Times New Roman" w:cs="Times New Roman"/>
          <w:color w:val="000000" w:themeColor="text1"/>
          <w:sz w:val="24"/>
          <w:szCs w:val="24"/>
          <w:shd w:val="clear" w:color="auto" w:fill="FFFFFF"/>
        </w:rPr>
      </w:pPr>
    </w:p>
    <w:p w14:paraId="6892399A" w14:textId="0D31F856" w:rsidR="003A2BC3" w:rsidRDefault="003A2BC3" w:rsidP="003A2BC3">
      <w:pPr>
        <w:rPr>
          <w:rFonts w:ascii="Times New Roman" w:hAnsi="Times New Roman" w:cs="Times New Roman"/>
          <w:sz w:val="24"/>
          <w:szCs w:val="24"/>
        </w:rPr>
      </w:pPr>
    </w:p>
    <w:p w14:paraId="5110A115" w14:textId="7E9A4471" w:rsidR="00CF19B9" w:rsidRDefault="00CF19B9" w:rsidP="003A2BC3">
      <w:pPr>
        <w:rPr>
          <w:rFonts w:ascii="Times New Roman" w:hAnsi="Times New Roman" w:cs="Times New Roman"/>
          <w:sz w:val="24"/>
          <w:szCs w:val="24"/>
        </w:rPr>
      </w:pPr>
    </w:p>
    <w:p w14:paraId="7F40A7E5" w14:textId="75239882" w:rsidR="000B0001" w:rsidRDefault="000B0001" w:rsidP="003A2BC3">
      <w:pPr>
        <w:rPr>
          <w:rFonts w:ascii="Times New Roman" w:hAnsi="Times New Roman" w:cs="Times New Roman"/>
          <w:sz w:val="24"/>
          <w:szCs w:val="24"/>
        </w:rPr>
      </w:pPr>
    </w:p>
    <w:bookmarkEnd w:id="0"/>
    <w:p w14:paraId="60D82C91" w14:textId="374599E3" w:rsidR="00B055D0" w:rsidRDefault="00B055D0" w:rsidP="00CF19B9">
      <w:pPr>
        <w:rPr>
          <w:rFonts w:ascii="Times New Roman" w:hAnsi="Times New Roman" w:cs="Times New Roman"/>
          <w:b/>
          <w:bCs/>
          <w:sz w:val="24"/>
          <w:szCs w:val="24"/>
        </w:rPr>
      </w:pPr>
    </w:p>
    <w:p w14:paraId="12A4BE2D" w14:textId="14A24AAC" w:rsidR="00B055D0" w:rsidRDefault="00E2569E" w:rsidP="00CF19B9">
      <w:pPr>
        <w:rPr>
          <w:rFonts w:ascii="Times New Roman" w:hAnsi="Times New Roman" w:cs="Times New Roman"/>
          <w:b/>
          <w:bCs/>
          <w:sz w:val="24"/>
          <w:szCs w:val="24"/>
        </w:rPr>
      </w:pPr>
      <w:r>
        <w:rPr>
          <w:noProof/>
        </w:rPr>
        <w:lastRenderedPageBreak/>
        <w:drawing>
          <wp:inline distT="0" distB="0" distL="0" distR="0" wp14:anchorId="73D0AB89" wp14:editId="06306A57">
            <wp:extent cx="8171976" cy="2743200"/>
            <wp:effectExtent l="9208" t="0" r="0" b="0"/>
            <wp:docPr id="2" name="Picture 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able&#10;&#10;Description automatically generated"/>
                    <pic:cNvPicPr/>
                  </pic:nvPicPr>
                  <pic:blipFill>
                    <a:blip r:embed="rId24"/>
                    <a:stretch>
                      <a:fillRect/>
                    </a:stretch>
                  </pic:blipFill>
                  <pic:spPr>
                    <a:xfrm rot="16200000">
                      <a:off x="0" y="0"/>
                      <a:ext cx="8171976" cy="2743200"/>
                    </a:xfrm>
                    <a:prstGeom prst="rect">
                      <a:avLst/>
                    </a:prstGeom>
                  </pic:spPr>
                </pic:pic>
              </a:graphicData>
            </a:graphic>
          </wp:inline>
        </w:drawing>
      </w:r>
    </w:p>
    <w:p w14:paraId="5906724E" w14:textId="5A9BCFDC" w:rsidR="00B055D0" w:rsidRDefault="00B055D0" w:rsidP="00CF19B9">
      <w:pPr>
        <w:rPr>
          <w:rFonts w:ascii="Times New Roman" w:hAnsi="Times New Roman" w:cs="Times New Roman"/>
          <w:b/>
          <w:bCs/>
          <w:sz w:val="24"/>
          <w:szCs w:val="24"/>
        </w:rPr>
      </w:pPr>
    </w:p>
    <w:p w14:paraId="523C7FC5" w14:textId="1B36D300" w:rsidR="00B055D0" w:rsidRDefault="00472ACB" w:rsidP="00CF19B9">
      <w:pPr>
        <w:rPr>
          <w:rFonts w:ascii="Times New Roman" w:hAnsi="Times New Roman" w:cs="Times New Roman"/>
          <w:b/>
          <w:bCs/>
          <w:sz w:val="24"/>
          <w:szCs w:val="24"/>
        </w:rPr>
      </w:pPr>
      <w:r>
        <w:rPr>
          <w:noProof/>
        </w:rPr>
        <w:drawing>
          <wp:inline distT="0" distB="0" distL="0" distR="0" wp14:anchorId="214973A7" wp14:editId="19E6A08B">
            <wp:extent cx="4991100" cy="1685925"/>
            <wp:effectExtent l="0" t="0" r="0" b="9525"/>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25"/>
                    <a:stretch>
                      <a:fillRect/>
                    </a:stretch>
                  </pic:blipFill>
                  <pic:spPr>
                    <a:xfrm>
                      <a:off x="0" y="0"/>
                      <a:ext cx="4991100" cy="1685925"/>
                    </a:xfrm>
                    <a:prstGeom prst="rect">
                      <a:avLst/>
                    </a:prstGeom>
                  </pic:spPr>
                </pic:pic>
              </a:graphicData>
            </a:graphic>
          </wp:inline>
        </w:drawing>
      </w:r>
    </w:p>
    <w:p w14:paraId="4341BA66" w14:textId="77777777" w:rsidR="00B055D0" w:rsidRDefault="00B055D0" w:rsidP="00CF19B9">
      <w:pPr>
        <w:rPr>
          <w:rFonts w:ascii="Times New Roman" w:hAnsi="Times New Roman" w:cs="Times New Roman"/>
          <w:b/>
          <w:bCs/>
          <w:sz w:val="24"/>
          <w:szCs w:val="24"/>
        </w:rPr>
      </w:pPr>
    </w:p>
    <w:p w14:paraId="39C5A4DE" w14:textId="0EC17E90" w:rsidR="00B055D0" w:rsidRDefault="00B055D0" w:rsidP="00CF19B9">
      <w:pPr>
        <w:rPr>
          <w:rFonts w:ascii="Times New Roman" w:hAnsi="Times New Roman" w:cs="Times New Roman"/>
          <w:b/>
          <w:bCs/>
          <w:sz w:val="24"/>
          <w:szCs w:val="24"/>
        </w:rPr>
      </w:pPr>
    </w:p>
    <w:p w14:paraId="7511FD07" w14:textId="77777777" w:rsidR="00B055D0" w:rsidRDefault="00B055D0" w:rsidP="00CF19B9">
      <w:pPr>
        <w:rPr>
          <w:rFonts w:ascii="Times New Roman" w:hAnsi="Times New Roman" w:cs="Times New Roman"/>
          <w:b/>
          <w:bCs/>
          <w:sz w:val="24"/>
          <w:szCs w:val="24"/>
        </w:rPr>
      </w:pPr>
    </w:p>
    <w:p w14:paraId="7A8CF6C9" w14:textId="3AAE691A" w:rsidR="00B055D0" w:rsidRDefault="00B055D0" w:rsidP="00CF19B9">
      <w:pPr>
        <w:rPr>
          <w:rFonts w:ascii="Times New Roman" w:hAnsi="Times New Roman" w:cs="Times New Roman"/>
          <w:b/>
          <w:bCs/>
          <w:sz w:val="24"/>
          <w:szCs w:val="24"/>
        </w:rPr>
      </w:pPr>
    </w:p>
    <w:p w14:paraId="34DB6313" w14:textId="77777777" w:rsidR="00B055D0" w:rsidRDefault="00B055D0" w:rsidP="00CF19B9">
      <w:pPr>
        <w:rPr>
          <w:rFonts w:ascii="Times New Roman" w:hAnsi="Times New Roman" w:cs="Times New Roman"/>
          <w:b/>
          <w:bCs/>
          <w:sz w:val="24"/>
          <w:szCs w:val="24"/>
        </w:rPr>
      </w:pPr>
    </w:p>
    <w:p w14:paraId="15A9FD5A" w14:textId="07DF059D" w:rsidR="00B055D0" w:rsidRDefault="00B055D0" w:rsidP="00CF19B9">
      <w:pPr>
        <w:rPr>
          <w:rFonts w:ascii="Times New Roman" w:hAnsi="Times New Roman" w:cs="Times New Roman"/>
          <w:b/>
          <w:bCs/>
          <w:sz w:val="24"/>
          <w:szCs w:val="24"/>
        </w:rPr>
      </w:pPr>
    </w:p>
    <w:p w14:paraId="1B7064BD" w14:textId="77777777" w:rsidR="00B055D0" w:rsidRDefault="00B055D0" w:rsidP="00CF19B9">
      <w:pPr>
        <w:rPr>
          <w:rFonts w:ascii="Times New Roman" w:hAnsi="Times New Roman" w:cs="Times New Roman"/>
          <w:b/>
          <w:bCs/>
          <w:sz w:val="24"/>
          <w:szCs w:val="24"/>
        </w:rPr>
      </w:pPr>
    </w:p>
    <w:p w14:paraId="31265FEE" w14:textId="7B26142F" w:rsidR="00B055D0" w:rsidRDefault="00B055D0" w:rsidP="00CF19B9">
      <w:pPr>
        <w:rPr>
          <w:rFonts w:ascii="Times New Roman" w:hAnsi="Times New Roman" w:cs="Times New Roman"/>
          <w:b/>
          <w:bCs/>
          <w:sz w:val="24"/>
          <w:szCs w:val="24"/>
        </w:rPr>
      </w:pPr>
    </w:p>
    <w:p w14:paraId="7B464A22" w14:textId="41AE0813" w:rsidR="00B055D0" w:rsidRDefault="00B055D0" w:rsidP="00CF19B9">
      <w:pPr>
        <w:rPr>
          <w:rFonts w:ascii="Times New Roman" w:hAnsi="Times New Roman" w:cs="Times New Roman"/>
          <w:b/>
          <w:bCs/>
          <w:sz w:val="24"/>
          <w:szCs w:val="24"/>
        </w:rPr>
      </w:pPr>
    </w:p>
    <w:p w14:paraId="047312C8" w14:textId="0FF52228" w:rsidR="00B055D0" w:rsidRDefault="00B055D0" w:rsidP="00CF19B9">
      <w:pPr>
        <w:rPr>
          <w:rFonts w:ascii="Times New Roman" w:hAnsi="Times New Roman" w:cs="Times New Roman"/>
          <w:b/>
          <w:bCs/>
          <w:sz w:val="24"/>
          <w:szCs w:val="24"/>
        </w:rPr>
      </w:pPr>
    </w:p>
    <w:p w14:paraId="4A2C0A0F" w14:textId="52680B00" w:rsidR="00B055D0" w:rsidRDefault="00B055D0" w:rsidP="00CF19B9">
      <w:pPr>
        <w:rPr>
          <w:rFonts w:ascii="Times New Roman" w:hAnsi="Times New Roman" w:cs="Times New Roman"/>
          <w:b/>
          <w:bCs/>
          <w:sz w:val="24"/>
          <w:szCs w:val="24"/>
        </w:rPr>
      </w:pPr>
    </w:p>
    <w:p w14:paraId="7C7AF263" w14:textId="6FDA24D0" w:rsidR="001D0378" w:rsidRDefault="001D0378" w:rsidP="00CF19B9">
      <w:pPr>
        <w:rPr>
          <w:rFonts w:ascii="Times New Roman" w:hAnsi="Times New Roman" w:cs="Times New Roman"/>
          <w:b/>
          <w:bCs/>
          <w:sz w:val="24"/>
          <w:szCs w:val="24"/>
        </w:rPr>
      </w:pPr>
    </w:p>
    <w:p w14:paraId="1EC321F2" w14:textId="3EFA076C" w:rsidR="001D0378" w:rsidRDefault="001D0378" w:rsidP="00CF19B9">
      <w:pPr>
        <w:rPr>
          <w:rFonts w:ascii="Times New Roman" w:hAnsi="Times New Roman" w:cs="Times New Roman"/>
          <w:b/>
          <w:bCs/>
          <w:sz w:val="24"/>
          <w:szCs w:val="24"/>
        </w:rPr>
      </w:pPr>
    </w:p>
    <w:p w14:paraId="18FB9127" w14:textId="05FC539F" w:rsidR="001D0378" w:rsidRDefault="001D0378" w:rsidP="00CF19B9">
      <w:pPr>
        <w:rPr>
          <w:rFonts w:ascii="Times New Roman" w:hAnsi="Times New Roman" w:cs="Times New Roman"/>
          <w:b/>
          <w:bCs/>
          <w:sz w:val="24"/>
          <w:szCs w:val="24"/>
        </w:rPr>
      </w:pPr>
    </w:p>
    <w:p w14:paraId="3C20B50E" w14:textId="4DCEC010" w:rsidR="001D0378" w:rsidRDefault="001D0378" w:rsidP="00CF19B9">
      <w:pPr>
        <w:rPr>
          <w:rFonts w:ascii="Times New Roman" w:hAnsi="Times New Roman" w:cs="Times New Roman"/>
          <w:b/>
          <w:bCs/>
          <w:sz w:val="24"/>
          <w:szCs w:val="24"/>
        </w:rPr>
      </w:pPr>
    </w:p>
    <w:p w14:paraId="0FAB07D2" w14:textId="2F57CD3F" w:rsidR="001D0378" w:rsidRDefault="001D0378" w:rsidP="00CF19B9">
      <w:pPr>
        <w:rPr>
          <w:rFonts w:ascii="Times New Roman" w:hAnsi="Times New Roman" w:cs="Times New Roman"/>
          <w:b/>
          <w:bCs/>
          <w:sz w:val="24"/>
          <w:szCs w:val="24"/>
        </w:rPr>
      </w:pPr>
    </w:p>
    <w:p w14:paraId="5669A813" w14:textId="2E61D7F7" w:rsidR="001D0378" w:rsidRDefault="001D0378" w:rsidP="00CF19B9">
      <w:pPr>
        <w:rPr>
          <w:rFonts w:ascii="Times New Roman" w:hAnsi="Times New Roman" w:cs="Times New Roman"/>
          <w:b/>
          <w:bCs/>
          <w:sz w:val="24"/>
          <w:szCs w:val="24"/>
        </w:rPr>
      </w:pPr>
    </w:p>
    <w:p w14:paraId="7AA6EA41" w14:textId="7075C369" w:rsidR="001D0378" w:rsidRDefault="001D0378" w:rsidP="00CF19B9">
      <w:pPr>
        <w:rPr>
          <w:rFonts w:ascii="Times New Roman" w:hAnsi="Times New Roman" w:cs="Times New Roman"/>
          <w:b/>
          <w:bCs/>
          <w:sz w:val="24"/>
          <w:szCs w:val="24"/>
        </w:rPr>
      </w:pPr>
    </w:p>
    <w:p w14:paraId="70D68076" w14:textId="700B2FAB" w:rsidR="001D0378" w:rsidRDefault="001D0378" w:rsidP="00CF19B9">
      <w:pPr>
        <w:rPr>
          <w:rFonts w:ascii="Times New Roman" w:hAnsi="Times New Roman" w:cs="Times New Roman"/>
          <w:b/>
          <w:bCs/>
          <w:sz w:val="24"/>
          <w:szCs w:val="24"/>
        </w:rPr>
      </w:pPr>
    </w:p>
    <w:p w14:paraId="78309640" w14:textId="7B00FB13" w:rsidR="001D0378" w:rsidRDefault="001D0378" w:rsidP="00CF19B9">
      <w:pPr>
        <w:rPr>
          <w:rFonts w:ascii="Times New Roman" w:hAnsi="Times New Roman" w:cs="Times New Roman"/>
          <w:b/>
          <w:bCs/>
          <w:sz w:val="24"/>
          <w:szCs w:val="24"/>
        </w:rPr>
      </w:pPr>
    </w:p>
    <w:p w14:paraId="6FAD0268" w14:textId="5B424F62" w:rsidR="001D0378" w:rsidRDefault="001D0378" w:rsidP="00CF19B9">
      <w:pPr>
        <w:rPr>
          <w:rFonts w:ascii="Times New Roman" w:hAnsi="Times New Roman" w:cs="Times New Roman"/>
          <w:b/>
          <w:bCs/>
          <w:sz w:val="24"/>
          <w:szCs w:val="24"/>
        </w:rPr>
      </w:pPr>
    </w:p>
    <w:p w14:paraId="19EC4955" w14:textId="18C5F67B" w:rsidR="001D0378" w:rsidRDefault="001D0378" w:rsidP="00CF19B9">
      <w:pPr>
        <w:rPr>
          <w:rFonts w:ascii="Times New Roman" w:hAnsi="Times New Roman" w:cs="Times New Roman"/>
          <w:b/>
          <w:bCs/>
          <w:sz w:val="24"/>
          <w:szCs w:val="24"/>
        </w:rPr>
      </w:pPr>
    </w:p>
    <w:p w14:paraId="7D8D93CA" w14:textId="6F91117E" w:rsidR="001D0378" w:rsidRDefault="001D0378" w:rsidP="00CF19B9">
      <w:pPr>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14:anchorId="44DA7941" wp14:editId="5506F13E">
            <wp:simplePos x="0" y="0"/>
            <wp:positionH relativeFrom="margin">
              <wp:posOffset>-142875</wp:posOffset>
            </wp:positionH>
            <wp:positionV relativeFrom="margin">
              <wp:posOffset>133350</wp:posOffset>
            </wp:positionV>
            <wp:extent cx="6200775" cy="1552575"/>
            <wp:effectExtent l="0" t="0" r="9525" b="9525"/>
            <wp:wrapSquare wrapText="bothSides"/>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6200775" cy="1552575"/>
                    </a:xfrm>
                    <a:prstGeom prst="rect">
                      <a:avLst/>
                    </a:prstGeom>
                  </pic:spPr>
                </pic:pic>
              </a:graphicData>
            </a:graphic>
          </wp:anchor>
        </w:drawing>
      </w:r>
    </w:p>
    <w:p w14:paraId="43A030F9" w14:textId="27644B24" w:rsidR="00B055D0" w:rsidRDefault="00B055D0" w:rsidP="00CF19B9">
      <w:pPr>
        <w:rPr>
          <w:rFonts w:ascii="Times New Roman" w:hAnsi="Times New Roman" w:cs="Times New Roman"/>
          <w:b/>
          <w:bCs/>
          <w:sz w:val="24"/>
          <w:szCs w:val="24"/>
        </w:rPr>
      </w:pPr>
    </w:p>
    <w:p w14:paraId="7C508CE5" w14:textId="0DD99761" w:rsidR="00B055D0" w:rsidRDefault="00B055D0" w:rsidP="00CF19B9">
      <w:pPr>
        <w:rPr>
          <w:rFonts w:ascii="Times New Roman" w:hAnsi="Times New Roman" w:cs="Times New Roman"/>
          <w:b/>
          <w:bCs/>
          <w:sz w:val="24"/>
          <w:szCs w:val="24"/>
        </w:rPr>
      </w:pPr>
    </w:p>
    <w:p w14:paraId="66A89712" w14:textId="63C5D401" w:rsidR="00B055D0" w:rsidRDefault="00B055D0" w:rsidP="00CF19B9">
      <w:pPr>
        <w:rPr>
          <w:rFonts w:ascii="Times New Roman" w:hAnsi="Times New Roman" w:cs="Times New Roman"/>
          <w:b/>
          <w:bCs/>
          <w:sz w:val="24"/>
          <w:szCs w:val="24"/>
        </w:rPr>
      </w:pPr>
    </w:p>
    <w:p w14:paraId="7A00DECB" w14:textId="362466EE" w:rsidR="00B055D0" w:rsidRDefault="00B055D0" w:rsidP="00CF19B9">
      <w:pPr>
        <w:rPr>
          <w:rFonts w:ascii="Times New Roman" w:hAnsi="Times New Roman" w:cs="Times New Roman"/>
          <w:b/>
          <w:bCs/>
          <w:sz w:val="24"/>
          <w:szCs w:val="24"/>
        </w:rPr>
      </w:pPr>
    </w:p>
    <w:p w14:paraId="19E8EFDE" w14:textId="0D0F3D0F" w:rsidR="00EC29D8" w:rsidRDefault="00EC29D8" w:rsidP="00CF19B9">
      <w:pPr>
        <w:rPr>
          <w:rFonts w:ascii="Times New Roman" w:hAnsi="Times New Roman" w:cs="Times New Roman"/>
          <w:b/>
          <w:bCs/>
          <w:sz w:val="24"/>
          <w:szCs w:val="24"/>
        </w:rPr>
      </w:pPr>
    </w:p>
    <w:p w14:paraId="6B21569C" w14:textId="2B5903E3" w:rsidR="002F600D" w:rsidRDefault="002F600D" w:rsidP="00CF19B9">
      <w:pPr>
        <w:rPr>
          <w:rFonts w:ascii="Times New Roman" w:hAnsi="Times New Roman" w:cs="Times New Roman"/>
          <w:b/>
          <w:bCs/>
          <w:sz w:val="24"/>
          <w:szCs w:val="24"/>
        </w:rPr>
      </w:pPr>
    </w:p>
    <w:p w14:paraId="10F6F1B6" w14:textId="393F738A" w:rsidR="001D0378" w:rsidRDefault="001D0378" w:rsidP="00CF19B9">
      <w:pPr>
        <w:rPr>
          <w:rFonts w:ascii="Times New Roman" w:hAnsi="Times New Roman" w:cs="Times New Roman"/>
          <w:b/>
          <w:bCs/>
          <w:sz w:val="24"/>
          <w:szCs w:val="24"/>
        </w:rPr>
      </w:pPr>
    </w:p>
    <w:p w14:paraId="52403499" w14:textId="042EA5A8" w:rsidR="001D0378" w:rsidRDefault="001D0378" w:rsidP="00CF19B9">
      <w:pPr>
        <w:rPr>
          <w:rFonts w:ascii="Times New Roman" w:hAnsi="Times New Roman" w:cs="Times New Roman"/>
          <w:b/>
          <w:bCs/>
          <w:sz w:val="24"/>
          <w:szCs w:val="24"/>
        </w:rPr>
      </w:pPr>
    </w:p>
    <w:p w14:paraId="0C95C9DE" w14:textId="696E0716" w:rsidR="001D0378" w:rsidRDefault="001D0378" w:rsidP="00CF19B9">
      <w:pPr>
        <w:rPr>
          <w:rFonts w:ascii="Times New Roman" w:hAnsi="Times New Roman" w:cs="Times New Roman"/>
          <w:b/>
          <w:bCs/>
          <w:sz w:val="24"/>
          <w:szCs w:val="24"/>
        </w:rPr>
      </w:pPr>
    </w:p>
    <w:p w14:paraId="3D12D519" w14:textId="1685EE76" w:rsidR="001D0378" w:rsidRDefault="001D0378" w:rsidP="00CF19B9">
      <w:pPr>
        <w:rPr>
          <w:rFonts w:ascii="Times New Roman" w:hAnsi="Times New Roman" w:cs="Times New Roman"/>
          <w:b/>
          <w:bCs/>
          <w:sz w:val="24"/>
          <w:szCs w:val="24"/>
        </w:rPr>
      </w:pPr>
    </w:p>
    <w:p w14:paraId="2B19D832" w14:textId="1987B9E7" w:rsidR="001D0378" w:rsidRDefault="001D0378" w:rsidP="00CF19B9">
      <w:pPr>
        <w:rPr>
          <w:rFonts w:ascii="Times New Roman" w:hAnsi="Times New Roman" w:cs="Times New Roman"/>
          <w:b/>
          <w:bCs/>
          <w:sz w:val="24"/>
          <w:szCs w:val="24"/>
        </w:rPr>
      </w:pPr>
    </w:p>
    <w:p w14:paraId="06F38E31" w14:textId="48A294EA" w:rsidR="001D0378" w:rsidRDefault="001D0378" w:rsidP="00CF19B9">
      <w:pPr>
        <w:rPr>
          <w:rFonts w:ascii="Times New Roman" w:hAnsi="Times New Roman" w:cs="Times New Roman"/>
          <w:b/>
          <w:bCs/>
          <w:sz w:val="24"/>
          <w:szCs w:val="24"/>
        </w:rPr>
      </w:pPr>
    </w:p>
    <w:p w14:paraId="2037A7CE" w14:textId="122D58AA" w:rsidR="001D0378" w:rsidRDefault="001D0378" w:rsidP="00CF19B9">
      <w:pPr>
        <w:rPr>
          <w:rFonts w:ascii="Times New Roman" w:hAnsi="Times New Roman" w:cs="Times New Roman"/>
          <w:b/>
          <w:bCs/>
          <w:sz w:val="24"/>
          <w:szCs w:val="24"/>
        </w:rPr>
      </w:pPr>
    </w:p>
    <w:p w14:paraId="70AF2887" w14:textId="0AB2BAC8" w:rsidR="001D0378" w:rsidRDefault="001D0378" w:rsidP="00CF19B9">
      <w:pPr>
        <w:rPr>
          <w:rFonts w:ascii="Times New Roman" w:hAnsi="Times New Roman" w:cs="Times New Roman"/>
          <w:b/>
          <w:bCs/>
          <w:sz w:val="24"/>
          <w:szCs w:val="24"/>
        </w:rPr>
      </w:pPr>
    </w:p>
    <w:p w14:paraId="05B44853" w14:textId="70475E6F" w:rsidR="001D0378" w:rsidRDefault="001D0378" w:rsidP="00CF19B9">
      <w:pPr>
        <w:rPr>
          <w:rFonts w:ascii="Times New Roman" w:hAnsi="Times New Roman" w:cs="Times New Roman"/>
          <w:b/>
          <w:bCs/>
          <w:sz w:val="24"/>
          <w:szCs w:val="24"/>
        </w:rPr>
      </w:pPr>
    </w:p>
    <w:p w14:paraId="7CFEB0B2" w14:textId="51CD9DEA" w:rsidR="001D0378" w:rsidRDefault="001D0378" w:rsidP="00CF19B9">
      <w:pPr>
        <w:rPr>
          <w:rFonts w:ascii="Times New Roman" w:hAnsi="Times New Roman" w:cs="Times New Roman"/>
          <w:b/>
          <w:bCs/>
          <w:sz w:val="24"/>
          <w:szCs w:val="24"/>
        </w:rPr>
      </w:pPr>
    </w:p>
    <w:p w14:paraId="58300095" w14:textId="44934785" w:rsidR="001D0378" w:rsidRDefault="001D0378" w:rsidP="00CF19B9">
      <w:pPr>
        <w:rPr>
          <w:rFonts w:ascii="Times New Roman" w:hAnsi="Times New Roman" w:cs="Times New Roman"/>
          <w:b/>
          <w:bCs/>
          <w:sz w:val="24"/>
          <w:szCs w:val="24"/>
        </w:rPr>
      </w:pPr>
    </w:p>
    <w:p w14:paraId="612B88AA" w14:textId="5E26C94F" w:rsidR="001D0378" w:rsidRDefault="001D0378" w:rsidP="00CF19B9">
      <w:pPr>
        <w:rPr>
          <w:rFonts w:ascii="Times New Roman" w:hAnsi="Times New Roman" w:cs="Times New Roman"/>
          <w:b/>
          <w:bCs/>
          <w:sz w:val="24"/>
          <w:szCs w:val="24"/>
        </w:rPr>
      </w:pPr>
    </w:p>
    <w:p w14:paraId="1105B697" w14:textId="233A7EFF" w:rsidR="001D0378" w:rsidRDefault="001D0378" w:rsidP="00CF19B9">
      <w:pPr>
        <w:rPr>
          <w:rFonts w:ascii="Times New Roman" w:hAnsi="Times New Roman" w:cs="Times New Roman"/>
          <w:b/>
          <w:bCs/>
          <w:sz w:val="24"/>
          <w:szCs w:val="24"/>
        </w:rPr>
      </w:pPr>
    </w:p>
    <w:p w14:paraId="1626C2B3" w14:textId="6807FA22" w:rsidR="001D0378" w:rsidRDefault="001D0378" w:rsidP="00CF19B9">
      <w:pPr>
        <w:rPr>
          <w:rFonts w:ascii="Times New Roman" w:hAnsi="Times New Roman" w:cs="Times New Roman"/>
          <w:b/>
          <w:bCs/>
          <w:sz w:val="24"/>
          <w:szCs w:val="24"/>
        </w:rPr>
      </w:pPr>
    </w:p>
    <w:p w14:paraId="1513D188" w14:textId="345A0674" w:rsidR="001D0378" w:rsidRDefault="001D0378" w:rsidP="00CF19B9">
      <w:pPr>
        <w:rPr>
          <w:rFonts w:ascii="Times New Roman" w:hAnsi="Times New Roman" w:cs="Times New Roman"/>
          <w:b/>
          <w:bCs/>
          <w:sz w:val="24"/>
          <w:szCs w:val="24"/>
        </w:rPr>
      </w:pPr>
    </w:p>
    <w:p w14:paraId="7CB664E2" w14:textId="0D028A76" w:rsidR="001D0378" w:rsidRDefault="00861E78" w:rsidP="00CF19B9">
      <w:pPr>
        <w:rPr>
          <w:rFonts w:ascii="Times New Roman" w:hAnsi="Times New Roman" w:cs="Times New Roman"/>
          <w:b/>
          <w:bCs/>
          <w:sz w:val="24"/>
          <w:szCs w:val="24"/>
        </w:rPr>
      </w:pPr>
      <w:r>
        <w:rPr>
          <w:noProof/>
        </w:rPr>
        <w:drawing>
          <wp:inline distT="0" distB="0" distL="0" distR="0" wp14:anchorId="35867C2D" wp14:editId="0356A3BE">
            <wp:extent cx="4648200" cy="1590675"/>
            <wp:effectExtent l="0" t="0" r="0" b="9525"/>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27"/>
                    <a:stretch>
                      <a:fillRect/>
                    </a:stretch>
                  </pic:blipFill>
                  <pic:spPr>
                    <a:xfrm>
                      <a:off x="0" y="0"/>
                      <a:ext cx="4648200" cy="1590675"/>
                    </a:xfrm>
                    <a:prstGeom prst="rect">
                      <a:avLst/>
                    </a:prstGeom>
                  </pic:spPr>
                </pic:pic>
              </a:graphicData>
            </a:graphic>
          </wp:inline>
        </w:drawing>
      </w:r>
    </w:p>
    <w:p w14:paraId="2707E70A" w14:textId="753726F2" w:rsidR="002F600D" w:rsidRDefault="002F600D" w:rsidP="00CF19B9">
      <w:pPr>
        <w:rPr>
          <w:rFonts w:ascii="Times New Roman" w:hAnsi="Times New Roman" w:cs="Times New Roman"/>
          <w:b/>
          <w:bCs/>
          <w:sz w:val="24"/>
          <w:szCs w:val="24"/>
        </w:rPr>
      </w:pPr>
    </w:p>
    <w:p w14:paraId="5FDE1A95" w14:textId="66AEABF4" w:rsidR="002F600D" w:rsidRDefault="002F600D" w:rsidP="00CF19B9">
      <w:pPr>
        <w:rPr>
          <w:rFonts w:ascii="Times New Roman" w:hAnsi="Times New Roman" w:cs="Times New Roman"/>
          <w:b/>
          <w:bCs/>
          <w:sz w:val="24"/>
          <w:szCs w:val="24"/>
        </w:rPr>
      </w:pPr>
    </w:p>
    <w:p w14:paraId="5607AA13" w14:textId="7F146D18" w:rsidR="002F600D" w:rsidRDefault="002F600D" w:rsidP="00CF19B9">
      <w:pPr>
        <w:rPr>
          <w:rFonts w:ascii="Times New Roman" w:hAnsi="Times New Roman" w:cs="Times New Roman"/>
          <w:b/>
          <w:bCs/>
          <w:sz w:val="24"/>
          <w:szCs w:val="24"/>
        </w:rPr>
      </w:pPr>
    </w:p>
    <w:p w14:paraId="4DAA3BE3" w14:textId="16C84B35" w:rsidR="002F600D" w:rsidRDefault="002F600D" w:rsidP="00CF19B9">
      <w:pPr>
        <w:rPr>
          <w:rFonts w:ascii="Times New Roman" w:hAnsi="Times New Roman" w:cs="Times New Roman"/>
          <w:b/>
          <w:bCs/>
          <w:sz w:val="24"/>
          <w:szCs w:val="24"/>
        </w:rPr>
      </w:pPr>
    </w:p>
    <w:p w14:paraId="1CF9FEA2" w14:textId="3DAA402E" w:rsidR="002F600D" w:rsidRDefault="002F600D" w:rsidP="00CF19B9">
      <w:pPr>
        <w:rPr>
          <w:rFonts w:ascii="Times New Roman" w:hAnsi="Times New Roman" w:cs="Times New Roman"/>
          <w:b/>
          <w:bCs/>
          <w:sz w:val="24"/>
          <w:szCs w:val="24"/>
        </w:rPr>
      </w:pPr>
    </w:p>
    <w:p w14:paraId="476CE872" w14:textId="381E3F0C" w:rsidR="002F600D" w:rsidRDefault="002F600D" w:rsidP="00CF19B9">
      <w:pPr>
        <w:rPr>
          <w:rFonts w:ascii="Times New Roman" w:hAnsi="Times New Roman" w:cs="Times New Roman"/>
          <w:b/>
          <w:bCs/>
          <w:sz w:val="24"/>
          <w:szCs w:val="24"/>
        </w:rPr>
      </w:pPr>
    </w:p>
    <w:p w14:paraId="7B657CD5" w14:textId="7F72F089" w:rsidR="002F600D" w:rsidRDefault="002F600D" w:rsidP="00CF19B9">
      <w:pPr>
        <w:rPr>
          <w:rFonts w:ascii="Times New Roman" w:hAnsi="Times New Roman" w:cs="Times New Roman"/>
          <w:b/>
          <w:bCs/>
          <w:sz w:val="24"/>
          <w:szCs w:val="24"/>
        </w:rPr>
      </w:pPr>
    </w:p>
    <w:p w14:paraId="7782AD07" w14:textId="6B34F015" w:rsidR="002F600D" w:rsidRDefault="002F600D" w:rsidP="00CF19B9">
      <w:pPr>
        <w:rPr>
          <w:rFonts w:ascii="Times New Roman" w:hAnsi="Times New Roman" w:cs="Times New Roman"/>
          <w:b/>
          <w:bCs/>
          <w:sz w:val="24"/>
          <w:szCs w:val="24"/>
        </w:rPr>
      </w:pPr>
    </w:p>
    <w:p w14:paraId="68EB5049" w14:textId="2673E7B3" w:rsidR="002F600D" w:rsidRDefault="002F600D" w:rsidP="00CF19B9">
      <w:pPr>
        <w:rPr>
          <w:rFonts w:ascii="Times New Roman" w:hAnsi="Times New Roman" w:cs="Times New Roman"/>
          <w:b/>
          <w:bCs/>
          <w:sz w:val="24"/>
          <w:szCs w:val="24"/>
        </w:rPr>
      </w:pPr>
    </w:p>
    <w:p w14:paraId="478C7613" w14:textId="729A8BA5" w:rsidR="002F600D" w:rsidRDefault="002F600D" w:rsidP="00CF19B9">
      <w:pPr>
        <w:rPr>
          <w:rFonts w:ascii="Times New Roman" w:hAnsi="Times New Roman" w:cs="Times New Roman"/>
          <w:b/>
          <w:bCs/>
          <w:sz w:val="24"/>
          <w:szCs w:val="24"/>
        </w:rPr>
      </w:pPr>
    </w:p>
    <w:p w14:paraId="2DEC237E" w14:textId="571A57A3" w:rsidR="002F600D" w:rsidRDefault="002F600D" w:rsidP="00CF19B9">
      <w:pPr>
        <w:rPr>
          <w:rFonts w:ascii="Times New Roman" w:hAnsi="Times New Roman" w:cs="Times New Roman"/>
          <w:b/>
          <w:bCs/>
          <w:sz w:val="24"/>
          <w:szCs w:val="24"/>
        </w:rPr>
      </w:pPr>
    </w:p>
    <w:p w14:paraId="28A0F144" w14:textId="41548A81" w:rsidR="002F600D" w:rsidRDefault="002F600D" w:rsidP="00CF19B9">
      <w:pPr>
        <w:rPr>
          <w:rFonts w:ascii="Times New Roman" w:hAnsi="Times New Roman" w:cs="Times New Roman"/>
          <w:b/>
          <w:bCs/>
          <w:sz w:val="24"/>
          <w:szCs w:val="24"/>
        </w:rPr>
      </w:pPr>
    </w:p>
    <w:p w14:paraId="635257AB" w14:textId="68FA2F08" w:rsidR="002F600D" w:rsidRDefault="002F600D" w:rsidP="00CF19B9">
      <w:pPr>
        <w:rPr>
          <w:rFonts w:ascii="Times New Roman" w:hAnsi="Times New Roman" w:cs="Times New Roman"/>
          <w:b/>
          <w:bCs/>
          <w:sz w:val="24"/>
          <w:szCs w:val="24"/>
        </w:rPr>
      </w:pPr>
    </w:p>
    <w:p w14:paraId="60EB4608" w14:textId="3CEA91F9" w:rsidR="002F600D" w:rsidRDefault="002F600D" w:rsidP="00CF19B9">
      <w:pPr>
        <w:rPr>
          <w:rFonts w:ascii="Times New Roman" w:hAnsi="Times New Roman" w:cs="Times New Roman"/>
          <w:b/>
          <w:bCs/>
          <w:sz w:val="24"/>
          <w:szCs w:val="24"/>
        </w:rPr>
      </w:pPr>
    </w:p>
    <w:p w14:paraId="0DEEDAF9" w14:textId="1F5329F2" w:rsidR="002F600D" w:rsidRDefault="002F600D" w:rsidP="00CF19B9">
      <w:pPr>
        <w:rPr>
          <w:rFonts w:ascii="Times New Roman" w:hAnsi="Times New Roman" w:cs="Times New Roman"/>
          <w:b/>
          <w:bCs/>
          <w:sz w:val="24"/>
          <w:szCs w:val="24"/>
        </w:rPr>
      </w:pPr>
    </w:p>
    <w:p w14:paraId="547CF830" w14:textId="594A2A05" w:rsidR="002F600D" w:rsidRDefault="002F600D" w:rsidP="00CF19B9">
      <w:pPr>
        <w:rPr>
          <w:rFonts w:ascii="Times New Roman" w:hAnsi="Times New Roman" w:cs="Times New Roman"/>
          <w:b/>
          <w:bCs/>
          <w:sz w:val="24"/>
          <w:szCs w:val="24"/>
        </w:rPr>
      </w:pPr>
    </w:p>
    <w:p w14:paraId="0D3AE0D4" w14:textId="26CFE4C8" w:rsidR="002F600D" w:rsidRDefault="002F600D" w:rsidP="00CF19B9">
      <w:pPr>
        <w:rPr>
          <w:rFonts w:ascii="Times New Roman" w:hAnsi="Times New Roman" w:cs="Times New Roman"/>
          <w:b/>
          <w:bCs/>
          <w:sz w:val="24"/>
          <w:szCs w:val="24"/>
        </w:rPr>
      </w:pPr>
    </w:p>
    <w:p w14:paraId="1088963D" w14:textId="62F863DF" w:rsidR="002F600D" w:rsidRDefault="002F600D" w:rsidP="00CF19B9">
      <w:pPr>
        <w:rPr>
          <w:rFonts w:ascii="Times New Roman" w:hAnsi="Times New Roman" w:cs="Times New Roman"/>
          <w:b/>
          <w:bCs/>
          <w:sz w:val="24"/>
          <w:szCs w:val="24"/>
        </w:rPr>
      </w:pPr>
    </w:p>
    <w:p w14:paraId="6E1C4750" w14:textId="4DE8B814" w:rsidR="002F600D" w:rsidRDefault="002F600D" w:rsidP="00CF19B9">
      <w:pPr>
        <w:rPr>
          <w:rFonts w:ascii="Times New Roman" w:hAnsi="Times New Roman" w:cs="Times New Roman"/>
          <w:b/>
          <w:bCs/>
          <w:sz w:val="24"/>
          <w:szCs w:val="24"/>
        </w:rPr>
      </w:pPr>
    </w:p>
    <w:p w14:paraId="36E4C459" w14:textId="014D5351" w:rsidR="002F600D" w:rsidRDefault="002F600D" w:rsidP="00CF19B9">
      <w:pPr>
        <w:rPr>
          <w:rFonts w:ascii="Times New Roman" w:hAnsi="Times New Roman" w:cs="Times New Roman"/>
          <w:b/>
          <w:bCs/>
          <w:sz w:val="24"/>
          <w:szCs w:val="24"/>
        </w:rPr>
      </w:pPr>
    </w:p>
    <w:p w14:paraId="0E81FAC2" w14:textId="2B7D9E06" w:rsidR="002F600D" w:rsidRDefault="002F600D" w:rsidP="00CF19B9">
      <w:pPr>
        <w:rPr>
          <w:rFonts w:ascii="Times New Roman" w:hAnsi="Times New Roman" w:cs="Times New Roman"/>
          <w:b/>
          <w:bCs/>
          <w:sz w:val="24"/>
          <w:szCs w:val="24"/>
        </w:rPr>
      </w:pPr>
    </w:p>
    <w:p w14:paraId="0D241E58" w14:textId="77777777" w:rsidR="002F600D" w:rsidRDefault="002F600D" w:rsidP="00CF19B9">
      <w:pPr>
        <w:rPr>
          <w:rFonts w:ascii="Times New Roman" w:hAnsi="Times New Roman" w:cs="Times New Roman"/>
          <w:b/>
          <w:bCs/>
          <w:sz w:val="24"/>
          <w:szCs w:val="24"/>
        </w:rPr>
      </w:pPr>
    </w:p>
    <w:p w14:paraId="35895DEC" w14:textId="27F3EB3A" w:rsidR="00B055D0" w:rsidRDefault="00B9370D" w:rsidP="00CF19B9">
      <w:pPr>
        <w:rPr>
          <w:rFonts w:ascii="Times New Roman" w:hAnsi="Times New Roman" w:cs="Times New Roman"/>
          <w:b/>
          <w:bCs/>
          <w:sz w:val="24"/>
          <w:szCs w:val="24"/>
        </w:rPr>
      </w:pPr>
      <w:r>
        <w:rPr>
          <w:noProof/>
        </w:rPr>
        <w:drawing>
          <wp:anchor distT="0" distB="0" distL="114300" distR="114300" simplePos="0" relativeHeight="251659264" behindDoc="0" locked="0" layoutInCell="1" allowOverlap="1" wp14:anchorId="5393DBBF" wp14:editId="697E4F58">
            <wp:simplePos x="0" y="0"/>
            <wp:positionH relativeFrom="column">
              <wp:posOffset>-314325</wp:posOffset>
            </wp:positionH>
            <wp:positionV relativeFrom="paragraph">
              <wp:posOffset>0</wp:posOffset>
            </wp:positionV>
            <wp:extent cx="6203950" cy="1524000"/>
            <wp:effectExtent l="0" t="0" r="6350" b="0"/>
            <wp:wrapSquare wrapText="bothSides"/>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6203950" cy="1524000"/>
                    </a:xfrm>
                    <a:prstGeom prst="rect">
                      <a:avLst/>
                    </a:prstGeom>
                  </pic:spPr>
                </pic:pic>
              </a:graphicData>
            </a:graphic>
            <wp14:sizeRelV relativeFrom="margin">
              <wp14:pctHeight>0</wp14:pctHeight>
            </wp14:sizeRelV>
          </wp:anchor>
        </w:drawing>
      </w:r>
    </w:p>
    <w:p w14:paraId="75D8C12A" w14:textId="17774D30" w:rsidR="00B055D0" w:rsidRDefault="00B055D0" w:rsidP="00CF19B9">
      <w:pPr>
        <w:rPr>
          <w:rFonts w:ascii="Times New Roman" w:hAnsi="Times New Roman" w:cs="Times New Roman"/>
          <w:b/>
          <w:bCs/>
          <w:sz w:val="24"/>
          <w:szCs w:val="24"/>
        </w:rPr>
      </w:pPr>
    </w:p>
    <w:p w14:paraId="56D8F7B0" w14:textId="5CA2FF31" w:rsidR="00B055D0" w:rsidRDefault="00B055D0" w:rsidP="00CF19B9">
      <w:pPr>
        <w:rPr>
          <w:rFonts w:ascii="Times New Roman" w:hAnsi="Times New Roman" w:cs="Times New Roman"/>
          <w:b/>
          <w:bCs/>
          <w:sz w:val="24"/>
          <w:szCs w:val="24"/>
        </w:rPr>
      </w:pPr>
    </w:p>
    <w:p w14:paraId="7424D5FC" w14:textId="443226EC" w:rsidR="00B055D0" w:rsidRDefault="00B055D0" w:rsidP="00CF19B9">
      <w:pPr>
        <w:rPr>
          <w:rFonts w:ascii="Times New Roman" w:hAnsi="Times New Roman" w:cs="Times New Roman"/>
          <w:b/>
          <w:bCs/>
          <w:sz w:val="24"/>
          <w:szCs w:val="24"/>
        </w:rPr>
      </w:pPr>
    </w:p>
    <w:p w14:paraId="530C07AC" w14:textId="2DB6CBCB" w:rsidR="00B055D0" w:rsidRDefault="00B055D0" w:rsidP="00CF19B9">
      <w:pPr>
        <w:rPr>
          <w:rFonts w:ascii="Times New Roman" w:hAnsi="Times New Roman" w:cs="Times New Roman"/>
          <w:b/>
          <w:bCs/>
          <w:sz w:val="24"/>
          <w:szCs w:val="24"/>
        </w:rPr>
      </w:pPr>
    </w:p>
    <w:p w14:paraId="58B50901" w14:textId="34275889" w:rsidR="00B9370D" w:rsidRDefault="00B9370D" w:rsidP="00CF19B9">
      <w:pPr>
        <w:rPr>
          <w:rFonts w:ascii="Times New Roman" w:hAnsi="Times New Roman" w:cs="Times New Roman"/>
          <w:b/>
          <w:bCs/>
          <w:sz w:val="24"/>
          <w:szCs w:val="24"/>
        </w:rPr>
      </w:pPr>
    </w:p>
    <w:p w14:paraId="647C4C32" w14:textId="0F83FE7F" w:rsidR="00B9370D" w:rsidRDefault="00B9370D" w:rsidP="00CF19B9">
      <w:pPr>
        <w:rPr>
          <w:rFonts w:ascii="Times New Roman" w:hAnsi="Times New Roman" w:cs="Times New Roman"/>
          <w:b/>
          <w:bCs/>
          <w:sz w:val="24"/>
          <w:szCs w:val="24"/>
        </w:rPr>
      </w:pPr>
    </w:p>
    <w:p w14:paraId="55C709EE" w14:textId="4FD4C75A" w:rsidR="00B9370D" w:rsidRDefault="00B9370D" w:rsidP="00CF19B9">
      <w:pPr>
        <w:rPr>
          <w:rFonts w:ascii="Times New Roman" w:hAnsi="Times New Roman" w:cs="Times New Roman"/>
          <w:b/>
          <w:bCs/>
          <w:sz w:val="24"/>
          <w:szCs w:val="24"/>
        </w:rPr>
      </w:pPr>
    </w:p>
    <w:p w14:paraId="30F0A402" w14:textId="1AD0B22D" w:rsidR="00B9370D" w:rsidRDefault="00B9370D" w:rsidP="00CF19B9">
      <w:pPr>
        <w:rPr>
          <w:rFonts w:ascii="Times New Roman" w:hAnsi="Times New Roman" w:cs="Times New Roman"/>
          <w:b/>
          <w:bCs/>
          <w:sz w:val="24"/>
          <w:szCs w:val="24"/>
        </w:rPr>
      </w:pPr>
    </w:p>
    <w:p w14:paraId="53502CD5" w14:textId="45D4C1F8" w:rsidR="00B9370D" w:rsidRDefault="00B9370D" w:rsidP="00CF19B9">
      <w:pPr>
        <w:rPr>
          <w:rFonts w:ascii="Times New Roman" w:hAnsi="Times New Roman" w:cs="Times New Roman"/>
          <w:b/>
          <w:bCs/>
          <w:sz w:val="24"/>
          <w:szCs w:val="24"/>
        </w:rPr>
      </w:pPr>
    </w:p>
    <w:p w14:paraId="0E2211BA" w14:textId="4C0EBCC0" w:rsidR="00B9370D" w:rsidRDefault="00B9370D" w:rsidP="00CF19B9">
      <w:pPr>
        <w:rPr>
          <w:rFonts w:ascii="Times New Roman" w:hAnsi="Times New Roman" w:cs="Times New Roman"/>
          <w:b/>
          <w:bCs/>
          <w:sz w:val="24"/>
          <w:szCs w:val="24"/>
        </w:rPr>
      </w:pPr>
    </w:p>
    <w:p w14:paraId="6C6BE3B8" w14:textId="020BFF1C" w:rsidR="00B9370D" w:rsidRDefault="00B9370D" w:rsidP="00CF19B9">
      <w:pPr>
        <w:rPr>
          <w:rFonts w:ascii="Times New Roman" w:hAnsi="Times New Roman" w:cs="Times New Roman"/>
          <w:b/>
          <w:bCs/>
          <w:sz w:val="24"/>
          <w:szCs w:val="24"/>
        </w:rPr>
      </w:pPr>
    </w:p>
    <w:p w14:paraId="214692FD" w14:textId="2B81C822" w:rsidR="00B9370D" w:rsidRDefault="00B9370D" w:rsidP="00CF19B9">
      <w:pPr>
        <w:rPr>
          <w:rFonts w:ascii="Times New Roman" w:hAnsi="Times New Roman" w:cs="Times New Roman"/>
          <w:b/>
          <w:bCs/>
          <w:sz w:val="24"/>
          <w:szCs w:val="24"/>
        </w:rPr>
      </w:pPr>
    </w:p>
    <w:p w14:paraId="2CE79120" w14:textId="4AB74B1F" w:rsidR="00B9370D" w:rsidRDefault="00B9370D" w:rsidP="00CF19B9">
      <w:pPr>
        <w:rPr>
          <w:rFonts w:ascii="Times New Roman" w:hAnsi="Times New Roman" w:cs="Times New Roman"/>
          <w:b/>
          <w:bCs/>
          <w:sz w:val="24"/>
          <w:szCs w:val="24"/>
        </w:rPr>
      </w:pPr>
    </w:p>
    <w:p w14:paraId="74C9BD93" w14:textId="7A7A9E05" w:rsidR="00B9370D" w:rsidRDefault="00B9370D" w:rsidP="00CF19B9">
      <w:pPr>
        <w:rPr>
          <w:rFonts w:ascii="Times New Roman" w:hAnsi="Times New Roman" w:cs="Times New Roman"/>
          <w:b/>
          <w:bCs/>
          <w:sz w:val="24"/>
          <w:szCs w:val="24"/>
        </w:rPr>
      </w:pPr>
    </w:p>
    <w:p w14:paraId="4D0D1C21" w14:textId="0AFCF0A3" w:rsidR="00B9370D" w:rsidRDefault="00B9370D" w:rsidP="00CF19B9">
      <w:pPr>
        <w:rPr>
          <w:rFonts w:ascii="Times New Roman" w:hAnsi="Times New Roman" w:cs="Times New Roman"/>
          <w:b/>
          <w:bCs/>
          <w:sz w:val="24"/>
          <w:szCs w:val="24"/>
        </w:rPr>
      </w:pPr>
    </w:p>
    <w:p w14:paraId="24A85E1B" w14:textId="6A2EF0D2" w:rsidR="00B9370D" w:rsidRDefault="00B9370D" w:rsidP="00CF19B9">
      <w:pPr>
        <w:rPr>
          <w:rFonts w:ascii="Times New Roman" w:hAnsi="Times New Roman" w:cs="Times New Roman"/>
          <w:b/>
          <w:bCs/>
          <w:sz w:val="24"/>
          <w:szCs w:val="24"/>
        </w:rPr>
      </w:pPr>
    </w:p>
    <w:p w14:paraId="25D99F47" w14:textId="28C02B5B" w:rsidR="00B9370D" w:rsidRDefault="00B9370D" w:rsidP="00CF19B9">
      <w:pPr>
        <w:rPr>
          <w:rFonts w:ascii="Times New Roman" w:hAnsi="Times New Roman" w:cs="Times New Roman"/>
          <w:b/>
          <w:bCs/>
          <w:sz w:val="24"/>
          <w:szCs w:val="24"/>
        </w:rPr>
      </w:pPr>
    </w:p>
    <w:p w14:paraId="6F4BFD40" w14:textId="513F6D1F" w:rsidR="00B9370D" w:rsidRDefault="00B9370D" w:rsidP="00CF19B9">
      <w:pPr>
        <w:rPr>
          <w:rFonts w:ascii="Times New Roman" w:hAnsi="Times New Roman" w:cs="Times New Roman"/>
          <w:b/>
          <w:bCs/>
          <w:sz w:val="24"/>
          <w:szCs w:val="24"/>
        </w:rPr>
      </w:pPr>
    </w:p>
    <w:p w14:paraId="094A1542" w14:textId="7A1E3407" w:rsidR="00B9370D" w:rsidRDefault="00B9370D" w:rsidP="00CF19B9">
      <w:pPr>
        <w:rPr>
          <w:rFonts w:ascii="Times New Roman" w:hAnsi="Times New Roman" w:cs="Times New Roman"/>
          <w:b/>
          <w:bCs/>
          <w:sz w:val="24"/>
          <w:szCs w:val="24"/>
        </w:rPr>
      </w:pPr>
    </w:p>
    <w:p w14:paraId="73BEF371" w14:textId="7F8E1C79" w:rsidR="00B9370D" w:rsidRDefault="00B9370D" w:rsidP="00CF19B9">
      <w:pPr>
        <w:rPr>
          <w:rFonts w:ascii="Times New Roman" w:hAnsi="Times New Roman" w:cs="Times New Roman"/>
          <w:b/>
          <w:bCs/>
          <w:sz w:val="24"/>
          <w:szCs w:val="24"/>
        </w:rPr>
      </w:pPr>
    </w:p>
    <w:p w14:paraId="09E759DA" w14:textId="0B6EB878" w:rsidR="00B9370D" w:rsidRDefault="00B9370D" w:rsidP="00CF19B9">
      <w:pPr>
        <w:rPr>
          <w:rFonts w:ascii="Times New Roman" w:hAnsi="Times New Roman" w:cs="Times New Roman"/>
          <w:b/>
          <w:bCs/>
          <w:sz w:val="24"/>
          <w:szCs w:val="24"/>
        </w:rPr>
      </w:pPr>
    </w:p>
    <w:p w14:paraId="1F922384" w14:textId="6342AE00" w:rsidR="00B9370D" w:rsidRDefault="00DF3617" w:rsidP="00CF19B9">
      <w:pPr>
        <w:rPr>
          <w:rFonts w:ascii="Times New Roman" w:hAnsi="Times New Roman" w:cs="Times New Roman"/>
          <w:b/>
          <w:bCs/>
          <w:sz w:val="24"/>
          <w:szCs w:val="24"/>
        </w:rPr>
      </w:pPr>
      <w:r>
        <w:rPr>
          <w:noProof/>
        </w:rPr>
        <w:lastRenderedPageBreak/>
        <w:drawing>
          <wp:inline distT="0" distB="0" distL="0" distR="0" wp14:anchorId="101A2280" wp14:editId="42CC392E">
            <wp:extent cx="5943600" cy="1870710"/>
            <wp:effectExtent l="0" t="0" r="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29"/>
                    <a:stretch>
                      <a:fillRect/>
                    </a:stretch>
                  </pic:blipFill>
                  <pic:spPr>
                    <a:xfrm>
                      <a:off x="0" y="0"/>
                      <a:ext cx="5943600" cy="1870710"/>
                    </a:xfrm>
                    <a:prstGeom prst="rect">
                      <a:avLst/>
                    </a:prstGeom>
                  </pic:spPr>
                </pic:pic>
              </a:graphicData>
            </a:graphic>
          </wp:inline>
        </w:drawing>
      </w:r>
    </w:p>
    <w:p w14:paraId="17EABC25" w14:textId="756079A0" w:rsidR="00B9370D" w:rsidRDefault="00B9370D" w:rsidP="00CF19B9">
      <w:pPr>
        <w:rPr>
          <w:rFonts w:ascii="Times New Roman" w:hAnsi="Times New Roman" w:cs="Times New Roman"/>
          <w:b/>
          <w:bCs/>
          <w:sz w:val="24"/>
          <w:szCs w:val="24"/>
        </w:rPr>
      </w:pPr>
    </w:p>
    <w:p w14:paraId="01C3093C" w14:textId="3245F526" w:rsidR="00B055D0" w:rsidRDefault="00B055D0" w:rsidP="00CF19B9">
      <w:pPr>
        <w:rPr>
          <w:rFonts w:ascii="Times New Roman" w:hAnsi="Times New Roman" w:cs="Times New Roman"/>
          <w:b/>
          <w:bCs/>
          <w:sz w:val="24"/>
          <w:szCs w:val="24"/>
        </w:rPr>
      </w:pPr>
    </w:p>
    <w:p w14:paraId="40DA8F0B" w14:textId="1BAE7A7B" w:rsidR="00B055D0" w:rsidRDefault="00B055D0" w:rsidP="00CF19B9">
      <w:pPr>
        <w:rPr>
          <w:rFonts w:ascii="Times New Roman" w:hAnsi="Times New Roman" w:cs="Times New Roman"/>
          <w:b/>
          <w:bCs/>
          <w:sz w:val="24"/>
          <w:szCs w:val="24"/>
        </w:rPr>
      </w:pPr>
    </w:p>
    <w:p w14:paraId="0F9D803A" w14:textId="284CE5BF" w:rsidR="00B055D0" w:rsidRDefault="00B055D0" w:rsidP="00CF19B9">
      <w:pPr>
        <w:rPr>
          <w:rFonts w:ascii="Times New Roman" w:hAnsi="Times New Roman" w:cs="Times New Roman"/>
          <w:b/>
          <w:bCs/>
          <w:sz w:val="24"/>
          <w:szCs w:val="24"/>
        </w:rPr>
      </w:pPr>
    </w:p>
    <w:p w14:paraId="29169E77" w14:textId="63C9F90B" w:rsidR="00B055D0" w:rsidRDefault="00B055D0" w:rsidP="00CF19B9">
      <w:pPr>
        <w:rPr>
          <w:rFonts w:ascii="Times New Roman" w:hAnsi="Times New Roman" w:cs="Times New Roman"/>
          <w:b/>
          <w:bCs/>
          <w:sz w:val="24"/>
          <w:szCs w:val="24"/>
        </w:rPr>
      </w:pPr>
    </w:p>
    <w:p w14:paraId="56641594" w14:textId="589CAEE6" w:rsidR="00B055D0" w:rsidRDefault="00B055D0" w:rsidP="00CF19B9">
      <w:pPr>
        <w:rPr>
          <w:rFonts w:ascii="Times New Roman" w:hAnsi="Times New Roman" w:cs="Times New Roman"/>
          <w:b/>
          <w:bCs/>
          <w:sz w:val="24"/>
          <w:szCs w:val="24"/>
        </w:rPr>
      </w:pPr>
    </w:p>
    <w:p w14:paraId="0DEE891F" w14:textId="130F1C64" w:rsidR="00B055D0" w:rsidRDefault="00B055D0" w:rsidP="00CF19B9">
      <w:pPr>
        <w:rPr>
          <w:rFonts w:ascii="Times New Roman" w:hAnsi="Times New Roman" w:cs="Times New Roman"/>
          <w:b/>
          <w:bCs/>
          <w:sz w:val="24"/>
          <w:szCs w:val="24"/>
        </w:rPr>
      </w:pPr>
    </w:p>
    <w:p w14:paraId="45C0EFA9" w14:textId="15B6FD3D" w:rsidR="00B055D0" w:rsidRDefault="00B055D0" w:rsidP="00CF19B9">
      <w:pPr>
        <w:rPr>
          <w:rFonts w:ascii="Times New Roman" w:hAnsi="Times New Roman" w:cs="Times New Roman"/>
          <w:b/>
          <w:bCs/>
          <w:sz w:val="24"/>
          <w:szCs w:val="24"/>
        </w:rPr>
      </w:pPr>
    </w:p>
    <w:p w14:paraId="281DD4A5" w14:textId="1B737C5C" w:rsidR="00B055D0" w:rsidRDefault="00B055D0" w:rsidP="00CF19B9">
      <w:pPr>
        <w:rPr>
          <w:rFonts w:ascii="Times New Roman" w:hAnsi="Times New Roman" w:cs="Times New Roman"/>
          <w:b/>
          <w:bCs/>
          <w:sz w:val="24"/>
          <w:szCs w:val="24"/>
        </w:rPr>
      </w:pPr>
    </w:p>
    <w:p w14:paraId="387694AA" w14:textId="3831FCEC" w:rsidR="00B055D0" w:rsidRDefault="00B055D0" w:rsidP="00CF19B9">
      <w:pPr>
        <w:rPr>
          <w:rFonts w:ascii="Times New Roman" w:hAnsi="Times New Roman" w:cs="Times New Roman"/>
          <w:b/>
          <w:bCs/>
          <w:sz w:val="24"/>
          <w:szCs w:val="24"/>
        </w:rPr>
      </w:pPr>
    </w:p>
    <w:p w14:paraId="70C0C84B" w14:textId="2ED0C7EE" w:rsidR="00B055D0" w:rsidRDefault="00B055D0" w:rsidP="00CF19B9">
      <w:pPr>
        <w:rPr>
          <w:rFonts w:ascii="Times New Roman" w:hAnsi="Times New Roman" w:cs="Times New Roman"/>
          <w:b/>
          <w:bCs/>
          <w:sz w:val="24"/>
          <w:szCs w:val="24"/>
        </w:rPr>
      </w:pPr>
    </w:p>
    <w:p w14:paraId="1A92B17B" w14:textId="08AF821F" w:rsidR="00B055D0" w:rsidRDefault="00B055D0" w:rsidP="00CF19B9">
      <w:pPr>
        <w:rPr>
          <w:rFonts w:ascii="Times New Roman" w:hAnsi="Times New Roman" w:cs="Times New Roman"/>
          <w:b/>
          <w:bCs/>
          <w:sz w:val="24"/>
          <w:szCs w:val="24"/>
        </w:rPr>
      </w:pPr>
    </w:p>
    <w:p w14:paraId="501F88D9" w14:textId="64D1BF67" w:rsidR="00B055D0" w:rsidRDefault="00B055D0" w:rsidP="00CF19B9">
      <w:pPr>
        <w:rPr>
          <w:rFonts w:ascii="Times New Roman" w:hAnsi="Times New Roman" w:cs="Times New Roman"/>
          <w:b/>
          <w:bCs/>
          <w:sz w:val="24"/>
          <w:szCs w:val="24"/>
        </w:rPr>
      </w:pPr>
    </w:p>
    <w:p w14:paraId="5DA8B2B3" w14:textId="2BDC6687" w:rsidR="00B055D0" w:rsidRDefault="00B055D0" w:rsidP="00CF19B9">
      <w:pPr>
        <w:rPr>
          <w:rFonts w:ascii="Times New Roman" w:hAnsi="Times New Roman" w:cs="Times New Roman"/>
          <w:b/>
          <w:bCs/>
          <w:sz w:val="24"/>
          <w:szCs w:val="24"/>
        </w:rPr>
      </w:pPr>
    </w:p>
    <w:p w14:paraId="4156194B" w14:textId="1F151A54" w:rsidR="00B055D0" w:rsidRDefault="00B055D0" w:rsidP="00CF19B9">
      <w:pPr>
        <w:rPr>
          <w:rFonts w:ascii="Times New Roman" w:hAnsi="Times New Roman" w:cs="Times New Roman"/>
          <w:b/>
          <w:bCs/>
          <w:sz w:val="24"/>
          <w:szCs w:val="24"/>
        </w:rPr>
      </w:pPr>
    </w:p>
    <w:p w14:paraId="079FD851" w14:textId="1A3A6010" w:rsidR="00B055D0" w:rsidRDefault="00B055D0" w:rsidP="00CF19B9">
      <w:pPr>
        <w:rPr>
          <w:rFonts w:ascii="Times New Roman" w:hAnsi="Times New Roman" w:cs="Times New Roman"/>
          <w:b/>
          <w:bCs/>
          <w:sz w:val="24"/>
          <w:szCs w:val="24"/>
        </w:rPr>
      </w:pPr>
    </w:p>
    <w:p w14:paraId="4B6709C1" w14:textId="4AEE1957" w:rsidR="00B055D0" w:rsidRDefault="00B055D0" w:rsidP="00CF19B9">
      <w:pPr>
        <w:rPr>
          <w:rFonts w:ascii="Times New Roman" w:hAnsi="Times New Roman" w:cs="Times New Roman"/>
          <w:b/>
          <w:bCs/>
          <w:sz w:val="24"/>
          <w:szCs w:val="24"/>
        </w:rPr>
      </w:pPr>
    </w:p>
    <w:p w14:paraId="2B4EEB7C" w14:textId="0DACB576" w:rsidR="00B055D0" w:rsidRDefault="00B055D0" w:rsidP="00CF19B9">
      <w:pPr>
        <w:rPr>
          <w:rFonts w:ascii="Times New Roman" w:hAnsi="Times New Roman" w:cs="Times New Roman"/>
          <w:b/>
          <w:bCs/>
          <w:sz w:val="24"/>
          <w:szCs w:val="24"/>
        </w:rPr>
      </w:pPr>
    </w:p>
    <w:p w14:paraId="35BA394C" w14:textId="77777777" w:rsidR="00B055D0" w:rsidRPr="00B055D0" w:rsidRDefault="00B055D0" w:rsidP="00CF19B9">
      <w:pPr>
        <w:rPr>
          <w:rFonts w:ascii="Times New Roman" w:hAnsi="Times New Roman" w:cs="Times New Roman"/>
          <w:b/>
          <w:bCs/>
          <w:sz w:val="24"/>
          <w:szCs w:val="24"/>
        </w:rPr>
      </w:pPr>
    </w:p>
    <w:sectPr w:rsidR="00B055D0" w:rsidRPr="00B055D0" w:rsidSect="001D1667">
      <w:footerReference w:type="default" r:id="rId3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0ED09" w14:textId="77777777" w:rsidR="00EC4E44" w:rsidRDefault="00EC4E44" w:rsidP="00C94E52">
      <w:pPr>
        <w:spacing w:after="0" w:line="240" w:lineRule="auto"/>
      </w:pPr>
      <w:r>
        <w:separator/>
      </w:r>
    </w:p>
  </w:endnote>
  <w:endnote w:type="continuationSeparator" w:id="0">
    <w:p w14:paraId="1981E183" w14:textId="77777777" w:rsidR="00EC4E44" w:rsidRDefault="00EC4E44" w:rsidP="00C94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7789861"/>
      <w:docPartObj>
        <w:docPartGallery w:val="Page Numbers (Bottom of Page)"/>
        <w:docPartUnique/>
      </w:docPartObj>
    </w:sdtPr>
    <w:sdtContent>
      <w:p w14:paraId="67D7D470" w14:textId="77777777" w:rsidR="00CF1867" w:rsidRDefault="00CF1867" w:rsidP="0088536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FDAEC4" w14:textId="77777777" w:rsidR="00CF1867" w:rsidRDefault="00CF1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877D8" w14:textId="77777777" w:rsidR="00CF1867" w:rsidRPr="001D1667" w:rsidRDefault="00CF1867" w:rsidP="001D1667">
    <w:pPr>
      <w:pStyle w:val="Footer"/>
      <w:rPr>
        <w:rFonts w:ascii="Times New Roman" w:hAnsi="Times New Roman" w:cs="Times New Roman"/>
        <w:sz w:val="24"/>
        <w:szCs w:val="24"/>
      </w:rPr>
    </w:pPr>
  </w:p>
  <w:p w14:paraId="564A6A8A" w14:textId="77777777" w:rsidR="00CF1867" w:rsidRPr="0068735C" w:rsidRDefault="00CF1867" w:rsidP="0068735C">
    <w:pPr>
      <w:pStyle w:val="Footer"/>
      <w:jc w:val="cen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03B2" w14:textId="77777777" w:rsidR="00CF1867" w:rsidRPr="001D1667" w:rsidRDefault="00CF1867" w:rsidP="001D1667">
    <w:pPr>
      <w:pStyle w:val="Footer"/>
      <w:jc w:val="center"/>
      <w:rPr>
        <w:rFonts w:ascii="Times New Roman" w:hAnsi="Times New Roman" w:cs="Times New Roman"/>
        <w:sz w:val="24"/>
        <w:szCs w:val="24"/>
      </w:rPr>
    </w:pPr>
    <w:r>
      <w:rPr>
        <w:rFonts w:ascii="Times New Roman" w:hAnsi="Times New Roman" w:cs="Times New Roman"/>
        <w:sz w:val="24"/>
        <w:szCs w:val="24"/>
      </w:rPr>
      <w:t>iii</w:t>
    </w:r>
  </w:p>
  <w:p w14:paraId="6BF38C6B" w14:textId="77777777" w:rsidR="00CF1867" w:rsidRDefault="00CF18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6B89" w14:textId="00CB4E55" w:rsidR="002842DD" w:rsidRPr="002842DD" w:rsidRDefault="00387B62" w:rsidP="002842DD">
    <w:pPr>
      <w:pStyle w:val="Footer"/>
      <w:jc w:val="center"/>
      <w:rPr>
        <w:rFonts w:ascii="Times New Roman" w:hAnsi="Times New Roman" w:cs="Times New Roman"/>
        <w:sz w:val="24"/>
        <w:szCs w:val="24"/>
      </w:rPr>
    </w:pPr>
    <w:r>
      <w:rPr>
        <w:rFonts w:ascii="Times New Roman" w:hAnsi="Times New Roman" w:cs="Times New Roman"/>
        <w:sz w:val="24"/>
        <w:szCs w:val="24"/>
      </w:rPr>
      <w:t>iv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4063" w14:textId="7A5843D8" w:rsidR="002842DD" w:rsidRPr="001D1667" w:rsidRDefault="00387B62" w:rsidP="001D1667">
    <w:pPr>
      <w:pStyle w:val="Footer"/>
      <w:jc w:val="center"/>
      <w:rPr>
        <w:rFonts w:ascii="Times New Roman" w:hAnsi="Times New Roman" w:cs="Times New Roman"/>
        <w:sz w:val="24"/>
        <w:szCs w:val="24"/>
      </w:rPr>
    </w:pPr>
    <w:r>
      <w:rPr>
        <w:rFonts w:ascii="Times New Roman" w:hAnsi="Times New Roman" w:cs="Times New Roman"/>
        <w:sz w:val="24"/>
        <w:szCs w:val="24"/>
      </w:rPr>
      <w:t>v</w:t>
    </w:r>
  </w:p>
  <w:p w14:paraId="1B8EE6D1" w14:textId="77777777" w:rsidR="002842DD" w:rsidRDefault="002842D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650935"/>
      <w:docPartObj>
        <w:docPartGallery w:val="Page Numbers (Bottom of Page)"/>
        <w:docPartUnique/>
      </w:docPartObj>
    </w:sdtPr>
    <w:sdtEndPr>
      <w:rPr>
        <w:rFonts w:ascii="Times New Roman" w:hAnsi="Times New Roman" w:cs="Times New Roman"/>
        <w:noProof/>
        <w:sz w:val="24"/>
        <w:szCs w:val="24"/>
      </w:rPr>
    </w:sdtEndPr>
    <w:sdtContent>
      <w:p w14:paraId="01E4B412" w14:textId="272FBF1D" w:rsidR="00A46169" w:rsidRPr="00002063" w:rsidRDefault="002842DD">
        <w:pPr>
          <w:pStyle w:val="Footer"/>
          <w:jc w:val="center"/>
          <w:rPr>
            <w:rFonts w:ascii="Times New Roman" w:hAnsi="Times New Roman" w:cs="Times New Roman"/>
            <w:sz w:val="24"/>
            <w:szCs w:val="24"/>
          </w:rPr>
        </w:pPr>
        <w:r>
          <w:rPr>
            <w:rFonts w:ascii="Times New Roman" w:hAnsi="Times New Roman" w:cs="Times New Roman"/>
            <w:sz w:val="24"/>
            <w:szCs w:val="24"/>
          </w:rPr>
          <w:t>v</w:t>
        </w:r>
        <w:r w:rsidR="00387B62">
          <w:rPr>
            <w:rFonts w:ascii="Times New Roman" w:hAnsi="Times New Roman" w:cs="Times New Roman"/>
            <w:sz w:val="24"/>
            <w:szCs w:val="24"/>
          </w:rPr>
          <w:t>i</w:t>
        </w:r>
      </w:p>
    </w:sdtContent>
  </w:sdt>
  <w:p w14:paraId="397DE869" w14:textId="77777777" w:rsidR="00A46169" w:rsidRPr="0068735C" w:rsidRDefault="00A46169" w:rsidP="0068735C">
    <w:pPr>
      <w:pStyle w:val="Footer"/>
      <w:jc w:val="center"/>
      <w:rPr>
        <w:rFonts w:ascii="Times New Roman" w:hAnsi="Times New Roman" w:cs="Times New Roman"/>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B7F1B" w14:textId="589954FE" w:rsidR="002842DD" w:rsidRPr="00002063" w:rsidRDefault="002842DD">
    <w:pPr>
      <w:pStyle w:val="Footer"/>
      <w:jc w:val="center"/>
      <w:rPr>
        <w:rFonts w:ascii="Times New Roman" w:hAnsi="Times New Roman" w:cs="Times New Roman"/>
        <w:sz w:val="24"/>
        <w:szCs w:val="24"/>
      </w:rPr>
    </w:pPr>
    <w:r>
      <w:rPr>
        <w:rFonts w:ascii="Times New Roman" w:hAnsi="Times New Roman" w:cs="Times New Roman"/>
        <w:sz w:val="24"/>
        <w:szCs w:val="24"/>
      </w:rPr>
      <w:t>vi</w:t>
    </w:r>
    <w:r w:rsidR="007005FE">
      <w:rPr>
        <w:rFonts w:ascii="Times New Roman" w:hAnsi="Times New Roman" w:cs="Times New Roman"/>
        <w:sz w:val="24"/>
        <w:szCs w:val="24"/>
      </w:rPr>
      <w:t>i</w:t>
    </w:r>
  </w:p>
  <w:p w14:paraId="14D7FADD" w14:textId="77777777" w:rsidR="002842DD" w:rsidRPr="0068735C" w:rsidRDefault="002842DD" w:rsidP="0068735C">
    <w:pPr>
      <w:pStyle w:val="Footer"/>
      <w:jc w:val="center"/>
      <w:rPr>
        <w:rFonts w:ascii="Times New Roman" w:hAnsi="Times New Roman" w:cs="Times New Roman"/>
        <w:sz w:val="24"/>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846063"/>
      <w:docPartObj>
        <w:docPartGallery w:val="Page Numbers (Bottom of Page)"/>
        <w:docPartUnique/>
      </w:docPartObj>
    </w:sdtPr>
    <w:sdtEndPr>
      <w:rPr>
        <w:rFonts w:ascii="Times New Roman" w:hAnsi="Times New Roman" w:cs="Times New Roman"/>
        <w:noProof/>
        <w:sz w:val="24"/>
        <w:szCs w:val="24"/>
      </w:rPr>
    </w:sdtEndPr>
    <w:sdtContent>
      <w:p w14:paraId="7BFF7109" w14:textId="71DD19AB" w:rsidR="002842DD" w:rsidRPr="002842DD" w:rsidRDefault="002842DD">
        <w:pPr>
          <w:pStyle w:val="Footer"/>
          <w:jc w:val="center"/>
          <w:rPr>
            <w:rFonts w:ascii="Times New Roman" w:hAnsi="Times New Roman" w:cs="Times New Roman"/>
            <w:sz w:val="24"/>
            <w:szCs w:val="24"/>
          </w:rPr>
        </w:pPr>
        <w:r w:rsidRPr="002842DD">
          <w:rPr>
            <w:rFonts w:ascii="Times New Roman" w:hAnsi="Times New Roman" w:cs="Times New Roman"/>
            <w:sz w:val="24"/>
            <w:szCs w:val="24"/>
          </w:rPr>
          <w:fldChar w:fldCharType="begin"/>
        </w:r>
        <w:r w:rsidRPr="002842DD">
          <w:rPr>
            <w:rFonts w:ascii="Times New Roman" w:hAnsi="Times New Roman" w:cs="Times New Roman"/>
            <w:sz w:val="24"/>
            <w:szCs w:val="24"/>
          </w:rPr>
          <w:instrText xml:space="preserve"> PAGE   \* MERGEFORMAT </w:instrText>
        </w:r>
        <w:r w:rsidRPr="002842DD">
          <w:rPr>
            <w:rFonts w:ascii="Times New Roman" w:hAnsi="Times New Roman" w:cs="Times New Roman"/>
            <w:sz w:val="24"/>
            <w:szCs w:val="24"/>
          </w:rPr>
          <w:fldChar w:fldCharType="separate"/>
        </w:r>
        <w:r w:rsidRPr="002842DD">
          <w:rPr>
            <w:rFonts w:ascii="Times New Roman" w:hAnsi="Times New Roman" w:cs="Times New Roman"/>
            <w:noProof/>
            <w:sz w:val="24"/>
            <w:szCs w:val="24"/>
          </w:rPr>
          <w:t>2</w:t>
        </w:r>
        <w:r w:rsidRPr="002842DD">
          <w:rPr>
            <w:rFonts w:ascii="Times New Roman" w:hAnsi="Times New Roman" w:cs="Times New Roman"/>
            <w:noProof/>
            <w:sz w:val="24"/>
            <w:szCs w:val="24"/>
          </w:rPr>
          <w:fldChar w:fldCharType="end"/>
        </w:r>
      </w:p>
    </w:sdtContent>
  </w:sdt>
  <w:p w14:paraId="1F09FD29" w14:textId="77777777" w:rsidR="002842DD" w:rsidRPr="0068735C" w:rsidRDefault="002842DD" w:rsidP="0068735C">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4644A" w14:textId="77777777" w:rsidR="00EC4E44" w:rsidRDefault="00EC4E44" w:rsidP="00C94E52">
      <w:pPr>
        <w:spacing w:after="0" w:line="240" w:lineRule="auto"/>
      </w:pPr>
      <w:r>
        <w:separator/>
      </w:r>
    </w:p>
  </w:footnote>
  <w:footnote w:type="continuationSeparator" w:id="0">
    <w:p w14:paraId="610B1DB7" w14:textId="77777777" w:rsidR="00EC4E44" w:rsidRDefault="00EC4E44" w:rsidP="00C94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E3CB1" w14:textId="77777777" w:rsidR="00A46169" w:rsidRDefault="00A46169">
    <w:pPr>
      <w:pStyle w:val="Header"/>
      <w:rPr>
        <w:rFonts w:ascii="Times New Roman" w:hAnsi="Times New Roman" w:cs="Times New Roman"/>
        <w:sz w:val="24"/>
        <w:szCs w:val="24"/>
      </w:rPr>
    </w:pPr>
  </w:p>
  <w:p w14:paraId="541B3E6C" w14:textId="77777777" w:rsidR="00A46169" w:rsidRPr="00BC205D" w:rsidRDefault="00A46169">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62540"/>
    <w:multiLevelType w:val="hybridMultilevel"/>
    <w:tmpl w:val="FE6E5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865310"/>
    <w:multiLevelType w:val="hybridMultilevel"/>
    <w:tmpl w:val="D04EE634"/>
    <w:lvl w:ilvl="0" w:tplc="EA160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707054"/>
    <w:multiLevelType w:val="hybridMultilevel"/>
    <w:tmpl w:val="F4DE84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3A0BDE"/>
    <w:multiLevelType w:val="hybridMultilevel"/>
    <w:tmpl w:val="F4DE8444"/>
    <w:lvl w:ilvl="0" w:tplc="EA160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9D5A9A"/>
    <w:multiLevelType w:val="hybridMultilevel"/>
    <w:tmpl w:val="2B1427D2"/>
    <w:lvl w:ilvl="0" w:tplc="12BC253C">
      <w:start w:val="1"/>
      <w:numFmt w:val="bullet"/>
      <w:lvlText w:val="■"/>
      <w:lvlJc w:val="left"/>
      <w:pPr>
        <w:tabs>
          <w:tab w:val="num" w:pos="720"/>
        </w:tabs>
        <w:ind w:left="720" w:hanging="360"/>
      </w:pPr>
      <w:rPr>
        <w:rFonts w:ascii="Franklin Gothic Book" w:hAnsi="Franklin Gothic Book" w:hint="default"/>
      </w:rPr>
    </w:lvl>
    <w:lvl w:ilvl="1" w:tplc="D70A2692">
      <w:numFmt w:val="bullet"/>
      <w:lvlText w:val="–"/>
      <w:lvlJc w:val="left"/>
      <w:pPr>
        <w:tabs>
          <w:tab w:val="num" w:pos="1440"/>
        </w:tabs>
        <w:ind w:left="1440" w:hanging="360"/>
      </w:pPr>
      <w:rPr>
        <w:rFonts w:ascii="Franklin Gothic Book" w:hAnsi="Franklin Gothic Book" w:hint="default"/>
      </w:rPr>
    </w:lvl>
    <w:lvl w:ilvl="2" w:tplc="3AFA18CE">
      <w:numFmt w:val="bullet"/>
      <w:lvlText w:val="■"/>
      <w:lvlJc w:val="left"/>
      <w:pPr>
        <w:tabs>
          <w:tab w:val="num" w:pos="2160"/>
        </w:tabs>
        <w:ind w:left="2160" w:hanging="360"/>
      </w:pPr>
      <w:rPr>
        <w:rFonts w:ascii="Franklin Gothic Book" w:hAnsi="Franklin Gothic Book" w:hint="default"/>
      </w:rPr>
    </w:lvl>
    <w:lvl w:ilvl="3" w:tplc="F9746640" w:tentative="1">
      <w:start w:val="1"/>
      <w:numFmt w:val="bullet"/>
      <w:lvlText w:val="■"/>
      <w:lvlJc w:val="left"/>
      <w:pPr>
        <w:tabs>
          <w:tab w:val="num" w:pos="2880"/>
        </w:tabs>
        <w:ind w:left="2880" w:hanging="360"/>
      </w:pPr>
      <w:rPr>
        <w:rFonts w:ascii="Franklin Gothic Book" w:hAnsi="Franklin Gothic Book" w:hint="default"/>
      </w:rPr>
    </w:lvl>
    <w:lvl w:ilvl="4" w:tplc="32C03994" w:tentative="1">
      <w:start w:val="1"/>
      <w:numFmt w:val="bullet"/>
      <w:lvlText w:val="■"/>
      <w:lvlJc w:val="left"/>
      <w:pPr>
        <w:tabs>
          <w:tab w:val="num" w:pos="3600"/>
        </w:tabs>
        <w:ind w:left="3600" w:hanging="360"/>
      </w:pPr>
      <w:rPr>
        <w:rFonts w:ascii="Franklin Gothic Book" w:hAnsi="Franklin Gothic Book" w:hint="default"/>
      </w:rPr>
    </w:lvl>
    <w:lvl w:ilvl="5" w:tplc="3C1E9886" w:tentative="1">
      <w:start w:val="1"/>
      <w:numFmt w:val="bullet"/>
      <w:lvlText w:val="■"/>
      <w:lvlJc w:val="left"/>
      <w:pPr>
        <w:tabs>
          <w:tab w:val="num" w:pos="4320"/>
        </w:tabs>
        <w:ind w:left="4320" w:hanging="360"/>
      </w:pPr>
      <w:rPr>
        <w:rFonts w:ascii="Franklin Gothic Book" w:hAnsi="Franklin Gothic Book" w:hint="default"/>
      </w:rPr>
    </w:lvl>
    <w:lvl w:ilvl="6" w:tplc="DA72CD98" w:tentative="1">
      <w:start w:val="1"/>
      <w:numFmt w:val="bullet"/>
      <w:lvlText w:val="■"/>
      <w:lvlJc w:val="left"/>
      <w:pPr>
        <w:tabs>
          <w:tab w:val="num" w:pos="5040"/>
        </w:tabs>
        <w:ind w:left="5040" w:hanging="360"/>
      </w:pPr>
      <w:rPr>
        <w:rFonts w:ascii="Franklin Gothic Book" w:hAnsi="Franklin Gothic Book" w:hint="default"/>
      </w:rPr>
    </w:lvl>
    <w:lvl w:ilvl="7" w:tplc="BCBC3100" w:tentative="1">
      <w:start w:val="1"/>
      <w:numFmt w:val="bullet"/>
      <w:lvlText w:val="■"/>
      <w:lvlJc w:val="left"/>
      <w:pPr>
        <w:tabs>
          <w:tab w:val="num" w:pos="5760"/>
        </w:tabs>
        <w:ind w:left="5760" w:hanging="360"/>
      </w:pPr>
      <w:rPr>
        <w:rFonts w:ascii="Franklin Gothic Book" w:hAnsi="Franklin Gothic Book" w:hint="default"/>
      </w:rPr>
    </w:lvl>
    <w:lvl w:ilvl="8" w:tplc="1884CC7C" w:tentative="1">
      <w:start w:val="1"/>
      <w:numFmt w:val="bullet"/>
      <w:lvlText w:val="■"/>
      <w:lvlJc w:val="left"/>
      <w:pPr>
        <w:tabs>
          <w:tab w:val="num" w:pos="6480"/>
        </w:tabs>
        <w:ind w:left="6480" w:hanging="360"/>
      </w:pPr>
      <w:rPr>
        <w:rFonts w:ascii="Franklin Gothic Book" w:hAnsi="Franklin Gothic Book" w:hint="default"/>
      </w:rPr>
    </w:lvl>
  </w:abstractNum>
  <w:abstractNum w:abstractNumId="5" w15:restartNumberingAfterBreak="0">
    <w:nsid w:val="435251C7"/>
    <w:multiLevelType w:val="hybridMultilevel"/>
    <w:tmpl w:val="0FBAAF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241F39"/>
    <w:multiLevelType w:val="hybridMultilevel"/>
    <w:tmpl w:val="12EAF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927803"/>
    <w:multiLevelType w:val="hybridMultilevel"/>
    <w:tmpl w:val="4AB09612"/>
    <w:lvl w:ilvl="0" w:tplc="C792A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782397"/>
    <w:multiLevelType w:val="hybridMultilevel"/>
    <w:tmpl w:val="B40E2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205609"/>
    <w:multiLevelType w:val="hybridMultilevel"/>
    <w:tmpl w:val="68CAA08A"/>
    <w:lvl w:ilvl="0" w:tplc="A99EC2DA">
      <w:start w:val="1"/>
      <w:numFmt w:val="bullet"/>
      <w:lvlText w:val=""/>
      <w:lvlJc w:val="left"/>
      <w:pPr>
        <w:tabs>
          <w:tab w:val="num" w:pos="720"/>
        </w:tabs>
        <w:ind w:left="720" w:hanging="360"/>
      </w:pPr>
      <w:rPr>
        <w:rFonts w:ascii="Wingdings 3" w:hAnsi="Wingdings 3" w:hint="default"/>
      </w:rPr>
    </w:lvl>
    <w:lvl w:ilvl="1" w:tplc="DDFA67E0">
      <w:start w:val="1"/>
      <w:numFmt w:val="bullet"/>
      <w:lvlText w:val=""/>
      <w:lvlJc w:val="left"/>
      <w:pPr>
        <w:tabs>
          <w:tab w:val="num" w:pos="1440"/>
        </w:tabs>
        <w:ind w:left="1440" w:hanging="360"/>
      </w:pPr>
      <w:rPr>
        <w:rFonts w:ascii="Wingdings 3" w:hAnsi="Wingdings 3" w:hint="default"/>
      </w:rPr>
    </w:lvl>
    <w:lvl w:ilvl="2" w:tplc="8500C1B0">
      <w:start w:val="1"/>
      <w:numFmt w:val="bullet"/>
      <w:lvlText w:val=""/>
      <w:lvlJc w:val="left"/>
      <w:pPr>
        <w:tabs>
          <w:tab w:val="num" w:pos="2160"/>
        </w:tabs>
        <w:ind w:left="2160" w:hanging="360"/>
      </w:pPr>
      <w:rPr>
        <w:rFonts w:ascii="Wingdings 3" w:hAnsi="Wingdings 3" w:hint="default"/>
      </w:rPr>
    </w:lvl>
    <w:lvl w:ilvl="3" w:tplc="07EAFF56" w:tentative="1">
      <w:start w:val="1"/>
      <w:numFmt w:val="bullet"/>
      <w:lvlText w:val=""/>
      <w:lvlJc w:val="left"/>
      <w:pPr>
        <w:tabs>
          <w:tab w:val="num" w:pos="2880"/>
        </w:tabs>
        <w:ind w:left="2880" w:hanging="360"/>
      </w:pPr>
      <w:rPr>
        <w:rFonts w:ascii="Wingdings 3" w:hAnsi="Wingdings 3" w:hint="default"/>
      </w:rPr>
    </w:lvl>
    <w:lvl w:ilvl="4" w:tplc="3990C33C" w:tentative="1">
      <w:start w:val="1"/>
      <w:numFmt w:val="bullet"/>
      <w:lvlText w:val=""/>
      <w:lvlJc w:val="left"/>
      <w:pPr>
        <w:tabs>
          <w:tab w:val="num" w:pos="3600"/>
        </w:tabs>
        <w:ind w:left="3600" w:hanging="360"/>
      </w:pPr>
      <w:rPr>
        <w:rFonts w:ascii="Wingdings 3" w:hAnsi="Wingdings 3" w:hint="default"/>
      </w:rPr>
    </w:lvl>
    <w:lvl w:ilvl="5" w:tplc="4AEC8D68" w:tentative="1">
      <w:start w:val="1"/>
      <w:numFmt w:val="bullet"/>
      <w:lvlText w:val=""/>
      <w:lvlJc w:val="left"/>
      <w:pPr>
        <w:tabs>
          <w:tab w:val="num" w:pos="4320"/>
        </w:tabs>
        <w:ind w:left="4320" w:hanging="360"/>
      </w:pPr>
      <w:rPr>
        <w:rFonts w:ascii="Wingdings 3" w:hAnsi="Wingdings 3" w:hint="default"/>
      </w:rPr>
    </w:lvl>
    <w:lvl w:ilvl="6" w:tplc="38BE2362" w:tentative="1">
      <w:start w:val="1"/>
      <w:numFmt w:val="bullet"/>
      <w:lvlText w:val=""/>
      <w:lvlJc w:val="left"/>
      <w:pPr>
        <w:tabs>
          <w:tab w:val="num" w:pos="5040"/>
        </w:tabs>
        <w:ind w:left="5040" w:hanging="360"/>
      </w:pPr>
      <w:rPr>
        <w:rFonts w:ascii="Wingdings 3" w:hAnsi="Wingdings 3" w:hint="default"/>
      </w:rPr>
    </w:lvl>
    <w:lvl w:ilvl="7" w:tplc="D208252A" w:tentative="1">
      <w:start w:val="1"/>
      <w:numFmt w:val="bullet"/>
      <w:lvlText w:val=""/>
      <w:lvlJc w:val="left"/>
      <w:pPr>
        <w:tabs>
          <w:tab w:val="num" w:pos="5760"/>
        </w:tabs>
        <w:ind w:left="5760" w:hanging="360"/>
      </w:pPr>
      <w:rPr>
        <w:rFonts w:ascii="Wingdings 3" w:hAnsi="Wingdings 3" w:hint="default"/>
      </w:rPr>
    </w:lvl>
    <w:lvl w:ilvl="8" w:tplc="410E06F6"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52857F90"/>
    <w:multiLevelType w:val="hybridMultilevel"/>
    <w:tmpl w:val="37668F6E"/>
    <w:lvl w:ilvl="0" w:tplc="08AC304A">
      <w:start w:val="1"/>
      <w:numFmt w:val="bullet"/>
      <w:lvlText w:val=""/>
      <w:lvlJc w:val="left"/>
      <w:pPr>
        <w:tabs>
          <w:tab w:val="num" w:pos="720"/>
        </w:tabs>
        <w:ind w:left="720" w:hanging="360"/>
      </w:pPr>
      <w:rPr>
        <w:rFonts w:ascii="Wingdings 3" w:hAnsi="Wingdings 3" w:hint="default"/>
      </w:rPr>
    </w:lvl>
    <w:lvl w:ilvl="1" w:tplc="EA98479A" w:tentative="1">
      <w:start w:val="1"/>
      <w:numFmt w:val="bullet"/>
      <w:lvlText w:val=""/>
      <w:lvlJc w:val="left"/>
      <w:pPr>
        <w:tabs>
          <w:tab w:val="num" w:pos="1440"/>
        </w:tabs>
        <w:ind w:left="1440" w:hanging="360"/>
      </w:pPr>
      <w:rPr>
        <w:rFonts w:ascii="Wingdings 3" w:hAnsi="Wingdings 3" w:hint="default"/>
      </w:rPr>
    </w:lvl>
    <w:lvl w:ilvl="2" w:tplc="3B7EC748" w:tentative="1">
      <w:start w:val="1"/>
      <w:numFmt w:val="bullet"/>
      <w:lvlText w:val=""/>
      <w:lvlJc w:val="left"/>
      <w:pPr>
        <w:tabs>
          <w:tab w:val="num" w:pos="2160"/>
        </w:tabs>
        <w:ind w:left="2160" w:hanging="360"/>
      </w:pPr>
      <w:rPr>
        <w:rFonts w:ascii="Wingdings 3" w:hAnsi="Wingdings 3" w:hint="default"/>
      </w:rPr>
    </w:lvl>
    <w:lvl w:ilvl="3" w:tplc="9B1E4422" w:tentative="1">
      <w:start w:val="1"/>
      <w:numFmt w:val="bullet"/>
      <w:lvlText w:val=""/>
      <w:lvlJc w:val="left"/>
      <w:pPr>
        <w:tabs>
          <w:tab w:val="num" w:pos="2880"/>
        </w:tabs>
        <w:ind w:left="2880" w:hanging="360"/>
      </w:pPr>
      <w:rPr>
        <w:rFonts w:ascii="Wingdings 3" w:hAnsi="Wingdings 3" w:hint="default"/>
      </w:rPr>
    </w:lvl>
    <w:lvl w:ilvl="4" w:tplc="192AABF0" w:tentative="1">
      <w:start w:val="1"/>
      <w:numFmt w:val="bullet"/>
      <w:lvlText w:val=""/>
      <w:lvlJc w:val="left"/>
      <w:pPr>
        <w:tabs>
          <w:tab w:val="num" w:pos="3600"/>
        </w:tabs>
        <w:ind w:left="3600" w:hanging="360"/>
      </w:pPr>
      <w:rPr>
        <w:rFonts w:ascii="Wingdings 3" w:hAnsi="Wingdings 3" w:hint="default"/>
      </w:rPr>
    </w:lvl>
    <w:lvl w:ilvl="5" w:tplc="CB8E96E4" w:tentative="1">
      <w:start w:val="1"/>
      <w:numFmt w:val="bullet"/>
      <w:lvlText w:val=""/>
      <w:lvlJc w:val="left"/>
      <w:pPr>
        <w:tabs>
          <w:tab w:val="num" w:pos="4320"/>
        </w:tabs>
        <w:ind w:left="4320" w:hanging="360"/>
      </w:pPr>
      <w:rPr>
        <w:rFonts w:ascii="Wingdings 3" w:hAnsi="Wingdings 3" w:hint="default"/>
      </w:rPr>
    </w:lvl>
    <w:lvl w:ilvl="6" w:tplc="21AC04AC" w:tentative="1">
      <w:start w:val="1"/>
      <w:numFmt w:val="bullet"/>
      <w:lvlText w:val=""/>
      <w:lvlJc w:val="left"/>
      <w:pPr>
        <w:tabs>
          <w:tab w:val="num" w:pos="5040"/>
        </w:tabs>
        <w:ind w:left="5040" w:hanging="360"/>
      </w:pPr>
      <w:rPr>
        <w:rFonts w:ascii="Wingdings 3" w:hAnsi="Wingdings 3" w:hint="default"/>
      </w:rPr>
    </w:lvl>
    <w:lvl w:ilvl="7" w:tplc="A52ADB46" w:tentative="1">
      <w:start w:val="1"/>
      <w:numFmt w:val="bullet"/>
      <w:lvlText w:val=""/>
      <w:lvlJc w:val="left"/>
      <w:pPr>
        <w:tabs>
          <w:tab w:val="num" w:pos="5760"/>
        </w:tabs>
        <w:ind w:left="5760" w:hanging="360"/>
      </w:pPr>
      <w:rPr>
        <w:rFonts w:ascii="Wingdings 3" w:hAnsi="Wingdings 3" w:hint="default"/>
      </w:rPr>
    </w:lvl>
    <w:lvl w:ilvl="8" w:tplc="B9C2F0FE"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5FB57C4B"/>
    <w:multiLevelType w:val="hybridMultilevel"/>
    <w:tmpl w:val="64C8A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AA31699"/>
    <w:multiLevelType w:val="hybridMultilevel"/>
    <w:tmpl w:val="607E3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CD0B82"/>
    <w:multiLevelType w:val="hybridMultilevel"/>
    <w:tmpl w:val="64C8A3B8"/>
    <w:lvl w:ilvl="0" w:tplc="EA160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307A5F"/>
    <w:multiLevelType w:val="hybridMultilevel"/>
    <w:tmpl w:val="4B544894"/>
    <w:lvl w:ilvl="0" w:tplc="EA160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860396">
    <w:abstractNumId w:val="4"/>
  </w:num>
  <w:num w:numId="2" w16cid:durableId="711273181">
    <w:abstractNumId w:val="6"/>
  </w:num>
  <w:num w:numId="3" w16cid:durableId="675036322">
    <w:abstractNumId w:val="9"/>
  </w:num>
  <w:num w:numId="4" w16cid:durableId="418597174">
    <w:abstractNumId w:val="10"/>
  </w:num>
  <w:num w:numId="5" w16cid:durableId="1109661727">
    <w:abstractNumId w:val="0"/>
  </w:num>
  <w:num w:numId="6" w16cid:durableId="861893912">
    <w:abstractNumId w:val="12"/>
  </w:num>
  <w:num w:numId="7" w16cid:durableId="489948061">
    <w:abstractNumId w:val="5"/>
  </w:num>
  <w:num w:numId="8" w16cid:durableId="1618759867">
    <w:abstractNumId w:val="8"/>
  </w:num>
  <w:num w:numId="9" w16cid:durableId="110245963">
    <w:abstractNumId w:val="7"/>
  </w:num>
  <w:num w:numId="10" w16cid:durableId="2073194399">
    <w:abstractNumId w:val="13"/>
  </w:num>
  <w:num w:numId="11" w16cid:durableId="569771855">
    <w:abstractNumId w:val="11"/>
  </w:num>
  <w:num w:numId="12" w16cid:durableId="698436673">
    <w:abstractNumId w:val="14"/>
  </w:num>
  <w:num w:numId="13" w16cid:durableId="2068991023">
    <w:abstractNumId w:val="3"/>
  </w:num>
  <w:num w:numId="14" w16cid:durableId="825820549">
    <w:abstractNumId w:val="1"/>
  </w:num>
  <w:num w:numId="15" w16cid:durableId="188301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53"/>
    <w:rsid w:val="000011D7"/>
    <w:rsid w:val="00002063"/>
    <w:rsid w:val="00002550"/>
    <w:rsid w:val="00005DC5"/>
    <w:rsid w:val="00006266"/>
    <w:rsid w:val="00007023"/>
    <w:rsid w:val="000114CB"/>
    <w:rsid w:val="00011BBA"/>
    <w:rsid w:val="00015A16"/>
    <w:rsid w:val="000179C7"/>
    <w:rsid w:val="000213E8"/>
    <w:rsid w:val="00026E65"/>
    <w:rsid w:val="00027053"/>
    <w:rsid w:val="00031978"/>
    <w:rsid w:val="000336C7"/>
    <w:rsid w:val="00041A89"/>
    <w:rsid w:val="0004216C"/>
    <w:rsid w:val="00044FEB"/>
    <w:rsid w:val="00046320"/>
    <w:rsid w:val="00046DAF"/>
    <w:rsid w:val="0005052C"/>
    <w:rsid w:val="00055252"/>
    <w:rsid w:val="0005690E"/>
    <w:rsid w:val="000626E9"/>
    <w:rsid w:val="00063AC0"/>
    <w:rsid w:val="00064CBD"/>
    <w:rsid w:val="00065C60"/>
    <w:rsid w:val="00067EA5"/>
    <w:rsid w:val="00070367"/>
    <w:rsid w:val="00074032"/>
    <w:rsid w:val="000763B7"/>
    <w:rsid w:val="00077EB6"/>
    <w:rsid w:val="000845B2"/>
    <w:rsid w:val="00085A18"/>
    <w:rsid w:val="00085E57"/>
    <w:rsid w:val="000913D9"/>
    <w:rsid w:val="000944D8"/>
    <w:rsid w:val="00095662"/>
    <w:rsid w:val="000A1D65"/>
    <w:rsid w:val="000A2439"/>
    <w:rsid w:val="000A7687"/>
    <w:rsid w:val="000B0001"/>
    <w:rsid w:val="000B6C48"/>
    <w:rsid w:val="000B78F6"/>
    <w:rsid w:val="000C275B"/>
    <w:rsid w:val="000C3313"/>
    <w:rsid w:val="000C3B0B"/>
    <w:rsid w:val="000C60EE"/>
    <w:rsid w:val="000E5031"/>
    <w:rsid w:val="000E7C22"/>
    <w:rsid w:val="00102C0D"/>
    <w:rsid w:val="00110E75"/>
    <w:rsid w:val="0011177E"/>
    <w:rsid w:val="001118CA"/>
    <w:rsid w:val="00112AF9"/>
    <w:rsid w:val="00115142"/>
    <w:rsid w:val="00127D03"/>
    <w:rsid w:val="001317C2"/>
    <w:rsid w:val="001324A4"/>
    <w:rsid w:val="001327DB"/>
    <w:rsid w:val="00133716"/>
    <w:rsid w:val="0013687B"/>
    <w:rsid w:val="00143941"/>
    <w:rsid w:val="0015030E"/>
    <w:rsid w:val="00153CF8"/>
    <w:rsid w:val="00161439"/>
    <w:rsid w:val="00164C13"/>
    <w:rsid w:val="001669DF"/>
    <w:rsid w:val="001738F2"/>
    <w:rsid w:val="00180741"/>
    <w:rsid w:val="00181FDA"/>
    <w:rsid w:val="0018310D"/>
    <w:rsid w:val="00187D93"/>
    <w:rsid w:val="00190C5C"/>
    <w:rsid w:val="00193701"/>
    <w:rsid w:val="0019448F"/>
    <w:rsid w:val="001A007D"/>
    <w:rsid w:val="001A7DF4"/>
    <w:rsid w:val="001C1C0B"/>
    <w:rsid w:val="001C4BB7"/>
    <w:rsid w:val="001C793C"/>
    <w:rsid w:val="001D0378"/>
    <w:rsid w:val="001D0FAD"/>
    <w:rsid w:val="001D1667"/>
    <w:rsid w:val="001D2ADE"/>
    <w:rsid w:val="001D46CE"/>
    <w:rsid w:val="001E4153"/>
    <w:rsid w:val="001E6943"/>
    <w:rsid w:val="001E7807"/>
    <w:rsid w:val="001F30F1"/>
    <w:rsid w:val="001F6010"/>
    <w:rsid w:val="001F7870"/>
    <w:rsid w:val="00212510"/>
    <w:rsid w:val="002134CC"/>
    <w:rsid w:val="00213BE2"/>
    <w:rsid w:val="00214B59"/>
    <w:rsid w:val="00215604"/>
    <w:rsid w:val="00220DF8"/>
    <w:rsid w:val="00226067"/>
    <w:rsid w:val="00226F2E"/>
    <w:rsid w:val="002327FE"/>
    <w:rsid w:val="00233DB1"/>
    <w:rsid w:val="00234378"/>
    <w:rsid w:val="00241BF5"/>
    <w:rsid w:val="00242810"/>
    <w:rsid w:val="00243F98"/>
    <w:rsid w:val="0024633A"/>
    <w:rsid w:val="00246F27"/>
    <w:rsid w:val="002537E9"/>
    <w:rsid w:val="00257BC6"/>
    <w:rsid w:val="00262EEF"/>
    <w:rsid w:val="00264F08"/>
    <w:rsid w:val="002765E6"/>
    <w:rsid w:val="0028010A"/>
    <w:rsid w:val="00280402"/>
    <w:rsid w:val="0028142F"/>
    <w:rsid w:val="002842DD"/>
    <w:rsid w:val="00295A02"/>
    <w:rsid w:val="002A1E55"/>
    <w:rsid w:val="002A25D7"/>
    <w:rsid w:val="002A79DE"/>
    <w:rsid w:val="002B158C"/>
    <w:rsid w:val="002B384A"/>
    <w:rsid w:val="002B45DD"/>
    <w:rsid w:val="002B6C13"/>
    <w:rsid w:val="002C46AE"/>
    <w:rsid w:val="002D0197"/>
    <w:rsid w:val="002D2FF4"/>
    <w:rsid w:val="002D443F"/>
    <w:rsid w:val="002D4715"/>
    <w:rsid w:val="002D77F4"/>
    <w:rsid w:val="002D7BDC"/>
    <w:rsid w:val="002E011F"/>
    <w:rsid w:val="002E34F9"/>
    <w:rsid w:val="002E3DD5"/>
    <w:rsid w:val="002E4A91"/>
    <w:rsid w:val="002E58F4"/>
    <w:rsid w:val="002E5D3F"/>
    <w:rsid w:val="002F0896"/>
    <w:rsid w:val="002F31B2"/>
    <w:rsid w:val="002F557E"/>
    <w:rsid w:val="002F600D"/>
    <w:rsid w:val="002F7639"/>
    <w:rsid w:val="00300485"/>
    <w:rsid w:val="00302320"/>
    <w:rsid w:val="00310436"/>
    <w:rsid w:val="003109BE"/>
    <w:rsid w:val="00312946"/>
    <w:rsid w:val="00315641"/>
    <w:rsid w:val="00321A09"/>
    <w:rsid w:val="003269A5"/>
    <w:rsid w:val="00330BC8"/>
    <w:rsid w:val="00332F5F"/>
    <w:rsid w:val="00334492"/>
    <w:rsid w:val="003348AA"/>
    <w:rsid w:val="00336F46"/>
    <w:rsid w:val="00340A6D"/>
    <w:rsid w:val="003522BF"/>
    <w:rsid w:val="00352907"/>
    <w:rsid w:val="00352C80"/>
    <w:rsid w:val="0035472E"/>
    <w:rsid w:val="00354D62"/>
    <w:rsid w:val="003559AC"/>
    <w:rsid w:val="0035635B"/>
    <w:rsid w:val="00357A27"/>
    <w:rsid w:val="00363B07"/>
    <w:rsid w:val="00370503"/>
    <w:rsid w:val="003732E1"/>
    <w:rsid w:val="003754A1"/>
    <w:rsid w:val="00377264"/>
    <w:rsid w:val="003807EC"/>
    <w:rsid w:val="003808AD"/>
    <w:rsid w:val="0038247B"/>
    <w:rsid w:val="003824BD"/>
    <w:rsid w:val="00386A99"/>
    <w:rsid w:val="00387818"/>
    <w:rsid w:val="00387B62"/>
    <w:rsid w:val="003A0138"/>
    <w:rsid w:val="003A2BC3"/>
    <w:rsid w:val="003A2DBA"/>
    <w:rsid w:val="003A5193"/>
    <w:rsid w:val="003B61CB"/>
    <w:rsid w:val="003B70DC"/>
    <w:rsid w:val="003C1465"/>
    <w:rsid w:val="003D0D29"/>
    <w:rsid w:val="003D1CFF"/>
    <w:rsid w:val="003D1D43"/>
    <w:rsid w:val="003D3CA7"/>
    <w:rsid w:val="003E0C06"/>
    <w:rsid w:val="003E2005"/>
    <w:rsid w:val="003E522B"/>
    <w:rsid w:val="003F420C"/>
    <w:rsid w:val="003F7A8A"/>
    <w:rsid w:val="0040011C"/>
    <w:rsid w:val="004003A0"/>
    <w:rsid w:val="00401289"/>
    <w:rsid w:val="00401EC4"/>
    <w:rsid w:val="004034BD"/>
    <w:rsid w:val="00404A8E"/>
    <w:rsid w:val="00407293"/>
    <w:rsid w:val="00417928"/>
    <w:rsid w:val="00417BEB"/>
    <w:rsid w:val="0042396F"/>
    <w:rsid w:val="0043297A"/>
    <w:rsid w:val="00433F2E"/>
    <w:rsid w:val="00434B16"/>
    <w:rsid w:val="00435A83"/>
    <w:rsid w:val="004367B3"/>
    <w:rsid w:val="00437230"/>
    <w:rsid w:val="00437F69"/>
    <w:rsid w:val="004436E0"/>
    <w:rsid w:val="0044472B"/>
    <w:rsid w:val="00444C7A"/>
    <w:rsid w:val="00450398"/>
    <w:rsid w:val="00450B16"/>
    <w:rsid w:val="00461771"/>
    <w:rsid w:val="00462FEF"/>
    <w:rsid w:val="00466FC8"/>
    <w:rsid w:val="0047055A"/>
    <w:rsid w:val="00471529"/>
    <w:rsid w:val="00472ACB"/>
    <w:rsid w:val="004752FC"/>
    <w:rsid w:val="004812A7"/>
    <w:rsid w:val="0048168C"/>
    <w:rsid w:val="00481B2D"/>
    <w:rsid w:val="0048463F"/>
    <w:rsid w:val="004859A1"/>
    <w:rsid w:val="00485B79"/>
    <w:rsid w:val="004860A7"/>
    <w:rsid w:val="004A0E5C"/>
    <w:rsid w:val="004A108F"/>
    <w:rsid w:val="004A1D13"/>
    <w:rsid w:val="004A448B"/>
    <w:rsid w:val="004A6AB2"/>
    <w:rsid w:val="004B0634"/>
    <w:rsid w:val="004B4B8F"/>
    <w:rsid w:val="004B60DC"/>
    <w:rsid w:val="004C14DA"/>
    <w:rsid w:val="004D1513"/>
    <w:rsid w:val="004D1F3C"/>
    <w:rsid w:val="004E21EF"/>
    <w:rsid w:val="004E2224"/>
    <w:rsid w:val="004E3116"/>
    <w:rsid w:val="004E36EF"/>
    <w:rsid w:val="004E5F4C"/>
    <w:rsid w:val="004F1146"/>
    <w:rsid w:val="004F1163"/>
    <w:rsid w:val="004F1D0E"/>
    <w:rsid w:val="004F412C"/>
    <w:rsid w:val="005033D2"/>
    <w:rsid w:val="00503409"/>
    <w:rsid w:val="0050482F"/>
    <w:rsid w:val="00511E73"/>
    <w:rsid w:val="00512A37"/>
    <w:rsid w:val="0051786F"/>
    <w:rsid w:val="005215F1"/>
    <w:rsid w:val="00526DBB"/>
    <w:rsid w:val="00530A57"/>
    <w:rsid w:val="00532235"/>
    <w:rsid w:val="00532256"/>
    <w:rsid w:val="00535D24"/>
    <w:rsid w:val="005411C7"/>
    <w:rsid w:val="005466C2"/>
    <w:rsid w:val="005516E7"/>
    <w:rsid w:val="005527EC"/>
    <w:rsid w:val="0055358E"/>
    <w:rsid w:val="00555D40"/>
    <w:rsid w:val="005576E6"/>
    <w:rsid w:val="00561906"/>
    <w:rsid w:val="00563437"/>
    <w:rsid w:val="00567BFB"/>
    <w:rsid w:val="00581F06"/>
    <w:rsid w:val="0058593B"/>
    <w:rsid w:val="005867D7"/>
    <w:rsid w:val="0058784B"/>
    <w:rsid w:val="00590BEF"/>
    <w:rsid w:val="005911B9"/>
    <w:rsid w:val="00591298"/>
    <w:rsid w:val="00596BF2"/>
    <w:rsid w:val="005A4655"/>
    <w:rsid w:val="005A5FC0"/>
    <w:rsid w:val="005A744B"/>
    <w:rsid w:val="005B16D0"/>
    <w:rsid w:val="005B7F1C"/>
    <w:rsid w:val="005C25EE"/>
    <w:rsid w:val="005D0FEA"/>
    <w:rsid w:val="005D4F2B"/>
    <w:rsid w:val="005D56EE"/>
    <w:rsid w:val="005D6676"/>
    <w:rsid w:val="005E30F8"/>
    <w:rsid w:val="005E3123"/>
    <w:rsid w:val="005E7C0B"/>
    <w:rsid w:val="005F08E0"/>
    <w:rsid w:val="005F2000"/>
    <w:rsid w:val="005F2B31"/>
    <w:rsid w:val="005F650A"/>
    <w:rsid w:val="006072A3"/>
    <w:rsid w:val="00611A15"/>
    <w:rsid w:val="00611D3A"/>
    <w:rsid w:val="00616531"/>
    <w:rsid w:val="00620053"/>
    <w:rsid w:val="0062122A"/>
    <w:rsid w:val="00630813"/>
    <w:rsid w:val="00637CE5"/>
    <w:rsid w:val="006403C6"/>
    <w:rsid w:val="006410DB"/>
    <w:rsid w:val="006415E8"/>
    <w:rsid w:val="00642404"/>
    <w:rsid w:val="00643B62"/>
    <w:rsid w:val="006522E9"/>
    <w:rsid w:val="00665ACC"/>
    <w:rsid w:val="0067221D"/>
    <w:rsid w:val="006733E4"/>
    <w:rsid w:val="00675203"/>
    <w:rsid w:val="006824B2"/>
    <w:rsid w:val="0068409F"/>
    <w:rsid w:val="00686A08"/>
    <w:rsid w:val="0068735C"/>
    <w:rsid w:val="00692D68"/>
    <w:rsid w:val="006964FF"/>
    <w:rsid w:val="006974A6"/>
    <w:rsid w:val="00697BCA"/>
    <w:rsid w:val="00697FB3"/>
    <w:rsid w:val="006A2C9C"/>
    <w:rsid w:val="006A462F"/>
    <w:rsid w:val="006A4EC1"/>
    <w:rsid w:val="006A7C31"/>
    <w:rsid w:val="006B05DC"/>
    <w:rsid w:val="006B3AB9"/>
    <w:rsid w:val="006B3D09"/>
    <w:rsid w:val="006B54B1"/>
    <w:rsid w:val="006B7C97"/>
    <w:rsid w:val="006C6D02"/>
    <w:rsid w:val="006D3C7F"/>
    <w:rsid w:val="006D50CD"/>
    <w:rsid w:val="006E1479"/>
    <w:rsid w:val="006E264D"/>
    <w:rsid w:val="006E38D4"/>
    <w:rsid w:val="006E4713"/>
    <w:rsid w:val="006E4FE4"/>
    <w:rsid w:val="006E6A8E"/>
    <w:rsid w:val="006F01F5"/>
    <w:rsid w:val="006F0E0F"/>
    <w:rsid w:val="006F1ED1"/>
    <w:rsid w:val="006F43CA"/>
    <w:rsid w:val="007005FE"/>
    <w:rsid w:val="007006B8"/>
    <w:rsid w:val="00700EED"/>
    <w:rsid w:val="00711C28"/>
    <w:rsid w:val="00712274"/>
    <w:rsid w:val="00712B03"/>
    <w:rsid w:val="0071719F"/>
    <w:rsid w:val="00721E6F"/>
    <w:rsid w:val="007268AA"/>
    <w:rsid w:val="00731FDF"/>
    <w:rsid w:val="00733FC2"/>
    <w:rsid w:val="00734513"/>
    <w:rsid w:val="00737D4D"/>
    <w:rsid w:val="0074413B"/>
    <w:rsid w:val="00752D44"/>
    <w:rsid w:val="007541E6"/>
    <w:rsid w:val="007567EB"/>
    <w:rsid w:val="007575AE"/>
    <w:rsid w:val="00761947"/>
    <w:rsid w:val="007633AC"/>
    <w:rsid w:val="00763662"/>
    <w:rsid w:val="00763D1A"/>
    <w:rsid w:val="007656F9"/>
    <w:rsid w:val="00770831"/>
    <w:rsid w:val="00774AF5"/>
    <w:rsid w:val="00775BAF"/>
    <w:rsid w:val="00776BA6"/>
    <w:rsid w:val="00780C27"/>
    <w:rsid w:val="007817F1"/>
    <w:rsid w:val="007963C0"/>
    <w:rsid w:val="007A0CBF"/>
    <w:rsid w:val="007B4641"/>
    <w:rsid w:val="007C06F8"/>
    <w:rsid w:val="007C4FCF"/>
    <w:rsid w:val="007C6E39"/>
    <w:rsid w:val="007D0D65"/>
    <w:rsid w:val="007D417B"/>
    <w:rsid w:val="007D7A1B"/>
    <w:rsid w:val="007E1194"/>
    <w:rsid w:val="007E2727"/>
    <w:rsid w:val="007E342A"/>
    <w:rsid w:val="007E4465"/>
    <w:rsid w:val="007E54E9"/>
    <w:rsid w:val="007E6029"/>
    <w:rsid w:val="007F01A1"/>
    <w:rsid w:val="007F244B"/>
    <w:rsid w:val="007F4CB7"/>
    <w:rsid w:val="00807986"/>
    <w:rsid w:val="00810B9D"/>
    <w:rsid w:val="00812984"/>
    <w:rsid w:val="008131EB"/>
    <w:rsid w:val="00813F72"/>
    <w:rsid w:val="008153F2"/>
    <w:rsid w:val="00815762"/>
    <w:rsid w:val="00823019"/>
    <w:rsid w:val="008324F9"/>
    <w:rsid w:val="008335B5"/>
    <w:rsid w:val="00833E51"/>
    <w:rsid w:val="008351FA"/>
    <w:rsid w:val="00836333"/>
    <w:rsid w:val="00840B61"/>
    <w:rsid w:val="00842349"/>
    <w:rsid w:val="00847244"/>
    <w:rsid w:val="00854BDB"/>
    <w:rsid w:val="00855D7A"/>
    <w:rsid w:val="00856C4C"/>
    <w:rsid w:val="00857E10"/>
    <w:rsid w:val="00857E85"/>
    <w:rsid w:val="0086094E"/>
    <w:rsid w:val="00861E78"/>
    <w:rsid w:val="00862FCE"/>
    <w:rsid w:val="00870056"/>
    <w:rsid w:val="00873218"/>
    <w:rsid w:val="0088023E"/>
    <w:rsid w:val="00882242"/>
    <w:rsid w:val="008838B1"/>
    <w:rsid w:val="00884865"/>
    <w:rsid w:val="0088536B"/>
    <w:rsid w:val="008858FB"/>
    <w:rsid w:val="00886DF7"/>
    <w:rsid w:val="008900DE"/>
    <w:rsid w:val="00892832"/>
    <w:rsid w:val="00892E69"/>
    <w:rsid w:val="00895D83"/>
    <w:rsid w:val="008A2F1D"/>
    <w:rsid w:val="008A4083"/>
    <w:rsid w:val="008B5B8C"/>
    <w:rsid w:val="008C0B18"/>
    <w:rsid w:val="008C1E7B"/>
    <w:rsid w:val="008C4CEB"/>
    <w:rsid w:val="008C61DA"/>
    <w:rsid w:val="008D6DDE"/>
    <w:rsid w:val="008E17D0"/>
    <w:rsid w:val="008E1E62"/>
    <w:rsid w:val="008E2DF3"/>
    <w:rsid w:val="008E3684"/>
    <w:rsid w:val="008E534F"/>
    <w:rsid w:val="008E551B"/>
    <w:rsid w:val="008E5D6F"/>
    <w:rsid w:val="008E664C"/>
    <w:rsid w:val="008E7437"/>
    <w:rsid w:val="008F321A"/>
    <w:rsid w:val="008F58CD"/>
    <w:rsid w:val="008F6D89"/>
    <w:rsid w:val="00901700"/>
    <w:rsid w:val="00905282"/>
    <w:rsid w:val="009063FC"/>
    <w:rsid w:val="0091565B"/>
    <w:rsid w:val="0092493E"/>
    <w:rsid w:val="009259F1"/>
    <w:rsid w:val="009259FC"/>
    <w:rsid w:val="00925A2F"/>
    <w:rsid w:val="00925AE7"/>
    <w:rsid w:val="00926A94"/>
    <w:rsid w:val="00927003"/>
    <w:rsid w:val="00930C45"/>
    <w:rsid w:val="00931A92"/>
    <w:rsid w:val="00933501"/>
    <w:rsid w:val="00935421"/>
    <w:rsid w:val="009361C8"/>
    <w:rsid w:val="009371AC"/>
    <w:rsid w:val="009378F8"/>
    <w:rsid w:val="00943B4D"/>
    <w:rsid w:val="00945843"/>
    <w:rsid w:val="00947867"/>
    <w:rsid w:val="00950063"/>
    <w:rsid w:val="009515E2"/>
    <w:rsid w:val="00952DB7"/>
    <w:rsid w:val="00953535"/>
    <w:rsid w:val="0095785E"/>
    <w:rsid w:val="0096239E"/>
    <w:rsid w:val="0096401C"/>
    <w:rsid w:val="0096417F"/>
    <w:rsid w:val="0096504E"/>
    <w:rsid w:val="00965494"/>
    <w:rsid w:val="00965558"/>
    <w:rsid w:val="00975041"/>
    <w:rsid w:val="009763B5"/>
    <w:rsid w:val="0098006A"/>
    <w:rsid w:val="00983210"/>
    <w:rsid w:val="00983E9F"/>
    <w:rsid w:val="009871B1"/>
    <w:rsid w:val="00990B54"/>
    <w:rsid w:val="00991B76"/>
    <w:rsid w:val="00992218"/>
    <w:rsid w:val="0099357F"/>
    <w:rsid w:val="00995006"/>
    <w:rsid w:val="00995A78"/>
    <w:rsid w:val="0099722B"/>
    <w:rsid w:val="009A11AC"/>
    <w:rsid w:val="009A1983"/>
    <w:rsid w:val="009A2EF6"/>
    <w:rsid w:val="009A3C7D"/>
    <w:rsid w:val="009B40F7"/>
    <w:rsid w:val="009B6B72"/>
    <w:rsid w:val="009C33FE"/>
    <w:rsid w:val="009D0212"/>
    <w:rsid w:val="009D07F8"/>
    <w:rsid w:val="009D0D34"/>
    <w:rsid w:val="009D396F"/>
    <w:rsid w:val="009D46ED"/>
    <w:rsid w:val="009D6212"/>
    <w:rsid w:val="009D7E83"/>
    <w:rsid w:val="009E03F2"/>
    <w:rsid w:val="009E1F1E"/>
    <w:rsid w:val="009E295E"/>
    <w:rsid w:val="009F0018"/>
    <w:rsid w:val="009F2D77"/>
    <w:rsid w:val="009F30E4"/>
    <w:rsid w:val="009F3ADF"/>
    <w:rsid w:val="009F5342"/>
    <w:rsid w:val="00A020CF"/>
    <w:rsid w:val="00A02481"/>
    <w:rsid w:val="00A06A08"/>
    <w:rsid w:val="00A10115"/>
    <w:rsid w:val="00A10C0C"/>
    <w:rsid w:val="00A12BB4"/>
    <w:rsid w:val="00A12C81"/>
    <w:rsid w:val="00A14265"/>
    <w:rsid w:val="00A15729"/>
    <w:rsid w:val="00A176C5"/>
    <w:rsid w:val="00A23F74"/>
    <w:rsid w:val="00A25039"/>
    <w:rsid w:val="00A30405"/>
    <w:rsid w:val="00A332C5"/>
    <w:rsid w:val="00A34408"/>
    <w:rsid w:val="00A3532B"/>
    <w:rsid w:val="00A36C42"/>
    <w:rsid w:val="00A4042D"/>
    <w:rsid w:val="00A42B35"/>
    <w:rsid w:val="00A43CAC"/>
    <w:rsid w:val="00A44CB1"/>
    <w:rsid w:val="00A44E49"/>
    <w:rsid w:val="00A45851"/>
    <w:rsid w:val="00A46169"/>
    <w:rsid w:val="00A469BC"/>
    <w:rsid w:val="00A46AB0"/>
    <w:rsid w:val="00A478AA"/>
    <w:rsid w:val="00A502AC"/>
    <w:rsid w:val="00A51932"/>
    <w:rsid w:val="00A53D08"/>
    <w:rsid w:val="00A551C3"/>
    <w:rsid w:val="00A55A2A"/>
    <w:rsid w:val="00A55E0F"/>
    <w:rsid w:val="00A61301"/>
    <w:rsid w:val="00A61745"/>
    <w:rsid w:val="00A658E0"/>
    <w:rsid w:val="00A75533"/>
    <w:rsid w:val="00A763E4"/>
    <w:rsid w:val="00A846BF"/>
    <w:rsid w:val="00A850F0"/>
    <w:rsid w:val="00A86CF4"/>
    <w:rsid w:val="00A87092"/>
    <w:rsid w:val="00A90920"/>
    <w:rsid w:val="00A93EDA"/>
    <w:rsid w:val="00A95A38"/>
    <w:rsid w:val="00A97271"/>
    <w:rsid w:val="00AA173D"/>
    <w:rsid w:val="00AB02E2"/>
    <w:rsid w:val="00AB1CC4"/>
    <w:rsid w:val="00AB5DD4"/>
    <w:rsid w:val="00AC1A2A"/>
    <w:rsid w:val="00AC1CEA"/>
    <w:rsid w:val="00AC1CF7"/>
    <w:rsid w:val="00AC3093"/>
    <w:rsid w:val="00AC5F47"/>
    <w:rsid w:val="00AC7DE7"/>
    <w:rsid w:val="00AD5309"/>
    <w:rsid w:val="00AE34F4"/>
    <w:rsid w:val="00AE3AF8"/>
    <w:rsid w:val="00AE48FB"/>
    <w:rsid w:val="00AE4EFB"/>
    <w:rsid w:val="00AE5896"/>
    <w:rsid w:val="00AE6E06"/>
    <w:rsid w:val="00AF4F52"/>
    <w:rsid w:val="00AF6E8E"/>
    <w:rsid w:val="00B0037F"/>
    <w:rsid w:val="00B015E2"/>
    <w:rsid w:val="00B02A89"/>
    <w:rsid w:val="00B02B44"/>
    <w:rsid w:val="00B055D0"/>
    <w:rsid w:val="00B101A9"/>
    <w:rsid w:val="00B102C3"/>
    <w:rsid w:val="00B1044F"/>
    <w:rsid w:val="00B1509F"/>
    <w:rsid w:val="00B16C7E"/>
    <w:rsid w:val="00B2050A"/>
    <w:rsid w:val="00B25F71"/>
    <w:rsid w:val="00B35AF7"/>
    <w:rsid w:val="00B471FB"/>
    <w:rsid w:val="00B47663"/>
    <w:rsid w:val="00B52A2F"/>
    <w:rsid w:val="00B5350B"/>
    <w:rsid w:val="00B764F7"/>
    <w:rsid w:val="00B77D3C"/>
    <w:rsid w:val="00B77FB2"/>
    <w:rsid w:val="00B85A4A"/>
    <w:rsid w:val="00B919E9"/>
    <w:rsid w:val="00B91E6F"/>
    <w:rsid w:val="00B9370D"/>
    <w:rsid w:val="00B94E8C"/>
    <w:rsid w:val="00BA2542"/>
    <w:rsid w:val="00BA2A9E"/>
    <w:rsid w:val="00BA392A"/>
    <w:rsid w:val="00BA4103"/>
    <w:rsid w:val="00BA4FB8"/>
    <w:rsid w:val="00BA54CE"/>
    <w:rsid w:val="00BB1F37"/>
    <w:rsid w:val="00BB22B7"/>
    <w:rsid w:val="00BB3A5A"/>
    <w:rsid w:val="00BB6134"/>
    <w:rsid w:val="00BC160E"/>
    <w:rsid w:val="00BC1C0E"/>
    <w:rsid w:val="00BC205D"/>
    <w:rsid w:val="00BC2E5B"/>
    <w:rsid w:val="00BC4F6C"/>
    <w:rsid w:val="00BC55B4"/>
    <w:rsid w:val="00BC6B45"/>
    <w:rsid w:val="00BD1CFB"/>
    <w:rsid w:val="00BD5739"/>
    <w:rsid w:val="00BD74A9"/>
    <w:rsid w:val="00BE02FD"/>
    <w:rsid w:val="00BE1925"/>
    <w:rsid w:val="00BE2B4C"/>
    <w:rsid w:val="00BE678D"/>
    <w:rsid w:val="00BE6CAF"/>
    <w:rsid w:val="00BE740D"/>
    <w:rsid w:val="00BF2139"/>
    <w:rsid w:val="00BF27E2"/>
    <w:rsid w:val="00BF7300"/>
    <w:rsid w:val="00BF7ADE"/>
    <w:rsid w:val="00C00761"/>
    <w:rsid w:val="00C04B9D"/>
    <w:rsid w:val="00C05876"/>
    <w:rsid w:val="00C0745F"/>
    <w:rsid w:val="00C1259A"/>
    <w:rsid w:val="00C135B9"/>
    <w:rsid w:val="00C135FD"/>
    <w:rsid w:val="00C1602B"/>
    <w:rsid w:val="00C17296"/>
    <w:rsid w:val="00C32099"/>
    <w:rsid w:val="00C32D7D"/>
    <w:rsid w:val="00C33729"/>
    <w:rsid w:val="00C360ED"/>
    <w:rsid w:val="00C36310"/>
    <w:rsid w:val="00C42C3F"/>
    <w:rsid w:val="00C45300"/>
    <w:rsid w:val="00C517D9"/>
    <w:rsid w:val="00C52831"/>
    <w:rsid w:val="00C53EB4"/>
    <w:rsid w:val="00C541F8"/>
    <w:rsid w:val="00C55244"/>
    <w:rsid w:val="00C5750D"/>
    <w:rsid w:val="00C60E3F"/>
    <w:rsid w:val="00C610A6"/>
    <w:rsid w:val="00C62A7A"/>
    <w:rsid w:val="00C71940"/>
    <w:rsid w:val="00C769F0"/>
    <w:rsid w:val="00C8091D"/>
    <w:rsid w:val="00C819AC"/>
    <w:rsid w:val="00C82837"/>
    <w:rsid w:val="00C84505"/>
    <w:rsid w:val="00C94E52"/>
    <w:rsid w:val="00C95EAB"/>
    <w:rsid w:val="00C97155"/>
    <w:rsid w:val="00CC18E0"/>
    <w:rsid w:val="00CC38F9"/>
    <w:rsid w:val="00CC70DA"/>
    <w:rsid w:val="00CC7D8F"/>
    <w:rsid w:val="00CD100B"/>
    <w:rsid w:val="00CD1011"/>
    <w:rsid w:val="00CD1CF8"/>
    <w:rsid w:val="00CD466F"/>
    <w:rsid w:val="00CE1197"/>
    <w:rsid w:val="00CE3119"/>
    <w:rsid w:val="00CF044C"/>
    <w:rsid w:val="00CF1867"/>
    <w:rsid w:val="00CF19B9"/>
    <w:rsid w:val="00CF6221"/>
    <w:rsid w:val="00D01D1B"/>
    <w:rsid w:val="00D11164"/>
    <w:rsid w:val="00D119F0"/>
    <w:rsid w:val="00D1242A"/>
    <w:rsid w:val="00D13779"/>
    <w:rsid w:val="00D17832"/>
    <w:rsid w:val="00D20062"/>
    <w:rsid w:val="00D214CF"/>
    <w:rsid w:val="00D2649C"/>
    <w:rsid w:val="00D31C5C"/>
    <w:rsid w:val="00D32EB8"/>
    <w:rsid w:val="00D3331D"/>
    <w:rsid w:val="00D36F15"/>
    <w:rsid w:val="00D40003"/>
    <w:rsid w:val="00D41214"/>
    <w:rsid w:val="00D4304D"/>
    <w:rsid w:val="00D430F1"/>
    <w:rsid w:val="00D45E08"/>
    <w:rsid w:val="00D535D8"/>
    <w:rsid w:val="00D54E9A"/>
    <w:rsid w:val="00D61443"/>
    <w:rsid w:val="00D62C72"/>
    <w:rsid w:val="00D64217"/>
    <w:rsid w:val="00D67833"/>
    <w:rsid w:val="00D730ED"/>
    <w:rsid w:val="00D74FC7"/>
    <w:rsid w:val="00D81E28"/>
    <w:rsid w:val="00D84E10"/>
    <w:rsid w:val="00D8703D"/>
    <w:rsid w:val="00D90546"/>
    <w:rsid w:val="00D911E9"/>
    <w:rsid w:val="00D95DEA"/>
    <w:rsid w:val="00DA0C9E"/>
    <w:rsid w:val="00DA118A"/>
    <w:rsid w:val="00DA1EB0"/>
    <w:rsid w:val="00DB186E"/>
    <w:rsid w:val="00DB2356"/>
    <w:rsid w:val="00DB26D1"/>
    <w:rsid w:val="00DB3CF4"/>
    <w:rsid w:val="00DB47E2"/>
    <w:rsid w:val="00DB5A23"/>
    <w:rsid w:val="00DC410F"/>
    <w:rsid w:val="00DC47F6"/>
    <w:rsid w:val="00DD05E2"/>
    <w:rsid w:val="00DD5A44"/>
    <w:rsid w:val="00DD7C1B"/>
    <w:rsid w:val="00DE0C2D"/>
    <w:rsid w:val="00DE3EFD"/>
    <w:rsid w:val="00DF3617"/>
    <w:rsid w:val="00DF39E5"/>
    <w:rsid w:val="00DF52FE"/>
    <w:rsid w:val="00DF63A6"/>
    <w:rsid w:val="00DF7E45"/>
    <w:rsid w:val="00E01F3F"/>
    <w:rsid w:val="00E03CE0"/>
    <w:rsid w:val="00E07FCC"/>
    <w:rsid w:val="00E10CA0"/>
    <w:rsid w:val="00E1485D"/>
    <w:rsid w:val="00E165B8"/>
    <w:rsid w:val="00E23804"/>
    <w:rsid w:val="00E24310"/>
    <w:rsid w:val="00E25191"/>
    <w:rsid w:val="00E2569E"/>
    <w:rsid w:val="00E26BC8"/>
    <w:rsid w:val="00E279B1"/>
    <w:rsid w:val="00E27AA4"/>
    <w:rsid w:val="00E316A4"/>
    <w:rsid w:val="00E316A8"/>
    <w:rsid w:val="00E335C6"/>
    <w:rsid w:val="00E3381F"/>
    <w:rsid w:val="00E33A5A"/>
    <w:rsid w:val="00E33BE8"/>
    <w:rsid w:val="00E367A0"/>
    <w:rsid w:val="00E37879"/>
    <w:rsid w:val="00E402FB"/>
    <w:rsid w:val="00E44D86"/>
    <w:rsid w:val="00E4517E"/>
    <w:rsid w:val="00E453C5"/>
    <w:rsid w:val="00E45CB7"/>
    <w:rsid w:val="00E4761B"/>
    <w:rsid w:val="00E5115A"/>
    <w:rsid w:val="00E52886"/>
    <w:rsid w:val="00E54216"/>
    <w:rsid w:val="00E54C45"/>
    <w:rsid w:val="00E61555"/>
    <w:rsid w:val="00E63263"/>
    <w:rsid w:val="00E65D22"/>
    <w:rsid w:val="00E6793D"/>
    <w:rsid w:val="00E67973"/>
    <w:rsid w:val="00E72116"/>
    <w:rsid w:val="00E77E62"/>
    <w:rsid w:val="00E927FA"/>
    <w:rsid w:val="00E966DB"/>
    <w:rsid w:val="00E97A21"/>
    <w:rsid w:val="00EA5CA3"/>
    <w:rsid w:val="00EA72F4"/>
    <w:rsid w:val="00EB0CE3"/>
    <w:rsid w:val="00EB18EA"/>
    <w:rsid w:val="00EB58E0"/>
    <w:rsid w:val="00EB6B28"/>
    <w:rsid w:val="00EC29D8"/>
    <w:rsid w:val="00EC436E"/>
    <w:rsid w:val="00EC4E44"/>
    <w:rsid w:val="00ED2664"/>
    <w:rsid w:val="00ED3A6E"/>
    <w:rsid w:val="00ED3CC2"/>
    <w:rsid w:val="00ED5177"/>
    <w:rsid w:val="00EE0520"/>
    <w:rsid w:val="00EE12E3"/>
    <w:rsid w:val="00EF7F96"/>
    <w:rsid w:val="00F05259"/>
    <w:rsid w:val="00F15247"/>
    <w:rsid w:val="00F15A14"/>
    <w:rsid w:val="00F17D8E"/>
    <w:rsid w:val="00F2492E"/>
    <w:rsid w:val="00F27618"/>
    <w:rsid w:val="00F35E91"/>
    <w:rsid w:val="00F42602"/>
    <w:rsid w:val="00F508C4"/>
    <w:rsid w:val="00F5163C"/>
    <w:rsid w:val="00F53199"/>
    <w:rsid w:val="00F54046"/>
    <w:rsid w:val="00F55E2B"/>
    <w:rsid w:val="00F55F68"/>
    <w:rsid w:val="00F56010"/>
    <w:rsid w:val="00F74AEF"/>
    <w:rsid w:val="00F83222"/>
    <w:rsid w:val="00F842A9"/>
    <w:rsid w:val="00F8765D"/>
    <w:rsid w:val="00F912E2"/>
    <w:rsid w:val="00F93026"/>
    <w:rsid w:val="00F93984"/>
    <w:rsid w:val="00F95381"/>
    <w:rsid w:val="00F964FB"/>
    <w:rsid w:val="00F967A1"/>
    <w:rsid w:val="00F975F4"/>
    <w:rsid w:val="00FA309D"/>
    <w:rsid w:val="00FB6D77"/>
    <w:rsid w:val="00FC1934"/>
    <w:rsid w:val="00FC2236"/>
    <w:rsid w:val="00FC28D0"/>
    <w:rsid w:val="00FC4AD1"/>
    <w:rsid w:val="00FC5C26"/>
    <w:rsid w:val="00FC6BD0"/>
    <w:rsid w:val="00FC6DC5"/>
    <w:rsid w:val="00FC77F8"/>
    <w:rsid w:val="00FC7D48"/>
    <w:rsid w:val="00FD0414"/>
    <w:rsid w:val="00FD5FCD"/>
    <w:rsid w:val="00FE240F"/>
    <w:rsid w:val="00FE57C0"/>
    <w:rsid w:val="00FE6A91"/>
    <w:rsid w:val="00FF1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A57E4"/>
  <w15:chartTrackingRefBased/>
  <w15:docId w15:val="{EA95BCFD-3D08-41D9-8D5D-BEC1337D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A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E4153"/>
    <w:pPr>
      <w:spacing w:after="0" w:line="240" w:lineRule="auto"/>
    </w:pPr>
  </w:style>
  <w:style w:type="paragraph" w:styleId="NormalWeb">
    <w:name w:val="Normal (Web)"/>
    <w:basedOn w:val="Normal"/>
    <w:uiPriority w:val="99"/>
    <w:unhideWhenUsed/>
    <w:rsid w:val="008B5B8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8168C"/>
    <w:rPr>
      <w:sz w:val="16"/>
      <w:szCs w:val="16"/>
    </w:rPr>
  </w:style>
  <w:style w:type="paragraph" w:styleId="CommentText">
    <w:name w:val="annotation text"/>
    <w:basedOn w:val="Normal"/>
    <w:link w:val="CommentTextChar"/>
    <w:uiPriority w:val="99"/>
    <w:unhideWhenUsed/>
    <w:rsid w:val="0048168C"/>
    <w:pPr>
      <w:spacing w:line="240" w:lineRule="auto"/>
    </w:pPr>
    <w:rPr>
      <w:sz w:val="20"/>
      <w:szCs w:val="20"/>
    </w:rPr>
  </w:style>
  <w:style w:type="character" w:customStyle="1" w:styleId="CommentTextChar">
    <w:name w:val="Comment Text Char"/>
    <w:basedOn w:val="DefaultParagraphFont"/>
    <w:link w:val="CommentText"/>
    <w:uiPriority w:val="99"/>
    <w:rsid w:val="0048168C"/>
    <w:rPr>
      <w:sz w:val="20"/>
      <w:szCs w:val="20"/>
    </w:rPr>
  </w:style>
  <w:style w:type="paragraph" w:styleId="CommentSubject">
    <w:name w:val="annotation subject"/>
    <w:basedOn w:val="CommentText"/>
    <w:next w:val="CommentText"/>
    <w:link w:val="CommentSubjectChar"/>
    <w:uiPriority w:val="99"/>
    <w:semiHidden/>
    <w:unhideWhenUsed/>
    <w:rsid w:val="0048168C"/>
    <w:rPr>
      <w:b/>
      <w:bCs/>
    </w:rPr>
  </w:style>
  <w:style w:type="character" w:customStyle="1" w:styleId="CommentSubjectChar">
    <w:name w:val="Comment Subject Char"/>
    <w:basedOn w:val="CommentTextChar"/>
    <w:link w:val="CommentSubject"/>
    <w:uiPriority w:val="99"/>
    <w:semiHidden/>
    <w:rsid w:val="0048168C"/>
    <w:rPr>
      <w:b/>
      <w:bCs/>
      <w:sz w:val="20"/>
      <w:szCs w:val="20"/>
    </w:rPr>
  </w:style>
  <w:style w:type="character" w:styleId="Hyperlink">
    <w:name w:val="Hyperlink"/>
    <w:basedOn w:val="DefaultParagraphFont"/>
    <w:uiPriority w:val="99"/>
    <w:unhideWhenUsed/>
    <w:rsid w:val="0048168C"/>
    <w:rPr>
      <w:color w:val="0563C1" w:themeColor="hyperlink"/>
      <w:u w:val="single"/>
    </w:rPr>
  </w:style>
  <w:style w:type="character" w:customStyle="1" w:styleId="UnresolvedMention1">
    <w:name w:val="Unresolved Mention1"/>
    <w:basedOn w:val="DefaultParagraphFont"/>
    <w:uiPriority w:val="99"/>
    <w:semiHidden/>
    <w:unhideWhenUsed/>
    <w:rsid w:val="0048168C"/>
    <w:rPr>
      <w:color w:val="605E5C"/>
      <w:shd w:val="clear" w:color="auto" w:fill="E1DFDD"/>
    </w:rPr>
  </w:style>
  <w:style w:type="paragraph" w:styleId="Revision">
    <w:name w:val="Revision"/>
    <w:hidden/>
    <w:uiPriority w:val="99"/>
    <w:semiHidden/>
    <w:rsid w:val="00002550"/>
    <w:pPr>
      <w:spacing w:after="0" w:line="240" w:lineRule="auto"/>
    </w:pPr>
  </w:style>
  <w:style w:type="paragraph" w:styleId="BalloonText">
    <w:name w:val="Balloon Text"/>
    <w:basedOn w:val="Normal"/>
    <w:link w:val="BalloonTextChar"/>
    <w:uiPriority w:val="99"/>
    <w:semiHidden/>
    <w:unhideWhenUsed/>
    <w:rsid w:val="009972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22B"/>
    <w:rPr>
      <w:rFonts w:ascii="Segoe UI" w:hAnsi="Segoe UI" w:cs="Segoe UI"/>
      <w:sz w:val="18"/>
      <w:szCs w:val="18"/>
    </w:rPr>
  </w:style>
  <w:style w:type="paragraph" w:styleId="Header">
    <w:name w:val="header"/>
    <w:basedOn w:val="Normal"/>
    <w:link w:val="HeaderChar"/>
    <w:uiPriority w:val="99"/>
    <w:unhideWhenUsed/>
    <w:rsid w:val="00C94E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E52"/>
  </w:style>
  <w:style w:type="paragraph" w:styleId="Footer">
    <w:name w:val="footer"/>
    <w:basedOn w:val="Normal"/>
    <w:link w:val="FooterChar"/>
    <w:uiPriority w:val="99"/>
    <w:unhideWhenUsed/>
    <w:rsid w:val="00C94E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E52"/>
  </w:style>
  <w:style w:type="character" w:customStyle="1" w:styleId="NoSpacingChar">
    <w:name w:val="No Spacing Char"/>
    <w:basedOn w:val="DefaultParagraphFont"/>
    <w:link w:val="NoSpacing"/>
    <w:uiPriority w:val="1"/>
    <w:rsid w:val="00DE0C2D"/>
  </w:style>
  <w:style w:type="character" w:customStyle="1" w:styleId="UnresolvedMention2">
    <w:name w:val="Unresolved Mention2"/>
    <w:basedOn w:val="DefaultParagraphFont"/>
    <w:uiPriority w:val="99"/>
    <w:semiHidden/>
    <w:unhideWhenUsed/>
    <w:rsid w:val="002537E9"/>
    <w:rPr>
      <w:color w:val="605E5C"/>
      <w:shd w:val="clear" w:color="auto" w:fill="E1DFDD"/>
    </w:rPr>
  </w:style>
  <w:style w:type="character" w:styleId="FollowedHyperlink">
    <w:name w:val="FollowedHyperlink"/>
    <w:basedOn w:val="DefaultParagraphFont"/>
    <w:uiPriority w:val="99"/>
    <w:semiHidden/>
    <w:unhideWhenUsed/>
    <w:rsid w:val="00E5115A"/>
    <w:rPr>
      <w:color w:val="954F72" w:themeColor="followedHyperlink"/>
      <w:u w:val="single"/>
    </w:rPr>
  </w:style>
  <w:style w:type="character" w:styleId="Emphasis">
    <w:name w:val="Emphasis"/>
    <w:basedOn w:val="DefaultParagraphFont"/>
    <w:uiPriority w:val="20"/>
    <w:qFormat/>
    <w:rsid w:val="004A108F"/>
    <w:rPr>
      <w:i/>
      <w:iCs/>
    </w:rPr>
  </w:style>
  <w:style w:type="character" w:styleId="PageNumber">
    <w:name w:val="page number"/>
    <w:basedOn w:val="DefaultParagraphFont"/>
    <w:uiPriority w:val="99"/>
    <w:semiHidden/>
    <w:unhideWhenUsed/>
    <w:rsid w:val="00A15729"/>
  </w:style>
  <w:style w:type="paragraph" w:styleId="ListParagraph">
    <w:name w:val="List Paragraph"/>
    <w:basedOn w:val="Normal"/>
    <w:uiPriority w:val="34"/>
    <w:qFormat/>
    <w:rsid w:val="005E7C0B"/>
    <w:pPr>
      <w:ind w:left="720"/>
      <w:contextualSpacing/>
    </w:pPr>
  </w:style>
  <w:style w:type="character" w:customStyle="1" w:styleId="s2">
    <w:name w:val="s2"/>
    <w:basedOn w:val="DefaultParagraphFont"/>
    <w:rsid w:val="003A2BC3"/>
  </w:style>
  <w:style w:type="character" w:styleId="Strong">
    <w:name w:val="Strong"/>
    <w:basedOn w:val="DefaultParagraphFont"/>
    <w:uiPriority w:val="22"/>
    <w:qFormat/>
    <w:rsid w:val="009A3C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6865">
      <w:bodyDiv w:val="1"/>
      <w:marLeft w:val="0"/>
      <w:marRight w:val="0"/>
      <w:marTop w:val="0"/>
      <w:marBottom w:val="0"/>
      <w:divBdr>
        <w:top w:val="none" w:sz="0" w:space="0" w:color="auto"/>
        <w:left w:val="none" w:sz="0" w:space="0" w:color="auto"/>
        <w:bottom w:val="none" w:sz="0" w:space="0" w:color="auto"/>
        <w:right w:val="none" w:sz="0" w:space="0" w:color="auto"/>
      </w:divBdr>
    </w:div>
    <w:div w:id="99885383">
      <w:bodyDiv w:val="1"/>
      <w:marLeft w:val="0"/>
      <w:marRight w:val="0"/>
      <w:marTop w:val="0"/>
      <w:marBottom w:val="0"/>
      <w:divBdr>
        <w:top w:val="none" w:sz="0" w:space="0" w:color="auto"/>
        <w:left w:val="none" w:sz="0" w:space="0" w:color="auto"/>
        <w:bottom w:val="none" w:sz="0" w:space="0" w:color="auto"/>
        <w:right w:val="none" w:sz="0" w:space="0" w:color="auto"/>
      </w:divBdr>
    </w:div>
    <w:div w:id="121729743">
      <w:bodyDiv w:val="1"/>
      <w:marLeft w:val="0"/>
      <w:marRight w:val="0"/>
      <w:marTop w:val="0"/>
      <w:marBottom w:val="0"/>
      <w:divBdr>
        <w:top w:val="none" w:sz="0" w:space="0" w:color="auto"/>
        <w:left w:val="none" w:sz="0" w:space="0" w:color="auto"/>
        <w:bottom w:val="none" w:sz="0" w:space="0" w:color="auto"/>
        <w:right w:val="none" w:sz="0" w:space="0" w:color="auto"/>
      </w:divBdr>
    </w:div>
    <w:div w:id="322928588">
      <w:bodyDiv w:val="1"/>
      <w:marLeft w:val="0"/>
      <w:marRight w:val="0"/>
      <w:marTop w:val="0"/>
      <w:marBottom w:val="0"/>
      <w:divBdr>
        <w:top w:val="none" w:sz="0" w:space="0" w:color="auto"/>
        <w:left w:val="none" w:sz="0" w:space="0" w:color="auto"/>
        <w:bottom w:val="none" w:sz="0" w:space="0" w:color="auto"/>
        <w:right w:val="none" w:sz="0" w:space="0" w:color="auto"/>
      </w:divBdr>
    </w:div>
    <w:div w:id="480345183">
      <w:bodyDiv w:val="1"/>
      <w:marLeft w:val="0"/>
      <w:marRight w:val="0"/>
      <w:marTop w:val="0"/>
      <w:marBottom w:val="0"/>
      <w:divBdr>
        <w:top w:val="none" w:sz="0" w:space="0" w:color="auto"/>
        <w:left w:val="none" w:sz="0" w:space="0" w:color="auto"/>
        <w:bottom w:val="none" w:sz="0" w:space="0" w:color="auto"/>
        <w:right w:val="none" w:sz="0" w:space="0" w:color="auto"/>
      </w:divBdr>
      <w:divsChild>
        <w:div w:id="160390911">
          <w:marLeft w:val="0"/>
          <w:marRight w:val="0"/>
          <w:marTop w:val="0"/>
          <w:marBottom w:val="0"/>
          <w:divBdr>
            <w:top w:val="none" w:sz="0" w:space="0" w:color="auto"/>
            <w:left w:val="none" w:sz="0" w:space="0" w:color="auto"/>
            <w:bottom w:val="none" w:sz="0" w:space="0" w:color="auto"/>
            <w:right w:val="none" w:sz="0" w:space="0" w:color="auto"/>
          </w:divBdr>
        </w:div>
        <w:div w:id="2056848118">
          <w:marLeft w:val="0"/>
          <w:marRight w:val="0"/>
          <w:marTop w:val="0"/>
          <w:marBottom w:val="0"/>
          <w:divBdr>
            <w:top w:val="none" w:sz="0" w:space="0" w:color="auto"/>
            <w:left w:val="none" w:sz="0" w:space="0" w:color="auto"/>
            <w:bottom w:val="none" w:sz="0" w:space="0" w:color="auto"/>
            <w:right w:val="none" w:sz="0" w:space="0" w:color="auto"/>
          </w:divBdr>
        </w:div>
      </w:divsChild>
    </w:div>
    <w:div w:id="564679715">
      <w:bodyDiv w:val="1"/>
      <w:marLeft w:val="0"/>
      <w:marRight w:val="0"/>
      <w:marTop w:val="0"/>
      <w:marBottom w:val="0"/>
      <w:divBdr>
        <w:top w:val="none" w:sz="0" w:space="0" w:color="auto"/>
        <w:left w:val="none" w:sz="0" w:space="0" w:color="auto"/>
        <w:bottom w:val="none" w:sz="0" w:space="0" w:color="auto"/>
        <w:right w:val="none" w:sz="0" w:space="0" w:color="auto"/>
      </w:divBdr>
      <w:divsChild>
        <w:div w:id="156309763">
          <w:marLeft w:val="720"/>
          <w:marRight w:val="0"/>
          <w:marTop w:val="0"/>
          <w:marBottom w:val="0"/>
          <w:divBdr>
            <w:top w:val="none" w:sz="0" w:space="0" w:color="auto"/>
            <w:left w:val="none" w:sz="0" w:space="0" w:color="auto"/>
            <w:bottom w:val="none" w:sz="0" w:space="0" w:color="auto"/>
            <w:right w:val="none" w:sz="0" w:space="0" w:color="auto"/>
          </w:divBdr>
        </w:div>
      </w:divsChild>
    </w:div>
    <w:div w:id="659693494">
      <w:bodyDiv w:val="1"/>
      <w:marLeft w:val="0"/>
      <w:marRight w:val="0"/>
      <w:marTop w:val="0"/>
      <w:marBottom w:val="0"/>
      <w:divBdr>
        <w:top w:val="none" w:sz="0" w:space="0" w:color="auto"/>
        <w:left w:val="none" w:sz="0" w:space="0" w:color="auto"/>
        <w:bottom w:val="none" w:sz="0" w:space="0" w:color="auto"/>
        <w:right w:val="none" w:sz="0" w:space="0" w:color="auto"/>
      </w:divBdr>
    </w:div>
    <w:div w:id="953945673">
      <w:bodyDiv w:val="1"/>
      <w:marLeft w:val="0"/>
      <w:marRight w:val="0"/>
      <w:marTop w:val="0"/>
      <w:marBottom w:val="0"/>
      <w:divBdr>
        <w:top w:val="none" w:sz="0" w:space="0" w:color="auto"/>
        <w:left w:val="none" w:sz="0" w:space="0" w:color="auto"/>
        <w:bottom w:val="none" w:sz="0" w:space="0" w:color="auto"/>
        <w:right w:val="none" w:sz="0" w:space="0" w:color="auto"/>
      </w:divBdr>
    </w:div>
    <w:div w:id="1104032744">
      <w:bodyDiv w:val="1"/>
      <w:marLeft w:val="0"/>
      <w:marRight w:val="0"/>
      <w:marTop w:val="0"/>
      <w:marBottom w:val="0"/>
      <w:divBdr>
        <w:top w:val="none" w:sz="0" w:space="0" w:color="auto"/>
        <w:left w:val="none" w:sz="0" w:space="0" w:color="auto"/>
        <w:bottom w:val="none" w:sz="0" w:space="0" w:color="auto"/>
        <w:right w:val="none" w:sz="0" w:space="0" w:color="auto"/>
      </w:divBdr>
      <w:divsChild>
        <w:div w:id="496114770">
          <w:marLeft w:val="0"/>
          <w:marRight w:val="0"/>
          <w:marTop w:val="0"/>
          <w:marBottom w:val="0"/>
          <w:divBdr>
            <w:top w:val="none" w:sz="0" w:space="0" w:color="auto"/>
            <w:left w:val="none" w:sz="0" w:space="0" w:color="auto"/>
            <w:bottom w:val="none" w:sz="0" w:space="0" w:color="auto"/>
            <w:right w:val="none" w:sz="0" w:space="0" w:color="auto"/>
          </w:divBdr>
        </w:div>
        <w:div w:id="1946037621">
          <w:marLeft w:val="0"/>
          <w:marRight w:val="0"/>
          <w:marTop w:val="0"/>
          <w:marBottom w:val="0"/>
          <w:divBdr>
            <w:top w:val="none" w:sz="0" w:space="0" w:color="auto"/>
            <w:left w:val="none" w:sz="0" w:space="0" w:color="auto"/>
            <w:bottom w:val="none" w:sz="0" w:space="0" w:color="auto"/>
            <w:right w:val="none" w:sz="0" w:space="0" w:color="auto"/>
          </w:divBdr>
        </w:div>
        <w:div w:id="1966109068">
          <w:marLeft w:val="0"/>
          <w:marRight w:val="0"/>
          <w:marTop w:val="0"/>
          <w:marBottom w:val="0"/>
          <w:divBdr>
            <w:top w:val="none" w:sz="0" w:space="0" w:color="auto"/>
            <w:left w:val="none" w:sz="0" w:space="0" w:color="auto"/>
            <w:bottom w:val="none" w:sz="0" w:space="0" w:color="auto"/>
            <w:right w:val="none" w:sz="0" w:space="0" w:color="auto"/>
          </w:divBdr>
        </w:div>
        <w:div w:id="1472091877">
          <w:marLeft w:val="0"/>
          <w:marRight w:val="0"/>
          <w:marTop w:val="0"/>
          <w:marBottom w:val="0"/>
          <w:divBdr>
            <w:top w:val="none" w:sz="0" w:space="0" w:color="auto"/>
            <w:left w:val="none" w:sz="0" w:space="0" w:color="auto"/>
            <w:bottom w:val="none" w:sz="0" w:space="0" w:color="auto"/>
            <w:right w:val="none" w:sz="0" w:space="0" w:color="auto"/>
          </w:divBdr>
          <w:divsChild>
            <w:div w:id="11238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3258">
      <w:bodyDiv w:val="1"/>
      <w:marLeft w:val="0"/>
      <w:marRight w:val="0"/>
      <w:marTop w:val="0"/>
      <w:marBottom w:val="0"/>
      <w:divBdr>
        <w:top w:val="none" w:sz="0" w:space="0" w:color="auto"/>
        <w:left w:val="none" w:sz="0" w:space="0" w:color="auto"/>
        <w:bottom w:val="none" w:sz="0" w:space="0" w:color="auto"/>
        <w:right w:val="none" w:sz="0" w:space="0" w:color="auto"/>
      </w:divBdr>
      <w:divsChild>
        <w:div w:id="1761215000">
          <w:marLeft w:val="0"/>
          <w:marRight w:val="0"/>
          <w:marTop w:val="0"/>
          <w:marBottom w:val="0"/>
          <w:divBdr>
            <w:top w:val="none" w:sz="0" w:space="0" w:color="auto"/>
            <w:left w:val="none" w:sz="0" w:space="0" w:color="auto"/>
            <w:bottom w:val="none" w:sz="0" w:space="0" w:color="auto"/>
            <w:right w:val="none" w:sz="0" w:space="0" w:color="auto"/>
          </w:divBdr>
        </w:div>
        <w:div w:id="1615095326">
          <w:marLeft w:val="0"/>
          <w:marRight w:val="0"/>
          <w:marTop w:val="0"/>
          <w:marBottom w:val="0"/>
          <w:divBdr>
            <w:top w:val="none" w:sz="0" w:space="0" w:color="auto"/>
            <w:left w:val="none" w:sz="0" w:space="0" w:color="auto"/>
            <w:bottom w:val="none" w:sz="0" w:space="0" w:color="auto"/>
            <w:right w:val="none" w:sz="0" w:space="0" w:color="auto"/>
          </w:divBdr>
        </w:div>
      </w:divsChild>
    </w:div>
    <w:div w:id="1546523426">
      <w:bodyDiv w:val="1"/>
      <w:marLeft w:val="0"/>
      <w:marRight w:val="0"/>
      <w:marTop w:val="0"/>
      <w:marBottom w:val="0"/>
      <w:divBdr>
        <w:top w:val="none" w:sz="0" w:space="0" w:color="auto"/>
        <w:left w:val="none" w:sz="0" w:space="0" w:color="auto"/>
        <w:bottom w:val="none" w:sz="0" w:space="0" w:color="auto"/>
        <w:right w:val="none" w:sz="0" w:space="0" w:color="auto"/>
      </w:divBdr>
      <w:divsChild>
        <w:div w:id="1329871155">
          <w:marLeft w:val="0"/>
          <w:marRight w:val="0"/>
          <w:marTop w:val="0"/>
          <w:marBottom w:val="0"/>
          <w:divBdr>
            <w:top w:val="none" w:sz="0" w:space="0" w:color="auto"/>
            <w:left w:val="none" w:sz="0" w:space="0" w:color="auto"/>
            <w:bottom w:val="none" w:sz="0" w:space="0" w:color="auto"/>
            <w:right w:val="none" w:sz="0" w:space="0" w:color="auto"/>
          </w:divBdr>
        </w:div>
        <w:div w:id="1783649021">
          <w:marLeft w:val="0"/>
          <w:marRight w:val="0"/>
          <w:marTop w:val="0"/>
          <w:marBottom w:val="0"/>
          <w:divBdr>
            <w:top w:val="none" w:sz="0" w:space="0" w:color="auto"/>
            <w:left w:val="none" w:sz="0" w:space="0" w:color="auto"/>
            <w:bottom w:val="none" w:sz="0" w:space="0" w:color="auto"/>
            <w:right w:val="none" w:sz="0" w:space="0" w:color="auto"/>
          </w:divBdr>
        </w:div>
      </w:divsChild>
    </w:div>
    <w:div w:id="1686786137">
      <w:bodyDiv w:val="1"/>
      <w:marLeft w:val="0"/>
      <w:marRight w:val="0"/>
      <w:marTop w:val="0"/>
      <w:marBottom w:val="0"/>
      <w:divBdr>
        <w:top w:val="none" w:sz="0" w:space="0" w:color="auto"/>
        <w:left w:val="none" w:sz="0" w:space="0" w:color="auto"/>
        <w:bottom w:val="none" w:sz="0" w:space="0" w:color="auto"/>
        <w:right w:val="none" w:sz="0" w:space="0" w:color="auto"/>
      </w:divBdr>
      <w:divsChild>
        <w:div w:id="1730035657">
          <w:marLeft w:val="605"/>
          <w:marRight w:val="0"/>
          <w:marTop w:val="200"/>
          <w:marBottom w:val="40"/>
          <w:divBdr>
            <w:top w:val="none" w:sz="0" w:space="0" w:color="auto"/>
            <w:left w:val="none" w:sz="0" w:space="0" w:color="auto"/>
            <w:bottom w:val="none" w:sz="0" w:space="0" w:color="auto"/>
            <w:right w:val="none" w:sz="0" w:space="0" w:color="auto"/>
          </w:divBdr>
        </w:div>
        <w:div w:id="1578635205">
          <w:marLeft w:val="1440"/>
          <w:marRight w:val="0"/>
          <w:marTop w:val="100"/>
          <w:marBottom w:val="40"/>
          <w:divBdr>
            <w:top w:val="none" w:sz="0" w:space="0" w:color="auto"/>
            <w:left w:val="none" w:sz="0" w:space="0" w:color="auto"/>
            <w:bottom w:val="none" w:sz="0" w:space="0" w:color="auto"/>
            <w:right w:val="none" w:sz="0" w:space="0" w:color="auto"/>
          </w:divBdr>
        </w:div>
        <w:div w:id="1038626380">
          <w:marLeft w:val="2160"/>
          <w:marRight w:val="0"/>
          <w:marTop w:val="100"/>
          <w:marBottom w:val="40"/>
          <w:divBdr>
            <w:top w:val="none" w:sz="0" w:space="0" w:color="auto"/>
            <w:left w:val="none" w:sz="0" w:space="0" w:color="auto"/>
            <w:bottom w:val="none" w:sz="0" w:space="0" w:color="auto"/>
            <w:right w:val="none" w:sz="0" w:space="0" w:color="auto"/>
          </w:divBdr>
        </w:div>
        <w:div w:id="443380506">
          <w:marLeft w:val="2160"/>
          <w:marRight w:val="0"/>
          <w:marTop w:val="100"/>
          <w:marBottom w:val="40"/>
          <w:divBdr>
            <w:top w:val="none" w:sz="0" w:space="0" w:color="auto"/>
            <w:left w:val="none" w:sz="0" w:space="0" w:color="auto"/>
            <w:bottom w:val="none" w:sz="0" w:space="0" w:color="auto"/>
            <w:right w:val="none" w:sz="0" w:space="0" w:color="auto"/>
          </w:divBdr>
        </w:div>
      </w:divsChild>
    </w:div>
    <w:div w:id="1900168148">
      <w:bodyDiv w:val="1"/>
      <w:marLeft w:val="0"/>
      <w:marRight w:val="0"/>
      <w:marTop w:val="0"/>
      <w:marBottom w:val="0"/>
      <w:divBdr>
        <w:top w:val="none" w:sz="0" w:space="0" w:color="auto"/>
        <w:left w:val="none" w:sz="0" w:space="0" w:color="auto"/>
        <w:bottom w:val="none" w:sz="0" w:space="0" w:color="auto"/>
        <w:right w:val="none" w:sz="0" w:space="0" w:color="auto"/>
      </w:divBdr>
      <w:divsChild>
        <w:div w:id="77750063">
          <w:marLeft w:val="0"/>
          <w:marRight w:val="0"/>
          <w:marTop w:val="0"/>
          <w:marBottom w:val="0"/>
          <w:divBdr>
            <w:top w:val="none" w:sz="0" w:space="0" w:color="auto"/>
            <w:left w:val="none" w:sz="0" w:space="0" w:color="auto"/>
            <w:bottom w:val="none" w:sz="0" w:space="0" w:color="auto"/>
            <w:right w:val="none" w:sz="0" w:space="0" w:color="auto"/>
          </w:divBdr>
        </w:div>
        <w:div w:id="535313591">
          <w:marLeft w:val="0"/>
          <w:marRight w:val="0"/>
          <w:marTop w:val="0"/>
          <w:marBottom w:val="0"/>
          <w:divBdr>
            <w:top w:val="none" w:sz="0" w:space="0" w:color="auto"/>
            <w:left w:val="none" w:sz="0" w:space="0" w:color="auto"/>
            <w:bottom w:val="none" w:sz="0" w:space="0" w:color="auto"/>
            <w:right w:val="none" w:sz="0" w:space="0" w:color="auto"/>
          </w:divBdr>
        </w:div>
        <w:div w:id="388235877">
          <w:marLeft w:val="0"/>
          <w:marRight w:val="0"/>
          <w:marTop w:val="0"/>
          <w:marBottom w:val="0"/>
          <w:divBdr>
            <w:top w:val="none" w:sz="0" w:space="0" w:color="auto"/>
            <w:left w:val="none" w:sz="0" w:space="0" w:color="auto"/>
            <w:bottom w:val="none" w:sz="0" w:space="0" w:color="auto"/>
            <w:right w:val="none" w:sz="0" w:space="0" w:color="auto"/>
          </w:divBdr>
        </w:div>
        <w:div w:id="1804034101">
          <w:marLeft w:val="0"/>
          <w:marRight w:val="0"/>
          <w:marTop w:val="0"/>
          <w:marBottom w:val="0"/>
          <w:divBdr>
            <w:top w:val="none" w:sz="0" w:space="0" w:color="auto"/>
            <w:left w:val="none" w:sz="0" w:space="0" w:color="auto"/>
            <w:bottom w:val="none" w:sz="0" w:space="0" w:color="auto"/>
            <w:right w:val="none" w:sz="0" w:space="0" w:color="auto"/>
          </w:divBdr>
          <w:divsChild>
            <w:div w:id="1814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42311">
      <w:bodyDiv w:val="1"/>
      <w:marLeft w:val="0"/>
      <w:marRight w:val="0"/>
      <w:marTop w:val="0"/>
      <w:marBottom w:val="0"/>
      <w:divBdr>
        <w:top w:val="none" w:sz="0" w:space="0" w:color="auto"/>
        <w:left w:val="none" w:sz="0" w:space="0" w:color="auto"/>
        <w:bottom w:val="none" w:sz="0" w:space="0" w:color="auto"/>
        <w:right w:val="none" w:sz="0" w:space="0" w:color="auto"/>
      </w:divBdr>
      <w:divsChild>
        <w:div w:id="697198034">
          <w:marLeft w:val="0"/>
          <w:marRight w:val="0"/>
          <w:marTop w:val="0"/>
          <w:marBottom w:val="0"/>
          <w:divBdr>
            <w:top w:val="none" w:sz="0" w:space="0" w:color="auto"/>
            <w:left w:val="none" w:sz="0" w:space="0" w:color="auto"/>
            <w:bottom w:val="none" w:sz="0" w:space="0" w:color="auto"/>
            <w:right w:val="none" w:sz="0" w:space="0" w:color="auto"/>
          </w:divBdr>
        </w:div>
        <w:div w:id="1628733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www.ioe.ucla.edu/perch/resources/2013-delmas-pekovic.pdf"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ioe.ucla.edu/perch/resources/2013-delmas-pekovic.pdf"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https://sustainablebizconsulting.com/uncategorized/how-to-talk-to-the-other-side-environmentalists-vs-wall-street/"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businessdictionary.com/definition/green-business.html" TargetMode="External"/><Relationship Id="rId20" Type="http://schemas.openxmlformats.org/officeDocument/2006/relationships/hyperlink" Target="https://sustainablebizconsulting.com/uncategorized/how-to-talk-to-the-other-side-environmentalists-vs-wall-street/"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yperlink" Target="https://www.nerdwallet.com/blog/finance/save-money-putting-solar-panels-roof/" TargetMode="External"/><Relationship Id="rId28" Type="http://schemas.openxmlformats.org/officeDocument/2006/relationships/image" Target="media/image5.png"/><Relationship Id="rId10" Type="http://schemas.openxmlformats.org/officeDocument/2006/relationships/footer" Target="footer3.xml"/><Relationship Id="rId19" Type="http://schemas.openxmlformats.org/officeDocument/2006/relationships/hyperlink" Target="http://www.businessdictionary.com/definition/green-business.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 Id="rId22" Type="http://schemas.openxmlformats.org/officeDocument/2006/relationships/hyperlink" Target="http://energy.gov/savings/business-energy-investment-tax-credit-itc" TargetMode="External"/><Relationship Id="rId27" Type="http://schemas.openxmlformats.org/officeDocument/2006/relationships/image" Target="media/image4.png"/><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1467E-1488-4A5A-8A61-E6087A5ED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63</Pages>
  <Words>14389</Words>
  <Characters>82019</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 Marina</dc:creator>
  <cp:keywords/>
  <dc:description/>
  <cp:lastModifiedBy>Mery, Marina</cp:lastModifiedBy>
  <cp:revision>4</cp:revision>
  <cp:lastPrinted>2022-04-14T22:14:00Z</cp:lastPrinted>
  <dcterms:created xsi:type="dcterms:W3CDTF">2022-05-06T18:18:00Z</dcterms:created>
  <dcterms:modified xsi:type="dcterms:W3CDTF">2022-05-09T12:46:00Z</dcterms:modified>
</cp:coreProperties>
</file>